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9E5" w:rsidRDefault="004C39E5" w:rsidP="004C39E5">
      <w:pPr>
        <w:rPr>
          <w:rFonts w:ascii="Arial" w:eastAsia="新宋体" w:hAnsi="新宋体" w:cs="Arial" w:hint="eastAsia"/>
          <w:b/>
          <w:sz w:val="36"/>
          <w:szCs w:val="36"/>
        </w:rPr>
      </w:pPr>
      <w:r>
        <w:rPr>
          <w:rFonts w:ascii="Arial" w:eastAsia="新宋体" w:hAnsi="新宋体" w:cs="Arial" w:hint="eastAsia"/>
          <w:b/>
          <w:sz w:val="36"/>
          <w:szCs w:val="36"/>
        </w:rPr>
        <w:t>第一包：</w:t>
      </w:r>
    </w:p>
    <w:p w:rsidR="004C39E5" w:rsidRPr="0041542F" w:rsidRDefault="004C39E5" w:rsidP="004C39E5">
      <w:pPr>
        <w:jc w:val="center"/>
        <w:rPr>
          <w:rFonts w:ascii="Arial" w:eastAsia="新宋体" w:hAnsi="Arial" w:cs="Arial"/>
          <w:b/>
          <w:sz w:val="36"/>
          <w:szCs w:val="36"/>
        </w:rPr>
      </w:pPr>
      <w:r w:rsidRPr="0041542F">
        <w:rPr>
          <w:rFonts w:ascii="Arial" w:eastAsia="新宋体" w:hAnsi="新宋体" w:cs="Arial" w:hint="eastAsia"/>
          <w:b/>
          <w:sz w:val="36"/>
          <w:szCs w:val="36"/>
        </w:rPr>
        <w:t>双光子激光共聚焦多光谱成像系统技术参数</w:t>
      </w:r>
    </w:p>
    <w:p w:rsidR="004C39E5" w:rsidRPr="0041542F" w:rsidRDefault="004C39E5" w:rsidP="004C39E5">
      <w:pPr>
        <w:rPr>
          <w:rFonts w:ascii="Arial" w:eastAsia="新宋体" w:hAnsi="Arial" w:cs="Arial"/>
          <w:sz w:val="22"/>
          <w:szCs w:val="22"/>
        </w:rPr>
      </w:pPr>
      <w:r w:rsidRPr="0041542F">
        <w:rPr>
          <w:rFonts w:ascii="Arial" w:eastAsia="新宋体" w:hAnsi="新宋体" w:cs="Arial"/>
          <w:sz w:val="22"/>
          <w:szCs w:val="22"/>
        </w:rPr>
        <w:t>用途：</w:t>
      </w:r>
    </w:p>
    <w:p w:rsidR="004C39E5" w:rsidRPr="0041542F" w:rsidRDefault="004C39E5" w:rsidP="004C39E5">
      <w:pPr>
        <w:tabs>
          <w:tab w:val="left" w:pos="0"/>
        </w:tabs>
        <w:spacing w:line="360" w:lineRule="auto"/>
        <w:ind w:firstLineChars="200" w:firstLine="440"/>
        <w:jc w:val="left"/>
        <w:rPr>
          <w:rFonts w:ascii="Arial" w:eastAsia="新宋体" w:hAnsi="新宋体" w:cs="Arial"/>
          <w:sz w:val="22"/>
          <w:szCs w:val="22"/>
        </w:rPr>
      </w:pPr>
      <w:r w:rsidRPr="0041542F">
        <w:rPr>
          <w:rFonts w:ascii="Arial" w:eastAsia="新宋体" w:hAnsi="新宋体" w:cs="Arial" w:hint="eastAsia"/>
          <w:sz w:val="22"/>
          <w:szCs w:val="22"/>
        </w:rPr>
        <w:t>该设备为正置双光子显微镜，用于获取清晰、高质量、多通道、高灵敏度的双光子荧光图像。在适用的成像样品上，该系统应有足够的灵活性，既可用于细胞等离体样品成像，也应有足够的空间，可用于</w:t>
      </w:r>
      <w:proofErr w:type="gramStart"/>
      <w:r w:rsidRPr="0041542F">
        <w:rPr>
          <w:rFonts w:ascii="Arial" w:eastAsia="新宋体" w:hAnsi="新宋体" w:cs="Arial" w:hint="eastAsia"/>
          <w:sz w:val="22"/>
          <w:szCs w:val="22"/>
        </w:rPr>
        <w:t>清醒或</w:t>
      </w:r>
      <w:proofErr w:type="gramEnd"/>
      <w:r w:rsidRPr="0041542F">
        <w:rPr>
          <w:rFonts w:ascii="Arial" w:eastAsia="新宋体" w:hAnsi="新宋体" w:cs="Arial" w:hint="eastAsia"/>
          <w:sz w:val="22"/>
          <w:szCs w:val="22"/>
        </w:rPr>
        <w:t>麻醉的小鼠等的在体成像。</w:t>
      </w:r>
    </w:p>
    <w:p w:rsidR="004C39E5" w:rsidRPr="0041542F" w:rsidRDefault="004C39E5" w:rsidP="004C39E5">
      <w:pPr>
        <w:tabs>
          <w:tab w:val="left" w:pos="0"/>
        </w:tabs>
        <w:spacing w:line="360" w:lineRule="auto"/>
        <w:jc w:val="left"/>
        <w:rPr>
          <w:rFonts w:ascii="Arial" w:eastAsia="新宋体" w:hAnsi="Arial" w:cs="Arial"/>
          <w:sz w:val="22"/>
          <w:szCs w:val="22"/>
        </w:rPr>
      </w:pP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1 </w:t>
      </w:r>
      <w:r w:rsidRPr="0041542F">
        <w:rPr>
          <w:rFonts w:ascii="Arial" w:eastAsia="新宋体" w:hAnsi="新宋体" w:cs="Arial"/>
          <w:sz w:val="22"/>
          <w:szCs w:val="22"/>
        </w:rPr>
        <w:t>工作条件</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新宋体" w:cs="Arial"/>
          <w:sz w:val="22"/>
          <w:szCs w:val="22"/>
        </w:rPr>
        <w:t>仪器正常运转对工作环境适应的电压波动范围应符合中国实际情况（一般为不低于</w:t>
      </w:r>
      <w:r w:rsidRPr="0041542F">
        <w:rPr>
          <w:rFonts w:ascii="Arial" w:eastAsia="新宋体" w:hAnsi="Arial" w:cs="Arial"/>
          <w:sz w:val="22"/>
          <w:szCs w:val="22"/>
        </w:rPr>
        <w:t>220V</w:t>
      </w:r>
      <w:r w:rsidRPr="0041542F">
        <w:rPr>
          <w:rFonts w:ascii="Arial" w:eastAsia="新宋体" w:hAnsi="新宋体" w:cs="Arial"/>
          <w:sz w:val="22"/>
          <w:szCs w:val="22"/>
        </w:rPr>
        <w:t>、</w:t>
      </w:r>
      <w:r w:rsidRPr="0041542F">
        <w:rPr>
          <w:rFonts w:ascii="Arial" w:eastAsia="新宋体" w:hAnsi="Arial" w:cs="Arial"/>
          <w:sz w:val="22"/>
          <w:szCs w:val="22"/>
        </w:rPr>
        <w:t>50Hz</w:t>
      </w:r>
      <w:r w:rsidRPr="0041542F">
        <w:rPr>
          <w:rFonts w:ascii="Arial" w:eastAsia="新宋体" w:hAnsi="新宋体" w:cs="Arial"/>
          <w:sz w:val="22"/>
          <w:szCs w:val="22"/>
        </w:rPr>
        <w:t>、</w:t>
      </w:r>
      <w:r w:rsidRPr="0041542F">
        <w:rPr>
          <w:rFonts w:ascii="Arial" w:eastAsia="新宋体" w:hAnsi="Arial" w:cs="Arial"/>
          <w:sz w:val="22"/>
          <w:szCs w:val="22"/>
        </w:rPr>
        <w:t>16A</w:t>
      </w:r>
      <w:r w:rsidRPr="0041542F">
        <w:rPr>
          <w:rFonts w:ascii="Arial" w:eastAsia="新宋体" w:hAnsi="新宋体" w:cs="Arial"/>
          <w:sz w:val="22"/>
          <w:szCs w:val="22"/>
        </w:rPr>
        <w:t>范围），适合使用的温度范围</w:t>
      </w:r>
      <w:r w:rsidRPr="0041542F">
        <w:rPr>
          <w:rFonts w:ascii="Arial" w:eastAsia="新宋体" w:hAnsi="Arial" w:cs="Arial"/>
          <w:sz w:val="22"/>
          <w:szCs w:val="22"/>
        </w:rPr>
        <w:t>15-25</w:t>
      </w:r>
      <w:r w:rsidRPr="0041542F">
        <w:rPr>
          <w:rFonts w:ascii="新宋体" w:eastAsia="新宋体" w:hAnsi="新宋体" w:cs="Arial"/>
          <w:sz w:val="22"/>
          <w:szCs w:val="22"/>
        </w:rPr>
        <w:t>℃</w:t>
      </w:r>
      <w:r w:rsidRPr="0041542F">
        <w:rPr>
          <w:rFonts w:ascii="Arial" w:eastAsia="新宋体" w:hAnsi="新宋体" w:cs="Arial"/>
          <w:sz w:val="22"/>
          <w:szCs w:val="22"/>
        </w:rPr>
        <w:t>；使用湿度较宽，在此范围内，温度、湿度正常变化对仪器稳定性影响小。中标方应提供适合的设备以达到抗震动性要求。</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2 </w:t>
      </w:r>
      <w:r w:rsidRPr="0041542F">
        <w:rPr>
          <w:rFonts w:ascii="Arial" w:eastAsia="新宋体" w:hAnsi="新宋体" w:cs="Arial"/>
          <w:sz w:val="22"/>
          <w:szCs w:val="22"/>
        </w:rPr>
        <w:t>技术指标</w:t>
      </w:r>
    </w:p>
    <w:p w:rsidR="004C39E5" w:rsidRPr="0041542F" w:rsidRDefault="004C39E5" w:rsidP="004C39E5">
      <w:pPr>
        <w:tabs>
          <w:tab w:val="left" w:pos="0"/>
        </w:tabs>
        <w:spacing w:line="360" w:lineRule="auto"/>
        <w:jc w:val="left"/>
        <w:rPr>
          <w:rFonts w:ascii="Arial" w:eastAsia="新宋体" w:hAnsi="新宋体" w:cs="Arial"/>
          <w:sz w:val="22"/>
          <w:szCs w:val="22"/>
        </w:rPr>
      </w:pPr>
      <w:r w:rsidRPr="0041542F">
        <w:rPr>
          <w:rFonts w:ascii="Arial" w:eastAsia="新宋体" w:hAnsi="Arial" w:cs="Arial"/>
          <w:sz w:val="22"/>
          <w:szCs w:val="22"/>
        </w:rPr>
        <w:t>2.1</w:t>
      </w:r>
      <w:r w:rsidRPr="0041542F">
        <w:rPr>
          <w:rFonts w:ascii="Arial" w:eastAsia="新宋体" w:hAnsi="Arial" w:cs="Arial" w:hint="eastAsia"/>
          <w:sz w:val="22"/>
          <w:szCs w:val="22"/>
        </w:rPr>
        <w:t xml:space="preserve"> </w:t>
      </w:r>
      <w:r w:rsidRPr="0041542F">
        <w:rPr>
          <w:rFonts w:ascii="Arial" w:eastAsia="新宋体" w:hAnsi="新宋体" w:cs="Arial"/>
          <w:sz w:val="22"/>
          <w:szCs w:val="22"/>
        </w:rPr>
        <w:t>激光照射系统（</w:t>
      </w:r>
      <w:r w:rsidRPr="0041542F">
        <w:rPr>
          <w:rFonts w:ascii="Arial" w:eastAsia="新宋体" w:hAnsi="Arial" w:cs="Arial"/>
          <w:sz w:val="22"/>
          <w:szCs w:val="22"/>
        </w:rPr>
        <w:t>1</w:t>
      </w:r>
      <w:r w:rsidRPr="0041542F">
        <w:rPr>
          <w:rFonts w:ascii="Arial" w:eastAsia="新宋体" w:hAnsi="新宋体" w:cs="Arial"/>
          <w:sz w:val="22"/>
          <w:szCs w:val="22"/>
        </w:rPr>
        <w:t>套）</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r w:rsidRPr="0041542F">
        <w:rPr>
          <w:rFonts w:ascii="Arial" w:hAnsi="宋体" w:cs="Arial"/>
          <w:szCs w:val="21"/>
        </w:rPr>
        <w:t>★</w:t>
      </w:r>
      <w:smartTag w:uri="urn:schemas-microsoft-com:office:smarttags" w:element="chsdate">
        <w:smartTagPr>
          <w:attr w:name="Year" w:val="1899"/>
          <w:attr w:name="Month" w:val="12"/>
          <w:attr w:name="Day" w:val="30"/>
          <w:attr w:name="IsLunarDate" w:val="False"/>
          <w:attr w:name="IsROCDate" w:val="False"/>
        </w:smartTagPr>
        <w:r w:rsidRPr="0041542F">
          <w:rPr>
            <w:rFonts w:ascii="Arial" w:eastAsia="新宋体" w:hAnsi="新宋体" w:cs="Arial" w:hint="eastAsia"/>
            <w:sz w:val="22"/>
            <w:szCs w:val="22"/>
          </w:rPr>
          <w:t>2.1.1</w:t>
        </w:r>
      </w:smartTag>
      <w:r w:rsidRPr="0041542F">
        <w:rPr>
          <w:rFonts w:ascii="Arial" w:eastAsia="新宋体" w:hAnsi="新宋体" w:cs="Arial" w:hint="eastAsia"/>
          <w:sz w:val="22"/>
          <w:szCs w:val="22"/>
        </w:rPr>
        <w:t xml:space="preserve"> </w:t>
      </w:r>
      <w:r w:rsidRPr="0041542F">
        <w:rPr>
          <w:rFonts w:ascii="Arial" w:eastAsia="新宋体" w:hAnsi="新宋体" w:cs="Arial" w:hint="eastAsia"/>
          <w:sz w:val="22"/>
          <w:szCs w:val="22"/>
        </w:rPr>
        <w:t>双脉冲飞秒激光器，双输出红外谱线，一条</w:t>
      </w:r>
      <w:r w:rsidRPr="0041542F">
        <w:rPr>
          <w:rFonts w:ascii="Arial" w:eastAsia="新宋体" w:hAnsi="新宋体" w:cs="Arial" w:hint="eastAsia"/>
          <w:sz w:val="22"/>
          <w:szCs w:val="22"/>
        </w:rPr>
        <w:t>680-1300nm</w:t>
      </w:r>
      <w:r w:rsidRPr="0041542F">
        <w:rPr>
          <w:rFonts w:ascii="Arial" w:eastAsia="新宋体" w:hAnsi="新宋体" w:cs="Arial" w:hint="eastAsia"/>
          <w:sz w:val="22"/>
          <w:szCs w:val="22"/>
        </w:rPr>
        <w:t>可调波长激光输出，另一条</w:t>
      </w:r>
      <w:r w:rsidRPr="0041542F">
        <w:rPr>
          <w:rFonts w:ascii="Arial" w:eastAsia="新宋体" w:hAnsi="新宋体" w:cs="Arial" w:hint="eastAsia"/>
          <w:sz w:val="22"/>
          <w:szCs w:val="22"/>
        </w:rPr>
        <w:t>1040</w:t>
      </w:r>
      <w:r w:rsidRPr="0041542F">
        <w:rPr>
          <w:rFonts w:ascii="Arial" w:eastAsia="新宋体" w:hAnsi="新宋体" w:cs="Arial" w:hint="eastAsia"/>
          <w:sz w:val="22"/>
          <w:szCs w:val="22"/>
        </w:rPr>
        <w:t>固定谱线激光输出。对群组波长色散效应进行补偿，波长范围：</w:t>
      </w:r>
      <w:r w:rsidRPr="0041542F">
        <w:rPr>
          <w:rFonts w:ascii="Arial" w:eastAsia="新宋体" w:hAnsi="新宋体" w:cs="Arial" w:hint="eastAsia"/>
          <w:sz w:val="22"/>
          <w:szCs w:val="22"/>
        </w:rPr>
        <w:t>680nm-1300nm</w:t>
      </w:r>
      <w:r w:rsidRPr="0041542F">
        <w:rPr>
          <w:rFonts w:ascii="Arial" w:eastAsia="新宋体" w:hAnsi="新宋体" w:cs="Arial" w:hint="eastAsia"/>
          <w:sz w:val="22"/>
          <w:szCs w:val="22"/>
        </w:rPr>
        <w:t>，输出功率≥</w:t>
      </w:r>
      <w:r w:rsidRPr="0041542F">
        <w:rPr>
          <w:rFonts w:ascii="Arial" w:eastAsia="新宋体" w:hAnsi="新宋体" w:cs="Arial" w:hint="eastAsia"/>
          <w:sz w:val="22"/>
          <w:szCs w:val="22"/>
        </w:rPr>
        <w:t>1.4W@800nm</w:t>
      </w:r>
      <w:r w:rsidRPr="0041542F">
        <w:rPr>
          <w:rFonts w:ascii="Arial" w:eastAsia="新宋体" w:hAnsi="新宋体" w:cs="Arial" w:hint="eastAsia"/>
          <w:sz w:val="22"/>
          <w:szCs w:val="22"/>
        </w:rPr>
        <w:t>，脉宽：≤</w:t>
      </w:r>
      <w:r w:rsidRPr="0041542F">
        <w:rPr>
          <w:rFonts w:ascii="Arial" w:eastAsia="新宋体" w:hAnsi="新宋体" w:cs="Arial" w:hint="eastAsia"/>
          <w:sz w:val="22"/>
          <w:szCs w:val="22"/>
        </w:rPr>
        <w:t>140fs</w:t>
      </w:r>
      <w:r w:rsidRPr="0041542F">
        <w:rPr>
          <w:rFonts w:ascii="Arial" w:eastAsia="新宋体" w:hAnsi="新宋体" w:cs="Arial" w:hint="eastAsia"/>
          <w:sz w:val="22"/>
          <w:szCs w:val="22"/>
        </w:rPr>
        <w:t>。</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smartTag w:uri="urn:schemas-microsoft-com:office:smarttags" w:element="chsdate">
        <w:smartTagPr>
          <w:attr w:name="Year" w:val="1899"/>
          <w:attr w:name="Month" w:val="12"/>
          <w:attr w:name="Day" w:val="30"/>
          <w:attr w:name="IsLunarDate" w:val="False"/>
          <w:attr w:name="IsROCDate" w:val="False"/>
        </w:smartTagPr>
        <w:r w:rsidRPr="0041542F">
          <w:rPr>
            <w:rFonts w:ascii="Arial" w:eastAsia="新宋体" w:hAnsi="新宋体" w:cs="Arial" w:hint="eastAsia"/>
            <w:sz w:val="22"/>
            <w:szCs w:val="22"/>
          </w:rPr>
          <w:t>2.1.2</w:t>
        </w:r>
      </w:smartTag>
      <w:r w:rsidRPr="0041542F">
        <w:rPr>
          <w:rFonts w:ascii="Arial" w:eastAsia="新宋体" w:hAnsi="新宋体" w:cs="Arial" w:hint="eastAsia"/>
          <w:sz w:val="22"/>
          <w:szCs w:val="22"/>
        </w:rPr>
        <w:t xml:space="preserve"> </w:t>
      </w:r>
      <w:r w:rsidRPr="0041542F">
        <w:rPr>
          <w:rFonts w:ascii="Arial" w:eastAsia="新宋体" w:hAnsi="新宋体" w:cs="Arial" w:hint="eastAsia"/>
          <w:sz w:val="22"/>
          <w:szCs w:val="22"/>
        </w:rPr>
        <w:t>红外激光功率通过</w:t>
      </w:r>
      <w:r w:rsidRPr="0041542F">
        <w:rPr>
          <w:rFonts w:ascii="Arial" w:eastAsia="新宋体" w:hAnsi="新宋体" w:cs="Arial" w:hint="eastAsia"/>
          <w:sz w:val="22"/>
          <w:szCs w:val="22"/>
        </w:rPr>
        <w:t>AOM</w:t>
      </w:r>
      <w:r w:rsidRPr="0041542F">
        <w:rPr>
          <w:rFonts w:ascii="Arial" w:eastAsia="新宋体" w:hAnsi="新宋体" w:cs="Arial" w:hint="eastAsia"/>
          <w:sz w:val="22"/>
          <w:szCs w:val="22"/>
        </w:rPr>
        <w:t>独立可调，可</w:t>
      </w:r>
      <w:r w:rsidRPr="0041542F">
        <w:rPr>
          <w:rFonts w:ascii="Arial" w:eastAsia="新宋体" w:hAnsi="新宋体" w:cs="Arial" w:hint="eastAsia"/>
          <w:sz w:val="22"/>
          <w:szCs w:val="22"/>
        </w:rPr>
        <w:t>0.1%</w:t>
      </w:r>
      <w:r w:rsidRPr="0041542F">
        <w:rPr>
          <w:rFonts w:ascii="Arial" w:eastAsia="新宋体" w:hAnsi="新宋体" w:cs="Arial" w:hint="eastAsia"/>
          <w:sz w:val="22"/>
          <w:szCs w:val="22"/>
        </w:rPr>
        <w:t>级别连续调节激光强度。</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smartTag w:uri="urn:schemas-microsoft-com:office:smarttags" w:element="chsdate">
        <w:smartTagPr>
          <w:attr w:name="Year" w:val="1899"/>
          <w:attr w:name="Month" w:val="12"/>
          <w:attr w:name="Day" w:val="30"/>
          <w:attr w:name="IsLunarDate" w:val="False"/>
          <w:attr w:name="IsROCDate" w:val="False"/>
        </w:smartTagPr>
        <w:r w:rsidRPr="0041542F">
          <w:rPr>
            <w:rFonts w:ascii="Arial" w:eastAsia="新宋体" w:hAnsi="新宋体" w:cs="Arial" w:hint="eastAsia"/>
            <w:sz w:val="22"/>
            <w:szCs w:val="22"/>
          </w:rPr>
          <w:t>2.1.3</w:t>
        </w:r>
      </w:smartTag>
      <w:r w:rsidRPr="0041542F">
        <w:rPr>
          <w:rFonts w:ascii="Arial" w:eastAsia="新宋体" w:hAnsi="新宋体" w:cs="Arial" w:hint="eastAsia"/>
          <w:sz w:val="22"/>
          <w:szCs w:val="22"/>
        </w:rPr>
        <w:t xml:space="preserve"> </w:t>
      </w:r>
      <w:r w:rsidRPr="0041542F">
        <w:rPr>
          <w:rFonts w:ascii="Arial" w:eastAsia="新宋体" w:hAnsi="新宋体" w:cs="Arial" w:hint="eastAsia"/>
          <w:sz w:val="22"/>
          <w:szCs w:val="22"/>
        </w:rPr>
        <w:t>每个光路都具有自动校准功能，达到两个光斑完全重合。</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r w:rsidRPr="0041542F">
        <w:rPr>
          <w:rFonts w:ascii="Arial" w:eastAsia="新宋体" w:hAnsi="新宋体" w:cs="Arial" w:hint="eastAsia"/>
          <w:sz w:val="22"/>
          <w:szCs w:val="22"/>
        </w:rPr>
        <w:t xml:space="preserve">2.2 </w:t>
      </w:r>
      <w:r w:rsidRPr="0041542F">
        <w:rPr>
          <w:rFonts w:ascii="Arial" w:eastAsia="新宋体" w:hAnsi="新宋体" w:cs="Arial" w:hint="eastAsia"/>
          <w:sz w:val="22"/>
          <w:szCs w:val="22"/>
        </w:rPr>
        <w:t>可见光激光光源</w:t>
      </w:r>
    </w:p>
    <w:p w:rsidR="004C39E5" w:rsidRPr="0041542F" w:rsidRDefault="004C39E5" w:rsidP="004C39E5">
      <w:pPr>
        <w:tabs>
          <w:tab w:val="left" w:pos="0"/>
        </w:tabs>
        <w:spacing w:line="360" w:lineRule="auto"/>
        <w:jc w:val="left"/>
        <w:rPr>
          <w:rFonts w:ascii="Arial" w:eastAsia="新宋体" w:hAnsi="Arial" w:cs="Arial" w:hint="eastAsia"/>
          <w:sz w:val="22"/>
          <w:szCs w:val="22"/>
        </w:rPr>
      </w:pPr>
      <w:r w:rsidRPr="0041542F">
        <w:rPr>
          <w:rFonts w:ascii="Arial" w:hAnsi="Arial" w:cs="Arial" w:hint="eastAsia"/>
          <w:szCs w:val="21"/>
        </w:rPr>
        <w:t>#</w:t>
      </w:r>
      <w:smartTag w:uri="urn:schemas-microsoft-com:office:smarttags" w:element="chsdate">
        <w:smartTagPr>
          <w:attr w:name="Year" w:val="1899"/>
          <w:attr w:name="Month" w:val="12"/>
          <w:attr w:name="Day" w:val="30"/>
          <w:attr w:name="IsLunarDate" w:val="False"/>
          <w:attr w:name="IsROCDate" w:val="False"/>
        </w:smartTagPr>
        <w:r w:rsidRPr="0041542F">
          <w:rPr>
            <w:rFonts w:ascii="Arial" w:eastAsia="新宋体" w:hAnsi="新宋体" w:cs="Arial" w:hint="eastAsia"/>
            <w:sz w:val="22"/>
            <w:szCs w:val="22"/>
          </w:rPr>
          <w:t>2.2.1</w:t>
        </w:r>
      </w:smartTag>
      <w:r w:rsidRPr="0041542F">
        <w:rPr>
          <w:rFonts w:ascii="Arial" w:eastAsia="新宋体" w:hAnsi="新宋体" w:cs="Arial" w:hint="eastAsia"/>
          <w:sz w:val="22"/>
          <w:szCs w:val="22"/>
        </w:rPr>
        <w:t xml:space="preserve"> </w:t>
      </w:r>
      <w:r w:rsidRPr="0041542F">
        <w:rPr>
          <w:rFonts w:ascii="Arial" w:eastAsia="新宋体" w:hAnsi="新宋体" w:cs="Arial" w:hint="eastAsia"/>
          <w:sz w:val="22"/>
          <w:szCs w:val="22"/>
        </w:rPr>
        <w:t>可见光激光光源：</w:t>
      </w:r>
      <w:r w:rsidRPr="0041542F">
        <w:rPr>
          <w:rFonts w:ascii="Arial" w:eastAsia="新宋体" w:hAnsi="新宋体" w:cs="Arial" w:hint="eastAsia"/>
          <w:sz w:val="22"/>
          <w:szCs w:val="22"/>
        </w:rPr>
        <w:t>4</w:t>
      </w:r>
      <w:r w:rsidRPr="0041542F">
        <w:rPr>
          <w:rFonts w:ascii="Arial" w:eastAsia="新宋体" w:hAnsi="新宋体" w:cs="Arial" w:hint="eastAsia"/>
          <w:sz w:val="22"/>
          <w:szCs w:val="22"/>
        </w:rPr>
        <w:t>激光器底座，</w:t>
      </w:r>
      <w:r w:rsidRPr="0041542F">
        <w:rPr>
          <w:rFonts w:ascii="Arial" w:eastAsia="新宋体" w:hAnsi="新宋体" w:cs="Arial"/>
          <w:sz w:val="22"/>
          <w:szCs w:val="22"/>
        </w:rPr>
        <w:t>固体</w:t>
      </w:r>
      <w:r w:rsidRPr="0041542F">
        <w:rPr>
          <w:rFonts w:ascii="Arial" w:eastAsia="新宋体" w:hAnsi="新宋体" w:cs="Arial" w:hint="eastAsia"/>
          <w:sz w:val="22"/>
          <w:szCs w:val="22"/>
        </w:rPr>
        <w:t>紫色</w:t>
      </w:r>
      <w:r w:rsidRPr="0041542F">
        <w:rPr>
          <w:rFonts w:ascii="Arial" w:eastAsia="新宋体" w:hAnsi="新宋体" w:cs="Arial"/>
          <w:sz w:val="22"/>
          <w:szCs w:val="22"/>
        </w:rPr>
        <w:t>激光：</w:t>
      </w:r>
      <w:r w:rsidRPr="0041542F">
        <w:rPr>
          <w:rFonts w:ascii="Arial" w:eastAsia="新宋体" w:hAnsi="Arial" w:cs="Arial"/>
          <w:sz w:val="22"/>
          <w:szCs w:val="22"/>
        </w:rPr>
        <w:t>405nm</w:t>
      </w:r>
      <w:r w:rsidRPr="0041542F">
        <w:rPr>
          <w:rFonts w:ascii="Arial" w:eastAsia="新宋体" w:hAnsi="新宋体" w:cs="Arial"/>
          <w:sz w:val="22"/>
          <w:szCs w:val="22"/>
        </w:rPr>
        <w:t>，固体</w:t>
      </w:r>
      <w:r w:rsidRPr="0041542F">
        <w:rPr>
          <w:rFonts w:ascii="Arial" w:eastAsia="新宋体" w:hAnsi="新宋体" w:cs="Arial" w:hint="eastAsia"/>
          <w:sz w:val="22"/>
          <w:szCs w:val="22"/>
        </w:rPr>
        <w:t>蓝色</w:t>
      </w:r>
      <w:r w:rsidRPr="0041542F">
        <w:rPr>
          <w:rFonts w:ascii="Arial" w:eastAsia="新宋体" w:hAnsi="新宋体" w:cs="Arial"/>
          <w:sz w:val="22"/>
          <w:szCs w:val="22"/>
        </w:rPr>
        <w:t>激光：</w:t>
      </w:r>
      <w:r w:rsidRPr="0041542F">
        <w:rPr>
          <w:rFonts w:ascii="Arial" w:eastAsia="新宋体" w:hAnsi="Arial" w:cs="Arial" w:hint="eastAsia"/>
          <w:sz w:val="22"/>
          <w:szCs w:val="22"/>
        </w:rPr>
        <w:t>488</w:t>
      </w:r>
      <w:r w:rsidRPr="0041542F">
        <w:rPr>
          <w:rFonts w:ascii="Arial" w:eastAsia="新宋体" w:hAnsi="Arial" w:cs="Arial"/>
          <w:sz w:val="22"/>
          <w:szCs w:val="22"/>
        </w:rPr>
        <w:t>nm</w:t>
      </w:r>
      <w:r w:rsidRPr="0041542F">
        <w:rPr>
          <w:rFonts w:ascii="Arial" w:eastAsia="新宋体" w:hAnsi="Arial" w:cs="Arial" w:hint="eastAsia"/>
          <w:sz w:val="22"/>
          <w:szCs w:val="22"/>
        </w:rPr>
        <w:t>，</w:t>
      </w:r>
      <w:r w:rsidRPr="0041542F">
        <w:rPr>
          <w:rFonts w:ascii="Arial" w:eastAsia="新宋体" w:hAnsi="新宋体" w:cs="Arial"/>
          <w:sz w:val="22"/>
          <w:szCs w:val="22"/>
        </w:rPr>
        <w:t>固体</w:t>
      </w:r>
      <w:r w:rsidRPr="0041542F">
        <w:rPr>
          <w:rFonts w:ascii="Arial" w:eastAsia="新宋体" w:hAnsi="新宋体" w:cs="Arial" w:hint="eastAsia"/>
          <w:sz w:val="22"/>
          <w:szCs w:val="22"/>
        </w:rPr>
        <w:t>绿色</w:t>
      </w:r>
      <w:r w:rsidRPr="0041542F">
        <w:rPr>
          <w:rFonts w:ascii="Arial" w:eastAsia="新宋体" w:hAnsi="新宋体" w:cs="Arial"/>
          <w:sz w:val="22"/>
          <w:szCs w:val="22"/>
        </w:rPr>
        <w:t>激光：</w:t>
      </w:r>
      <w:r w:rsidRPr="0041542F">
        <w:rPr>
          <w:rFonts w:ascii="Arial" w:eastAsia="新宋体" w:hAnsi="Arial" w:cs="Arial"/>
          <w:sz w:val="22"/>
          <w:szCs w:val="22"/>
        </w:rPr>
        <w:t>561nm</w:t>
      </w:r>
      <w:r w:rsidRPr="0041542F">
        <w:rPr>
          <w:rFonts w:ascii="Arial" w:eastAsia="新宋体" w:hAnsi="Arial" w:cs="Arial"/>
          <w:sz w:val="22"/>
          <w:szCs w:val="22"/>
        </w:rPr>
        <w:t>，</w:t>
      </w:r>
      <w:r w:rsidRPr="0041542F">
        <w:rPr>
          <w:rFonts w:ascii="Arial" w:eastAsia="新宋体" w:hAnsi="新宋体" w:cs="Arial"/>
          <w:sz w:val="22"/>
          <w:szCs w:val="22"/>
        </w:rPr>
        <w:t>固体红光激光：</w:t>
      </w:r>
      <w:r w:rsidRPr="0041542F">
        <w:rPr>
          <w:rFonts w:ascii="Arial" w:eastAsia="新宋体" w:hAnsi="Arial" w:cs="Arial"/>
          <w:sz w:val="22"/>
          <w:szCs w:val="22"/>
        </w:rPr>
        <w:t>6</w:t>
      </w:r>
      <w:r w:rsidRPr="0041542F">
        <w:rPr>
          <w:rFonts w:ascii="Arial" w:eastAsia="新宋体" w:hAnsi="Arial" w:cs="Arial" w:hint="eastAsia"/>
          <w:sz w:val="22"/>
          <w:szCs w:val="22"/>
        </w:rPr>
        <w:t>40nm</w:t>
      </w:r>
      <w:r w:rsidRPr="0041542F">
        <w:rPr>
          <w:rFonts w:ascii="Arial" w:eastAsia="新宋体" w:hAnsi="Arial" w:cs="Arial" w:hint="eastAsia"/>
          <w:sz w:val="22"/>
          <w:szCs w:val="22"/>
        </w:rPr>
        <w:t>，光纤末端每根谱线输出功率全部</w:t>
      </w:r>
      <w:r w:rsidRPr="0041542F">
        <w:rPr>
          <w:rFonts w:ascii="Arial" w:eastAsia="新宋体" w:hAnsi="Arial" w:cs="Arial"/>
          <w:sz w:val="22"/>
          <w:szCs w:val="22"/>
        </w:rPr>
        <w:t>≥</w:t>
      </w:r>
      <w:r w:rsidRPr="0041542F">
        <w:rPr>
          <w:rFonts w:ascii="Arial" w:eastAsia="新宋体" w:hAnsi="Arial" w:cs="Arial" w:hint="eastAsia"/>
          <w:sz w:val="22"/>
          <w:szCs w:val="22"/>
        </w:rPr>
        <w:t>20mW</w:t>
      </w:r>
      <w:r w:rsidRPr="0041542F">
        <w:rPr>
          <w:rFonts w:ascii="Arial" w:eastAsia="新宋体" w:hAnsi="Arial" w:cs="Arial" w:hint="eastAsia"/>
          <w:sz w:val="22"/>
          <w:szCs w:val="22"/>
        </w:rPr>
        <w:t>。</w:t>
      </w:r>
    </w:p>
    <w:p w:rsidR="004C39E5" w:rsidRPr="0041542F" w:rsidRDefault="004C39E5" w:rsidP="004C39E5">
      <w:pPr>
        <w:tabs>
          <w:tab w:val="left" w:pos="0"/>
        </w:tabs>
        <w:spacing w:line="360" w:lineRule="auto"/>
        <w:jc w:val="left"/>
        <w:rPr>
          <w:rFonts w:ascii="Arial" w:eastAsia="新宋体" w:hAnsi="Arial" w:cs="Arial"/>
          <w:sz w:val="22"/>
          <w:szCs w:val="22"/>
        </w:rPr>
      </w:pPr>
      <w:smartTag w:uri="urn:schemas-microsoft-com:office:smarttags" w:element="chsdate">
        <w:smartTagPr>
          <w:attr w:name="Year" w:val="1899"/>
          <w:attr w:name="Month" w:val="12"/>
          <w:attr w:name="Day" w:val="30"/>
          <w:attr w:name="IsLunarDate" w:val="False"/>
          <w:attr w:name="IsROCDate" w:val="False"/>
        </w:smartTagPr>
        <w:r w:rsidRPr="0041542F">
          <w:rPr>
            <w:rFonts w:ascii="Arial" w:eastAsia="新宋体" w:hAnsi="Arial" w:cs="Arial"/>
            <w:sz w:val="22"/>
            <w:szCs w:val="22"/>
          </w:rPr>
          <w:t>2.</w:t>
        </w:r>
        <w:r w:rsidRPr="0041542F">
          <w:rPr>
            <w:rFonts w:ascii="Arial" w:eastAsia="新宋体" w:hAnsi="Arial" w:cs="Arial" w:hint="eastAsia"/>
            <w:sz w:val="22"/>
            <w:szCs w:val="22"/>
          </w:rPr>
          <w:t>2.2</w:t>
        </w:r>
      </w:smartTag>
      <w:r w:rsidRPr="0041542F">
        <w:rPr>
          <w:rFonts w:ascii="Arial" w:eastAsia="新宋体" w:hAnsi="Arial" w:cs="Arial" w:hint="eastAsia"/>
          <w:sz w:val="22"/>
          <w:szCs w:val="22"/>
        </w:rPr>
        <w:t xml:space="preserve"> </w:t>
      </w:r>
      <w:r w:rsidRPr="0041542F">
        <w:rPr>
          <w:rFonts w:ascii="Arial" w:eastAsia="新宋体" w:hAnsi="新宋体" w:cs="Arial"/>
          <w:sz w:val="22"/>
          <w:szCs w:val="22"/>
        </w:rPr>
        <w:t>激光耦合器</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新宋体" w:cs="Arial"/>
          <w:sz w:val="22"/>
          <w:szCs w:val="22"/>
        </w:rPr>
        <w:t>可见光束分光器：</w:t>
      </w:r>
      <w:r w:rsidRPr="0041542F">
        <w:rPr>
          <w:rFonts w:ascii="Arial" w:eastAsia="新宋体" w:hAnsi="Arial" w:cs="Arial"/>
          <w:sz w:val="22"/>
          <w:szCs w:val="22"/>
        </w:rPr>
        <w:t>8</w:t>
      </w:r>
      <w:r w:rsidRPr="0041542F">
        <w:rPr>
          <w:rFonts w:ascii="Arial" w:eastAsia="新宋体" w:hAnsi="新宋体" w:cs="Arial"/>
          <w:sz w:val="22"/>
          <w:szCs w:val="22"/>
        </w:rPr>
        <w:t>通道</w:t>
      </w:r>
      <w:r w:rsidRPr="0041542F">
        <w:rPr>
          <w:rFonts w:ascii="Arial" w:eastAsia="新宋体" w:hAnsi="Arial" w:cs="Arial"/>
          <w:sz w:val="22"/>
          <w:szCs w:val="22"/>
        </w:rPr>
        <w:t>（</w:t>
      </w:r>
      <w:r w:rsidRPr="0041542F">
        <w:rPr>
          <w:rFonts w:ascii="Arial" w:eastAsia="新宋体" w:hAnsi="Arial" w:cs="Arial"/>
          <w:sz w:val="22"/>
          <w:szCs w:val="22"/>
        </w:rPr>
        <w:t>AOTF</w:t>
      </w:r>
      <w:r w:rsidRPr="0041542F">
        <w:rPr>
          <w:rFonts w:ascii="Arial" w:eastAsia="新宋体" w:hAnsi="Arial" w:cs="Arial"/>
          <w:sz w:val="22"/>
          <w:szCs w:val="22"/>
        </w:rPr>
        <w:t>）。</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新宋体" w:cs="Arial"/>
          <w:sz w:val="22"/>
          <w:szCs w:val="22"/>
        </w:rPr>
        <w:t>开放式激光耦合器</w:t>
      </w:r>
      <w:r w:rsidRPr="0041542F">
        <w:rPr>
          <w:rFonts w:ascii="Arial" w:eastAsia="新宋体" w:hAnsi="Arial" w:cs="Arial"/>
          <w:sz w:val="22"/>
          <w:szCs w:val="22"/>
        </w:rPr>
        <w:t>（</w:t>
      </w:r>
      <w:proofErr w:type="gramStart"/>
      <w:r w:rsidRPr="0041542F">
        <w:rPr>
          <w:rFonts w:ascii="Arial" w:eastAsia="新宋体" w:hAnsi="新宋体" w:cs="Arial"/>
          <w:sz w:val="22"/>
          <w:szCs w:val="22"/>
        </w:rPr>
        <w:t>一</w:t>
      </w:r>
      <w:proofErr w:type="gramEnd"/>
      <w:r w:rsidRPr="0041542F">
        <w:rPr>
          <w:rFonts w:ascii="Arial" w:eastAsia="新宋体" w:hAnsi="新宋体" w:cs="Arial"/>
          <w:sz w:val="22"/>
          <w:szCs w:val="22"/>
        </w:rPr>
        <w:t>体式，无须调节光纤中心</w:t>
      </w:r>
      <w:r w:rsidRPr="0041542F">
        <w:rPr>
          <w:rFonts w:ascii="Arial" w:eastAsia="新宋体" w:hAnsi="Arial" w:cs="Arial"/>
          <w:sz w:val="22"/>
          <w:szCs w:val="22"/>
        </w:rPr>
        <w:t>）</w:t>
      </w:r>
      <w:r w:rsidRPr="0041542F">
        <w:rPr>
          <w:rFonts w:ascii="Arial" w:eastAsia="新宋体" w:hAnsi="新宋体" w:cs="Arial"/>
          <w:sz w:val="22"/>
          <w:szCs w:val="22"/>
        </w:rPr>
        <w:t>，要求采用光纤导出方式，以保证方便散热及维护</w:t>
      </w:r>
      <w:r w:rsidRPr="0041542F">
        <w:rPr>
          <w:rFonts w:ascii="Arial" w:eastAsia="新宋体" w:hAnsi="新宋体" w:cs="Arial" w:hint="eastAsia"/>
          <w:sz w:val="22"/>
          <w:szCs w:val="22"/>
        </w:rPr>
        <w:t>。</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2.</w:t>
      </w:r>
      <w:r w:rsidRPr="0041542F">
        <w:rPr>
          <w:rFonts w:ascii="Arial" w:eastAsia="新宋体" w:hAnsi="Arial" w:cs="Arial" w:hint="eastAsia"/>
          <w:sz w:val="22"/>
          <w:szCs w:val="22"/>
        </w:rPr>
        <w:t xml:space="preserve">3 </w:t>
      </w:r>
      <w:r w:rsidRPr="0041542F">
        <w:rPr>
          <w:rFonts w:ascii="Arial" w:eastAsia="新宋体" w:hAnsi="新宋体" w:cs="Arial"/>
          <w:sz w:val="22"/>
          <w:szCs w:val="22"/>
        </w:rPr>
        <w:t>共</w:t>
      </w:r>
      <w:r w:rsidRPr="0041542F">
        <w:rPr>
          <w:rFonts w:ascii="Arial" w:eastAsia="新宋体" w:hAnsi="新宋体" w:cs="Arial" w:hint="eastAsia"/>
          <w:sz w:val="22"/>
          <w:szCs w:val="22"/>
        </w:rPr>
        <w:t>聚</w:t>
      </w:r>
      <w:r w:rsidRPr="0041542F">
        <w:rPr>
          <w:rFonts w:ascii="Arial" w:eastAsia="新宋体" w:hAnsi="新宋体" w:cs="Arial"/>
          <w:sz w:val="22"/>
          <w:szCs w:val="22"/>
        </w:rPr>
        <w:t>焦扫描部分</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smartTag w:uri="urn:schemas-microsoft-com:office:smarttags" w:element="chsdate">
        <w:smartTagPr>
          <w:attr w:name="Year" w:val="1899"/>
          <w:attr w:name="Month" w:val="12"/>
          <w:attr w:name="Day" w:val="30"/>
          <w:attr w:name="IsLunarDate" w:val="False"/>
          <w:attr w:name="IsROCDate" w:val="False"/>
        </w:smartTagPr>
        <w:r w:rsidRPr="0041542F">
          <w:rPr>
            <w:rFonts w:ascii="Arial" w:eastAsia="新宋体" w:hAnsi="Arial" w:cs="Arial"/>
            <w:sz w:val="22"/>
            <w:szCs w:val="22"/>
          </w:rPr>
          <w:t>2.</w:t>
        </w:r>
        <w:r w:rsidRPr="0041542F">
          <w:rPr>
            <w:rFonts w:ascii="Arial" w:eastAsia="新宋体" w:hAnsi="Arial" w:cs="Arial" w:hint="eastAsia"/>
            <w:sz w:val="22"/>
            <w:szCs w:val="22"/>
          </w:rPr>
          <w:t>3</w:t>
        </w:r>
        <w:r w:rsidRPr="0041542F">
          <w:rPr>
            <w:rFonts w:ascii="Arial" w:eastAsia="新宋体" w:hAnsi="Arial" w:cs="Arial"/>
            <w:sz w:val="22"/>
            <w:szCs w:val="22"/>
          </w:rPr>
          <w:t>.1</w:t>
        </w:r>
      </w:smartTag>
      <w:r w:rsidRPr="0041542F">
        <w:rPr>
          <w:rFonts w:ascii="Arial" w:eastAsia="新宋体" w:hAnsi="Arial" w:cs="Arial"/>
          <w:sz w:val="22"/>
          <w:szCs w:val="22"/>
        </w:rPr>
        <w:t xml:space="preserve"> </w:t>
      </w:r>
      <w:r w:rsidRPr="0041542F">
        <w:rPr>
          <w:rFonts w:ascii="Arial" w:eastAsia="新宋体" w:hAnsi="新宋体" w:cs="Arial" w:hint="eastAsia"/>
          <w:sz w:val="22"/>
          <w:szCs w:val="22"/>
        </w:rPr>
        <w:t>扫描装置：提供红外专用高分辨扫描成像模式，具有高速和高分辨率双扫描系</w:t>
      </w:r>
      <w:r w:rsidRPr="0041542F">
        <w:rPr>
          <w:rFonts w:ascii="Arial" w:eastAsia="新宋体" w:hAnsi="新宋体" w:cs="Arial" w:hint="eastAsia"/>
          <w:sz w:val="22"/>
          <w:szCs w:val="22"/>
        </w:rPr>
        <w:lastRenderedPageBreak/>
        <w:t>统，可以同时工作，刺激和扫描并行。</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r w:rsidRPr="0041542F">
        <w:rPr>
          <w:rFonts w:ascii="Arial" w:hAnsi="Arial" w:cs="Arial" w:hint="eastAsia"/>
          <w:szCs w:val="21"/>
        </w:rPr>
        <w:t>#</w:t>
      </w:r>
      <w:smartTag w:uri="urn:schemas-microsoft-com:office:smarttags" w:element="chsdate">
        <w:smartTagPr>
          <w:attr w:name="Year" w:val="1899"/>
          <w:attr w:name="Month" w:val="12"/>
          <w:attr w:name="Day" w:val="30"/>
          <w:attr w:name="IsLunarDate" w:val="False"/>
          <w:attr w:name="IsROCDate" w:val="False"/>
        </w:smartTagPr>
        <w:r w:rsidRPr="0041542F">
          <w:rPr>
            <w:rFonts w:ascii="Arial" w:eastAsia="新宋体" w:hAnsi="Arial" w:cs="Arial" w:hint="eastAsia"/>
            <w:sz w:val="22"/>
            <w:szCs w:val="22"/>
          </w:rPr>
          <w:t>2.3.2</w:t>
        </w:r>
      </w:smartTag>
      <w:r w:rsidRPr="0041542F">
        <w:rPr>
          <w:rFonts w:ascii="Arial" w:eastAsia="新宋体" w:hAnsi="Arial" w:cs="Arial" w:hint="eastAsia"/>
          <w:sz w:val="22"/>
          <w:szCs w:val="22"/>
        </w:rPr>
        <w:t xml:space="preserve"> </w:t>
      </w:r>
      <w:r w:rsidRPr="0041542F">
        <w:rPr>
          <w:rFonts w:ascii="Arial" w:eastAsia="新宋体" w:hAnsi="新宋体" w:cs="Arial" w:hint="eastAsia"/>
          <w:sz w:val="22"/>
          <w:szCs w:val="22"/>
        </w:rPr>
        <w:t>单光子检测和成像模块：含有单</w:t>
      </w:r>
      <w:proofErr w:type="gramStart"/>
      <w:r w:rsidRPr="0041542F">
        <w:rPr>
          <w:rFonts w:ascii="Arial" w:eastAsia="新宋体" w:hAnsi="新宋体" w:cs="Arial" w:hint="eastAsia"/>
          <w:sz w:val="22"/>
          <w:szCs w:val="22"/>
        </w:rPr>
        <w:t>光子双扫描共</w:t>
      </w:r>
      <w:proofErr w:type="gramEnd"/>
      <w:r w:rsidRPr="0041542F">
        <w:rPr>
          <w:rFonts w:ascii="Arial" w:eastAsia="新宋体" w:hAnsi="新宋体" w:cs="Arial" w:hint="eastAsia"/>
          <w:sz w:val="22"/>
          <w:szCs w:val="22"/>
        </w:rPr>
        <w:t>聚焦模块，单光子探测通道≥</w:t>
      </w:r>
      <w:r w:rsidRPr="0041542F">
        <w:rPr>
          <w:rFonts w:ascii="Arial" w:eastAsia="新宋体" w:hAnsi="新宋体" w:cs="Arial" w:hint="eastAsia"/>
          <w:sz w:val="22"/>
          <w:szCs w:val="22"/>
        </w:rPr>
        <w:t>4</w:t>
      </w:r>
      <w:r w:rsidRPr="0041542F">
        <w:rPr>
          <w:rFonts w:ascii="Arial" w:eastAsia="新宋体" w:hAnsi="新宋体" w:cs="Arial" w:hint="eastAsia"/>
          <w:sz w:val="22"/>
          <w:szCs w:val="22"/>
        </w:rPr>
        <w:t>个，其中</w:t>
      </w:r>
      <w:r w:rsidRPr="0041542F">
        <w:rPr>
          <w:rFonts w:ascii="Arial" w:eastAsia="新宋体" w:hAnsi="新宋体" w:cs="Arial" w:hint="eastAsia"/>
          <w:sz w:val="22"/>
          <w:szCs w:val="22"/>
        </w:rPr>
        <w:t>GaAsP</w:t>
      </w:r>
      <w:r w:rsidRPr="0041542F">
        <w:rPr>
          <w:rFonts w:ascii="Arial" w:eastAsia="新宋体" w:hAnsi="新宋体" w:cs="Arial" w:hint="eastAsia"/>
          <w:sz w:val="22"/>
          <w:szCs w:val="22"/>
        </w:rPr>
        <w:t>通道探测器≥</w:t>
      </w:r>
      <w:r w:rsidRPr="0041542F">
        <w:rPr>
          <w:rFonts w:ascii="Arial" w:eastAsia="新宋体" w:hAnsi="新宋体" w:cs="Arial" w:hint="eastAsia"/>
          <w:sz w:val="22"/>
          <w:szCs w:val="22"/>
        </w:rPr>
        <w:t>2</w:t>
      </w:r>
      <w:r w:rsidRPr="0041542F">
        <w:rPr>
          <w:rFonts w:ascii="Arial" w:eastAsia="新宋体" w:hAnsi="新宋体" w:cs="Arial" w:hint="eastAsia"/>
          <w:sz w:val="22"/>
          <w:szCs w:val="22"/>
        </w:rPr>
        <w:t>个，具备光活化模式，可边</w:t>
      </w:r>
      <w:proofErr w:type="gramStart"/>
      <w:r w:rsidRPr="0041542F">
        <w:rPr>
          <w:rFonts w:ascii="Arial" w:eastAsia="新宋体" w:hAnsi="新宋体" w:cs="Arial" w:hint="eastAsia"/>
          <w:sz w:val="22"/>
          <w:szCs w:val="22"/>
        </w:rPr>
        <w:t>成像边</w:t>
      </w:r>
      <w:proofErr w:type="gramEnd"/>
      <w:r w:rsidRPr="0041542F">
        <w:rPr>
          <w:rFonts w:ascii="Arial" w:eastAsia="新宋体" w:hAnsi="新宋体" w:cs="Arial" w:hint="eastAsia"/>
          <w:sz w:val="22"/>
          <w:szCs w:val="22"/>
        </w:rPr>
        <w:t>刺激。</w:t>
      </w:r>
    </w:p>
    <w:p w:rsidR="004C39E5" w:rsidRPr="0041542F" w:rsidRDefault="004C39E5" w:rsidP="004C39E5">
      <w:pPr>
        <w:tabs>
          <w:tab w:val="left" w:pos="0"/>
        </w:tabs>
        <w:spacing w:line="360" w:lineRule="auto"/>
        <w:jc w:val="left"/>
        <w:rPr>
          <w:rFonts w:ascii="Arial" w:eastAsia="新宋体" w:hAnsi="新宋体" w:cs="Arial"/>
          <w:sz w:val="22"/>
          <w:szCs w:val="22"/>
        </w:rPr>
      </w:pPr>
      <w:r w:rsidRPr="0041542F">
        <w:rPr>
          <w:rFonts w:ascii="Arial" w:hAnsi="Arial" w:cs="Arial" w:hint="eastAsia"/>
          <w:szCs w:val="21"/>
        </w:rPr>
        <w:t>#</w:t>
      </w:r>
      <w:smartTag w:uri="urn:schemas-microsoft-com:office:smarttags" w:element="chsdate">
        <w:smartTagPr>
          <w:attr w:name="Year" w:val="1899"/>
          <w:attr w:name="Month" w:val="12"/>
          <w:attr w:name="Day" w:val="30"/>
          <w:attr w:name="IsLunarDate" w:val="False"/>
          <w:attr w:name="IsROCDate" w:val="False"/>
        </w:smartTagPr>
        <w:r w:rsidRPr="0041542F">
          <w:rPr>
            <w:rFonts w:ascii="Arial" w:eastAsia="新宋体" w:hAnsi="新宋体" w:cs="Arial" w:hint="eastAsia"/>
            <w:sz w:val="22"/>
            <w:szCs w:val="22"/>
          </w:rPr>
          <w:t>2.3.3</w:t>
        </w:r>
      </w:smartTag>
      <w:r w:rsidRPr="0041542F">
        <w:rPr>
          <w:rFonts w:ascii="Arial" w:eastAsia="新宋体" w:hAnsi="新宋体" w:cs="Arial" w:hint="eastAsia"/>
          <w:sz w:val="22"/>
          <w:szCs w:val="22"/>
        </w:rPr>
        <w:t xml:space="preserve"> </w:t>
      </w:r>
      <w:r w:rsidRPr="0041542F">
        <w:rPr>
          <w:rFonts w:ascii="Arial" w:eastAsia="新宋体" w:hAnsi="新宋体" w:cs="Arial" w:hint="eastAsia"/>
          <w:sz w:val="22"/>
          <w:szCs w:val="22"/>
        </w:rPr>
        <w:t>双光子扫描检测成像通道：物理通道数≥</w:t>
      </w:r>
      <w:r w:rsidRPr="0041542F">
        <w:rPr>
          <w:rFonts w:ascii="Arial" w:eastAsia="新宋体" w:hAnsi="新宋体" w:cs="Arial" w:hint="eastAsia"/>
          <w:sz w:val="22"/>
          <w:szCs w:val="22"/>
        </w:rPr>
        <w:t>4</w:t>
      </w:r>
      <w:r w:rsidRPr="0041542F">
        <w:rPr>
          <w:rFonts w:ascii="Arial" w:eastAsia="新宋体" w:hAnsi="新宋体" w:cs="Arial" w:hint="eastAsia"/>
          <w:sz w:val="22"/>
          <w:szCs w:val="22"/>
        </w:rPr>
        <w:t>个，实现</w:t>
      </w:r>
      <w:r w:rsidRPr="0041542F">
        <w:rPr>
          <w:rFonts w:ascii="Arial" w:eastAsia="新宋体" w:hAnsi="新宋体" w:cs="Arial" w:hint="eastAsia"/>
          <w:sz w:val="22"/>
          <w:szCs w:val="22"/>
        </w:rPr>
        <w:t>4</w:t>
      </w:r>
      <w:r w:rsidRPr="0041542F">
        <w:rPr>
          <w:rFonts w:ascii="Arial" w:eastAsia="新宋体" w:hAnsi="新宋体" w:cs="Arial" w:hint="eastAsia"/>
          <w:sz w:val="22"/>
          <w:szCs w:val="22"/>
        </w:rPr>
        <w:t>色荧光探测。所有荧光检测通道均为</w:t>
      </w:r>
      <w:r w:rsidRPr="0041542F">
        <w:rPr>
          <w:rFonts w:ascii="Arial" w:eastAsia="新宋体" w:hAnsi="新宋体" w:cs="Arial" w:hint="eastAsia"/>
          <w:sz w:val="22"/>
          <w:szCs w:val="22"/>
        </w:rPr>
        <w:t>NDD</w:t>
      </w:r>
      <w:r w:rsidRPr="0041542F">
        <w:rPr>
          <w:rFonts w:ascii="Arial" w:eastAsia="新宋体" w:hAnsi="新宋体" w:cs="Arial" w:hint="eastAsia"/>
          <w:sz w:val="22"/>
          <w:szCs w:val="22"/>
        </w:rPr>
        <w:t>荧光检测通道，其中至少</w:t>
      </w:r>
      <w:r w:rsidRPr="0041542F">
        <w:rPr>
          <w:rFonts w:ascii="Arial" w:eastAsia="新宋体" w:hAnsi="新宋体" w:cs="Arial" w:hint="eastAsia"/>
          <w:sz w:val="22"/>
          <w:szCs w:val="22"/>
        </w:rPr>
        <w:t>3</w:t>
      </w:r>
      <w:r w:rsidRPr="0041542F">
        <w:rPr>
          <w:rFonts w:ascii="Arial" w:eastAsia="新宋体" w:hAnsi="新宋体" w:cs="Arial" w:hint="eastAsia"/>
          <w:sz w:val="22"/>
          <w:szCs w:val="22"/>
        </w:rPr>
        <w:t>个检测通道为</w:t>
      </w:r>
      <w:r w:rsidRPr="0041542F">
        <w:rPr>
          <w:rFonts w:ascii="Arial" w:eastAsia="新宋体" w:hAnsi="新宋体" w:cs="Arial"/>
          <w:sz w:val="22"/>
          <w:szCs w:val="22"/>
        </w:rPr>
        <w:t>超高灵敏度制冷型</w:t>
      </w:r>
      <w:r w:rsidRPr="0041542F">
        <w:rPr>
          <w:rFonts w:ascii="Arial" w:eastAsia="新宋体" w:hAnsi="新宋体" w:cs="Arial"/>
          <w:sz w:val="22"/>
          <w:szCs w:val="22"/>
        </w:rPr>
        <w:t>GaAsP</w:t>
      </w:r>
      <w:r w:rsidRPr="0041542F">
        <w:rPr>
          <w:rFonts w:ascii="Arial" w:eastAsia="新宋体" w:hAnsi="新宋体" w:cs="Arial" w:hint="eastAsia"/>
          <w:sz w:val="22"/>
          <w:szCs w:val="22"/>
        </w:rPr>
        <w:t>。可以同时采集多个波段的多光子激发荧光；具备</w:t>
      </w:r>
      <w:r w:rsidRPr="0041542F">
        <w:rPr>
          <w:rFonts w:ascii="Arial" w:eastAsia="新宋体" w:hAnsi="新宋体" w:cs="Arial" w:hint="eastAsia"/>
          <w:sz w:val="22"/>
          <w:szCs w:val="22"/>
        </w:rPr>
        <w:t>DAPI</w:t>
      </w:r>
      <w:r w:rsidRPr="0041542F">
        <w:rPr>
          <w:rFonts w:ascii="Arial" w:eastAsia="新宋体" w:hAnsi="新宋体" w:cs="Arial"/>
          <w:sz w:val="22"/>
          <w:szCs w:val="22"/>
        </w:rPr>
        <w:t xml:space="preserve"> / </w:t>
      </w:r>
      <w:r w:rsidRPr="0041542F">
        <w:rPr>
          <w:rFonts w:ascii="Arial" w:eastAsia="新宋体" w:hAnsi="新宋体" w:cs="Arial" w:hint="eastAsia"/>
          <w:sz w:val="22"/>
          <w:szCs w:val="22"/>
        </w:rPr>
        <w:t>FITC</w:t>
      </w:r>
      <w:r w:rsidRPr="0041542F">
        <w:rPr>
          <w:rFonts w:ascii="Arial" w:eastAsia="新宋体" w:hAnsi="新宋体" w:cs="Arial"/>
          <w:sz w:val="22"/>
          <w:szCs w:val="22"/>
        </w:rPr>
        <w:t xml:space="preserve"> / DsRed / mCherry</w:t>
      </w:r>
      <w:r w:rsidRPr="0041542F">
        <w:rPr>
          <w:rFonts w:ascii="Arial" w:eastAsia="新宋体" w:hAnsi="新宋体" w:cs="Arial" w:hint="eastAsia"/>
          <w:sz w:val="22"/>
          <w:szCs w:val="22"/>
        </w:rPr>
        <w:t>等荧光蛋白及荧光染料的采集。</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2.</w:t>
      </w:r>
      <w:r w:rsidRPr="0041542F">
        <w:rPr>
          <w:rFonts w:ascii="Arial" w:eastAsia="新宋体" w:hAnsi="Arial" w:cs="Arial" w:hint="eastAsia"/>
          <w:sz w:val="22"/>
          <w:szCs w:val="22"/>
        </w:rPr>
        <w:t>4</w:t>
      </w:r>
      <w:r w:rsidRPr="0041542F">
        <w:rPr>
          <w:rFonts w:ascii="Arial" w:eastAsia="新宋体" w:hAnsi="Arial" w:cs="Arial"/>
          <w:sz w:val="22"/>
          <w:szCs w:val="22"/>
        </w:rPr>
        <w:t>.</w:t>
      </w:r>
      <w:r w:rsidRPr="0041542F">
        <w:rPr>
          <w:rFonts w:ascii="Arial" w:eastAsia="新宋体" w:hAnsi="Arial" w:cs="Arial" w:hint="eastAsia"/>
          <w:sz w:val="22"/>
          <w:szCs w:val="22"/>
        </w:rPr>
        <w:t xml:space="preserve"> </w:t>
      </w:r>
      <w:r w:rsidRPr="0041542F">
        <w:rPr>
          <w:rFonts w:ascii="Arial" w:eastAsia="新宋体" w:hAnsi="新宋体" w:cs="Arial"/>
          <w:sz w:val="22"/>
          <w:szCs w:val="22"/>
        </w:rPr>
        <w:t>扫描系统</w:t>
      </w:r>
    </w:p>
    <w:p w:rsidR="004C39E5" w:rsidRPr="0041542F" w:rsidRDefault="004C39E5" w:rsidP="004C39E5">
      <w:pPr>
        <w:tabs>
          <w:tab w:val="left" w:pos="0"/>
        </w:tabs>
        <w:spacing w:line="360" w:lineRule="auto"/>
        <w:jc w:val="left"/>
        <w:rPr>
          <w:rFonts w:ascii="Arial" w:eastAsia="新宋体" w:hAnsi="Arial" w:cs="Arial"/>
          <w:sz w:val="22"/>
          <w:szCs w:val="22"/>
        </w:rPr>
      </w:pPr>
      <w:smartTag w:uri="urn:schemas-microsoft-com:office:smarttags" w:element="chsdate">
        <w:smartTagPr>
          <w:attr w:name="Year" w:val="1899"/>
          <w:attr w:name="Month" w:val="12"/>
          <w:attr w:name="Day" w:val="30"/>
          <w:attr w:name="IsLunarDate" w:val="False"/>
          <w:attr w:name="IsROCDate" w:val="False"/>
        </w:smartTagPr>
        <w:r w:rsidRPr="0041542F">
          <w:rPr>
            <w:rFonts w:ascii="Arial" w:eastAsia="新宋体" w:hAnsi="新宋体" w:cs="Arial" w:hint="eastAsia"/>
            <w:sz w:val="22"/>
            <w:szCs w:val="22"/>
          </w:rPr>
          <w:t>2.4.1</w:t>
        </w:r>
      </w:smartTag>
      <w:r w:rsidRPr="0041542F">
        <w:rPr>
          <w:rFonts w:ascii="Arial" w:eastAsia="新宋体" w:hAnsi="新宋体" w:cs="Arial" w:hint="eastAsia"/>
          <w:sz w:val="22"/>
          <w:szCs w:val="22"/>
        </w:rPr>
        <w:t xml:space="preserve"> </w:t>
      </w:r>
      <w:r w:rsidRPr="0041542F">
        <w:rPr>
          <w:rFonts w:ascii="Arial" w:eastAsia="新宋体" w:hAnsi="新宋体" w:cs="Arial"/>
          <w:sz w:val="22"/>
          <w:szCs w:val="22"/>
        </w:rPr>
        <w:t>采用</w:t>
      </w:r>
      <w:proofErr w:type="gramStart"/>
      <w:r w:rsidRPr="0041542F">
        <w:rPr>
          <w:rFonts w:ascii="Arial" w:eastAsia="新宋体" w:hAnsi="新宋体" w:cs="Arial"/>
          <w:sz w:val="22"/>
          <w:szCs w:val="22"/>
        </w:rPr>
        <w:t>独立式双镜扫描</w:t>
      </w:r>
      <w:proofErr w:type="gramEnd"/>
      <w:r w:rsidRPr="0041542F">
        <w:rPr>
          <w:rFonts w:ascii="Arial" w:eastAsia="新宋体" w:hAnsi="新宋体" w:cs="Arial"/>
          <w:sz w:val="22"/>
          <w:szCs w:val="22"/>
        </w:rPr>
        <w:t>镜，提供超快的共振</w:t>
      </w:r>
      <w:proofErr w:type="gramStart"/>
      <w:r w:rsidRPr="0041542F">
        <w:rPr>
          <w:rFonts w:ascii="Arial" w:eastAsia="新宋体" w:hAnsi="新宋体" w:cs="Arial"/>
          <w:sz w:val="22"/>
          <w:szCs w:val="22"/>
        </w:rPr>
        <w:t>扫描振镜和</w:t>
      </w:r>
      <w:proofErr w:type="gramEnd"/>
      <w:r w:rsidRPr="0041542F">
        <w:rPr>
          <w:rFonts w:ascii="Arial" w:eastAsia="新宋体" w:hAnsi="新宋体" w:cs="Arial"/>
          <w:sz w:val="22"/>
          <w:szCs w:val="22"/>
        </w:rPr>
        <w:t>高分辨的</w:t>
      </w:r>
      <w:r w:rsidRPr="0041542F">
        <w:rPr>
          <w:rFonts w:ascii="Arial" w:eastAsia="新宋体" w:hAnsi="新宋体" w:cs="Arial" w:hint="eastAsia"/>
          <w:sz w:val="22"/>
          <w:szCs w:val="22"/>
        </w:rPr>
        <w:t>检</w:t>
      </w:r>
      <w:r w:rsidRPr="0041542F">
        <w:rPr>
          <w:rFonts w:ascii="Arial" w:eastAsia="新宋体" w:hAnsi="新宋体" w:cs="Arial"/>
          <w:sz w:val="22"/>
          <w:szCs w:val="22"/>
        </w:rPr>
        <w:t>流</w:t>
      </w:r>
      <w:r w:rsidRPr="0041542F">
        <w:rPr>
          <w:rFonts w:ascii="Arial" w:eastAsia="新宋体" w:hAnsi="新宋体" w:cs="Arial" w:hint="eastAsia"/>
          <w:sz w:val="22"/>
          <w:szCs w:val="22"/>
        </w:rPr>
        <w:t>式</w:t>
      </w:r>
      <w:r w:rsidRPr="0041542F">
        <w:rPr>
          <w:rFonts w:ascii="Arial" w:eastAsia="新宋体" w:hAnsi="新宋体" w:cs="Arial"/>
          <w:sz w:val="22"/>
          <w:szCs w:val="22"/>
        </w:rPr>
        <w:t>扫描振镜</w:t>
      </w:r>
      <w:r w:rsidRPr="0041542F">
        <w:rPr>
          <w:rFonts w:ascii="Arial" w:eastAsia="新宋体" w:hAnsi="Arial" w:cs="Arial" w:hint="eastAsia"/>
          <w:sz w:val="22"/>
          <w:szCs w:val="22"/>
        </w:rPr>
        <w:t>，</w:t>
      </w:r>
      <w:r w:rsidRPr="0041542F">
        <w:rPr>
          <w:rFonts w:ascii="Arial" w:eastAsia="新宋体" w:hAnsi="新宋体" w:cs="Arial"/>
          <w:sz w:val="22"/>
          <w:szCs w:val="22"/>
        </w:rPr>
        <w:t>可分别控制</w:t>
      </w:r>
      <w:r w:rsidRPr="0041542F">
        <w:rPr>
          <w:rFonts w:ascii="Arial" w:eastAsia="新宋体" w:hAnsi="新宋体" w:cs="Arial" w:hint="eastAsia"/>
          <w:sz w:val="22"/>
          <w:szCs w:val="22"/>
        </w:rPr>
        <w:t>高分辨率</w:t>
      </w:r>
      <w:r w:rsidRPr="0041542F">
        <w:rPr>
          <w:rFonts w:ascii="Arial" w:eastAsia="新宋体" w:hAnsi="新宋体" w:cs="Arial"/>
          <w:sz w:val="22"/>
          <w:szCs w:val="22"/>
        </w:rPr>
        <w:t>和</w:t>
      </w:r>
      <w:r w:rsidRPr="0041542F">
        <w:rPr>
          <w:rFonts w:ascii="Arial" w:eastAsia="新宋体" w:hAnsi="新宋体" w:cs="Arial" w:hint="eastAsia"/>
          <w:sz w:val="22"/>
          <w:szCs w:val="22"/>
        </w:rPr>
        <w:t>快速扫描</w:t>
      </w:r>
      <w:r w:rsidRPr="0041542F">
        <w:rPr>
          <w:rFonts w:ascii="Arial" w:eastAsia="新宋体" w:hAnsi="新宋体" w:cs="Arial"/>
          <w:sz w:val="22"/>
          <w:szCs w:val="22"/>
        </w:rPr>
        <w:t>的激光进行光活化和光刺激的工作</w:t>
      </w:r>
      <w:r w:rsidRPr="0041542F">
        <w:rPr>
          <w:rFonts w:ascii="Arial" w:eastAsia="新宋体" w:hAnsi="新宋体" w:cs="Arial" w:hint="eastAsia"/>
          <w:sz w:val="22"/>
          <w:szCs w:val="22"/>
        </w:rPr>
        <w:t>。</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hAnsi="Arial" w:cs="Arial" w:hint="eastAsia"/>
          <w:szCs w:val="21"/>
        </w:rPr>
        <w:t>#</w:t>
      </w:r>
      <w:smartTag w:uri="urn:schemas-microsoft-com:office:smarttags" w:element="chsdate">
        <w:smartTagPr>
          <w:attr w:name="Year" w:val="1899"/>
          <w:attr w:name="Month" w:val="12"/>
          <w:attr w:name="Day" w:val="30"/>
          <w:attr w:name="IsLunarDate" w:val="False"/>
          <w:attr w:name="IsROCDate" w:val="False"/>
        </w:smartTagPr>
        <w:r w:rsidRPr="0041542F">
          <w:rPr>
            <w:rFonts w:ascii="Arial" w:eastAsia="新宋体" w:hAnsi="Arial" w:cs="Arial" w:hint="eastAsia"/>
            <w:sz w:val="22"/>
            <w:szCs w:val="22"/>
          </w:rPr>
          <w:t>2.4.2</w:t>
        </w:r>
      </w:smartTag>
      <w:r w:rsidRPr="0041542F">
        <w:rPr>
          <w:rFonts w:ascii="Arial" w:eastAsia="新宋体" w:hAnsi="Arial" w:cs="Arial" w:hint="eastAsia"/>
          <w:sz w:val="22"/>
          <w:szCs w:val="22"/>
        </w:rPr>
        <w:t xml:space="preserve"> </w:t>
      </w:r>
      <w:r w:rsidRPr="0041542F">
        <w:rPr>
          <w:rFonts w:ascii="Arial" w:eastAsia="新宋体" w:hAnsi="新宋体" w:cs="Arial" w:hint="eastAsia"/>
          <w:sz w:val="22"/>
          <w:szCs w:val="22"/>
        </w:rPr>
        <w:t>快速共振</w:t>
      </w:r>
      <w:r w:rsidRPr="0041542F">
        <w:rPr>
          <w:rFonts w:ascii="Arial" w:eastAsia="新宋体" w:hAnsi="新宋体" w:cs="Arial"/>
          <w:sz w:val="22"/>
          <w:szCs w:val="22"/>
        </w:rPr>
        <w:t>扫描方式</w:t>
      </w:r>
      <w:r w:rsidRPr="0041542F">
        <w:rPr>
          <w:rFonts w:ascii="Arial" w:eastAsia="新宋体" w:hAnsi="Arial" w:cs="Arial" w:hint="eastAsia"/>
          <w:sz w:val="22"/>
          <w:szCs w:val="22"/>
        </w:rPr>
        <w:t>1024</w:t>
      </w:r>
      <w:r w:rsidRPr="0041542F">
        <w:rPr>
          <w:rFonts w:ascii="Arial" w:eastAsia="新宋体" w:hAnsi="Arial" w:cs="Arial"/>
          <w:sz w:val="22"/>
          <w:szCs w:val="22"/>
        </w:rPr>
        <w:t>×</w:t>
      </w:r>
      <w:r w:rsidRPr="0041542F">
        <w:rPr>
          <w:rFonts w:ascii="Arial" w:eastAsia="新宋体" w:hAnsi="Arial" w:cs="Arial" w:hint="eastAsia"/>
          <w:sz w:val="22"/>
          <w:szCs w:val="22"/>
        </w:rPr>
        <w:t>1024</w:t>
      </w:r>
      <w:r w:rsidRPr="0041542F">
        <w:rPr>
          <w:rFonts w:ascii="Arial" w:eastAsia="新宋体" w:hAnsi="新宋体" w:cs="Arial"/>
          <w:sz w:val="22"/>
          <w:szCs w:val="22"/>
        </w:rPr>
        <w:t>分辨率，速度</w:t>
      </w:r>
      <w:r w:rsidRPr="0041542F">
        <w:rPr>
          <w:rFonts w:ascii="Arial" w:eastAsia="新宋体" w:hAnsi="Arial" w:cs="Arial" w:hint="eastAsia"/>
          <w:sz w:val="22"/>
          <w:szCs w:val="22"/>
        </w:rPr>
        <w:t>≥</w:t>
      </w:r>
      <w:r w:rsidRPr="0041542F">
        <w:rPr>
          <w:rFonts w:ascii="Arial" w:eastAsia="新宋体" w:hAnsi="新宋体" w:cs="Arial" w:hint="eastAsia"/>
          <w:sz w:val="22"/>
          <w:szCs w:val="22"/>
        </w:rPr>
        <w:t>15</w:t>
      </w:r>
      <w:proofErr w:type="gramStart"/>
      <w:r w:rsidRPr="0041542F">
        <w:rPr>
          <w:rFonts w:ascii="Arial" w:eastAsia="新宋体" w:hAnsi="新宋体" w:cs="Arial"/>
          <w:sz w:val="22"/>
          <w:szCs w:val="22"/>
        </w:rPr>
        <w:t>幀</w:t>
      </w:r>
      <w:proofErr w:type="gramEnd"/>
      <w:r w:rsidRPr="0041542F">
        <w:rPr>
          <w:rFonts w:ascii="Arial" w:eastAsia="新宋体" w:hAnsi="Arial" w:cs="Arial"/>
          <w:sz w:val="22"/>
          <w:szCs w:val="22"/>
        </w:rPr>
        <w:t>/</w:t>
      </w:r>
      <w:r w:rsidRPr="0041542F">
        <w:rPr>
          <w:rFonts w:ascii="Arial" w:eastAsia="新宋体" w:hAnsi="新宋体" w:cs="Arial"/>
          <w:sz w:val="22"/>
          <w:szCs w:val="22"/>
        </w:rPr>
        <w:t>秒；快速扫描模式（用于样品聚焦）</w:t>
      </w:r>
      <w:r w:rsidRPr="0041542F">
        <w:rPr>
          <w:rFonts w:ascii="Arial" w:eastAsia="新宋体" w:hAnsi="Arial" w:cs="Arial"/>
          <w:sz w:val="22"/>
          <w:szCs w:val="22"/>
        </w:rPr>
        <w:t>512×</w:t>
      </w:r>
      <w:r w:rsidRPr="0041542F">
        <w:rPr>
          <w:rFonts w:ascii="Arial" w:eastAsia="新宋体" w:hAnsi="Arial" w:cs="Arial" w:hint="eastAsia"/>
          <w:sz w:val="22"/>
          <w:szCs w:val="22"/>
        </w:rPr>
        <w:t>32</w:t>
      </w:r>
      <w:r w:rsidRPr="0041542F">
        <w:rPr>
          <w:rFonts w:ascii="Arial" w:eastAsia="新宋体" w:hAnsi="新宋体" w:cs="Arial"/>
          <w:sz w:val="22"/>
          <w:szCs w:val="22"/>
        </w:rPr>
        <w:t>分辨率，速度</w:t>
      </w:r>
      <w:r w:rsidRPr="0041542F">
        <w:rPr>
          <w:rFonts w:ascii="Arial" w:eastAsia="新宋体" w:hAnsi="Arial" w:cs="Arial" w:hint="eastAsia"/>
          <w:sz w:val="22"/>
          <w:szCs w:val="22"/>
        </w:rPr>
        <w:t>≥</w:t>
      </w:r>
      <w:r w:rsidRPr="0041542F">
        <w:rPr>
          <w:rFonts w:ascii="Arial" w:eastAsia="新宋体" w:hAnsi="Arial" w:cs="Arial"/>
          <w:sz w:val="22"/>
          <w:szCs w:val="22"/>
        </w:rPr>
        <w:t>420</w:t>
      </w:r>
      <w:r w:rsidRPr="0041542F">
        <w:rPr>
          <w:rFonts w:ascii="Arial" w:eastAsia="新宋体" w:hAnsi="新宋体" w:cs="Arial"/>
          <w:sz w:val="22"/>
          <w:szCs w:val="22"/>
        </w:rPr>
        <w:t>幅</w:t>
      </w:r>
      <w:r w:rsidRPr="0041542F">
        <w:rPr>
          <w:rFonts w:ascii="Arial" w:eastAsia="新宋体" w:hAnsi="Arial" w:cs="Arial"/>
          <w:sz w:val="22"/>
          <w:szCs w:val="22"/>
        </w:rPr>
        <w:t>/</w:t>
      </w:r>
      <w:r w:rsidRPr="0041542F">
        <w:rPr>
          <w:rFonts w:ascii="Arial" w:eastAsia="新宋体" w:hAnsi="新宋体" w:cs="Arial"/>
          <w:sz w:val="22"/>
          <w:szCs w:val="22"/>
        </w:rPr>
        <w:t>秒</w:t>
      </w:r>
      <w:r w:rsidRPr="0041542F">
        <w:rPr>
          <w:rFonts w:ascii="Arial" w:eastAsia="新宋体" w:hAnsi="新宋体" w:cs="Arial" w:hint="eastAsia"/>
          <w:sz w:val="22"/>
          <w:szCs w:val="22"/>
        </w:rPr>
        <w:t>，</w:t>
      </w:r>
      <w:r w:rsidRPr="0041542F">
        <w:rPr>
          <w:rFonts w:ascii="Arial" w:eastAsia="新宋体" w:hAnsi="新宋体" w:cs="Arial"/>
          <w:sz w:val="22"/>
          <w:szCs w:val="22"/>
        </w:rPr>
        <w:t>线扫描速度</w:t>
      </w:r>
      <w:r w:rsidRPr="0041542F">
        <w:rPr>
          <w:rFonts w:ascii="Arial" w:eastAsia="新宋体" w:hAnsi="Arial" w:cs="Arial"/>
          <w:sz w:val="22"/>
          <w:szCs w:val="22"/>
        </w:rPr>
        <w:t>（</w:t>
      </w:r>
      <w:r w:rsidRPr="0041542F">
        <w:rPr>
          <w:rFonts w:ascii="Arial" w:eastAsia="新宋体" w:hAnsi="新宋体" w:cs="Arial"/>
          <w:sz w:val="22"/>
          <w:szCs w:val="22"/>
        </w:rPr>
        <w:t>双向</w:t>
      </w:r>
      <w:r w:rsidRPr="0041542F">
        <w:rPr>
          <w:rFonts w:ascii="Arial" w:eastAsia="新宋体" w:hAnsi="Arial" w:cs="Arial"/>
          <w:sz w:val="22"/>
          <w:szCs w:val="22"/>
        </w:rPr>
        <w:t>）</w:t>
      </w:r>
      <w:r w:rsidRPr="0041542F">
        <w:rPr>
          <w:rFonts w:ascii="Arial" w:eastAsia="新宋体" w:hAnsi="新宋体" w:cs="Arial"/>
          <w:sz w:val="22"/>
          <w:szCs w:val="22"/>
        </w:rPr>
        <w:t>：</w:t>
      </w:r>
      <w:r w:rsidRPr="0041542F">
        <w:rPr>
          <w:rFonts w:ascii="Arial" w:eastAsia="新宋体" w:hAnsi="Arial" w:cs="Arial" w:hint="eastAsia"/>
          <w:sz w:val="22"/>
          <w:szCs w:val="22"/>
        </w:rPr>
        <w:t>≥</w:t>
      </w:r>
      <w:r w:rsidRPr="0041542F">
        <w:rPr>
          <w:rFonts w:ascii="Arial" w:eastAsia="新宋体" w:hAnsi="Arial" w:cs="Arial"/>
          <w:sz w:val="22"/>
          <w:szCs w:val="22"/>
        </w:rPr>
        <w:t>15600/sec</w:t>
      </w:r>
      <w:r w:rsidRPr="0041542F">
        <w:rPr>
          <w:rFonts w:ascii="Arial" w:eastAsia="新宋体" w:hAnsi="新宋体" w:cs="Arial" w:hint="eastAsia"/>
          <w:sz w:val="22"/>
          <w:szCs w:val="22"/>
        </w:rPr>
        <w:t>。</w:t>
      </w:r>
      <w:r w:rsidRPr="0041542F">
        <w:rPr>
          <w:rFonts w:ascii="Arial" w:eastAsia="新宋体" w:hAnsi="Arial" w:cs="Arial" w:hint="eastAsia"/>
          <w:sz w:val="22"/>
          <w:szCs w:val="22"/>
        </w:rPr>
        <w:t>高</w:t>
      </w:r>
      <w:r w:rsidRPr="0041542F">
        <w:rPr>
          <w:rFonts w:ascii="Arial" w:eastAsia="新宋体" w:hAnsi="新宋体" w:cs="Arial"/>
          <w:sz w:val="22"/>
          <w:szCs w:val="22"/>
        </w:rPr>
        <w:t>扫描分辨率：最高扫描分辨率时像素数应不小于</w:t>
      </w:r>
      <w:r w:rsidRPr="0041542F">
        <w:rPr>
          <w:rFonts w:ascii="Arial" w:eastAsia="新宋体" w:hAnsi="Arial" w:cs="Arial"/>
          <w:sz w:val="22"/>
          <w:szCs w:val="22"/>
        </w:rPr>
        <w:t>4096×4096</w:t>
      </w:r>
      <w:r w:rsidRPr="0041542F">
        <w:rPr>
          <w:rFonts w:ascii="Arial" w:eastAsia="新宋体" w:hAnsi="Arial" w:cs="Arial" w:hint="eastAsia"/>
          <w:sz w:val="22"/>
          <w:szCs w:val="22"/>
        </w:rPr>
        <w:t>。</w:t>
      </w:r>
    </w:p>
    <w:p w:rsidR="004C39E5" w:rsidRPr="0041542F" w:rsidRDefault="004C39E5" w:rsidP="004C39E5">
      <w:pPr>
        <w:tabs>
          <w:tab w:val="left" w:pos="0"/>
        </w:tabs>
        <w:spacing w:line="360" w:lineRule="auto"/>
        <w:jc w:val="left"/>
        <w:rPr>
          <w:rFonts w:ascii="Arial" w:eastAsia="新宋体" w:hAnsi="新宋体" w:cs="Arial"/>
          <w:sz w:val="22"/>
          <w:szCs w:val="22"/>
        </w:rPr>
      </w:pPr>
      <w:r w:rsidRPr="0041542F">
        <w:rPr>
          <w:rFonts w:ascii="Arial" w:hAnsi="Arial" w:cs="Arial" w:hint="eastAsia"/>
          <w:szCs w:val="21"/>
        </w:rPr>
        <w:t>#</w:t>
      </w:r>
      <w:smartTag w:uri="urn:schemas-microsoft-com:office:smarttags" w:element="chsdate">
        <w:smartTagPr>
          <w:attr w:name="Year" w:val="1899"/>
          <w:attr w:name="Month" w:val="12"/>
          <w:attr w:name="Day" w:val="30"/>
          <w:attr w:name="IsLunarDate" w:val="False"/>
          <w:attr w:name="IsROCDate" w:val="False"/>
        </w:smartTagPr>
        <w:r w:rsidRPr="0041542F">
          <w:rPr>
            <w:rFonts w:ascii="Arial" w:eastAsia="新宋体" w:hAnsi="Arial" w:cs="Arial" w:hint="eastAsia"/>
            <w:sz w:val="22"/>
            <w:szCs w:val="22"/>
          </w:rPr>
          <w:t>2.4.3</w:t>
        </w:r>
      </w:smartTag>
      <w:r w:rsidRPr="0041542F">
        <w:rPr>
          <w:rFonts w:ascii="宋体" w:hAnsi="宋体" w:hint="eastAsia"/>
          <w:sz w:val="24"/>
          <w:szCs w:val="24"/>
        </w:rPr>
        <w:t xml:space="preserve"> </w:t>
      </w:r>
      <w:r w:rsidRPr="0041542F">
        <w:rPr>
          <w:rFonts w:ascii="Arial" w:eastAsia="新宋体" w:hAnsi="新宋体" w:cs="Arial" w:hint="eastAsia"/>
          <w:sz w:val="22"/>
          <w:szCs w:val="22"/>
        </w:rPr>
        <w:t>具有激光共聚焦超分辨功能：提供软硬设备</w:t>
      </w:r>
      <w:proofErr w:type="gramStart"/>
      <w:r w:rsidRPr="0041542F">
        <w:rPr>
          <w:rFonts w:ascii="Arial" w:eastAsia="新宋体" w:hAnsi="新宋体" w:cs="Arial" w:hint="eastAsia"/>
          <w:sz w:val="22"/>
          <w:szCs w:val="22"/>
        </w:rPr>
        <w:t>提高共</w:t>
      </w:r>
      <w:proofErr w:type="gramEnd"/>
      <w:r w:rsidRPr="0041542F">
        <w:rPr>
          <w:rFonts w:ascii="Arial" w:eastAsia="新宋体" w:hAnsi="新宋体" w:cs="Arial" w:hint="eastAsia"/>
          <w:sz w:val="22"/>
          <w:szCs w:val="22"/>
        </w:rPr>
        <w:t>聚焦分辨到</w:t>
      </w:r>
      <w:r w:rsidRPr="0041542F">
        <w:rPr>
          <w:rFonts w:ascii="Arial" w:eastAsia="新宋体" w:hAnsi="新宋体" w:cs="Arial" w:hint="eastAsia"/>
          <w:sz w:val="22"/>
          <w:szCs w:val="22"/>
        </w:rPr>
        <w:t>1.5</w:t>
      </w:r>
      <w:r w:rsidRPr="0041542F">
        <w:rPr>
          <w:rFonts w:ascii="Arial" w:eastAsia="新宋体" w:hAnsi="新宋体" w:cs="Arial" w:hint="eastAsia"/>
          <w:sz w:val="22"/>
          <w:szCs w:val="22"/>
        </w:rPr>
        <w:t>倍，</w:t>
      </w:r>
      <w:r w:rsidRPr="0041542F">
        <w:rPr>
          <w:rFonts w:ascii="Arial" w:eastAsia="新宋体" w:hAnsi="新宋体" w:cs="Arial" w:hint="eastAsia"/>
          <w:sz w:val="22"/>
          <w:szCs w:val="22"/>
        </w:rPr>
        <w:t>X</w:t>
      </w:r>
      <w:r w:rsidRPr="0041542F">
        <w:rPr>
          <w:rFonts w:ascii="Arial" w:eastAsia="新宋体" w:hAnsi="新宋体" w:cs="Arial" w:hint="eastAsia"/>
          <w:sz w:val="22"/>
          <w:szCs w:val="22"/>
        </w:rPr>
        <w:t>，</w:t>
      </w:r>
      <w:r w:rsidRPr="0041542F">
        <w:rPr>
          <w:rFonts w:ascii="Arial" w:eastAsia="新宋体" w:hAnsi="新宋体" w:cs="Arial" w:hint="eastAsia"/>
          <w:sz w:val="22"/>
          <w:szCs w:val="22"/>
        </w:rPr>
        <w:t>Y</w:t>
      </w:r>
      <w:r w:rsidRPr="0041542F">
        <w:rPr>
          <w:rFonts w:ascii="Arial" w:eastAsia="新宋体" w:hAnsi="新宋体" w:cs="Arial" w:hint="eastAsia"/>
          <w:sz w:val="22"/>
          <w:szCs w:val="22"/>
        </w:rPr>
        <w:t>轴分辨率≤</w:t>
      </w:r>
      <w:r w:rsidRPr="0041542F">
        <w:rPr>
          <w:rFonts w:ascii="Arial" w:eastAsia="新宋体" w:hAnsi="新宋体" w:cs="Arial" w:hint="eastAsia"/>
          <w:sz w:val="22"/>
          <w:szCs w:val="22"/>
        </w:rPr>
        <w:t>150nm</w:t>
      </w:r>
      <w:r w:rsidRPr="0041542F">
        <w:rPr>
          <w:rFonts w:ascii="Arial" w:eastAsia="新宋体" w:hAnsi="新宋体" w:cs="Arial" w:hint="eastAsia"/>
          <w:sz w:val="22"/>
          <w:szCs w:val="22"/>
        </w:rPr>
        <w:t>，</w:t>
      </w:r>
      <w:r w:rsidRPr="0041542F">
        <w:rPr>
          <w:rFonts w:ascii="Arial" w:eastAsia="新宋体" w:hAnsi="新宋体" w:cs="Arial" w:hint="eastAsia"/>
          <w:sz w:val="22"/>
          <w:szCs w:val="22"/>
        </w:rPr>
        <w:t>Z</w:t>
      </w:r>
      <w:r w:rsidRPr="0041542F">
        <w:rPr>
          <w:rFonts w:ascii="Arial" w:eastAsia="新宋体" w:hAnsi="新宋体" w:cs="Arial" w:hint="eastAsia"/>
          <w:sz w:val="22"/>
          <w:szCs w:val="22"/>
        </w:rPr>
        <w:t>轴≤</w:t>
      </w:r>
      <w:r w:rsidRPr="0041542F">
        <w:rPr>
          <w:rFonts w:ascii="Arial" w:eastAsia="新宋体" w:hAnsi="新宋体" w:cs="Arial" w:hint="eastAsia"/>
          <w:sz w:val="22"/>
          <w:szCs w:val="22"/>
        </w:rPr>
        <w:t>300nm</w:t>
      </w:r>
      <w:r w:rsidRPr="0041542F">
        <w:rPr>
          <w:rFonts w:ascii="Arial" w:eastAsia="新宋体" w:hAnsi="新宋体" w:cs="Arial" w:hint="eastAsia"/>
          <w:sz w:val="22"/>
          <w:szCs w:val="22"/>
        </w:rPr>
        <w:t>。</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hAnsi="Arial" w:cs="Arial" w:hint="eastAsia"/>
          <w:szCs w:val="21"/>
        </w:rPr>
        <w:t>#</w:t>
      </w:r>
      <w:smartTag w:uri="urn:schemas-microsoft-com:office:smarttags" w:element="chsdate">
        <w:smartTagPr>
          <w:attr w:name="Year" w:val="1899"/>
          <w:attr w:name="Month" w:val="12"/>
          <w:attr w:name="Day" w:val="30"/>
          <w:attr w:name="IsLunarDate" w:val="False"/>
          <w:attr w:name="IsROCDate" w:val="False"/>
        </w:smartTagPr>
        <w:r w:rsidRPr="0041542F">
          <w:rPr>
            <w:rFonts w:ascii="Arial" w:eastAsia="新宋体" w:hAnsi="Arial" w:cs="Arial" w:hint="eastAsia"/>
            <w:sz w:val="22"/>
            <w:szCs w:val="22"/>
          </w:rPr>
          <w:t>2.4.4</w:t>
        </w:r>
      </w:smartTag>
      <w:r w:rsidRPr="0041542F">
        <w:rPr>
          <w:rFonts w:ascii="Arial" w:eastAsia="新宋体" w:hAnsi="Arial" w:cs="Arial" w:hint="eastAsia"/>
          <w:sz w:val="22"/>
          <w:szCs w:val="22"/>
        </w:rPr>
        <w:t xml:space="preserve"> </w:t>
      </w:r>
      <w:r w:rsidRPr="0041542F">
        <w:rPr>
          <w:rFonts w:ascii="Arial" w:eastAsia="新宋体" w:hAnsi="新宋体" w:cs="Arial"/>
          <w:sz w:val="22"/>
          <w:szCs w:val="22"/>
        </w:rPr>
        <w:t>光学变倍：</w:t>
      </w:r>
      <w:r w:rsidRPr="0041542F">
        <w:rPr>
          <w:rFonts w:ascii="Arial" w:eastAsia="新宋体" w:hAnsi="Arial" w:cs="Arial"/>
          <w:sz w:val="22"/>
          <w:szCs w:val="22"/>
        </w:rPr>
        <w:t>≥1-1000X</w:t>
      </w:r>
      <w:r w:rsidRPr="0041542F">
        <w:rPr>
          <w:rFonts w:ascii="Arial" w:eastAsia="新宋体" w:hAnsi="Arial" w:cs="Arial"/>
          <w:sz w:val="22"/>
          <w:szCs w:val="22"/>
        </w:rPr>
        <w:t>（</w:t>
      </w:r>
      <w:r w:rsidRPr="0041542F">
        <w:rPr>
          <w:rFonts w:ascii="Arial" w:eastAsia="新宋体" w:hAnsi="新宋体" w:cs="Arial"/>
          <w:sz w:val="22"/>
          <w:szCs w:val="22"/>
        </w:rPr>
        <w:t>连续变化</w:t>
      </w:r>
      <w:r w:rsidRPr="0041542F">
        <w:rPr>
          <w:rFonts w:ascii="Arial" w:eastAsia="新宋体" w:hAnsi="Arial" w:cs="Arial"/>
          <w:sz w:val="22"/>
          <w:szCs w:val="22"/>
        </w:rPr>
        <w:t>）。</w:t>
      </w:r>
    </w:p>
    <w:p w:rsidR="004C39E5" w:rsidRPr="0041542F" w:rsidRDefault="004C39E5" w:rsidP="004C39E5">
      <w:pPr>
        <w:tabs>
          <w:tab w:val="left" w:pos="0"/>
        </w:tabs>
        <w:spacing w:line="360" w:lineRule="auto"/>
        <w:jc w:val="left"/>
        <w:rPr>
          <w:rFonts w:ascii="Arial" w:eastAsia="新宋体" w:hAnsi="Arial" w:cs="Arial"/>
          <w:sz w:val="22"/>
          <w:szCs w:val="22"/>
        </w:rPr>
      </w:pPr>
      <w:smartTag w:uri="urn:schemas-microsoft-com:office:smarttags" w:element="chsdate">
        <w:smartTagPr>
          <w:attr w:name="Year" w:val="1899"/>
          <w:attr w:name="Month" w:val="12"/>
          <w:attr w:name="Day" w:val="30"/>
          <w:attr w:name="IsLunarDate" w:val="False"/>
          <w:attr w:name="IsROCDate" w:val="False"/>
        </w:smartTagPr>
        <w:r w:rsidRPr="0041542F">
          <w:rPr>
            <w:rFonts w:ascii="Arial" w:eastAsia="新宋体" w:hAnsi="Arial" w:cs="Arial" w:hint="eastAsia"/>
            <w:sz w:val="22"/>
            <w:szCs w:val="22"/>
          </w:rPr>
          <w:t>2.4.5</w:t>
        </w:r>
      </w:smartTag>
      <w:r w:rsidRPr="0041542F">
        <w:rPr>
          <w:rFonts w:ascii="Arial" w:eastAsia="新宋体" w:hAnsi="Arial" w:cs="Arial" w:hint="eastAsia"/>
          <w:sz w:val="22"/>
          <w:szCs w:val="22"/>
        </w:rPr>
        <w:t xml:space="preserve"> </w:t>
      </w:r>
      <w:r w:rsidRPr="0041542F">
        <w:rPr>
          <w:rFonts w:ascii="Arial" w:eastAsia="新宋体" w:hAnsi="新宋体" w:cs="Arial"/>
          <w:sz w:val="22"/>
          <w:szCs w:val="22"/>
        </w:rPr>
        <w:t>旋转范围：扫描旋转范围为</w:t>
      </w:r>
      <w:r w:rsidRPr="0041542F">
        <w:rPr>
          <w:rFonts w:ascii="Arial" w:eastAsia="新宋体" w:hAnsi="Arial" w:cs="Arial"/>
          <w:sz w:val="22"/>
          <w:szCs w:val="22"/>
        </w:rPr>
        <w:t>0-360°</w:t>
      </w:r>
      <w:r w:rsidRPr="0041542F">
        <w:rPr>
          <w:rFonts w:ascii="Arial" w:eastAsia="新宋体" w:hAnsi="新宋体" w:cs="Arial"/>
          <w:sz w:val="22"/>
          <w:szCs w:val="22"/>
        </w:rPr>
        <w:t>，图像旋转范围</w:t>
      </w:r>
      <w:r w:rsidRPr="0041542F">
        <w:rPr>
          <w:rFonts w:ascii="Arial" w:eastAsia="新宋体" w:hAnsi="Arial" w:cs="Arial"/>
          <w:sz w:val="22"/>
          <w:szCs w:val="22"/>
        </w:rPr>
        <w:t>360°</w:t>
      </w:r>
      <w:r w:rsidRPr="0041542F">
        <w:rPr>
          <w:rFonts w:ascii="Arial" w:eastAsia="新宋体" w:hAnsi="新宋体" w:cs="Arial"/>
          <w:sz w:val="22"/>
          <w:szCs w:val="22"/>
        </w:rPr>
        <w:t>，扫描视场对角线</w:t>
      </w:r>
      <w:r w:rsidRPr="0041542F">
        <w:rPr>
          <w:rFonts w:ascii="Arial" w:eastAsia="新宋体" w:hAnsi="Arial" w:cs="Arial"/>
          <w:sz w:val="22"/>
          <w:szCs w:val="22"/>
        </w:rPr>
        <w:t>≥18mm</w:t>
      </w:r>
      <w:r w:rsidRPr="0041542F">
        <w:rPr>
          <w:rFonts w:ascii="Arial" w:eastAsia="新宋体" w:hAnsi="新宋体" w:cs="Arial"/>
          <w:sz w:val="22"/>
          <w:szCs w:val="22"/>
        </w:rPr>
        <w:t>。</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smartTag w:uri="urn:schemas-microsoft-com:office:smarttags" w:element="chsdate">
        <w:smartTagPr>
          <w:attr w:name="Year" w:val="1899"/>
          <w:attr w:name="Month" w:val="12"/>
          <w:attr w:name="Day" w:val="30"/>
          <w:attr w:name="IsLunarDate" w:val="False"/>
          <w:attr w:name="IsROCDate" w:val="False"/>
        </w:smartTagPr>
        <w:r w:rsidRPr="0041542F">
          <w:rPr>
            <w:rFonts w:ascii="Arial" w:eastAsia="新宋体" w:hAnsi="Arial" w:cs="Arial" w:hint="eastAsia"/>
            <w:sz w:val="22"/>
            <w:szCs w:val="22"/>
          </w:rPr>
          <w:t>2.4.6</w:t>
        </w:r>
      </w:smartTag>
      <w:r w:rsidRPr="0041542F">
        <w:rPr>
          <w:rFonts w:ascii="Arial" w:eastAsia="新宋体" w:hAnsi="Arial" w:cs="Arial" w:hint="eastAsia"/>
          <w:sz w:val="22"/>
          <w:szCs w:val="22"/>
        </w:rPr>
        <w:t xml:space="preserve"> </w:t>
      </w:r>
      <w:r w:rsidRPr="0041542F">
        <w:rPr>
          <w:rFonts w:ascii="Arial" w:eastAsia="新宋体" w:hAnsi="新宋体" w:cs="Arial"/>
          <w:sz w:val="22"/>
          <w:szCs w:val="22"/>
        </w:rPr>
        <w:t>扫描模式：可采用点扫描，矩形扫描，旋转扫描，任意线扫描，任意区域扫描，任意角度扫描</w:t>
      </w:r>
      <w:r w:rsidRPr="0041542F">
        <w:rPr>
          <w:rFonts w:ascii="Arial" w:eastAsia="新宋体" w:hAnsi="Arial" w:cs="Arial"/>
          <w:sz w:val="22"/>
          <w:szCs w:val="22"/>
        </w:rPr>
        <w:t>，</w:t>
      </w:r>
      <w:r w:rsidRPr="0041542F">
        <w:rPr>
          <w:rFonts w:ascii="Arial" w:eastAsia="新宋体" w:hAnsi="新宋体" w:cs="Arial"/>
          <w:sz w:val="22"/>
          <w:szCs w:val="22"/>
        </w:rPr>
        <w:t>或者</w:t>
      </w:r>
      <w:r w:rsidRPr="0041542F">
        <w:rPr>
          <w:rFonts w:ascii="Arial" w:eastAsia="新宋体" w:hAnsi="Arial" w:cs="Arial"/>
          <w:sz w:val="22"/>
          <w:szCs w:val="22"/>
        </w:rPr>
        <w:t>X</w:t>
      </w:r>
      <w:r w:rsidRPr="0041542F">
        <w:rPr>
          <w:rFonts w:ascii="Arial" w:eastAsia="新宋体" w:hAnsi="新宋体" w:cs="Arial"/>
          <w:sz w:val="22"/>
          <w:szCs w:val="22"/>
        </w:rPr>
        <w:t>、</w:t>
      </w:r>
      <w:r w:rsidRPr="0041542F">
        <w:rPr>
          <w:rFonts w:ascii="Arial" w:eastAsia="新宋体" w:hAnsi="Arial" w:cs="Arial"/>
          <w:sz w:val="22"/>
          <w:szCs w:val="22"/>
        </w:rPr>
        <w:t>Y</w:t>
      </w:r>
      <w:r w:rsidRPr="0041542F">
        <w:rPr>
          <w:rFonts w:ascii="Arial" w:eastAsia="新宋体" w:hAnsi="新宋体" w:cs="Arial"/>
          <w:sz w:val="22"/>
          <w:szCs w:val="22"/>
        </w:rPr>
        <w:t>、</w:t>
      </w:r>
      <w:r w:rsidRPr="0041542F">
        <w:rPr>
          <w:rFonts w:ascii="Arial" w:eastAsia="新宋体" w:hAnsi="Arial" w:cs="Arial"/>
          <w:sz w:val="22"/>
          <w:szCs w:val="22"/>
        </w:rPr>
        <w:t>Z</w:t>
      </w:r>
      <w:r w:rsidRPr="0041542F">
        <w:rPr>
          <w:rFonts w:ascii="Arial" w:eastAsia="新宋体" w:hAnsi="新宋体" w:cs="Arial"/>
          <w:sz w:val="22"/>
          <w:szCs w:val="22"/>
        </w:rPr>
        <w:t>、</w:t>
      </w:r>
      <w:r w:rsidRPr="0041542F">
        <w:rPr>
          <w:rFonts w:ascii="Arial" w:eastAsia="新宋体" w:hAnsi="Arial" w:cs="Arial"/>
          <w:sz w:val="22"/>
          <w:szCs w:val="22"/>
        </w:rPr>
        <w:t>T</w:t>
      </w:r>
      <w:r w:rsidRPr="0041542F">
        <w:rPr>
          <w:rFonts w:ascii="Arial" w:eastAsia="新宋体" w:hAnsi="新宋体" w:cs="Arial"/>
          <w:sz w:val="22"/>
          <w:szCs w:val="22"/>
        </w:rPr>
        <w:t>、波长（任意结合）等多种扫描模式。</w:t>
      </w:r>
    </w:p>
    <w:p w:rsidR="004C39E5" w:rsidRPr="0041542F" w:rsidRDefault="004C39E5" w:rsidP="004C39E5">
      <w:pPr>
        <w:tabs>
          <w:tab w:val="left" w:pos="0"/>
        </w:tabs>
        <w:spacing w:line="360" w:lineRule="auto"/>
        <w:jc w:val="left"/>
        <w:rPr>
          <w:rFonts w:ascii="Arial" w:eastAsia="新宋体" w:hAnsi="新宋体" w:cs="Arial"/>
          <w:sz w:val="22"/>
          <w:szCs w:val="22"/>
        </w:rPr>
      </w:pPr>
      <w:r w:rsidRPr="0041542F">
        <w:rPr>
          <w:rFonts w:ascii="Arial" w:eastAsia="新宋体" w:hAnsi="Arial" w:cs="Arial"/>
          <w:sz w:val="22"/>
          <w:szCs w:val="22"/>
        </w:rPr>
        <w:t>3</w:t>
      </w:r>
      <w:r w:rsidRPr="0041542F">
        <w:rPr>
          <w:rFonts w:ascii="Arial" w:eastAsia="新宋体" w:hAnsi="新宋体" w:cs="Arial" w:hint="eastAsia"/>
          <w:sz w:val="22"/>
          <w:szCs w:val="22"/>
        </w:rPr>
        <w:t xml:space="preserve"> </w:t>
      </w:r>
      <w:r w:rsidRPr="0041542F">
        <w:rPr>
          <w:rFonts w:ascii="Arial" w:eastAsia="新宋体" w:hAnsi="新宋体" w:cs="Arial"/>
          <w:sz w:val="22"/>
          <w:szCs w:val="22"/>
        </w:rPr>
        <w:t>显微镜部分</w:t>
      </w:r>
      <w:r w:rsidRPr="0041542F">
        <w:rPr>
          <w:rFonts w:ascii="Arial" w:eastAsia="新宋体" w:hAnsi="新宋体" w:cs="Arial"/>
          <w:sz w:val="22"/>
          <w:szCs w:val="22"/>
        </w:rPr>
        <w:t xml:space="preserve"> </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r w:rsidRPr="0041542F">
        <w:rPr>
          <w:rFonts w:ascii="Arial" w:eastAsia="新宋体" w:hAnsi="新宋体" w:cs="Arial"/>
          <w:sz w:val="22"/>
          <w:szCs w:val="22"/>
        </w:rPr>
        <w:t>3.1</w:t>
      </w:r>
      <w:r w:rsidRPr="0041542F">
        <w:rPr>
          <w:rFonts w:ascii="Arial" w:eastAsia="新宋体" w:hAnsi="新宋体" w:cs="Arial" w:hint="eastAsia"/>
          <w:sz w:val="22"/>
          <w:szCs w:val="22"/>
        </w:rPr>
        <w:t xml:space="preserve"> </w:t>
      </w:r>
      <w:r w:rsidRPr="0041542F">
        <w:rPr>
          <w:rFonts w:ascii="Arial" w:eastAsia="新宋体" w:hAnsi="新宋体" w:cs="Arial" w:hint="eastAsia"/>
          <w:sz w:val="22"/>
          <w:szCs w:val="22"/>
        </w:rPr>
        <w:t>电动研究型正置显微镜，无限远光路设计系统，齐焦距离≥</w:t>
      </w:r>
      <w:r w:rsidRPr="0041542F">
        <w:rPr>
          <w:rFonts w:ascii="Arial" w:eastAsia="新宋体" w:hAnsi="新宋体" w:cs="Arial" w:hint="eastAsia"/>
          <w:sz w:val="22"/>
          <w:szCs w:val="22"/>
        </w:rPr>
        <w:t>55mm</w:t>
      </w:r>
      <w:r w:rsidRPr="0041542F">
        <w:rPr>
          <w:rFonts w:ascii="Arial" w:eastAsia="新宋体" w:hAnsi="新宋体" w:cs="Arial" w:hint="eastAsia"/>
          <w:sz w:val="22"/>
          <w:szCs w:val="22"/>
        </w:rPr>
        <w:t>，双物镜型。</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r w:rsidRPr="0041542F">
        <w:rPr>
          <w:rFonts w:ascii="Arial" w:eastAsia="新宋体" w:hAnsi="新宋体" w:cs="Arial" w:hint="eastAsia"/>
          <w:sz w:val="22"/>
          <w:szCs w:val="22"/>
        </w:rPr>
        <w:t xml:space="preserve">3.2 </w:t>
      </w:r>
      <w:r w:rsidRPr="0041542F">
        <w:rPr>
          <w:rFonts w:ascii="Arial" w:eastAsia="新宋体" w:hAnsi="新宋体" w:cs="Arial" w:hint="eastAsia"/>
          <w:sz w:val="22"/>
          <w:szCs w:val="22"/>
        </w:rPr>
        <w:t>物镜座：推拉式双物镜底座；压电陶瓷单物镜底座。电动步进行程≥</w:t>
      </w:r>
      <w:r w:rsidRPr="0041542F">
        <w:rPr>
          <w:rFonts w:ascii="Arial" w:eastAsia="新宋体" w:hAnsi="新宋体" w:cs="Arial" w:hint="eastAsia"/>
          <w:sz w:val="22"/>
          <w:szCs w:val="22"/>
        </w:rPr>
        <w:t>450um</w:t>
      </w:r>
      <w:r w:rsidRPr="0041542F">
        <w:rPr>
          <w:rFonts w:ascii="Arial" w:eastAsia="新宋体" w:hAnsi="新宋体" w:cs="Arial" w:hint="eastAsia"/>
          <w:sz w:val="22"/>
          <w:szCs w:val="22"/>
        </w:rPr>
        <w:t>；精度：≤</w:t>
      </w:r>
      <w:r w:rsidRPr="0041542F">
        <w:rPr>
          <w:rFonts w:ascii="Arial" w:eastAsia="新宋体" w:hAnsi="新宋体" w:cs="Arial" w:hint="eastAsia"/>
          <w:sz w:val="22"/>
          <w:szCs w:val="22"/>
        </w:rPr>
        <w:t>2nm</w:t>
      </w:r>
      <w:r w:rsidRPr="0041542F">
        <w:rPr>
          <w:rFonts w:ascii="Arial" w:eastAsia="新宋体" w:hAnsi="新宋体" w:cs="Arial" w:hint="eastAsia"/>
          <w:sz w:val="22"/>
          <w:szCs w:val="22"/>
        </w:rPr>
        <w:t>。</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r w:rsidRPr="0041542F">
        <w:rPr>
          <w:rFonts w:ascii="Arial" w:eastAsia="新宋体" w:hAnsi="新宋体" w:cs="Arial" w:hint="eastAsia"/>
          <w:sz w:val="22"/>
          <w:szCs w:val="22"/>
        </w:rPr>
        <w:t xml:space="preserve">3.3 </w:t>
      </w:r>
      <w:r w:rsidRPr="0041542F">
        <w:rPr>
          <w:rFonts w:ascii="Arial" w:eastAsia="新宋体" w:hAnsi="新宋体" w:cs="Arial" w:hint="eastAsia"/>
          <w:sz w:val="22"/>
          <w:szCs w:val="22"/>
        </w:rPr>
        <w:t>电动</w:t>
      </w:r>
      <w:r w:rsidRPr="0041542F">
        <w:rPr>
          <w:rFonts w:ascii="Arial" w:eastAsia="新宋体" w:hAnsi="新宋体" w:cs="Arial" w:hint="eastAsia"/>
          <w:sz w:val="22"/>
          <w:szCs w:val="22"/>
        </w:rPr>
        <w:t>Z</w:t>
      </w:r>
      <w:r w:rsidRPr="0041542F">
        <w:rPr>
          <w:rFonts w:ascii="Arial" w:eastAsia="新宋体" w:hAnsi="新宋体" w:cs="Arial" w:hint="eastAsia"/>
          <w:sz w:val="22"/>
          <w:szCs w:val="22"/>
        </w:rPr>
        <w:t>轴调焦；行程</w:t>
      </w:r>
      <w:r w:rsidRPr="0041542F">
        <w:rPr>
          <w:rFonts w:ascii="Arial" w:eastAsia="新宋体" w:hAnsi="新宋体" w:cs="Arial" w:hint="eastAsia"/>
          <w:sz w:val="22"/>
          <w:szCs w:val="22"/>
        </w:rPr>
        <w:t>10mm</w:t>
      </w:r>
      <w:r w:rsidRPr="0041542F">
        <w:rPr>
          <w:rFonts w:ascii="Arial" w:eastAsia="新宋体" w:hAnsi="新宋体" w:cs="Arial" w:hint="eastAsia"/>
          <w:sz w:val="22"/>
          <w:szCs w:val="22"/>
        </w:rPr>
        <w:t>，电动</w:t>
      </w:r>
      <w:r w:rsidRPr="0041542F">
        <w:rPr>
          <w:rFonts w:ascii="Arial" w:eastAsia="新宋体" w:hAnsi="新宋体" w:cs="Arial" w:hint="eastAsia"/>
          <w:sz w:val="22"/>
          <w:szCs w:val="22"/>
        </w:rPr>
        <w:t>DIC</w:t>
      </w:r>
      <w:r w:rsidRPr="0041542F">
        <w:rPr>
          <w:rFonts w:ascii="Arial" w:eastAsia="新宋体" w:hAnsi="新宋体" w:cs="Arial" w:hint="eastAsia"/>
          <w:sz w:val="22"/>
          <w:szCs w:val="22"/>
        </w:rPr>
        <w:t>功能，电动红外</w:t>
      </w:r>
      <w:r w:rsidRPr="0041542F">
        <w:rPr>
          <w:rFonts w:ascii="Arial" w:eastAsia="新宋体" w:hAnsi="新宋体" w:cs="Arial" w:hint="eastAsia"/>
          <w:sz w:val="22"/>
          <w:szCs w:val="22"/>
        </w:rPr>
        <w:t>DIC</w:t>
      </w:r>
      <w:r w:rsidRPr="0041542F">
        <w:rPr>
          <w:rFonts w:ascii="Arial" w:eastAsia="新宋体" w:hAnsi="新宋体" w:cs="Arial" w:hint="eastAsia"/>
          <w:sz w:val="22"/>
          <w:szCs w:val="22"/>
        </w:rPr>
        <w:t>观察。</w:t>
      </w:r>
    </w:p>
    <w:p w:rsidR="004C39E5" w:rsidRPr="0041542F" w:rsidRDefault="004C39E5" w:rsidP="004C39E5">
      <w:pPr>
        <w:tabs>
          <w:tab w:val="left" w:pos="0"/>
        </w:tabs>
        <w:spacing w:line="360" w:lineRule="auto"/>
        <w:jc w:val="left"/>
        <w:rPr>
          <w:rFonts w:ascii="Arial" w:eastAsia="新宋体" w:hAnsi="新宋体" w:cs="Arial"/>
          <w:sz w:val="22"/>
          <w:szCs w:val="22"/>
        </w:rPr>
      </w:pPr>
      <w:r w:rsidRPr="0041542F">
        <w:rPr>
          <w:rFonts w:ascii="Arial" w:hAnsi="Arial" w:cs="Arial" w:hint="eastAsia"/>
          <w:szCs w:val="21"/>
        </w:rPr>
        <w:t>#</w:t>
      </w:r>
      <w:r w:rsidRPr="0041542F">
        <w:rPr>
          <w:rFonts w:ascii="Arial" w:eastAsia="新宋体" w:hAnsi="新宋体" w:cs="Arial" w:hint="eastAsia"/>
          <w:sz w:val="22"/>
          <w:szCs w:val="22"/>
        </w:rPr>
        <w:t xml:space="preserve">3.4 </w:t>
      </w:r>
      <w:r w:rsidRPr="0041542F">
        <w:rPr>
          <w:rFonts w:ascii="Arial" w:eastAsia="新宋体" w:hAnsi="新宋体" w:cs="Arial"/>
          <w:sz w:val="22"/>
          <w:szCs w:val="22"/>
        </w:rPr>
        <w:t>全电动型四目倾斜观察镜荧光和观察电动数字成像一体化系统，</w:t>
      </w:r>
      <w:r w:rsidRPr="0041542F">
        <w:rPr>
          <w:rFonts w:ascii="Arial" w:eastAsia="新宋体" w:hAnsi="新宋体" w:cs="Arial"/>
          <w:sz w:val="22"/>
          <w:szCs w:val="22"/>
        </w:rPr>
        <w:t>0.8-2X</w:t>
      </w:r>
      <w:r w:rsidRPr="0041542F">
        <w:rPr>
          <w:rFonts w:ascii="Arial" w:eastAsia="新宋体" w:hAnsi="新宋体" w:cs="Arial"/>
          <w:sz w:val="22"/>
          <w:szCs w:val="22"/>
        </w:rPr>
        <w:t>连续光学变焦，双端口视频输出端口。具有明场、荧光观察筒，所有光路出口之间的转换（包括观察筒）均采用电动操作，保证实验操作上的连贯性和整体性</w:t>
      </w:r>
      <w:r w:rsidRPr="0041542F">
        <w:rPr>
          <w:rFonts w:ascii="Arial" w:eastAsia="新宋体" w:hAnsi="新宋体" w:cs="Arial" w:hint="eastAsia"/>
          <w:sz w:val="22"/>
          <w:szCs w:val="22"/>
        </w:rPr>
        <w:t>。</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r w:rsidRPr="0041542F">
        <w:rPr>
          <w:rFonts w:ascii="Arial" w:eastAsia="新宋体" w:hAnsi="新宋体" w:cs="Arial" w:hint="eastAsia"/>
          <w:sz w:val="22"/>
          <w:szCs w:val="22"/>
        </w:rPr>
        <w:t xml:space="preserve">3.5 </w:t>
      </w:r>
      <w:r w:rsidRPr="0041542F">
        <w:rPr>
          <w:rFonts w:ascii="Arial" w:eastAsia="新宋体" w:hAnsi="新宋体" w:cs="Arial" w:hint="eastAsia"/>
          <w:sz w:val="22"/>
          <w:szCs w:val="22"/>
        </w:rPr>
        <w:t>电动</w:t>
      </w:r>
      <w:r w:rsidRPr="0041542F">
        <w:rPr>
          <w:rFonts w:ascii="Arial" w:eastAsia="新宋体" w:hAnsi="新宋体" w:cs="Arial" w:hint="eastAsia"/>
          <w:sz w:val="22"/>
          <w:szCs w:val="22"/>
        </w:rPr>
        <w:t>X</w:t>
      </w:r>
      <w:r w:rsidRPr="0041542F">
        <w:rPr>
          <w:rFonts w:ascii="Arial" w:eastAsia="新宋体" w:hAnsi="新宋体" w:cs="Arial" w:hint="eastAsia"/>
          <w:sz w:val="22"/>
          <w:szCs w:val="22"/>
        </w:rPr>
        <w:t>、</w:t>
      </w:r>
      <w:r w:rsidRPr="0041542F">
        <w:rPr>
          <w:rFonts w:ascii="Arial" w:eastAsia="新宋体" w:hAnsi="新宋体" w:cs="Arial" w:hint="eastAsia"/>
          <w:sz w:val="22"/>
          <w:szCs w:val="22"/>
        </w:rPr>
        <w:t>Y</w:t>
      </w:r>
      <w:r w:rsidRPr="0041542F">
        <w:rPr>
          <w:rFonts w:ascii="Arial" w:eastAsia="新宋体" w:hAnsi="新宋体" w:cs="Arial" w:hint="eastAsia"/>
          <w:sz w:val="22"/>
          <w:szCs w:val="22"/>
        </w:rPr>
        <w:t>载物台，重复精度≤±</w:t>
      </w:r>
      <w:r w:rsidRPr="0041542F">
        <w:rPr>
          <w:rFonts w:ascii="Arial" w:eastAsia="新宋体" w:hAnsi="新宋体" w:cs="Arial" w:hint="eastAsia"/>
          <w:sz w:val="22"/>
          <w:szCs w:val="22"/>
        </w:rPr>
        <w:t>0.2um</w:t>
      </w:r>
      <w:r w:rsidRPr="0041542F">
        <w:rPr>
          <w:rFonts w:ascii="Arial" w:eastAsia="新宋体" w:hAnsi="新宋体" w:cs="Arial" w:hint="eastAsia"/>
          <w:sz w:val="22"/>
          <w:szCs w:val="22"/>
        </w:rPr>
        <w:t>，步进精度≤</w:t>
      </w:r>
      <w:r w:rsidRPr="0041542F">
        <w:rPr>
          <w:rFonts w:ascii="Arial" w:eastAsia="新宋体" w:hAnsi="新宋体" w:cs="Arial" w:hint="eastAsia"/>
          <w:sz w:val="22"/>
          <w:szCs w:val="22"/>
        </w:rPr>
        <w:t>10nm</w:t>
      </w:r>
      <w:r w:rsidRPr="0041542F">
        <w:rPr>
          <w:rFonts w:ascii="Arial" w:eastAsia="新宋体" w:hAnsi="新宋体" w:cs="Arial" w:hint="eastAsia"/>
          <w:sz w:val="22"/>
          <w:szCs w:val="22"/>
        </w:rPr>
        <w:t>，移动范围≥</w:t>
      </w:r>
      <w:r w:rsidRPr="0041542F">
        <w:rPr>
          <w:rFonts w:ascii="Arial" w:eastAsia="新宋体" w:hAnsi="新宋体" w:cs="Arial" w:hint="eastAsia"/>
          <w:sz w:val="22"/>
          <w:szCs w:val="22"/>
        </w:rPr>
        <w:t>114mm</w:t>
      </w:r>
      <w:r w:rsidRPr="0041542F">
        <w:rPr>
          <w:rFonts w:ascii="Arial" w:eastAsia="新宋体" w:hAnsi="Arial" w:cs="Arial"/>
          <w:sz w:val="22"/>
          <w:szCs w:val="22"/>
        </w:rPr>
        <w:t>×</w:t>
      </w:r>
      <w:r w:rsidRPr="0041542F">
        <w:rPr>
          <w:rFonts w:ascii="Arial" w:eastAsia="新宋体" w:hAnsi="新宋体" w:cs="Arial" w:hint="eastAsia"/>
          <w:sz w:val="22"/>
          <w:szCs w:val="22"/>
        </w:rPr>
        <w:t>76mm</w:t>
      </w:r>
      <w:r w:rsidRPr="0041542F">
        <w:rPr>
          <w:rFonts w:ascii="Arial" w:eastAsia="新宋体" w:hAnsi="新宋体" w:cs="Arial" w:hint="eastAsia"/>
          <w:sz w:val="22"/>
          <w:szCs w:val="22"/>
        </w:rPr>
        <w:t>。</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r w:rsidRPr="0041542F">
        <w:rPr>
          <w:rFonts w:ascii="Arial" w:eastAsia="新宋体" w:hAnsi="新宋体" w:cs="Arial" w:hint="eastAsia"/>
          <w:sz w:val="22"/>
          <w:szCs w:val="22"/>
        </w:rPr>
        <w:t>载物台</w:t>
      </w:r>
      <w:r w:rsidRPr="0041542F">
        <w:rPr>
          <w:rFonts w:ascii="Arial" w:eastAsia="新宋体" w:hAnsi="新宋体" w:cs="Arial" w:hint="eastAsia"/>
          <w:sz w:val="22"/>
          <w:szCs w:val="22"/>
        </w:rPr>
        <w:t>Z</w:t>
      </w:r>
      <w:proofErr w:type="gramStart"/>
      <w:r w:rsidRPr="0041542F">
        <w:rPr>
          <w:rFonts w:ascii="Arial" w:eastAsia="新宋体" w:hAnsi="新宋体" w:cs="Arial" w:hint="eastAsia"/>
          <w:sz w:val="22"/>
          <w:szCs w:val="22"/>
        </w:rPr>
        <w:t>轴高度</w:t>
      </w:r>
      <w:proofErr w:type="gramEnd"/>
      <w:r w:rsidRPr="0041542F">
        <w:rPr>
          <w:rFonts w:ascii="Arial" w:eastAsia="新宋体" w:hAnsi="新宋体" w:cs="Arial" w:hint="eastAsia"/>
          <w:sz w:val="22"/>
          <w:szCs w:val="22"/>
        </w:rPr>
        <w:t>调节行程：≥</w:t>
      </w:r>
      <w:r w:rsidRPr="0041542F">
        <w:rPr>
          <w:rFonts w:ascii="Arial" w:eastAsia="新宋体" w:hAnsi="新宋体" w:cs="Arial" w:hint="eastAsia"/>
          <w:sz w:val="22"/>
          <w:szCs w:val="22"/>
        </w:rPr>
        <w:t>70mm</w:t>
      </w:r>
      <w:r w:rsidRPr="0041542F">
        <w:rPr>
          <w:rFonts w:ascii="Arial" w:eastAsia="新宋体" w:hAnsi="新宋体" w:cs="Arial" w:hint="eastAsia"/>
          <w:sz w:val="22"/>
          <w:szCs w:val="22"/>
        </w:rPr>
        <w:t>。</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r w:rsidRPr="0041542F">
        <w:rPr>
          <w:rFonts w:ascii="Arial" w:eastAsia="新宋体" w:hAnsi="新宋体" w:cs="Arial" w:hint="eastAsia"/>
          <w:sz w:val="22"/>
          <w:szCs w:val="22"/>
        </w:rPr>
        <w:t xml:space="preserve">3.6 </w:t>
      </w:r>
      <w:r w:rsidRPr="0041542F">
        <w:rPr>
          <w:rFonts w:ascii="Arial" w:eastAsia="新宋体" w:hAnsi="新宋体" w:cs="Arial" w:hint="eastAsia"/>
          <w:sz w:val="22"/>
          <w:szCs w:val="22"/>
        </w:rPr>
        <w:t>物镜：</w:t>
      </w:r>
    </w:p>
    <w:p w:rsidR="004C39E5" w:rsidRPr="0041542F" w:rsidRDefault="004C39E5" w:rsidP="004C39E5">
      <w:pPr>
        <w:tabs>
          <w:tab w:val="left" w:pos="0"/>
        </w:tabs>
        <w:spacing w:line="360" w:lineRule="auto"/>
        <w:ind w:firstLineChars="200" w:firstLine="440"/>
        <w:jc w:val="left"/>
        <w:rPr>
          <w:rFonts w:ascii="Arial" w:eastAsia="新宋体" w:hAnsi="新宋体" w:cs="Arial" w:hint="eastAsia"/>
          <w:sz w:val="22"/>
          <w:szCs w:val="22"/>
        </w:rPr>
      </w:pPr>
      <w:proofErr w:type="gramStart"/>
      <w:r w:rsidRPr="0041542F">
        <w:rPr>
          <w:rFonts w:ascii="Arial" w:eastAsia="新宋体" w:hAnsi="新宋体" w:cs="Arial" w:hint="eastAsia"/>
          <w:sz w:val="22"/>
          <w:szCs w:val="22"/>
        </w:rPr>
        <w:t>专业双</w:t>
      </w:r>
      <w:proofErr w:type="gramEnd"/>
      <w:r w:rsidRPr="0041542F">
        <w:rPr>
          <w:rFonts w:ascii="Arial" w:eastAsia="新宋体" w:hAnsi="新宋体" w:cs="Arial" w:hint="eastAsia"/>
          <w:sz w:val="22"/>
          <w:szCs w:val="22"/>
        </w:rPr>
        <w:t>光子水镜：</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r w:rsidRPr="0041542F">
        <w:rPr>
          <w:rFonts w:ascii="Arial" w:eastAsia="新宋体" w:hAnsi="新宋体" w:cs="Arial" w:hint="eastAsia"/>
          <w:sz w:val="22"/>
          <w:szCs w:val="22"/>
        </w:rPr>
        <w:t xml:space="preserve">     10</w:t>
      </w:r>
      <w:r w:rsidRPr="0041542F">
        <w:rPr>
          <w:rFonts w:ascii="Arial" w:eastAsia="新宋体" w:hAnsi="Arial" w:cs="Arial"/>
          <w:sz w:val="22"/>
          <w:szCs w:val="22"/>
        </w:rPr>
        <w:t>X</w:t>
      </w:r>
      <w:r w:rsidRPr="0041542F">
        <w:rPr>
          <w:rFonts w:ascii="Arial" w:eastAsia="新宋体" w:hAnsi="新宋体" w:cs="Arial" w:hint="eastAsia"/>
          <w:sz w:val="22"/>
          <w:szCs w:val="22"/>
        </w:rPr>
        <w:t>水镜，复消色差，</w:t>
      </w:r>
      <w:r w:rsidRPr="0041542F">
        <w:rPr>
          <w:rFonts w:ascii="Arial" w:eastAsia="新宋体" w:hAnsi="新宋体" w:cs="Arial" w:hint="eastAsia"/>
          <w:sz w:val="22"/>
          <w:szCs w:val="22"/>
        </w:rPr>
        <w:t>NA</w:t>
      </w:r>
      <w:r w:rsidRPr="0041542F">
        <w:rPr>
          <w:rFonts w:ascii="Arial" w:eastAsia="新宋体" w:hAnsi="新宋体" w:cs="Arial" w:hint="eastAsia"/>
          <w:sz w:val="22"/>
          <w:szCs w:val="22"/>
        </w:rPr>
        <w:t>≥</w:t>
      </w:r>
      <w:r w:rsidRPr="0041542F">
        <w:rPr>
          <w:rFonts w:ascii="Arial" w:eastAsia="新宋体" w:hAnsi="新宋体" w:cs="Arial" w:hint="eastAsia"/>
          <w:sz w:val="22"/>
          <w:szCs w:val="22"/>
        </w:rPr>
        <w:t>0.3</w:t>
      </w:r>
      <w:r w:rsidRPr="0041542F">
        <w:rPr>
          <w:rFonts w:ascii="Arial" w:eastAsia="新宋体" w:hAnsi="新宋体" w:cs="Arial" w:hint="eastAsia"/>
          <w:sz w:val="22"/>
          <w:szCs w:val="22"/>
        </w:rPr>
        <w:t>，工作距离≥</w:t>
      </w:r>
      <w:r w:rsidRPr="0041542F">
        <w:rPr>
          <w:rFonts w:ascii="Arial" w:eastAsia="新宋体" w:hAnsi="新宋体" w:cs="Arial" w:hint="eastAsia"/>
          <w:sz w:val="22"/>
          <w:szCs w:val="22"/>
        </w:rPr>
        <w:t>3.5mm</w:t>
      </w:r>
      <w:r w:rsidRPr="0041542F">
        <w:rPr>
          <w:rFonts w:ascii="Arial" w:eastAsia="新宋体" w:hAnsi="新宋体" w:cs="Arial" w:hint="eastAsia"/>
          <w:sz w:val="22"/>
          <w:szCs w:val="22"/>
        </w:rPr>
        <w:t>；</w:t>
      </w:r>
    </w:p>
    <w:p w:rsidR="004C39E5" w:rsidRPr="0041542F" w:rsidRDefault="004C39E5" w:rsidP="004C39E5">
      <w:pPr>
        <w:tabs>
          <w:tab w:val="left" w:pos="0"/>
        </w:tabs>
        <w:spacing w:line="360" w:lineRule="auto"/>
        <w:ind w:firstLineChars="200" w:firstLine="440"/>
        <w:jc w:val="left"/>
        <w:rPr>
          <w:rFonts w:ascii="Arial" w:eastAsia="新宋体" w:hAnsi="新宋体" w:cs="Arial" w:hint="eastAsia"/>
          <w:sz w:val="22"/>
          <w:szCs w:val="22"/>
        </w:rPr>
      </w:pPr>
      <w:r w:rsidRPr="0041542F">
        <w:rPr>
          <w:rFonts w:ascii="Arial" w:eastAsia="新宋体" w:hAnsi="新宋体" w:cs="Arial" w:hint="eastAsia"/>
          <w:sz w:val="22"/>
          <w:szCs w:val="22"/>
        </w:rPr>
        <w:t xml:space="preserve"> 25</w:t>
      </w:r>
      <w:r w:rsidRPr="0041542F">
        <w:rPr>
          <w:rFonts w:ascii="Arial" w:eastAsia="新宋体" w:hAnsi="Arial" w:cs="Arial"/>
          <w:sz w:val="22"/>
          <w:szCs w:val="22"/>
        </w:rPr>
        <w:t>X</w:t>
      </w:r>
      <w:r w:rsidRPr="0041542F">
        <w:rPr>
          <w:rFonts w:ascii="Arial" w:eastAsia="新宋体" w:hAnsi="新宋体" w:cs="Arial" w:hint="eastAsia"/>
          <w:sz w:val="22"/>
          <w:szCs w:val="22"/>
        </w:rPr>
        <w:t>水镜，复消色差，</w:t>
      </w:r>
      <w:r w:rsidRPr="0041542F">
        <w:rPr>
          <w:rFonts w:ascii="Arial" w:eastAsia="新宋体" w:hAnsi="新宋体" w:cs="Arial" w:hint="eastAsia"/>
          <w:sz w:val="22"/>
          <w:szCs w:val="22"/>
        </w:rPr>
        <w:t>NA</w:t>
      </w:r>
      <w:r w:rsidRPr="0041542F">
        <w:rPr>
          <w:rFonts w:ascii="Arial" w:eastAsia="新宋体" w:hAnsi="新宋体" w:cs="Arial" w:hint="eastAsia"/>
          <w:sz w:val="22"/>
          <w:szCs w:val="22"/>
        </w:rPr>
        <w:t>≥</w:t>
      </w:r>
      <w:r w:rsidRPr="0041542F">
        <w:rPr>
          <w:rFonts w:ascii="Arial" w:eastAsia="新宋体" w:hAnsi="新宋体" w:cs="Arial" w:hint="eastAsia"/>
          <w:sz w:val="22"/>
          <w:szCs w:val="22"/>
        </w:rPr>
        <w:t>1.08</w:t>
      </w:r>
      <w:r w:rsidRPr="0041542F">
        <w:rPr>
          <w:rFonts w:ascii="Arial" w:eastAsia="新宋体" w:hAnsi="新宋体" w:cs="Arial" w:hint="eastAsia"/>
          <w:sz w:val="22"/>
          <w:szCs w:val="22"/>
        </w:rPr>
        <w:t>，工作距离≥</w:t>
      </w:r>
      <w:r w:rsidRPr="0041542F">
        <w:rPr>
          <w:rFonts w:ascii="Arial" w:eastAsia="新宋体" w:hAnsi="新宋体" w:cs="Arial" w:hint="eastAsia"/>
          <w:sz w:val="22"/>
          <w:szCs w:val="22"/>
        </w:rPr>
        <w:t>2.0mm</w:t>
      </w:r>
      <w:r w:rsidRPr="0041542F">
        <w:rPr>
          <w:rFonts w:ascii="Arial" w:eastAsia="新宋体" w:hAnsi="新宋体" w:cs="Arial" w:hint="eastAsia"/>
          <w:sz w:val="22"/>
          <w:szCs w:val="22"/>
        </w:rPr>
        <w:t>；</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r w:rsidRPr="0041542F">
        <w:rPr>
          <w:rFonts w:ascii="Arial" w:eastAsia="新宋体" w:hAnsi="新宋体" w:cs="Arial" w:hint="eastAsia"/>
          <w:sz w:val="22"/>
          <w:szCs w:val="22"/>
        </w:rPr>
        <w:t xml:space="preserve">     40</w:t>
      </w:r>
      <w:r w:rsidRPr="0041542F">
        <w:rPr>
          <w:rFonts w:ascii="Arial" w:eastAsia="新宋体" w:hAnsi="Arial" w:cs="Arial"/>
          <w:sz w:val="22"/>
          <w:szCs w:val="22"/>
        </w:rPr>
        <w:t>X</w:t>
      </w:r>
      <w:r w:rsidRPr="0041542F">
        <w:rPr>
          <w:rFonts w:ascii="Arial" w:eastAsia="新宋体" w:hAnsi="新宋体" w:cs="Arial" w:hint="eastAsia"/>
          <w:sz w:val="22"/>
          <w:szCs w:val="22"/>
        </w:rPr>
        <w:t>水镜，复消色差，</w:t>
      </w:r>
      <w:r w:rsidRPr="0041542F">
        <w:rPr>
          <w:rFonts w:ascii="Arial" w:eastAsia="新宋体" w:hAnsi="新宋体" w:cs="Arial" w:hint="eastAsia"/>
          <w:sz w:val="22"/>
          <w:szCs w:val="22"/>
        </w:rPr>
        <w:t>NA</w:t>
      </w:r>
      <w:r w:rsidRPr="0041542F">
        <w:rPr>
          <w:rFonts w:ascii="Arial" w:eastAsia="新宋体" w:hAnsi="新宋体" w:cs="Arial" w:hint="eastAsia"/>
          <w:sz w:val="22"/>
          <w:szCs w:val="22"/>
        </w:rPr>
        <w:t>≥</w:t>
      </w:r>
      <w:r w:rsidRPr="0041542F">
        <w:rPr>
          <w:rFonts w:ascii="Arial" w:eastAsia="新宋体" w:hAnsi="新宋体" w:cs="Arial" w:hint="eastAsia"/>
          <w:sz w:val="22"/>
          <w:szCs w:val="22"/>
        </w:rPr>
        <w:t>0.8</w:t>
      </w:r>
      <w:r w:rsidRPr="0041542F">
        <w:rPr>
          <w:rFonts w:ascii="Arial" w:eastAsia="新宋体" w:hAnsi="新宋体" w:cs="Arial" w:hint="eastAsia"/>
          <w:sz w:val="22"/>
          <w:szCs w:val="22"/>
        </w:rPr>
        <w:t>，工作距离≥</w:t>
      </w:r>
      <w:r w:rsidRPr="0041542F">
        <w:rPr>
          <w:rFonts w:ascii="Arial" w:eastAsia="新宋体" w:hAnsi="新宋体" w:cs="Arial" w:hint="eastAsia"/>
          <w:sz w:val="22"/>
          <w:szCs w:val="22"/>
        </w:rPr>
        <w:t>3.0mm</w:t>
      </w:r>
      <w:r w:rsidRPr="0041542F">
        <w:rPr>
          <w:rFonts w:ascii="Arial" w:eastAsia="新宋体" w:hAnsi="新宋体" w:cs="Arial" w:hint="eastAsia"/>
          <w:sz w:val="22"/>
          <w:szCs w:val="22"/>
        </w:rPr>
        <w:t>；</w:t>
      </w:r>
    </w:p>
    <w:p w:rsidR="004C39E5" w:rsidRPr="0041542F" w:rsidRDefault="004C39E5" w:rsidP="004C39E5">
      <w:pPr>
        <w:tabs>
          <w:tab w:val="left" w:pos="0"/>
        </w:tabs>
        <w:spacing w:line="360" w:lineRule="auto"/>
        <w:ind w:firstLineChars="245" w:firstLine="539"/>
        <w:jc w:val="left"/>
        <w:rPr>
          <w:rFonts w:ascii="Arial" w:eastAsia="新宋体" w:hAnsi="新宋体" w:cs="Arial" w:hint="eastAsia"/>
          <w:sz w:val="22"/>
          <w:szCs w:val="22"/>
        </w:rPr>
      </w:pPr>
      <w:r w:rsidRPr="0041542F">
        <w:rPr>
          <w:rFonts w:ascii="Arial" w:eastAsia="新宋体" w:hAnsi="新宋体" w:cs="Arial" w:hint="eastAsia"/>
          <w:sz w:val="22"/>
          <w:szCs w:val="22"/>
        </w:rPr>
        <w:t>60</w:t>
      </w:r>
      <w:r w:rsidRPr="0041542F">
        <w:rPr>
          <w:rFonts w:ascii="Arial" w:eastAsia="新宋体" w:hAnsi="Arial" w:cs="Arial"/>
          <w:sz w:val="22"/>
          <w:szCs w:val="22"/>
        </w:rPr>
        <w:t>X</w:t>
      </w:r>
      <w:r w:rsidRPr="0041542F">
        <w:rPr>
          <w:rFonts w:ascii="Arial" w:eastAsia="新宋体" w:hAnsi="新宋体" w:cs="Arial" w:hint="eastAsia"/>
          <w:sz w:val="22"/>
          <w:szCs w:val="22"/>
        </w:rPr>
        <w:t>水镜，复消色差，</w:t>
      </w:r>
      <w:r w:rsidRPr="0041542F">
        <w:rPr>
          <w:rFonts w:ascii="Arial" w:eastAsia="新宋体" w:hAnsi="新宋体" w:cs="Arial" w:hint="eastAsia"/>
          <w:sz w:val="22"/>
          <w:szCs w:val="22"/>
        </w:rPr>
        <w:t>NA</w:t>
      </w:r>
      <w:r w:rsidRPr="0041542F">
        <w:rPr>
          <w:rFonts w:ascii="Arial" w:eastAsia="新宋体" w:hAnsi="新宋体" w:cs="Arial" w:hint="eastAsia"/>
          <w:sz w:val="22"/>
          <w:szCs w:val="22"/>
        </w:rPr>
        <w:t>≥</w:t>
      </w:r>
      <w:r w:rsidRPr="0041542F">
        <w:rPr>
          <w:rFonts w:ascii="Arial" w:eastAsia="新宋体" w:hAnsi="新宋体" w:cs="Arial" w:hint="eastAsia"/>
          <w:sz w:val="22"/>
          <w:szCs w:val="22"/>
        </w:rPr>
        <w:t>0.8</w:t>
      </w:r>
      <w:r w:rsidRPr="0041542F">
        <w:rPr>
          <w:rFonts w:ascii="Arial" w:eastAsia="新宋体" w:hAnsi="新宋体" w:cs="Arial" w:hint="eastAsia"/>
          <w:sz w:val="22"/>
          <w:szCs w:val="22"/>
        </w:rPr>
        <w:t>，工作距离≥</w:t>
      </w:r>
      <w:r w:rsidRPr="0041542F">
        <w:rPr>
          <w:rFonts w:ascii="Arial" w:eastAsia="新宋体" w:hAnsi="新宋体" w:cs="Arial" w:hint="eastAsia"/>
          <w:sz w:val="22"/>
          <w:szCs w:val="22"/>
        </w:rPr>
        <w:t>2.8mm</w:t>
      </w:r>
      <w:r w:rsidRPr="0041542F">
        <w:rPr>
          <w:rFonts w:ascii="Arial" w:eastAsia="新宋体" w:hAnsi="新宋体" w:cs="Arial" w:hint="eastAsia"/>
          <w:sz w:val="22"/>
          <w:szCs w:val="22"/>
        </w:rPr>
        <w:t>。</w:t>
      </w:r>
    </w:p>
    <w:p w:rsidR="004C39E5" w:rsidRPr="0041542F" w:rsidRDefault="004C39E5" w:rsidP="004C39E5">
      <w:pPr>
        <w:tabs>
          <w:tab w:val="left" w:pos="0"/>
        </w:tabs>
        <w:spacing w:line="360" w:lineRule="auto"/>
        <w:ind w:firstLineChars="200" w:firstLine="440"/>
        <w:jc w:val="left"/>
        <w:rPr>
          <w:rFonts w:ascii="Arial" w:eastAsia="新宋体" w:hAnsi="新宋体" w:cs="Arial" w:hint="eastAsia"/>
          <w:sz w:val="22"/>
          <w:szCs w:val="22"/>
        </w:rPr>
      </w:pPr>
      <w:r w:rsidRPr="0041542F">
        <w:rPr>
          <w:rFonts w:ascii="Arial" w:eastAsia="新宋体" w:hAnsi="新宋体" w:cs="Arial" w:hint="eastAsia"/>
          <w:sz w:val="22"/>
          <w:szCs w:val="22"/>
        </w:rPr>
        <w:t>高级物镜：</w:t>
      </w:r>
      <w:r w:rsidRPr="0041542F">
        <w:rPr>
          <w:rFonts w:ascii="Arial" w:eastAsia="新宋体" w:hAnsi="新宋体" w:cs="Arial" w:hint="eastAsia"/>
          <w:sz w:val="22"/>
          <w:szCs w:val="22"/>
        </w:rPr>
        <w:t xml:space="preserve"> </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r w:rsidRPr="0041542F">
        <w:rPr>
          <w:rFonts w:ascii="Arial" w:eastAsia="新宋体" w:hAnsi="新宋体" w:cs="Arial" w:hint="eastAsia"/>
          <w:sz w:val="22"/>
          <w:szCs w:val="22"/>
        </w:rPr>
        <w:t xml:space="preserve">     10</w:t>
      </w:r>
      <w:r w:rsidRPr="0041542F">
        <w:rPr>
          <w:rFonts w:ascii="Arial" w:eastAsia="新宋体" w:hAnsi="Arial" w:cs="Arial"/>
          <w:sz w:val="22"/>
          <w:szCs w:val="22"/>
        </w:rPr>
        <w:t>X</w:t>
      </w:r>
      <w:r w:rsidRPr="0041542F">
        <w:rPr>
          <w:rFonts w:ascii="Arial" w:eastAsia="新宋体" w:hAnsi="新宋体" w:cs="Arial" w:hint="eastAsia"/>
          <w:sz w:val="22"/>
          <w:szCs w:val="22"/>
        </w:rPr>
        <w:t>复消色差物镜，</w:t>
      </w:r>
      <w:r w:rsidRPr="0041542F">
        <w:rPr>
          <w:rFonts w:ascii="Arial" w:eastAsia="新宋体" w:hAnsi="新宋体" w:cs="Arial" w:hint="eastAsia"/>
          <w:sz w:val="22"/>
          <w:szCs w:val="22"/>
        </w:rPr>
        <w:t>NA</w:t>
      </w:r>
      <w:r w:rsidRPr="0041542F">
        <w:rPr>
          <w:rFonts w:ascii="Arial" w:eastAsia="新宋体" w:hAnsi="新宋体" w:cs="Arial" w:hint="eastAsia"/>
          <w:sz w:val="22"/>
          <w:szCs w:val="22"/>
        </w:rPr>
        <w:t>≥</w:t>
      </w:r>
      <w:r w:rsidRPr="0041542F">
        <w:rPr>
          <w:rFonts w:ascii="Arial" w:eastAsia="新宋体" w:hAnsi="新宋体" w:cs="Arial" w:hint="eastAsia"/>
          <w:sz w:val="22"/>
          <w:szCs w:val="22"/>
        </w:rPr>
        <w:t>0.45</w:t>
      </w:r>
      <w:r w:rsidRPr="0041542F">
        <w:rPr>
          <w:rFonts w:ascii="Arial" w:eastAsia="新宋体" w:hAnsi="新宋体" w:cs="Arial" w:hint="eastAsia"/>
          <w:sz w:val="22"/>
          <w:szCs w:val="22"/>
        </w:rPr>
        <w:t>，工作距离≥</w:t>
      </w:r>
      <w:r w:rsidRPr="0041542F">
        <w:rPr>
          <w:rFonts w:ascii="Arial" w:eastAsia="新宋体" w:hAnsi="新宋体" w:cs="Arial" w:hint="eastAsia"/>
          <w:sz w:val="22"/>
          <w:szCs w:val="22"/>
        </w:rPr>
        <w:t>4.0mm</w:t>
      </w:r>
      <w:r w:rsidRPr="0041542F">
        <w:rPr>
          <w:rFonts w:ascii="Arial" w:eastAsia="新宋体" w:hAnsi="新宋体" w:cs="Arial" w:hint="eastAsia"/>
          <w:sz w:val="22"/>
          <w:szCs w:val="22"/>
        </w:rPr>
        <w:t>；</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r w:rsidRPr="0041542F">
        <w:rPr>
          <w:rFonts w:ascii="Arial" w:eastAsia="新宋体" w:hAnsi="新宋体" w:cs="Arial" w:hint="eastAsia"/>
          <w:sz w:val="22"/>
          <w:szCs w:val="22"/>
        </w:rPr>
        <w:t xml:space="preserve">     20</w:t>
      </w:r>
      <w:r w:rsidRPr="0041542F">
        <w:rPr>
          <w:rFonts w:ascii="Arial" w:eastAsia="新宋体" w:hAnsi="Arial" w:cs="Arial"/>
          <w:sz w:val="22"/>
          <w:szCs w:val="22"/>
        </w:rPr>
        <w:t>X</w:t>
      </w:r>
      <w:r w:rsidRPr="0041542F">
        <w:rPr>
          <w:rFonts w:ascii="Arial" w:eastAsia="新宋体" w:hAnsi="新宋体" w:cs="Arial" w:hint="eastAsia"/>
          <w:sz w:val="22"/>
          <w:szCs w:val="22"/>
        </w:rPr>
        <w:t>复消色差物镜，</w:t>
      </w:r>
      <w:r w:rsidRPr="0041542F">
        <w:rPr>
          <w:rFonts w:ascii="Arial" w:eastAsia="新宋体" w:hAnsi="新宋体" w:cs="Arial" w:hint="eastAsia"/>
          <w:sz w:val="22"/>
          <w:szCs w:val="22"/>
        </w:rPr>
        <w:t>NA</w:t>
      </w:r>
      <w:r w:rsidRPr="0041542F">
        <w:rPr>
          <w:rFonts w:ascii="Arial" w:eastAsia="新宋体" w:hAnsi="新宋体" w:cs="Arial" w:hint="eastAsia"/>
          <w:sz w:val="22"/>
          <w:szCs w:val="22"/>
        </w:rPr>
        <w:t>≥</w:t>
      </w:r>
      <w:r w:rsidRPr="0041542F">
        <w:rPr>
          <w:rFonts w:ascii="Arial" w:eastAsia="新宋体" w:hAnsi="新宋体" w:cs="Arial" w:hint="eastAsia"/>
          <w:sz w:val="22"/>
          <w:szCs w:val="22"/>
        </w:rPr>
        <w:t>0.75</w:t>
      </w:r>
      <w:r w:rsidRPr="0041542F">
        <w:rPr>
          <w:rFonts w:ascii="Arial" w:eastAsia="新宋体" w:hAnsi="新宋体" w:cs="Arial" w:hint="eastAsia"/>
          <w:sz w:val="22"/>
          <w:szCs w:val="22"/>
        </w:rPr>
        <w:t>，工作距离≥</w:t>
      </w:r>
      <w:r w:rsidRPr="0041542F">
        <w:rPr>
          <w:rFonts w:ascii="Arial" w:eastAsia="新宋体" w:hAnsi="新宋体" w:cs="Arial" w:hint="eastAsia"/>
          <w:sz w:val="22"/>
          <w:szCs w:val="22"/>
        </w:rPr>
        <w:t>1.0mm</w:t>
      </w:r>
      <w:r w:rsidRPr="0041542F">
        <w:rPr>
          <w:rFonts w:ascii="Arial" w:eastAsia="新宋体" w:hAnsi="新宋体" w:cs="Arial" w:hint="eastAsia"/>
          <w:sz w:val="22"/>
          <w:szCs w:val="22"/>
        </w:rPr>
        <w:t>；</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r w:rsidRPr="0041542F">
        <w:rPr>
          <w:rFonts w:ascii="Arial" w:eastAsia="新宋体" w:hAnsi="新宋体" w:cs="Arial" w:hint="eastAsia"/>
          <w:sz w:val="22"/>
          <w:szCs w:val="22"/>
        </w:rPr>
        <w:t xml:space="preserve">     40</w:t>
      </w:r>
      <w:r w:rsidRPr="0041542F">
        <w:rPr>
          <w:rFonts w:ascii="Arial" w:eastAsia="新宋体" w:hAnsi="Arial" w:cs="Arial"/>
          <w:sz w:val="22"/>
          <w:szCs w:val="22"/>
        </w:rPr>
        <w:t>X</w:t>
      </w:r>
      <w:r w:rsidRPr="0041542F">
        <w:rPr>
          <w:rFonts w:ascii="Arial" w:eastAsia="新宋体" w:hAnsi="新宋体" w:cs="Arial" w:hint="eastAsia"/>
          <w:sz w:val="22"/>
          <w:szCs w:val="22"/>
        </w:rPr>
        <w:t>复消色差物镜，</w:t>
      </w:r>
      <w:r w:rsidRPr="0041542F">
        <w:rPr>
          <w:rFonts w:ascii="Arial" w:eastAsia="新宋体" w:hAnsi="新宋体" w:cs="Arial" w:hint="eastAsia"/>
          <w:sz w:val="22"/>
          <w:szCs w:val="22"/>
        </w:rPr>
        <w:t>NA</w:t>
      </w:r>
      <w:r w:rsidRPr="0041542F">
        <w:rPr>
          <w:rFonts w:ascii="Arial" w:eastAsia="新宋体" w:hAnsi="新宋体" w:cs="Arial" w:hint="eastAsia"/>
          <w:sz w:val="22"/>
          <w:szCs w:val="22"/>
        </w:rPr>
        <w:t>≥</w:t>
      </w:r>
      <w:r w:rsidRPr="0041542F">
        <w:rPr>
          <w:rFonts w:ascii="Arial" w:eastAsia="新宋体" w:hAnsi="新宋体" w:cs="Arial" w:hint="eastAsia"/>
          <w:sz w:val="22"/>
          <w:szCs w:val="22"/>
        </w:rPr>
        <w:t>0.95</w:t>
      </w:r>
      <w:r w:rsidRPr="0041542F">
        <w:rPr>
          <w:rFonts w:ascii="Arial" w:eastAsia="新宋体" w:hAnsi="新宋体" w:cs="Arial" w:hint="eastAsia"/>
          <w:sz w:val="22"/>
          <w:szCs w:val="22"/>
        </w:rPr>
        <w:t>，工作距离≥</w:t>
      </w:r>
      <w:r w:rsidRPr="0041542F">
        <w:rPr>
          <w:rFonts w:ascii="Arial" w:eastAsia="新宋体" w:hAnsi="新宋体" w:cs="Arial" w:hint="eastAsia"/>
          <w:sz w:val="22"/>
          <w:szCs w:val="22"/>
        </w:rPr>
        <w:t>0.21mm</w:t>
      </w:r>
      <w:r w:rsidRPr="0041542F">
        <w:rPr>
          <w:rFonts w:ascii="Arial" w:eastAsia="新宋体" w:hAnsi="新宋体" w:cs="Arial" w:hint="eastAsia"/>
          <w:sz w:val="22"/>
          <w:szCs w:val="22"/>
        </w:rPr>
        <w:t>；</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r w:rsidRPr="0041542F">
        <w:rPr>
          <w:rFonts w:ascii="Arial" w:eastAsia="新宋体" w:hAnsi="新宋体" w:cs="Arial" w:hint="eastAsia"/>
          <w:sz w:val="22"/>
          <w:szCs w:val="22"/>
        </w:rPr>
        <w:t xml:space="preserve">     60</w:t>
      </w:r>
      <w:r w:rsidRPr="0041542F">
        <w:rPr>
          <w:rFonts w:ascii="Arial" w:eastAsia="新宋体" w:hAnsi="Arial" w:cs="Arial"/>
          <w:sz w:val="22"/>
          <w:szCs w:val="22"/>
        </w:rPr>
        <w:t>X</w:t>
      </w:r>
      <w:r w:rsidRPr="0041542F">
        <w:rPr>
          <w:rFonts w:ascii="Arial" w:eastAsia="新宋体" w:hAnsi="新宋体" w:cs="Arial" w:hint="eastAsia"/>
          <w:sz w:val="22"/>
          <w:szCs w:val="22"/>
        </w:rPr>
        <w:t>复消色差物镜，</w:t>
      </w:r>
      <w:r w:rsidRPr="0041542F">
        <w:rPr>
          <w:rFonts w:ascii="Arial" w:eastAsia="新宋体" w:hAnsi="新宋体" w:cs="Arial" w:hint="eastAsia"/>
          <w:sz w:val="22"/>
          <w:szCs w:val="22"/>
        </w:rPr>
        <w:t>NA</w:t>
      </w:r>
      <w:r w:rsidRPr="0041542F">
        <w:rPr>
          <w:rFonts w:ascii="Arial" w:eastAsia="新宋体" w:hAnsi="新宋体" w:cs="Arial" w:hint="eastAsia"/>
          <w:sz w:val="22"/>
          <w:szCs w:val="22"/>
        </w:rPr>
        <w:t>≥</w:t>
      </w:r>
      <w:r w:rsidRPr="0041542F">
        <w:rPr>
          <w:rFonts w:ascii="Arial" w:eastAsia="新宋体" w:hAnsi="新宋体" w:cs="Arial" w:hint="eastAsia"/>
          <w:sz w:val="22"/>
          <w:szCs w:val="22"/>
        </w:rPr>
        <w:t>1.40</w:t>
      </w:r>
      <w:r w:rsidRPr="0041542F">
        <w:rPr>
          <w:rFonts w:ascii="Arial" w:eastAsia="新宋体" w:hAnsi="新宋体" w:cs="Arial" w:hint="eastAsia"/>
          <w:sz w:val="22"/>
          <w:szCs w:val="22"/>
        </w:rPr>
        <w:t>，工作距离≥</w:t>
      </w:r>
      <w:r w:rsidRPr="0041542F">
        <w:rPr>
          <w:rFonts w:ascii="Arial" w:eastAsia="新宋体" w:hAnsi="新宋体" w:cs="Arial" w:hint="eastAsia"/>
          <w:sz w:val="22"/>
          <w:szCs w:val="22"/>
        </w:rPr>
        <w:t>0.14mm</w:t>
      </w:r>
      <w:r w:rsidRPr="0041542F">
        <w:rPr>
          <w:rFonts w:ascii="Arial" w:eastAsia="新宋体" w:hAnsi="新宋体" w:cs="Arial" w:hint="eastAsia"/>
          <w:sz w:val="22"/>
          <w:szCs w:val="22"/>
        </w:rPr>
        <w:t>。</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r w:rsidRPr="0041542F">
        <w:rPr>
          <w:rFonts w:ascii="Arial" w:eastAsia="新宋体" w:hAnsi="新宋体" w:cs="Arial" w:hint="eastAsia"/>
          <w:sz w:val="22"/>
          <w:szCs w:val="22"/>
        </w:rPr>
        <w:t xml:space="preserve">3.7 </w:t>
      </w:r>
      <w:r w:rsidRPr="0041542F">
        <w:rPr>
          <w:rFonts w:ascii="Arial" w:eastAsia="新宋体" w:hAnsi="新宋体" w:cs="Arial" w:hint="eastAsia"/>
          <w:sz w:val="22"/>
          <w:szCs w:val="22"/>
        </w:rPr>
        <w:t>电动</w:t>
      </w:r>
      <w:r w:rsidRPr="0041542F">
        <w:rPr>
          <w:rFonts w:ascii="Arial" w:eastAsia="新宋体" w:hAnsi="新宋体" w:cs="Arial" w:hint="eastAsia"/>
          <w:sz w:val="22"/>
          <w:szCs w:val="22"/>
        </w:rPr>
        <w:t>6</w:t>
      </w:r>
      <w:r w:rsidRPr="0041542F">
        <w:rPr>
          <w:rFonts w:ascii="Arial" w:eastAsia="新宋体" w:hAnsi="新宋体" w:cs="Arial" w:hint="eastAsia"/>
          <w:sz w:val="22"/>
          <w:szCs w:val="22"/>
        </w:rPr>
        <w:t>孔荧光转盘，长寿命外置式荧光光源，与显微镜光纤连接，灯管寿命</w:t>
      </w:r>
      <w:r w:rsidRPr="0041542F">
        <w:rPr>
          <w:rFonts w:ascii="Arial" w:eastAsia="新宋体" w:hAnsi="新宋体" w:cs="Arial" w:hint="eastAsia"/>
          <w:sz w:val="22"/>
          <w:szCs w:val="22"/>
        </w:rPr>
        <w:t>2000</w:t>
      </w:r>
      <w:r w:rsidRPr="0041542F">
        <w:rPr>
          <w:rFonts w:ascii="Arial" w:eastAsia="新宋体" w:hAnsi="新宋体" w:cs="Arial" w:hint="eastAsia"/>
          <w:sz w:val="22"/>
          <w:szCs w:val="22"/>
        </w:rPr>
        <w:t>小时以上；采用原厂同品牌的</w:t>
      </w:r>
      <w:r w:rsidRPr="0041542F">
        <w:rPr>
          <w:rFonts w:ascii="Arial" w:eastAsia="新宋体" w:hAnsi="新宋体" w:cs="Arial" w:hint="eastAsia"/>
          <w:sz w:val="22"/>
          <w:szCs w:val="22"/>
        </w:rPr>
        <w:t>130W</w:t>
      </w:r>
      <w:r w:rsidRPr="0041542F">
        <w:rPr>
          <w:rFonts w:ascii="Arial" w:eastAsia="新宋体" w:hAnsi="新宋体" w:cs="Arial" w:hint="eastAsia"/>
          <w:sz w:val="22"/>
          <w:szCs w:val="22"/>
        </w:rPr>
        <w:t>高压金属卤化</w:t>
      </w:r>
      <w:proofErr w:type="gramStart"/>
      <w:r w:rsidRPr="0041542F">
        <w:rPr>
          <w:rFonts w:ascii="Arial" w:eastAsia="新宋体" w:hAnsi="新宋体" w:cs="Arial" w:hint="eastAsia"/>
          <w:sz w:val="22"/>
          <w:szCs w:val="22"/>
        </w:rPr>
        <w:t>钨</w:t>
      </w:r>
      <w:proofErr w:type="gramEnd"/>
      <w:r w:rsidRPr="0041542F">
        <w:rPr>
          <w:rFonts w:ascii="Arial" w:eastAsia="新宋体" w:hAnsi="新宋体" w:cs="Arial" w:hint="eastAsia"/>
          <w:sz w:val="22"/>
          <w:szCs w:val="22"/>
        </w:rPr>
        <w:t>灯光源，荧光强度六档电动可调，电动荧光</w:t>
      </w:r>
      <w:proofErr w:type="gramStart"/>
      <w:r w:rsidRPr="0041542F">
        <w:rPr>
          <w:rFonts w:ascii="Arial" w:eastAsia="新宋体" w:hAnsi="新宋体" w:cs="Arial" w:hint="eastAsia"/>
          <w:sz w:val="22"/>
          <w:szCs w:val="22"/>
        </w:rPr>
        <w:t>光</w:t>
      </w:r>
      <w:proofErr w:type="gramEnd"/>
      <w:r w:rsidRPr="0041542F">
        <w:rPr>
          <w:rFonts w:ascii="Arial" w:eastAsia="新宋体" w:hAnsi="新宋体" w:cs="Arial" w:hint="eastAsia"/>
          <w:sz w:val="22"/>
          <w:szCs w:val="22"/>
        </w:rPr>
        <w:t>闸。</w:t>
      </w:r>
      <w:r w:rsidRPr="0041542F">
        <w:rPr>
          <w:rFonts w:ascii="Arial" w:eastAsia="新宋体" w:hAnsi="新宋体" w:cs="Arial" w:hint="eastAsia"/>
          <w:sz w:val="22"/>
          <w:szCs w:val="22"/>
        </w:rPr>
        <w:t>DAPI</w:t>
      </w:r>
      <w:r w:rsidRPr="0041542F">
        <w:rPr>
          <w:rFonts w:ascii="Arial" w:eastAsia="新宋体" w:hAnsi="新宋体" w:cs="Arial" w:hint="eastAsia"/>
          <w:sz w:val="22"/>
          <w:szCs w:val="22"/>
        </w:rPr>
        <w:t>、</w:t>
      </w:r>
      <w:r w:rsidRPr="0041542F">
        <w:rPr>
          <w:rFonts w:ascii="Arial" w:eastAsia="新宋体" w:hAnsi="新宋体" w:cs="Arial" w:hint="eastAsia"/>
          <w:sz w:val="22"/>
          <w:szCs w:val="22"/>
        </w:rPr>
        <w:t>FITC</w:t>
      </w:r>
      <w:r w:rsidRPr="0041542F">
        <w:rPr>
          <w:rFonts w:ascii="Arial" w:eastAsia="新宋体" w:hAnsi="新宋体" w:cs="Arial" w:hint="eastAsia"/>
          <w:sz w:val="22"/>
          <w:szCs w:val="22"/>
        </w:rPr>
        <w:t>、</w:t>
      </w:r>
      <w:r w:rsidRPr="0041542F">
        <w:rPr>
          <w:rFonts w:ascii="Arial" w:eastAsia="新宋体" w:hAnsi="新宋体" w:cs="Arial"/>
          <w:sz w:val="22"/>
          <w:szCs w:val="22"/>
        </w:rPr>
        <w:t>DsRed</w:t>
      </w:r>
      <w:r w:rsidRPr="0041542F">
        <w:rPr>
          <w:rFonts w:ascii="Arial" w:eastAsia="新宋体" w:hAnsi="新宋体" w:cs="Arial" w:hint="eastAsia"/>
          <w:sz w:val="22"/>
          <w:szCs w:val="22"/>
        </w:rPr>
        <w:t>、</w:t>
      </w:r>
      <w:r w:rsidRPr="0041542F">
        <w:rPr>
          <w:rFonts w:ascii="Arial" w:eastAsia="新宋体" w:hAnsi="新宋体" w:cs="Arial"/>
          <w:sz w:val="22"/>
          <w:szCs w:val="22"/>
        </w:rPr>
        <w:t>mCherry</w:t>
      </w:r>
      <w:proofErr w:type="gramStart"/>
      <w:r w:rsidRPr="0041542F">
        <w:rPr>
          <w:rFonts w:ascii="Arial" w:eastAsia="新宋体" w:hAnsi="新宋体" w:cs="Arial" w:hint="eastAsia"/>
          <w:sz w:val="22"/>
          <w:szCs w:val="22"/>
        </w:rPr>
        <w:t>激发镜组等</w:t>
      </w:r>
      <w:proofErr w:type="gramEnd"/>
      <w:r w:rsidRPr="0041542F">
        <w:rPr>
          <w:rFonts w:ascii="Arial" w:eastAsia="新宋体" w:hAnsi="新宋体" w:cs="Arial" w:hint="eastAsia"/>
          <w:sz w:val="22"/>
          <w:szCs w:val="22"/>
        </w:rPr>
        <w:t>。</w:t>
      </w:r>
    </w:p>
    <w:p w:rsidR="004C39E5" w:rsidRPr="0041542F" w:rsidRDefault="004C39E5" w:rsidP="004C39E5">
      <w:pPr>
        <w:spacing w:line="360" w:lineRule="auto"/>
        <w:ind w:leftChars="1" w:left="1058" w:hangingChars="480" w:hanging="1056"/>
        <w:rPr>
          <w:rFonts w:ascii="Arial" w:eastAsia="新宋体" w:hAnsi="Arial" w:cs="Arial"/>
          <w:b/>
          <w:sz w:val="22"/>
          <w:szCs w:val="22"/>
        </w:rPr>
      </w:pPr>
      <w:r w:rsidRPr="0041542F">
        <w:rPr>
          <w:rFonts w:ascii="Arial" w:eastAsia="新宋体" w:hAnsi="Arial" w:cs="Arial"/>
          <w:sz w:val="22"/>
          <w:szCs w:val="22"/>
        </w:rPr>
        <w:t>3.</w:t>
      </w:r>
      <w:r w:rsidRPr="0041542F">
        <w:rPr>
          <w:rFonts w:ascii="Arial" w:eastAsia="新宋体" w:hAnsi="Arial" w:cs="Arial" w:hint="eastAsia"/>
          <w:sz w:val="22"/>
          <w:szCs w:val="22"/>
        </w:rPr>
        <w:t>8</w:t>
      </w:r>
      <w:r w:rsidRPr="0041542F">
        <w:rPr>
          <w:rFonts w:ascii="Arial" w:eastAsia="新宋体" w:hAnsi="新宋体" w:cs="Arial" w:hint="eastAsia"/>
          <w:sz w:val="22"/>
          <w:szCs w:val="22"/>
        </w:rPr>
        <w:t xml:space="preserve"> 1.8m</w:t>
      </w:r>
      <w:r w:rsidRPr="0041542F">
        <w:rPr>
          <w:rFonts w:ascii="Arial" w:eastAsia="新宋体" w:hAnsi="Arial" w:cs="Arial"/>
          <w:sz w:val="22"/>
          <w:szCs w:val="22"/>
        </w:rPr>
        <w:t>×</w:t>
      </w:r>
      <w:r w:rsidRPr="0041542F">
        <w:rPr>
          <w:rFonts w:ascii="Arial" w:eastAsia="新宋体" w:hAnsi="新宋体" w:cs="Arial" w:hint="eastAsia"/>
          <w:sz w:val="22"/>
          <w:szCs w:val="22"/>
        </w:rPr>
        <w:t>1.5m</w:t>
      </w:r>
      <w:r w:rsidRPr="0041542F">
        <w:rPr>
          <w:rFonts w:ascii="Arial" w:eastAsia="新宋体" w:hAnsi="新宋体" w:cs="Arial" w:hint="eastAsia"/>
          <w:sz w:val="22"/>
          <w:szCs w:val="22"/>
        </w:rPr>
        <w:t>大尺寸</w:t>
      </w:r>
      <w:r w:rsidRPr="0041542F">
        <w:rPr>
          <w:rFonts w:ascii="Arial" w:eastAsia="新宋体" w:hAnsi="新宋体" w:cs="Arial"/>
          <w:sz w:val="22"/>
          <w:szCs w:val="22"/>
        </w:rPr>
        <w:t>倒置显微镜专用防震台。</w:t>
      </w:r>
    </w:p>
    <w:p w:rsidR="004C39E5" w:rsidRPr="0041542F" w:rsidRDefault="004C39E5" w:rsidP="004C39E5">
      <w:pPr>
        <w:spacing w:line="360" w:lineRule="auto"/>
        <w:ind w:leftChars="1" w:left="1058" w:hangingChars="480" w:hanging="1056"/>
        <w:rPr>
          <w:rFonts w:ascii="Arial" w:eastAsia="新宋体" w:hAnsi="Arial" w:cs="Arial" w:hint="eastAsia"/>
          <w:sz w:val="22"/>
          <w:szCs w:val="22"/>
        </w:rPr>
      </w:pPr>
      <w:r w:rsidRPr="0041542F">
        <w:rPr>
          <w:rFonts w:ascii="Arial" w:eastAsia="新宋体" w:hAnsi="Arial" w:cs="Arial" w:hint="eastAsia"/>
          <w:sz w:val="22"/>
          <w:szCs w:val="22"/>
        </w:rPr>
        <w:t>3.9 6KV</w:t>
      </w:r>
      <w:r w:rsidRPr="0041542F">
        <w:rPr>
          <w:rFonts w:ascii="Arial" w:eastAsia="新宋体" w:hAnsi="Arial" w:cs="Arial" w:hint="eastAsia"/>
          <w:sz w:val="22"/>
          <w:szCs w:val="22"/>
        </w:rPr>
        <w:t>稳压电源</w:t>
      </w:r>
      <w:r w:rsidRPr="0041542F">
        <w:rPr>
          <w:rFonts w:ascii="Arial" w:eastAsia="新宋体" w:hAnsi="Arial" w:cs="Arial" w:hint="eastAsia"/>
          <w:sz w:val="22"/>
          <w:szCs w:val="22"/>
        </w:rPr>
        <w:t>UPS</w:t>
      </w:r>
      <w:r w:rsidRPr="0041542F">
        <w:rPr>
          <w:rFonts w:ascii="Arial" w:eastAsia="新宋体" w:hAnsi="Arial" w:cs="Arial" w:hint="eastAsia"/>
          <w:sz w:val="22"/>
          <w:szCs w:val="22"/>
        </w:rPr>
        <w:t>，待机时间≥</w:t>
      </w:r>
      <w:r w:rsidRPr="0041542F">
        <w:rPr>
          <w:rFonts w:ascii="Arial" w:eastAsia="新宋体" w:hAnsi="Arial" w:cs="Arial" w:hint="eastAsia"/>
          <w:sz w:val="22"/>
          <w:szCs w:val="22"/>
        </w:rPr>
        <w:t>20</w:t>
      </w:r>
      <w:r w:rsidRPr="0041542F">
        <w:rPr>
          <w:rFonts w:ascii="Arial" w:eastAsia="新宋体" w:hAnsi="Arial" w:cs="Arial" w:hint="eastAsia"/>
          <w:sz w:val="22"/>
          <w:szCs w:val="22"/>
        </w:rPr>
        <w:t>分钟。</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4</w:t>
      </w:r>
      <w:r w:rsidRPr="0041542F">
        <w:rPr>
          <w:rFonts w:ascii="Arial" w:eastAsia="新宋体" w:hAnsi="新宋体" w:cs="Arial" w:hint="eastAsia"/>
          <w:sz w:val="22"/>
          <w:szCs w:val="22"/>
        </w:rPr>
        <w:t xml:space="preserve"> </w:t>
      </w:r>
      <w:r w:rsidRPr="0041542F">
        <w:rPr>
          <w:rFonts w:ascii="Arial" w:eastAsia="新宋体" w:hAnsi="新宋体" w:cs="Arial"/>
          <w:sz w:val="22"/>
          <w:szCs w:val="22"/>
        </w:rPr>
        <w:t>软件部分</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4.1 </w:t>
      </w:r>
      <w:r w:rsidRPr="0041542F">
        <w:rPr>
          <w:rFonts w:ascii="Arial" w:eastAsia="新宋体" w:hAnsi="新宋体" w:cs="Arial"/>
          <w:sz w:val="22"/>
          <w:szCs w:val="22"/>
        </w:rPr>
        <w:t>同一软件控制显微镜、激光器、扫描器，所有硬件均由软件控制。</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4.2 </w:t>
      </w:r>
      <w:r w:rsidRPr="0041542F">
        <w:rPr>
          <w:rFonts w:ascii="Arial" w:eastAsia="新宋体" w:hAnsi="新宋体" w:cs="Arial"/>
          <w:sz w:val="22"/>
          <w:szCs w:val="22"/>
        </w:rPr>
        <w:t>自动预扫描功能，可以自动、快速设定扫描参数，减少荧光淬灭。</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4.3 </w:t>
      </w:r>
      <w:r w:rsidRPr="0041542F">
        <w:rPr>
          <w:rFonts w:ascii="Arial" w:eastAsia="新宋体" w:hAnsi="新宋体" w:cs="Arial"/>
          <w:sz w:val="22"/>
          <w:szCs w:val="22"/>
        </w:rPr>
        <w:t>扫描条件调用功能，从已保存图像中快速调用并将硬件设定的原始扫描参数迅速处理。</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4.4 </w:t>
      </w:r>
      <w:r w:rsidRPr="0041542F">
        <w:rPr>
          <w:rFonts w:ascii="Arial" w:eastAsia="新宋体" w:hAnsi="新宋体" w:cs="Arial"/>
          <w:sz w:val="22"/>
          <w:szCs w:val="22"/>
        </w:rPr>
        <w:t>图像、图像的备注信息和原始扫描条件可保存，以图像数据库方式管理组织数据，可以浏览</w:t>
      </w:r>
      <w:proofErr w:type="gramStart"/>
      <w:r w:rsidRPr="0041542F">
        <w:rPr>
          <w:rFonts w:ascii="Arial" w:eastAsia="新宋体" w:hAnsi="新宋体" w:cs="Arial"/>
          <w:sz w:val="22"/>
          <w:szCs w:val="22"/>
        </w:rPr>
        <w:t>缩略图</w:t>
      </w:r>
      <w:proofErr w:type="gramEnd"/>
      <w:r w:rsidRPr="0041542F">
        <w:rPr>
          <w:rFonts w:ascii="Arial" w:eastAsia="新宋体" w:hAnsi="新宋体" w:cs="Arial"/>
          <w:sz w:val="22"/>
          <w:szCs w:val="22"/>
        </w:rPr>
        <w:t>及相关信息。可以从数据库中直</w:t>
      </w:r>
      <w:proofErr w:type="gramStart"/>
      <w:r w:rsidRPr="0041542F">
        <w:rPr>
          <w:rFonts w:ascii="Arial" w:eastAsia="新宋体" w:hAnsi="新宋体" w:cs="Arial"/>
          <w:sz w:val="22"/>
          <w:szCs w:val="22"/>
        </w:rPr>
        <w:t>接使用</w:t>
      </w:r>
      <w:proofErr w:type="gramEnd"/>
      <w:r w:rsidRPr="0041542F">
        <w:rPr>
          <w:rFonts w:ascii="Arial" w:eastAsia="新宋体" w:hAnsi="新宋体" w:cs="Arial"/>
          <w:sz w:val="22"/>
          <w:szCs w:val="22"/>
        </w:rPr>
        <w:t>扫描条件调用功能调用硬件设置。</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4.5 </w:t>
      </w:r>
      <w:r w:rsidRPr="0041542F">
        <w:rPr>
          <w:rFonts w:ascii="Arial" w:eastAsia="新宋体" w:hAnsi="新宋体" w:cs="Arial"/>
          <w:sz w:val="22"/>
          <w:szCs w:val="22"/>
        </w:rPr>
        <w:t>图像浏览软件，可用于共聚焦系统以外的任意计算机，以便于浏览、输出共聚焦图像。</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4.6 </w:t>
      </w:r>
      <w:r w:rsidRPr="0041542F">
        <w:rPr>
          <w:rFonts w:ascii="Arial" w:eastAsia="新宋体" w:hAnsi="Arial" w:cs="Arial" w:hint="eastAsia"/>
          <w:sz w:val="22"/>
          <w:szCs w:val="22"/>
        </w:rPr>
        <w:t>高级反卷积模块，</w:t>
      </w:r>
      <w:r w:rsidRPr="0041542F">
        <w:rPr>
          <w:rFonts w:ascii="Arial" w:eastAsia="新宋体" w:hAnsi="Arial" w:cs="Arial"/>
          <w:sz w:val="22"/>
          <w:szCs w:val="22"/>
        </w:rPr>
        <w:t>3D</w:t>
      </w:r>
      <w:r w:rsidRPr="0041542F">
        <w:rPr>
          <w:rFonts w:ascii="Arial" w:eastAsia="新宋体" w:hAnsi="新宋体" w:cs="Arial"/>
          <w:sz w:val="22"/>
          <w:szCs w:val="22"/>
        </w:rPr>
        <w:t>成像软件，用于</w:t>
      </w:r>
      <w:r w:rsidRPr="0041542F">
        <w:rPr>
          <w:rFonts w:ascii="Arial" w:eastAsia="新宋体" w:hAnsi="Arial" w:cs="Arial"/>
          <w:sz w:val="22"/>
          <w:szCs w:val="22"/>
        </w:rPr>
        <w:t>3D</w:t>
      </w:r>
      <w:r w:rsidRPr="0041542F">
        <w:rPr>
          <w:rFonts w:ascii="Arial" w:eastAsia="新宋体" w:hAnsi="新宋体" w:cs="Arial"/>
          <w:sz w:val="22"/>
          <w:szCs w:val="22"/>
        </w:rPr>
        <w:t>成像</w:t>
      </w:r>
      <w:r w:rsidRPr="0041542F">
        <w:rPr>
          <w:rFonts w:ascii="Arial" w:eastAsia="新宋体" w:hAnsi="Arial" w:cs="Arial"/>
          <w:sz w:val="22"/>
          <w:szCs w:val="22"/>
        </w:rPr>
        <w:t>、</w:t>
      </w:r>
      <w:r w:rsidRPr="0041542F">
        <w:rPr>
          <w:rFonts w:ascii="Arial" w:eastAsia="新宋体" w:hAnsi="新宋体" w:cs="Arial"/>
          <w:sz w:val="22"/>
          <w:szCs w:val="22"/>
        </w:rPr>
        <w:t>旋转</w:t>
      </w:r>
      <w:r w:rsidRPr="0041542F">
        <w:rPr>
          <w:rFonts w:ascii="Arial" w:eastAsia="新宋体" w:hAnsi="Arial" w:cs="Arial"/>
          <w:sz w:val="22"/>
          <w:szCs w:val="22"/>
        </w:rPr>
        <w:t>、</w:t>
      </w:r>
      <w:r w:rsidRPr="0041542F">
        <w:rPr>
          <w:rFonts w:ascii="Arial" w:eastAsia="新宋体" w:hAnsi="新宋体" w:cs="Arial"/>
          <w:sz w:val="22"/>
          <w:szCs w:val="22"/>
        </w:rPr>
        <w:t>扫视。</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r w:rsidRPr="0041542F">
        <w:rPr>
          <w:rFonts w:ascii="Arial" w:eastAsia="新宋体" w:hAnsi="Arial" w:cs="Arial"/>
          <w:sz w:val="22"/>
          <w:szCs w:val="22"/>
        </w:rPr>
        <w:t xml:space="preserve">4.7 </w:t>
      </w:r>
      <w:r w:rsidRPr="0041542F">
        <w:rPr>
          <w:rFonts w:ascii="Arial" w:eastAsia="新宋体" w:hAnsi="新宋体" w:cs="Arial"/>
          <w:sz w:val="22"/>
          <w:szCs w:val="22"/>
        </w:rPr>
        <w:t>有电生理测定软件用于测定钙、钾、氢等离子浓度，可测细胞内外等游离状态。</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新宋体" w:cs="Arial" w:hint="eastAsia"/>
          <w:sz w:val="22"/>
          <w:szCs w:val="22"/>
        </w:rPr>
        <w:t xml:space="preserve">4.8 </w:t>
      </w:r>
      <w:r w:rsidRPr="0041542F">
        <w:rPr>
          <w:rFonts w:ascii="Arial" w:eastAsia="新宋体" w:hAnsi="新宋体" w:cs="Arial" w:hint="eastAsia"/>
          <w:sz w:val="22"/>
          <w:szCs w:val="22"/>
        </w:rPr>
        <w:t>多种</w:t>
      </w:r>
      <w:r w:rsidRPr="0041542F">
        <w:rPr>
          <w:rFonts w:ascii="Arial" w:eastAsia="新宋体" w:hAnsi="新宋体" w:cs="Arial" w:hint="eastAsia"/>
          <w:sz w:val="22"/>
          <w:szCs w:val="22"/>
        </w:rPr>
        <w:t>FRET</w:t>
      </w:r>
      <w:r w:rsidRPr="0041542F">
        <w:rPr>
          <w:rFonts w:ascii="Arial" w:eastAsia="新宋体" w:hAnsi="新宋体" w:cs="Arial" w:hint="eastAsia"/>
          <w:sz w:val="22"/>
          <w:szCs w:val="22"/>
        </w:rPr>
        <w:t>测定。</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5</w:t>
      </w:r>
      <w:r w:rsidRPr="0041542F">
        <w:rPr>
          <w:rFonts w:ascii="Arial" w:eastAsia="新宋体" w:hAnsi="新宋体" w:cs="Arial" w:hint="eastAsia"/>
          <w:sz w:val="22"/>
          <w:szCs w:val="22"/>
        </w:rPr>
        <w:t xml:space="preserve"> </w:t>
      </w:r>
      <w:r w:rsidRPr="0041542F">
        <w:rPr>
          <w:rFonts w:ascii="Arial" w:eastAsia="新宋体" w:hAnsi="新宋体" w:cs="Arial"/>
          <w:sz w:val="22"/>
          <w:szCs w:val="22"/>
        </w:rPr>
        <w:t>工作站部分</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5.1 </w:t>
      </w:r>
      <w:r w:rsidRPr="0041542F">
        <w:rPr>
          <w:rFonts w:ascii="Arial" w:eastAsia="新宋体" w:hAnsi="新宋体" w:cs="Arial"/>
          <w:sz w:val="22"/>
          <w:szCs w:val="22"/>
        </w:rPr>
        <w:t>同一软件控制显微镜、激光器、扫描器等所有硬件。</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5.2 </w:t>
      </w:r>
      <w:r w:rsidRPr="0041542F">
        <w:rPr>
          <w:rFonts w:ascii="Arial" w:eastAsia="新宋体" w:hAnsi="新宋体" w:cs="Arial"/>
          <w:sz w:val="22"/>
          <w:szCs w:val="22"/>
        </w:rPr>
        <w:t>可以自动、快速设定扫描参数。</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5.3 </w:t>
      </w:r>
      <w:r w:rsidRPr="0041542F">
        <w:rPr>
          <w:rFonts w:ascii="Arial" w:eastAsia="新宋体" w:hAnsi="新宋体" w:cs="Arial"/>
          <w:sz w:val="22"/>
          <w:szCs w:val="22"/>
        </w:rPr>
        <w:t>可从已保存图像中快速自动恢复硬件原始参数设定。</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5.4 </w:t>
      </w:r>
      <w:r w:rsidRPr="0041542F">
        <w:rPr>
          <w:rFonts w:ascii="Arial" w:eastAsia="新宋体" w:hAnsi="新宋体" w:cs="Arial"/>
          <w:sz w:val="22"/>
          <w:szCs w:val="22"/>
        </w:rPr>
        <w:t>工作站硬件配置不低于：</w:t>
      </w:r>
      <w:r w:rsidRPr="0041542F">
        <w:rPr>
          <w:rFonts w:ascii="Arial" w:eastAsia="新宋体" w:hAnsi="新宋体" w:cs="Arial" w:hint="eastAsia"/>
          <w:sz w:val="22"/>
          <w:szCs w:val="22"/>
        </w:rPr>
        <w:t>至</w:t>
      </w:r>
      <w:proofErr w:type="gramStart"/>
      <w:r w:rsidRPr="0041542F">
        <w:rPr>
          <w:rFonts w:ascii="Arial" w:eastAsia="新宋体" w:hAnsi="新宋体" w:cs="Arial" w:hint="eastAsia"/>
          <w:sz w:val="22"/>
          <w:szCs w:val="22"/>
        </w:rPr>
        <w:t>强</w:t>
      </w:r>
      <w:r w:rsidRPr="0041542F">
        <w:rPr>
          <w:rFonts w:ascii="Arial" w:eastAsia="新宋体" w:hAnsi="新宋体" w:cs="Arial"/>
          <w:sz w:val="22"/>
          <w:szCs w:val="22"/>
        </w:rPr>
        <w:t>四核</w:t>
      </w:r>
      <w:proofErr w:type="gramEnd"/>
      <w:r w:rsidRPr="0041542F">
        <w:rPr>
          <w:rFonts w:ascii="Arial" w:eastAsia="新宋体" w:hAnsi="Arial" w:cs="Arial" w:hint="eastAsia"/>
          <w:sz w:val="22"/>
          <w:szCs w:val="22"/>
        </w:rPr>
        <w:t>3</w:t>
      </w:r>
      <w:r w:rsidRPr="0041542F">
        <w:rPr>
          <w:rFonts w:ascii="Arial" w:eastAsia="新宋体" w:hAnsi="Arial" w:cs="Arial"/>
          <w:sz w:val="22"/>
          <w:szCs w:val="22"/>
        </w:rPr>
        <w:t>.4GHz</w:t>
      </w:r>
      <w:r w:rsidRPr="0041542F">
        <w:rPr>
          <w:rFonts w:ascii="Arial" w:eastAsia="新宋体" w:hAnsi="新宋体" w:cs="Arial"/>
          <w:sz w:val="22"/>
          <w:szCs w:val="22"/>
        </w:rPr>
        <w:t>以上处理器，</w:t>
      </w:r>
      <w:r w:rsidRPr="0041542F">
        <w:rPr>
          <w:rFonts w:ascii="Arial" w:eastAsia="新宋体" w:hAnsi="Arial" w:cs="Arial" w:hint="eastAsia"/>
          <w:sz w:val="22"/>
          <w:szCs w:val="22"/>
        </w:rPr>
        <w:t>300G</w:t>
      </w:r>
      <w:r w:rsidRPr="0041542F">
        <w:rPr>
          <w:rFonts w:ascii="Arial" w:eastAsia="新宋体" w:hAnsi="新宋体" w:cs="Arial" w:hint="eastAsia"/>
          <w:sz w:val="22"/>
          <w:szCs w:val="22"/>
        </w:rPr>
        <w:t>固态</w:t>
      </w:r>
      <w:r w:rsidRPr="0041542F">
        <w:rPr>
          <w:rFonts w:ascii="Arial" w:eastAsia="新宋体" w:hAnsi="新宋体" w:cs="Arial"/>
          <w:sz w:val="22"/>
          <w:szCs w:val="22"/>
        </w:rPr>
        <w:t>硬盘，</w:t>
      </w:r>
      <w:r w:rsidRPr="0041542F">
        <w:rPr>
          <w:rFonts w:ascii="Arial" w:eastAsia="新宋体" w:hAnsi="新宋体" w:cs="Arial" w:hint="eastAsia"/>
          <w:sz w:val="22"/>
          <w:szCs w:val="22"/>
        </w:rPr>
        <w:t>4TG</w:t>
      </w:r>
      <w:r w:rsidRPr="0041542F">
        <w:rPr>
          <w:rFonts w:ascii="Arial" w:eastAsia="新宋体" w:hAnsi="新宋体" w:cs="Arial" w:hint="eastAsia"/>
          <w:sz w:val="22"/>
          <w:szCs w:val="22"/>
        </w:rPr>
        <w:t>高速硬盘，</w:t>
      </w:r>
      <w:r w:rsidRPr="0041542F">
        <w:rPr>
          <w:rFonts w:ascii="Arial" w:eastAsia="新宋体" w:hAnsi="Arial" w:cs="Arial" w:hint="eastAsia"/>
          <w:sz w:val="22"/>
          <w:szCs w:val="22"/>
        </w:rPr>
        <w:t>32</w:t>
      </w:r>
      <w:r w:rsidRPr="0041542F">
        <w:rPr>
          <w:rFonts w:ascii="Arial" w:eastAsia="新宋体" w:hAnsi="Arial" w:cs="Arial"/>
          <w:sz w:val="22"/>
          <w:szCs w:val="22"/>
        </w:rPr>
        <w:t>G</w:t>
      </w:r>
      <w:r w:rsidRPr="0041542F">
        <w:rPr>
          <w:rFonts w:ascii="Arial" w:eastAsia="新宋体" w:hAnsi="新宋体" w:cs="Arial"/>
          <w:sz w:val="22"/>
          <w:szCs w:val="22"/>
        </w:rPr>
        <w:t>内存，</w:t>
      </w:r>
      <w:r w:rsidRPr="0041542F">
        <w:rPr>
          <w:rFonts w:ascii="Arial" w:eastAsia="新宋体" w:hAnsi="Arial" w:cs="Arial" w:hint="eastAsia"/>
          <w:sz w:val="22"/>
          <w:szCs w:val="22"/>
        </w:rPr>
        <w:t>2G</w:t>
      </w:r>
      <w:r w:rsidRPr="0041542F">
        <w:rPr>
          <w:rFonts w:ascii="Arial" w:eastAsia="新宋体" w:hAnsi="新宋体" w:cs="Arial"/>
          <w:sz w:val="22"/>
          <w:szCs w:val="22"/>
        </w:rPr>
        <w:t>显卡，</w:t>
      </w:r>
      <w:r w:rsidRPr="0041542F">
        <w:rPr>
          <w:rFonts w:ascii="Arial" w:eastAsia="新宋体" w:hAnsi="Arial" w:cs="Arial"/>
          <w:sz w:val="22"/>
          <w:szCs w:val="22"/>
        </w:rPr>
        <w:t>DVD</w:t>
      </w:r>
      <w:r w:rsidRPr="0041542F">
        <w:rPr>
          <w:rFonts w:ascii="Arial" w:eastAsia="新宋体" w:hAnsi="新宋体" w:cs="Arial"/>
          <w:sz w:val="22"/>
          <w:szCs w:val="22"/>
        </w:rPr>
        <w:t>兼</w:t>
      </w:r>
      <w:r w:rsidRPr="0041542F">
        <w:rPr>
          <w:rFonts w:ascii="Arial" w:eastAsia="新宋体" w:hAnsi="Arial" w:cs="Arial"/>
          <w:sz w:val="22"/>
          <w:szCs w:val="22"/>
        </w:rPr>
        <w:t>CD-RW</w:t>
      </w:r>
      <w:r w:rsidRPr="0041542F">
        <w:rPr>
          <w:rFonts w:ascii="Arial" w:eastAsia="新宋体" w:hAnsi="新宋体" w:cs="Arial"/>
          <w:sz w:val="22"/>
          <w:szCs w:val="22"/>
        </w:rPr>
        <w:t>驱动器，</w:t>
      </w:r>
      <w:r w:rsidRPr="0041542F">
        <w:rPr>
          <w:rFonts w:ascii="Arial" w:eastAsia="新宋体" w:hAnsi="新宋体" w:cs="Arial" w:hint="eastAsia"/>
          <w:sz w:val="22"/>
          <w:szCs w:val="22"/>
        </w:rPr>
        <w:t>高分辨率</w:t>
      </w:r>
      <w:r w:rsidRPr="0041542F">
        <w:rPr>
          <w:rFonts w:ascii="Arial" w:eastAsia="新宋体" w:hAnsi="Arial" w:cs="Arial" w:hint="eastAsia"/>
          <w:sz w:val="22"/>
          <w:szCs w:val="22"/>
        </w:rPr>
        <w:t>30</w:t>
      </w:r>
      <w:r w:rsidRPr="0041542F">
        <w:rPr>
          <w:rFonts w:ascii="Arial" w:eastAsia="新宋体" w:hAnsi="新宋体" w:cs="Arial" w:hint="eastAsia"/>
          <w:sz w:val="22"/>
          <w:szCs w:val="22"/>
        </w:rPr>
        <w:t>英寸</w:t>
      </w:r>
      <w:r w:rsidRPr="0041542F">
        <w:rPr>
          <w:rFonts w:ascii="Arial" w:eastAsia="新宋体" w:hAnsi="新宋体" w:cs="Arial" w:hint="eastAsia"/>
          <w:sz w:val="22"/>
          <w:szCs w:val="22"/>
        </w:rPr>
        <w:t>LED</w:t>
      </w:r>
      <w:r w:rsidRPr="0041542F">
        <w:rPr>
          <w:rFonts w:ascii="Arial" w:eastAsia="新宋体" w:hAnsi="新宋体" w:cs="Arial"/>
          <w:sz w:val="22"/>
          <w:szCs w:val="22"/>
        </w:rPr>
        <w:t>。</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5.5 </w:t>
      </w:r>
      <w:r w:rsidRPr="0041542F">
        <w:rPr>
          <w:rFonts w:ascii="Arial" w:eastAsia="新宋体" w:hAnsi="新宋体" w:cs="Arial"/>
          <w:sz w:val="22"/>
          <w:szCs w:val="22"/>
        </w:rPr>
        <w:t>所有数据传送采用光纤传送，速度可达</w:t>
      </w:r>
      <w:r w:rsidRPr="0041542F">
        <w:rPr>
          <w:rFonts w:ascii="Arial" w:eastAsia="新宋体" w:hAnsi="Arial" w:cs="Arial"/>
          <w:sz w:val="22"/>
          <w:szCs w:val="22"/>
        </w:rPr>
        <w:t>1000M/</w:t>
      </w:r>
      <w:r w:rsidRPr="0041542F">
        <w:rPr>
          <w:rFonts w:ascii="Arial" w:eastAsia="新宋体" w:hAnsi="新宋体" w:cs="Arial"/>
          <w:sz w:val="22"/>
          <w:szCs w:val="22"/>
        </w:rPr>
        <w:t>秒。</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5.6 </w:t>
      </w:r>
      <w:proofErr w:type="gramStart"/>
      <w:r w:rsidRPr="0041542F">
        <w:rPr>
          <w:rFonts w:ascii="Arial" w:eastAsia="新宋体" w:hAnsi="新宋体" w:cs="Arial"/>
          <w:sz w:val="22"/>
          <w:szCs w:val="22"/>
        </w:rPr>
        <w:t>除软件</w:t>
      </w:r>
      <w:proofErr w:type="gramEnd"/>
      <w:r w:rsidRPr="0041542F">
        <w:rPr>
          <w:rFonts w:ascii="Arial" w:eastAsia="新宋体" w:hAnsi="新宋体" w:cs="Arial"/>
          <w:sz w:val="22"/>
          <w:szCs w:val="22"/>
        </w:rPr>
        <w:t>控制外，还有旋钮控制，且有</w:t>
      </w:r>
      <w:r w:rsidRPr="0041542F">
        <w:rPr>
          <w:rFonts w:ascii="Arial" w:eastAsia="新宋体" w:hAnsi="Arial" w:cs="Arial"/>
          <w:sz w:val="22"/>
          <w:szCs w:val="22"/>
        </w:rPr>
        <w:t>LCD ZOOM.PMT</w:t>
      </w:r>
      <w:r w:rsidRPr="0041542F">
        <w:rPr>
          <w:rFonts w:ascii="Arial" w:eastAsia="新宋体" w:hAnsi="新宋体" w:cs="Arial"/>
          <w:sz w:val="22"/>
          <w:szCs w:val="22"/>
        </w:rPr>
        <w:t>灵敏度，</w:t>
      </w:r>
      <w:r w:rsidRPr="0041542F">
        <w:rPr>
          <w:rFonts w:ascii="Arial" w:eastAsia="新宋体" w:hAnsi="Arial" w:cs="Arial"/>
          <w:sz w:val="22"/>
          <w:szCs w:val="22"/>
        </w:rPr>
        <w:t>Z-Stack</w:t>
      </w:r>
      <w:r w:rsidRPr="0041542F">
        <w:rPr>
          <w:rFonts w:ascii="Arial" w:eastAsia="新宋体" w:hAnsi="新宋体" w:cs="Arial"/>
          <w:sz w:val="22"/>
          <w:szCs w:val="22"/>
        </w:rPr>
        <w:t>等参数显示。</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6</w:t>
      </w:r>
      <w:r w:rsidRPr="0041542F">
        <w:rPr>
          <w:rFonts w:ascii="Arial" w:eastAsia="新宋体" w:hAnsi="新宋体" w:cs="Arial" w:hint="eastAsia"/>
          <w:sz w:val="22"/>
          <w:szCs w:val="22"/>
        </w:rPr>
        <w:t xml:space="preserve"> </w:t>
      </w:r>
      <w:r w:rsidRPr="0041542F">
        <w:rPr>
          <w:rFonts w:ascii="Arial" w:eastAsia="新宋体" w:hAnsi="新宋体" w:cs="Arial"/>
          <w:sz w:val="22"/>
          <w:szCs w:val="22"/>
        </w:rPr>
        <w:t>售后服务</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6.1 </w:t>
      </w:r>
      <w:r w:rsidRPr="0041542F">
        <w:rPr>
          <w:rFonts w:ascii="Arial" w:eastAsia="新宋体" w:hAnsi="新宋体" w:cs="Arial"/>
          <w:sz w:val="22"/>
          <w:szCs w:val="22"/>
        </w:rPr>
        <w:t>设备安装、调试和验收：卖方应在合同生效后的</w:t>
      </w:r>
      <w:r w:rsidRPr="0041542F">
        <w:rPr>
          <w:rFonts w:ascii="Arial" w:eastAsia="新宋体" w:hAnsi="Arial" w:cs="Arial"/>
          <w:sz w:val="22"/>
          <w:szCs w:val="22"/>
        </w:rPr>
        <w:t>1</w:t>
      </w:r>
      <w:r w:rsidRPr="0041542F">
        <w:rPr>
          <w:rFonts w:ascii="Arial" w:eastAsia="新宋体" w:hAnsi="新宋体" w:cs="Arial"/>
          <w:sz w:val="22"/>
          <w:szCs w:val="22"/>
        </w:rPr>
        <w:t>个月内向用户提供详细的安装要求并提供技术咨询；仪器到达用户所在地，在接到用户通知后一周内进行安装调试，直至通过验收。投标方承担有关费用。</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6.2 </w:t>
      </w:r>
      <w:r w:rsidRPr="0041542F">
        <w:rPr>
          <w:rFonts w:ascii="Arial" w:eastAsia="新宋体" w:hAnsi="新宋体" w:cs="Arial"/>
          <w:sz w:val="22"/>
          <w:szCs w:val="22"/>
        </w:rPr>
        <w:t>技术培训：在用户所在地对用户进行</w:t>
      </w:r>
      <w:r w:rsidRPr="0041542F">
        <w:rPr>
          <w:rFonts w:ascii="Arial" w:eastAsia="新宋体" w:hAnsi="Arial" w:cs="Arial"/>
          <w:sz w:val="22"/>
          <w:szCs w:val="22"/>
        </w:rPr>
        <w:t>3</w:t>
      </w:r>
      <w:r w:rsidRPr="0041542F">
        <w:rPr>
          <w:rFonts w:ascii="Arial" w:eastAsia="新宋体" w:hAnsi="新宋体" w:cs="Arial"/>
          <w:sz w:val="22"/>
          <w:szCs w:val="22"/>
        </w:rPr>
        <w:t>人次为期</w:t>
      </w:r>
      <w:r w:rsidRPr="0041542F">
        <w:rPr>
          <w:rFonts w:ascii="Arial" w:eastAsia="新宋体" w:hAnsi="Arial" w:cs="Arial"/>
          <w:sz w:val="22"/>
          <w:szCs w:val="22"/>
        </w:rPr>
        <w:t>1</w:t>
      </w:r>
      <w:r w:rsidRPr="0041542F">
        <w:rPr>
          <w:rFonts w:ascii="Arial" w:eastAsia="新宋体" w:hAnsi="新宋体" w:cs="Arial"/>
          <w:sz w:val="22"/>
          <w:szCs w:val="22"/>
        </w:rPr>
        <w:t>周的培训。培训内容包括仪器的技术原理、操作、数据处理、基本维护等。</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6.3 </w:t>
      </w:r>
      <w:r w:rsidRPr="0041542F">
        <w:rPr>
          <w:rFonts w:ascii="Arial" w:eastAsia="新宋体" w:hAnsi="新宋体" w:cs="Arial"/>
          <w:sz w:val="22"/>
          <w:szCs w:val="22"/>
        </w:rPr>
        <w:t>保修期：卖方提供</w:t>
      </w:r>
      <w:r w:rsidRPr="0041542F">
        <w:rPr>
          <w:rFonts w:ascii="Arial" w:eastAsia="新宋体" w:hAnsi="Arial" w:cs="Arial" w:hint="eastAsia"/>
          <w:sz w:val="22"/>
          <w:szCs w:val="22"/>
        </w:rPr>
        <w:t>1</w:t>
      </w:r>
      <w:r w:rsidRPr="0041542F">
        <w:rPr>
          <w:rFonts w:ascii="Arial" w:eastAsia="新宋体" w:hAnsi="新宋体" w:cs="Arial"/>
          <w:sz w:val="22"/>
          <w:szCs w:val="22"/>
        </w:rPr>
        <w:t>年的免费保修，保修期自仪器验收签字之日起计算。保修期间维修及零件更换费用由厂家负担。</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6.4 </w:t>
      </w:r>
      <w:r w:rsidRPr="0041542F">
        <w:rPr>
          <w:rFonts w:ascii="Arial" w:eastAsia="新宋体" w:hAnsi="新宋体" w:cs="Arial"/>
          <w:sz w:val="22"/>
          <w:szCs w:val="22"/>
        </w:rPr>
        <w:t>维修响应时间：</w:t>
      </w:r>
      <w:r w:rsidRPr="0041542F">
        <w:rPr>
          <w:rFonts w:ascii="Arial" w:eastAsia="新宋体" w:hAnsi="新宋体" w:cs="Arial" w:hint="eastAsia"/>
          <w:sz w:val="22"/>
          <w:szCs w:val="22"/>
        </w:rPr>
        <w:t>保修期内维保人员必须保持</w:t>
      </w:r>
      <w:r w:rsidRPr="0041542F">
        <w:rPr>
          <w:rFonts w:ascii="Arial" w:eastAsia="新宋体" w:hAnsi="新宋体" w:cs="Arial" w:hint="eastAsia"/>
          <w:sz w:val="22"/>
          <w:szCs w:val="22"/>
        </w:rPr>
        <w:t>24</w:t>
      </w:r>
      <w:r w:rsidRPr="0041542F">
        <w:rPr>
          <w:rFonts w:ascii="Arial" w:eastAsia="新宋体" w:hAnsi="新宋体" w:cs="Arial" w:hint="eastAsia"/>
          <w:sz w:val="22"/>
          <w:szCs w:val="22"/>
        </w:rPr>
        <w:t>小时通讯畅通，随时可以电话指导解决问题，如需要到现场的，必须保证</w:t>
      </w:r>
      <w:r w:rsidRPr="0041542F">
        <w:rPr>
          <w:rFonts w:ascii="Arial" w:eastAsia="新宋体" w:hAnsi="新宋体" w:cs="Arial" w:hint="eastAsia"/>
          <w:sz w:val="22"/>
          <w:szCs w:val="22"/>
        </w:rPr>
        <w:t>4</w:t>
      </w:r>
      <w:r w:rsidRPr="0041542F">
        <w:rPr>
          <w:rFonts w:ascii="Arial" w:eastAsia="新宋体" w:hAnsi="新宋体" w:cs="Arial" w:hint="eastAsia"/>
          <w:sz w:val="22"/>
          <w:szCs w:val="22"/>
        </w:rPr>
        <w:t>小时内到达，</w:t>
      </w:r>
      <w:r w:rsidRPr="0041542F">
        <w:rPr>
          <w:rFonts w:ascii="Arial" w:eastAsia="新宋体" w:hAnsi="新宋体" w:cs="Arial"/>
          <w:sz w:val="22"/>
          <w:szCs w:val="22"/>
        </w:rPr>
        <w:t>延误</w:t>
      </w:r>
      <w:proofErr w:type="gramStart"/>
      <w:r w:rsidRPr="0041542F">
        <w:rPr>
          <w:rFonts w:ascii="Arial" w:eastAsia="新宋体" w:hAnsi="新宋体" w:cs="Arial"/>
          <w:sz w:val="22"/>
          <w:szCs w:val="22"/>
        </w:rPr>
        <w:t>时间则延保修期</w:t>
      </w:r>
      <w:proofErr w:type="gramEnd"/>
      <w:r w:rsidRPr="0041542F">
        <w:rPr>
          <w:rFonts w:ascii="Arial" w:eastAsia="新宋体" w:hAnsi="新宋体" w:cs="Arial"/>
          <w:sz w:val="22"/>
          <w:szCs w:val="22"/>
        </w:rPr>
        <w:t>。保修期结束后到达现场时间同前。维修服务包括电话指导和现场维修。</w:t>
      </w:r>
      <w:r w:rsidRPr="0041542F">
        <w:rPr>
          <w:rFonts w:ascii="Arial" w:eastAsia="新宋体" w:hAnsi="Arial" w:cs="Arial"/>
          <w:sz w:val="22"/>
          <w:szCs w:val="22"/>
        </w:rPr>
        <w:t xml:space="preserve"> </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6.5 </w:t>
      </w:r>
      <w:r w:rsidRPr="0041542F">
        <w:rPr>
          <w:rFonts w:ascii="Arial" w:eastAsia="新宋体" w:hAnsi="新宋体" w:cs="Arial"/>
          <w:sz w:val="22"/>
          <w:szCs w:val="22"/>
        </w:rPr>
        <w:t>要求厂家在中国设有两个以上固定维修站，并配有专业维修工程师，保证提供及时优质的售后服务。</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7 </w:t>
      </w:r>
      <w:r w:rsidRPr="0041542F">
        <w:rPr>
          <w:rFonts w:ascii="Arial" w:eastAsia="新宋体" w:hAnsi="新宋体" w:cs="Arial"/>
          <w:sz w:val="22"/>
          <w:szCs w:val="22"/>
        </w:rPr>
        <w:t>质量保证期</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新宋体" w:cs="Arial"/>
          <w:sz w:val="22"/>
          <w:szCs w:val="22"/>
        </w:rPr>
        <w:t>测试验收合格后</w:t>
      </w:r>
      <w:r w:rsidRPr="0041542F">
        <w:rPr>
          <w:rFonts w:ascii="Arial" w:eastAsia="新宋体" w:hAnsi="Arial" w:cs="Arial" w:hint="eastAsia"/>
          <w:sz w:val="22"/>
          <w:szCs w:val="22"/>
        </w:rPr>
        <w:t>1</w:t>
      </w:r>
      <w:r w:rsidRPr="0041542F">
        <w:rPr>
          <w:rFonts w:ascii="Arial" w:eastAsia="新宋体" w:hAnsi="新宋体" w:cs="Arial"/>
          <w:sz w:val="22"/>
          <w:szCs w:val="22"/>
        </w:rPr>
        <w:t>年</w:t>
      </w:r>
      <w:r w:rsidRPr="0041542F">
        <w:rPr>
          <w:rFonts w:ascii="Arial" w:eastAsia="新宋体" w:hAnsi="新宋体" w:cs="Arial" w:hint="eastAsia"/>
          <w:sz w:val="22"/>
          <w:szCs w:val="22"/>
        </w:rPr>
        <w:t>。</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8 </w:t>
      </w:r>
      <w:r w:rsidRPr="0041542F">
        <w:rPr>
          <w:rFonts w:ascii="Arial" w:eastAsia="新宋体" w:hAnsi="新宋体" w:cs="Arial"/>
          <w:sz w:val="22"/>
          <w:szCs w:val="22"/>
        </w:rPr>
        <w:t>订购数量</w:t>
      </w:r>
      <w:r>
        <w:rPr>
          <w:rFonts w:ascii="Arial" w:eastAsia="新宋体" w:hAnsi="Arial" w:cs="Arial" w:hint="eastAsia"/>
          <w:sz w:val="22"/>
          <w:szCs w:val="22"/>
        </w:rPr>
        <w:t>：</w:t>
      </w:r>
      <w:r w:rsidRPr="0041542F">
        <w:rPr>
          <w:rFonts w:ascii="Arial" w:eastAsia="新宋体" w:hAnsi="Arial" w:cs="Arial"/>
          <w:sz w:val="22"/>
          <w:szCs w:val="22"/>
        </w:rPr>
        <w:t>1</w:t>
      </w:r>
      <w:r w:rsidRPr="0041542F">
        <w:rPr>
          <w:rFonts w:ascii="Arial" w:eastAsia="新宋体" w:hAnsi="新宋体" w:cs="Arial"/>
          <w:sz w:val="22"/>
          <w:szCs w:val="22"/>
        </w:rPr>
        <w:t>台。</w:t>
      </w:r>
    </w:p>
    <w:p w:rsidR="004C39E5" w:rsidRPr="0041542F" w:rsidRDefault="004C39E5" w:rsidP="004C39E5">
      <w:pPr>
        <w:tabs>
          <w:tab w:val="left" w:pos="0"/>
        </w:tabs>
        <w:spacing w:line="360" w:lineRule="auto"/>
        <w:jc w:val="left"/>
        <w:rPr>
          <w:rFonts w:ascii="Arial" w:eastAsia="新宋体" w:hAnsi="Arial" w:cs="Arial"/>
          <w:sz w:val="22"/>
          <w:szCs w:val="22"/>
        </w:rPr>
      </w:pPr>
      <w:r w:rsidRPr="0041542F">
        <w:rPr>
          <w:rFonts w:ascii="Arial" w:eastAsia="新宋体" w:hAnsi="Arial" w:cs="Arial"/>
          <w:sz w:val="22"/>
          <w:szCs w:val="22"/>
        </w:rPr>
        <w:t xml:space="preserve">9 </w:t>
      </w:r>
      <w:r w:rsidRPr="0041542F">
        <w:rPr>
          <w:rFonts w:ascii="Arial" w:eastAsia="新宋体" w:hAnsi="新宋体" w:cs="Arial"/>
          <w:sz w:val="22"/>
          <w:szCs w:val="22"/>
        </w:rPr>
        <w:t>交货地点</w:t>
      </w:r>
      <w:r>
        <w:rPr>
          <w:rFonts w:ascii="Arial" w:eastAsia="新宋体" w:hAnsi="新宋体" w:cs="Arial" w:hint="eastAsia"/>
          <w:sz w:val="22"/>
          <w:szCs w:val="22"/>
        </w:rPr>
        <w:t>：</w:t>
      </w:r>
      <w:r w:rsidRPr="0041542F">
        <w:rPr>
          <w:rFonts w:ascii="Arial" w:eastAsia="新宋体" w:hAnsi="新宋体" w:cs="Arial"/>
          <w:sz w:val="22"/>
          <w:szCs w:val="22"/>
        </w:rPr>
        <w:t>北京。</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r w:rsidRPr="0041542F">
        <w:rPr>
          <w:rFonts w:ascii="Arial" w:eastAsia="新宋体" w:hAnsi="Arial" w:cs="Arial"/>
          <w:sz w:val="22"/>
          <w:szCs w:val="22"/>
        </w:rPr>
        <w:t xml:space="preserve">10 </w:t>
      </w:r>
      <w:r w:rsidRPr="0041542F">
        <w:rPr>
          <w:rFonts w:ascii="Arial" w:eastAsia="新宋体" w:hAnsi="新宋体" w:cs="Arial"/>
          <w:sz w:val="22"/>
          <w:szCs w:val="22"/>
        </w:rPr>
        <w:t>交货日期</w:t>
      </w:r>
      <w:r>
        <w:rPr>
          <w:rFonts w:ascii="Arial" w:eastAsia="新宋体" w:hAnsi="新宋体" w:cs="Arial" w:hint="eastAsia"/>
          <w:sz w:val="22"/>
          <w:szCs w:val="22"/>
        </w:rPr>
        <w:t>：</w:t>
      </w:r>
      <w:r w:rsidRPr="0041542F">
        <w:rPr>
          <w:rFonts w:ascii="Arial" w:eastAsia="新宋体" w:hAnsi="新宋体" w:cs="Arial"/>
          <w:sz w:val="22"/>
          <w:szCs w:val="22"/>
        </w:rPr>
        <w:t>合同签约后</w:t>
      </w:r>
      <w:r w:rsidRPr="0041542F">
        <w:rPr>
          <w:rFonts w:ascii="Arial" w:eastAsia="新宋体" w:hAnsi="Arial" w:cs="Arial"/>
          <w:sz w:val="22"/>
          <w:szCs w:val="22"/>
        </w:rPr>
        <w:t>90</w:t>
      </w:r>
      <w:r w:rsidRPr="0041542F">
        <w:rPr>
          <w:rFonts w:ascii="Arial" w:eastAsia="新宋体" w:hAnsi="新宋体" w:cs="Arial"/>
          <w:sz w:val="22"/>
          <w:szCs w:val="22"/>
        </w:rPr>
        <w:t>个工作日内。</w:t>
      </w:r>
    </w:p>
    <w:p w:rsidR="004C39E5" w:rsidRPr="0041542F" w:rsidRDefault="004C39E5" w:rsidP="004C39E5">
      <w:pPr>
        <w:tabs>
          <w:tab w:val="left" w:pos="0"/>
        </w:tabs>
        <w:spacing w:line="360" w:lineRule="auto"/>
        <w:jc w:val="left"/>
        <w:rPr>
          <w:rFonts w:ascii="Arial" w:eastAsia="新宋体" w:hAnsi="新宋体" w:cs="Arial" w:hint="eastAsia"/>
          <w:sz w:val="22"/>
          <w:szCs w:val="22"/>
        </w:rPr>
      </w:pPr>
    </w:p>
    <w:p w:rsidR="004C39E5" w:rsidRPr="0041542F" w:rsidRDefault="004C39E5" w:rsidP="004C39E5">
      <w:pPr>
        <w:tabs>
          <w:tab w:val="left" w:pos="0"/>
        </w:tabs>
        <w:spacing w:line="360" w:lineRule="auto"/>
        <w:jc w:val="left"/>
        <w:rPr>
          <w:rFonts w:ascii="Arial" w:eastAsia="新宋体" w:hAnsi="Arial" w:cs="Arial"/>
          <w:sz w:val="22"/>
          <w:szCs w:val="22"/>
        </w:rPr>
      </w:pPr>
    </w:p>
    <w:p w:rsidR="004C39E5" w:rsidRPr="0041542F" w:rsidRDefault="004C39E5" w:rsidP="004C39E5">
      <w:pPr>
        <w:tabs>
          <w:tab w:val="left" w:pos="0"/>
        </w:tabs>
        <w:spacing w:line="360" w:lineRule="auto"/>
        <w:jc w:val="left"/>
        <w:rPr>
          <w:rFonts w:ascii="Arial" w:hAnsi="Arial" w:cs="Arial"/>
          <w:szCs w:val="21"/>
        </w:rPr>
      </w:pPr>
      <w:r w:rsidRPr="0041542F">
        <w:rPr>
          <w:rFonts w:ascii="Arial" w:hAnsi="Arial" w:cs="Arial"/>
          <w:szCs w:val="21"/>
        </w:rPr>
        <w:t>注：</w:t>
      </w:r>
      <w:r w:rsidRPr="0041542F">
        <w:rPr>
          <w:rFonts w:ascii="Arial" w:hAnsi="Arial" w:cs="Arial" w:hint="eastAsia"/>
          <w:szCs w:val="21"/>
        </w:rPr>
        <w:t>“</w:t>
      </w:r>
      <w:r w:rsidRPr="0041542F">
        <w:rPr>
          <w:rFonts w:ascii="Segoe UI Symbol" w:hAnsi="Segoe UI Symbol" w:cs="Segoe UI Symbol"/>
          <w:szCs w:val="21"/>
        </w:rPr>
        <w:t>★</w:t>
      </w:r>
      <w:r w:rsidRPr="0041542F">
        <w:rPr>
          <w:rFonts w:ascii="Arial" w:hAnsi="Arial" w:cs="Arial" w:hint="eastAsia"/>
          <w:szCs w:val="21"/>
        </w:rPr>
        <w:t>”</w:t>
      </w:r>
      <w:r w:rsidRPr="0041542F">
        <w:rPr>
          <w:rFonts w:ascii="Arial" w:hAnsi="Arial" w:cs="Arial"/>
          <w:szCs w:val="21"/>
        </w:rPr>
        <w:t>表示为重要的必须满足指标</w:t>
      </w:r>
      <w:r w:rsidRPr="0041542F">
        <w:rPr>
          <w:rFonts w:ascii="Arial" w:hAnsi="Arial" w:cs="Arial" w:hint="eastAsia"/>
          <w:szCs w:val="21"/>
        </w:rPr>
        <w:t>。</w:t>
      </w:r>
    </w:p>
    <w:p w:rsidR="004C39E5" w:rsidRPr="0041542F" w:rsidRDefault="004C39E5" w:rsidP="004C39E5">
      <w:pPr>
        <w:tabs>
          <w:tab w:val="left" w:pos="0"/>
        </w:tabs>
        <w:spacing w:line="360" w:lineRule="auto"/>
        <w:ind w:firstLineChars="200" w:firstLine="420"/>
        <w:jc w:val="left"/>
        <w:rPr>
          <w:rFonts w:ascii="Arial" w:hAnsi="Arial" w:cs="Arial" w:hint="eastAsia"/>
          <w:szCs w:val="21"/>
        </w:rPr>
      </w:pPr>
      <w:r w:rsidRPr="0041542F">
        <w:rPr>
          <w:rFonts w:ascii="Arial" w:hAnsi="Arial" w:cs="Arial" w:hint="eastAsia"/>
          <w:szCs w:val="21"/>
        </w:rPr>
        <w:t>“</w:t>
      </w:r>
      <w:r w:rsidRPr="0041542F">
        <w:rPr>
          <w:rFonts w:ascii="Arial" w:hAnsi="Arial" w:cs="Arial" w:hint="eastAsia"/>
          <w:szCs w:val="21"/>
        </w:rPr>
        <w:t>#</w:t>
      </w:r>
      <w:r w:rsidRPr="0041542F">
        <w:rPr>
          <w:rFonts w:ascii="Arial" w:hAnsi="Arial" w:cs="Arial" w:hint="eastAsia"/>
          <w:szCs w:val="21"/>
        </w:rPr>
        <w:t>”</w:t>
      </w:r>
      <w:r w:rsidRPr="0041542F">
        <w:rPr>
          <w:rFonts w:ascii="Arial" w:hAnsi="Arial" w:cs="Arial"/>
          <w:szCs w:val="21"/>
        </w:rPr>
        <w:t>表示为</w:t>
      </w:r>
      <w:r w:rsidRPr="0041542F">
        <w:rPr>
          <w:rFonts w:ascii="Arial" w:hAnsi="Arial" w:cs="Arial" w:hint="eastAsia"/>
          <w:szCs w:val="21"/>
        </w:rPr>
        <w:t>加减分项目，每项不满足扣</w:t>
      </w:r>
      <w:r w:rsidRPr="0041542F">
        <w:rPr>
          <w:rFonts w:ascii="Arial" w:hAnsi="Arial" w:cs="Arial" w:hint="eastAsia"/>
          <w:szCs w:val="21"/>
        </w:rPr>
        <w:t>3</w:t>
      </w:r>
      <w:r w:rsidRPr="0041542F">
        <w:rPr>
          <w:rFonts w:ascii="Arial" w:hAnsi="Arial" w:cs="Arial" w:hint="eastAsia"/>
          <w:szCs w:val="21"/>
        </w:rPr>
        <w:t>分。</w:t>
      </w:r>
    </w:p>
    <w:p w:rsidR="004C39E5" w:rsidRPr="0041542F" w:rsidRDefault="004C39E5" w:rsidP="004C39E5">
      <w:pPr>
        <w:tabs>
          <w:tab w:val="left" w:pos="0"/>
        </w:tabs>
        <w:spacing w:line="360" w:lineRule="auto"/>
        <w:jc w:val="left"/>
        <w:rPr>
          <w:rFonts w:ascii="Arial" w:eastAsia="新宋体" w:hAnsi="Arial" w:cs="Arial"/>
          <w:sz w:val="22"/>
          <w:szCs w:val="22"/>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hint="eastAsia"/>
          <w:b/>
          <w:sz w:val="24"/>
          <w:szCs w:val="24"/>
          <w:highlight w:val="yellow"/>
        </w:rPr>
      </w:pPr>
    </w:p>
    <w:p w:rsidR="004C39E5" w:rsidRPr="003B3CC3" w:rsidRDefault="004C39E5" w:rsidP="004C39E5">
      <w:pPr>
        <w:spacing w:line="360" w:lineRule="auto"/>
        <w:rPr>
          <w:rFonts w:ascii="宋体" w:hAnsi="宋体" w:hint="eastAsia"/>
          <w:b/>
          <w:sz w:val="24"/>
          <w:szCs w:val="24"/>
        </w:rPr>
      </w:pPr>
      <w:r w:rsidRPr="003B3CC3">
        <w:rPr>
          <w:rFonts w:ascii="宋体" w:hAnsi="宋体" w:hint="eastAsia"/>
          <w:b/>
          <w:sz w:val="24"/>
          <w:szCs w:val="24"/>
        </w:rPr>
        <w:t>第二包</w:t>
      </w:r>
      <w:r w:rsidRPr="003B3CC3">
        <w:rPr>
          <w:rFonts w:ascii="宋体" w:hAnsi="宋体"/>
          <w:b/>
          <w:sz w:val="24"/>
          <w:szCs w:val="24"/>
        </w:rPr>
        <w:t>：</w:t>
      </w:r>
      <w:bookmarkStart w:id="0" w:name="_Toc117491197"/>
    </w:p>
    <w:p w:rsidR="004C39E5" w:rsidRPr="00AB41D0" w:rsidRDefault="004C39E5" w:rsidP="004C39E5">
      <w:pPr>
        <w:adjustRightInd w:val="0"/>
        <w:spacing w:line="360" w:lineRule="atLeast"/>
        <w:ind w:firstLineChars="400" w:firstLine="1124"/>
        <w:jc w:val="left"/>
        <w:textAlignment w:val="baseline"/>
        <w:rPr>
          <w:rFonts w:hint="eastAsia"/>
          <w:color w:val="000000"/>
          <w:kern w:val="0"/>
          <w:sz w:val="24"/>
        </w:rPr>
      </w:pPr>
      <w:r w:rsidRPr="00AB41D0">
        <w:rPr>
          <w:rFonts w:hint="eastAsia"/>
          <w:b/>
          <w:color w:val="000000"/>
          <w:kern w:val="0"/>
          <w:sz w:val="28"/>
          <w:szCs w:val="28"/>
        </w:rPr>
        <w:t>超高灵敏串联四</w:t>
      </w:r>
      <w:proofErr w:type="gramStart"/>
      <w:r w:rsidRPr="00AB41D0">
        <w:rPr>
          <w:rFonts w:hint="eastAsia"/>
          <w:b/>
          <w:color w:val="000000"/>
          <w:kern w:val="0"/>
          <w:sz w:val="28"/>
          <w:szCs w:val="28"/>
        </w:rPr>
        <w:t>极杆液质代谢组</w:t>
      </w:r>
      <w:proofErr w:type="gramEnd"/>
      <w:r w:rsidRPr="00AB41D0">
        <w:rPr>
          <w:rFonts w:hint="eastAsia"/>
          <w:b/>
          <w:color w:val="000000"/>
          <w:kern w:val="0"/>
          <w:sz w:val="28"/>
          <w:szCs w:val="28"/>
        </w:rPr>
        <w:t>学定量分析系统技术指标</w:t>
      </w:r>
    </w:p>
    <w:p w:rsidR="004C39E5" w:rsidRPr="00AB41D0" w:rsidRDefault="004C39E5" w:rsidP="004C39E5">
      <w:pPr>
        <w:adjustRightInd w:val="0"/>
        <w:spacing w:beforeLines="20" w:before="62" w:afterLines="20" w:after="62" w:line="360" w:lineRule="exact"/>
        <w:ind w:left="482" w:hangingChars="200" w:hanging="482"/>
        <w:jc w:val="left"/>
        <w:textAlignment w:val="baseline"/>
        <w:rPr>
          <w:rFonts w:ascii="宋体" w:hAnsi="宋体" w:hint="eastAsia"/>
          <w:color w:val="000000"/>
          <w:kern w:val="0"/>
          <w:sz w:val="24"/>
          <w:szCs w:val="24"/>
        </w:rPr>
      </w:pPr>
      <w:r w:rsidRPr="00AB41D0">
        <w:rPr>
          <w:rFonts w:ascii="宋体" w:hAnsi="宋体" w:hint="eastAsia"/>
          <w:b/>
          <w:bCs/>
          <w:color w:val="000000"/>
          <w:kern w:val="0"/>
          <w:sz w:val="24"/>
          <w:szCs w:val="24"/>
        </w:rPr>
        <w:t>1. 工作条件：</w:t>
      </w:r>
      <w:r w:rsidRPr="00AB41D0">
        <w:rPr>
          <w:rFonts w:ascii="宋体" w:hAnsi="宋体" w:hint="eastAsia"/>
          <w:color w:val="000000"/>
          <w:kern w:val="0"/>
          <w:sz w:val="24"/>
          <w:szCs w:val="24"/>
        </w:rPr>
        <w:t xml:space="preserve"> </w:t>
      </w:r>
    </w:p>
    <w:p w:rsidR="004C39E5" w:rsidRPr="00AB41D0" w:rsidRDefault="004C39E5" w:rsidP="004C39E5">
      <w:pPr>
        <w:adjustRightInd w:val="0"/>
        <w:spacing w:line="360" w:lineRule="exact"/>
        <w:jc w:val="left"/>
        <w:textAlignment w:val="baseline"/>
        <w:rPr>
          <w:rFonts w:hint="eastAsia"/>
          <w:color w:val="000000"/>
          <w:kern w:val="0"/>
          <w:sz w:val="24"/>
          <w:szCs w:val="24"/>
        </w:rPr>
      </w:pPr>
      <w:r w:rsidRPr="00AB41D0">
        <w:rPr>
          <w:rFonts w:ascii="宋体" w:hAnsi="宋体" w:hint="eastAsia"/>
          <w:color w:val="000000"/>
          <w:kern w:val="0"/>
          <w:sz w:val="24"/>
          <w:szCs w:val="24"/>
        </w:rPr>
        <w:t>1.1.电源电压: 单相220V±10%，</w:t>
      </w:r>
      <w:r w:rsidRPr="00AB41D0">
        <w:rPr>
          <w:color w:val="000000"/>
          <w:kern w:val="0"/>
          <w:sz w:val="24"/>
          <w:szCs w:val="24"/>
        </w:rPr>
        <w:t>50/60Hz</w:t>
      </w:r>
      <w:r w:rsidRPr="00AB41D0">
        <w:rPr>
          <w:rFonts w:hAnsi="宋体"/>
          <w:color w:val="000000"/>
          <w:kern w:val="0"/>
          <w:sz w:val="24"/>
          <w:szCs w:val="24"/>
        </w:rPr>
        <w:t>，</w:t>
      </w:r>
      <w:smartTag w:uri="urn:schemas-microsoft-com:office:smarttags" w:element="chmetcnv">
        <w:smartTagPr>
          <w:attr w:name="UnitName" w:val="a"/>
          <w:attr w:name="SourceValue" w:val="30"/>
          <w:attr w:name="HasSpace" w:val="False"/>
          <w:attr w:name="Negative" w:val="False"/>
          <w:attr w:name="NumberType" w:val="1"/>
          <w:attr w:name="TCSC" w:val="0"/>
        </w:smartTagPr>
        <w:r w:rsidRPr="00AB41D0">
          <w:rPr>
            <w:color w:val="000000"/>
            <w:kern w:val="0"/>
            <w:sz w:val="24"/>
            <w:szCs w:val="24"/>
          </w:rPr>
          <w:t>30A</w:t>
        </w:r>
      </w:smartTag>
    </w:p>
    <w:p w:rsidR="004C39E5" w:rsidRPr="00AB41D0" w:rsidRDefault="004C39E5" w:rsidP="004C39E5">
      <w:pPr>
        <w:adjustRightInd w:val="0"/>
        <w:spacing w:line="360" w:lineRule="exact"/>
        <w:jc w:val="left"/>
        <w:textAlignment w:val="baseline"/>
        <w:rPr>
          <w:rFonts w:ascii="宋体" w:hAnsi="宋体" w:hint="eastAsia"/>
          <w:color w:val="000000"/>
          <w:kern w:val="0"/>
          <w:sz w:val="24"/>
          <w:szCs w:val="24"/>
        </w:rPr>
      </w:pPr>
      <w:r w:rsidRPr="00AB41D0">
        <w:rPr>
          <w:rFonts w:ascii="宋体" w:hAnsi="宋体" w:hint="eastAsia"/>
          <w:color w:val="000000"/>
          <w:kern w:val="0"/>
          <w:sz w:val="24"/>
          <w:szCs w:val="24"/>
        </w:rPr>
        <w:t>1.2.环境温度: 15-30</w:t>
      </w:r>
      <w:r w:rsidRPr="00AB41D0">
        <w:rPr>
          <w:rFonts w:ascii="宋体" w:hAnsi="宋体"/>
          <w:color w:val="000000"/>
          <w:kern w:val="0"/>
          <w:sz w:val="24"/>
          <w:szCs w:val="24"/>
          <w:vertAlign w:val="superscript"/>
        </w:rPr>
        <w:t xml:space="preserve"> o</w:t>
      </w:r>
      <w:r w:rsidRPr="00AB41D0">
        <w:rPr>
          <w:rFonts w:ascii="宋体" w:hAnsi="宋体"/>
          <w:color w:val="000000"/>
          <w:kern w:val="0"/>
          <w:sz w:val="24"/>
          <w:szCs w:val="24"/>
        </w:rPr>
        <w:t>C</w:t>
      </w:r>
    </w:p>
    <w:p w:rsidR="004C39E5" w:rsidRPr="00AB41D0" w:rsidRDefault="004C39E5" w:rsidP="004C39E5">
      <w:pPr>
        <w:adjustRightInd w:val="0"/>
        <w:spacing w:line="360" w:lineRule="exact"/>
        <w:jc w:val="left"/>
        <w:textAlignment w:val="baseline"/>
        <w:rPr>
          <w:rFonts w:ascii="宋体" w:hAnsi="宋体" w:hint="eastAsia"/>
          <w:color w:val="000000"/>
          <w:kern w:val="0"/>
          <w:sz w:val="24"/>
          <w:szCs w:val="24"/>
        </w:rPr>
      </w:pPr>
      <w:r w:rsidRPr="00AB41D0">
        <w:rPr>
          <w:rFonts w:ascii="宋体" w:hAnsi="宋体" w:hint="eastAsia"/>
          <w:color w:val="000000"/>
          <w:kern w:val="0"/>
          <w:sz w:val="24"/>
          <w:szCs w:val="24"/>
        </w:rPr>
        <w:t>1.3.相对湿度:</w:t>
      </w:r>
      <w:r w:rsidRPr="00AB41D0">
        <w:rPr>
          <w:rFonts w:ascii="宋体" w:hAnsi="宋体"/>
          <w:color w:val="000000"/>
          <w:kern w:val="0"/>
          <w:sz w:val="24"/>
          <w:szCs w:val="24"/>
        </w:rPr>
        <w:t xml:space="preserve"> </w:t>
      </w:r>
      <w:r w:rsidRPr="00AB41D0">
        <w:rPr>
          <w:rFonts w:ascii="宋体" w:hAnsi="宋体" w:hint="eastAsia"/>
          <w:color w:val="000000"/>
          <w:kern w:val="0"/>
          <w:sz w:val="24"/>
          <w:szCs w:val="24"/>
        </w:rPr>
        <w:t>20-80%</w:t>
      </w:r>
    </w:p>
    <w:p w:rsidR="004C39E5" w:rsidRPr="00AB41D0" w:rsidRDefault="004C39E5" w:rsidP="004C39E5">
      <w:pPr>
        <w:adjustRightInd w:val="0"/>
        <w:spacing w:line="360" w:lineRule="exact"/>
        <w:jc w:val="left"/>
        <w:textAlignment w:val="baseline"/>
        <w:rPr>
          <w:rFonts w:ascii="宋体" w:hAnsi="宋体" w:hint="eastAsia"/>
          <w:color w:val="000000"/>
          <w:kern w:val="0"/>
          <w:sz w:val="24"/>
          <w:szCs w:val="24"/>
        </w:rPr>
      </w:pPr>
    </w:p>
    <w:p w:rsidR="004C39E5" w:rsidRPr="00AB41D0" w:rsidRDefault="004C39E5" w:rsidP="004C39E5">
      <w:pPr>
        <w:adjustRightInd w:val="0"/>
        <w:spacing w:line="360" w:lineRule="exact"/>
        <w:ind w:left="482" w:hangingChars="200" w:hanging="482"/>
        <w:jc w:val="left"/>
        <w:textAlignment w:val="baseline"/>
        <w:rPr>
          <w:rFonts w:ascii="宋体" w:hAnsi="宋体"/>
          <w:b/>
          <w:color w:val="000000"/>
          <w:kern w:val="0"/>
          <w:sz w:val="24"/>
          <w:szCs w:val="24"/>
        </w:rPr>
      </w:pPr>
      <w:r w:rsidRPr="00AB41D0">
        <w:rPr>
          <w:rFonts w:ascii="宋体" w:hAnsi="宋体" w:hint="eastAsia"/>
          <w:b/>
          <w:color w:val="000000"/>
          <w:kern w:val="0"/>
          <w:sz w:val="24"/>
          <w:szCs w:val="24"/>
        </w:rPr>
        <w:t>2. 仪器类型：</w:t>
      </w:r>
    </w:p>
    <w:p w:rsidR="004C39E5" w:rsidRPr="00AB41D0" w:rsidRDefault="004C39E5" w:rsidP="004C39E5">
      <w:pPr>
        <w:adjustRightInd w:val="0"/>
        <w:spacing w:line="360" w:lineRule="exact"/>
        <w:ind w:left="480" w:hangingChars="200" w:hanging="480"/>
        <w:jc w:val="left"/>
        <w:textAlignment w:val="baseline"/>
        <w:rPr>
          <w:rFonts w:ascii="宋体" w:hAnsi="宋体"/>
          <w:color w:val="000000"/>
          <w:kern w:val="0"/>
          <w:sz w:val="24"/>
          <w:szCs w:val="24"/>
        </w:rPr>
      </w:pPr>
      <w:r w:rsidRPr="00AB41D0">
        <w:rPr>
          <w:rFonts w:ascii="宋体" w:hAnsi="宋体"/>
          <w:color w:val="000000"/>
          <w:kern w:val="0"/>
          <w:sz w:val="24"/>
          <w:szCs w:val="24"/>
        </w:rPr>
        <w:t>2.1</w:t>
      </w:r>
      <w:r w:rsidRPr="00AB41D0">
        <w:rPr>
          <w:rFonts w:ascii="宋体" w:hAnsi="宋体" w:hint="eastAsia"/>
          <w:color w:val="000000"/>
          <w:kern w:val="0"/>
          <w:sz w:val="24"/>
          <w:szCs w:val="24"/>
        </w:rPr>
        <w:t>满足药代动力学、药物代谢等分析工作的超高灵敏度质谱仪</w:t>
      </w:r>
    </w:p>
    <w:p w:rsidR="004C39E5" w:rsidRPr="00AB41D0" w:rsidRDefault="004C39E5" w:rsidP="004C39E5">
      <w:pPr>
        <w:adjustRightInd w:val="0"/>
        <w:spacing w:line="360" w:lineRule="exact"/>
        <w:ind w:left="480" w:hangingChars="200" w:hanging="480"/>
        <w:jc w:val="left"/>
        <w:textAlignment w:val="baseline"/>
        <w:rPr>
          <w:rFonts w:ascii="宋体" w:hAnsi="宋体" w:hint="eastAsia"/>
          <w:color w:val="000000"/>
          <w:kern w:val="0"/>
          <w:sz w:val="24"/>
          <w:szCs w:val="24"/>
        </w:rPr>
      </w:pPr>
      <w:r w:rsidRPr="00AB41D0">
        <w:rPr>
          <w:rFonts w:ascii="宋体" w:hAnsi="宋体"/>
          <w:color w:val="000000"/>
          <w:kern w:val="0"/>
          <w:sz w:val="24"/>
        </w:rPr>
        <w:t>2.2</w:t>
      </w:r>
      <w:r w:rsidRPr="00AB41D0">
        <w:rPr>
          <w:rFonts w:ascii="宋体" w:hAnsi="宋体" w:hint="eastAsia"/>
          <w:color w:val="000000"/>
          <w:kern w:val="0"/>
          <w:sz w:val="24"/>
        </w:rPr>
        <w:t>同时具有三重四</w:t>
      </w:r>
      <w:proofErr w:type="gramStart"/>
      <w:r w:rsidRPr="00AB41D0">
        <w:rPr>
          <w:rFonts w:ascii="宋体" w:hAnsi="宋体" w:hint="eastAsia"/>
          <w:color w:val="000000"/>
          <w:kern w:val="0"/>
          <w:sz w:val="24"/>
        </w:rPr>
        <w:t>极</w:t>
      </w:r>
      <w:proofErr w:type="gramEnd"/>
      <w:r w:rsidRPr="00AB41D0">
        <w:rPr>
          <w:rFonts w:ascii="宋体" w:hAnsi="宋体" w:hint="eastAsia"/>
          <w:color w:val="000000"/>
          <w:kern w:val="0"/>
          <w:sz w:val="24"/>
        </w:rPr>
        <w:t>杆质谱仪的定量功能和线性离子</w:t>
      </w:r>
      <w:proofErr w:type="gramStart"/>
      <w:r w:rsidRPr="00AB41D0">
        <w:rPr>
          <w:rFonts w:ascii="宋体" w:hAnsi="宋体" w:hint="eastAsia"/>
          <w:color w:val="000000"/>
          <w:kern w:val="0"/>
          <w:sz w:val="24"/>
        </w:rPr>
        <w:t>阱</w:t>
      </w:r>
      <w:proofErr w:type="gramEnd"/>
      <w:r w:rsidRPr="00AB41D0">
        <w:rPr>
          <w:rFonts w:ascii="宋体" w:hAnsi="宋体" w:hint="eastAsia"/>
          <w:color w:val="000000"/>
          <w:kern w:val="0"/>
          <w:sz w:val="24"/>
        </w:rPr>
        <w:t>质谱仪的定性功能。</w:t>
      </w:r>
    </w:p>
    <w:p w:rsidR="004C39E5" w:rsidRPr="00AB41D0" w:rsidRDefault="004C39E5" w:rsidP="004C39E5">
      <w:pPr>
        <w:adjustRightInd w:val="0"/>
        <w:spacing w:line="360" w:lineRule="exact"/>
        <w:ind w:left="480" w:hangingChars="200" w:hanging="480"/>
        <w:jc w:val="left"/>
        <w:textAlignment w:val="baseline"/>
        <w:rPr>
          <w:rFonts w:ascii="宋体" w:hAnsi="宋体" w:hint="eastAsia"/>
          <w:color w:val="000000"/>
          <w:kern w:val="0"/>
          <w:sz w:val="24"/>
          <w:szCs w:val="24"/>
        </w:rPr>
      </w:pPr>
    </w:p>
    <w:p w:rsidR="004C39E5" w:rsidRPr="00AB41D0" w:rsidRDefault="004C39E5" w:rsidP="004C39E5">
      <w:pPr>
        <w:adjustRightInd w:val="0"/>
        <w:spacing w:beforeLines="50" w:before="156" w:afterLines="20" w:after="62" w:line="360" w:lineRule="exact"/>
        <w:jc w:val="left"/>
        <w:textAlignment w:val="baseline"/>
        <w:rPr>
          <w:rFonts w:ascii="宋体" w:hAnsi="宋体" w:hint="eastAsia"/>
          <w:b/>
          <w:bCs/>
          <w:color w:val="000000"/>
          <w:kern w:val="0"/>
          <w:sz w:val="24"/>
          <w:szCs w:val="24"/>
        </w:rPr>
      </w:pPr>
      <w:r w:rsidRPr="00AB41D0">
        <w:rPr>
          <w:rFonts w:ascii="宋体" w:hAnsi="宋体" w:hint="eastAsia"/>
          <w:b/>
          <w:color w:val="000000"/>
          <w:kern w:val="0"/>
          <w:sz w:val="24"/>
          <w:szCs w:val="24"/>
        </w:rPr>
        <w:t xml:space="preserve">3. </w:t>
      </w:r>
      <w:r w:rsidRPr="00AB41D0">
        <w:rPr>
          <w:rFonts w:ascii="宋体" w:hAnsi="宋体" w:hint="eastAsia"/>
          <w:b/>
          <w:bCs/>
          <w:color w:val="000000"/>
          <w:kern w:val="0"/>
          <w:sz w:val="24"/>
          <w:szCs w:val="24"/>
        </w:rPr>
        <w:t>技术参数：</w:t>
      </w:r>
    </w:p>
    <w:p w:rsidR="004C39E5" w:rsidRPr="00AB41D0" w:rsidRDefault="004C39E5" w:rsidP="004C39E5">
      <w:pPr>
        <w:adjustRightInd w:val="0"/>
        <w:spacing w:line="360" w:lineRule="exact"/>
        <w:jc w:val="left"/>
        <w:textAlignment w:val="baseline"/>
        <w:rPr>
          <w:b/>
          <w:bCs/>
          <w:color w:val="000000"/>
          <w:kern w:val="0"/>
          <w:sz w:val="24"/>
          <w:szCs w:val="24"/>
        </w:rPr>
      </w:pPr>
      <w:r w:rsidRPr="00AB41D0">
        <w:rPr>
          <w:rFonts w:hint="eastAsia"/>
          <w:b/>
          <w:bCs/>
          <w:color w:val="000000"/>
          <w:kern w:val="0"/>
          <w:sz w:val="24"/>
          <w:szCs w:val="24"/>
        </w:rPr>
        <w:t>3</w:t>
      </w:r>
      <w:r w:rsidRPr="00AB41D0">
        <w:rPr>
          <w:b/>
          <w:bCs/>
          <w:color w:val="000000"/>
          <w:kern w:val="0"/>
          <w:sz w:val="24"/>
          <w:szCs w:val="24"/>
        </w:rPr>
        <w:t>.1</w:t>
      </w:r>
      <w:r w:rsidRPr="00AB41D0">
        <w:rPr>
          <w:rFonts w:hAnsi="宋体" w:hint="eastAsia"/>
          <w:b/>
          <w:bCs/>
          <w:color w:val="000000"/>
          <w:kern w:val="0"/>
          <w:sz w:val="24"/>
          <w:szCs w:val="24"/>
        </w:rPr>
        <w:t>主机</w:t>
      </w:r>
      <w:r w:rsidRPr="00AB41D0">
        <w:rPr>
          <w:rFonts w:hAnsi="宋体"/>
          <w:b/>
          <w:bCs/>
          <w:color w:val="000000"/>
          <w:kern w:val="0"/>
          <w:sz w:val="24"/>
          <w:szCs w:val="24"/>
        </w:rPr>
        <w:t>部分</w:t>
      </w:r>
    </w:p>
    <w:p w:rsidR="004C39E5" w:rsidRPr="00AB41D0" w:rsidRDefault="004C39E5" w:rsidP="004C39E5">
      <w:pPr>
        <w:adjustRightInd w:val="0"/>
        <w:spacing w:line="360" w:lineRule="exact"/>
        <w:jc w:val="left"/>
        <w:textAlignment w:val="baseline"/>
        <w:rPr>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3.1.1</w:t>
        </w:r>
      </w:smartTag>
      <w:r w:rsidRPr="00AB41D0">
        <w:rPr>
          <w:rFonts w:hAnsi="宋体"/>
          <w:color w:val="000000"/>
          <w:kern w:val="0"/>
          <w:sz w:val="24"/>
          <w:szCs w:val="24"/>
        </w:rPr>
        <w:t>离子源：</w:t>
      </w:r>
      <w:r w:rsidRPr="00AB41D0">
        <w:rPr>
          <w:color w:val="000000"/>
          <w:kern w:val="0"/>
          <w:sz w:val="24"/>
          <w:szCs w:val="24"/>
        </w:rPr>
        <w:t xml:space="preserve"> </w:t>
      </w:r>
      <w:r w:rsidRPr="00AB41D0">
        <w:rPr>
          <w:rFonts w:hint="eastAsia"/>
          <w:color w:val="000000"/>
          <w:kern w:val="0"/>
          <w:sz w:val="24"/>
          <w:szCs w:val="24"/>
        </w:rPr>
        <w:t>具有独立的</w:t>
      </w:r>
      <w:r w:rsidRPr="00AB41D0">
        <w:rPr>
          <w:rFonts w:hint="eastAsia"/>
          <w:color w:val="000000"/>
          <w:kern w:val="0"/>
          <w:sz w:val="24"/>
          <w:szCs w:val="24"/>
        </w:rPr>
        <w:t>ESI</w:t>
      </w:r>
      <w:r w:rsidRPr="00AB41D0">
        <w:rPr>
          <w:rFonts w:hint="eastAsia"/>
          <w:color w:val="000000"/>
          <w:kern w:val="0"/>
          <w:sz w:val="24"/>
          <w:szCs w:val="24"/>
        </w:rPr>
        <w:t>和</w:t>
      </w:r>
      <w:r w:rsidRPr="00AB41D0">
        <w:rPr>
          <w:rFonts w:hint="eastAsia"/>
          <w:color w:val="000000"/>
          <w:kern w:val="0"/>
          <w:sz w:val="24"/>
          <w:szCs w:val="24"/>
        </w:rPr>
        <w:t>APCI</w:t>
      </w:r>
      <w:r w:rsidRPr="00AB41D0">
        <w:rPr>
          <w:rFonts w:hint="eastAsia"/>
          <w:color w:val="000000"/>
          <w:kern w:val="0"/>
          <w:sz w:val="24"/>
          <w:szCs w:val="24"/>
        </w:rPr>
        <w:t>源</w:t>
      </w:r>
    </w:p>
    <w:p w:rsidR="004C39E5" w:rsidRPr="00AB41D0" w:rsidRDefault="004C39E5" w:rsidP="004C39E5">
      <w:pPr>
        <w:adjustRightInd w:val="0"/>
        <w:spacing w:line="360" w:lineRule="exact"/>
        <w:jc w:val="left"/>
        <w:textAlignment w:val="baseline"/>
        <w:rPr>
          <w:color w:val="000000"/>
          <w:kern w:val="0"/>
          <w:sz w:val="24"/>
          <w:szCs w:val="24"/>
        </w:rPr>
      </w:pPr>
      <w:r w:rsidRPr="00AB41D0">
        <w:rPr>
          <w:rFonts w:hAnsi="宋体" w:hint="eastAsia"/>
          <w:color w:val="000000"/>
          <w:kern w:val="0"/>
          <w:sz w:val="24"/>
          <w:szCs w:val="24"/>
        </w:rPr>
        <w:t>#</w:t>
      </w: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w:t>
        </w:r>
        <w:r w:rsidRPr="00AB41D0">
          <w:rPr>
            <w:rFonts w:hAnsi="宋体"/>
            <w:color w:val="000000"/>
            <w:kern w:val="0"/>
            <w:sz w:val="24"/>
            <w:szCs w:val="24"/>
          </w:rPr>
          <w:t>1.1</w:t>
        </w:r>
      </w:smartTag>
      <w:r w:rsidRPr="00AB41D0">
        <w:rPr>
          <w:rFonts w:hAnsi="宋体"/>
          <w:color w:val="000000"/>
          <w:kern w:val="0"/>
          <w:sz w:val="24"/>
          <w:szCs w:val="24"/>
        </w:rPr>
        <w:t>.1</w:t>
      </w:r>
      <w:r w:rsidRPr="00AB41D0">
        <w:rPr>
          <w:rFonts w:ascii="宋体" w:hAnsi="宋体" w:cs="宋体" w:hint="eastAsia"/>
          <w:color w:val="000000"/>
          <w:kern w:val="0"/>
          <w:sz w:val="24"/>
          <w:szCs w:val="24"/>
        </w:rPr>
        <w:t xml:space="preserve"> ESI电喷雾离子源流速范围：在确保灵敏度不损失的前提下，无需分流，流量范围</w:t>
      </w:r>
      <w:r w:rsidRPr="00AB41D0">
        <w:rPr>
          <w:color w:val="000000"/>
          <w:kern w:val="0"/>
          <w:sz w:val="24"/>
          <w:szCs w:val="24"/>
        </w:rPr>
        <w:t xml:space="preserve">5-2500 </w:t>
      </w:r>
      <w:r w:rsidRPr="00AB41D0">
        <w:rPr>
          <w:color w:val="000000"/>
          <w:kern w:val="0"/>
          <w:sz w:val="24"/>
          <w:szCs w:val="24"/>
        </w:rPr>
        <w:sym w:font="Symbol" w:char="F06D"/>
      </w:r>
      <w:r w:rsidRPr="00AB41D0">
        <w:rPr>
          <w:color w:val="000000"/>
          <w:kern w:val="0"/>
          <w:sz w:val="24"/>
          <w:szCs w:val="24"/>
        </w:rPr>
        <w:t>l/min</w:t>
      </w:r>
    </w:p>
    <w:p w:rsidR="004C39E5" w:rsidRPr="00AB41D0" w:rsidRDefault="004C39E5" w:rsidP="004C39E5">
      <w:pPr>
        <w:adjustRightInd w:val="0"/>
        <w:spacing w:line="360" w:lineRule="exact"/>
        <w:jc w:val="left"/>
        <w:textAlignment w:val="baseline"/>
        <w:rPr>
          <w:color w:val="000000"/>
          <w:kern w:val="0"/>
          <w:sz w:val="24"/>
          <w:szCs w:val="24"/>
        </w:rPr>
      </w:pPr>
      <w:r w:rsidRPr="00AB41D0">
        <w:rPr>
          <w:rFonts w:hAnsi="宋体" w:hint="eastAsia"/>
          <w:color w:val="000000"/>
          <w:kern w:val="0"/>
          <w:sz w:val="24"/>
          <w:szCs w:val="24"/>
        </w:rPr>
        <w:t>#</w:t>
      </w:r>
      <w:r w:rsidRPr="00AB41D0">
        <w:rPr>
          <w:rFonts w:hAnsi="宋体"/>
          <w:color w:val="000000"/>
          <w:kern w:val="0"/>
          <w:sz w:val="24"/>
          <w:szCs w:val="24"/>
        </w:rPr>
        <w:t xml:space="preserve"> </w:t>
      </w: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3.1.</w:t>
        </w:r>
        <w:r w:rsidRPr="00AB41D0">
          <w:rPr>
            <w:rFonts w:hAnsi="宋体"/>
            <w:color w:val="000000"/>
            <w:kern w:val="0"/>
            <w:sz w:val="24"/>
            <w:szCs w:val="24"/>
          </w:rPr>
          <w:t>1</w:t>
        </w:r>
      </w:smartTag>
      <w:r w:rsidRPr="00AB41D0">
        <w:rPr>
          <w:rFonts w:hAnsi="宋体"/>
          <w:color w:val="000000"/>
          <w:kern w:val="0"/>
          <w:sz w:val="24"/>
          <w:szCs w:val="24"/>
        </w:rPr>
        <w:t>.</w:t>
      </w:r>
      <w:r w:rsidRPr="00AB41D0">
        <w:rPr>
          <w:rFonts w:hAnsi="宋体" w:hint="eastAsia"/>
          <w:color w:val="000000"/>
          <w:kern w:val="0"/>
          <w:sz w:val="24"/>
          <w:szCs w:val="24"/>
        </w:rPr>
        <w:t>2</w:t>
      </w:r>
      <w:r w:rsidRPr="00AB41D0">
        <w:rPr>
          <w:rFonts w:ascii="宋体" w:hAnsi="宋体" w:cs="宋体" w:hint="eastAsia"/>
          <w:color w:val="000000"/>
          <w:kern w:val="0"/>
          <w:sz w:val="24"/>
          <w:szCs w:val="24"/>
        </w:rPr>
        <w:t xml:space="preserve"> APCI大气压化学离子源流速范围：在确保灵敏度不损失的前提下，无需分流，</w:t>
      </w:r>
      <w:r w:rsidRPr="00AB41D0">
        <w:rPr>
          <w:rFonts w:hAnsi="宋体"/>
          <w:color w:val="000000"/>
          <w:kern w:val="0"/>
          <w:sz w:val="24"/>
          <w:szCs w:val="24"/>
        </w:rPr>
        <w:t>流量</w:t>
      </w:r>
      <w:r w:rsidRPr="00AB41D0">
        <w:rPr>
          <w:rFonts w:hAnsi="宋体" w:hint="eastAsia"/>
          <w:color w:val="000000"/>
          <w:kern w:val="0"/>
          <w:sz w:val="24"/>
          <w:szCs w:val="24"/>
        </w:rPr>
        <w:t>范围</w:t>
      </w:r>
      <w:r w:rsidRPr="00AB41D0">
        <w:rPr>
          <w:rFonts w:hint="eastAsia"/>
          <w:color w:val="000000"/>
          <w:kern w:val="0"/>
          <w:sz w:val="24"/>
          <w:szCs w:val="24"/>
        </w:rPr>
        <w:t>50</w:t>
      </w:r>
      <w:r w:rsidRPr="00AB41D0">
        <w:rPr>
          <w:color w:val="000000"/>
          <w:kern w:val="0"/>
          <w:sz w:val="24"/>
          <w:szCs w:val="24"/>
        </w:rPr>
        <w:t>-</w:t>
      </w:r>
      <w:r w:rsidRPr="00AB41D0">
        <w:rPr>
          <w:rFonts w:hint="eastAsia"/>
          <w:color w:val="000000"/>
          <w:kern w:val="0"/>
          <w:sz w:val="24"/>
          <w:szCs w:val="24"/>
        </w:rPr>
        <w:t>25</w:t>
      </w:r>
      <w:r w:rsidRPr="00AB41D0">
        <w:rPr>
          <w:color w:val="000000"/>
          <w:kern w:val="0"/>
          <w:sz w:val="24"/>
          <w:szCs w:val="24"/>
        </w:rPr>
        <w:t xml:space="preserve">00 </w:t>
      </w:r>
      <w:r w:rsidRPr="00AB41D0">
        <w:rPr>
          <w:color w:val="000000"/>
          <w:kern w:val="0"/>
          <w:sz w:val="24"/>
          <w:szCs w:val="24"/>
        </w:rPr>
        <w:sym w:font="Symbol" w:char="F06D"/>
      </w:r>
      <w:r w:rsidRPr="00AB41D0">
        <w:rPr>
          <w:color w:val="000000"/>
          <w:kern w:val="0"/>
          <w:sz w:val="24"/>
          <w:szCs w:val="24"/>
        </w:rPr>
        <w:t>l/min</w:t>
      </w:r>
    </w:p>
    <w:p w:rsidR="004C39E5" w:rsidRPr="00AB41D0" w:rsidRDefault="004C39E5" w:rsidP="004C39E5">
      <w:pPr>
        <w:adjustRightInd w:val="0"/>
        <w:spacing w:line="360" w:lineRule="exact"/>
        <w:jc w:val="left"/>
        <w:textAlignment w:val="baseline"/>
        <w:rPr>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int="eastAsia"/>
            <w:color w:val="000000"/>
            <w:kern w:val="0"/>
            <w:sz w:val="24"/>
            <w:szCs w:val="24"/>
          </w:rPr>
          <w:t>3.</w:t>
        </w:r>
        <w:r w:rsidRPr="00AB41D0">
          <w:rPr>
            <w:color w:val="000000"/>
            <w:kern w:val="0"/>
            <w:sz w:val="24"/>
            <w:szCs w:val="24"/>
          </w:rPr>
          <w:t>1.2</w:t>
        </w:r>
      </w:smartTag>
      <w:r w:rsidRPr="00AB41D0">
        <w:rPr>
          <w:color w:val="000000"/>
          <w:kern w:val="0"/>
          <w:sz w:val="24"/>
          <w:szCs w:val="24"/>
        </w:rPr>
        <w:t xml:space="preserve"> </w:t>
      </w:r>
      <w:r w:rsidRPr="00AB41D0">
        <w:rPr>
          <w:rFonts w:ascii="宋体" w:hAnsi="宋体" w:cs="宋体" w:hint="eastAsia"/>
          <w:color w:val="000000"/>
          <w:kern w:val="0"/>
          <w:sz w:val="24"/>
          <w:szCs w:val="24"/>
        </w:rPr>
        <w:t>插拔式可互换ESI及APCI喷针，可实现ESI源及APCI</w:t>
      </w:r>
      <w:proofErr w:type="gramStart"/>
      <w:r w:rsidRPr="00AB41D0">
        <w:rPr>
          <w:rFonts w:ascii="宋体" w:hAnsi="宋体" w:cs="宋体" w:hint="eastAsia"/>
          <w:color w:val="000000"/>
          <w:kern w:val="0"/>
          <w:sz w:val="24"/>
          <w:szCs w:val="24"/>
        </w:rPr>
        <w:t>源快速</w:t>
      </w:r>
      <w:proofErr w:type="gramEnd"/>
      <w:r w:rsidRPr="00AB41D0">
        <w:rPr>
          <w:rFonts w:ascii="宋体" w:hAnsi="宋体" w:cs="宋体" w:hint="eastAsia"/>
          <w:color w:val="000000"/>
          <w:kern w:val="0"/>
          <w:sz w:val="24"/>
          <w:szCs w:val="24"/>
        </w:rPr>
        <w:t>更换，无需放空真空系统；</w:t>
      </w:r>
    </w:p>
    <w:p w:rsidR="004C39E5" w:rsidRPr="00AB41D0" w:rsidRDefault="004C39E5" w:rsidP="004C39E5">
      <w:pPr>
        <w:adjustRightInd w:val="0"/>
        <w:spacing w:line="360" w:lineRule="exact"/>
        <w:jc w:val="left"/>
        <w:textAlignment w:val="baseline"/>
        <w:rPr>
          <w:rFonts w:ascii="宋体" w:hAnsi="宋体" w:cs="宋体"/>
          <w:color w:val="000000"/>
          <w:kern w:val="0"/>
          <w:sz w:val="24"/>
          <w:szCs w:val="24"/>
        </w:rPr>
      </w:pPr>
      <w:r w:rsidRPr="00AB41D0">
        <w:rPr>
          <w:rFonts w:hAnsi="宋体" w:hint="eastAsia"/>
          <w:color w:val="000000"/>
          <w:kern w:val="0"/>
          <w:sz w:val="24"/>
          <w:szCs w:val="24"/>
        </w:rPr>
        <w:t>#</w:t>
      </w: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3.1.3</w:t>
        </w:r>
      </w:smartTag>
      <w:r w:rsidRPr="00AB41D0">
        <w:rPr>
          <w:rFonts w:ascii="宋体" w:hAnsi="宋体" w:cs="宋体" w:hint="eastAsia"/>
          <w:color w:val="000000"/>
          <w:kern w:val="0"/>
          <w:sz w:val="24"/>
          <w:szCs w:val="24"/>
        </w:rPr>
        <w:t>离子源内要求有至少两路加热雾化气，辅助加热气温度可达</w:t>
      </w:r>
      <w:r w:rsidRPr="00AB41D0">
        <w:rPr>
          <w:rFonts w:ascii="宋体" w:hAnsi="宋体" w:cs="宋体"/>
          <w:color w:val="000000"/>
          <w:kern w:val="0"/>
          <w:sz w:val="24"/>
          <w:szCs w:val="24"/>
        </w:rPr>
        <w:t>70</w:t>
      </w:r>
      <w:r w:rsidRPr="00AB41D0">
        <w:rPr>
          <w:rFonts w:ascii="宋体" w:hAnsi="宋体" w:cs="宋体" w:hint="eastAsia"/>
          <w:color w:val="000000"/>
          <w:kern w:val="0"/>
          <w:sz w:val="24"/>
          <w:szCs w:val="24"/>
        </w:rPr>
        <w:t>0℃以上</w:t>
      </w:r>
    </w:p>
    <w:p w:rsidR="004C39E5" w:rsidRPr="00AB41D0" w:rsidRDefault="004C39E5" w:rsidP="004C39E5">
      <w:pPr>
        <w:adjustRightInd w:val="0"/>
        <w:spacing w:line="360" w:lineRule="exact"/>
        <w:jc w:val="left"/>
        <w:textAlignment w:val="baseline"/>
        <w:rPr>
          <w:rFonts w:hint="eastAsia"/>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3.1.4</w:t>
        </w:r>
      </w:smartTag>
      <w:r w:rsidRPr="00AB41D0">
        <w:rPr>
          <w:rFonts w:hAnsi="宋体"/>
          <w:color w:val="000000"/>
          <w:kern w:val="0"/>
          <w:sz w:val="24"/>
          <w:szCs w:val="24"/>
        </w:rPr>
        <w:t>离子源接口：离子源接口适用于</w:t>
      </w:r>
      <w:r w:rsidRPr="00AB41D0">
        <w:rPr>
          <w:color w:val="000000"/>
          <w:kern w:val="0"/>
          <w:sz w:val="24"/>
          <w:szCs w:val="24"/>
        </w:rPr>
        <w:t>100</w:t>
      </w:r>
      <w:r w:rsidRPr="00AB41D0">
        <w:rPr>
          <w:rFonts w:hAnsi="宋体"/>
          <w:color w:val="000000"/>
          <w:kern w:val="0"/>
          <w:sz w:val="24"/>
          <w:szCs w:val="24"/>
        </w:rPr>
        <w:t>％有机相到</w:t>
      </w:r>
      <w:r w:rsidRPr="00AB41D0">
        <w:rPr>
          <w:color w:val="000000"/>
          <w:kern w:val="0"/>
          <w:sz w:val="24"/>
          <w:szCs w:val="24"/>
        </w:rPr>
        <w:t>100</w:t>
      </w:r>
      <w:r w:rsidRPr="00AB41D0">
        <w:rPr>
          <w:rFonts w:hAnsi="宋体"/>
          <w:color w:val="000000"/>
          <w:kern w:val="0"/>
          <w:sz w:val="24"/>
          <w:szCs w:val="24"/>
        </w:rPr>
        <w:t>％水相，耐用一定浓度的缓冲液，采用了</w:t>
      </w:r>
      <w:r w:rsidRPr="00AB41D0">
        <w:rPr>
          <w:color w:val="000000"/>
          <w:kern w:val="0"/>
          <w:sz w:val="24"/>
          <w:szCs w:val="24"/>
        </w:rPr>
        <w:t>气帘气措施</w:t>
      </w:r>
    </w:p>
    <w:p w:rsidR="004C39E5" w:rsidRPr="00AB41D0" w:rsidRDefault="004C39E5" w:rsidP="004C39E5">
      <w:pPr>
        <w:adjustRightInd w:val="0"/>
        <w:spacing w:line="360" w:lineRule="exact"/>
        <w:jc w:val="left"/>
        <w:textAlignment w:val="baseline"/>
        <w:rPr>
          <w:rFonts w:hint="eastAsia"/>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3.1.6</w:t>
        </w:r>
      </w:smartTag>
      <w:r w:rsidRPr="00AB41D0">
        <w:rPr>
          <w:rFonts w:hAnsi="宋体"/>
          <w:color w:val="000000"/>
          <w:kern w:val="0"/>
          <w:sz w:val="24"/>
          <w:szCs w:val="24"/>
        </w:rPr>
        <w:t>质量范围</w:t>
      </w:r>
      <w:r w:rsidRPr="00AB41D0">
        <w:rPr>
          <w:color w:val="000000"/>
          <w:kern w:val="0"/>
          <w:sz w:val="24"/>
          <w:szCs w:val="24"/>
        </w:rPr>
        <w:t>m/z</w:t>
      </w:r>
      <w:r w:rsidRPr="00AB41D0">
        <w:rPr>
          <w:rFonts w:hAnsi="宋体"/>
          <w:color w:val="000000"/>
          <w:kern w:val="0"/>
          <w:sz w:val="24"/>
          <w:szCs w:val="24"/>
        </w:rPr>
        <w:t>：</w:t>
      </w:r>
      <w:r w:rsidRPr="00AB41D0">
        <w:rPr>
          <w:color w:val="000000"/>
          <w:kern w:val="0"/>
          <w:sz w:val="24"/>
          <w:szCs w:val="24"/>
        </w:rPr>
        <w:t>5--</w:t>
      </w:r>
      <w:r w:rsidRPr="00AB41D0">
        <w:rPr>
          <w:rFonts w:hint="eastAsia"/>
          <w:color w:val="000000"/>
          <w:kern w:val="0"/>
          <w:sz w:val="24"/>
          <w:szCs w:val="24"/>
        </w:rPr>
        <w:t>1</w:t>
      </w:r>
      <w:r w:rsidRPr="00AB41D0">
        <w:rPr>
          <w:color w:val="000000"/>
          <w:kern w:val="0"/>
          <w:sz w:val="24"/>
          <w:szCs w:val="24"/>
        </w:rPr>
        <w:t>00</w:t>
      </w:r>
      <w:r w:rsidRPr="00AB41D0">
        <w:rPr>
          <w:rFonts w:hint="eastAsia"/>
          <w:color w:val="000000"/>
          <w:kern w:val="0"/>
          <w:sz w:val="24"/>
          <w:szCs w:val="24"/>
        </w:rPr>
        <w:t>0</w:t>
      </w:r>
      <w:r w:rsidRPr="00AB41D0">
        <w:rPr>
          <w:color w:val="000000"/>
          <w:kern w:val="0"/>
          <w:sz w:val="24"/>
          <w:szCs w:val="24"/>
        </w:rPr>
        <w:t xml:space="preserve"> </w:t>
      </w:r>
    </w:p>
    <w:p w:rsidR="004C39E5" w:rsidRPr="00AB41D0" w:rsidRDefault="004C39E5" w:rsidP="004C39E5">
      <w:pPr>
        <w:adjustRightInd w:val="0"/>
        <w:spacing w:line="360" w:lineRule="exact"/>
        <w:jc w:val="left"/>
        <w:textAlignment w:val="baseline"/>
        <w:rPr>
          <w:color w:val="000000"/>
          <w:kern w:val="0"/>
          <w:sz w:val="24"/>
          <w:szCs w:val="24"/>
        </w:rPr>
      </w:pPr>
      <w:r w:rsidRPr="00AB41D0">
        <w:rPr>
          <w:rFonts w:hint="eastAsia"/>
          <w:color w:val="000000"/>
          <w:kern w:val="0"/>
          <w:sz w:val="24"/>
          <w:szCs w:val="24"/>
        </w:rPr>
        <w:t>#</w:t>
      </w:r>
      <w:smartTag w:uri="urn:schemas-microsoft-com:office:smarttags" w:element="chsdate">
        <w:smartTagPr>
          <w:attr w:name="Year" w:val="1899"/>
          <w:attr w:name="Month" w:val="12"/>
          <w:attr w:name="Day" w:val="30"/>
          <w:attr w:name="IsLunarDate" w:val="False"/>
          <w:attr w:name="IsROCDate" w:val="False"/>
        </w:smartTagPr>
        <w:r w:rsidRPr="00AB41D0">
          <w:rPr>
            <w:rFonts w:hint="eastAsia"/>
            <w:color w:val="000000"/>
            <w:kern w:val="0"/>
            <w:sz w:val="24"/>
            <w:szCs w:val="24"/>
          </w:rPr>
          <w:t>3.1.7</w:t>
        </w:r>
      </w:smartTag>
      <w:r w:rsidRPr="00AB41D0">
        <w:rPr>
          <w:color w:val="000000"/>
          <w:kern w:val="0"/>
          <w:sz w:val="24"/>
          <w:szCs w:val="24"/>
        </w:rPr>
        <w:t>扫描速度</w:t>
      </w:r>
      <w:r w:rsidRPr="00AB41D0">
        <w:rPr>
          <w:color w:val="000000"/>
          <w:kern w:val="0"/>
          <w:sz w:val="24"/>
          <w:szCs w:val="24"/>
        </w:rPr>
        <w:t xml:space="preserve">:  </w:t>
      </w:r>
      <w:r w:rsidRPr="00AB41D0">
        <w:rPr>
          <w:rFonts w:hAnsi="宋体"/>
          <w:color w:val="000000"/>
          <w:kern w:val="0"/>
          <w:sz w:val="24"/>
          <w:szCs w:val="24"/>
        </w:rPr>
        <w:t>≥</w:t>
      </w:r>
      <w:r w:rsidRPr="00AB41D0">
        <w:rPr>
          <w:rFonts w:hint="eastAsia"/>
          <w:color w:val="000000"/>
          <w:kern w:val="0"/>
          <w:sz w:val="24"/>
          <w:szCs w:val="24"/>
        </w:rPr>
        <w:t>15</w:t>
      </w:r>
      <w:r w:rsidRPr="00AB41D0">
        <w:rPr>
          <w:color w:val="000000"/>
          <w:kern w:val="0"/>
          <w:sz w:val="24"/>
          <w:szCs w:val="24"/>
        </w:rPr>
        <w:t>000 amu/sec</w:t>
      </w:r>
    </w:p>
    <w:p w:rsidR="004C39E5" w:rsidRPr="00AB41D0" w:rsidRDefault="004C39E5" w:rsidP="004C39E5">
      <w:pPr>
        <w:adjustRightInd w:val="0"/>
        <w:spacing w:line="360" w:lineRule="exact"/>
        <w:jc w:val="left"/>
        <w:textAlignment w:val="baseline"/>
        <w:rPr>
          <w:rFonts w:hint="eastAsia"/>
          <w:color w:val="000000"/>
          <w:kern w:val="0"/>
          <w:sz w:val="24"/>
          <w:szCs w:val="24"/>
        </w:rPr>
      </w:pPr>
      <w:r w:rsidRPr="00AB41D0">
        <w:rPr>
          <w:rFonts w:hint="eastAsia"/>
          <w:color w:val="000000"/>
          <w:kern w:val="0"/>
          <w:sz w:val="24"/>
          <w:szCs w:val="24"/>
        </w:rPr>
        <w:t>*</w:t>
      </w:r>
      <w:smartTag w:uri="urn:schemas-microsoft-com:office:smarttags" w:element="chsdate">
        <w:smartTagPr>
          <w:attr w:name="Year" w:val="1899"/>
          <w:attr w:name="Month" w:val="12"/>
          <w:attr w:name="Day" w:val="30"/>
          <w:attr w:name="IsLunarDate" w:val="False"/>
          <w:attr w:name="IsROCDate" w:val="False"/>
        </w:smartTagPr>
        <w:r w:rsidRPr="00AB41D0">
          <w:rPr>
            <w:rFonts w:hint="eastAsia"/>
            <w:color w:val="000000"/>
            <w:kern w:val="0"/>
            <w:sz w:val="24"/>
            <w:szCs w:val="24"/>
          </w:rPr>
          <w:t>3.1.8</w:t>
        </w:r>
      </w:smartTag>
      <w:r w:rsidRPr="00AB41D0">
        <w:rPr>
          <w:color w:val="000000"/>
          <w:kern w:val="0"/>
          <w:sz w:val="24"/>
          <w:szCs w:val="24"/>
        </w:rPr>
        <w:t>分辨率</w:t>
      </w:r>
      <w:r w:rsidRPr="00AB41D0">
        <w:rPr>
          <w:rFonts w:hAnsi="宋体"/>
          <w:color w:val="000000"/>
          <w:kern w:val="0"/>
          <w:sz w:val="24"/>
          <w:szCs w:val="24"/>
        </w:rPr>
        <w:t>：≥</w:t>
      </w:r>
      <w:r w:rsidRPr="00AB41D0">
        <w:rPr>
          <w:rFonts w:hint="eastAsia"/>
          <w:color w:val="000000"/>
          <w:kern w:val="0"/>
          <w:sz w:val="24"/>
        </w:rPr>
        <w:t>15000</w:t>
      </w:r>
      <w:r w:rsidRPr="00AB41D0">
        <w:rPr>
          <w:color w:val="000000"/>
          <w:kern w:val="0"/>
          <w:sz w:val="24"/>
          <w:szCs w:val="21"/>
        </w:rPr>
        <w:t xml:space="preserve"> (FWHM)</w:t>
      </w:r>
      <w:r w:rsidRPr="00AB41D0">
        <w:rPr>
          <w:rFonts w:hint="eastAsia"/>
          <w:color w:val="000000"/>
          <w:kern w:val="0"/>
          <w:sz w:val="24"/>
          <w:szCs w:val="21"/>
        </w:rPr>
        <w:t>在扫描速度</w:t>
      </w:r>
      <w:r w:rsidRPr="00AB41D0">
        <w:rPr>
          <w:rFonts w:hint="eastAsia"/>
          <w:color w:val="000000"/>
          <w:kern w:val="0"/>
          <w:sz w:val="24"/>
          <w:szCs w:val="21"/>
        </w:rPr>
        <w:t xml:space="preserve">50amu/s </w:t>
      </w:r>
    </w:p>
    <w:p w:rsidR="004C39E5" w:rsidRPr="00AB41D0" w:rsidRDefault="004C39E5" w:rsidP="004C39E5">
      <w:pPr>
        <w:adjustRightInd w:val="0"/>
        <w:spacing w:line="360" w:lineRule="exact"/>
        <w:jc w:val="left"/>
        <w:textAlignment w:val="baseline"/>
        <w:rPr>
          <w:color w:val="000000"/>
          <w:kern w:val="0"/>
          <w:sz w:val="24"/>
          <w:szCs w:val="24"/>
        </w:rPr>
      </w:pPr>
      <w:r w:rsidRPr="00AB41D0">
        <w:rPr>
          <w:rFonts w:hAnsi="宋体" w:hint="eastAsia"/>
          <w:color w:val="000000"/>
          <w:kern w:val="0"/>
          <w:sz w:val="24"/>
          <w:szCs w:val="24"/>
        </w:rPr>
        <w:t>#</w:t>
      </w: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3.1.9</w:t>
        </w:r>
      </w:smartTag>
      <w:r w:rsidRPr="00AB41D0">
        <w:rPr>
          <w:rFonts w:hAnsi="宋体"/>
          <w:color w:val="000000"/>
          <w:kern w:val="0"/>
          <w:sz w:val="24"/>
          <w:szCs w:val="24"/>
        </w:rPr>
        <w:t>串联质谱功能：</w:t>
      </w:r>
      <w:r w:rsidRPr="00AB41D0">
        <w:rPr>
          <w:rFonts w:hAnsi="宋体"/>
          <w:color w:val="000000"/>
          <w:kern w:val="0"/>
          <w:sz w:val="24"/>
        </w:rPr>
        <w:t>具有</w:t>
      </w:r>
      <w:r w:rsidRPr="00AB41D0">
        <w:rPr>
          <w:color w:val="000000"/>
          <w:kern w:val="0"/>
          <w:sz w:val="24"/>
        </w:rPr>
        <w:t>MS/MS</w:t>
      </w:r>
      <w:r w:rsidRPr="00AB41D0">
        <w:rPr>
          <w:rFonts w:hAnsi="宋体" w:hint="eastAsia"/>
          <w:color w:val="000000"/>
          <w:kern w:val="0"/>
          <w:sz w:val="24"/>
        </w:rPr>
        <w:t>、</w:t>
      </w:r>
      <w:r w:rsidRPr="00AB41D0">
        <w:rPr>
          <w:color w:val="000000"/>
          <w:kern w:val="0"/>
          <w:sz w:val="24"/>
        </w:rPr>
        <w:t>MS/MS/MS</w:t>
      </w:r>
      <w:r w:rsidRPr="00AB41D0">
        <w:rPr>
          <w:rFonts w:hint="eastAsia"/>
          <w:color w:val="000000"/>
          <w:kern w:val="0"/>
          <w:sz w:val="24"/>
        </w:rPr>
        <w:t>和</w:t>
      </w:r>
      <w:r w:rsidRPr="00AB41D0">
        <w:rPr>
          <w:rFonts w:hint="eastAsia"/>
          <w:color w:val="000000"/>
          <w:kern w:val="0"/>
          <w:sz w:val="24"/>
        </w:rPr>
        <w:t>MS/</w:t>
      </w:r>
      <w:r w:rsidRPr="00AB41D0">
        <w:rPr>
          <w:color w:val="000000"/>
          <w:kern w:val="0"/>
          <w:sz w:val="24"/>
        </w:rPr>
        <w:t>MS/MS/MS</w:t>
      </w:r>
      <w:r w:rsidRPr="00AB41D0">
        <w:rPr>
          <w:rFonts w:hAnsi="宋体"/>
          <w:color w:val="000000"/>
          <w:kern w:val="0"/>
          <w:sz w:val="24"/>
        </w:rPr>
        <w:t>功能，</w:t>
      </w:r>
      <w:r w:rsidRPr="00AB41D0">
        <w:rPr>
          <w:color w:val="000000"/>
          <w:kern w:val="0"/>
          <w:sz w:val="24"/>
          <w:szCs w:val="21"/>
        </w:rPr>
        <w:t>一次进</w:t>
      </w:r>
      <w:proofErr w:type="gramStart"/>
      <w:r w:rsidRPr="00AB41D0">
        <w:rPr>
          <w:color w:val="000000"/>
          <w:kern w:val="0"/>
          <w:sz w:val="24"/>
          <w:szCs w:val="21"/>
        </w:rPr>
        <w:t>样同时</w:t>
      </w:r>
      <w:proofErr w:type="gramEnd"/>
      <w:r w:rsidRPr="00AB41D0">
        <w:rPr>
          <w:color w:val="000000"/>
          <w:kern w:val="0"/>
          <w:sz w:val="24"/>
          <w:szCs w:val="21"/>
        </w:rPr>
        <w:t>获得</w:t>
      </w:r>
      <w:r w:rsidRPr="00AB41D0">
        <w:rPr>
          <w:color w:val="000000"/>
          <w:kern w:val="0"/>
          <w:sz w:val="24"/>
          <w:szCs w:val="21"/>
        </w:rPr>
        <w:t xml:space="preserve">MRM </w:t>
      </w:r>
      <w:r w:rsidRPr="00AB41D0">
        <w:rPr>
          <w:color w:val="000000"/>
          <w:kern w:val="0"/>
          <w:sz w:val="24"/>
          <w:szCs w:val="21"/>
        </w:rPr>
        <w:t>定量图谱及各组分子离子二级</w:t>
      </w:r>
      <w:r w:rsidRPr="00AB41D0">
        <w:rPr>
          <w:color w:val="000000"/>
          <w:kern w:val="0"/>
          <w:sz w:val="24"/>
          <w:szCs w:val="21"/>
        </w:rPr>
        <w:t>/</w:t>
      </w:r>
      <w:r w:rsidRPr="00AB41D0">
        <w:rPr>
          <w:color w:val="000000"/>
          <w:kern w:val="0"/>
          <w:sz w:val="24"/>
          <w:szCs w:val="21"/>
        </w:rPr>
        <w:t>三级</w:t>
      </w:r>
      <w:r w:rsidRPr="00AB41D0">
        <w:rPr>
          <w:rFonts w:hint="eastAsia"/>
          <w:color w:val="000000"/>
          <w:kern w:val="0"/>
          <w:sz w:val="24"/>
          <w:szCs w:val="21"/>
        </w:rPr>
        <w:t>和四级</w:t>
      </w:r>
      <w:r w:rsidRPr="00AB41D0">
        <w:rPr>
          <w:color w:val="000000"/>
          <w:kern w:val="0"/>
          <w:sz w:val="24"/>
          <w:szCs w:val="21"/>
        </w:rPr>
        <w:t>全扫描质谱图</w:t>
      </w:r>
      <w:r w:rsidRPr="00AB41D0">
        <w:rPr>
          <w:color w:val="000000"/>
          <w:kern w:val="0"/>
          <w:sz w:val="24"/>
          <w:szCs w:val="24"/>
        </w:rPr>
        <w:t xml:space="preserve"> </w:t>
      </w:r>
    </w:p>
    <w:p w:rsidR="004C39E5" w:rsidRPr="00AB41D0" w:rsidRDefault="004C39E5" w:rsidP="004C39E5">
      <w:pPr>
        <w:adjustRightInd w:val="0"/>
        <w:spacing w:line="360" w:lineRule="exact"/>
        <w:jc w:val="left"/>
        <w:textAlignment w:val="baseline"/>
        <w:rPr>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3.1.10</w:t>
        </w:r>
      </w:smartTag>
      <w:r w:rsidRPr="00AB41D0">
        <w:rPr>
          <w:rFonts w:hint="eastAsia"/>
          <w:color w:val="000000"/>
          <w:kern w:val="0"/>
          <w:sz w:val="24"/>
          <w:szCs w:val="24"/>
        </w:rPr>
        <w:t>质量稳定性：≤</w:t>
      </w:r>
      <w:r w:rsidRPr="00AB41D0">
        <w:rPr>
          <w:color w:val="000000"/>
          <w:kern w:val="0"/>
          <w:sz w:val="24"/>
          <w:szCs w:val="24"/>
        </w:rPr>
        <w:t>0.1 amu</w:t>
      </w:r>
      <w:r w:rsidRPr="00AB41D0">
        <w:rPr>
          <w:rFonts w:hint="eastAsia"/>
          <w:color w:val="000000"/>
          <w:kern w:val="0"/>
          <w:sz w:val="24"/>
          <w:szCs w:val="24"/>
        </w:rPr>
        <w:t>/24</w:t>
      </w:r>
      <w:r w:rsidRPr="00AB41D0">
        <w:rPr>
          <w:color w:val="000000"/>
          <w:kern w:val="0"/>
          <w:sz w:val="24"/>
          <w:szCs w:val="24"/>
        </w:rPr>
        <w:t xml:space="preserve"> hrs</w:t>
      </w:r>
    </w:p>
    <w:p w:rsidR="004C39E5" w:rsidRPr="00AB41D0" w:rsidRDefault="004C39E5" w:rsidP="004C39E5">
      <w:pPr>
        <w:adjustRightInd w:val="0"/>
        <w:spacing w:line="360" w:lineRule="exact"/>
        <w:jc w:val="left"/>
        <w:textAlignment w:val="baseline"/>
        <w:rPr>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3.1.11</w:t>
        </w:r>
      </w:smartTag>
      <w:r w:rsidRPr="00AB41D0">
        <w:rPr>
          <w:rFonts w:hAnsi="宋体"/>
          <w:color w:val="000000"/>
          <w:kern w:val="0"/>
          <w:sz w:val="24"/>
          <w:szCs w:val="24"/>
        </w:rPr>
        <w:t>定量范围：</w:t>
      </w:r>
      <w:r w:rsidRPr="00AB41D0">
        <w:rPr>
          <w:color w:val="000000"/>
          <w:kern w:val="0"/>
          <w:sz w:val="24"/>
          <w:szCs w:val="24"/>
        </w:rPr>
        <w:t>6</w:t>
      </w:r>
      <w:r w:rsidRPr="00AB41D0">
        <w:rPr>
          <w:rFonts w:hAnsi="宋体"/>
          <w:color w:val="000000"/>
          <w:kern w:val="0"/>
          <w:sz w:val="24"/>
          <w:szCs w:val="24"/>
        </w:rPr>
        <w:t>个数量级</w:t>
      </w:r>
    </w:p>
    <w:p w:rsidR="004C39E5" w:rsidRPr="00AB41D0" w:rsidRDefault="004C39E5" w:rsidP="004C39E5">
      <w:pPr>
        <w:adjustRightInd w:val="0"/>
        <w:spacing w:line="360" w:lineRule="exact"/>
        <w:jc w:val="left"/>
        <w:textAlignment w:val="baseline"/>
        <w:rPr>
          <w:rFonts w:hint="eastAsia"/>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int="eastAsia"/>
            <w:color w:val="000000"/>
            <w:kern w:val="0"/>
            <w:sz w:val="24"/>
            <w:szCs w:val="24"/>
          </w:rPr>
          <w:t>3.1.12</w:t>
        </w:r>
      </w:smartTag>
      <w:r w:rsidRPr="00AB41D0">
        <w:rPr>
          <w:rFonts w:hint="eastAsia"/>
          <w:color w:val="000000"/>
          <w:kern w:val="0"/>
          <w:sz w:val="24"/>
          <w:szCs w:val="24"/>
        </w:rPr>
        <w:t xml:space="preserve"> </w:t>
      </w:r>
      <w:r w:rsidRPr="00AB41D0">
        <w:rPr>
          <w:color w:val="000000"/>
          <w:kern w:val="0"/>
          <w:sz w:val="24"/>
          <w:szCs w:val="24"/>
        </w:rPr>
        <w:t>MRM</w:t>
      </w:r>
      <w:r w:rsidRPr="00AB41D0">
        <w:rPr>
          <w:rFonts w:hAnsi="宋体" w:hint="eastAsia"/>
          <w:color w:val="000000"/>
          <w:kern w:val="0"/>
          <w:sz w:val="24"/>
          <w:szCs w:val="24"/>
        </w:rPr>
        <w:t>定量</w:t>
      </w:r>
      <w:r w:rsidRPr="00AB41D0">
        <w:rPr>
          <w:rFonts w:hAnsi="宋体"/>
          <w:color w:val="000000"/>
          <w:kern w:val="0"/>
          <w:sz w:val="24"/>
          <w:szCs w:val="24"/>
        </w:rPr>
        <w:t>灵敏度：</w:t>
      </w:r>
      <w:r w:rsidRPr="00AB41D0">
        <w:rPr>
          <w:rFonts w:hint="eastAsia"/>
          <w:color w:val="000000"/>
          <w:kern w:val="0"/>
          <w:sz w:val="24"/>
          <w:szCs w:val="24"/>
        </w:rPr>
        <w:t>重复</w:t>
      </w:r>
      <w:r w:rsidRPr="00AB41D0">
        <w:rPr>
          <w:rFonts w:hint="eastAsia"/>
          <w:color w:val="000000"/>
          <w:kern w:val="0"/>
          <w:sz w:val="24"/>
          <w:szCs w:val="24"/>
        </w:rPr>
        <w:t>10</w:t>
      </w:r>
      <w:r w:rsidRPr="00AB41D0">
        <w:rPr>
          <w:rFonts w:hint="eastAsia"/>
          <w:color w:val="000000"/>
          <w:kern w:val="0"/>
          <w:sz w:val="24"/>
          <w:szCs w:val="24"/>
        </w:rPr>
        <w:t>次进样</w:t>
      </w:r>
      <w:r w:rsidRPr="00AB41D0">
        <w:rPr>
          <w:rFonts w:hint="eastAsia"/>
          <w:color w:val="000000"/>
          <w:kern w:val="0"/>
          <w:sz w:val="24"/>
          <w:szCs w:val="24"/>
        </w:rPr>
        <w:t>CV&lt;5%</w:t>
      </w:r>
      <w:r w:rsidRPr="00AB41D0">
        <w:rPr>
          <w:rFonts w:hint="eastAsia"/>
          <w:color w:val="000000"/>
          <w:kern w:val="0"/>
          <w:sz w:val="24"/>
          <w:szCs w:val="24"/>
        </w:rPr>
        <w:t>，</w:t>
      </w:r>
      <w:r w:rsidRPr="00AB41D0">
        <w:rPr>
          <w:color w:val="000000"/>
          <w:kern w:val="0"/>
          <w:sz w:val="24"/>
          <w:szCs w:val="24"/>
        </w:rPr>
        <w:t>ESI</w:t>
      </w:r>
      <w:r w:rsidRPr="00AB41D0">
        <w:rPr>
          <w:color w:val="000000"/>
          <w:kern w:val="0"/>
          <w:sz w:val="24"/>
          <w:szCs w:val="24"/>
        </w:rPr>
        <w:t>源</w:t>
      </w:r>
      <w:r w:rsidRPr="00AB41D0">
        <w:rPr>
          <w:color w:val="000000"/>
          <w:kern w:val="0"/>
          <w:sz w:val="24"/>
          <w:szCs w:val="24"/>
        </w:rPr>
        <w:t>(+) 1pg</w:t>
      </w:r>
      <w:r w:rsidRPr="00AB41D0">
        <w:rPr>
          <w:color w:val="000000"/>
          <w:kern w:val="0"/>
          <w:sz w:val="24"/>
          <w:szCs w:val="24"/>
        </w:rPr>
        <w:t>利血平</w:t>
      </w:r>
      <w:r w:rsidRPr="00AB41D0">
        <w:rPr>
          <w:rFonts w:hint="eastAsia"/>
          <w:color w:val="000000"/>
          <w:kern w:val="0"/>
          <w:sz w:val="24"/>
          <w:szCs w:val="24"/>
        </w:rPr>
        <w:t>柱上，</w:t>
      </w:r>
      <w:r w:rsidRPr="00AB41D0">
        <w:rPr>
          <w:color w:val="000000"/>
          <w:kern w:val="0"/>
          <w:sz w:val="24"/>
          <w:szCs w:val="24"/>
        </w:rPr>
        <w:t>S/N 20</w:t>
      </w:r>
      <w:r w:rsidRPr="00AB41D0">
        <w:rPr>
          <w:rFonts w:hint="eastAsia"/>
          <w:color w:val="000000"/>
          <w:kern w:val="0"/>
          <w:sz w:val="24"/>
          <w:szCs w:val="24"/>
        </w:rPr>
        <w:t>00</w:t>
      </w:r>
      <w:r w:rsidRPr="00AB41D0">
        <w:rPr>
          <w:color w:val="000000"/>
          <w:kern w:val="0"/>
          <w:sz w:val="24"/>
          <w:szCs w:val="24"/>
        </w:rPr>
        <w:t>0</w:t>
      </w:r>
      <w:r w:rsidRPr="00AB41D0">
        <w:rPr>
          <w:rFonts w:hint="eastAsia"/>
          <w:color w:val="000000"/>
          <w:kern w:val="0"/>
          <w:sz w:val="24"/>
          <w:szCs w:val="24"/>
        </w:rPr>
        <w:t>0</w:t>
      </w:r>
      <w:r w:rsidRPr="00AB41D0">
        <w:rPr>
          <w:color w:val="000000"/>
          <w:kern w:val="0"/>
          <w:sz w:val="24"/>
          <w:szCs w:val="24"/>
        </w:rPr>
        <w:t>:1</w:t>
      </w:r>
    </w:p>
    <w:p w:rsidR="004C39E5" w:rsidRPr="00AB41D0" w:rsidRDefault="004C39E5" w:rsidP="004C39E5">
      <w:pPr>
        <w:adjustRightInd w:val="0"/>
        <w:spacing w:line="360" w:lineRule="exact"/>
        <w:jc w:val="left"/>
        <w:textAlignment w:val="baseline"/>
        <w:rPr>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int="eastAsia"/>
            <w:color w:val="000000"/>
            <w:kern w:val="0"/>
            <w:sz w:val="24"/>
            <w:szCs w:val="24"/>
          </w:rPr>
          <w:t>3.1.13</w:t>
        </w:r>
      </w:smartTag>
      <w:r w:rsidRPr="00AB41D0">
        <w:rPr>
          <w:color w:val="000000"/>
          <w:kern w:val="0"/>
          <w:sz w:val="24"/>
          <w:szCs w:val="24"/>
        </w:rPr>
        <w:t>蠕动注射泵：</w:t>
      </w:r>
      <w:r w:rsidRPr="00AB41D0">
        <w:rPr>
          <w:color w:val="000000"/>
          <w:kern w:val="0"/>
          <w:sz w:val="24"/>
          <w:szCs w:val="24"/>
        </w:rPr>
        <w:t xml:space="preserve">10—500 ul, </w:t>
      </w:r>
      <w:r w:rsidRPr="00AB41D0">
        <w:rPr>
          <w:color w:val="000000"/>
          <w:kern w:val="0"/>
          <w:sz w:val="24"/>
          <w:szCs w:val="24"/>
        </w:rPr>
        <w:t>精度：</w:t>
      </w:r>
      <w:r w:rsidRPr="00AB41D0">
        <w:rPr>
          <w:rFonts w:hint="eastAsia"/>
          <w:color w:val="000000"/>
          <w:kern w:val="0"/>
          <w:sz w:val="24"/>
          <w:szCs w:val="24"/>
        </w:rPr>
        <w:t>≤</w:t>
      </w:r>
      <w:r w:rsidRPr="00AB41D0">
        <w:rPr>
          <w:color w:val="000000"/>
          <w:kern w:val="0"/>
          <w:sz w:val="24"/>
          <w:szCs w:val="24"/>
        </w:rPr>
        <w:t>0.1ul</w:t>
      </w:r>
    </w:p>
    <w:p w:rsidR="004C39E5" w:rsidRPr="00AB41D0" w:rsidRDefault="004C39E5" w:rsidP="004C39E5">
      <w:pPr>
        <w:adjustRightInd w:val="0"/>
        <w:spacing w:line="360" w:lineRule="exact"/>
        <w:jc w:val="left"/>
        <w:textAlignment w:val="baseline"/>
        <w:rPr>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int="eastAsia"/>
            <w:color w:val="000000"/>
            <w:kern w:val="0"/>
            <w:sz w:val="24"/>
            <w:szCs w:val="24"/>
          </w:rPr>
          <w:t>3.1.14</w:t>
        </w:r>
      </w:smartTag>
      <w:r w:rsidRPr="00AB41D0">
        <w:rPr>
          <w:color w:val="000000"/>
          <w:kern w:val="0"/>
          <w:sz w:val="24"/>
          <w:szCs w:val="24"/>
        </w:rPr>
        <w:t>进样切换阀</w:t>
      </w:r>
    </w:p>
    <w:p w:rsidR="004C39E5" w:rsidRPr="00AB41D0" w:rsidRDefault="004C39E5" w:rsidP="004C39E5">
      <w:pPr>
        <w:adjustRightInd w:val="0"/>
        <w:spacing w:line="360" w:lineRule="exact"/>
        <w:jc w:val="left"/>
        <w:textAlignment w:val="baseline"/>
        <w:rPr>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3.1.15</w:t>
        </w:r>
      </w:smartTag>
      <w:r w:rsidRPr="00AB41D0">
        <w:rPr>
          <w:rFonts w:hAnsi="宋体"/>
          <w:color w:val="000000"/>
          <w:kern w:val="0"/>
          <w:sz w:val="24"/>
          <w:szCs w:val="24"/>
        </w:rPr>
        <w:t>扫描模式</w:t>
      </w:r>
      <w:r w:rsidRPr="00AB41D0">
        <w:rPr>
          <w:color w:val="000000"/>
          <w:kern w:val="0"/>
          <w:sz w:val="24"/>
          <w:szCs w:val="24"/>
        </w:rPr>
        <w:t>:</w:t>
      </w:r>
    </w:p>
    <w:p w:rsidR="004C39E5" w:rsidRPr="00AB41D0" w:rsidRDefault="004C39E5" w:rsidP="004C39E5">
      <w:pPr>
        <w:adjustRightInd w:val="0"/>
        <w:spacing w:line="360" w:lineRule="exact"/>
        <w:jc w:val="left"/>
        <w:textAlignment w:val="baseline"/>
        <w:rPr>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3.1.15</w:t>
        </w:r>
      </w:smartTag>
      <w:r w:rsidRPr="00AB41D0">
        <w:rPr>
          <w:rFonts w:hAnsi="宋体" w:hint="eastAsia"/>
          <w:color w:val="000000"/>
          <w:kern w:val="0"/>
          <w:sz w:val="24"/>
          <w:szCs w:val="24"/>
        </w:rPr>
        <w:t>.1</w:t>
      </w:r>
      <w:r w:rsidRPr="00AB41D0">
        <w:rPr>
          <w:rFonts w:hAnsi="宋体"/>
          <w:color w:val="000000"/>
          <w:kern w:val="0"/>
          <w:sz w:val="24"/>
          <w:szCs w:val="24"/>
        </w:rPr>
        <w:t>全扫描</w:t>
      </w:r>
      <w:r w:rsidRPr="00AB41D0">
        <w:rPr>
          <w:color w:val="000000"/>
          <w:kern w:val="0"/>
          <w:sz w:val="24"/>
          <w:szCs w:val="24"/>
        </w:rPr>
        <w:t xml:space="preserve"> (Full Scan)</w:t>
      </w:r>
    </w:p>
    <w:p w:rsidR="004C39E5" w:rsidRPr="00AB41D0" w:rsidRDefault="004C39E5" w:rsidP="004C39E5">
      <w:pPr>
        <w:adjustRightInd w:val="0"/>
        <w:spacing w:line="360" w:lineRule="exact"/>
        <w:jc w:val="left"/>
        <w:textAlignment w:val="baseline"/>
        <w:rPr>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3.1.15</w:t>
        </w:r>
      </w:smartTag>
      <w:r w:rsidRPr="00AB41D0">
        <w:rPr>
          <w:rFonts w:hAnsi="宋体" w:hint="eastAsia"/>
          <w:color w:val="000000"/>
          <w:kern w:val="0"/>
          <w:sz w:val="24"/>
          <w:szCs w:val="24"/>
        </w:rPr>
        <w:t>.2</w:t>
      </w:r>
      <w:r w:rsidRPr="00AB41D0">
        <w:rPr>
          <w:rFonts w:hAnsi="宋体"/>
          <w:color w:val="000000"/>
          <w:kern w:val="0"/>
          <w:sz w:val="24"/>
          <w:szCs w:val="24"/>
        </w:rPr>
        <w:t>选择离子扫描</w:t>
      </w:r>
      <w:r w:rsidRPr="00AB41D0">
        <w:rPr>
          <w:color w:val="000000"/>
          <w:kern w:val="0"/>
          <w:sz w:val="24"/>
          <w:szCs w:val="24"/>
        </w:rPr>
        <w:t xml:space="preserve"> (SIM) </w:t>
      </w:r>
    </w:p>
    <w:p w:rsidR="004C39E5" w:rsidRPr="00AB41D0" w:rsidRDefault="004C39E5" w:rsidP="004C39E5">
      <w:pPr>
        <w:adjustRightInd w:val="0"/>
        <w:spacing w:line="360" w:lineRule="exact"/>
        <w:jc w:val="left"/>
        <w:textAlignment w:val="baseline"/>
        <w:rPr>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3.1.15</w:t>
        </w:r>
      </w:smartTag>
      <w:r w:rsidRPr="00AB41D0">
        <w:rPr>
          <w:rFonts w:hAnsi="宋体" w:hint="eastAsia"/>
          <w:color w:val="000000"/>
          <w:kern w:val="0"/>
          <w:sz w:val="24"/>
          <w:szCs w:val="24"/>
        </w:rPr>
        <w:t>.3</w:t>
      </w:r>
      <w:r w:rsidRPr="00AB41D0">
        <w:rPr>
          <w:rFonts w:hAnsi="宋体"/>
          <w:color w:val="000000"/>
          <w:kern w:val="0"/>
          <w:sz w:val="24"/>
          <w:szCs w:val="24"/>
        </w:rPr>
        <w:t>子离子扫描</w:t>
      </w:r>
      <w:r w:rsidRPr="00AB41D0">
        <w:rPr>
          <w:color w:val="000000"/>
          <w:kern w:val="0"/>
          <w:sz w:val="24"/>
          <w:szCs w:val="24"/>
        </w:rPr>
        <w:t xml:space="preserve"> ( Product Ion Scan)</w:t>
      </w:r>
    </w:p>
    <w:p w:rsidR="004C39E5" w:rsidRPr="00AB41D0" w:rsidRDefault="004C39E5" w:rsidP="004C39E5">
      <w:pPr>
        <w:adjustRightInd w:val="0"/>
        <w:spacing w:line="360" w:lineRule="exact"/>
        <w:jc w:val="left"/>
        <w:textAlignment w:val="baseline"/>
        <w:rPr>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3.1.15</w:t>
        </w:r>
      </w:smartTag>
      <w:r w:rsidRPr="00AB41D0">
        <w:rPr>
          <w:rFonts w:hAnsi="宋体" w:hint="eastAsia"/>
          <w:color w:val="000000"/>
          <w:kern w:val="0"/>
          <w:sz w:val="24"/>
          <w:szCs w:val="24"/>
        </w:rPr>
        <w:t>.4</w:t>
      </w:r>
      <w:r w:rsidRPr="00AB41D0">
        <w:rPr>
          <w:rFonts w:hAnsi="宋体"/>
          <w:color w:val="000000"/>
          <w:kern w:val="0"/>
          <w:sz w:val="24"/>
          <w:szCs w:val="24"/>
        </w:rPr>
        <w:t>母离子扫描</w:t>
      </w:r>
      <w:r w:rsidRPr="00AB41D0">
        <w:rPr>
          <w:color w:val="000000"/>
          <w:kern w:val="0"/>
          <w:sz w:val="24"/>
          <w:szCs w:val="24"/>
        </w:rPr>
        <w:t xml:space="preserve"> (Precursor Ion Scan)</w:t>
      </w:r>
    </w:p>
    <w:p w:rsidR="004C39E5" w:rsidRPr="00AB41D0" w:rsidRDefault="004C39E5" w:rsidP="004C39E5">
      <w:pPr>
        <w:adjustRightInd w:val="0"/>
        <w:spacing w:line="360" w:lineRule="exact"/>
        <w:jc w:val="left"/>
        <w:textAlignment w:val="baseline"/>
        <w:rPr>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3.1.15</w:t>
        </w:r>
      </w:smartTag>
      <w:r w:rsidRPr="00AB41D0">
        <w:rPr>
          <w:rFonts w:hAnsi="宋体" w:hint="eastAsia"/>
          <w:color w:val="000000"/>
          <w:kern w:val="0"/>
          <w:sz w:val="24"/>
          <w:szCs w:val="24"/>
        </w:rPr>
        <w:t>.5</w:t>
      </w:r>
      <w:r w:rsidRPr="00AB41D0">
        <w:rPr>
          <w:rFonts w:hAnsi="宋体"/>
          <w:color w:val="000000"/>
          <w:kern w:val="0"/>
          <w:sz w:val="24"/>
          <w:szCs w:val="24"/>
        </w:rPr>
        <w:t>中性丢失扫描</w:t>
      </w:r>
      <w:r w:rsidRPr="00AB41D0">
        <w:rPr>
          <w:color w:val="000000"/>
          <w:kern w:val="0"/>
          <w:sz w:val="24"/>
          <w:szCs w:val="24"/>
        </w:rPr>
        <w:t xml:space="preserve"> (Neutral Loss Scan)</w:t>
      </w:r>
    </w:p>
    <w:p w:rsidR="004C39E5" w:rsidRPr="00AB41D0" w:rsidRDefault="004C39E5" w:rsidP="004C39E5">
      <w:pPr>
        <w:adjustRightInd w:val="0"/>
        <w:spacing w:line="360" w:lineRule="exact"/>
        <w:jc w:val="left"/>
        <w:textAlignment w:val="baseline"/>
        <w:rPr>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3.1.15</w:t>
        </w:r>
      </w:smartTag>
      <w:r w:rsidRPr="00AB41D0">
        <w:rPr>
          <w:rFonts w:hAnsi="宋体" w:hint="eastAsia"/>
          <w:color w:val="000000"/>
          <w:kern w:val="0"/>
          <w:sz w:val="24"/>
          <w:szCs w:val="24"/>
        </w:rPr>
        <w:t>.6</w:t>
      </w:r>
      <w:r w:rsidRPr="00AB41D0">
        <w:rPr>
          <w:rFonts w:hAnsi="宋体"/>
          <w:color w:val="000000"/>
          <w:kern w:val="0"/>
          <w:sz w:val="24"/>
          <w:szCs w:val="24"/>
        </w:rPr>
        <w:t>选择反应扫描</w:t>
      </w:r>
      <w:r w:rsidRPr="00AB41D0">
        <w:rPr>
          <w:color w:val="000000"/>
          <w:kern w:val="0"/>
          <w:sz w:val="24"/>
          <w:szCs w:val="24"/>
        </w:rPr>
        <w:t xml:space="preserve"> (SRM)</w:t>
      </w:r>
    </w:p>
    <w:p w:rsidR="004C39E5" w:rsidRPr="00AB41D0" w:rsidRDefault="004C39E5" w:rsidP="004C39E5">
      <w:pPr>
        <w:adjustRightInd w:val="0"/>
        <w:spacing w:line="360" w:lineRule="exact"/>
        <w:jc w:val="left"/>
        <w:textAlignment w:val="baseline"/>
        <w:rPr>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3.1.15</w:t>
        </w:r>
      </w:smartTag>
      <w:r w:rsidRPr="00AB41D0">
        <w:rPr>
          <w:rFonts w:hAnsi="宋体" w:hint="eastAsia"/>
          <w:color w:val="000000"/>
          <w:kern w:val="0"/>
          <w:sz w:val="24"/>
          <w:szCs w:val="24"/>
        </w:rPr>
        <w:t>.7</w:t>
      </w:r>
      <w:r w:rsidRPr="00AB41D0">
        <w:rPr>
          <w:rFonts w:hAnsi="宋体"/>
          <w:color w:val="000000"/>
          <w:kern w:val="0"/>
          <w:sz w:val="24"/>
          <w:szCs w:val="24"/>
        </w:rPr>
        <w:t>多反应同时监测扫描</w:t>
      </w:r>
      <w:r w:rsidRPr="00AB41D0">
        <w:rPr>
          <w:color w:val="000000"/>
          <w:kern w:val="0"/>
          <w:sz w:val="24"/>
          <w:szCs w:val="24"/>
        </w:rPr>
        <w:t xml:space="preserve"> (MRM),</w:t>
      </w:r>
      <w:r w:rsidRPr="00AB41D0">
        <w:rPr>
          <w:rFonts w:hAnsi="宋体"/>
          <w:color w:val="000000"/>
          <w:kern w:val="0"/>
          <w:sz w:val="24"/>
          <w:szCs w:val="24"/>
        </w:rPr>
        <w:t>一次进</w:t>
      </w:r>
      <w:proofErr w:type="gramStart"/>
      <w:r w:rsidRPr="00AB41D0">
        <w:rPr>
          <w:rFonts w:hAnsi="宋体"/>
          <w:color w:val="000000"/>
          <w:kern w:val="0"/>
          <w:sz w:val="24"/>
          <w:szCs w:val="24"/>
        </w:rPr>
        <w:t>样完成</w:t>
      </w:r>
      <w:proofErr w:type="gramEnd"/>
      <w:r w:rsidRPr="00AB41D0">
        <w:rPr>
          <w:color w:val="000000"/>
          <w:kern w:val="0"/>
          <w:sz w:val="24"/>
          <w:szCs w:val="24"/>
        </w:rPr>
        <w:t>MRM (&gt;</w:t>
      </w:r>
      <w:r w:rsidRPr="00AB41D0">
        <w:rPr>
          <w:rFonts w:hint="eastAsia"/>
          <w:color w:val="000000"/>
          <w:kern w:val="0"/>
          <w:sz w:val="24"/>
          <w:szCs w:val="24"/>
        </w:rPr>
        <w:t>20</w:t>
      </w:r>
      <w:r w:rsidRPr="00AB41D0">
        <w:rPr>
          <w:color w:val="000000"/>
          <w:kern w:val="0"/>
          <w:sz w:val="24"/>
          <w:szCs w:val="24"/>
        </w:rPr>
        <w:t>00</w:t>
      </w:r>
      <w:r w:rsidRPr="00AB41D0">
        <w:rPr>
          <w:rFonts w:hAnsi="宋体"/>
          <w:color w:val="000000"/>
          <w:kern w:val="0"/>
          <w:sz w:val="24"/>
          <w:szCs w:val="24"/>
        </w:rPr>
        <w:t>对离子</w:t>
      </w:r>
      <w:r w:rsidRPr="00AB41D0">
        <w:rPr>
          <w:color w:val="000000"/>
          <w:kern w:val="0"/>
          <w:sz w:val="24"/>
          <w:szCs w:val="24"/>
        </w:rPr>
        <w:t xml:space="preserve">) </w:t>
      </w:r>
    </w:p>
    <w:p w:rsidR="004C39E5" w:rsidRPr="00AB41D0" w:rsidRDefault="004C39E5" w:rsidP="004C39E5">
      <w:pPr>
        <w:adjustRightInd w:val="0"/>
        <w:spacing w:line="360" w:lineRule="atLeast"/>
        <w:jc w:val="left"/>
        <w:textAlignment w:val="baseline"/>
        <w:rPr>
          <w:rFonts w:hint="eastAsia"/>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3.1.15</w:t>
        </w:r>
      </w:smartTag>
      <w:r w:rsidRPr="00AB41D0">
        <w:rPr>
          <w:rFonts w:hAnsi="宋体" w:hint="eastAsia"/>
          <w:color w:val="000000"/>
          <w:kern w:val="0"/>
          <w:sz w:val="24"/>
          <w:szCs w:val="24"/>
        </w:rPr>
        <w:t>.</w:t>
      </w:r>
      <w:r w:rsidRPr="00AB41D0">
        <w:rPr>
          <w:rFonts w:hAnsi="宋体"/>
          <w:color w:val="000000"/>
          <w:kern w:val="0"/>
          <w:sz w:val="24"/>
          <w:szCs w:val="24"/>
        </w:rPr>
        <w:t xml:space="preserve">8 </w:t>
      </w:r>
      <w:r w:rsidRPr="00AB41D0">
        <w:rPr>
          <w:rFonts w:hAnsi="宋体" w:hint="eastAsia"/>
          <w:color w:val="000000"/>
          <w:kern w:val="0"/>
          <w:sz w:val="24"/>
        </w:rPr>
        <w:t>MRM3</w:t>
      </w:r>
      <w:r w:rsidRPr="00AB41D0">
        <w:rPr>
          <w:rFonts w:hAnsi="宋体" w:hint="eastAsia"/>
          <w:color w:val="000000"/>
          <w:kern w:val="0"/>
          <w:sz w:val="24"/>
        </w:rPr>
        <w:t>扫描</w:t>
      </w:r>
    </w:p>
    <w:p w:rsidR="004C39E5" w:rsidRPr="00AB41D0" w:rsidRDefault="004C39E5" w:rsidP="004C39E5">
      <w:pPr>
        <w:adjustRightInd w:val="0"/>
        <w:spacing w:line="360" w:lineRule="atLeast"/>
        <w:jc w:val="left"/>
        <w:textAlignment w:val="baseline"/>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3.1.15</w:t>
        </w:r>
      </w:smartTag>
      <w:r w:rsidRPr="00AB41D0">
        <w:rPr>
          <w:rFonts w:hAnsi="宋体" w:hint="eastAsia"/>
          <w:color w:val="000000"/>
          <w:kern w:val="0"/>
          <w:sz w:val="24"/>
          <w:szCs w:val="24"/>
        </w:rPr>
        <w:t>.</w:t>
      </w:r>
      <w:r w:rsidRPr="00AB41D0">
        <w:rPr>
          <w:rFonts w:hAnsi="宋体"/>
          <w:color w:val="000000"/>
          <w:kern w:val="0"/>
          <w:sz w:val="24"/>
          <w:szCs w:val="24"/>
        </w:rPr>
        <w:t xml:space="preserve">9 </w:t>
      </w:r>
      <w:r w:rsidRPr="00AB41D0">
        <w:rPr>
          <w:rFonts w:hAnsi="宋体"/>
          <w:color w:val="000000"/>
          <w:kern w:val="0"/>
          <w:sz w:val="24"/>
        </w:rPr>
        <w:t>增强</w:t>
      </w:r>
      <w:r w:rsidRPr="00AB41D0">
        <w:rPr>
          <w:rFonts w:hAnsi="宋体" w:hint="eastAsia"/>
          <w:color w:val="000000"/>
          <w:kern w:val="0"/>
          <w:sz w:val="24"/>
        </w:rPr>
        <w:t>子离子扫描</w:t>
      </w:r>
    </w:p>
    <w:p w:rsidR="004C39E5" w:rsidRPr="00AB41D0" w:rsidRDefault="004C39E5" w:rsidP="004C39E5">
      <w:pPr>
        <w:adjustRightInd w:val="0"/>
        <w:spacing w:line="360" w:lineRule="atLeast"/>
        <w:jc w:val="left"/>
        <w:textAlignment w:val="baseline"/>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3.1.15</w:t>
        </w:r>
      </w:smartTag>
      <w:r w:rsidRPr="00AB41D0">
        <w:rPr>
          <w:rFonts w:hAnsi="宋体" w:hint="eastAsia"/>
          <w:color w:val="000000"/>
          <w:kern w:val="0"/>
          <w:sz w:val="24"/>
          <w:szCs w:val="24"/>
        </w:rPr>
        <w:t>.</w:t>
      </w:r>
      <w:r w:rsidRPr="00AB41D0">
        <w:rPr>
          <w:rFonts w:hAnsi="宋体"/>
          <w:color w:val="000000"/>
          <w:kern w:val="0"/>
          <w:sz w:val="24"/>
          <w:szCs w:val="24"/>
        </w:rPr>
        <w:t xml:space="preserve">10 </w:t>
      </w:r>
      <w:r w:rsidRPr="00AB41D0">
        <w:rPr>
          <w:rFonts w:hAnsi="宋体"/>
          <w:color w:val="000000"/>
          <w:kern w:val="0"/>
          <w:sz w:val="24"/>
        </w:rPr>
        <w:t>自动</w:t>
      </w:r>
      <w:r w:rsidRPr="00AB41D0">
        <w:rPr>
          <w:color w:val="000000"/>
          <w:kern w:val="0"/>
          <w:sz w:val="24"/>
        </w:rPr>
        <w:t>MS</w:t>
      </w:r>
      <w:r w:rsidRPr="00AB41D0">
        <w:rPr>
          <w:rFonts w:hAnsi="宋体"/>
          <w:color w:val="000000"/>
          <w:kern w:val="0"/>
          <w:sz w:val="24"/>
        </w:rPr>
        <w:t>、</w:t>
      </w:r>
      <w:r w:rsidRPr="00AB41D0">
        <w:rPr>
          <w:color w:val="000000"/>
          <w:kern w:val="0"/>
          <w:sz w:val="24"/>
        </w:rPr>
        <w:t xml:space="preserve"> MS/MS</w:t>
      </w:r>
      <w:r w:rsidRPr="00AB41D0">
        <w:rPr>
          <w:rFonts w:hAnsi="宋体"/>
          <w:color w:val="000000"/>
          <w:kern w:val="0"/>
          <w:sz w:val="24"/>
        </w:rPr>
        <w:t>和</w:t>
      </w:r>
      <w:r w:rsidRPr="00AB41D0">
        <w:rPr>
          <w:color w:val="000000"/>
          <w:kern w:val="0"/>
          <w:sz w:val="24"/>
        </w:rPr>
        <w:t>MS/MS/MS</w:t>
      </w:r>
      <w:r w:rsidRPr="00AB41D0">
        <w:rPr>
          <w:rFonts w:hAnsi="宋体"/>
          <w:color w:val="000000"/>
          <w:kern w:val="0"/>
          <w:sz w:val="24"/>
        </w:rPr>
        <w:t>切换扫描</w:t>
      </w:r>
    </w:p>
    <w:p w:rsidR="004C39E5" w:rsidRPr="00AB41D0" w:rsidRDefault="004C39E5" w:rsidP="004C39E5">
      <w:pPr>
        <w:adjustRightInd w:val="0"/>
        <w:spacing w:line="360" w:lineRule="atLeast"/>
        <w:jc w:val="left"/>
        <w:textAlignment w:val="baseline"/>
        <w:rPr>
          <w:rFonts w:hint="eastAsia"/>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3.1.15</w:t>
        </w:r>
      </w:smartTag>
      <w:r w:rsidRPr="00AB41D0">
        <w:rPr>
          <w:rFonts w:hAnsi="宋体" w:hint="eastAsia"/>
          <w:color w:val="000000"/>
          <w:kern w:val="0"/>
          <w:sz w:val="24"/>
          <w:szCs w:val="24"/>
        </w:rPr>
        <w:t>.</w:t>
      </w:r>
      <w:r w:rsidRPr="00AB41D0">
        <w:rPr>
          <w:rFonts w:hAnsi="宋体"/>
          <w:color w:val="000000"/>
          <w:kern w:val="0"/>
          <w:sz w:val="24"/>
          <w:szCs w:val="24"/>
        </w:rPr>
        <w:t xml:space="preserve">11 </w:t>
      </w:r>
      <w:r w:rsidRPr="00AB41D0">
        <w:rPr>
          <w:rFonts w:hAnsi="宋体"/>
          <w:color w:val="000000"/>
          <w:kern w:val="0"/>
          <w:sz w:val="24"/>
        </w:rPr>
        <w:t>其他扫描：可以做三级质谱碎裂</w:t>
      </w:r>
      <w:r w:rsidRPr="00AB41D0">
        <w:rPr>
          <w:rFonts w:hAnsi="宋体" w:hint="eastAsia"/>
          <w:color w:val="000000"/>
          <w:kern w:val="0"/>
          <w:sz w:val="24"/>
        </w:rPr>
        <w:t>，</w:t>
      </w:r>
      <w:r w:rsidRPr="00AB41D0">
        <w:rPr>
          <w:rFonts w:hAnsi="宋体"/>
          <w:color w:val="000000"/>
          <w:kern w:val="0"/>
          <w:sz w:val="24"/>
        </w:rPr>
        <w:t>能用</w:t>
      </w:r>
      <w:r w:rsidRPr="00AB41D0">
        <w:rPr>
          <w:color w:val="000000"/>
          <w:kern w:val="0"/>
          <w:sz w:val="24"/>
        </w:rPr>
        <w:t>MS3</w:t>
      </w:r>
      <w:r w:rsidRPr="00AB41D0">
        <w:rPr>
          <w:rFonts w:hAnsi="宋体"/>
          <w:color w:val="000000"/>
          <w:kern w:val="0"/>
          <w:sz w:val="24"/>
        </w:rPr>
        <w:t>定量，一次进</w:t>
      </w:r>
      <w:proofErr w:type="gramStart"/>
      <w:r w:rsidRPr="00AB41D0">
        <w:rPr>
          <w:rFonts w:hAnsi="宋体"/>
          <w:color w:val="000000"/>
          <w:kern w:val="0"/>
          <w:sz w:val="24"/>
        </w:rPr>
        <w:t>样过程</w:t>
      </w:r>
      <w:proofErr w:type="gramEnd"/>
      <w:r w:rsidRPr="00AB41D0">
        <w:rPr>
          <w:rFonts w:hAnsi="宋体"/>
          <w:color w:val="000000"/>
          <w:kern w:val="0"/>
          <w:sz w:val="24"/>
        </w:rPr>
        <w:t>中同时完成多个化合物的定量筛选和结构确证</w:t>
      </w:r>
    </w:p>
    <w:p w:rsidR="004C39E5" w:rsidRPr="00AB41D0" w:rsidRDefault="004C39E5" w:rsidP="004C39E5">
      <w:pPr>
        <w:widowControl/>
        <w:adjustRightInd w:val="0"/>
        <w:spacing w:line="360" w:lineRule="exact"/>
        <w:jc w:val="left"/>
        <w:textAlignment w:val="baseline"/>
        <w:rPr>
          <w:rFonts w:ascii="宋体" w:hAnsi="宋体" w:cs="宋体" w:hint="eastAsia"/>
          <w:color w:val="000000"/>
          <w:kern w:val="0"/>
          <w:sz w:val="24"/>
          <w:szCs w:val="24"/>
        </w:rPr>
      </w:pPr>
      <w:r w:rsidRPr="00AB41D0">
        <w:rPr>
          <w:rFonts w:hint="eastAsia"/>
          <w:color w:val="000000"/>
          <w:kern w:val="0"/>
          <w:sz w:val="24"/>
          <w:szCs w:val="24"/>
        </w:rPr>
        <w:t>*</w:t>
      </w:r>
      <w:smartTag w:uri="urn:schemas-microsoft-com:office:smarttags" w:element="chsdate">
        <w:smartTagPr>
          <w:attr w:name="Year" w:val="1899"/>
          <w:attr w:name="Month" w:val="12"/>
          <w:attr w:name="Day" w:val="30"/>
          <w:attr w:name="IsLunarDate" w:val="False"/>
          <w:attr w:name="IsROCDate" w:val="False"/>
        </w:smartTagPr>
        <w:r w:rsidRPr="00AB41D0">
          <w:rPr>
            <w:rFonts w:hint="eastAsia"/>
            <w:color w:val="000000"/>
            <w:kern w:val="0"/>
            <w:sz w:val="24"/>
            <w:szCs w:val="24"/>
          </w:rPr>
          <w:t>3.1.16</w:t>
        </w:r>
      </w:smartTag>
      <w:r w:rsidRPr="00AB41D0">
        <w:rPr>
          <w:rFonts w:ascii="宋体" w:hAnsi="宋体" w:cs="宋体" w:hint="eastAsia"/>
          <w:color w:val="000000"/>
          <w:kern w:val="0"/>
          <w:sz w:val="24"/>
          <w:szCs w:val="24"/>
        </w:rPr>
        <w:t>采用氮气作为雾化气和碰撞气，无需额外气体</w:t>
      </w:r>
    </w:p>
    <w:p w:rsidR="004C39E5" w:rsidRPr="00AB41D0" w:rsidRDefault="004C39E5" w:rsidP="004C39E5">
      <w:pPr>
        <w:adjustRightInd w:val="0"/>
        <w:spacing w:line="360" w:lineRule="exact"/>
        <w:jc w:val="left"/>
        <w:textAlignment w:val="baseline"/>
        <w:rPr>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int="eastAsia"/>
            <w:color w:val="000000"/>
            <w:kern w:val="0"/>
            <w:sz w:val="24"/>
            <w:szCs w:val="24"/>
          </w:rPr>
          <w:t>3.1.17</w:t>
        </w:r>
      </w:smartTag>
      <w:r w:rsidRPr="00AB41D0">
        <w:rPr>
          <w:rFonts w:hAnsi="宋体"/>
          <w:color w:val="000000"/>
          <w:kern w:val="0"/>
          <w:sz w:val="24"/>
          <w:szCs w:val="24"/>
        </w:rPr>
        <w:t>真空系统：高真空分子涡轮泵系统，空气冷却，</w:t>
      </w:r>
      <w:r w:rsidRPr="00AB41D0">
        <w:rPr>
          <w:color w:val="000000"/>
          <w:kern w:val="0"/>
          <w:sz w:val="24"/>
          <w:szCs w:val="24"/>
        </w:rPr>
        <w:t xml:space="preserve"> </w:t>
      </w:r>
      <w:r w:rsidRPr="00AB41D0">
        <w:rPr>
          <w:rFonts w:hAnsi="宋体"/>
          <w:color w:val="000000"/>
          <w:kern w:val="0"/>
          <w:sz w:val="24"/>
          <w:szCs w:val="24"/>
        </w:rPr>
        <w:t>自动断电保护功能</w:t>
      </w:r>
      <w:r w:rsidRPr="00AB41D0">
        <w:rPr>
          <w:rFonts w:hAnsi="宋体" w:hint="eastAsia"/>
          <w:color w:val="000000"/>
          <w:kern w:val="0"/>
          <w:sz w:val="24"/>
          <w:szCs w:val="24"/>
        </w:rPr>
        <w:t>；</w:t>
      </w:r>
    </w:p>
    <w:p w:rsidR="004C39E5" w:rsidRPr="00AB41D0" w:rsidRDefault="004C39E5" w:rsidP="004C39E5">
      <w:pPr>
        <w:adjustRightInd w:val="0"/>
        <w:spacing w:line="360" w:lineRule="exact"/>
        <w:jc w:val="left"/>
        <w:textAlignment w:val="baseline"/>
        <w:rPr>
          <w:rFonts w:hint="eastAsia"/>
          <w:color w:val="000000"/>
          <w:kern w:val="0"/>
          <w:sz w:val="24"/>
          <w:szCs w:val="24"/>
        </w:rPr>
      </w:pPr>
      <w:r w:rsidRPr="00AB41D0">
        <w:rPr>
          <w:rFonts w:hAnsi="宋体"/>
          <w:color w:val="000000"/>
          <w:kern w:val="0"/>
          <w:sz w:val="24"/>
          <w:szCs w:val="24"/>
        </w:rPr>
        <w:t>前级真空系统</w:t>
      </w:r>
      <w:r w:rsidRPr="00AB41D0">
        <w:rPr>
          <w:color w:val="000000"/>
          <w:kern w:val="0"/>
          <w:sz w:val="24"/>
          <w:szCs w:val="24"/>
        </w:rPr>
        <w:t xml:space="preserve">: </w:t>
      </w:r>
      <w:r w:rsidRPr="00AB41D0">
        <w:rPr>
          <w:rFonts w:hAnsi="宋体"/>
          <w:color w:val="000000"/>
          <w:kern w:val="0"/>
          <w:sz w:val="24"/>
          <w:szCs w:val="24"/>
        </w:rPr>
        <w:t>一个机械泵</w:t>
      </w:r>
    </w:p>
    <w:p w:rsidR="004C39E5" w:rsidRPr="00AB41D0" w:rsidRDefault="004C39E5" w:rsidP="004C39E5">
      <w:pPr>
        <w:adjustRightInd w:val="0"/>
        <w:spacing w:line="360" w:lineRule="exact"/>
        <w:ind w:leftChars="940" w:left="1974" w:firstLineChars="1" w:firstLine="2"/>
        <w:jc w:val="left"/>
        <w:textAlignment w:val="baseline"/>
        <w:rPr>
          <w:rFonts w:hint="eastAsia"/>
          <w:color w:val="000000"/>
          <w:kern w:val="0"/>
          <w:sz w:val="24"/>
          <w:szCs w:val="24"/>
        </w:rPr>
      </w:pPr>
    </w:p>
    <w:p w:rsidR="004C39E5" w:rsidRPr="00AB41D0" w:rsidRDefault="004C39E5" w:rsidP="004C39E5">
      <w:pPr>
        <w:adjustRightInd w:val="0"/>
        <w:spacing w:line="360" w:lineRule="exact"/>
        <w:jc w:val="left"/>
        <w:textAlignment w:val="baseline"/>
        <w:rPr>
          <w:rFonts w:hint="eastAsia"/>
          <w:b/>
          <w:bCs/>
          <w:color w:val="000000"/>
          <w:kern w:val="0"/>
          <w:sz w:val="24"/>
          <w:szCs w:val="24"/>
        </w:rPr>
      </w:pPr>
      <w:r w:rsidRPr="00AB41D0">
        <w:rPr>
          <w:rFonts w:hint="eastAsia"/>
          <w:b/>
          <w:bCs/>
          <w:color w:val="000000"/>
          <w:kern w:val="0"/>
          <w:sz w:val="24"/>
          <w:szCs w:val="24"/>
        </w:rPr>
        <w:t>3</w:t>
      </w:r>
      <w:r w:rsidRPr="00AB41D0">
        <w:rPr>
          <w:b/>
          <w:bCs/>
          <w:color w:val="000000"/>
          <w:kern w:val="0"/>
          <w:sz w:val="24"/>
          <w:szCs w:val="24"/>
        </w:rPr>
        <w:t>.</w:t>
      </w:r>
      <w:r w:rsidRPr="00AB41D0">
        <w:rPr>
          <w:rFonts w:hint="eastAsia"/>
          <w:b/>
          <w:bCs/>
          <w:color w:val="000000"/>
          <w:kern w:val="0"/>
          <w:sz w:val="24"/>
          <w:szCs w:val="24"/>
        </w:rPr>
        <w:t>2</w:t>
      </w:r>
      <w:r w:rsidRPr="00AB41D0">
        <w:rPr>
          <w:b/>
          <w:bCs/>
          <w:color w:val="000000"/>
          <w:kern w:val="0"/>
          <w:sz w:val="24"/>
          <w:szCs w:val="24"/>
        </w:rPr>
        <w:t xml:space="preserve"> </w:t>
      </w:r>
      <w:r w:rsidRPr="00AB41D0">
        <w:rPr>
          <w:rFonts w:hAnsi="宋体"/>
          <w:b/>
          <w:bCs/>
          <w:color w:val="000000"/>
          <w:kern w:val="0"/>
          <w:sz w:val="24"/>
          <w:szCs w:val="24"/>
        </w:rPr>
        <w:t>数据系统部分</w:t>
      </w:r>
    </w:p>
    <w:p w:rsidR="004C39E5" w:rsidRPr="00AB41D0" w:rsidRDefault="004C39E5" w:rsidP="004C39E5">
      <w:pPr>
        <w:adjustRightInd w:val="0"/>
        <w:spacing w:line="360" w:lineRule="exact"/>
        <w:jc w:val="left"/>
        <w:textAlignment w:val="baseline"/>
        <w:rPr>
          <w:rFonts w:hAnsi="宋体" w:hint="eastAsia"/>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3.2.1</w:t>
        </w:r>
      </w:smartTag>
      <w:r w:rsidRPr="00AB41D0">
        <w:rPr>
          <w:rFonts w:hAnsi="宋体" w:hint="eastAsia"/>
          <w:color w:val="000000"/>
          <w:kern w:val="0"/>
          <w:sz w:val="24"/>
          <w:szCs w:val="24"/>
        </w:rPr>
        <w:t>数据处理系统：双核</w:t>
      </w:r>
      <w:r w:rsidRPr="00AB41D0">
        <w:rPr>
          <w:rFonts w:hAnsi="宋体"/>
          <w:color w:val="000000"/>
          <w:kern w:val="0"/>
          <w:sz w:val="24"/>
          <w:szCs w:val="24"/>
        </w:rPr>
        <w:t xml:space="preserve"> </w:t>
      </w:r>
      <w:r w:rsidRPr="00AB41D0">
        <w:rPr>
          <w:rFonts w:hAnsi="宋体" w:hint="eastAsia"/>
          <w:color w:val="000000"/>
          <w:kern w:val="0"/>
          <w:sz w:val="24"/>
          <w:szCs w:val="24"/>
        </w:rPr>
        <w:t>3.0</w:t>
      </w:r>
      <w:r w:rsidRPr="00AB41D0">
        <w:rPr>
          <w:rFonts w:hAnsi="宋体"/>
          <w:color w:val="000000"/>
          <w:kern w:val="0"/>
          <w:sz w:val="24"/>
          <w:szCs w:val="24"/>
        </w:rPr>
        <w:t xml:space="preserve"> GHz</w:t>
      </w:r>
      <w:r w:rsidRPr="00AB41D0">
        <w:rPr>
          <w:rFonts w:hAnsi="宋体" w:hint="eastAsia"/>
          <w:color w:val="000000"/>
          <w:kern w:val="0"/>
          <w:sz w:val="24"/>
          <w:szCs w:val="24"/>
        </w:rPr>
        <w:t>，</w:t>
      </w:r>
      <w:r w:rsidRPr="00AB41D0">
        <w:rPr>
          <w:rFonts w:hAnsi="宋体" w:hint="eastAsia"/>
          <w:color w:val="000000"/>
          <w:kern w:val="0"/>
          <w:sz w:val="24"/>
          <w:szCs w:val="24"/>
        </w:rPr>
        <w:t>8</w:t>
      </w:r>
      <w:r w:rsidRPr="00AB41D0">
        <w:rPr>
          <w:rFonts w:hAnsi="宋体"/>
          <w:color w:val="000000"/>
          <w:kern w:val="0"/>
          <w:sz w:val="24"/>
          <w:szCs w:val="24"/>
        </w:rPr>
        <w:t>GB</w:t>
      </w:r>
      <w:r w:rsidRPr="00AB41D0">
        <w:rPr>
          <w:rFonts w:hAnsi="宋体"/>
          <w:color w:val="000000"/>
          <w:kern w:val="0"/>
          <w:sz w:val="24"/>
          <w:szCs w:val="24"/>
        </w:rPr>
        <w:t>内存，</w:t>
      </w:r>
      <w:r w:rsidRPr="00AB41D0">
        <w:rPr>
          <w:rFonts w:hAnsi="宋体" w:hint="eastAsia"/>
          <w:color w:val="000000"/>
          <w:kern w:val="0"/>
          <w:sz w:val="24"/>
          <w:szCs w:val="24"/>
        </w:rPr>
        <w:t>2x50</w:t>
      </w:r>
      <w:r w:rsidRPr="00AB41D0">
        <w:rPr>
          <w:rFonts w:hAnsi="宋体"/>
          <w:color w:val="000000"/>
          <w:kern w:val="0"/>
          <w:sz w:val="24"/>
          <w:szCs w:val="24"/>
        </w:rPr>
        <w:t>0 GB</w:t>
      </w:r>
      <w:r w:rsidRPr="00AB41D0">
        <w:rPr>
          <w:rFonts w:hAnsi="宋体"/>
          <w:color w:val="000000"/>
          <w:kern w:val="0"/>
          <w:sz w:val="24"/>
          <w:szCs w:val="24"/>
        </w:rPr>
        <w:t>硬盘</w:t>
      </w:r>
      <w:r w:rsidRPr="00AB41D0">
        <w:rPr>
          <w:rFonts w:hAnsi="宋体" w:hint="eastAsia"/>
          <w:color w:val="000000"/>
          <w:kern w:val="0"/>
          <w:sz w:val="24"/>
          <w:szCs w:val="24"/>
        </w:rPr>
        <w:t>，</w:t>
      </w:r>
      <w:r w:rsidRPr="00AB41D0">
        <w:rPr>
          <w:rFonts w:hAnsi="宋体" w:hint="eastAsia"/>
          <w:color w:val="000000"/>
          <w:kern w:val="0"/>
          <w:sz w:val="24"/>
          <w:szCs w:val="24"/>
        </w:rPr>
        <w:t>2</w:t>
      </w:r>
      <w:r w:rsidRPr="00AB41D0">
        <w:rPr>
          <w:rFonts w:hAnsi="宋体"/>
          <w:color w:val="000000"/>
          <w:kern w:val="0"/>
          <w:sz w:val="24"/>
          <w:szCs w:val="24"/>
        </w:rPr>
        <w:t>2</w:t>
      </w:r>
      <w:r w:rsidRPr="00AB41D0">
        <w:rPr>
          <w:rFonts w:hAnsi="宋体"/>
          <w:color w:val="000000"/>
          <w:kern w:val="0"/>
          <w:sz w:val="24"/>
          <w:szCs w:val="24"/>
        </w:rPr>
        <w:t>英寸液晶显示器</w:t>
      </w:r>
      <w:r w:rsidRPr="00AB41D0">
        <w:rPr>
          <w:rFonts w:hAnsi="宋体" w:hint="eastAsia"/>
          <w:color w:val="000000"/>
          <w:kern w:val="0"/>
          <w:sz w:val="24"/>
          <w:szCs w:val="24"/>
        </w:rPr>
        <w:t>，</w:t>
      </w:r>
      <w:r w:rsidRPr="00AB41D0">
        <w:rPr>
          <w:rFonts w:hAnsi="宋体" w:hint="eastAsia"/>
          <w:color w:val="000000"/>
          <w:kern w:val="0"/>
          <w:sz w:val="24"/>
          <w:szCs w:val="24"/>
        </w:rPr>
        <w:t>DVD</w:t>
      </w:r>
      <w:r w:rsidRPr="00AB41D0">
        <w:rPr>
          <w:rFonts w:hAnsi="宋体"/>
          <w:color w:val="000000"/>
          <w:kern w:val="0"/>
          <w:sz w:val="24"/>
          <w:szCs w:val="24"/>
        </w:rPr>
        <w:t>-RW</w:t>
      </w:r>
      <w:r w:rsidRPr="00AB41D0">
        <w:rPr>
          <w:rFonts w:hAnsi="宋体"/>
          <w:color w:val="000000"/>
          <w:kern w:val="0"/>
          <w:sz w:val="24"/>
          <w:szCs w:val="24"/>
        </w:rPr>
        <w:t>驱动器</w:t>
      </w:r>
      <w:r w:rsidRPr="00AB41D0">
        <w:rPr>
          <w:rFonts w:hAnsi="宋体" w:hint="eastAsia"/>
          <w:color w:val="000000"/>
          <w:kern w:val="0"/>
          <w:sz w:val="24"/>
          <w:szCs w:val="24"/>
        </w:rPr>
        <w:t>，</w:t>
      </w:r>
      <w:r w:rsidRPr="00AB41D0">
        <w:rPr>
          <w:rFonts w:hAnsi="宋体"/>
          <w:color w:val="000000"/>
          <w:kern w:val="0"/>
          <w:sz w:val="24"/>
          <w:szCs w:val="24"/>
        </w:rPr>
        <w:t>激光打印机</w:t>
      </w:r>
    </w:p>
    <w:p w:rsidR="004C39E5" w:rsidRPr="00AB41D0" w:rsidRDefault="004C39E5" w:rsidP="004C39E5">
      <w:pPr>
        <w:adjustRightInd w:val="0"/>
        <w:spacing w:line="360" w:lineRule="exact"/>
        <w:jc w:val="left"/>
        <w:textAlignment w:val="baseline"/>
        <w:rPr>
          <w:rFonts w:hAnsi="宋体" w:hint="eastAsia"/>
          <w:color w:val="000000"/>
          <w:kern w:val="0"/>
          <w:sz w:val="24"/>
          <w:szCs w:val="24"/>
        </w:rPr>
      </w:pPr>
      <w:smartTag w:uri="urn:schemas-microsoft-com:office:smarttags" w:element="chsdate">
        <w:smartTagPr>
          <w:attr w:name="Year" w:val="1899"/>
          <w:attr w:name="Month" w:val="12"/>
          <w:attr w:name="Day" w:val="30"/>
          <w:attr w:name="IsLunarDate" w:val="False"/>
          <w:attr w:name="IsROCDate" w:val="False"/>
        </w:smartTagPr>
        <w:r w:rsidRPr="00AB41D0">
          <w:rPr>
            <w:rFonts w:hAnsi="宋体" w:hint="eastAsia"/>
            <w:color w:val="000000"/>
            <w:kern w:val="0"/>
            <w:sz w:val="24"/>
            <w:szCs w:val="24"/>
          </w:rPr>
          <w:t>3.2.2</w:t>
        </w:r>
      </w:smartTag>
      <w:r w:rsidRPr="00AB41D0">
        <w:rPr>
          <w:rFonts w:hAnsi="宋体"/>
          <w:color w:val="000000"/>
          <w:kern w:val="0"/>
          <w:sz w:val="24"/>
          <w:szCs w:val="24"/>
        </w:rPr>
        <w:t>软件：</w:t>
      </w:r>
      <w:r w:rsidRPr="00AB41D0">
        <w:rPr>
          <w:color w:val="000000"/>
          <w:kern w:val="0"/>
          <w:sz w:val="24"/>
          <w:szCs w:val="24"/>
        </w:rPr>
        <w:t>Windows</w:t>
      </w:r>
      <w:r w:rsidRPr="00AB41D0">
        <w:rPr>
          <w:rFonts w:hint="eastAsia"/>
          <w:color w:val="000000"/>
          <w:kern w:val="0"/>
          <w:sz w:val="24"/>
          <w:szCs w:val="24"/>
        </w:rPr>
        <w:t>操作</w:t>
      </w:r>
      <w:r w:rsidRPr="00AB41D0">
        <w:rPr>
          <w:rFonts w:hAnsi="宋体"/>
          <w:color w:val="000000"/>
          <w:kern w:val="0"/>
          <w:sz w:val="24"/>
          <w:szCs w:val="24"/>
        </w:rPr>
        <w:t>平台。软件应能控制液相色谱部分和质谱部分，自动实现仪器的功能配置、条件优化、数据采集、数据处理、快速定量，自动实现</w:t>
      </w:r>
      <w:r w:rsidRPr="00AB41D0">
        <w:rPr>
          <w:color w:val="000000"/>
          <w:kern w:val="0"/>
          <w:sz w:val="24"/>
          <w:szCs w:val="24"/>
        </w:rPr>
        <w:t>MS</w:t>
      </w:r>
      <w:r w:rsidRPr="00AB41D0">
        <w:rPr>
          <w:rFonts w:hAnsi="宋体"/>
          <w:color w:val="000000"/>
          <w:kern w:val="0"/>
          <w:sz w:val="24"/>
          <w:szCs w:val="24"/>
        </w:rPr>
        <w:t>和</w:t>
      </w:r>
      <w:r w:rsidRPr="00AB41D0">
        <w:rPr>
          <w:color w:val="000000"/>
          <w:kern w:val="0"/>
          <w:sz w:val="24"/>
          <w:szCs w:val="24"/>
        </w:rPr>
        <w:t>MS/MS</w:t>
      </w:r>
      <w:r w:rsidRPr="00AB41D0">
        <w:rPr>
          <w:rFonts w:hAnsi="宋体"/>
          <w:color w:val="000000"/>
          <w:kern w:val="0"/>
          <w:sz w:val="24"/>
          <w:szCs w:val="24"/>
        </w:rPr>
        <w:t>扫描的切换，具备质谱数据解析工具和</w:t>
      </w:r>
      <w:proofErr w:type="gramStart"/>
      <w:r w:rsidRPr="00AB41D0">
        <w:rPr>
          <w:rFonts w:hAnsi="宋体"/>
          <w:color w:val="000000"/>
          <w:kern w:val="0"/>
          <w:sz w:val="24"/>
          <w:szCs w:val="24"/>
        </w:rPr>
        <w:t>谱库检索</w:t>
      </w:r>
      <w:proofErr w:type="gramEnd"/>
      <w:r w:rsidRPr="00AB41D0">
        <w:rPr>
          <w:rFonts w:hAnsi="宋体"/>
          <w:color w:val="000000"/>
          <w:kern w:val="0"/>
          <w:sz w:val="24"/>
          <w:szCs w:val="24"/>
        </w:rPr>
        <w:t>、</w:t>
      </w:r>
      <w:proofErr w:type="gramStart"/>
      <w:r w:rsidRPr="00AB41D0">
        <w:rPr>
          <w:rFonts w:hAnsi="宋体"/>
          <w:color w:val="000000"/>
          <w:kern w:val="0"/>
          <w:sz w:val="24"/>
          <w:szCs w:val="24"/>
        </w:rPr>
        <w:t>建谱库</w:t>
      </w:r>
      <w:proofErr w:type="gramEnd"/>
      <w:r w:rsidRPr="00AB41D0">
        <w:rPr>
          <w:rFonts w:hAnsi="宋体"/>
          <w:color w:val="000000"/>
          <w:kern w:val="0"/>
          <w:sz w:val="24"/>
          <w:szCs w:val="24"/>
        </w:rPr>
        <w:t>功能，标</w:t>
      </w:r>
      <w:proofErr w:type="gramStart"/>
      <w:r w:rsidRPr="00AB41D0">
        <w:rPr>
          <w:rFonts w:hAnsi="宋体"/>
          <w:color w:val="000000"/>
          <w:kern w:val="0"/>
          <w:sz w:val="24"/>
          <w:szCs w:val="24"/>
        </w:rPr>
        <w:t>准谱库需含有</w:t>
      </w:r>
      <w:proofErr w:type="gramEnd"/>
      <w:r w:rsidRPr="00AB41D0">
        <w:rPr>
          <w:rFonts w:hint="eastAsia"/>
          <w:color w:val="000000"/>
          <w:kern w:val="0"/>
          <w:sz w:val="24"/>
          <w:szCs w:val="24"/>
        </w:rPr>
        <w:t>20</w:t>
      </w:r>
      <w:r w:rsidRPr="00AB41D0">
        <w:rPr>
          <w:color w:val="000000"/>
          <w:kern w:val="0"/>
          <w:sz w:val="24"/>
          <w:szCs w:val="24"/>
        </w:rPr>
        <w:t>00</w:t>
      </w:r>
      <w:r w:rsidRPr="00AB41D0">
        <w:rPr>
          <w:rFonts w:hAnsi="宋体"/>
          <w:color w:val="000000"/>
          <w:kern w:val="0"/>
          <w:sz w:val="24"/>
          <w:szCs w:val="24"/>
        </w:rPr>
        <w:t>个以上的</w:t>
      </w:r>
      <w:r w:rsidRPr="00AB41D0">
        <w:rPr>
          <w:rFonts w:hAnsi="宋体" w:hint="eastAsia"/>
          <w:color w:val="000000"/>
          <w:kern w:val="0"/>
          <w:sz w:val="24"/>
          <w:szCs w:val="24"/>
        </w:rPr>
        <w:t>有机化合物</w:t>
      </w:r>
      <w:r w:rsidRPr="00AB41D0">
        <w:rPr>
          <w:rFonts w:hAnsi="宋体"/>
          <w:color w:val="000000"/>
          <w:kern w:val="0"/>
          <w:sz w:val="24"/>
          <w:szCs w:val="24"/>
        </w:rPr>
        <w:t>及毒物化合物</w:t>
      </w:r>
    </w:p>
    <w:bookmarkEnd w:id="0"/>
    <w:p w:rsidR="004C39E5" w:rsidRPr="00AB41D0" w:rsidRDefault="004C39E5" w:rsidP="004C39E5">
      <w:pPr>
        <w:adjustRightInd w:val="0"/>
        <w:spacing w:line="360" w:lineRule="exact"/>
        <w:jc w:val="left"/>
        <w:textAlignment w:val="baseline"/>
        <w:rPr>
          <w:rFonts w:hint="eastAsia"/>
          <w:bCs/>
          <w:color w:val="000000"/>
          <w:kern w:val="0"/>
          <w:sz w:val="24"/>
          <w:szCs w:val="24"/>
        </w:rPr>
      </w:pPr>
    </w:p>
    <w:p w:rsidR="004C39E5" w:rsidRPr="00AB41D0" w:rsidRDefault="004C39E5" w:rsidP="004C39E5">
      <w:pPr>
        <w:adjustRightInd w:val="0"/>
        <w:spacing w:line="360" w:lineRule="exact"/>
        <w:jc w:val="left"/>
        <w:textAlignment w:val="baseline"/>
        <w:rPr>
          <w:rFonts w:hint="eastAsia"/>
          <w:b/>
          <w:bCs/>
          <w:color w:val="000000"/>
          <w:kern w:val="0"/>
          <w:sz w:val="24"/>
          <w:szCs w:val="24"/>
        </w:rPr>
      </w:pPr>
      <w:r w:rsidRPr="00AB41D0">
        <w:rPr>
          <w:rFonts w:hint="eastAsia"/>
          <w:b/>
          <w:bCs/>
          <w:color w:val="000000"/>
          <w:kern w:val="0"/>
          <w:sz w:val="24"/>
          <w:szCs w:val="24"/>
        </w:rPr>
        <w:t>4.</w:t>
      </w:r>
      <w:r w:rsidRPr="00AB41D0">
        <w:rPr>
          <w:rFonts w:hint="eastAsia"/>
          <w:b/>
          <w:bCs/>
          <w:color w:val="000000"/>
          <w:kern w:val="0"/>
          <w:sz w:val="24"/>
          <w:szCs w:val="24"/>
        </w:rPr>
        <w:t>产品配置要求</w:t>
      </w:r>
    </w:p>
    <w:p w:rsidR="004C39E5" w:rsidRPr="00AB41D0" w:rsidRDefault="004C39E5" w:rsidP="004C39E5">
      <w:pPr>
        <w:adjustRightInd w:val="0"/>
        <w:spacing w:line="360" w:lineRule="exact"/>
        <w:jc w:val="left"/>
        <w:textAlignment w:val="baseline"/>
        <w:rPr>
          <w:rFonts w:hint="eastAsia"/>
          <w:bCs/>
          <w:color w:val="000000"/>
          <w:kern w:val="0"/>
          <w:sz w:val="24"/>
          <w:szCs w:val="24"/>
        </w:rPr>
      </w:pPr>
      <w:r w:rsidRPr="00AB41D0">
        <w:rPr>
          <w:bCs/>
          <w:color w:val="000000"/>
          <w:kern w:val="0"/>
          <w:sz w:val="24"/>
          <w:szCs w:val="24"/>
        </w:rPr>
        <w:t>4.1 </w:t>
      </w:r>
      <w:r w:rsidRPr="00AB41D0">
        <w:rPr>
          <w:rFonts w:hint="eastAsia"/>
          <w:bCs/>
          <w:color w:val="000000"/>
          <w:kern w:val="0"/>
          <w:sz w:val="24"/>
          <w:szCs w:val="24"/>
        </w:rPr>
        <w:t>质谱仪主机，包括独立的</w:t>
      </w:r>
      <w:r w:rsidRPr="00AB41D0">
        <w:rPr>
          <w:bCs/>
          <w:color w:val="000000"/>
          <w:kern w:val="0"/>
          <w:sz w:val="24"/>
          <w:szCs w:val="24"/>
        </w:rPr>
        <w:t>ESI</w:t>
      </w:r>
      <w:r w:rsidRPr="00AB41D0">
        <w:rPr>
          <w:rFonts w:hint="eastAsia"/>
          <w:bCs/>
          <w:color w:val="000000"/>
          <w:kern w:val="0"/>
          <w:sz w:val="24"/>
          <w:szCs w:val="24"/>
        </w:rPr>
        <w:t>源和</w:t>
      </w:r>
      <w:r w:rsidRPr="00AB41D0">
        <w:rPr>
          <w:bCs/>
          <w:color w:val="000000"/>
          <w:kern w:val="0"/>
          <w:sz w:val="24"/>
          <w:szCs w:val="24"/>
        </w:rPr>
        <w:t>APCI</w:t>
      </w:r>
      <w:r w:rsidRPr="00AB41D0">
        <w:rPr>
          <w:rFonts w:hint="eastAsia"/>
          <w:bCs/>
          <w:color w:val="000000"/>
          <w:kern w:val="0"/>
          <w:sz w:val="24"/>
          <w:szCs w:val="24"/>
        </w:rPr>
        <w:t>源，注射泵，机械泵等</w:t>
      </w:r>
    </w:p>
    <w:p w:rsidR="004C39E5" w:rsidRPr="00AB41D0" w:rsidRDefault="004C39E5" w:rsidP="004C39E5">
      <w:pPr>
        <w:adjustRightInd w:val="0"/>
        <w:spacing w:line="360" w:lineRule="exact"/>
        <w:jc w:val="left"/>
        <w:textAlignment w:val="baseline"/>
        <w:rPr>
          <w:bCs/>
          <w:color w:val="000000"/>
          <w:kern w:val="0"/>
          <w:sz w:val="24"/>
          <w:szCs w:val="24"/>
        </w:rPr>
      </w:pPr>
      <w:r w:rsidRPr="00AB41D0">
        <w:rPr>
          <w:bCs/>
          <w:color w:val="000000"/>
          <w:kern w:val="0"/>
          <w:sz w:val="24"/>
          <w:szCs w:val="24"/>
        </w:rPr>
        <w:t xml:space="preserve">4.2 </w:t>
      </w:r>
      <w:r w:rsidRPr="00AB41D0">
        <w:rPr>
          <w:rFonts w:hint="eastAsia"/>
          <w:bCs/>
          <w:color w:val="000000"/>
          <w:kern w:val="0"/>
          <w:sz w:val="24"/>
          <w:szCs w:val="24"/>
        </w:rPr>
        <w:t>软件：仪器控制软件及专业定量软件</w:t>
      </w:r>
    </w:p>
    <w:p w:rsidR="004C39E5" w:rsidRPr="00AB41D0" w:rsidRDefault="004C39E5" w:rsidP="004C39E5">
      <w:pPr>
        <w:adjustRightInd w:val="0"/>
        <w:spacing w:line="360" w:lineRule="exact"/>
        <w:jc w:val="left"/>
        <w:textAlignment w:val="baseline"/>
        <w:rPr>
          <w:rFonts w:hint="eastAsia"/>
          <w:bCs/>
          <w:color w:val="000000"/>
          <w:kern w:val="0"/>
          <w:sz w:val="24"/>
          <w:szCs w:val="24"/>
        </w:rPr>
      </w:pPr>
      <w:r w:rsidRPr="00AB41D0">
        <w:rPr>
          <w:rFonts w:hint="eastAsia"/>
          <w:bCs/>
          <w:color w:val="000000"/>
          <w:kern w:val="0"/>
          <w:sz w:val="24"/>
          <w:szCs w:val="24"/>
        </w:rPr>
        <w:t xml:space="preserve">4.3 </w:t>
      </w:r>
      <w:r w:rsidRPr="00AB41D0">
        <w:rPr>
          <w:rFonts w:hint="eastAsia"/>
          <w:bCs/>
          <w:color w:val="000000"/>
          <w:kern w:val="0"/>
          <w:sz w:val="24"/>
          <w:szCs w:val="24"/>
        </w:rPr>
        <w:t>数据处理系统：双核</w:t>
      </w:r>
      <w:r w:rsidRPr="00AB41D0">
        <w:rPr>
          <w:bCs/>
          <w:color w:val="000000"/>
          <w:kern w:val="0"/>
          <w:sz w:val="24"/>
          <w:szCs w:val="24"/>
        </w:rPr>
        <w:t xml:space="preserve"> </w:t>
      </w:r>
      <w:r w:rsidRPr="00AB41D0">
        <w:rPr>
          <w:rFonts w:hint="eastAsia"/>
          <w:bCs/>
          <w:color w:val="000000"/>
          <w:kern w:val="0"/>
          <w:sz w:val="24"/>
          <w:szCs w:val="24"/>
        </w:rPr>
        <w:t>3.0</w:t>
      </w:r>
      <w:r w:rsidRPr="00AB41D0">
        <w:rPr>
          <w:bCs/>
          <w:color w:val="000000"/>
          <w:kern w:val="0"/>
          <w:sz w:val="24"/>
          <w:szCs w:val="24"/>
        </w:rPr>
        <w:t xml:space="preserve"> GHz</w:t>
      </w:r>
      <w:r w:rsidRPr="00AB41D0">
        <w:rPr>
          <w:rFonts w:hint="eastAsia"/>
          <w:bCs/>
          <w:color w:val="000000"/>
          <w:kern w:val="0"/>
          <w:sz w:val="24"/>
          <w:szCs w:val="24"/>
        </w:rPr>
        <w:t>，</w:t>
      </w:r>
      <w:r w:rsidRPr="00AB41D0">
        <w:rPr>
          <w:bCs/>
          <w:color w:val="000000"/>
          <w:kern w:val="0"/>
          <w:sz w:val="24"/>
          <w:szCs w:val="24"/>
        </w:rPr>
        <w:t>8GB</w:t>
      </w:r>
      <w:r w:rsidRPr="00AB41D0">
        <w:rPr>
          <w:bCs/>
          <w:color w:val="000000"/>
          <w:kern w:val="0"/>
          <w:sz w:val="24"/>
          <w:szCs w:val="24"/>
        </w:rPr>
        <w:t>内存，</w:t>
      </w:r>
      <w:r w:rsidRPr="00AB41D0">
        <w:rPr>
          <w:rFonts w:hint="eastAsia"/>
          <w:bCs/>
          <w:color w:val="000000"/>
          <w:kern w:val="0"/>
          <w:sz w:val="24"/>
          <w:szCs w:val="24"/>
        </w:rPr>
        <w:t>2x50</w:t>
      </w:r>
      <w:r w:rsidRPr="00AB41D0">
        <w:rPr>
          <w:bCs/>
          <w:color w:val="000000"/>
          <w:kern w:val="0"/>
          <w:sz w:val="24"/>
          <w:szCs w:val="24"/>
        </w:rPr>
        <w:t>0 GB</w:t>
      </w:r>
      <w:r w:rsidRPr="00AB41D0">
        <w:rPr>
          <w:bCs/>
          <w:color w:val="000000"/>
          <w:kern w:val="0"/>
          <w:sz w:val="24"/>
          <w:szCs w:val="24"/>
        </w:rPr>
        <w:t>硬盘</w:t>
      </w:r>
      <w:r w:rsidRPr="00AB41D0">
        <w:rPr>
          <w:rFonts w:hint="eastAsia"/>
          <w:bCs/>
          <w:color w:val="000000"/>
          <w:kern w:val="0"/>
          <w:sz w:val="24"/>
          <w:szCs w:val="24"/>
        </w:rPr>
        <w:t>，</w:t>
      </w:r>
      <w:r w:rsidRPr="00AB41D0">
        <w:rPr>
          <w:rFonts w:hint="eastAsia"/>
          <w:bCs/>
          <w:color w:val="000000"/>
          <w:kern w:val="0"/>
          <w:sz w:val="24"/>
          <w:szCs w:val="24"/>
        </w:rPr>
        <w:t>2</w:t>
      </w:r>
      <w:r w:rsidRPr="00AB41D0">
        <w:rPr>
          <w:bCs/>
          <w:color w:val="000000"/>
          <w:kern w:val="0"/>
          <w:sz w:val="24"/>
          <w:szCs w:val="24"/>
        </w:rPr>
        <w:t>2</w:t>
      </w:r>
      <w:r w:rsidRPr="00AB41D0">
        <w:rPr>
          <w:bCs/>
          <w:color w:val="000000"/>
          <w:kern w:val="0"/>
          <w:sz w:val="24"/>
          <w:szCs w:val="24"/>
        </w:rPr>
        <w:t>英寸液晶显示器</w:t>
      </w:r>
      <w:r w:rsidRPr="00AB41D0">
        <w:rPr>
          <w:rFonts w:hint="eastAsia"/>
          <w:bCs/>
          <w:color w:val="000000"/>
          <w:kern w:val="0"/>
          <w:sz w:val="24"/>
          <w:szCs w:val="24"/>
        </w:rPr>
        <w:t>，</w:t>
      </w:r>
      <w:r w:rsidRPr="00AB41D0">
        <w:rPr>
          <w:rFonts w:hint="eastAsia"/>
          <w:bCs/>
          <w:color w:val="000000"/>
          <w:kern w:val="0"/>
          <w:sz w:val="24"/>
          <w:szCs w:val="24"/>
        </w:rPr>
        <w:t>DVD</w:t>
      </w:r>
      <w:r w:rsidRPr="00AB41D0">
        <w:rPr>
          <w:bCs/>
          <w:color w:val="000000"/>
          <w:kern w:val="0"/>
          <w:sz w:val="24"/>
          <w:szCs w:val="24"/>
        </w:rPr>
        <w:t>-RW</w:t>
      </w:r>
      <w:r w:rsidRPr="00AB41D0">
        <w:rPr>
          <w:bCs/>
          <w:color w:val="000000"/>
          <w:kern w:val="0"/>
          <w:sz w:val="24"/>
          <w:szCs w:val="24"/>
        </w:rPr>
        <w:t>驱动器</w:t>
      </w:r>
    </w:p>
    <w:p w:rsidR="004C39E5" w:rsidRPr="00AB41D0" w:rsidRDefault="004C39E5" w:rsidP="004C39E5">
      <w:pPr>
        <w:adjustRightInd w:val="0"/>
        <w:spacing w:line="360" w:lineRule="exact"/>
        <w:jc w:val="left"/>
        <w:textAlignment w:val="baseline"/>
        <w:rPr>
          <w:rFonts w:hint="eastAsia"/>
          <w:b/>
          <w:bCs/>
          <w:color w:val="000000"/>
          <w:kern w:val="0"/>
          <w:sz w:val="24"/>
          <w:szCs w:val="24"/>
        </w:rPr>
      </w:pPr>
      <w:r w:rsidRPr="00AB41D0">
        <w:rPr>
          <w:rFonts w:hint="eastAsia"/>
          <w:b/>
          <w:bCs/>
          <w:color w:val="000000"/>
          <w:kern w:val="0"/>
          <w:sz w:val="24"/>
          <w:szCs w:val="24"/>
        </w:rPr>
        <w:t xml:space="preserve">5. </w:t>
      </w:r>
      <w:r w:rsidRPr="00AB41D0">
        <w:rPr>
          <w:rFonts w:hint="eastAsia"/>
          <w:b/>
          <w:bCs/>
          <w:color w:val="000000"/>
          <w:kern w:val="0"/>
          <w:sz w:val="24"/>
          <w:szCs w:val="24"/>
        </w:rPr>
        <w:t>培训及服务</w:t>
      </w:r>
    </w:p>
    <w:p w:rsidR="004C39E5" w:rsidRPr="00AB41D0" w:rsidRDefault="004C39E5" w:rsidP="004C39E5">
      <w:pPr>
        <w:adjustRightInd w:val="0"/>
        <w:spacing w:line="360" w:lineRule="exact"/>
        <w:jc w:val="left"/>
        <w:textAlignment w:val="baseline"/>
        <w:rPr>
          <w:rFonts w:hint="eastAsia"/>
          <w:bCs/>
          <w:color w:val="000000"/>
          <w:kern w:val="0"/>
          <w:sz w:val="24"/>
          <w:szCs w:val="24"/>
        </w:rPr>
      </w:pPr>
      <w:r w:rsidRPr="00AB41D0">
        <w:rPr>
          <w:rFonts w:hint="eastAsia"/>
          <w:bCs/>
          <w:color w:val="000000"/>
          <w:kern w:val="0"/>
          <w:sz w:val="24"/>
          <w:szCs w:val="24"/>
        </w:rPr>
        <w:t>仪器到货安装后，工程师提供现场质谱基础原理介绍并进行基本操作培训，包括质谱基础知识及原理、软件基本操作、硬件的日常维护等</w:t>
      </w:r>
    </w:p>
    <w:p w:rsidR="004C39E5" w:rsidRPr="00AB41D0" w:rsidRDefault="004C39E5" w:rsidP="004C39E5">
      <w:pPr>
        <w:adjustRightInd w:val="0"/>
        <w:spacing w:line="360" w:lineRule="exact"/>
        <w:jc w:val="left"/>
        <w:textAlignment w:val="baseline"/>
        <w:rPr>
          <w:rFonts w:hint="eastAsia"/>
          <w:b/>
          <w:bCs/>
          <w:color w:val="000000"/>
          <w:kern w:val="0"/>
          <w:sz w:val="24"/>
          <w:szCs w:val="24"/>
        </w:rPr>
      </w:pPr>
      <w:r w:rsidRPr="00AB41D0">
        <w:rPr>
          <w:rFonts w:hint="eastAsia"/>
          <w:b/>
          <w:bCs/>
          <w:color w:val="000000"/>
          <w:kern w:val="0"/>
          <w:sz w:val="24"/>
          <w:szCs w:val="24"/>
        </w:rPr>
        <w:t xml:space="preserve">6. </w:t>
      </w:r>
      <w:r w:rsidRPr="00AB41D0">
        <w:rPr>
          <w:rFonts w:hint="eastAsia"/>
          <w:b/>
          <w:bCs/>
          <w:color w:val="000000"/>
          <w:kern w:val="0"/>
          <w:sz w:val="24"/>
          <w:szCs w:val="24"/>
        </w:rPr>
        <w:t>保修</w:t>
      </w:r>
    </w:p>
    <w:p w:rsidR="004C39E5" w:rsidRPr="00AB41D0" w:rsidRDefault="004C39E5" w:rsidP="004C39E5">
      <w:pPr>
        <w:adjustRightInd w:val="0"/>
        <w:spacing w:line="360" w:lineRule="exact"/>
        <w:jc w:val="left"/>
        <w:textAlignment w:val="baseline"/>
        <w:rPr>
          <w:rFonts w:hint="eastAsia"/>
          <w:color w:val="000000"/>
          <w:kern w:val="0"/>
          <w:sz w:val="24"/>
          <w:szCs w:val="24"/>
        </w:rPr>
      </w:pPr>
      <w:r w:rsidRPr="00AB41D0">
        <w:rPr>
          <w:rFonts w:hint="eastAsia"/>
          <w:bCs/>
          <w:color w:val="000000"/>
          <w:kern w:val="0"/>
          <w:sz w:val="24"/>
          <w:szCs w:val="24"/>
        </w:rPr>
        <w:t>仪器安装后一年。仪器安装后一年。客户的设备使用及维护事项可以随时同我公司原厂技术及维修人员联系，并保证在四小时内做出响应。</w:t>
      </w:r>
    </w:p>
    <w:p w:rsidR="004C39E5" w:rsidRPr="00AB41D0" w:rsidRDefault="004C39E5" w:rsidP="004C39E5">
      <w:pPr>
        <w:adjustRightInd w:val="0"/>
        <w:spacing w:line="360" w:lineRule="exact"/>
        <w:jc w:val="left"/>
        <w:textAlignment w:val="baseline"/>
        <w:rPr>
          <w:rFonts w:hint="eastAsia"/>
          <w:b/>
          <w:bCs/>
          <w:color w:val="000000"/>
          <w:kern w:val="0"/>
          <w:sz w:val="24"/>
          <w:szCs w:val="24"/>
        </w:rPr>
      </w:pPr>
      <w:r w:rsidRPr="00AB41D0">
        <w:rPr>
          <w:rFonts w:hint="eastAsia"/>
          <w:b/>
          <w:bCs/>
          <w:color w:val="000000"/>
          <w:kern w:val="0"/>
          <w:sz w:val="24"/>
          <w:szCs w:val="24"/>
        </w:rPr>
        <w:t xml:space="preserve">7. </w:t>
      </w:r>
      <w:r w:rsidRPr="00AB41D0">
        <w:rPr>
          <w:rFonts w:hint="eastAsia"/>
          <w:b/>
          <w:bCs/>
          <w:color w:val="000000"/>
          <w:kern w:val="0"/>
          <w:sz w:val="24"/>
          <w:szCs w:val="24"/>
        </w:rPr>
        <w:t>交货地点：用户指定</w:t>
      </w:r>
    </w:p>
    <w:p w:rsidR="004C39E5" w:rsidRPr="00AB41D0" w:rsidRDefault="004C39E5" w:rsidP="004C39E5">
      <w:pPr>
        <w:adjustRightInd w:val="0"/>
        <w:spacing w:line="360" w:lineRule="exact"/>
        <w:jc w:val="left"/>
        <w:textAlignment w:val="baseline"/>
        <w:rPr>
          <w:rFonts w:hint="eastAsia"/>
          <w:b/>
          <w:bCs/>
          <w:color w:val="000000"/>
          <w:kern w:val="0"/>
          <w:sz w:val="24"/>
          <w:szCs w:val="24"/>
        </w:rPr>
      </w:pPr>
      <w:r w:rsidRPr="00AB41D0">
        <w:rPr>
          <w:rFonts w:hint="eastAsia"/>
          <w:b/>
          <w:bCs/>
          <w:color w:val="000000"/>
          <w:kern w:val="0"/>
          <w:sz w:val="24"/>
          <w:szCs w:val="24"/>
        </w:rPr>
        <w:t xml:space="preserve">8. </w:t>
      </w:r>
      <w:r w:rsidRPr="00AB41D0">
        <w:rPr>
          <w:rFonts w:hint="eastAsia"/>
          <w:b/>
          <w:bCs/>
          <w:color w:val="000000"/>
          <w:kern w:val="0"/>
          <w:sz w:val="24"/>
          <w:szCs w:val="24"/>
        </w:rPr>
        <w:t>交货期：收到信用证</w:t>
      </w:r>
      <w:r w:rsidRPr="00AB41D0">
        <w:rPr>
          <w:rFonts w:hint="eastAsia"/>
          <w:b/>
          <w:bCs/>
          <w:color w:val="000000"/>
          <w:kern w:val="0"/>
          <w:sz w:val="24"/>
          <w:szCs w:val="24"/>
        </w:rPr>
        <w:t>60</w:t>
      </w:r>
      <w:r w:rsidRPr="00AB41D0">
        <w:rPr>
          <w:rFonts w:hint="eastAsia"/>
          <w:b/>
          <w:bCs/>
          <w:color w:val="000000"/>
          <w:kern w:val="0"/>
          <w:sz w:val="24"/>
          <w:szCs w:val="24"/>
        </w:rPr>
        <w:t>天内</w:t>
      </w:r>
    </w:p>
    <w:p w:rsidR="004C39E5" w:rsidRPr="00AB41D0" w:rsidRDefault="004C39E5" w:rsidP="004C39E5">
      <w:pPr>
        <w:adjustRightInd w:val="0"/>
        <w:spacing w:line="360" w:lineRule="atLeast"/>
        <w:jc w:val="left"/>
        <w:textAlignment w:val="baseline"/>
        <w:rPr>
          <w:rFonts w:hint="eastAsia"/>
          <w:b/>
          <w:bCs/>
          <w:color w:val="000000"/>
          <w:kern w:val="0"/>
          <w:szCs w:val="21"/>
        </w:rPr>
      </w:pPr>
      <w:r w:rsidRPr="00AB41D0">
        <w:rPr>
          <w:rFonts w:hint="eastAsia"/>
          <w:b/>
          <w:bCs/>
          <w:color w:val="000000"/>
          <w:kern w:val="0"/>
          <w:szCs w:val="21"/>
        </w:rPr>
        <w:t>*</w:t>
      </w:r>
      <w:r w:rsidRPr="00AB41D0">
        <w:rPr>
          <w:rFonts w:hint="eastAsia"/>
          <w:b/>
          <w:bCs/>
          <w:color w:val="000000"/>
          <w:kern w:val="0"/>
          <w:szCs w:val="21"/>
        </w:rPr>
        <w:t>是要求必须项。</w:t>
      </w:r>
      <w:r w:rsidRPr="00AB41D0">
        <w:rPr>
          <w:rFonts w:hint="eastAsia"/>
          <w:b/>
          <w:bCs/>
          <w:color w:val="000000"/>
          <w:kern w:val="0"/>
          <w:szCs w:val="21"/>
        </w:rPr>
        <w:t>#</w:t>
      </w:r>
      <w:r w:rsidRPr="00AB41D0">
        <w:rPr>
          <w:rFonts w:hint="eastAsia"/>
          <w:b/>
          <w:bCs/>
          <w:color w:val="000000"/>
          <w:kern w:val="0"/>
          <w:szCs w:val="21"/>
        </w:rPr>
        <w:t>是扣分项</w:t>
      </w:r>
      <w:r w:rsidRPr="00AB41D0">
        <w:rPr>
          <w:rFonts w:hint="eastAsia"/>
          <w:b/>
          <w:bCs/>
          <w:color w:val="000000"/>
          <w:kern w:val="0"/>
          <w:szCs w:val="21"/>
        </w:rPr>
        <w:t>,</w:t>
      </w:r>
      <w:r w:rsidRPr="00AB41D0">
        <w:rPr>
          <w:rFonts w:hint="eastAsia"/>
          <w:b/>
          <w:bCs/>
          <w:color w:val="000000"/>
          <w:kern w:val="0"/>
          <w:szCs w:val="21"/>
        </w:rPr>
        <w:t>不满足扣</w:t>
      </w:r>
      <w:r w:rsidRPr="00AB41D0">
        <w:rPr>
          <w:rFonts w:hint="eastAsia"/>
          <w:b/>
          <w:bCs/>
          <w:color w:val="000000"/>
          <w:kern w:val="0"/>
          <w:szCs w:val="21"/>
        </w:rPr>
        <w:t>3</w:t>
      </w:r>
      <w:r w:rsidRPr="00AB41D0">
        <w:rPr>
          <w:rFonts w:hint="eastAsia"/>
          <w:b/>
          <w:bCs/>
          <w:color w:val="000000"/>
          <w:kern w:val="0"/>
          <w:szCs w:val="21"/>
        </w:rPr>
        <w:t>分。</w:t>
      </w:r>
    </w:p>
    <w:p w:rsidR="004C39E5" w:rsidRDefault="004C39E5" w:rsidP="004C39E5">
      <w:pPr>
        <w:spacing w:before="60"/>
        <w:jc w:val="center"/>
        <w:rPr>
          <w:rFonts w:ascii="黑体" w:eastAsia="黑体" w:hAnsi="黑体"/>
          <w:b/>
          <w:bCs/>
          <w:sz w:val="32"/>
        </w:rPr>
      </w:pPr>
      <w:bookmarkStart w:id="1" w:name="_Toc230357439"/>
      <w:bookmarkStart w:id="2" w:name="_Toc258264687"/>
      <w:bookmarkStart w:id="3" w:name="_Toc289948435"/>
      <w:bookmarkStart w:id="4" w:name="_Toc403258042"/>
    </w:p>
    <w:p w:rsidR="004C39E5" w:rsidRDefault="004C39E5" w:rsidP="004C39E5">
      <w:pPr>
        <w:spacing w:before="60"/>
        <w:jc w:val="left"/>
        <w:rPr>
          <w:rFonts w:ascii="黑体" w:eastAsia="黑体" w:hAnsi="黑体"/>
          <w:b/>
          <w:bCs/>
          <w:sz w:val="32"/>
        </w:rPr>
      </w:pPr>
    </w:p>
    <w:p w:rsidR="004C39E5" w:rsidRDefault="004C39E5" w:rsidP="004C39E5">
      <w:pPr>
        <w:spacing w:before="60"/>
        <w:jc w:val="left"/>
        <w:rPr>
          <w:rFonts w:ascii="黑体" w:eastAsia="黑体" w:hAnsi="黑体" w:hint="eastAsia"/>
          <w:b/>
          <w:bCs/>
          <w:sz w:val="32"/>
        </w:rPr>
      </w:pPr>
      <w:r>
        <w:rPr>
          <w:rFonts w:ascii="黑体" w:eastAsia="黑体" w:hAnsi="黑体" w:hint="eastAsia"/>
          <w:b/>
          <w:bCs/>
          <w:sz w:val="32"/>
        </w:rPr>
        <w:t>第三包：</w:t>
      </w:r>
    </w:p>
    <w:p w:rsidR="004C39E5" w:rsidRPr="006A2C78" w:rsidRDefault="004C39E5" w:rsidP="004C39E5">
      <w:pPr>
        <w:spacing w:before="60"/>
        <w:jc w:val="center"/>
        <w:rPr>
          <w:rFonts w:ascii="黑体" w:eastAsia="黑体" w:hAnsi="黑体"/>
          <w:b/>
          <w:bCs/>
          <w:sz w:val="32"/>
        </w:rPr>
      </w:pPr>
      <w:r w:rsidRPr="006A2C78">
        <w:rPr>
          <w:rFonts w:ascii="黑体" w:eastAsia="黑体" w:hAnsi="黑体" w:hint="eastAsia"/>
          <w:b/>
          <w:bCs/>
          <w:sz w:val="32"/>
        </w:rPr>
        <w:t>液质-固相萃取-核磁共振分析系统</w:t>
      </w:r>
    </w:p>
    <w:p w:rsidR="004C39E5" w:rsidRPr="006A2C78" w:rsidRDefault="004C39E5" w:rsidP="004C39E5">
      <w:pPr>
        <w:spacing w:before="60"/>
        <w:jc w:val="center"/>
        <w:rPr>
          <w:rFonts w:ascii="黑体" w:eastAsia="黑体" w:hAnsi="黑体"/>
          <w:b/>
          <w:bCs/>
          <w:sz w:val="32"/>
        </w:rPr>
      </w:pPr>
      <w:r w:rsidRPr="006A2C78">
        <w:rPr>
          <w:rFonts w:ascii="黑体" w:eastAsia="黑体" w:hAnsi="黑体" w:hint="eastAsia"/>
          <w:b/>
          <w:bCs/>
          <w:sz w:val="32"/>
        </w:rPr>
        <w:t>仪器技术参数</w:t>
      </w:r>
    </w:p>
    <w:p w:rsidR="004C39E5" w:rsidRPr="00AB41D0" w:rsidRDefault="004C39E5" w:rsidP="004C39E5">
      <w:pPr>
        <w:pStyle w:val="af3"/>
        <w:numPr>
          <w:ilvl w:val="0"/>
          <w:numId w:val="18"/>
        </w:numPr>
        <w:spacing w:line="360" w:lineRule="auto"/>
        <w:ind w:firstLineChars="0"/>
        <w:rPr>
          <w:rFonts w:ascii="Times New Roman" w:hAnsi="Times New Roman"/>
          <w:b/>
          <w:szCs w:val="21"/>
        </w:rPr>
      </w:pPr>
      <w:r w:rsidRPr="00AB41D0">
        <w:rPr>
          <w:rFonts w:ascii="Times New Roman" w:hAnsi="Times New Roman"/>
          <w:b/>
          <w:szCs w:val="21"/>
        </w:rPr>
        <w:t>主要用途：</w:t>
      </w:r>
    </w:p>
    <w:p w:rsidR="004C39E5" w:rsidRPr="006A2C78" w:rsidRDefault="004C39E5" w:rsidP="004C39E5">
      <w:pPr>
        <w:pStyle w:val="af3"/>
        <w:spacing w:line="360" w:lineRule="auto"/>
        <w:ind w:left="425" w:firstLineChars="0" w:firstLine="0"/>
        <w:rPr>
          <w:rFonts w:ascii="Times New Roman" w:hAnsi="Times New Roman"/>
          <w:vanish/>
          <w:color w:val="000000"/>
          <w:szCs w:val="21"/>
        </w:rPr>
      </w:pPr>
    </w:p>
    <w:p w:rsidR="004C39E5" w:rsidRPr="00E15F5C" w:rsidRDefault="004C39E5" w:rsidP="004C39E5">
      <w:pPr>
        <w:numPr>
          <w:ilvl w:val="1"/>
          <w:numId w:val="17"/>
        </w:numPr>
        <w:spacing w:line="360" w:lineRule="auto"/>
        <w:rPr>
          <w:color w:val="000000"/>
          <w:kern w:val="0"/>
          <w:szCs w:val="21"/>
        </w:rPr>
      </w:pPr>
      <w:r w:rsidRPr="006A2C78">
        <w:rPr>
          <w:caps/>
          <w:snapToGrid w:val="0"/>
          <w:szCs w:val="21"/>
        </w:rPr>
        <w:t>用于</w:t>
      </w:r>
      <w:proofErr w:type="gramStart"/>
      <w:r w:rsidRPr="006A2C78">
        <w:rPr>
          <w:caps/>
          <w:snapToGrid w:val="0"/>
          <w:szCs w:val="21"/>
        </w:rPr>
        <w:t>代谢组</w:t>
      </w:r>
      <w:proofErr w:type="gramEnd"/>
      <w:r w:rsidRPr="006A2C78">
        <w:rPr>
          <w:caps/>
          <w:snapToGrid w:val="0"/>
          <w:szCs w:val="21"/>
        </w:rPr>
        <w:t>学和天然产物化学研究，指导先导化合物的快速发现，以及新结构类型化合物快速分离及结构确定。合成药物结构鉴定及杂质分析，药物代谢产物分析。</w:t>
      </w:r>
      <w:r>
        <w:rPr>
          <w:rFonts w:hint="eastAsia"/>
          <w:caps/>
          <w:snapToGrid w:val="0"/>
          <w:szCs w:val="21"/>
        </w:rPr>
        <w:t>用于与现有的核磁共振系统组成一套完整的液质</w:t>
      </w:r>
      <w:r>
        <w:rPr>
          <w:rFonts w:hint="eastAsia"/>
          <w:caps/>
          <w:snapToGrid w:val="0"/>
          <w:szCs w:val="21"/>
        </w:rPr>
        <w:t>-</w:t>
      </w:r>
      <w:r>
        <w:rPr>
          <w:rFonts w:hint="eastAsia"/>
          <w:caps/>
          <w:snapToGrid w:val="0"/>
          <w:szCs w:val="21"/>
        </w:rPr>
        <w:t>固相萃取</w:t>
      </w:r>
      <w:r>
        <w:rPr>
          <w:rFonts w:hint="eastAsia"/>
          <w:caps/>
          <w:snapToGrid w:val="0"/>
          <w:szCs w:val="21"/>
        </w:rPr>
        <w:t>-</w:t>
      </w:r>
      <w:r>
        <w:rPr>
          <w:rFonts w:hint="eastAsia"/>
          <w:caps/>
          <w:snapToGrid w:val="0"/>
          <w:szCs w:val="21"/>
        </w:rPr>
        <w:t>核磁共振分析系统，系统性进行中药成分分析。</w:t>
      </w:r>
    </w:p>
    <w:p w:rsidR="004C39E5" w:rsidRPr="006A2C78" w:rsidRDefault="004C39E5" w:rsidP="004C39E5">
      <w:pPr>
        <w:numPr>
          <w:ilvl w:val="1"/>
          <w:numId w:val="17"/>
        </w:numPr>
        <w:spacing w:line="360" w:lineRule="auto"/>
        <w:rPr>
          <w:color w:val="000000"/>
          <w:kern w:val="0"/>
          <w:szCs w:val="21"/>
        </w:rPr>
      </w:pPr>
      <w:r>
        <w:rPr>
          <w:rFonts w:hint="eastAsia"/>
        </w:rPr>
        <w:t>中药研究所所内有</w:t>
      </w:r>
      <w:r>
        <w:rPr>
          <w:rFonts w:hint="eastAsia"/>
        </w:rPr>
        <w:t>NMR</w:t>
      </w:r>
      <w:r>
        <w:rPr>
          <w:rFonts w:hint="eastAsia"/>
        </w:rPr>
        <w:t>仪器，购入液质</w:t>
      </w:r>
      <w:r>
        <w:rPr>
          <w:rFonts w:hint="eastAsia"/>
        </w:rPr>
        <w:t>-</w:t>
      </w:r>
      <w:r>
        <w:rPr>
          <w:rFonts w:hint="eastAsia"/>
        </w:rPr>
        <w:t>固相萃取系统装置后可与所内</w:t>
      </w:r>
      <w:r>
        <w:rPr>
          <w:rFonts w:hint="eastAsia"/>
        </w:rPr>
        <w:t>NMR</w:t>
      </w:r>
      <w:r>
        <w:rPr>
          <w:rFonts w:hint="eastAsia"/>
        </w:rPr>
        <w:t>联用（申请书中已提到）。</w:t>
      </w:r>
    </w:p>
    <w:p w:rsidR="004C39E5" w:rsidRPr="00AB41D0" w:rsidRDefault="004C39E5" w:rsidP="004C39E5">
      <w:pPr>
        <w:pStyle w:val="af3"/>
        <w:numPr>
          <w:ilvl w:val="0"/>
          <w:numId w:val="18"/>
        </w:numPr>
        <w:spacing w:line="360" w:lineRule="auto"/>
        <w:ind w:firstLineChars="0"/>
        <w:rPr>
          <w:rFonts w:ascii="Times New Roman" w:hAnsi="Times New Roman"/>
          <w:b/>
          <w:szCs w:val="21"/>
        </w:rPr>
      </w:pPr>
      <w:r w:rsidRPr="00AB41D0">
        <w:rPr>
          <w:rFonts w:ascii="Times New Roman" w:hAnsi="Times New Roman"/>
          <w:b/>
          <w:szCs w:val="21"/>
        </w:rPr>
        <w:t>一般规格和要求：</w:t>
      </w:r>
    </w:p>
    <w:p w:rsidR="004C39E5" w:rsidRPr="00EB1E8F" w:rsidRDefault="004C39E5" w:rsidP="004C39E5">
      <w:pPr>
        <w:pStyle w:val="af3"/>
        <w:numPr>
          <w:ilvl w:val="1"/>
          <w:numId w:val="19"/>
        </w:numPr>
        <w:spacing w:line="360" w:lineRule="auto"/>
        <w:ind w:left="993" w:firstLineChars="0" w:hanging="567"/>
        <w:rPr>
          <w:rFonts w:ascii="Times New Roman" w:hAnsi="Times New Roman"/>
          <w:caps/>
          <w:snapToGrid w:val="0"/>
          <w:szCs w:val="21"/>
        </w:rPr>
      </w:pPr>
      <w:r w:rsidRPr="00EB1E8F">
        <w:rPr>
          <w:rFonts w:ascii="Times New Roman" w:hAnsi="Times New Roman"/>
          <w:caps/>
          <w:snapToGrid w:val="0"/>
          <w:szCs w:val="21"/>
        </w:rPr>
        <w:t>质谱类型：四</w:t>
      </w:r>
      <w:proofErr w:type="gramStart"/>
      <w:r w:rsidRPr="00EB1E8F">
        <w:rPr>
          <w:rFonts w:ascii="Times New Roman" w:hAnsi="Times New Roman"/>
          <w:caps/>
          <w:snapToGrid w:val="0"/>
          <w:szCs w:val="21"/>
        </w:rPr>
        <w:t>极</w:t>
      </w:r>
      <w:proofErr w:type="gramEnd"/>
      <w:r w:rsidRPr="00EB1E8F">
        <w:rPr>
          <w:rFonts w:ascii="Times New Roman" w:hAnsi="Times New Roman"/>
          <w:caps/>
          <w:snapToGrid w:val="0"/>
          <w:szCs w:val="21"/>
        </w:rPr>
        <w:t>杆</w:t>
      </w:r>
      <w:r w:rsidRPr="00EB1E8F">
        <w:rPr>
          <w:rFonts w:ascii="Times New Roman" w:hAnsi="Times New Roman"/>
          <w:caps/>
          <w:snapToGrid w:val="0"/>
          <w:szCs w:val="21"/>
        </w:rPr>
        <w:t>/</w:t>
      </w:r>
      <w:r w:rsidRPr="00EB1E8F">
        <w:rPr>
          <w:rFonts w:ascii="Times New Roman" w:hAnsi="Times New Roman"/>
          <w:caps/>
          <w:snapToGrid w:val="0"/>
          <w:szCs w:val="21"/>
        </w:rPr>
        <w:t>飞行时间高分辨质谱。</w:t>
      </w:r>
    </w:p>
    <w:p w:rsidR="004C39E5" w:rsidRPr="006A2C78" w:rsidRDefault="004C39E5" w:rsidP="004C39E5">
      <w:pPr>
        <w:numPr>
          <w:ilvl w:val="1"/>
          <w:numId w:val="19"/>
        </w:numPr>
        <w:spacing w:line="360" w:lineRule="auto"/>
        <w:ind w:left="993" w:hanging="567"/>
        <w:rPr>
          <w:caps/>
          <w:snapToGrid w:val="0"/>
          <w:szCs w:val="21"/>
        </w:rPr>
      </w:pPr>
      <w:r w:rsidRPr="006A2C78">
        <w:rPr>
          <w:caps/>
          <w:snapToGrid w:val="0"/>
          <w:szCs w:val="21"/>
        </w:rPr>
        <w:t>*</w:t>
      </w:r>
      <w:r w:rsidRPr="006A2C78">
        <w:rPr>
          <w:caps/>
          <w:snapToGrid w:val="0"/>
          <w:szCs w:val="21"/>
        </w:rPr>
        <w:t>厂家具备</w:t>
      </w:r>
      <w:proofErr w:type="gramStart"/>
      <w:r w:rsidRPr="006A2C78">
        <w:rPr>
          <w:caps/>
          <w:snapToGrid w:val="0"/>
          <w:szCs w:val="21"/>
        </w:rPr>
        <w:t>离子淌度飞行</w:t>
      </w:r>
      <w:proofErr w:type="gramEnd"/>
      <w:r w:rsidRPr="006A2C78">
        <w:rPr>
          <w:caps/>
          <w:snapToGrid w:val="0"/>
          <w:szCs w:val="21"/>
        </w:rPr>
        <w:t>时间高分辨质谱的生产经验，并具备</w:t>
      </w:r>
      <w:r w:rsidRPr="006A2C78">
        <w:rPr>
          <w:caps/>
          <w:snapToGrid w:val="0"/>
          <w:szCs w:val="21"/>
        </w:rPr>
        <w:t>4</w:t>
      </w:r>
      <w:r w:rsidRPr="006A2C78">
        <w:rPr>
          <w:caps/>
          <w:snapToGrid w:val="0"/>
          <w:szCs w:val="21"/>
        </w:rPr>
        <w:t>年以上国内销售与服务经验。（提供证明文件）且质谱与超高效液相色谱为同一厂家生产。</w:t>
      </w:r>
    </w:p>
    <w:p w:rsidR="004C39E5" w:rsidRPr="006A2C78" w:rsidRDefault="004C39E5" w:rsidP="004C39E5">
      <w:pPr>
        <w:numPr>
          <w:ilvl w:val="1"/>
          <w:numId w:val="19"/>
        </w:numPr>
        <w:spacing w:line="360" w:lineRule="auto"/>
        <w:ind w:left="993" w:hanging="567"/>
        <w:rPr>
          <w:caps/>
          <w:snapToGrid w:val="0"/>
          <w:szCs w:val="21"/>
        </w:rPr>
      </w:pPr>
      <w:r w:rsidRPr="006A2C78">
        <w:rPr>
          <w:caps/>
          <w:snapToGrid w:val="0"/>
          <w:szCs w:val="21"/>
        </w:rPr>
        <w:t>仪器由计算机控制、配有</w:t>
      </w:r>
      <w:r w:rsidRPr="006A2C78">
        <w:rPr>
          <w:caps/>
          <w:snapToGrid w:val="0"/>
          <w:szCs w:val="21"/>
        </w:rPr>
        <w:t xml:space="preserve">ESCI </w:t>
      </w:r>
      <w:r w:rsidRPr="006A2C78">
        <w:rPr>
          <w:caps/>
          <w:snapToGrid w:val="0"/>
          <w:szCs w:val="21"/>
        </w:rPr>
        <w:t>复合离子源。</w:t>
      </w:r>
    </w:p>
    <w:p w:rsidR="004C39E5" w:rsidRPr="006A2C78" w:rsidRDefault="004C39E5" w:rsidP="004C39E5">
      <w:pPr>
        <w:numPr>
          <w:ilvl w:val="1"/>
          <w:numId w:val="19"/>
        </w:numPr>
        <w:spacing w:line="360" w:lineRule="auto"/>
        <w:ind w:left="993" w:hanging="567"/>
        <w:rPr>
          <w:caps/>
          <w:snapToGrid w:val="0"/>
          <w:szCs w:val="21"/>
        </w:rPr>
      </w:pPr>
      <w:r w:rsidRPr="006A2C78">
        <w:rPr>
          <w:caps/>
          <w:snapToGrid w:val="0"/>
          <w:szCs w:val="21"/>
        </w:rPr>
        <w:t>根据数据自动进行</w:t>
      </w:r>
      <w:r w:rsidRPr="006A2C78">
        <w:rPr>
          <w:caps/>
          <w:snapToGrid w:val="0"/>
          <w:szCs w:val="21"/>
        </w:rPr>
        <w:t xml:space="preserve">MS </w:t>
      </w:r>
      <w:r w:rsidRPr="006A2C78">
        <w:rPr>
          <w:caps/>
          <w:snapToGrid w:val="0"/>
          <w:szCs w:val="21"/>
        </w:rPr>
        <w:t>和</w:t>
      </w:r>
      <w:r w:rsidRPr="006A2C78">
        <w:rPr>
          <w:caps/>
          <w:snapToGrid w:val="0"/>
          <w:szCs w:val="21"/>
        </w:rPr>
        <w:t>MS/MS</w:t>
      </w:r>
      <w:r w:rsidRPr="006A2C78">
        <w:rPr>
          <w:caps/>
          <w:snapToGrid w:val="0"/>
          <w:szCs w:val="21"/>
        </w:rPr>
        <w:t>切换。</w:t>
      </w:r>
    </w:p>
    <w:p w:rsidR="004C39E5" w:rsidRPr="006A2C78" w:rsidRDefault="004C39E5" w:rsidP="004C39E5">
      <w:pPr>
        <w:numPr>
          <w:ilvl w:val="1"/>
          <w:numId w:val="19"/>
        </w:numPr>
        <w:spacing w:line="360" w:lineRule="auto"/>
        <w:ind w:left="993" w:hanging="567"/>
        <w:rPr>
          <w:caps/>
          <w:snapToGrid w:val="0"/>
          <w:szCs w:val="21"/>
        </w:rPr>
      </w:pPr>
      <w:r w:rsidRPr="006A2C78">
        <w:rPr>
          <w:caps/>
          <w:snapToGrid w:val="0"/>
          <w:szCs w:val="21"/>
        </w:rPr>
        <w:t>工作条件：</w:t>
      </w:r>
      <w:r w:rsidRPr="006A2C78">
        <w:rPr>
          <w:caps/>
          <w:snapToGrid w:val="0"/>
          <w:szCs w:val="21"/>
        </w:rPr>
        <w:t xml:space="preserve"> </w:t>
      </w:r>
      <w:r w:rsidRPr="006A2C78">
        <w:rPr>
          <w:caps/>
          <w:snapToGrid w:val="0"/>
          <w:szCs w:val="21"/>
        </w:rPr>
        <w:t>工作电压：</w:t>
      </w:r>
      <w:r w:rsidRPr="006A2C78">
        <w:rPr>
          <w:caps/>
          <w:snapToGrid w:val="0"/>
          <w:szCs w:val="21"/>
        </w:rPr>
        <w:t>220V±10%</w:t>
      </w:r>
      <w:r w:rsidRPr="006A2C78">
        <w:rPr>
          <w:caps/>
          <w:snapToGrid w:val="0"/>
          <w:szCs w:val="21"/>
        </w:rPr>
        <w:t>，</w:t>
      </w:r>
      <w:r w:rsidRPr="006A2C78">
        <w:rPr>
          <w:caps/>
          <w:snapToGrid w:val="0"/>
          <w:szCs w:val="21"/>
        </w:rPr>
        <w:t>50Hz</w:t>
      </w:r>
      <w:r w:rsidRPr="006A2C78">
        <w:rPr>
          <w:caps/>
          <w:snapToGrid w:val="0"/>
          <w:szCs w:val="21"/>
        </w:rPr>
        <w:t>；温度：</w:t>
      </w:r>
      <w:r w:rsidRPr="006A2C78">
        <w:rPr>
          <w:caps/>
          <w:snapToGrid w:val="0"/>
          <w:szCs w:val="21"/>
        </w:rPr>
        <w:t>15</w:t>
      </w:r>
      <w:r w:rsidRPr="006A2C78">
        <w:rPr>
          <w:caps/>
          <w:snapToGrid w:val="0"/>
          <w:szCs w:val="21"/>
        </w:rPr>
        <w:t>～</w:t>
      </w:r>
      <w:r w:rsidRPr="006A2C78">
        <w:rPr>
          <w:caps/>
          <w:snapToGrid w:val="0"/>
          <w:szCs w:val="21"/>
        </w:rPr>
        <w:t>30</w:t>
      </w:r>
      <w:r w:rsidRPr="006A2C78">
        <w:rPr>
          <w:caps/>
          <w:snapToGrid w:val="0"/>
          <w:szCs w:val="21"/>
        </w:rPr>
        <w:t>摄氏度；湿度</w:t>
      </w:r>
      <w:r w:rsidRPr="006A2C78">
        <w:rPr>
          <w:caps/>
          <w:snapToGrid w:val="0"/>
          <w:szCs w:val="21"/>
        </w:rPr>
        <w:t>20</w:t>
      </w:r>
      <w:r w:rsidRPr="006A2C78">
        <w:rPr>
          <w:caps/>
          <w:snapToGrid w:val="0"/>
          <w:szCs w:val="21"/>
        </w:rPr>
        <w:t>～</w:t>
      </w:r>
      <w:r w:rsidRPr="006A2C78">
        <w:rPr>
          <w:caps/>
          <w:snapToGrid w:val="0"/>
          <w:szCs w:val="21"/>
        </w:rPr>
        <w:t>85%</w:t>
      </w:r>
    </w:p>
    <w:p w:rsidR="004C39E5" w:rsidRPr="006A2C78" w:rsidRDefault="004C39E5" w:rsidP="004C39E5">
      <w:pPr>
        <w:numPr>
          <w:ilvl w:val="1"/>
          <w:numId w:val="19"/>
        </w:numPr>
        <w:spacing w:line="360" w:lineRule="auto"/>
        <w:ind w:left="993" w:hanging="567"/>
        <w:rPr>
          <w:caps/>
          <w:snapToGrid w:val="0"/>
          <w:szCs w:val="21"/>
        </w:rPr>
      </w:pPr>
      <w:r w:rsidRPr="006A2C78">
        <w:rPr>
          <w:caps/>
          <w:snapToGrid w:val="0"/>
          <w:szCs w:val="21"/>
        </w:rPr>
        <w:t>仪器可连续正常运行，无特殊水电气的要求</w:t>
      </w:r>
    </w:p>
    <w:p w:rsidR="004C39E5" w:rsidRPr="00AB41D0" w:rsidRDefault="004C39E5" w:rsidP="004C39E5">
      <w:pPr>
        <w:pStyle w:val="af3"/>
        <w:numPr>
          <w:ilvl w:val="0"/>
          <w:numId w:val="18"/>
        </w:numPr>
        <w:spacing w:line="360" w:lineRule="auto"/>
        <w:ind w:firstLineChars="0"/>
        <w:rPr>
          <w:rFonts w:ascii="Times New Roman" w:hAnsi="Times New Roman"/>
          <w:b/>
          <w:szCs w:val="21"/>
        </w:rPr>
      </w:pPr>
      <w:r w:rsidRPr="00AB41D0">
        <w:rPr>
          <w:rFonts w:ascii="Times New Roman" w:hAnsi="Times New Roman"/>
          <w:b/>
          <w:szCs w:val="21"/>
        </w:rPr>
        <w:t>主要技术指标：</w:t>
      </w:r>
    </w:p>
    <w:p w:rsidR="004C39E5" w:rsidRPr="00EB1E8F" w:rsidRDefault="004C39E5" w:rsidP="004C39E5">
      <w:pPr>
        <w:pStyle w:val="af3"/>
        <w:numPr>
          <w:ilvl w:val="1"/>
          <w:numId w:val="20"/>
        </w:numPr>
        <w:spacing w:line="360" w:lineRule="auto"/>
        <w:ind w:firstLineChars="0"/>
        <w:rPr>
          <w:rFonts w:ascii="Times New Roman" w:hAnsi="Times New Roman"/>
          <w:b/>
          <w:color w:val="000000"/>
          <w:szCs w:val="21"/>
        </w:rPr>
      </w:pPr>
      <w:r>
        <w:rPr>
          <w:rFonts w:ascii="Times New Roman" w:hAnsi="Times New Roman" w:hint="eastAsia"/>
          <w:b/>
          <w:color w:val="000000"/>
          <w:szCs w:val="21"/>
        </w:rPr>
        <w:t xml:space="preserve"> </w:t>
      </w:r>
      <w:r w:rsidRPr="00EB1E8F">
        <w:rPr>
          <w:rFonts w:ascii="Times New Roman" w:hAnsi="Times New Roman"/>
          <w:b/>
          <w:color w:val="000000"/>
          <w:szCs w:val="21"/>
        </w:rPr>
        <w:t>离子源和进</w:t>
      </w:r>
      <w:proofErr w:type="gramStart"/>
      <w:r w:rsidRPr="00EB1E8F">
        <w:rPr>
          <w:rFonts w:ascii="Times New Roman" w:hAnsi="Times New Roman"/>
          <w:b/>
          <w:color w:val="000000"/>
          <w:szCs w:val="21"/>
        </w:rPr>
        <w:t>样系统</w:t>
      </w:r>
      <w:proofErr w:type="gramEnd"/>
      <w:r w:rsidRPr="00EB1E8F">
        <w:rPr>
          <w:rFonts w:ascii="Times New Roman" w:hAnsi="Times New Roman"/>
          <w:b/>
          <w:color w:val="000000"/>
          <w:szCs w:val="21"/>
        </w:rPr>
        <w:t>部分</w:t>
      </w:r>
    </w:p>
    <w:p w:rsidR="004C39E5" w:rsidRDefault="004C39E5" w:rsidP="004C39E5">
      <w:pPr>
        <w:pStyle w:val="af3"/>
        <w:numPr>
          <w:ilvl w:val="2"/>
          <w:numId w:val="20"/>
        </w:numPr>
        <w:spacing w:line="360" w:lineRule="auto"/>
        <w:ind w:firstLineChars="0" w:hanging="294"/>
        <w:rPr>
          <w:rFonts w:ascii="Times New Roman" w:hAnsi="Times New Roman"/>
          <w:caps/>
          <w:snapToGrid w:val="0"/>
          <w:color w:val="000000"/>
          <w:szCs w:val="21"/>
        </w:rPr>
      </w:pPr>
      <w:r w:rsidRPr="00806A09">
        <w:rPr>
          <w:rFonts w:ascii="Times New Roman" w:hAnsi="Times New Roman"/>
          <w:color w:val="000000"/>
          <w:szCs w:val="21"/>
        </w:rPr>
        <w:t>大气压离子源，可实现电喷雾源</w:t>
      </w:r>
      <w:r w:rsidRPr="00806A09">
        <w:rPr>
          <w:rFonts w:ascii="Times New Roman" w:hAnsi="Times New Roman"/>
          <w:color w:val="000000"/>
          <w:szCs w:val="21"/>
        </w:rPr>
        <w:t>(ESI)</w:t>
      </w:r>
      <w:r w:rsidRPr="00806A09">
        <w:rPr>
          <w:rFonts w:ascii="Times New Roman" w:hAnsi="Times New Roman"/>
          <w:color w:val="000000"/>
          <w:szCs w:val="21"/>
        </w:rPr>
        <w:t>和大气压化学源</w:t>
      </w:r>
      <w:r w:rsidRPr="00806A09">
        <w:rPr>
          <w:rFonts w:ascii="Times New Roman" w:hAnsi="Times New Roman"/>
          <w:color w:val="000000"/>
          <w:szCs w:val="21"/>
        </w:rPr>
        <w:t>(APCI)</w:t>
      </w:r>
      <w:r w:rsidRPr="00806A09">
        <w:rPr>
          <w:rFonts w:ascii="Times New Roman" w:hAnsi="Times New Roman"/>
          <w:color w:val="000000"/>
          <w:szCs w:val="21"/>
        </w:rPr>
        <w:t>检测</w:t>
      </w:r>
      <w:r>
        <w:rPr>
          <w:rFonts w:ascii="Times New Roman" w:hAnsi="Times New Roman" w:hint="eastAsia"/>
          <w:color w:val="000000"/>
          <w:szCs w:val="21"/>
        </w:rPr>
        <w:t>。</w:t>
      </w:r>
    </w:p>
    <w:p w:rsidR="004C39E5" w:rsidRPr="006A2C78" w:rsidRDefault="004C39E5" w:rsidP="004C39E5">
      <w:pPr>
        <w:numPr>
          <w:ilvl w:val="2"/>
          <w:numId w:val="20"/>
        </w:numPr>
        <w:spacing w:line="360" w:lineRule="auto"/>
        <w:ind w:hanging="294"/>
        <w:rPr>
          <w:caps/>
          <w:snapToGrid w:val="0"/>
          <w:szCs w:val="21"/>
        </w:rPr>
      </w:pPr>
      <w:r w:rsidRPr="00806A09">
        <w:rPr>
          <w:caps/>
          <w:snapToGrid w:val="0"/>
          <w:szCs w:val="21"/>
        </w:rPr>
        <w:t xml:space="preserve"># </w:t>
      </w:r>
      <w:r w:rsidRPr="00806A09">
        <w:rPr>
          <w:caps/>
          <w:snapToGrid w:val="0"/>
          <w:szCs w:val="21"/>
        </w:rPr>
        <w:t>待机时，离子</w:t>
      </w:r>
      <w:r w:rsidRPr="006A2C78">
        <w:rPr>
          <w:caps/>
          <w:snapToGrid w:val="0"/>
          <w:szCs w:val="21"/>
        </w:rPr>
        <w:t>源无须消耗氮气。</w:t>
      </w:r>
    </w:p>
    <w:p w:rsidR="004C39E5" w:rsidRPr="006A2C78" w:rsidRDefault="004C39E5" w:rsidP="004C39E5">
      <w:pPr>
        <w:numPr>
          <w:ilvl w:val="2"/>
          <w:numId w:val="20"/>
        </w:numPr>
        <w:spacing w:line="360" w:lineRule="auto"/>
        <w:ind w:hanging="294"/>
        <w:rPr>
          <w:caps/>
          <w:snapToGrid w:val="0"/>
          <w:szCs w:val="21"/>
        </w:rPr>
      </w:pPr>
      <w:r w:rsidRPr="006A2C78">
        <w:rPr>
          <w:caps/>
          <w:snapToGrid w:val="0"/>
          <w:szCs w:val="21"/>
        </w:rPr>
        <w:t xml:space="preserve"># </w:t>
      </w:r>
      <w:r w:rsidRPr="006A2C78">
        <w:rPr>
          <w:color w:val="000000"/>
          <w:szCs w:val="21"/>
        </w:rPr>
        <w:t>离子源和质谱间有隔断阀，待机时及清洗离子源时不影响真空系统。</w:t>
      </w:r>
    </w:p>
    <w:p w:rsidR="004C39E5" w:rsidRPr="006A2C78" w:rsidRDefault="004C39E5" w:rsidP="004C39E5">
      <w:pPr>
        <w:numPr>
          <w:ilvl w:val="2"/>
          <w:numId w:val="20"/>
        </w:numPr>
        <w:spacing w:line="360" w:lineRule="auto"/>
        <w:ind w:hanging="294"/>
        <w:rPr>
          <w:caps/>
          <w:snapToGrid w:val="0"/>
          <w:szCs w:val="21"/>
        </w:rPr>
      </w:pPr>
      <w:r w:rsidRPr="006A2C78">
        <w:rPr>
          <w:caps/>
          <w:snapToGrid w:val="0"/>
          <w:szCs w:val="21"/>
        </w:rPr>
        <w:t>#</w:t>
      </w:r>
      <w:r w:rsidRPr="006A2C78">
        <w:rPr>
          <w:color w:val="000000"/>
          <w:szCs w:val="21"/>
        </w:rPr>
        <w:t xml:space="preserve"> </w:t>
      </w:r>
      <w:r w:rsidRPr="006A2C78">
        <w:rPr>
          <w:color w:val="000000"/>
          <w:szCs w:val="21"/>
        </w:rPr>
        <w:t>离子源部分具有较强的扩展性，可根据后续工作需求扩展同一厂家生产的：与气相色谱联用的离子源、适合于固体及液体样品快速分析的分析探头等。</w:t>
      </w:r>
    </w:p>
    <w:p w:rsidR="004C39E5" w:rsidRPr="006A2C78" w:rsidRDefault="004C39E5" w:rsidP="004C39E5">
      <w:pPr>
        <w:numPr>
          <w:ilvl w:val="2"/>
          <w:numId w:val="20"/>
        </w:numPr>
        <w:spacing w:line="360" w:lineRule="auto"/>
        <w:ind w:hanging="294"/>
        <w:rPr>
          <w:caps/>
          <w:snapToGrid w:val="0"/>
          <w:szCs w:val="21"/>
        </w:rPr>
      </w:pPr>
      <w:r w:rsidRPr="006A2C78">
        <w:rPr>
          <w:color w:val="000000"/>
          <w:szCs w:val="21"/>
        </w:rPr>
        <w:t>#</w:t>
      </w:r>
      <w:r w:rsidRPr="006A2C78">
        <w:rPr>
          <w:color w:val="000000"/>
          <w:szCs w:val="21"/>
        </w:rPr>
        <w:t>离子源可加热</w:t>
      </w:r>
      <w:r w:rsidRPr="006A2C78">
        <w:rPr>
          <w:color w:val="000000"/>
          <w:szCs w:val="21"/>
        </w:rPr>
        <w:t>600</w:t>
      </w:r>
      <w:r w:rsidRPr="006A2C78">
        <w:rPr>
          <w:color w:val="000000"/>
          <w:szCs w:val="21"/>
        </w:rPr>
        <w:t>度或以上。</w:t>
      </w:r>
    </w:p>
    <w:p w:rsidR="004C39E5" w:rsidRPr="006A2C78" w:rsidRDefault="004C39E5" w:rsidP="004C39E5">
      <w:pPr>
        <w:numPr>
          <w:ilvl w:val="2"/>
          <w:numId w:val="20"/>
        </w:numPr>
        <w:spacing w:line="360" w:lineRule="auto"/>
        <w:ind w:hanging="294"/>
        <w:rPr>
          <w:caps/>
          <w:snapToGrid w:val="0"/>
          <w:szCs w:val="21"/>
        </w:rPr>
      </w:pPr>
      <w:r w:rsidRPr="006A2C78">
        <w:rPr>
          <w:color w:val="000000"/>
          <w:szCs w:val="21"/>
        </w:rPr>
        <w:t>#</w:t>
      </w:r>
      <w:r w:rsidRPr="006A2C78">
        <w:rPr>
          <w:color w:val="000000"/>
          <w:szCs w:val="21"/>
        </w:rPr>
        <w:t>检测器采样频率</w:t>
      </w:r>
      <w:r w:rsidRPr="006A2C78">
        <w:rPr>
          <w:color w:val="000000"/>
          <w:szCs w:val="21"/>
        </w:rPr>
        <w:t>&gt;5G Hz</w:t>
      </w:r>
      <w:r w:rsidRPr="006A2C78">
        <w:rPr>
          <w:color w:val="000000"/>
          <w:szCs w:val="21"/>
        </w:rPr>
        <w:t>。</w:t>
      </w:r>
    </w:p>
    <w:p w:rsidR="004C39E5" w:rsidRPr="006A2C78" w:rsidRDefault="004C39E5" w:rsidP="004C39E5">
      <w:pPr>
        <w:numPr>
          <w:ilvl w:val="1"/>
          <w:numId w:val="20"/>
        </w:numPr>
        <w:spacing w:line="360" w:lineRule="auto"/>
        <w:ind w:left="0" w:firstLine="0"/>
        <w:rPr>
          <w:b/>
          <w:caps/>
          <w:snapToGrid w:val="0"/>
          <w:szCs w:val="21"/>
        </w:rPr>
      </w:pPr>
      <w:r w:rsidRPr="006A2C78">
        <w:rPr>
          <w:b/>
          <w:color w:val="000000"/>
          <w:szCs w:val="21"/>
        </w:rPr>
        <w:t>软件部分</w:t>
      </w:r>
    </w:p>
    <w:p w:rsidR="004C39E5" w:rsidRPr="006A2C78" w:rsidRDefault="004C39E5" w:rsidP="004C39E5">
      <w:pPr>
        <w:numPr>
          <w:ilvl w:val="2"/>
          <w:numId w:val="20"/>
        </w:numPr>
        <w:spacing w:line="360" w:lineRule="auto"/>
        <w:ind w:left="709" w:hanging="283"/>
        <w:rPr>
          <w:caps/>
          <w:snapToGrid w:val="0"/>
          <w:szCs w:val="21"/>
        </w:rPr>
      </w:pPr>
      <w:r w:rsidRPr="006A2C78">
        <w:rPr>
          <w:color w:val="000000"/>
          <w:szCs w:val="21"/>
        </w:rPr>
        <w:t>数据库操作系统用于控制</w:t>
      </w:r>
      <w:r w:rsidRPr="006A2C78">
        <w:rPr>
          <w:color w:val="000000"/>
          <w:szCs w:val="21"/>
        </w:rPr>
        <w:t>LC-MS/MS</w:t>
      </w:r>
      <w:r w:rsidRPr="006A2C78">
        <w:rPr>
          <w:color w:val="000000"/>
          <w:szCs w:val="21"/>
        </w:rPr>
        <w:t>系统，包括仪器调节、数据采集、数据处理、分析和报告，同时需含有基于</w:t>
      </w:r>
      <w:proofErr w:type="gramStart"/>
      <w:r w:rsidRPr="006A2C78">
        <w:rPr>
          <w:color w:val="000000"/>
          <w:szCs w:val="21"/>
        </w:rPr>
        <w:t>离子淌度技术</w:t>
      </w:r>
      <w:proofErr w:type="gramEnd"/>
      <w:r w:rsidRPr="006A2C78">
        <w:rPr>
          <w:color w:val="000000"/>
          <w:szCs w:val="21"/>
        </w:rPr>
        <w:t>的</w:t>
      </w:r>
      <w:r w:rsidRPr="006A2C78">
        <w:rPr>
          <w:color w:val="000000"/>
          <w:szCs w:val="21"/>
        </w:rPr>
        <w:t>CCS</w:t>
      </w:r>
      <w:proofErr w:type="gramStart"/>
      <w:r w:rsidRPr="006A2C78">
        <w:rPr>
          <w:color w:val="000000"/>
          <w:szCs w:val="21"/>
        </w:rPr>
        <w:t>值谱库</w:t>
      </w:r>
      <w:proofErr w:type="gramEnd"/>
      <w:r w:rsidRPr="006A2C78">
        <w:rPr>
          <w:color w:val="000000"/>
          <w:szCs w:val="21"/>
        </w:rPr>
        <w:t>。</w:t>
      </w:r>
    </w:p>
    <w:p w:rsidR="004C39E5" w:rsidRPr="006A2C78" w:rsidRDefault="004C39E5" w:rsidP="004C39E5">
      <w:pPr>
        <w:numPr>
          <w:ilvl w:val="2"/>
          <w:numId w:val="20"/>
        </w:numPr>
        <w:spacing w:line="360" w:lineRule="auto"/>
        <w:ind w:left="709" w:hanging="283"/>
        <w:rPr>
          <w:caps/>
          <w:snapToGrid w:val="0"/>
          <w:szCs w:val="21"/>
        </w:rPr>
      </w:pPr>
      <w:proofErr w:type="gramStart"/>
      <w:r w:rsidRPr="006A2C78">
        <w:rPr>
          <w:caps/>
          <w:snapToGrid w:val="0"/>
          <w:szCs w:val="21"/>
        </w:rPr>
        <w:t>代谢组</w:t>
      </w:r>
      <w:proofErr w:type="gramEnd"/>
      <w:r w:rsidRPr="006A2C78">
        <w:rPr>
          <w:caps/>
          <w:snapToGrid w:val="0"/>
          <w:szCs w:val="21"/>
        </w:rPr>
        <w:t>学软件：可处理</w:t>
      </w:r>
      <w:r w:rsidRPr="006A2C78">
        <w:rPr>
          <w:caps/>
          <w:snapToGrid w:val="0"/>
          <w:szCs w:val="21"/>
        </w:rPr>
        <w:t xml:space="preserve">LC/MS, LC/MS/MS, GC/MS, </w:t>
      </w:r>
      <w:r w:rsidRPr="006A2C78">
        <w:rPr>
          <w:caps/>
          <w:snapToGrid w:val="0"/>
          <w:szCs w:val="21"/>
        </w:rPr>
        <w:t>和</w:t>
      </w:r>
      <w:r w:rsidRPr="006A2C78">
        <w:rPr>
          <w:caps/>
          <w:snapToGrid w:val="0"/>
          <w:szCs w:val="21"/>
        </w:rPr>
        <w:t xml:space="preserve"> GC/MS/MS</w:t>
      </w:r>
      <w:proofErr w:type="gramStart"/>
      <w:r w:rsidRPr="006A2C78">
        <w:rPr>
          <w:caps/>
          <w:snapToGrid w:val="0"/>
          <w:szCs w:val="21"/>
        </w:rPr>
        <w:t>代谢组</w:t>
      </w:r>
      <w:proofErr w:type="gramEnd"/>
      <w:r w:rsidRPr="006A2C78">
        <w:rPr>
          <w:caps/>
          <w:snapToGrid w:val="0"/>
          <w:szCs w:val="21"/>
        </w:rPr>
        <w:t>学和代谢物组学研究的多变量数据。直接与</w:t>
      </w:r>
      <w:r w:rsidRPr="006A2C78">
        <w:rPr>
          <w:caps/>
          <w:snapToGrid w:val="0"/>
          <w:szCs w:val="21"/>
        </w:rPr>
        <w:t>Umetrics</w:t>
      </w:r>
      <w:r w:rsidRPr="006A2C78">
        <w:rPr>
          <w:caps/>
          <w:snapToGrid w:val="0"/>
          <w:szCs w:val="21"/>
        </w:rPr>
        <w:t>公司的</w:t>
      </w:r>
      <w:r w:rsidRPr="006A2C78">
        <w:rPr>
          <w:caps/>
          <w:snapToGrid w:val="0"/>
          <w:szCs w:val="21"/>
        </w:rPr>
        <w:t>Simca-P</w:t>
      </w:r>
      <w:r w:rsidRPr="006A2C78">
        <w:rPr>
          <w:caps/>
          <w:snapToGrid w:val="0"/>
          <w:szCs w:val="21"/>
        </w:rPr>
        <w:t>软件相结合，提高软件的数据分析功能。</w:t>
      </w:r>
    </w:p>
    <w:p w:rsidR="004C39E5" w:rsidRPr="006A2C78" w:rsidRDefault="004C39E5" w:rsidP="004C39E5">
      <w:pPr>
        <w:numPr>
          <w:ilvl w:val="2"/>
          <w:numId w:val="20"/>
        </w:numPr>
        <w:spacing w:line="360" w:lineRule="auto"/>
        <w:ind w:left="709" w:hanging="283"/>
        <w:rPr>
          <w:caps/>
          <w:snapToGrid w:val="0"/>
          <w:szCs w:val="21"/>
        </w:rPr>
      </w:pPr>
      <w:r w:rsidRPr="006A2C78">
        <w:rPr>
          <w:caps/>
          <w:snapToGrid w:val="0"/>
          <w:szCs w:val="21"/>
        </w:rPr>
        <w:t>#</w:t>
      </w:r>
      <w:proofErr w:type="gramStart"/>
      <w:r w:rsidRPr="006A2C78">
        <w:rPr>
          <w:caps/>
          <w:snapToGrid w:val="0"/>
          <w:szCs w:val="21"/>
        </w:rPr>
        <w:t>代谢组学软件</w:t>
      </w:r>
      <w:proofErr w:type="gramEnd"/>
      <w:r w:rsidRPr="006A2C78">
        <w:rPr>
          <w:caps/>
          <w:snapToGrid w:val="0"/>
          <w:szCs w:val="21"/>
        </w:rPr>
        <w:t>可以兼容各家质谱数据格式。</w:t>
      </w:r>
    </w:p>
    <w:p w:rsidR="004C39E5" w:rsidRPr="006A2C78" w:rsidRDefault="004C39E5" w:rsidP="004C39E5">
      <w:pPr>
        <w:numPr>
          <w:ilvl w:val="2"/>
          <w:numId w:val="20"/>
        </w:numPr>
        <w:spacing w:line="360" w:lineRule="auto"/>
        <w:ind w:left="709" w:hanging="283"/>
        <w:rPr>
          <w:caps/>
          <w:snapToGrid w:val="0"/>
          <w:szCs w:val="21"/>
        </w:rPr>
      </w:pPr>
      <w:r w:rsidRPr="006A2C78">
        <w:rPr>
          <w:caps/>
          <w:snapToGrid w:val="0"/>
          <w:szCs w:val="21"/>
        </w:rPr>
        <w:t>代谢物分析软件：快速检测</w:t>
      </w:r>
      <w:r w:rsidRPr="006A2C78">
        <w:rPr>
          <w:caps/>
          <w:snapToGrid w:val="0"/>
          <w:szCs w:val="21"/>
        </w:rPr>
        <w:t>LC/MS &amp; LC/MS/MS</w:t>
      </w:r>
      <w:r w:rsidRPr="006A2C78">
        <w:rPr>
          <w:caps/>
          <w:snapToGrid w:val="0"/>
          <w:szCs w:val="21"/>
        </w:rPr>
        <w:t>样本分析中获得的体外或体内的生物转化的峰。通过数据的自动处理，可快速鉴定代谢物。</w:t>
      </w:r>
    </w:p>
    <w:p w:rsidR="004C39E5" w:rsidRPr="006A2C78" w:rsidRDefault="004C39E5" w:rsidP="004C39E5">
      <w:pPr>
        <w:numPr>
          <w:ilvl w:val="1"/>
          <w:numId w:val="20"/>
        </w:numPr>
        <w:spacing w:line="360" w:lineRule="auto"/>
        <w:ind w:left="0" w:firstLine="0"/>
        <w:rPr>
          <w:b/>
          <w:caps/>
          <w:snapToGrid w:val="0"/>
          <w:szCs w:val="21"/>
        </w:rPr>
      </w:pPr>
      <w:r w:rsidRPr="00AB41D0">
        <w:rPr>
          <w:b/>
          <w:szCs w:val="21"/>
        </w:rPr>
        <w:t>质谱仪性能</w:t>
      </w:r>
      <w:r w:rsidRPr="00AB41D0">
        <w:rPr>
          <w:b/>
          <w:snapToGrid w:val="0"/>
          <w:szCs w:val="21"/>
        </w:rPr>
        <w:t>指标</w:t>
      </w:r>
    </w:p>
    <w:p w:rsidR="004C39E5" w:rsidRPr="006A2C78" w:rsidRDefault="004C39E5" w:rsidP="004C39E5">
      <w:pPr>
        <w:numPr>
          <w:ilvl w:val="2"/>
          <w:numId w:val="20"/>
        </w:numPr>
        <w:tabs>
          <w:tab w:val="left" w:pos="709"/>
        </w:tabs>
        <w:spacing w:line="360" w:lineRule="auto"/>
        <w:ind w:left="709" w:hanging="283"/>
        <w:rPr>
          <w:caps/>
          <w:snapToGrid w:val="0"/>
          <w:szCs w:val="21"/>
        </w:rPr>
      </w:pPr>
      <w:r w:rsidRPr="006A2C78">
        <w:rPr>
          <w:caps/>
          <w:snapToGrid w:val="0"/>
          <w:szCs w:val="21"/>
        </w:rPr>
        <w:t xml:space="preserve"># </w:t>
      </w:r>
      <w:r w:rsidRPr="006A2C78">
        <w:rPr>
          <w:color w:val="000000"/>
          <w:szCs w:val="21"/>
        </w:rPr>
        <w:t>质量范围不小于</w:t>
      </w:r>
      <w:r w:rsidRPr="006A2C78">
        <w:rPr>
          <w:color w:val="000000"/>
          <w:szCs w:val="21"/>
        </w:rPr>
        <w:t>m/z 50-60,000</w:t>
      </w:r>
      <w:r w:rsidRPr="006A2C78">
        <w:rPr>
          <w:color w:val="000000"/>
          <w:szCs w:val="21"/>
        </w:rPr>
        <w:t>。</w:t>
      </w:r>
    </w:p>
    <w:p w:rsidR="004C39E5" w:rsidRPr="006A2C78" w:rsidRDefault="004C39E5" w:rsidP="004C39E5">
      <w:pPr>
        <w:numPr>
          <w:ilvl w:val="2"/>
          <w:numId w:val="20"/>
        </w:numPr>
        <w:tabs>
          <w:tab w:val="left" w:pos="709"/>
        </w:tabs>
        <w:spacing w:line="360" w:lineRule="auto"/>
        <w:ind w:left="709" w:hanging="283"/>
        <w:rPr>
          <w:caps/>
          <w:snapToGrid w:val="0"/>
          <w:szCs w:val="21"/>
        </w:rPr>
      </w:pPr>
      <w:r w:rsidRPr="006A2C78">
        <w:rPr>
          <w:caps/>
          <w:snapToGrid w:val="0"/>
          <w:szCs w:val="21"/>
        </w:rPr>
        <w:t>*</w:t>
      </w:r>
      <w:r w:rsidRPr="006A2C78">
        <w:rPr>
          <w:color w:val="000000"/>
          <w:szCs w:val="21"/>
        </w:rPr>
        <w:t>离子源适用流速范围：</w:t>
      </w:r>
      <w:r w:rsidRPr="006A2C78">
        <w:rPr>
          <w:color w:val="000000"/>
          <w:szCs w:val="21"/>
        </w:rPr>
        <w:t>≥1.5ml/min</w:t>
      </w:r>
      <w:r w:rsidRPr="006A2C78">
        <w:rPr>
          <w:color w:val="000000"/>
          <w:szCs w:val="21"/>
        </w:rPr>
        <w:t>。</w:t>
      </w:r>
    </w:p>
    <w:p w:rsidR="004C39E5" w:rsidRPr="006A2C78" w:rsidRDefault="004C39E5" w:rsidP="004C39E5">
      <w:pPr>
        <w:numPr>
          <w:ilvl w:val="2"/>
          <w:numId w:val="20"/>
        </w:numPr>
        <w:tabs>
          <w:tab w:val="left" w:pos="709"/>
        </w:tabs>
        <w:spacing w:line="360" w:lineRule="auto"/>
        <w:ind w:left="709" w:hanging="283"/>
        <w:rPr>
          <w:caps/>
          <w:snapToGrid w:val="0"/>
          <w:szCs w:val="21"/>
        </w:rPr>
      </w:pPr>
      <w:r w:rsidRPr="006A2C78">
        <w:rPr>
          <w:color w:val="000000"/>
          <w:szCs w:val="21"/>
        </w:rPr>
        <w:t>分辨率：在最大采样速率下，分辨率</w:t>
      </w:r>
      <w:r w:rsidRPr="006A2C78">
        <w:rPr>
          <w:color w:val="000000"/>
          <w:szCs w:val="21"/>
        </w:rPr>
        <w:t>≥40,000 FWHM</w:t>
      </w:r>
    </w:p>
    <w:p w:rsidR="004C39E5" w:rsidRPr="006A2C78" w:rsidRDefault="004C39E5" w:rsidP="004C39E5">
      <w:pPr>
        <w:numPr>
          <w:ilvl w:val="2"/>
          <w:numId w:val="20"/>
        </w:numPr>
        <w:tabs>
          <w:tab w:val="left" w:pos="709"/>
        </w:tabs>
        <w:spacing w:line="360" w:lineRule="auto"/>
        <w:ind w:left="709" w:hanging="283"/>
        <w:rPr>
          <w:caps/>
          <w:snapToGrid w:val="0"/>
          <w:szCs w:val="21"/>
        </w:rPr>
      </w:pPr>
      <w:r w:rsidRPr="006A2C78">
        <w:rPr>
          <w:caps/>
          <w:snapToGrid w:val="0"/>
          <w:szCs w:val="21"/>
        </w:rPr>
        <w:t xml:space="preserve"># </w:t>
      </w:r>
      <w:r w:rsidRPr="006A2C78">
        <w:rPr>
          <w:color w:val="000000"/>
          <w:szCs w:val="21"/>
        </w:rPr>
        <w:t>质量精确度：外标法</w:t>
      </w:r>
      <w:r w:rsidRPr="006A2C78">
        <w:rPr>
          <w:color w:val="000000"/>
          <w:szCs w:val="21"/>
        </w:rPr>
        <w:t>MS</w:t>
      </w:r>
      <w:r w:rsidRPr="006A2C78">
        <w:rPr>
          <w:color w:val="000000"/>
          <w:szCs w:val="21"/>
        </w:rPr>
        <w:t>及</w:t>
      </w:r>
      <w:r w:rsidRPr="006A2C78">
        <w:rPr>
          <w:color w:val="000000"/>
          <w:szCs w:val="21"/>
        </w:rPr>
        <w:t>MS/MS</w:t>
      </w:r>
      <w:r w:rsidRPr="006A2C78">
        <w:rPr>
          <w:color w:val="000000"/>
          <w:szCs w:val="21"/>
        </w:rPr>
        <w:t>模式达到</w:t>
      </w:r>
      <w:r w:rsidRPr="006A2C78">
        <w:rPr>
          <w:color w:val="000000"/>
          <w:szCs w:val="21"/>
        </w:rPr>
        <w:t>&lt;1 ppm</w:t>
      </w:r>
      <w:r w:rsidRPr="006A2C78">
        <w:rPr>
          <w:color w:val="000000"/>
          <w:szCs w:val="21"/>
        </w:rPr>
        <w:t>。</w:t>
      </w:r>
    </w:p>
    <w:p w:rsidR="004C39E5" w:rsidRPr="006A2C78" w:rsidRDefault="004C39E5" w:rsidP="004C39E5">
      <w:pPr>
        <w:numPr>
          <w:ilvl w:val="2"/>
          <w:numId w:val="20"/>
        </w:numPr>
        <w:tabs>
          <w:tab w:val="left" w:pos="709"/>
        </w:tabs>
        <w:spacing w:line="360" w:lineRule="auto"/>
        <w:ind w:left="709" w:hanging="283"/>
        <w:rPr>
          <w:caps/>
          <w:snapToGrid w:val="0"/>
          <w:szCs w:val="21"/>
        </w:rPr>
      </w:pPr>
      <w:r w:rsidRPr="006A2C78">
        <w:rPr>
          <w:caps/>
          <w:snapToGrid w:val="0"/>
          <w:szCs w:val="21"/>
        </w:rPr>
        <w:t>#</w:t>
      </w:r>
      <w:r w:rsidRPr="006A2C78">
        <w:rPr>
          <w:color w:val="000000"/>
          <w:szCs w:val="21"/>
        </w:rPr>
        <w:t xml:space="preserve"> </w:t>
      </w:r>
      <w:r w:rsidRPr="006A2C78">
        <w:rPr>
          <w:color w:val="000000"/>
          <w:szCs w:val="21"/>
        </w:rPr>
        <w:t>灵敏度：</w:t>
      </w:r>
      <w:r w:rsidRPr="006A2C78">
        <w:rPr>
          <w:color w:val="000000"/>
          <w:szCs w:val="21"/>
        </w:rPr>
        <w:t>1 pg</w:t>
      </w:r>
      <w:r w:rsidRPr="006A2C78">
        <w:rPr>
          <w:color w:val="000000"/>
          <w:szCs w:val="21"/>
        </w:rPr>
        <w:t>利血平，柱上进样，</w:t>
      </w:r>
      <w:r w:rsidRPr="006A2C78">
        <w:rPr>
          <w:color w:val="000000"/>
          <w:szCs w:val="21"/>
        </w:rPr>
        <w:t>MS</w:t>
      </w:r>
      <w:r w:rsidRPr="006A2C78">
        <w:rPr>
          <w:color w:val="000000"/>
          <w:szCs w:val="21"/>
        </w:rPr>
        <w:t>模式下，</w:t>
      </w:r>
      <w:r w:rsidRPr="006A2C78">
        <w:rPr>
          <w:color w:val="000000"/>
          <w:szCs w:val="21"/>
        </w:rPr>
        <w:t>S/N ≥ 2000:1</w:t>
      </w:r>
      <w:r w:rsidRPr="006A2C78">
        <w:rPr>
          <w:color w:val="000000"/>
          <w:szCs w:val="21"/>
        </w:rPr>
        <w:t>。</w:t>
      </w:r>
    </w:p>
    <w:p w:rsidR="004C39E5" w:rsidRPr="006A2C78" w:rsidRDefault="004C39E5" w:rsidP="004C39E5">
      <w:pPr>
        <w:numPr>
          <w:ilvl w:val="2"/>
          <w:numId w:val="20"/>
        </w:numPr>
        <w:tabs>
          <w:tab w:val="left" w:pos="709"/>
        </w:tabs>
        <w:spacing w:line="360" w:lineRule="auto"/>
        <w:ind w:left="709" w:hanging="283"/>
        <w:rPr>
          <w:caps/>
          <w:snapToGrid w:val="0"/>
          <w:szCs w:val="21"/>
        </w:rPr>
      </w:pPr>
      <w:r w:rsidRPr="006A2C78">
        <w:rPr>
          <w:color w:val="000000"/>
          <w:szCs w:val="21"/>
        </w:rPr>
        <w:t>动态线性范围不小于</w:t>
      </w:r>
      <w:r w:rsidRPr="006A2C78">
        <w:rPr>
          <w:color w:val="000000"/>
          <w:szCs w:val="21"/>
        </w:rPr>
        <w:t>5</w:t>
      </w:r>
      <w:r w:rsidRPr="006A2C78">
        <w:rPr>
          <w:color w:val="000000"/>
          <w:szCs w:val="21"/>
        </w:rPr>
        <w:t>个数量级。</w:t>
      </w:r>
    </w:p>
    <w:p w:rsidR="004C39E5" w:rsidRPr="006A2C78" w:rsidRDefault="004C39E5" w:rsidP="004C39E5">
      <w:pPr>
        <w:numPr>
          <w:ilvl w:val="2"/>
          <w:numId w:val="20"/>
        </w:numPr>
        <w:tabs>
          <w:tab w:val="left" w:pos="709"/>
        </w:tabs>
        <w:spacing w:line="360" w:lineRule="auto"/>
        <w:ind w:left="709" w:hanging="283"/>
        <w:rPr>
          <w:caps/>
          <w:snapToGrid w:val="0"/>
          <w:szCs w:val="21"/>
        </w:rPr>
      </w:pPr>
      <w:r w:rsidRPr="006A2C78">
        <w:rPr>
          <w:color w:val="000000"/>
          <w:szCs w:val="21"/>
        </w:rPr>
        <w:t>同位素分布：能准确获取化合物不同同位素峰的丰度比，具有同位素丰度筛选功能。</w:t>
      </w:r>
    </w:p>
    <w:p w:rsidR="004C39E5" w:rsidRPr="006A2C78" w:rsidRDefault="004C39E5" w:rsidP="004C39E5">
      <w:pPr>
        <w:numPr>
          <w:ilvl w:val="2"/>
          <w:numId w:val="20"/>
        </w:numPr>
        <w:tabs>
          <w:tab w:val="left" w:pos="709"/>
        </w:tabs>
        <w:spacing w:line="360" w:lineRule="auto"/>
        <w:ind w:left="709" w:hanging="283"/>
        <w:rPr>
          <w:caps/>
          <w:snapToGrid w:val="0"/>
          <w:szCs w:val="21"/>
        </w:rPr>
      </w:pPr>
      <w:r w:rsidRPr="006A2C78">
        <w:rPr>
          <w:caps/>
          <w:snapToGrid w:val="0"/>
          <w:szCs w:val="21"/>
        </w:rPr>
        <w:t>*</w:t>
      </w:r>
      <w:r w:rsidRPr="006A2C78">
        <w:rPr>
          <w:color w:val="000000"/>
          <w:szCs w:val="21"/>
        </w:rPr>
        <w:t>具备</w:t>
      </w:r>
      <w:proofErr w:type="gramStart"/>
      <w:r w:rsidRPr="006A2C78">
        <w:rPr>
          <w:color w:val="000000"/>
          <w:szCs w:val="21"/>
        </w:rPr>
        <w:t>离子淌度技术</w:t>
      </w:r>
      <w:proofErr w:type="gramEnd"/>
      <w:r w:rsidRPr="006A2C78">
        <w:rPr>
          <w:color w:val="000000"/>
          <w:szCs w:val="21"/>
        </w:rPr>
        <w:t>，基于离子的大小、形状和电荷</w:t>
      </w:r>
      <w:proofErr w:type="gramStart"/>
      <w:r w:rsidRPr="006A2C78">
        <w:rPr>
          <w:color w:val="000000"/>
          <w:szCs w:val="21"/>
        </w:rPr>
        <w:t>进行淌度分离</w:t>
      </w:r>
      <w:proofErr w:type="gramEnd"/>
      <w:r w:rsidRPr="006A2C78">
        <w:rPr>
          <w:color w:val="000000"/>
          <w:szCs w:val="21"/>
        </w:rPr>
        <w:t>。</w:t>
      </w:r>
    </w:p>
    <w:p w:rsidR="004C39E5" w:rsidRPr="006A2C78" w:rsidRDefault="004C39E5" w:rsidP="004C39E5">
      <w:pPr>
        <w:numPr>
          <w:ilvl w:val="2"/>
          <w:numId w:val="20"/>
        </w:numPr>
        <w:tabs>
          <w:tab w:val="left" w:pos="709"/>
        </w:tabs>
        <w:spacing w:line="360" w:lineRule="auto"/>
        <w:ind w:left="709" w:hanging="283"/>
        <w:rPr>
          <w:caps/>
          <w:snapToGrid w:val="0"/>
          <w:szCs w:val="21"/>
        </w:rPr>
      </w:pPr>
      <w:r w:rsidRPr="006A2C78">
        <w:rPr>
          <w:color w:val="000000"/>
          <w:szCs w:val="21"/>
        </w:rPr>
        <w:t>#</w:t>
      </w:r>
      <w:r w:rsidRPr="006A2C78">
        <w:rPr>
          <w:color w:val="000000"/>
          <w:szCs w:val="21"/>
        </w:rPr>
        <w:t>离子</w:t>
      </w:r>
      <w:proofErr w:type="gramStart"/>
      <w:r w:rsidRPr="006A2C78">
        <w:rPr>
          <w:color w:val="000000"/>
          <w:szCs w:val="21"/>
        </w:rPr>
        <w:t>淌度位于</w:t>
      </w:r>
      <w:proofErr w:type="gramEnd"/>
      <w:r w:rsidRPr="006A2C78">
        <w:rPr>
          <w:color w:val="000000"/>
          <w:szCs w:val="21"/>
        </w:rPr>
        <w:t>质谱内部，不同化合物不需要优化特定参数，且能够提供</w:t>
      </w:r>
      <w:r w:rsidRPr="006A2C78">
        <w:rPr>
          <w:color w:val="000000"/>
          <w:szCs w:val="21"/>
        </w:rPr>
        <w:t>&gt;1500</w:t>
      </w:r>
      <w:r w:rsidRPr="006A2C78">
        <w:rPr>
          <w:color w:val="000000"/>
          <w:szCs w:val="21"/>
        </w:rPr>
        <w:t>种化合物碰撞截面积（</w:t>
      </w:r>
      <w:r w:rsidRPr="006A2C78">
        <w:rPr>
          <w:color w:val="000000"/>
          <w:szCs w:val="21"/>
        </w:rPr>
        <w:t>CCS</w:t>
      </w:r>
      <w:r w:rsidRPr="006A2C78">
        <w:rPr>
          <w:color w:val="000000"/>
          <w:szCs w:val="21"/>
        </w:rPr>
        <w:t>）数据库（提供证明文件）</w:t>
      </w:r>
    </w:p>
    <w:p w:rsidR="004C39E5" w:rsidRPr="006A2C78" w:rsidRDefault="004C39E5" w:rsidP="004C39E5">
      <w:pPr>
        <w:numPr>
          <w:ilvl w:val="2"/>
          <w:numId w:val="20"/>
        </w:numPr>
        <w:tabs>
          <w:tab w:val="left" w:pos="709"/>
        </w:tabs>
        <w:spacing w:line="360" w:lineRule="auto"/>
        <w:ind w:left="709" w:hanging="283"/>
        <w:rPr>
          <w:caps/>
          <w:snapToGrid w:val="0"/>
          <w:szCs w:val="21"/>
        </w:rPr>
      </w:pPr>
      <w:r w:rsidRPr="006A2C78">
        <w:rPr>
          <w:color w:val="000000"/>
          <w:szCs w:val="21"/>
        </w:rPr>
        <w:t xml:space="preserve"># </w:t>
      </w:r>
      <w:r w:rsidRPr="006A2C78">
        <w:rPr>
          <w:color w:val="000000"/>
          <w:szCs w:val="21"/>
        </w:rPr>
        <w:t>支持</w:t>
      </w:r>
      <w:proofErr w:type="gramStart"/>
      <w:r w:rsidRPr="006A2C78">
        <w:rPr>
          <w:color w:val="000000"/>
          <w:szCs w:val="21"/>
        </w:rPr>
        <w:t>离子淌度高</w:t>
      </w:r>
      <w:proofErr w:type="gramEnd"/>
      <w:r w:rsidRPr="006A2C78">
        <w:rPr>
          <w:color w:val="000000"/>
          <w:szCs w:val="21"/>
        </w:rPr>
        <w:t>选择性</w:t>
      </w:r>
      <w:r w:rsidRPr="006A2C78">
        <w:rPr>
          <w:color w:val="000000"/>
          <w:szCs w:val="21"/>
        </w:rPr>
        <w:t>MRM</w:t>
      </w:r>
      <w:r w:rsidRPr="006A2C78">
        <w:rPr>
          <w:color w:val="000000"/>
          <w:szCs w:val="21"/>
        </w:rPr>
        <w:t>定量模式。</w:t>
      </w:r>
      <w:bookmarkStart w:id="5" w:name="RANGE!B30"/>
    </w:p>
    <w:bookmarkEnd w:id="5"/>
    <w:p w:rsidR="004C39E5" w:rsidRPr="00AB41D0" w:rsidRDefault="004C39E5" w:rsidP="004C39E5">
      <w:pPr>
        <w:pStyle w:val="af3"/>
        <w:numPr>
          <w:ilvl w:val="1"/>
          <w:numId w:val="20"/>
        </w:numPr>
        <w:spacing w:line="360" w:lineRule="auto"/>
        <w:ind w:firstLineChars="0"/>
        <w:rPr>
          <w:rFonts w:ascii="Times New Roman" w:hAnsi="Times New Roman"/>
          <w:b/>
          <w:snapToGrid w:val="0"/>
          <w:szCs w:val="21"/>
        </w:rPr>
      </w:pPr>
      <w:r w:rsidRPr="00AB41D0">
        <w:rPr>
          <w:rFonts w:ascii="Times New Roman" w:hAnsi="Times New Roman"/>
          <w:b/>
          <w:snapToGrid w:val="0"/>
          <w:szCs w:val="21"/>
        </w:rPr>
        <w:t>超高效液相色谱仪部分</w:t>
      </w:r>
    </w:p>
    <w:p w:rsidR="004C39E5" w:rsidRPr="00AB41D0" w:rsidRDefault="004C39E5" w:rsidP="004C39E5">
      <w:pPr>
        <w:numPr>
          <w:ilvl w:val="2"/>
          <w:numId w:val="20"/>
        </w:numPr>
        <w:spacing w:line="360" w:lineRule="auto"/>
        <w:rPr>
          <w:b/>
          <w:snapToGrid w:val="0"/>
          <w:szCs w:val="21"/>
        </w:rPr>
      </w:pPr>
      <w:r w:rsidRPr="00AB41D0">
        <w:rPr>
          <w:b/>
          <w:snapToGrid w:val="0"/>
          <w:szCs w:val="21"/>
        </w:rPr>
        <w:t>四元溶剂管理系统</w:t>
      </w:r>
    </w:p>
    <w:p w:rsidR="004C39E5" w:rsidRPr="00AB41D0" w:rsidRDefault="004C39E5" w:rsidP="004C39E5">
      <w:pPr>
        <w:numPr>
          <w:ilvl w:val="3"/>
          <w:numId w:val="20"/>
        </w:numPr>
        <w:spacing w:line="360" w:lineRule="auto"/>
        <w:ind w:hanging="294"/>
        <w:rPr>
          <w:snapToGrid w:val="0"/>
          <w:szCs w:val="21"/>
        </w:rPr>
      </w:pPr>
      <w:r w:rsidRPr="00AB41D0">
        <w:rPr>
          <w:snapToGrid w:val="0"/>
          <w:szCs w:val="21"/>
        </w:rPr>
        <w:t>色谱泵：</w:t>
      </w:r>
      <w:proofErr w:type="gramStart"/>
      <w:r w:rsidRPr="00AB41D0">
        <w:rPr>
          <w:snapToGrid w:val="0"/>
          <w:szCs w:val="21"/>
        </w:rPr>
        <w:t>一</w:t>
      </w:r>
      <w:proofErr w:type="gramEnd"/>
      <w:r w:rsidRPr="00AB41D0">
        <w:rPr>
          <w:snapToGrid w:val="0"/>
          <w:szCs w:val="21"/>
        </w:rPr>
        <w:t>体式独立柱塞，数控直线驱动色谱泵技术，双压力传感器反馈回路；</w:t>
      </w:r>
    </w:p>
    <w:p w:rsidR="004C39E5" w:rsidRPr="00AB41D0" w:rsidRDefault="004C39E5" w:rsidP="004C39E5">
      <w:pPr>
        <w:numPr>
          <w:ilvl w:val="3"/>
          <w:numId w:val="20"/>
        </w:numPr>
        <w:spacing w:line="360" w:lineRule="auto"/>
        <w:ind w:hanging="294"/>
        <w:rPr>
          <w:snapToGrid w:val="0"/>
          <w:szCs w:val="21"/>
        </w:rPr>
      </w:pPr>
      <w:r w:rsidRPr="00AB41D0">
        <w:rPr>
          <w:snapToGrid w:val="0"/>
          <w:szCs w:val="21"/>
        </w:rPr>
        <w:t>#</w:t>
      </w:r>
      <w:r w:rsidRPr="00AB41D0">
        <w:rPr>
          <w:snapToGrid w:val="0"/>
          <w:szCs w:val="21"/>
        </w:rPr>
        <w:t>最大操作压力：</w:t>
      </w:r>
      <w:r w:rsidRPr="00AB41D0">
        <w:rPr>
          <w:snapToGrid w:val="0"/>
          <w:szCs w:val="21"/>
        </w:rPr>
        <w:t>≥14000psi</w:t>
      </w:r>
      <w:r w:rsidRPr="00AB41D0">
        <w:rPr>
          <w:snapToGrid w:val="0"/>
          <w:szCs w:val="21"/>
        </w:rPr>
        <w:t>，四元梯度（需提供证明文件）；</w:t>
      </w:r>
    </w:p>
    <w:p w:rsidR="004C39E5" w:rsidRPr="00AB41D0" w:rsidRDefault="004C39E5" w:rsidP="004C39E5">
      <w:pPr>
        <w:numPr>
          <w:ilvl w:val="3"/>
          <w:numId w:val="20"/>
        </w:numPr>
        <w:spacing w:line="360" w:lineRule="auto"/>
        <w:ind w:hanging="294"/>
        <w:rPr>
          <w:snapToGrid w:val="0"/>
          <w:szCs w:val="21"/>
        </w:rPr>
      </w:pPr>
      <w:r w:rsidRPr="00AB41D0">
        <w:rPr>
          <w:snapToGrid w:val="0"/>
          <w:szCs w:val="21"/>
        </w:rPr>
        <w:t>五通道在线脱气机；</w:t>
      </w:r>
    </w:p>
    <w:p w:rsidR="004C39E5" w:rsidRPr="00AB41D0" w:rsidRDefault="004C39E5" w:rsidP="004C39E5">
      <w:pPr>
        <w:numPr>
          <w:ilvl w:val="3"/>
          <w:numId w:val="20"/>
        </w:numPr>
        <w:spacing w:line="360" w:lineRule="auto"/>
        <w:ind w:hanging="294"/>
        <w:rPr>
          <w:snapToGrid w:val="0"/>
          <w:szCs w:val="21"/>
        </w:rPr>
      </w:pPr>
      <w:r w:rsidRPr="00AB41D0">
        <w:rPr>
          <w:snapToGrid w:val="0"/>
          <w:szCs w:val="21"/>
        </w:rPr>
        <w:t>流量：</w:t>
      </w:r>
      <w:r w:rsidRPr="00AB41D0">
        <w:rPr>
          <w:snapToGrid w:val="0"/>
          <w:szCs w:val="21"/>
        </w:rPr>
        <w:t>0.01-2.00mL/min</w:t>
      </w:r>
      <w:r w:rsidRPr="00AB41D0">
        <w:rPr>
          <w:snapToGrid w:val="0"/>
          <w:szCs w:val="21"/>
        </w:rPr>
        <w:t>；</w:t>
      </w:r>
    </w:p>
    <w:p w:rsidR="004C39E5" w:rsidRPr="00AB41D0" w:rsidRDefault="004C39E5" w:rsidP="004C39E5">
      <w:pPr>
        <w:numPr>
          <w:ilvl w:val="3"/>
          <w:numId w:val="20"/>
        </w:numPr>
        <w:spacing w:line="360" w:lineRule="auto"/>
        <w:ind w:hanging="294"/>
        <w:rPr>
          <w:snapToGrid w:val="0"/>
          <w:szCs w:val="21"/>
        </w:rPr>
      </w:pPr>
      <w:r w:rsidRPr="00AB41D0">
        <w:rPr>
          <w:snapToGrid w:val="0"/>
          <w:szCs w:val="21"/>
        </w:rPr>
        <w:t>柱塞清洗：自动，可编程；</w:t>
      </w:r>
    </w:p>
    <w:p w:rsidR="004C39E5" w:rsidRPr="00AB41D0" w:rsidRDefault="004C39E5" w:rsidP="004C39E5">
      <w:pPr>
        <w:numPr>
          <w:ilvl w:val="3"/>
          <w:numId w:val="20"/>
        </w:numPr>
        <w:spacing w:line="360" w:lineRule="auto"/>
        <w:ind w:hanging="294"/>
        <w:rPr>
          <w:snapToGrid w:val="0"/>
          <w:szCs w:val="21"/>
        </w:rPr>
      </w:pPr>
      <w:r w:rsidRPr="00AB41D0">
        <w:rPr>
          <w:snapToGrid w:val="0"/>
          <w:szCs w:val="21"/>
        </w:rPr>
        <w:t>流速准确度：</w:t>
      </w:r>
      <w:r w:rsidRPr="00AB41D0">
        <w:rPr>
          <w:rFonts w:hint="eastAsia"/>
          <w:snapToGrid w:val="0"/>
          <w:szCs w:val="21"/>
        </w:rPr>
        <w:t>≤</w:t>
      </w:r>
      <w:r w:rsidRPr="00AB41D0">
        <w:rPr>
          <w:snapToGrid w:val="0"/>
          <w:szCs w:val="21"/>
        </w:rPr>
        <w:t>±1.0%</w:t>
      </w:r>
      <w:r w:rsidRPr="00AB41D0">
        <w:rPr>
          <w:snapToGrid w:val="0"/>
          <w:szCs w:val="21"/>
        </w:rPr>
        <w:t>；</w:t>
      </w:r>
    </w:p>
    <w:p w:rsidR="004C39E5" w:rsidRPr="00AB41D0" w:rsidRDefault="004C39E5" w:rsidP="004C39E5">
      <w:pPr>
        <w:numPr>
          <w:ilvl w:val="3"/>
          <w:numId w:val="20"/>
        </w:numPr>
        <w:spacing w:line="360" w:lineRule="auto"/>
        <w:ind w:hanging="294"/>
        <w:rPr>
          <w:snapToGrid w:val="0"/>
          <w:szCs w:val="21"/>
        </w:rPr>
      </w:pPr>
      <w:r w:rsidRPr="00AB41D0">
        <w:rPr>
          <w:snapToGrid w:val="0"/>
          <w:szCs w:val="21"/>
        </w:rPr>
        <w:t>梯度准确度：</w:t>
      </w:r>
      <w:r w:rsidRPr="00AB41D0">
        <w:rPr>
          <w:rFonts w:hint="eastAsia"/>
          <w:snapToGrid w:val="0"/>
          <w:szCs w:val="21"/>
        </w:rPr>
        <w:t>≤</w:t>
      </w:r>
      <w:r w:rsidRPr="00AB41D0">
        <w:rPr>
          <w:snapToGrid w:val="0"/>
          <w:szCs w:val="21"/>
        </w:rPr>
        <w:t>± 0.5%</w:t>
      </w:r>
      <w:r w:rsidRPr="00AB41D0">
        <w:rPr>
          <w:snapToGrid w:val="0"/>
          <w:szCs w:val="21"/>
        </w:rPr>
        <w:t>；</w:t>
      </w:r>
    </w:p>
    <w:p w:rsidR="004C39E5" w:rsidRPr="00AB41D0" w:rsidRDefault="004C39E5" w:rsidP="004C39E5">
      <w:pPr>
        <w:numPr>
          <w:ilvl w:val="2"/>
          <w:numId w:val="20"/>
        </w:numPr>
        <w:tabs>
          <w:tab w:val="left" w:pos="540"/>
          <w:tab w:val="left" w:pos="720"/>
        </w:tabs>
        <w:spacing w:line="360" w:lineRule="auto"/>
        <w:rPr>
          <w:snapToGrid w:val="0"/>
          <w:szCs w:val="21"/>
        </w:rPr>
      </w:pPr>
      <w:r w:rsidRPr="00AB41D0">
        <w:rPr>
          <w:snapToGrid w:val="0"/>
          <w:szCs w:val="21"/>
        </w:rPr>
        <w:t>#</w:t>
      </w:r>
      <w:r w:rsidRPr="00AB41D0">
        <w:rPr>
          <w:snapToGrid w:val="0"/>
          <w:szCs w:val="21"/>
        </w:rPr>
        <w:t>梯度模式：预编</w:t>
      </w:r>
      <w:r w:rsidRPr="00AB41D0">
        <w:rPr>
          <w:snapToGrid w:val="0"/>
          <w:szCs w:val="21"/>
        </w:rPr>
        <w:t>10</w:t>
      </w:r>
      <w:r w:rsidRPr="00AB41D0">
        <w:rPr>
          <w:snapToGrid w:val="0"/>
          <w:szCs w:val="21"/>
        </w:rPr>
        <w:t>种以上梯度曲线</w:t>
      </w:r>
      <w:r w:rsidRPr="00AB41D0">
        <w:rPr>
          <w:rFonts w:hint="eastAsia"/>
          <w:b/>
          <w:snapToGrid w:val="0"/>
          <w:szCs w:val="21"/>
        </w:rPr>
        <w:t>；</w:t>
      </w:r>
    </w:p>
    <w:p w:rsidR="004C39E5" w:rsidRPr="00AB41D0" w:rsidRDefault="004C39E5" w:rsidP="004C39E5">
      <w:pPr>
        <w:numPr>
          <w:ilvl w:val="2"/>
          <w:numId w:val="20"/>
        </w:numPr>
        <w:tabs>
          <w:tab w:val="left" w:pos="540"/>
          <w:tab w:val="left" w:pos="720"/>
        </w:tabs>
        <w:spacing w:line="360" w:lineRule="auto"/>
        <w:rPr>
          <w:b/>
          <w:snapToGrid w:val="0"/>
          <w:szCs w:val="21"/>
        </w:rPr>
      </w:pPr>
      <w:r w:rsidRPr="00AB41D0">
        <w:rPr>
          <w:b/>
          <w:snapToGrid w:val="0"/>
          <w:szCs w:val="21"/>
        </w:rPr>
        <w:t>自动进样器管理系统</w:t>
      </w:r>
    </w:p>
    <w:p w:rsidR="004C39E5" w:rsidRPr="00AB41D0" w:rsidRDefault="004C39E5" w:rsidP="004C39E5">
      <w:pPr>
        <w:numPr>
          <w:ilvl w:val="3"/>
          <w:numId w:val="20"/>
        </w:numPr>
        <w:spacing w:line="360" w:lineRule="auto"/>
        <w:ind w:left="1276" w:hanging="850"/>
        <w:rPr>
          <w:snapToGrid w:val="0"/>
          <w:szCs w:val="21"/>
        </w:rPr>
      </w:pPr>
      <w:r w:rsidRPr="00AB41D0">
        <w:rPr>
          <w:snapToGrid w:val="0"/>
          <w:szCs w:val="21"/>
        </w:rPr>
        <w:t>样品盘数：</w:t>
      </w:r>
      <w:r w:rsidRPr="00AB41D0">
        <w:rPr>
          <w:rFonts w:hint="eastAsia"/>
          <w:snapToGrid w:val="0"/>
          <w:szCs w:val="21"/>
        </w:rPr>
        <w:t>≥</w:t>
      </w:r>
      <w:r w:rsidRPr="00AB41D0">
        <w:rPr>
          <w:snapToGrid w:val="0"/>
          <w:szCs w:val="21"/>
        </w:rPr>
        <w:t>2</w:t>
      </w:r>
      <w:r w:rsidRPr="00AB41D0">
        <w:rPr>
          <w:snapToGrid w:val="0"/>
          <w:szCs w:val="21"/>
        </w:rPr>
        <w:t>个</w:t>
      </w:r>
      <w:r w:rsidRPr="00AB41D0">
        <w:rPr>
          <w:snapToGrid w:val="0"/>
          <w:szCs w:val="21"/>
        </w:rPr>
        <w:t>48</w:t>
      </w:r>
      <w:r w:rsidRPr="00AB41D0">
        <w:rPr>
          <w:rFonts w:hint="eastAsia"/>
          <w:snapToGrid w:val="0"/>
          <w:szCs w:val="21"/>
        </w:rPr>
        <w:t>位</w:t>
      </w:r>
      <w:r w:rsidRPr="00AB41D0">
        <w:rPr>
          <w:snapToGrid w:val="0"/>
          <w:szCs w:val="21"/>
        </w:rPr>
        <w:t xml:space="preserve"> </w:t>
      </w:r>
    </w:p>
    <w:p w:rsidR="004C39E5" w:rsidRPr="00AB41D0" w:rsidRDefault="004C39E5" w:rsidP="004C39E5">
      <w:pPr>
        <w:numPr>
          <w:ilvl w:val="3"/>
          <w:numId w:val="20"/>
        </w:numPr>
        <w:spacing w:line="360" w:lineRule="auto"/>
        <w:ind w:left="1276" w:hanging="850"/>
        <w:rPr>
          <w:snapToGrid w:val="0"/>
          <w:szCs w:val="21"/>
        </w:rPr>
      </w:pPr>
      <w:r w:rsidRPr="00AB41D0">
        <w:rPr>
          <w:snapToGrid w:val="0"/>
          <w:szCs w:val="21"/>
        </w:rPr>
        <w:t>样品交叉污染度：</w:t>
      </w:r>
      <w:r w:rsidRPr="00AB41D0">
        <w:rPr>
          <w:snapToGrid w:val="0"/>
          <w:szCs w:val="21"/>
        </w:rPr>
        <w:t>&lt;0.004%</w:t>
      </w:r>
    </w:p>
    <w:p w:rsidR="004C39E5" w:rsidRPr="00AB41D0" w:rsidRDefault="004C39E5" w:rsidP="004C39E5">
      <w:pPr>
        <w:numPr>
          <w:ilvl w:val="3"/>
          <w:numId w:val="20"/>
        </w:numPr>
        <w:spacing w:line="360" w:lineRule="auto"/>
        <w:ind w:left="1276" w:hanging="850"/>
        <w:rPr>
          <w:snapToGrid w:val="0"/>
          <w:szCs w:val="21"/>
        </w:rPr>
      </w:pPr>
      <w:r w:rsidRPr="00AB41D0">
        <w:rPr>
          <w:snapToGrid w:val="0"/>
          <w:szCs w:val="21"/>
        </w:rPr>
        <w:t>进样体积：</w:t>
      </w:r>
      <w:r w:rsidRPr="00AB41D0">
        <w:rPr>
          <w:snapToGrid w:val="0"/>
          <w:szCs w:val="21"/>
        </w:rPr>
        <w:t>0.1-10μL</w:t>
      </w:r>
      <w:r w:rsidRPr="00AB41D0">
        <w:rPr>
          <w:snapToGrid w:val="0"/>
          <w:szCs w:val="21"/>
        </w:rPr>
        <w:t>，以</w:t>
      </w:r>
      <w:r w:rsidRPr="00AB41D0">
        <w:rPr>
          <w:snapToGrid w:val="0"/>
          <w:szCs w:val="21"/>
        </w:rPr>
        <w:t>0.1μL</w:t>
      </w:r>
      <w:r w:rsidRPr="00AB41D0">
        <w:rPr>
          <w:snapToGrid w:val="0"/>
          <w:szCs w:val="21"/>
        </w:rPr>
        <w:t>为增量</w:t>
      </w:r>
    </w:p>
    <w:p w:rsidR="004C39E5" w:rsidRPr="00AB41D0" w:rsidRDefault="004C39E5" w:rsidP="004C39E5">
      <w:pPr>
        <w:numPr>
          <w:ilvl w:val="3"/>
          <w:numId w:val="20"/>
        </w:numPr>
        <w:spacing w:line="360" w:lineRule="auto"/>
        <w:ind w:left="1276" w:hanging="850"/>
        <w:rPr>
          <w:snapToGrid w:val="0"/>
          <w:szCs w:val="21"/>
        </w:rPr>
      </w:pPr>
      <w:r w:rsidRPr="00AB41D0">
        <w:rPr>
          <w:snapToGrid w:val="0"/>
          <w:szCs w:val="21"/>
        </w:rPr>
        <w:t>自动进样循环时间：</w:t>
      </w:r>
      <w:r w:rsidRPr="00AB41D0">
        <w:rPr>
          <w:snapToGrid w:val="0"/>
          <w:szCs w:val="21"/>
        </w:rPr>
        <w:t>&lt;30</w:t>
      </w:r>
      <w:r w:rsidRPr="00AB41D0">
        <w:rPr>
          <w:snapToGrid w:val="0"/>
          <w:szCs w:val="21"/>
        </w:rPr>
        <w:t>秒</w:t>
      </w:r>
    </w:p>
    <w:p w:rsidR="004C39E5" w:rsidRPr="00AB41D0" w:rsidRDefault="004C39E5" w:rsidP="004C39E5">
      <w:pPr>
        <w:numPr>
          <w:ilvl w:val="3"/>
          <w:numId w:val="20"/>
        </w:numPr>
        <w:spacing w:line="360" w:lineRule="auto"/>
        <w:ind w:left="1276" w:hanging="850"/>
        <w:rPr>
          <w:snapToGrid w:val="0"/>
          <w:szCs w:val="21"/>
        </w:rPr>
      </w:pPr>
      <w:r w:rsidRPr="00AB41D0">
        <w:rPr>
          <w:snapToGrid w:val="0"/>
          <w:szCs w:val="21"/>
        </w:rPr>
        <w:t>样品室温度范围：</w:t>
      </w:r>
      <w:r w:rsidRPr="00AB41D0">
        <w:rPr>
          <w:snapToGrid w:val="0"/>
          <w:szCs w:val="21"/>
        </w:rPr>
        <w:t>5°C</w:t>
      </w:r>
      <w:smartTag w:uri="urn:schemas-microsoft-com:office:smarttags" w:element="chmetcnv">
        <w:smartTagPr>
          <w:attr w:name="TCSC" w:val="0"/>
          <w:attr w:name="NumberType" w:val="1"/>
          <w:attr w:name="Negative" w:val="True"/>
          <w:attr w:name="HasSpace" w:val="False"/>
          <w:attr w:name="SourceValue" w:val="40"/>
          <w:attr w:name="UnitName" w:val="ﾰC"/>
        </w:smartTagPr>
        <w:r w:rsidRPr="00AB41D0">
          <w:rPr>
            <w:snapToGrid w:val="0"/>
            <w:szCs w:val="21"/>
          </w:rPr>
          <w:t>-40°C</w:t>
        </w:r>
      </w:smartTag>
      <w:r w:rsidRPr="00AB41D0">
        <w:rPr>
          <w:snapToGrid w:val="0"/>
          <w:szCs w:val="21"/>
        </w:rPr>
        <w:t>，可编程，增量：</w:t>
      </w:r>
      <w:smartTag w:uri="urn:schemas-microsoft-com:office:smarttags" w:element="chmetcnv">
        <w:smartTagPr>
          <w:attr w:name="TCSC" w:val="0"/>
          <w:attr w:name="NumberType" w:val="1"/>
          <w:attr w:name="Negative" w:val="False"/>
          <w:attr w:name="HasSpace" w:val="False"/>
          <w:attr w:name="SourceValue" w:val="1"/>
          <w:attr w:name="UnitName" w:val="ﾰC"/>
        </w:smartTagPr>
        <w:r w:rsidRPr="00AB41D0">
          <w:rPr>
            <w:snapToGrid w:val="0"/>
            <w:szCs w:val="21"/>
          </w:rPr>
          <w:t>1°C</w:t>
        </w:r>
      </w:smartTag>
    </w:p>
    <w:p w:rsidR="004C39E5" w:rsidRPr="00AB41D0" w:rsidRDefault="004C39E5" w:rsidP="004C39E5">
      <w:pPr>
        <w:numPr>
          <w:ilvl w:val="3"/>
          <w:numId w:val="20"/>
        </w:numPr>
        <w:spacing w:line="360" w:lineRule="auto"/>
        <w:ind w:left="1276" w:hanging="850"/>
        <w:rPr>
          <w:snapToGrid w:val="0"/>
          <w:szCs w:val="21"/>
        </w:rPr>
      </w:pPr>
      <w:r w:rsidRPr="00AB41D0">
        <w:rPr>
          <w:snapToGrid w:val="0"/>
          <w:szCs w:val="21"/>
        </w:rPr>
        <w:t>进样次数：每个样品</w:t>
      </w:r>
      <w:r w:rsidRPr="00AB41D0">
        <w:rPr>
          <w:snapToGrid w:val="0"/>
          <w:szCs w:val="21"/>
        </w:rPr>
        <w:t>1</w:t>
      </w:r>
      <w:r w:rsidRPr="00AB41D0">
        <w:rPr>
          <w:snapToGrid w:val="0"/>
          <w:szCs w:val="21"/>
        </w:rPr>
        <w:t>～</w:t>
      </w:r>
      <w:r w:rsidRPr="00AB41D0">
        <w:rPr>
          <w:snapToGrid w:val="0"/>
          <w:szCs w:val="21"/>
        </w:rPr>
        <w:t>99</w:t>
      </w:r>
      <w:r w:rsidRPr="00AB41D0">
        <w:rPr>
          <w:snapToGrid w:val="0"/>
          <w:szCs w:val="21"/>
        </w:rPr>
        <w:t>次进样</w:t>
      </w:r>
    </w:p>
    <w:p w:rsidR="004C39E5" w:rsidRPr="00AB41D0" w:rsidRDefault="004C39E5" w:rsidP="004C39E5">
      <w:pPr>
        <w:numPr>
          <w:ilvl w:val="2"/>
          <w:numId w:val="20"/>
        </w:numPr>
        <w:tabs>
          <w:tab w:val="left" w:pos="540"/>
        </w:tabs>
        <w:spacing w:line="360" w:lineRule="auto"/>
        <w:rPr>
          <w:b/>
          <w:snapToGrid w:val="0"/>
          <w:szCs w:val="21"/>
        </w:rPr>
      </w:pPr>
      <w:proofErr w:type="gramStart"/>
      <w:r w:rsidRPr="00AB41D0">
        <w:rPr>
          <w:b/>
          <w:snapToGrid w:val="0"/>
          <w:szCs w:val="21"/>
        </w:rPr>
        <w:t>柱温箱</w:t>
      </w:r>
      <w:proofErr w:type="gramEnd"/>
    </w:p>
    <w:p w:rsidR="004C39E5" w:rsidRPr="00AB41D0" w:rsidRDefault="004C39E5" w:rsidP="004C39E5">
      <w:pPr>
        <w:numPr>
          <w:ilvl w:val="3"/>
          <w:numId w:val="20"/>
        </w:numPr>
        <w:spacing w:line="360" w:lineRule="auto"/>
        <w:ind w:left="1276" w:hanging="850"/>
        <w:rPr>
          <w:snapToGrid w:val="0"/>
          <w:szCs w:val="21"/>
        </w:rPr>
      </w:pPr>
      <w:r w:rsidRPr="00AB41D0">
        <w:rPr>
          <w:snapToGrid w:val="0"/>
          <w:szCs w:val="21"/>
        </w:rPr>
        <w:t>主动式溶剂预热器</w:t>
      </w:r>
    </w:p>
    <w:p w:rsidR="004C39E5" w:rsidRPr="00AB41D0" w:rsidRDefault="004C39E5" w:rsidP="004C39E5">
      <w:pPr>
        <w:numPr>
          <w:ilvl w:val="3"/>
          <w:numId w:val="20"/>
        </w:numPr>
        <w:spacing w:line="360" w:lineRule="auto"/>
        <w:ind w:left="1276" w:hanging="850"/>
        <w:rPr>
          <w:snapToGrid w:val="0"/>
          <w:szCs w:val="21"/>
        </w:rPr>
      </w:pPr>
      <w:r w:rsidRPr="008056A6">
        <w:rPr>
          <w:color w:val="000000"/>
          <w:szCs w:val="21"/>
        </w:rPr>
        <w:t>温度范围：</w:t>
      </w:r>
      <w:r w:rsidRPr="008056A6">
        <w:rPr>
          <w:color w:val="000000"/>
          <w:szCs w:val="21"/>
        </w:rPr>
        <w:t>25</w:t>
      </w:r>
      <w:r w:rsidRPr="008056A6">
        <w:rPr>
          <w:rFonts w:ascii="宋体" w:hAnsi="宋体" w:cs="宋体" w:hint="eastAsia"/>
          <w:color w:val="000000"/>
          <w:szCs w:val="21"/>
        </w:rPr>
        <w:t>℃</w:t>
      </w:r>
      <w:r w:rsidRPr="008056A6">
        <w:rPr>
          <w:color w:val="000000"/>
          <w:szCs w:val="21"/>
        </w:rPr>
        <w:t>-80</w:t>
      </w:r>
      <w:r w:rsidRPr="008056A6">
        <w:rPr>
          <w:rFonts w:ascii="宋体" w:hAnsi="宋体" w:cs="宋体" w:hint="eastAsia"/>
          <w:color w:val="000000"/>
          <w:szCs w:val="21"/>
        </w:rPr>
        <w:t>℃</w:t>
      </w:r>
      <w:r w:rsidRPr="008056A6">
        <w:rPr>
          <w:color w:val="000000"/>
          <w:szCs w:val="21"/>
        </w:rPr>
        <w:t>，增量：</w:t>
      </w:r>
      <w:smartTag w:uri="urn:schemas-microsoft-com:office:smarttags" w:element="chmetcnv">
        <w:smartTagPr>
          <w:attr w:name="TCSC" w:val="0"/>
          <w:attr w:name="NumberType" w:val="1"/>
          <w:attr w:name="Negative" w:val="False"/>
          <w:attr w:name="HasSpace" w:val="False"/>
          <w:attr w:name="SourceValue" w:val=".1"/>
          <w:attr w:name="UnitName" w:val="℃"/>
        </w:smartTagPr>
        <w:r w:rsidRPr="008056A6">
          <w:rPr>
            <w:color w:val="000000"/>
            <w:szCs w:val="21"/>
          </w:rPr>
          <w:t>0.1</w:t>
        </w:r>
        <w:r w:rsidRPr="008056A6">
          <w:rPr>
            <w:rFonts w:ascii="宋体" w:hAnsi="宋体" w:cs="宋体" w:hint="eastAsia"/>
            <w:color w:val="000000"/>
            <w:szCs w:val="21"/>
          </w:rPr>
          <w:t>℃</w:t>
        </w:r>
      </w:smartTag>
    </w:p>
    <w:p w:rsidR="004C39E5" w:rsidRPr="00AB41D0" w:rsidRDefault="004C39E5" w:rsidP="004C39E5">
      <w:pPr>
        <w:numPr>
          <w:ilvl w:val="3"/>
          <w:numId w:val="20"/>
        </w:numPr>
        <w:spacing w:line="360" w:lineRule="auto"/>
        <w:ind w:left="1276" w:hanging="850"/>
        <w:rPr>
          <w:snapToGrid w:val="0"/>
          <w:szCs w:val="21"/>
        </w:rPr>
      </w:pPr>
      <w:r w:rsidRPr="00AB41D0">
        <w:rPr>
          <w:snapToGrid w:val="0"/>
          <w:szCs w:val="21"/>
        </w:rPr>
        <w:t>温度准确度：</w:t>
      </w:r>
      <w:r w:rsidRPr="00AB41D0">
        <w:rPr>
          <w:snapToGrid w:val="0"/>
          <w:szCs w:val="21"/>
        </w:rPr>
        <w:t>± 0.5</w:t>
      </w:r>
      <w:r w:rsidRPr="008056A6">
        <w:rPr>
          <w:rFonts w:ascii="宋体" w:hAnsi="宋体" w:cs="宋体" w:hint="eastAsia"/>
          <w:snapToGrid w:val="0"/>
          <w:szCs w:val="21"/>
        </w:rPr>
        <w:t>℃</w:t>
      </w:r>
    </w:p>
    <w:p w:rsidR="004C39E5" w:rsidRPr="00AB41D0" w:rsidRDefault="004C39E5" w:rsidP="004C39E5">
      <w:pPr>
        <w:numPr>
          <w:ilvl w:val="3"/>
          <w:numId w:val="20"/>
        </w:numPr>
        <w:spacing w:line="360" w:lineRule="auto"/>
        <w:ind w:left="1276" w:hanging="850"/>
        <w:rPr>
          <w:snapToGrid w:val="0"/>
          <w:szCs w:val="21"/>
        </w:rPr>
      </w:pPr>
      <w:r w:rsidRPr="00AB41D0">
        <w:rPr>
          <w:snapToGrid w:val="0"/>
          <w:szCs w:val="21"/>
        </w:rPr>
        <w:t>温度精度：</w:t>
      </w:r>
      <w:r w:rsidRPr="00AB41D0">
        <w:rPr>
          <w:snapToGrid w:val="0"/>
          <w:szCs w:val="21"/>
        </w:rPr>
        <w:t>±0.3 °C</w:t>
      </w:r>
    </w:p>
    <w:p w:rsidR="004C39E5" w:rsidRPr="00AB41D0" w:rsidRDefault="004C39E5" w:rsidP="004C39E5">
      <w:pPr>
        <w:numPr>
          <w:ilvl w:val="3"/>
          <w:numId w:val="20"/>
        </w:numPr>
        <w:spacing w:line="360" w:lineRule="auto"/>
        <w:ind w:left="1276" w:hanging="850"/>
        <w:rPr>
          <w:snapToGrid w:val="0"/>
          <w:szCs w:val="21"/>
        </w:rPr>
      </w:pPr>
      <w:r w:rsidRPr="00AB41D0">
        <w:rPr>
          <w:rFonts w:hint="eastAsia"/>
          <w:snapToGrid w:val="0"/>
          <w:szCs w:val="21"/>
        </w:rPr>
        <w:t>容量：可容纳单根色谱柱</w:t>
      </w:r>
    </w:p>
    <w:p w:rsidR="004C39E5" w:rsidRPr="00AB41D0" w:rsidRDefault="004C39E5" w:rsidP="004C39E5">
      <w:pPr>
        <w:numPr>
          <w:ilvl w:val="3"/>
          <w:numId w:val="20"/>
        </w:numPr>
        <w:spacing w:line="360" w:lineRule="auto"/>
        <w:ind w:left="1276" w:hanging="850"/>
        <w:rPr>
          <w:snapToGrid w:val="0"/>
          <w:szCs w:val="21"/>
        </w:rPr>
      </w:pPr>
      <w:r w:rsidRPr="006A2C78">
        <w:rPr>
          <w:color w:val="000000"/>
          <w:szCs w:val="21"/>
        </w:rPr>
        <w:t>#</w:t>
      </w:r>
      <w:r w:rsidRPr="006A2C78">
        <w:rPr>
          <w:color w:val="000000"/>
          <w:szCs w:val="21"/>
        </w:rPr>
        <w:t>系统配有信息记录技术，记录色谱柱使用情况。内容包括色谱柱使用过程中最小最大柱压力、温度等信息，信息类型</w:t>
      </w:r>
      <w:r w:rsidRPr="006A2C78">
        <w:rPr>
          <w:color w:val="000000"/>
          <w:szCs w:val="21"/>
        </w:rPr>
        <w:t>&gt;15</w:t>
      </w:r>
      <w:r w:rsidRPr="006A2C78">
        <w:rPr>
          <w:color w:val="000000"/>
          <w:szCs w:val="21"/>
        </w:rPr>
        <w:t>项。（提供证明文件）</w:t>
      </w:r>
    </w:p>
    <w:p w:rsidR="004C39E5" w:rsidRPr="006A2C78" w:rsidRDefault="004C39E5" w:rsidP="004C39E5">
      <w:pPr>
        <w:widowControl/>
        <w:numPr>
          <w:ilvl w:val="2"/>
          <w:numId w:val="20"/>
        </w:numPr>
        <w:spacing w:line="360" w:lineRule="auto"/>
        <w:rPr>
          <w:b/>
          <w:color w:val="000000"/>
          <w:kern w:val="0"/>
          <w:szCs w:val="21"/>
        </w:rPr>
      </w:pPr>
      <w:r w:rsidRPr="006A2C78">
        <w:rPr>
          <w:b/>
          <w:color w:val="000000"/>
          <w:kern w:val="0"/>
          <w:szCs w:val="21"/>
        </w:rPr>
        <w:t>二极管阵列检测器</w:t>
      </w:r>
    </w:p>
    <w:p w:rsidR="004C39E5" w:rsidRPr="006A2C78" w:rsidRDefault="004C39E5" w:rsidP="004C39E5">
      <w:pPr>
        <w:widowControl/>
        <w:numPr>
          <w:ilvl w:val="3"/>
          <w:numId w:val="20"/>
        </w:numPr>
        <w:spacing w:line="360" w:lineRule="auto"/>
        <w:ind w:hanging="294"/>
        <w:rPr>
          <w:color w:val="000000"/>
          <w:kern w:val="0"/>
          <w:szCs w:val="21"/>
        </w:rPr>
      </w:pPr>
      <w:r w:rsidRPr="006A2C78">
        <w:rPr>
          <w:color w:val="000000"/>
          <w:kern w:val="0"/>
          <w:szCs w:val="21"/>
        </w:rPr>
        <w:t>波长范围：</w:t>
      </w:r>
      <w:r w:rsidRPr="006A2C78">
        <w:rPr>
          <w:color w:val="000000"/>
          <w:kern w:val="0"/>
          <w:szCs w:val="21"/>
        </w:rPr>
        <w:t xml:space="preserve">190-800nm </w:t>
      </w:r>
    </w:p>
    <w:p w:rsidR="004C39E5" w:rsidRPr="006A2C78" w:rsidRDefault="004C39E5" w:rsidP="004C39E5">
      <w:pPr>
        <w:numPr>
          <w:ilvl w:val="3"/>
          <w:numId w:val="20"/>
        </w:numPr>
        <w:spacing w:line="360" w:lineRule="auto"/>
        <w:ind w:hanging="294"/>
        <w:rPr>
          <w:szCs w:val="21"/>
        </w:rPr>
      </w:pPr>
      <w:r w:rsidRPr="006A2C78">
        <w:rPr>
          <w:szCs w:val="21"/>
        </w:rPr>
        <w:t>波长准确度：</w:t>
      </w:r>
      <w:r>
        <w:rPr>
          <w:rFonts w:hint="eastAsia"/>
          <w:szCs w:val="21"/>
        </w:rPr>
        <w:t>≤</w:t>
      </w:r>
      <w:r w:rsidRPr="006A2C78">
        <w:rPr>
          <w:szCs w:val="21"/>
        </w:rPr>
        <w:t>±1nm</w:t>
      </w:r>
    </w:p>
    <w:p w:rsidR="004C39E5" w:rsidRPr="006A2C78" w:rsidRDefault="004C39E5" w:rsidP="004C39E5">
      <w:pPr>
        <w:numPr>
          <w:ilvl w:val="3"/>
          <w:numId w:val="20"/>
        </w:numPr>
        <w:spacing w:line="360" w:lineRule="auto"/>
        <w:ind w:hanging="294"/>
        <w:rPr>
          <w:color w:val="000000"/>
          <w:szCs w:val="21"/>
        </w:rPr>
      </w:pPr>
      <w:r w:rsidRPr="006A2C78">
        <w:rPr>
          <w:color w:val="000000"/>
          <w:szCs w:val="21"/>
        </w:rPr>
        <w:t>吸收范围：</w:t>
      </w:r>
      <w:r w:rsidRPr="006A2C78">
        <w:rPr>
          <w:color w:val="000000"/>
          <w:szCs w:val="21"/>
        </w:rPr>
        <w:t>0.0001 to 4.0000 AUFS</w:t>
      </w:r>
    </w:p>
    <w:p w:rsidR="004C39E5" w:rsidRPr="006A2C78" w:rsidRDefault="004C39E5" w:rsidP="004C39E5">
      <w:pPr>
        <w:widowControl/>
        <w:numPr>
          <w:ilvl w:val="3"/>
          <w:numId w:val="20"/>
        </w:numPr>
        <w:spacing w:line="360" w:lineRule="auto"/>
        <w:ind w:hanging="294"/>
        <w:rPr>
          <w:color w:val="000000"/>
          <w:szCs w:val="21"/>
        </w:rPr>
      </w:pPr>
      <w:r w:rsidRPr="006A2C78">
        <w:rPr>
          <w:color w:val="000000"/>
          <w:szCs w:val="21"/>
        </w:rPr>
        <w:t>单光源：氘灯</w:t>
      </w:r>
    </w:p>
    <w:p w:rsidR="004C39E5" w:rsidRPr="00AB41D0" w:rsidRDefault="004C39E5" w:rsidP="004C39E5">
      <w:pPr>
        <w:numPr>
          <w:ilvl w:val="3"/>
          <w:numId w:val="20"/>
        </w:numPr>
        <w:spacing w:line="360" w:lineRule="auto"/>
        <w:ind w:hanging="294"/>
        <w:rPr>
          <w:color w:val="000000"/>
          <w:szCs w:val="21"/>
        </w:rPr>
      </w:pPr>
      <w:r w:rsidRPr="00AB41D0">
        <w:rPr>
          <w:color w:val="000000"/>
          <w:szCs w:val="21"/>
        </w:rPr>
        <w:t>流通池：光导全反射流动池</w:t>
      </w:r>
    </w:p>
    <w:p w:rsidR="004C39E5" w:rsidRPr="006A2C78" w:rsidRDefault="004C39E5" w:rsidP="004C39E5">
      <w:pPr>
        <w:numPr>
          <w:ilvl w:val="3"/>
          <w:numId w:val="20"/>
        </w:numPr>
        <w:spacing w:line="360" w:lineRule="auto"/>
        <w:ind w:hanging="294"/>
        <w:rPr>
          <w:color w:val="000000"/>
          <w:szCs w:val="21"/>
        </w:rPr>
      </w:pPr>
      <w:r w:rsidRPr="006A2C78">
        <w:rPr>
          <w:color w:val="000000"/>
          <w:szCs w:val="21"/>
        </w:rPr>
        <w:t>流通池耐压：</w:t>
      </w:r>
      <w:r>
        <w:rPr>
          <w:rFonts w:hint="eastAsia"/>
          <w:color w:val="000000"/>
          <w:szCs w:val="21"/>
        </w:rPr>
        <w:t>≥</w:t>
      </w:r>
      <w:r w:rsidRPr="006A2C78">
        <w:rPr>
          <w:color w:val="000000"/>
          <w:szCs w:val="21"/>
        </w:rPr>
        <w:t>1000psi</w:t>
      </w:r>
    </w:p>
    <w:p w:rsidR="004C39E5" w:rsidRPr="006A2C78" w:rsidRDefault="004C39E5" w:rsidP="004C39E5">
      <w:pPr>
        <w:pStyle w:val="af3"/>
        <w:numPr>
          <w:ilvl w:val="1"/>
          <w:numId w:val="20"/>
        </w:numPr>
        <w:spacing w:line="360" w:lineRule="auto"/>
        <w:ind w:firstLineChars="0"/>
        <w:rPr>
          <w:rFonts w:ascii="Times New Roman" w:hAnsi="Times New Roman"/>
          <w:b/>
          <w:bCs/>
          <w:szCs w:val="21"/>
        </w:rPr>
      </w:pPr>
      <w:r w:rsidRPr="006A2C78">
        <w:rPr>
          <w:rFonts w:ascii="Times New Roman" w:hAnsi="Times New Roman"/>
          <w:b/>
          <w:bCs/>
          <w:szCs w:val="21"/>
        </w:rPr>
        <w:t>在线固相萃取部分</w:t>
      </w:r>
    </w:p>
    <w:p w:rsidR="004C39E5" w:rsidRPr="006A2C78" w:rsidRDefault="004C39E5" w:rsidP="004C39E5">
      <w:pPr>
        <w:pStyle w:val="af3"/>
        <w:numPr>
          <w:ilvl w:val="2"/>
          <w:numId w:val="20"/>
        </w:numPr>
        <w:spacing w:line="360" w:lineRule="auto"/>
        <w:ind w:firstLineChars="0"/>
        <w:rPr>
          <w:rFonts w:ascii="Times New Roman" w:hAnsi="Times New Roman"/>
          <w:b/>
          <w:bCs/>
          <w:szCs w:val="21"/>
        </w:rPr>
      </w:pPr>
      <w:r w:rsidRPr="006A2C78">
        <w:rPr>
          <w:rFonts w:ascii="Times New Roman" w:hAnsi="Times New Roman"/>
          <w:b/>
          <w:bCs/>
          <w:szCs w:val="21"/>
        </w:rPr>
        <w:t>超高效液相色谱梯度泵</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泵类型：</w:t>
      </w:r>
      <w:proofErr w:type="gramStart"/>
      <w:r w:rsidRPr="006A2C78">
        <w:rPr>
          <w:rFonts w:ascii="Times New Roman" w:hAnsi="Times New Roman"/>
          <w:szCs w:val="21"/>
        </w:rPr>
        <w:t>微体积双活塞泵</w:t>
      </w:r>
      <w:proofErr w:type="gramEnd"/>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溶剂输送模式：恒定流速</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混合溶剂数量：</w:t>
      </w:r>
      <w:r w:rsidRPr="006A2C78">
        <w:rPr>
          <w:rFonts w:ascii="Times New Roman" w:hAnsi="Times New Roman"/>
          <w:szCs w:val="21"/>
        </w:rPr>
        <w:t>4</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流速设定范围：</w:t>
      </w:r>
      <w:r w:rsidRPr="006A2C78">
        <w:rPr>
          <w:rFonts w:ascii="Times New Roman" w:hAnsi="Times New Roman"/>
          <w:szCs w:val="21"/>
        </w:rPr>
        <w:t>0.001 – 5.00mL/min (</w:t>
      </w:r>
      <w:r w:rsidRPr="006A2C78">
        <w:rPr>
          <w:rFonts w:ascii="Times New Roman" w:hAnsi="Times New Roman"/>
          <w:szCs w:val="21"/>
        </w:rPr>
        <w:t>步长</w:t>
      </w:r>
      <w:r w:rsidRPr="006A2C78">
        <w:rPr>
          <w:rFonts w:ascii="Times New Roman" w:hAnsi="Times New Roman"/>
          <w:szCs w:val="21"/>
        </w:rPr>
        <w:t xml:space="preserve"> 0.001 mL/min) </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泵内冲程体积</w:t>
      </w:r>
      <w:r w:rsidRPr="006A2C78">
        <w:rPr>
          <w:rFonts w:ascii="Times New Roman" w:hAnsi="Times New Roman"/>
          <w:szCs w:val="21"/>
        </w:rPr>
        <w:t>: 15 μL</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流量准确度：</w:t>
      </w:r>
      <w:r>
        <w:rPr>
          <w:rFonts w:ascii="Times New Roman" w:hAnsi="Times New Roman" w:hint="eastAsia"/>
          <w:szCs w:val="21"/>
        </w:rPr>
        <w:t>≤</w:t>
      </w:r>
      <w:r w:rsidRPr="006A2C78">
        <w:rPr>
          <w:rFonts w:ascii="Times New Roman" w:hAnsi="Times New Roman"/>
          <w:szCs w:val="21"/>
        </w:rPr>
        <w:t>±1% (</w:t>
      </w:r>
      <w:r w:rsidRPr="006A2C78">
        <w:rPr>
          <w:rFonts w:ascii="Times New Roman" w:hAnsi="Times New Roman"/>
          <w:szCs w:val="21"/>
        </w:rPr>
        <w:t>整个压力范围</w:t>
      </w:r>
      <w:r w:rsidRPr="006A2C78">
        <w:rPr>
          <w:rFonts w:ascii="Times New Roman" w:hAnsi="Times New Roman"/>
          <w:szCs w:val="21"/>
        </w:rPr>
        <w:t>)</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流量精度：</w:t>
      </w:r>
      <w:r w:rsidRPr="006A2C78">
        <w:rPr>
          <w:rFonts w:ascii="Times New Roman" w:hAnsi="Times New Roman"/>
          <w:szCs w:val="21"/>
        </w:rPr>
        <w:t>&lt;0.08 % RSD</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w:t>
      </w:r>
      <w:r w:rsidRPr="006A2C78">
        <w:rPr>
          <w:rFonts w:ascii="Times New Roman" w:hAnsi="Times New Roman"/>
          <w:szCs w:val="21"/>
        </w:rPr>
        <w:t>最大压力：</w:t>
      </w:r>
      <w:r w:rsidRPr="006A2C78">
        <w:rPr>
          <w:rFonts w:ascii="Times New Roman" w:hAnsi="Times New Roman"/>
          <w:szCs w:val="21"/>
        </w:rPr>
        <w:t xml:space="preserve"> </w:t>
      </w:r>
      <w:r>
        <w:rPr>
          <w:rFonts w:ascii="Times New Roman" w:hAnsi="Times New Roman" w:hint="eastAsia"/>
          <w:szCs w:val="21"/>
        </w:rPr>
        <w:t>≥</w:t>
      </w:r>
      <w:r w:rsidRPr="006A2C78">
        <w:rPr>
          <w:rFonts w:ascii="Times New Roman" w:hAnsi="Times New Roman"/>
          <w:szCs w:val="21"/>
        </w:rPr>
        <w:t>18000</w:t>
      </w:r>
      <w:r w:rsidRPr="00AB41D0">
        <w:rPr>
          <w:rFonts w:ascii="Times New Roman" w:hAnsi="Times New Roman"/>
          <w:snapToGrid w:val="0"/>
          <w:szCs w:val="21"/>
        </w:rPr>
        <w:t xml:space="preserve"> psi</w:t>
      </w:r>
      <w:r w:rsidRPr="006A2C78">
        <w:rPr>
          <w:rFonts w:ascii="Times New Roman" w:hAnsi="Times New Roman"/>
          <w:szCs w:val="21"/>
        </w:rPr>
        <w:t xml:space="preserve"> </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脉冲：</w:t>
      </w:r>
      <w:r>
        <w:rPr>
          <w:rFonts w:ascii="Times New Roman" w:hAnsi="Times New Roman" w:hint="eastAsia"/>
          <w:szCs w:val="21"/>
        </w:rPr>
        <w:t>≤</w:t>
      </w:r>
      <w:r w:rsidRPr="006A2C78">
        <w:rPr>
          <w:rFonts w:ascii="Times New Roman" w:hAnsi="Times New Roman"/>
          <w:szCs w:val="21"/>
        </w:rPr>
        <w:t>±0.75% (500-18000 PSI)</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Pr>
          <w:rFonts w:ascii="Times New Roman" w:hAnsi="Times New Roman" w:hint="eastAsia"/>
          <w:szCs w:val="21"/>
        </w:rPr>
        <w:t xml:space="preserve"> </w:t>
      </w:r>
      <w:r w:rsidRPr="006A2C78">
        <w:rPr>
          <w:rFonts w:ascii="Times New Roman" w:hAnsi="Times New Roman"/>
          <w:szCs w:val="21"/>
        </w:rPr>
        <w:t>pH</w:t>
      </w:r>
      <w:r w:rsidRPr="006A2C78">
        <w:rPr>
          <w:rFonts w:ascii="Times New Roman" w:hAnsi="Times New Roman"/>
          <w:szCs w:val="21"/>
        </w:rPr>
        <w:t>范围：</w:t>
      </w:r>
      <w:r w:rsidRPr="006A2C78">
        <w:rPr>
          <w:rFonts w:ascii="Times New Roman" w:hAnsi="Times New Roman"/>
          <w:szCs w:val="21"/>
        </w:rPr>
        <w:t>1-10</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Pr>
          <w:rFonts w:ascii="Times New Roman" w:hAnsi="Times New Roman" w:hint="eastAsia"/>
          <w:szCs w:val="21"/>
        </w:rPr>
        <w:t xml:space="preserve"> </w:t>
      </w:r>
      <w:r w:rsidRPr="006A2C78">
        <w:rPr>
          <w:rFonts w:ascii="Times New Roman" w:hAnsi="Times New Roman"/>
          <w:szCs w:val="21"/>
        </w:rPr>
        <w:t>梯度混合方式：高压混合</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Pr>
          <w:rFonts w:ascii="Times New Roman" w:hAnsi="Times New Roman" w:hint="eastAsia"/>
          <w:szCs w:val="21"/>
        </w:rPr>
        <w:t xml:space="preserve"> </w:t>
      </w:r>
      <w:r w:rsidRPr="006A2C78">
        <w:rPr>
          <w:rFonts w:ascii="Times New Roman" w:hAnsi="Times New Roman"/>
          <w:szCs w:val="21"/>
        </w:rPr>
        <w:t>混合器：</w:t>
      </w:r>
      <w:proofErr w:type="gramStart"/>
      <w:r w:rsidRPr="006A2C78">
        <w:rPr>
          <w:rFonts w:ascii="Times New Roman" w:hAnsi="Times New Roman"/>
          <w:szCs w:val="21"/>
        </w:rPr>
        <w:t>静膜混合器</w:t>
      </w:r>
      <w:proofErr w:type="gramEnd"/>
      <w:r w:rsidRPr="006A2C78">
        <w:rPr>
          <w:rFonts w:ascii="Times New Roman" w:hAnsi="Times New Roman"/>
          <w:szCs w:val="21"/>
        </w:rPr>
        <w:t>，内部体积</w:t>
      </w:r>
      <w:r w:rsidRPr="006A2C78">
        <w:rPr>
          <w:rFonts w:ascii="Times New Roman" w:hAnsi="Times New Roman"/>
          <w:szCs w:val="21"/>
        </w:rPr>
        <w:t>60 μL</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Pr>
          <w:rFonts w:ascii="Times New Roman" w:hAnsi="Times New Roman" w:hint="eastAsia"/>
          <w:szCs w:val="21"/>
        </w:rPr>
        <w:t xml:space="preserve"> </w:t>
      </w:r>
      <w:r w:rsidRPr="006A2C78">
        <w:rPr>
          <w:rFonts w:ascii="Times New Roman" w:hAnsi="Times New Roman"/>
          <w:szCs w:val="21"/>
        </w:rPr>
        <w:t>脱气等级：</w:t>
      </w:r>
      <w:r w:rsidRPr="006A2C78">
        <w:rPr>
          <w:rFonts w:ascii="Times New Roman" w:hAnsi="Times New Roman"/>
          <w:szCs w:val="21"/>
        </w:rPr>
        <w:t>1.2 ppm (</w:t>
      </w:r>
      <w:r w:rsidRPr="006A2C78">
        <w:rPr>
          <w:rFonts w:ascii="Times New Roman" w:hAnsi="Times New Roman"/>
          <w:szCs w:val="21"/>
        </w:rPr>
        <w:t>水，</w:t>
      </w:r>
      <w:r w:rsidRPr="006A2C78">
        <w:rPr>
          <w:rFonts w:ascii="Times New Roman" w:hAnsi="Times New Roman"/>
          <w:szCs w:val="21"/>
        </w:rPr>
        <w:t>20°C: 1 mL/min)</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Pr>
          <w:rFonts w:ascii="Times New Roman" w:hAnsi="Times New Roman" w:hint="eastAsia"/>
          <w:szCs w:val="21"/>
        </w:rPr>
        <w:t xml:space="preserve"> </w:t>
      </w:r>
      <w:proofErr w:type="gramStart"/>
      <w:r w:rsidRPr="006A2C78">
        <w:rPr>
          <w:rFonts w:ascii="Times New Roman" w:hAnsi="Times New Roman"/>
          <w:szCs w:val="21"/>
        </w:rPr>
        <w:t>湿件材料</w:t>
      </w:r>
      <w:proofErr w:type="gramEnd"/>
      <w:r w:rsidRPr="006A2C78">
        <w:rPr>
          <w:rFonts w:ascii="Times New Roman" w:hAnsi="Times New Roman"/>
          <w:szCs w:val="21"/>
        </w:rPr>
        <w:t>：</w:t>
      </w:r>
      <w:r w:rsidRPr="006A2C78">
        <w:rPr>
          <w:rFonts w:ascii="Times New Roman" w:hAnsi="Times New Roman"/>
          <w:szCs w:val="21"/>
        </w:rPr>
        <w:t>316 SS</w:t>
      </w:r>
      <w:r w:rsidRPr="006A2C78">
        <w:rPr>
          <w:rFonts w:ascii="Times New Roman" w:hAnsi="Times New Roman"/>
          <w:szCs w:val="21"/>
        </w:rPr>
        <w:t>，</w:t>
      </w:r>
      <w:r w:rsidRPr="006A2C78">
        <w:rPr>
          <w:rFonts w:ascii="Times New Roman" w:hAnsi="Times New Roman"/>
          <w:szCs w:val="21"/>
        </w:rPr>
        <w:t xml:space="preserve"> PEEK</w:t>
      </w:r>
      <w:r w:rsidRPr="006A2C78">
        <w:rPr>
          <w:rFonts w:ascii="Times New Roman" w:hAnsi="Times New Roman"/>
          <w:szCs w:val="21"/>
        </w:rPr>
        <w:t>，</w:t>
      </w:r>
      <w:r w:rsidRPr="006A2C78">
        <w:rPr>
          <w:rFonts w:ascii="Times New Roman" w:hAnsi="Times New Roman"/>
          <w:szCs w:val="21"/>
        </w:rPr>
        <w:t xml:space="preserve"> ruby, sapphire, Teflon, UHMWPE, Teflon AF</w:t>
      </w:r>
      <w:r w:rsidRPr="006A2C78">
        <w:rPr>
          <w:rFonts w:ascii="Times New Roman" w:hAnsi="Times New Roman"/>
          <w:szCs w:val="21"/>
        </w:rPr>
        <w:t>等</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Pr>
          <w:rFonts w:ascii="Times New Roman" w:hAnsi="Times New Roman" w:hint="eastAsia"/>
          <w:szCs w:val="21"/>
        </w:rPr>
        <w:t xml:space="preserve"> </w:t>
      </w:r>
      <w:r w:rsidRPr="006A2C78">
        <w:rPr>
          <w:rFonts w:ascii="Times New Roman" w:hAnsi="Times New Roman"/>
          <w:szCs w:val="21"/>
        </w:rPr>
        <w:t>声压级：</w:t>
      </w:r>
      <w:r w:rsidRPr="006A2C78">
        <w:rPr>
          <w:rFonts w:ascii="Times New Roman" w:hAnsi="Times New Roman"/>
          <w:szCs w:val="21"/>
        </w:rPr>
        <w:t xml:space="preserve">LeAq &lt; 70 dB </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Pr>
          <w:rFonts w:ascii="Times New Roman" w:hAnsi="Times New Roman" w:hint="eastAsia"/>
          <w:szCs w:val="21"/>
        </w:rPr>
        <w:t xml:space="preserve"> </w:t>
      </w:r>
      <w:r w:rsidRPr="006A2C78">
        <w:rPr>
          <w:rFonts w:ascii="Times New Roman" w:hAnsi="Times New Roman"/>
          <w:szCs w:val="21"/>
        </w:rPr>
        <w:t>工作温度：</w:t>
      </w:r>
      <w:r w:rsidRPr="006A2C78">
        <w:rPr>
          <w:rFonts w:ascii="Times New Roman" w:hAnsi="Times New Roman"/>
          <w:szCs w:val="21"/>
        </w:rPr>
        <w:t>5 – 40</w:t>
      </w:r>
      <w:r w:rsidRPr="006A2C78">
        <w:rPr>
          <w:rFonts w:ascii="宋体" w:hAnsi="宋体" w:cs="宋体" w:hint="eastAsia"/>
          <w:szCs w:val="21"/>
        </w:rPr>
        <w:t>℃</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Pr>
          <w:rFonts w:ascii="Times New Roman" w:hAnsi="Times New Roman" w:hint="eastAsia"/>
          <w:szCs w:val="21"/>
        </w:rPr>
        <w:t xml:space="preserve"> </w:t>
      </w:r>
      <w:r w:rsidRPr="006A2C78">
        <w:rPr>
          <w:rFonts w:ascii="Times New Roman" w:hAnsi="Times New Roman"/>
          <w:szCs w:val="21"/>
        </w:rPr>
        <w:t>湿度：</w:t>
      </w:r>
      <w:r w:rsidRPr="006A2C78">
        <w:rPr>
          <w:rFonts w:ascii="Times New Roman" w:hAnsi="Times New Roman"/>
          <w:szCs w:val="21"/>
        </w:rPr>
        <w:t>20 - 80% RH</w:t>
      </w:r>
    </w:p>
    <w:p w:rsidR="004C39E5" w:rsidRPr="006A2C78" w:rsidRDefault="004C39E5" w:rsidP="004C39E5">
      <w:pPr>
        <w:pStyle w:val="af3"/>
        <w:numPr>
          <w:ilvl w:val="2"/>
          <w:numId w:val="20"/>
        </w:numPr>
        <w:spacing w:line="360" w:lineRule="auto"/>
        <w:ind w:firstLineChars="0"/>
        <w:rPr>
          <w:rFonts w:ascii="Times New Roman" w:hAnsi="Times New Roman"/>
          <w:b/>
          <w:bCs/>
          <w:szCs w:val="21"/>
        </w:rPr>
      </w:pPr>
      <w:r w:rsidRPr="006A2C78">
        <w:rPr>
          <w:rFonts w:ascii="Times New Roman" w:hAnsi="Times New Roman"/>
          <w:b/>
          <w:bCs/>
          <w:szCs w:val="21"/>
        </w:rPr>
        <w:t>自动进样器</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样品容量：</w:t>
      </w:r>
      <w:r w:rsidRPr="006A2C78">
        <w:rPr>
          <w:rFonts w:ascii="Times New Roman" w:hAnsi="Times New Roman"/>
          <w:szCs w:val="21"/>
        </w:rPr>
        <w:t>2</w:t>
      </w:r>
      <w:r w:rsidRPr="006A2C78">
        <w:rPr>
          <w:rFonts w:ascii="Times New Roman" w:hAnsi="Times New Roman"/>
          <w:szCs w:val="21"/>
        </w:rPr>
        <w:t>块样品架，可容纳样品瓶：</w:t>
      </w:r>
      <w:r w:rsidRPr="006A2C78">
        <w:rPr>
          <w:rFonts w:ascii="Times New Roman" w:hAnsi="Times New Roman"/>
          <w:szCs w:val="21"/>
        </w:rPr>
        <w:t>2x48 (1.5 mL)</w:t>
      </w:r>
      <w:r>
        <w:rPr>
          <w:rFonts w:ascii="Times New Roman" w:hAnsi="Times New Roman" w:hint="eastAsia"/>
          <w:szCs w:val="21"/>
        </w:rPr>
        <w:t>。</w:t>
      </w:r>
    </w:p>
    <w:p w:rsidR="004C39E5"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兼容样品托盘类别：</w:t>
      </w:r>
      <w:r w:rsidRPr="006A2C78">
        <w:rPr>
          <w:rFonts w:ascii="Times New Roman" w:hAnsi="Times New Roman"/>
          <w:szCs w:val="21"/>
        </w:rPr>
        <w:t>48</w:t>
      </w:r>
      <w:r w:rsidRPr="006A2C78">
        <w:rPr>
          <w:rFonts w:ascii="Times New Roman" w:hAnsi="Times New Roman"/>
          <w:szCs w:val="21"/>
        </w:rPr>
        <w:t>瓶</w:t>
      </w:r>
      <w:r w:rsidRPr="006A2C78">
        <w:rPr>
          <w:rFonts w:ascii="Times New Roman" w:hAnsi="Times New Roman"/>
          <w:szCs w:val="21"/>
        </w:rPr>
        <w:t>, 96</w:t>
      </w:r>
      <w:r w:rsidRPr="006A2C78">
        <w:rPr>
          <w:rFonts w:ascii="Times New Roman" w:hAnsi="Times New Roman"/>
          <w:szCs w:val="21"/>
        </w:rPr>
        <w:t>位浅孔板</w:t>
      </w:r>
      <w:r w:rsidRPr="006A2C78">
        <w:rPr>
          <w:rFonts w:ascii="Times New Roman" w:hAnsi="Times New Roman"/>
          <w:szCs w:val="21"/>
        </w:rPr>
        <w:t>, 96</w:t>
      </w:r>
      <w:r w:rsidRPr="006A2C78">
        <w:rPr>
          <w:rFonts w:ascii="Times New Roman" w:hAnsi="Times New Roman"/>
          <w:szCs w:val="21"/>
        </w:rPr>
        <w:t>位深孔板</w:t>
      </w:r>
      <w:r w:rsidRPr="006A2C78">
        <w:rPr>
          <w:rFonts w:ascii="Times New Roman" w:hAnsi="Times New Roman"/>
          <w:szCs w:val="21"/>
        </w:rPr>
        <w:t>, 384</w:t>
      </w:r>
      <w:r w:rsidRPr="006A2C78">
        <w:rPr>
          <w:rFonts w:ascii="Times New Roman" w:hAnsi="Times New Roman"/>
          <w:szCs w:val="21"/>
        </w:rPr>
        <w:t>位浅孔板</w:t>
      </w:r>
      <w:r w:rsidRPr="006A2C78">
        <w:rPr>
          <w:rFonts w:ascii="Times New Roman" w:hAnsi="Times New Roman"/>
          <w:szCs w:val="21"/>
        </w:rPr>
        <w:t>, 384</w:t>
      </w:r>
      <w:r w:rsidRPr="006A2C78">
        <w:rPr>
          <w:rFonts w:ascii="Times New Roman" w:hAnsi="Times New Roman"/>
          <w:szCs w:val="21"/>
        </w:rPr>
        <w:t>位深孔板</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样品冷却</w:t>
      </w:r>
      <w:r w:rsidRPr="006A2C78">
        <w:rPr>
          <w:rFonts w:ascii="Times New Roman" w:hAnsi="Times New Roman"/>
          <w:szCs w:val="21"/>
        </w:rPr>
        <w:t xml:space="preserve">: </w:t>
      </w:r>
      <w:r w:rsidRPr="006A2C78">
        <w:rPr>
          <w:rFonts w:ascii="Times New Roman" w:hAnsi="Times New Roman"/>
          <w:szCs w:val="21"/>
        </w:rPr>
        <w:t>最低：</w:t>
      </w:r>
      <w:r w:rsidRPr="006A2C78">
        <w:rPr>
          <w:rFonts w:ascii="Times New Roman" w:hAnsi="Times New Roman"/>
          <w:szCs w:val="21"/>
        </w:rPr>
        <w:t>4</w:t>
      </w:r>
      <w:r w:rsidRPr="006A2C78">
        <w:rPr>
          <w:rFonts w:ascii="宋体" w:hAnsi="宋体" w:cs="宋体" w:hint="eastAsia"/>
          <w:szCs w:val="21"/>
        </w:rPr>
        <w:t>℃</w:t>
      </w:r>
      <w:r w:rsidRPr="006A2C78">
        <w:rPr>
          <w:rFonts w:ascii="Times New Roman" w:hAnsi="Times New Roman"/>
          <w:szCs w:val="21"/>
        </w:rPr>
        <w:t>±2</w:t>
      </w:r>
      <w:r w:rsidRPr="006A2C78">
        <w:rPr>
          <w:rFonts w:ascii="宋体" w:hAnsi="宋体" w:cs="宋体" w:hint="eastAsia"/>
          <w:szCs w:val="21"/>
        </w:rPr>
        <w:t>℃</w:t>
      </w:r>
      <w:r w:rsidRPr="006A2C78">
        <w:rPr>
          <w:rFonts w:ascii="Times New Roman" w:hAnsi="Times New Roman"/>
          <w:szCs w:val="21"/>
        </w:rPr>
        <w:t>；最高：室温</w:t>
      </w:r>
      <w:r>
        <w:rPr>
          <w:rFonts w:ascii="Times New Roman" w:hAnsi="Times New Roman" w:hint="eastAsia"/>
          <w:szCs w:val="21"/>
        </w:rPr>
        <w:t>减</w:t>
      </w:r>
      <w:r w:rsidRPr="006A2C78">
        <w:rPr>
          <w:rFonts w:ascii="Times New Roman" w:hAnsi="Times New Roman"/>
          <w:szCs w:val="21"/>
        </w:rPr>
        <w:t>3</w:t>
      </w:r>
      <w:r w:rsidRPr="006A2C78">
        <w:rPr>
          <w:rFonts w:ascii="宋体" w:hAnsi="宋体" w:cs="宋体" w:hint="eastAsia"/>
          <w:szCs w:val="21"/>
        </w:rPr>
        <w:t>℃</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进样体积</w:t>
      </w:r>
      <w:r w:rsidRPr="006A2C78">
        <w:rPr>
          <w:rFonts w:ascii="Times New Roman" w:hAnsi="Times New Roman"/>
          <w:szCs w:val="21"/>
        </w:rPr>
        <w:t>: 1-9999μL (</w:t>
      </w:r>
      <w:r w:rsidRPr="006A2C78">
        <w:rPr>
          <w:rFonts w:ascii="Times New Roman" w:hAnsi="Times New Roman"/>
          <w:szCs w:val="21"/>
        </w:rPr>
        <w:t>步长</w:t>
      </w:r>
      <w:r w:rsidRPr="006A2C78">
        <w:rPr>
          <w:rFonts w:ascii="Times New Roman" w:hAnsi="Times New Roman"/>
          <w:szCs w:val="21"/>
        </w:rPr>
        <w:t xml:space="preserve"> 1 µL)</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proofErr w:type="gramStart"/>
      <w:r w:rsidRPr="006A2C78">
        <w:rPr>
          <w:rFonts w:ascii="Times New Roman" w:hAnsi="Times New Roman"/>
          <w:szCs w:val="21"/>
        </w:rPr>
        <w:t>洗针</w:t>
      </w:r>
      <w:proofErr w:type="gramEnd"/>
      <w:r w:rsidRPr="006A2C78">
        <w:rPr>
          <w:rFonts w:ascii="Times New Roman" w:hAnsi="Times New Roman"/>
          <w:szCs w:val="21"/>
        </w:rPr>
        <w:t>:</w:t>
      </w:r>
      <w:r w:rsidRPr="006A2C78">
        <w:rPr>
          <w:rFonts w:ascii="Times New Roman" w:hAnsi="Times New Roman"/>
          <w:szCs w:val="21"/>
        </w:rPr>
        <w:t>针内外冲洗并干燥，每次注射或每个小瓶之间可进行冲洗编程；可选择</w:t>
      </w:r>
      <w:r w:rsidRPr="006A2C78">
        <w:rPr>
          <w:rFonts w:ascii="Times New Roman" w:hAnsi="Times New Roman"/>
          <w:szCs w:val="21"/>
        </w:rPr>
        <w:t>1-6</w:t>
      </w:r>
      <w:r w:rsidRPr="006A2C78">
        <w:rPr>
          <w:rFonts w:ascii="Times New Roman" w:hAnsi="Times New Roman"/>
          <w:szCs w:val="21"/>
        </w:rPr>
        <w:t>种冲洗溶剂</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注射器体积：</w:t>
      </w:r>
      <w:r w:rsidRPr="006A2C78">
        <w:rPr>
          <w:rFonts w:ascii="Times New Roman" w:hAnsi="Times New Roman"/>
          <w:szCs w:val="21"/>
        </w:rPr>
        <w:t>500</w:t>
      </w:r>
      <w:r w:rsidRPr="007934DB">
        <w:rPr>
          <w:rFonts w:ascii="Symbol" w:hAnsi="Symbol"/>
          <w:szCs w:val="21"/>
        </w:rPr>
        <w:t></w:t>
      </w:r>
      <w:r w:rsidRPr="007934DB">
        <w:rPr>
          <w:rFonts w:ascii="Symbol" w:hAnsi="Symbol"/>
          <w:szCs w:val="21"/>
        </w:rPr>
        <w:t></w:t>
      </w:r>
      <w:r w:rsidRPr="006A2C78">
        <w:rPr>
          <w:rFonts w:ascii="Times New Roman" w:hAnsi="Times New Roman"/>
          <w:szCs w:val="21"/>
        </w:rPr>
        <w:t>L (</w:t>
      </w:r>
      <w:r w:rsidRPr="006A2C78">
        <w:rPr>
          <w:rFonts w:ascii="Times New Roman" w:hAnsi="Times New Roman"/>
          <w:szCs w:val="21"/>
        </w:rPr>
        <w:t>标准</w:t>
      </w:r>
      <w:r w:rsidRPr="006A2C78">
        <w:rPr>
          <w:rFonts w:ascii="Times New Roman" w:hAnsi="Times New Roman"/>
          <w:szCs w:val="21"/>
        </w:rPr>
        <w:t>)</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proofErr w:type="gramStart"/>
      <w:r w:rsidRPr="006A2C78">
        <w:rPr>
          <w:rFonts w:ascii="Times New Roman" w:hAnsi="Times New Roman"/>
          <w:szCs w:val="21"/>
        </w:rPr>
        <w:t>样品环全充满进</w:t>
      </w:r>
      <w:proofErr w:type="gramEnd"/>
      <w:r w:rsidRPr="006A2C78">
        <w:rPr>
          <w:rFonts w:ascii="Times New Roman" w:hAnsi="Times New Roman"/>
          <w:szCs w:val="21"/>
        </w:rPr>
        <w:t>样：</w:t>
      </w:r>
      <w:r w:rsidRPr="006A2C78">
        <w:rPr>
          <w:rFonts w:ascii="Times New Roman" w:eastAsia="MingLiU" w:hAnsi="Times New Roman"/>
          <w:szCs w:val="21"/>
        </w:rPr>
        <w:t xml:space="preserve"> RSD </w:t>
      </w:r>
      <w:r w:rsidRPr="006A2C78">
        <w:rPr>
          <w:rFonts w:ascii="Times New Roman" w:hAnsi="Times New Roman"/>
          <w:szCs w:val="21"/>
        </w:rPr>
        <w:t xml:space="preserve">≤ </w:t>
      </w:r>
      <w:r w:rsidRPr="006A2C78">
        <w:rPr>
          <w:rFonts w:ascii="Times New Roman" w:eastAsia="MingLiU" w:hAnsi="Times New Roman"/>
          <w:szCs w:val="21"/>
        </w:rPr>
        <w:t>0.3 %</w:t>
      </w:r>
      <w:r w:rsidRPr="006A2C78">
        <w:rPr>
          <w:rFonts w:ascii="Times New Roman" w:hAnsi="Times New Roman"/>
          <w:szCs w:val="21"/>
        </w:rPr>
        <w:t>（进样体积</w:t>
      </w:r>
      <w:r w:rsidRPr="006A2C78">
        <w:rPr>
          <w:rFonts w:ascii="Times New Roman" w:hAnsi="Times New Roman"/>
          <w:szCs w:val="21"/>
        </w:rPr>
        <w:t xml:space="preserve"> &gt;5μL</w:t>
      </w:r>
      <w:r w:rsidRPr="006A2C78">
        <w:rPr>
          <w:rFonts w:ascii="Times New Roman" w:hAnsi="Times New Roman"/>
          <w:szCs w:val="21"/>
        </w:rPr>
        <w:t>）</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proofErr w:type="gramStart"/>
      <w:r w:rsidRPr="006A2C78">
        <w:rPr>
          <w:rFonts w:ascii="Times New Roman" w:hAnsi="Times New Roman"/>
          <w:szCs w:val="21"/>
        </w:rPr>
        <w:t>样品环部分</w:t>
      </w:r>
      <w:proofErr w:type="gramEnd"/>
      <w:r w:rsidRPr="006A2C78">
        <w:rPr>
          <w:rFonts w:ascii="Times New Roman" w:hAnsi="Times New Roman"/>
          <w:szCs w:val="21"/>
        </w:rPr>
        <w:t>充满进样：</w:t>
      </w:r>
      <w:r w:rsidRPr="006A2C78">
        <w:rPr>
          <w:rFonts w:ascii="Times New Roman" w:eastAsia="MingLiU" w:hAnsi="Times New Roman"/>
          <w:szCs w:val="21"/>
        </w:rPr>
        <w:t xml:space="preserve">RSD </w:t>
      </w:r>
      <w:r w:rsidRPr="006A2C78">
        <w:rPr>
          <w:rFonts w:ascii="Times New Roman" w:hAnsi="Times New Roman"/>
          <w:szCs w:val="21"/>
        </w:rPr>
        <w:t xml:space="preserve">≤ </w:t>
      </w:r>
      <w:r w:rsidRPr="006A2C78">
        <w:rPr>
          <w:rFonts w:ascii="Times New Roman" w:eastAsia="MingLiU" w:hAnsi="Times New Roman"/>
          <w:szCs w:val="21"/>
        </w:rPr>
        <w:t>0.3 %</w:t>
      </w:r>
      <w:r w:rsidRPr="006A2C78">
        <w:rPr>
          <w:rFonts w:ascii="Times New Roman" w:hAnsi="Times New Roman"/>
          <w:szCs w:val="21"/>
        </w:rPr>
        <w:t>（进样体积</w:t>
      </w:r>
      <w:r w:rsidRPr="006A2C78">
        <w:rPr>
          <w:rFonts w:ascii="Times New Roman" w:hAnsi="Times New Roman"/>
          <w:szCs w:val="21"/>
        </w:rPr>
        <w:t xml:space="preserve"> &gt;5μL</w:t>
      </w:r>
      <w:r w:rsidRPr="006A2C78">
        <w:rPr>
          <w:rFonts w:ascii="Times New Roman" w:hAnsi="Times New Roman"/>
          <w:szCs w:val="21"/>
        </w:rPr>
        <w:t>）</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微升进样</w:t>
      </w:r>
      <w:r w:rsidRPr="006A2C78">
        <w:rPr>
          <w:rFonts w:ascii="Times New Roman" w:hAnsi="Times New Roman"/>
          <w:szCs w:val="21"/>
        </w:rPr>
        <w:t>:  RSD ≤ 1.0 %</w:t>
      </w:r>
      <w:r w:rsidRPr="006A2C78">
        <w:rPr>
          <w:rFonts w:ascii="Times New Roman" w:hAnsi="Times New Roman"/>
          <w:szCs w:val="21"/>
        </w:rPr>
        <w:t>（进样体积</w:t>
      </w:r>
      <w:r w:rsidRPr="006A2C78">
        <w:rPr>
          <w:rFonts w:ascii="Times New Roman" w:hAnsi="Times New Roman"/>
          <w:szCs w:val="21"/>
        </w:rPr>
        <w:t xml:space="preserve"> &gt;5μL</w:t>
      </w:r>
      <w:r w:rsidRPr="006A2C78">
        <w:rPr>
          <w:rFonts w:ascii="Times New Roman" w:hAnsi="Times New Roman"/>
          <w:szCs w:val="21"/>
        </w:rPr>
        <w:t>）</w:t>
      </w:r>
    </w:p>
    <w:p w:rsidR="004C39E5" w:rsidRPr="006A2C78" w:rsidRDefault="004C39E5" w:rsidP="004C39E5">
      <w:pPr>
        <w:pStyle w:val="af3"/>
        <w:numPr>
          <w:ilvl w:val="3"/>
          <w:numId w:val="20"/>
        </w:numPr>
        <w:ind w:firstLineChars="0" w:hanging="294"/>
        <w:rPr>
          <w:rFonts w:ascii="Times New Roman" w:hAnsi="Times New Roman"/>
          <w:szCs w:val="21"/>
        </w:rPr>
      </w:pPr>
      <w:r w:rsidRPr="006A2C78">
        <w:rPr>
          <w:rFonts w:ascii="Times New Roman" w:hAnsi="Times New Roman"/>
          <w:szCs w:val="21"/>
        </w:rPr>
        <w:t>样品残留：</w:t>
      </w:r>
      <w:r w:rsidRPr="006A2C78">
        <w:rPr>
          <w:rFonts w:ascii="Times New Roman" w:hAnsi="Times New Roman"/>
          <w:szCs w:val="21"/>
        </w:rPr>
        <w:t>&lt; 0.05% (</w:t>
      </w:r>
      <w:r w:rsidRPr="006A2C78">
        <w:rPr>
          <w:rFonts w:ascii="Times New Roman" w:hAnsi="Times New Roman"/>
          <w:szCs w:val="21"/>
        </w:rPr>
        <w:t>标准冲洗</w:t>
      </w:r>
      <w:r w:rsidRPr="006A2C78">
        <w:rPr>
          <w:rFonts w:ascii="Times New Roman" w:hAnsi="Times New Roman"/>
          <w:szCs w:val="21"/>
        </w:rPr>
        <w:t xml:space="preserve">), </w:t>
      </w:r>
      <w:r w:rsidRPr="006A2C78">
        <w:rPr>
          <w:rFonts w:ascii="Times New Roman" w:hAnsi="Times New Roman"/>
          <w:szCs w:val="21"/>
        </w:rPr>
        <w:t>通常</w:t>
      </w:r>
      <w:r w:rsidRPr="006A2C78">
        <w:rPr>
          <w:rFonts w:ascii="Times New Roman" w:hAnsi="Times New Roman"/>
          <w:szCs w:val="21"/>
        </w:rPr>
        <w:t>&lt;0.01%(</w:t>
      </w:r>
      <w:r w:rsidRPr="006A2C78">
        <w:rPr>
          <w:rFonts w:ascii="Times New Roman" w:hAnsi="Times New Roman"/>
          <w:szCs w:val="21"/>
        </w:rPr>
        <w:t>额外冲洗</w:t>
      </w:r>
      <w:r w:rsidRPr="006A2C78">
        <w:rPr>
          <w:rFonts w:ascii="Times New Roman" w:hAnsi="Times New Roman"/>
          <w:szCs w:val="21"/>
        </w:rPr>
        <w:t>)</w:t>
      </w:r>
    </w:p>
    <w:p w:rsidR="004C39E5" w:rsidRPr="006A2C78" w:rsidRDefault="004C39E5" w:rsidP="004C39E5">
      <w:pPr>
        <w:pStyle w:val="af3"/>
        <w:numPr>
          <w:ilvl w:val="2"/>
          <w:numId w:val="20"/>
        </w:numPr>
        <w:spacing w:line="360" w:lineRule="auto"/>
        <w:ind w:firstLineChars="0"/>
        <w:rPr>
          <w:rFonts w:ascii="Times New Roman" w:hAnsi="Times New Roman"/>
          <w:b/>
          <w:bCs/>
          <w:szCs w:val="21"/>
        </w:rPr>
      </w:pPr>
      <w:r w:rsidRPr="006A2C78">
        <w:rPr>
          <w:rFonts w:ascii="Times New Roman" w:hAnsi="Times New Roman"/>
          <w:b/>
          <w:bCs/>
          <w:szCs w:val="21"/>
        </w:rPr>
        <w:t>溶剂混合型高压注射泵系统</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注射筒体积：</w:t>
      </w:r>
      <w:r w:rsidRPr="006A2C78">
        <w:rPr>
          <w:rFonts w:ascii="Times New Roman" w:hAnsi="Times New Roman"/>
          <w:szCs w:val="21"/>
        </w:rPr>
        <w:t>2 mL</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体积准确度：体积</w:t>
      </w:r>
      <w:r w:rsidRPr="006A2C78">
        <w:rPr>
          <w:rFonts w:ascii="Times New Roman" w:hAnsi="Times New Roman"/>
          <w:szCs w:val="21"/>
        </w:rPr>
        <w:t>&gt;0.3 mL</w:t>
      </w:r>
      <w:r w:rsidRPr="006A2C78">
        <w:rPr>
          <w:rFonts w:ascii="Times New Roman" w:hAnsi="Times New Roman"/>
          <w:szCs w:val="21"/>
        </w:rPr>
        <w:t>时，准确度</w:t>
      </w:r>
      <w:r w:rsidRPr="006A2C78">
        <w:rPr>
          <w:rFonts w:ascii="Times New Roman" w:hAnsi="Times New Roman"/>
          <w:szCs w:val="21"/>
        </w:rPr>
        <w:t>&lt; 1%</w:t>
      </w:r>
      <w:r w:rsidRPr="006A2C78">
        <w:rPr>
          <w:rFonts w:ascii="Times New Roman" w:hAnsi="Times New Roman"/>
          <w:szCs w:val="21"/>
        </w:rPr>
        <w:t>；体积</w:t>
      </w:r>
      <w:r w:rsidRPr="006A2C78">
        <w:rPr>
          <w:rFonts w:ascii="Times New Roman" w:hAnsi="Times New Roman"/>
          <w:szCs w:val="21"/>
        </w:rPr>
        <w:t>&lt;0.3 mL</w:t>
      </w:r>
      <w:r w:rsidRPr="006A2C78">
        <w:rPr>
          <w:rFonts w:ascii="Times New Roman" w:hAnsi="Times New Roman"/>
          <w:szCs w:val="21"/>
        </w:rPr>
        <w:t>时，准确度</w:t>
      </w:r>
      <w:r w:rsidRPr="006A2C78">
        <w:rPr>
          <w:rFonts w:ascii="Times New Roman" w:hAnsi="Times New Roman"/>
          <w:szCs w:val="21"/>
        </w:rPr>
        <w:t>&lt; 2%</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体积精度：</w:t>
      </w:r>
      <w:r w:rsidRPr="006A2C78">
        <w:rPr>
          <w:rFonts w:ascii="Times New Roman" w:hAnsi="Times New Roman"/>
          <w:szCs w:val="21"/>
        </w:rPr>
        <w:t xml:space="preserve"> &lt; 1% RSD (</w:t>
      </w:r>
      <w:r w:rsidRPr="006A2C78">
        <w:rPr>
          <w:rFonts w:ascii="Times New Roman" w:hAnsi="Times New Roman"/>
          <w:szCs w:val="21"/>
        </w:rPr>
        <w:t>体积</w:t>
      </w:r>
      <w:r w:rsidRPr="006A2C78">
        <w:rPr>
          <w:rFonts w:ascii="Times New Roman" w:hAnsi="Times New Roman"/>
          <w:szCs w:val="21"/>
        </w:rPr>
        <w:t xml:space="preserve"> &gt; 0.1 mL)</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注射泵流量：</w:t>
      </w:r>
      <w:r w:rsidRPr="006A2C78">
        <w:rPr>
          <w:rFonts w:ascii="Times New Roman" w:hAnsi="Times New Roman"/>
          <w:szCs w:val="21"/>
        </w:rPr>
        <w:t>0.1 - 10 mL/min (</w:t>
      </w:r>
      <w:r w:rsidRPr="006A2C78">
        <w:rPr>
          <w:rFonts w:ascii="Times New Roman" w:hAnsi="Times New Roman"/>
          <w:szCs w:val="21"/>
        </w:rPr>
        <w:t>排液及吸液</w:t>
      </w:r>
      <w:r w:rsidRPr="006A2C78">
        <w:rPr>
          <w:rFonts w:ascii="Times New Roman" w:hAnsi="Times New Roman"/>
          <w:szCs w:val="21"/>
        </w:rPr>
        <w:t>)</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流量准确度：</w:t>
      </w:r>
      <w:r w:rsidRPr="006A2C78">
        <w:rPr>
          <w:rFonts w:ascii="Times New Roman" w:hAnsi="Times New Roman"/>
          <w:szCs w:val="21"/>
        </w:rPr>
        <w:t xml:space="preserve"> &lt; 1%</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流量精度：</w:t>
      </w:r>
      <w:r w:rsidRPr="006A2C78">
        <w:rPr>
          <w:rFonts w:ascii="Times New Roman" w:hAnsi="Times New Roman"/>
          <w:szCs w:val="21"/>
        </w:rPr>
        <w:t xml:space="preserve"> &lt; 1% RSD</w:t>
      </w:r>
    </w:p>
    <w:p w:rsidR="004C39E5" w:rsidRPr="006A2C78" w:rsidRDefault="004C39E5" w:rsidP="004C39E5">
      <w:pPr>
        <w:pStyle w:val="af3"/>
        <w:numPr>
          <w:ilvl w:val="2"/>
          <w:numId w:val="20"/>
        </w:numPr>
        <w:spacing w:line="360" w:lineRule="auto"/>
        <w:ind w:firstLineChars="0"/>
        <w:rPr>
          <w:rFonts w:ascii="Times New Roman" w:hAnsi="Times New Roman"/>
          <w:b/>
          <w:bCs/>
          <w:szCs w:val="21"/>
        </w:rPr>
      </w:pPr>
      <w:r w:rsidRPr="006A2C78">
        <w:rPr>
          <w:rFonts w:ascii="Times New Roman" w:hAnsi="Times New Roman"/>
          <w:b/>
          <w:bCs/>
          <w:szCs w:val="21"/>
        </w:rPr>
        <w:t>自动小柱交换器（</w:t>
      </w:r>
      <w:r w:rsidRPr="006A2C78">
        <w:rPr>
          <w:rFonts w:ascii="Times New Roman" w:hAnsi="Times New Roman"/>
          <w:b/>
          <w:bCs/>
          <w:szCs w:val="21"/>
        </w:rPr>
        <w:t>ACE</w:t>
      </w:r>
      <w:r w:rsidRPr="006A2C78">
        <w:rPr>
          <w:rFonts w:ascii="Times New Roman" w:hAnsi="Times New Roman"/>
          <w:b/>
          <w:bCs/>
          <w:szCs w:val="21"/>
        </w:rPr>
        <w:t>）</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小柱更换方式：使用机械手臂，可以在线更换小柱</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ACE</w:t>
      </w:r>
      <w:r w:rsidRPr="006A2C78">
        <w:rPr>
          <w:rFonts w:ascii="Times New Roman" w:hAnsi="Times New Roman"/>
          <w:szCs w:val="21"/>
        </w:rPr>
        <w:t>容量：</w:t>
      </w:r>
      <w:r w:rsidRPr="006A2C78">
        <w:rPr>
          <w:rFonts w:ascii="Times New Roman" w:hAnsi="Times New Roman"/>
          <w:szCs w:val="21"/>
        </w:rPr>
        <w:t>2 x 96</w:t>
      </w:r>
      <w:r w:rsidRPr="006A2C78">
        <w:rPr>
          <w:rFonts w:ascii="Times New Roman" w:hAnsi="Times New Roman"/>
          <w:szCs w:val="21"/>
        </w:rPr>
        <w:t>根小柱</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最大压力：</w:t>
      </w:r>
      <w:r>
        <w:rPr>
          <w:rFonts w:ascii="Times New Roman" w:hAnsi="Times New Roman" w:hint="eastAsia"/>
          <w:szCs w:val="21"/>
        </w:rPr>
        <w:t>≥</w:t>
      </w:r>
      <w:r w:rsidRPr="006A2C78">
        <w:rPr>
          <w:rFonts w:ascii="Times New Roman" w:hAnsi="Times New Roman"/>
          <w:szCs w:val="21"/>
        </w:rPr>
        <w:t>300 bar (4350 psi)</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集成流路阀：</w:t>
      </w:r>
      <w:r w:rsidRPr="006A2C78">
        <w:rPr>
          <w:rFonts w:ascii="Times New Roman" w:hAnsi="Times New Roman"/>
          <w:szCs w:val="21"/>
        </w:rPr>
        <w:t>2</w:t>
      </w:r>
      <w:r w:rsidRPr="006A2C78">
        <w:rPr>
          <w:rFonts w:ascii="Times New Roman" w:hAnsi="Times New Roman"/>
          <w:szCs w:val="21"/>
        </w:rPr>
        <w:t>个</w:t>
      </w:r>
    </w:p>
    <w:p w:rsidR="004C39E5" w:rsidRPr="006A2C78" w:rsidRDefault="004C39E5" w:rsidP="004C39E5">
      <w:pPr>
        <w:pStyle w:val="af3"/>
        <w:numPr>
          <w:ilvl w:val="2"/>
          <w:numId w:val="20"/>
        </w:numPr>
        <w:spacing w:line="360" w:lineRule="auto"/>
        <w:ind w:firstLineChars="0"/>
        <w:rPr>
          <w:rFonts w:ascii="Times New Roman" w:hAnsi="Times New Roman"/>
          <w:b/>
          <w:bCs/>
          <w:szCs w:val="21"/>
        </w:rPr>
      </w:pPr>
      <w:r w:rsidRPr="006A2C78">
        <w:rPr>
          <w:rFonts w:ascii="Times New Roman" w:hAnsi="Times New Roman"/>
          <w:b/>
          <w:bCs/>
          <w:szCs w:val="21"/>
        </w:rPr>
        <w:t>固相萃取小柱</w:t>
      </w:r>
    </w:p>
    <w:p w:rsidR="004C39E5" w:rsidRPr="006A2C78" w:rsidRDefault="004C39E5" w:rsidP="004C39E5">
      <w:pPr>
        <w:pStyle w:val="af3"/>
        <w:numPr>
          <w:ilvl w:val="3"/>
          <w:numId w:val="20"/>
        </w:numPr>
        <w:tabs>
          <w:tab w:val="left" w:pos="426"/>
        </w:tabs>
        <w:spacing w:line="360" w:lineRule="auto"/>
        <w:ind w:firstLineChars="0" w:hanging="294"/>
        <w:rPr>
          <w:rFonts w:ascii="Times New Roman" w:hAnsi="Times New Roman"/>
          <w:bCs/>
          <w:szCs w:val="21"/>
        </w:rPr>
      </w:pPr>
      <w:r w:rsidRPr="006A2C78">
        <w:rPr>
          <w:rFonts w:ascii="Times New Roman" w:hAnsi="Times New Roman"/>
          <w:bCs/>
          <w:szCs w:val="21"/>
        </w:rPr>
        <w:t>固相萃取小柱盘：每盘配</w:t>
      </w:r>
      <w:r w:rsidRPr="006A2C78">
        <w:rPr>
          <w:rFonts w:ascii="Times New Roman" w:hAnsi="Times New Roman"/>
          <w:bCs/>
          <w:szCs w:val="21"/>
        </w:rPr>
        <w:t>96</w:t>
      </w:r>
      <w:r w:rsidRPr="006A2C78">
        <w:rPr>
          <w:rFonts w:ascii="Times New Roman" w:hAnsi="Times New Roman"/>
          <w:bCs/>
          <w:szCs w:val="21"/>
        </w:rPr>
        <w:t>位的</w:t>
      </w:r>
      <w:r w:rsidRPr="006A2C78">
        <w:rPr>
          <w:rFonts w:ascii="Times New Roman" w:hAnsi="Times New Roman"/>
          <w:bCs/>
          <w:szCs w:val="21"/>
        </w:rPr>
        <w:t>SPE</w:t>
      </w:r>
      <w:r w:rsidRPr="006A2C78">
        <w:rPr>
          <w:rFonts w:ascii="Times New Roman" w:hAnsi="Times New Roman"/>
          <w:bCs/>
          <w:szCs w:val="21"/>
        </w:rPr>
        <w:t>小柱</w:t>
      </w:r>
    </w:p>
    <w:p w:rsidR="004C39E5" w:rsidRPr="006A2C78" w:rsidRDefault="004C39E5" w:rsidP="004C39E5">
      <w:pPr>
        <w:pStyle w:val="af3"/>
        <w:numPr>
          <w:ilvl w:val="2"/>
          <w:numId w:val="20"/>
        </w:numPr>
        <w:spacing w:line="360" w:lineRule="auto"/>
        <w:ind w:firstLineChars="0"/>
        <w:rPr>
          <w:rFonts w:ascii="Times New Roman" w:hAnsi="Times New Roman"/>
          <w:b/>
          <w:bCs/>
          <w:szCs w:val="21"/>
        </w:rPr>
      </w:pPr>
      <w:r w:rsidRPr="006A2C78">
        <w:rPr>
          <w:rFonts w:ascii="Times New Roman" w:hAnsi="Times New Roman"/>
          <w:b/>
          <w:bCs/>
          <w:szCs w:val="21"/>
        </w:rPr>
        <w:t>紫外检测器</w:t>
      </w:r>
      <w:proofErr w:type="gramStart"/>
      <w:r w:rsidRPr="006A2C78">
        <w:rPr>
          <w:rFonts w:ascii="Times New Roman" w:hAnsi="Times New Roman"/>
          <w:b/>
          <w:bCs/>
          <w:szCs w:val="21"/>
        </w:rPr>
        <w:t>带流通池</w:t>
      </w:r>
      <w:proofErr w:type="gramEnd"/>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检测器类型：可变单波长紫外检测器</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检测通道：</w:t>
      </w:r>
      <w:r w:rsidRPr="006A2C78">
        <w:rPr>
          <w:rFonts w:ascii="Times New Roman" w:hAnsi="Times New Roman"/>
          <w:szCs w:val="21"/>
        </w:rPr>
        <w:t>1</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光源：氘（</w:t>
      </w:r>
      <w:r w:rsidRPr="006A2C78">
        <w:rPr>
          <w:rFonts w:ascii="Times New Roman" w:hAnsi="Times New Roman"/>
          <w:szCs w:val="21"/>
        </w:rPr>
        <w:t>D²</w:t>
      </w:r>
      <w:r w:rsidRPr="006A2C78">
        <w:rPr>
          <w:rFonts w:ascii="Times New Roman" w:hAnsi="Times New Roman"/>
          <w:szCs w:val="21"/>
        </w:rPr>
        <w:t>）灯（带集成</w:t>
      </w:r>
      <w:r w:rsidRPr="006A2C78">
        <w:rPr>
          <w:rFonts w:ascii="Times New Roman" w:hAnsi="Times New Roman"/>
          <w:szCs w:val="21"/>
        </w:rPr>
        <w:t>GLP</w:t>
      </w:r>
      <w:r w:rsidRPr="006A2C78">
        <w:rPr>
          <w:rFonts w:ascii="Times New Roman" w:hAnsi="Times New Roman"/>
          <w:szCs w:val="21"/>
        </w:rPr>
        <w:t>芯片）</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w:t>
      </w:r>
      <w:r w:rsidRPr="006A2C78">
        <w:rPr>
          <w:rFonts w:ascii="Times New Roman" w:hAnsi="Times New Roman"/>
          <w:szCs w:val="21"/>
        </w:rPr>
        <w:t>波长范围：</w:t>
      </w:r>
      <w:r w:rsidRPr="006A2C78">
        <w:rPr>
          <w:rFonts w:ascii="Times New Roman" w:hAnsi="Times New Roman"/>
          <w:szCs w:val="21"/>
        </w:rPr>
        <w:t xml:space="preserve"> 190 - 750 nm</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波长准确度：</w:t>
      </w:r>
      <w:r>
        <w:rPr>
          <w:rFonts w:ascii="Times New Roman" w:hAnsi="Times New Roman" w:hint="eastAsia"/>
          <w:szCs w:val="21"/>
        </w:rPr>
        <w:t>≤</w:t>
      </w:r>
      <w:r w:rsidRPr="006A2C78">
        <w:rPr>
          <w:rFonts w:ascii="Times New Roman" w:hAnsi="Times New Roman"/>
          <w:szCs w:val="21"/>
        </w:rPr>
        <w:t>±2.5 nm</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波长精度：</w:t>
      </w:r>
      <w:r>
        <w:rPr>
          <w:rFonts w:ascii="Times New Roman" w:hAnsi="Times New Roman" w:hint="eastAsia"/>
          <w:szCs w:val="21"/>
        </w:rPr>
        <w:t>≤</w:t>
      </w:r>
      <w:r w:rsidRPr="006A2C78">
        <w:rPr>
          <w:rFonts w:ascii="Times New Roman" w:hAnsi="Times New Roman"/>
          <w:szCs w:val="21"/>
        </w:rPr>
        <w:t xml:space="preserve"> 0.3 nm</w:t>
      </w:r>
      <w:r w:rsidRPr="006A2C78">
        <w:rPr>
          <w:rFonts w:ascii="Times New Roman" w:hAnsi="Times New Roman"/>
          <w:szCs w:val="21"/>
        </w:rPr>
        <w:t>（</w:t>
      </w:r>
      <w:r w:rsidRPr="006A2C78">
        <w:rPr>
          <w:rFonts w:ascii="Times New Roman" w:hAnsi="Times New Roman"/>
          <w:szCs w:val="21"/>
        </w:rPr>
        <w:t>ASTM E275-93</w:t>
      </w:r>
      <w:r w:rsidRPr="006A2C78">
        <w:rPr>
          <w:rFonts w:ascii="Times New Roman" w:hAnsi="Times New Roman"/>
          <w:szCs w:val="21"/>
        </w:rPr>
        <w:t>）</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噪声：</w:t>
      </w:r>
      <w:r w:rsidRPr="006A2C78">
        <w:rPr>
          <w:rFonts w:ascii="Times New Roman" w:hAnsi="Times New Roman"/>
          <w:szCs w:val="21"/>
        </w:rPr>
        <w:t xml:space="preserve"> 254 nm</w:t>
      </w:r>
      <w:r w:rsidRPr="006A2C78">
        <w:rPr>
          <w:rFonts w:ascii="Times New Roman" w:hAnsi="Times New Roman"/>
          <w:szCs w:val="21"/>
        </w:rPr>
        <w:t>下</w:t>
      </w:r>
      <w:r>
        <w:rPr>
          <w:rFonts w:ascii="Times New Roman" w:hAnsi="Times New Roman" w:hint="eastAsia"/>
          <w:szCs w:val="21"/>
        </w:rPr>
        <w:t>≤</w:t>
      </w:r>
      <w:r w:rsidRPr="006A2C78">
        <w:rPr>
          <w:rFonts w:ascii="Times New Roman" w:hAnsi="Times New Roman"/>
          <w:szCs w:val="21"/>
        </w:rPr>
        <w:t>±1.5 x 10</w:t>
      </w:r>
      <w:r w:rsidRPr="006A2C78">
        <w:rPr>
          <w:rFonts w:ascii="Times New Roman" w:hAnsi="Times New Roman"/>
          <w:szCs w:val="21"/>
          <w:vertAlign w:val="superscript"/>
        </w:rPr>
        <w:t>-5</w:t>
      </w:r>
      <w:r w:rsidRPr="006A2C78">
        <w:rPr>
          <w:rFonts w:ascii="Times New Roman" w:hAnsi="Times New Roman"/>
          <w:szCs w:val="21"/>
        </w:rPr>
        <w:t xml:space="preserve"> AU</w:t>
      </w:r>
      <w:r w:rsidRPr="006A2C78">
        <w:rPr>
          <w:rFonts w:ascii="Times New Roman" w:hAnsi="Times New Roman"/>
          <w:szCs w:val="21"/>
        </w:rPr>
        <w:t>（</w:t>
      </w:r>
      <w:r w:rsidRPr="006A2C78">
        <w:rPr>
          <w:rFonts w:ascii="Times New Roman" w:hAnsi="Times New Roman"/>
          <w:szCs w:val="21"/>
        </w:rPr>
        <w:t>ASTM E1657-98</w:t>
      </w:r>
      <w:r w:rsidRPr="006A2C78">
        <w:rPr>
          <w:rFonts w:ascii="Times New Roman" w:hAnsi="Times New Roman"/>
          <w:szCs w:val="21"/>
        </w:rPr>
        <w:t>）</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漂移：</w:t>
      </w:r>
      <w:r w:rsidRPr="006A2C78">
        <w:rPr>
          <w:rFonts w:ascii="Times New Roman" w:hAnsi="Times New Roman"/>
          <w:szCs w:val="21"/>
        </w:rPr>
        <w:t xml:space="preserve"> 254nm </w:t>
      </w:r>
      <w:r w:rsidRPr="006A2C78">
        <w:rPr>
          <w:rFonts w:ascii="Times New Roman" w:hAnsi="Times New Roman"/>
          <w:szCs w:val="21"/>
        </w:rPr>
        <w:t>下</w:t>
      </w:r>
      <w:r>
        <w:rPr>
          <w:rFonts w:ascii="Times New Roman" w:hAnsi="Times New Roman" w:hint="eastAsia"/>
          <w:szCs w:val="21"/>
        </w:rPr>
        <w:t>≤</w:t>
      </w:r>
      <w:r w:rsidRPr="006A2C78">
        <w:rPr>
          <w:rFonts w:ascii="Times New Roman" w:hAnsi="Times New Roman"/>
          <w:szCs w:val="21"/>
        </w:rPr>
        <w:t>3.0×10</w:t>
      </w:r>
      <w:r w:rsidRPr="006A2C78">
        <w:rPr>
          <w:rFonts w:ascii="Times New Roman" w:hAnsi="Times New Roman"/>
          <w:szCs w:val="21"/>
          <w:vertAlign w:val="superscript"/>
        </w:rPr>
        <w:t>-4</w:t>
      </w:r>
      <w:r w:rsidRPr="006A2C78">
        <w:rPr>
          <w:rFonts w:ascii="Times New Roman" w:hAnsi="Times New Roman"/>
          <w:szCs w:val="21"/>
        </w:rPr>
        <w:t xml:space="preserve"> AU / h</w:t>
      </w:r>
      <w:r w:rsidRPr="006A2C78">
        <w:rPr>
          <w:rFonts w:ascii="Times New Roman" w:hAnsi="Times New Roman"/>
          <w:szCs w:val="21"/>
        </w:rPr>
        <w:t>（</w:t>
      </w:r>
      <w:r w:rsidRPr="006A2C78">
        <w:rPr>
          <w:rFonts w:ascii="Times New Roman" w:hAnsi="Times New Roman"/>
          <w:szCs w:val="21"/>
        </w:rPr>
        <w:t>ASTM E1657-98</w:t>
      </w:r>
      <w:r w:rsidRPr="006A2C78">
        <w:rPr>
          <w:rFonts w:ascii="Times New Roman" w:hAnsi="Times New Roman"/>
          <w:szCs w:val="21"/>
        </w:rPr>
        <w:t>）</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线性：</w:t>
      </w:r>
      <w:r w:rsidRPr="006A2C78">
        <w:rPr>
          <w:rFonts w:ascii="Times New Roman" w:hAnsi="Times New Roman"/>
          <w:szCs w:val="21"/>
        </w:rPr>
        <w:t xml:space="preserve"> 270 nm</w:t>
      </w:r>
      <w:r w:rsidRPr="006A2C78">
        <w:rPr>
          <w:rFonts w:ascii="Times New Roman" w:hAnsi="Times New Roman"/>
          <w:szCs w:val="21"/>
        </w:rPr>
        <w:t>处</w:t>
      </w:r>
      <w:r w:rsidRPr="006A2C78">
        <w:rPr>
          <w:rFonts w:ascii="Times New Roman" w:hAnsi="Times New Roman"/>
          <w:szCs w:val="21"/>
        </w:rPr>
        <w:t>&gt; 2.0 AU</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最大数据速率：</w:t>
      </w:r>
      <w:r w:rsidRPr="006A2C78">
        <w:rPr>
          <w:rFonts w:ascii="Times New Roman" w:hAnsi="Times New Roman"/>
          <w:szCs w:val="21"/>
        </w:rPr>
        <w:t xml:space="preserve"> </w:t>
      </w:r>
      <w:r>
        <w:rPr>
          <w:rFonts w:ascii="Times New Roman" w:hAnsi="Times New Roman" w:hint="eastAsia"/>
          <w:szCs w:val="21"/>
        </w:rPr>
        <w:t>≥</w:t>
      </w:r>
      <w:r w:rsidRPr="006A2C78">
        <w:rPr>
          <w:rFonts w:ascii="Times New Roman" w:hAnsi="Times New Roman"/>
          <w:szCs w:val="21"/>
        </w:rPr>
        <w:t>50 Hz</w:t>
      </w:r>
      <w:r w:rsidRPr="006A2C78">
        <w:rPr>
          <w:rFonts w:ascii="Times New Roman" w:hAnsi="Times New Roman"/>
          <w:szCs w:val="21"/>
        </w:rPr>
        <w:t>（</w:t>
      </w:r>
      <w:r w:rsidRPr="006A2C78">
        <w:rPr>
          <w:rFonts w:ascii="Times New Roman" w:hAnsi="Times New Roman"/>
          <w:szCs w:val="21"/>
        </w:rPr>
        <w:t>LAN</w:t>
      </w:r>
      <w:r w:rsidRPr="006A2C78">
        <w:rPr>
          <w:rFonts w:ascii="Times New Roman" w:hAnsi="Times New Roman"/>
          <w:szCs w:val="21"/>
        </w:rPr>
        <w:t>）</w:t>
      </w:r>
      <w:r w:rsidRPr="006A2C78">
        <w:rPr>
          <w:rFonts w:ascii="Times New Roman" w:hAnsi="Times New Roman"/>
          <w:szCs w:val="21"/>
        </w:rPr>
        <w:t>/ 20 Hz</w:t>
      </w:r>
      <w:r w:rsidRPr="006A2C78">
        <w:rPr>
          <w:rFonts w:ascii="Times New Roman" w:hAnsi="Times New Roman"/>
          <w:szCs w:val="21"/>
        </w:rPr>
        <w:t>（模拟）</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流通池：</w:t>
      </w:r>
      <w:r w:rsidRPr="006A2C78">
        <w:rPr>
          <w:rFonts w:ascii="Times New Roman" w:hAnsi="Times New Roman"/>
          <w:szCs w:val="21"/>
        </w:rPr>
        <w:t>1</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时间常数：</w:t>
      </w:r>
      <w:r w:rsidRPr="006A2C78">
        <w:rPr>
          <w:rFonts w:ascii="Times New Roman" w:hAnsi="Times New Roman"/>
          <w:szCs w:val="21"/>
        </w:rPr>
        <w:t>0.0 / 0.1 / 0.2 / 0.5 / 1.0 / 2.0 / 5.0 / 10.0</w:t>
      </w:r>
      <w:r w:rsidRPr="006A2C78">
        <w:rPr>
          <w:rFonts w:ascii="Times New Roman" w:hAnsi="Times New Roman"/>
          <w:szCs w:val="21"/>
        </w:rPr>
        <w:t>秒</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积分时间：</w:t>
      </w:r>
      <w:r w:rsidRPr="006A2C78">
        <w:rPr>
          <w:rFonts w:ascii="Times New Roman" w:hAnsi="Times New Roman"/>
          <w:szCs w:val="21"/>
        </w:rPr>
        <w:t xml:space="preserve"> </w:t>
      </w:r>
      <w:r w:rsidRPr="006A2C78">
        <w:rPr>
          <w:rFonts w:ascii="Times New Roman" w:hAnsi="Times New Roman"/>
          <w:szCs w:val="21"/>
        </w:rPr>
        <w:t>自动</w:t>
      </w:r>
    </w:p>
    <w:p w:rsidR="004C39E5" w:rsidRPr="006A2C78" w:rsidRDefault="004C39E5" w:rsidP="004C39E5">
      <w:pPr>
        <w:pStyle w:val="af3"/>
        <w:numPr>
          <w:ilvl w:val="3"/>
          <w:numId w:val="20"/>
        </w:numPr>
        <w:spacing w:line="360" w:lineRule="auto"/>
        <w:ind w:firstLineChars="0" w:hanging="294"/>
        <w:rPr>
          <w:rFonts w:ascii="Times New Roman" w:hAnsi="Times New Roman"/>
          <w:szCs w:val="21"/>
        </w:rPr>
      </w:pPr>
      <w:r w:rsidRPr="006A2C78">
        <w:rPr>
          <w:rFonts w:ascii="Times New Roman" w:hAnsi="Times New Roman"/>
          <w:szCs w:val="21"/>
        </w:rPr>
        <w:t>泄漏传感器：是</w:t>
      </w:r>
    </w:p>
    <w:p w:rsidR="004C39E5" w:rsidRPr="006A2C78" w:rsidRDefault="004C39E5" w:rsidP="004C39E5">
      <w:pPr>
        <w:pStyle w:val="af3"/>
        <w:numPr>
          <w:ilvl w:val="2"/>
          <w:numId w:val="20"/>
        </w:numPr>
        <w:spacing w:line="360" w:lineRule="auto"/>
        <w:ind w:firstLineChars="0"/>
        <w:rPr>
          <w:rFonts w:ascii="Times New Roman" w:hAnsi="Times New Roman"/>
          <w:b/>
          <w:bCs/>
          <w:szCs w:val="21"/>
        </w:rPr>
      </w:pPr>
      <w:r w:rsidRPr="006A2C78">
        <w:rPr>
          <w:rFonts w:ascii="Times New Roman" w:hAnsi="Times New Roman"/>
          <w:b/>
          <w:bCs/>
          <w:szCs w:val="21"/>
        </w:rPr>
        <w:t>补偿泵</w:t>
      </w:r>
    </w:p>
    <w:p w:rsidR="004C39E5" w:rsidRPr="00AB41D0" w:rsidRDefault="004C39E5" w:rsidP="004C39E5">
      <w:pPr>
        <w:numPr>
          <w:ilvl w:val="3"/>
          <w:numId w:val="20"/>
        </w:numPr>
        <w:spacing w:line="360" w:lineRule="auto"/>
        <w:ind w:hanging="294"/>
        <w:rPr>
          <w:szCs w:val="21"/>
        </w:rPr>
      </w:pPr>
      <w:r w:rsidRPr="00AB41D0">
        <w:rPr>
          <w:szCs w:val="21"/>
        </w:rPr>
        <w:t>工作模式：双柱塞并联补偿往复泵，采用非圆齿轮技术，自调芯柱塞，具有自动润滑装置</w:t>
      </w:r>
    </w:p>
    <w:p w:rsidR="004C39E5" w:rsidRPr="00AB41D0" w:rsidRDefault="004C39E5" w:rsidP="004C39E5">
      <w:pPr>
        <w:numPr>
          <w:ilvl w:val="3"/>
          <w:numId w:val="20"/>
        </w:numPr>
        <w:spacing w:line="360" w:lineRule="auto"/>
        <w:ind w:hanging="294"/>
        <w:rPr>
          <w:szCs w:val="21"/>
        </w:rPr>
      </w:pPr>
      <w:r w:rsidRPr="00AB41D0">
        <w:rPr>
          <w:szCs w:val="21"/>
        </w:rPr>
        <w:t>最大压力：</w:t>
      </w:r>
      <w:r w:rsidRPr="00AB41D0">
        <w:rPr>
          <w:rFonts w:hint="eastAsia"/>
          <w:szCs w:val="21"/>
        </w:rPr>
        <w:t>≥</w:t>
      </w:r>
      <w:r w:rsidRPr="00AB41D0">
        <w:rPr>
          <w:szCs w:val="21"/>
        </w:rPr>
        <w:t>6000psi</w:t>
      </w:r>
      <w:r w:rsidRPr="00AB41D0">
        <w:rPr>
          <w:szCs w:val="21"/>
        </w:rPr>
        <w:t>。</w:t>
      </w:r>
    </w:p>
    <w:p w:rsidR="004C39E5" w:rsidRPr="00AB41D0" w:rsidRDefault="004C39E5" w:rsidP="004C39E5">
      <w:pPr>
        <w:numPr>
          <w:ilvl w:val="3"/>
          <w:numId w:val="20"/>
        </w:numPr>
        <w:spacing w:line="360" w:lineRule="auto"/>
        <w:ind w:hanging="294"/>
        <w:rPr>
          <w:szCs w:val="21"/>
        </w:rPr>
      </w:pPr>
      <w:r w:rsidRPr="00AB41D0">
        <w:rPr>
          <w:szCs w:val="21"/>
        </w:rPr>
        <w:t>流速范围：</w:t>
      </w:r>
      <w:r w:rsidRPr="00AB41D0">
        <w:rPr>
          <w:szCs w:val="21"/>
        </w:rPr>
        <w:t>0. 1</w:t>
      </w:r>
      <w:r w:rsidRPr="00AB41D0">
        <w:rPr>
          <w:szCs w:val="21"/>
        </w:rPr>
        <w:t>～</w:t>
      </w:r>
      <w:r w:rsidRPr="00AB41D0">
        <w:rPr>
          <w:szCs w:val="21"/>
        </w:rPr>
        <w:t>10.0mL/min</w:t>
      </w:r>
      <w:r w:rsidRPr="00AB41D0">
        <w:rPr>
          <w:szCs w:val="21"/>
        </w:rPr>
        <w:t>。</w:t>
      </w:r>
    </w:p>
    <w:p w:rsidR="004C39E5" w:rsidRPr="00AB41D0" w:rsidRDefault="004C39E5" w:rsidP="004C39E5">
      <w:pPr>
        <w:numPr>
          <w:ilvl w:val="3"/>
          <w:numId w:val="20"/>
        </w:numPr>
        <w:spacing w:line="360" w:lineRule="auto"/>
        <w:ind w:hanging="294"/>
        <w:rPr>
          <w:szCs w:val="21"/>
        </w:rPr>
      </w:pPr>
      <w:r w:rsidRPr="00AB41D0">
        <w:rPr>
          <w:szCs w:val="21"/>
        </w:rPr>
        <w:t>流速准确度：</w:t>
      </w:r>
      <w:r w:rsidRPr="00AB41D0">
        <w:rPr>
          <w:szCs w:val="21"/>
        </w:rPr>
        <w:t>≤±1.0%</w:t>
      </w:r>
      <w:r w:rsidRPr="00AB41D0">
        <w:rPr>
          <w:szCs w:val="21"/>
        </w:rPr>
        <w:t>。</w:t>
      </w:r>
    </w:p>
    <w:p w:rsidR="004C39E5" w:rsidRPr="00AB41D0" w:rsidRDefault="004C39E5" w:rsidP="004C39E5">
      <w:pPr>
        <w:numPr>
          <w:ilvl w:val="3"/>
          <w:numId w:val="20"/>
        </w:numPr>
        <w:spacing w:line="360" w:lineRule="auto"/>
        <w:ind w:hanging="294"/>
        <w:rPr>
          <w:szCs w:val="21"/>
        </w:rPr>
      </w:pPr>
      <w:r w:rsidRPr="00AB41D0">
        <w:rPr>
          <w:szCs w:val="21"/>
        </w:rPr>
        <w:t>流速精度：</w:t>
      </w:r>
      <w:r w:rsidRPr="00AB41D0">
        <w:rPr>
          <w:szCs w:val="21"/>
        </w:rPr>
        <w:t>≤0.1%RSD</w:t>
      </w:r>
      <w:r w:rsidRPr="00AB41D0">
        <w:rPr>
          <w:szCs w:val="21"/>
        </w:rPr>
        <w:t>。</w:t>
      </w:r>
    </w:p>
    <w:p w:rsidR="004C39E5" w:rsidRPr="00AB41D0" w:rsidRDefault="004C39E5" w:rsidP="004C39E5">
      <w:pPr>
        <w:numPr>
          <w:ilvl w:val="0"/>
          <w:numId w:val="20"/>
        </w:numPr>
        <w:spacing w:line="360" w:lineRule="auto"/>
        <w:rPr>
          <w:b/>
          <w:bCs/>
          <w:szCs w:val="21"/>
        </w:rPr>
      </w:pPr>
      <w:r w:rsidRPr="00AB41D0">
        <w:rPr>
          <w:b/>
          <w:bCs/>
          <w:szCs w:val="21"/>
        </w:rPr>
        <w:t>基本配置要求</w:t>
      </w:r>
    </w:p>
    <w:p w:rsidR="004C39E5" w:rsidRDefault="004C39E5" w:rsidP="004C39E5">
      <w:pPr>
        <w:pStyle w:val="af3"/>
        <w:widowControl/>
        <w:numPr>
          <w:ilvl w:val="1"/>
          <w:numId w:val="20"/>
        </w:numPr>
        <w:tabs>
          <w:tab w:val="left" w:pos="851"/>
        </w:tabs>
        <w:adjustRightInd w:val="0"/>
        <w:spacing w:afterLines="50" w:after="156"/>
        <w:ind w:firstLineChars="0"/>
        <w:jc w:val="left"/>
        <w:textAlignment w:val="baseline"/>
        <w:rPr>
          <w:rFonts w:ascii="Times New Roman" w:hAnsi="Times New Roman"/>
          <w:szCs w:val="21"/>
        </w:rPr>
      </w:pPr>
      <w:proofErr w:type="gramStart"/>
      <w:r w:rsidRPr="00AB41D0">
        <w:rPr>
          <w:rFonts w:ascii="Times New Roman" w:hAnsi="Times New Roman"/>
          <w:szCs w:val="21"/>
        </w:rPr>
        <w:t>离子淌度</w:t>
      </w:r>
      <w:proofErr w:type="gramEnd"/>
      <w:r w:rsidRPr="00AB41D0">
        <w:rPr>
          <w:rFonts w:ascii="Times New Roman" w:hAnsi="Times New Roman"/>
          <w:szCs w:val="21"/>
        </w:rPr>
        <w:t>/</w:t>
      </w:r>
      <w:r w:rsidRPr="00AB41D0">
        <w:rPr>
          <w:rFonts w:ascii="Times New Roman" w:hAnsi="Times New Roman"/>
          <w:szCs w:val="21"/>
        </w:rPr>
        <w:t>四</w:t>
      </w:r>
      <w:proofErr w:type="gramStart"/>
      <w:r w:rsidRPr="00AB41D0">
        <w:rPr>
          <w:rFonts w:ascii="Times New Roman" w:hAnsi="Times New Roman"/>
          <w:szCs w:val="21"/>
        </w:rPr>
        <w:t>极</w:t>
      </w:r>
      <w:proofErr w:type="gramEnd"/>
      <w:r w:rsidRPr="00AB41D0">
        <w:rPr>
          <w:rFonts w:ascii="Times New Roman" w:hAnsi="Times New Roman"/>
          <w:szCs w:val="21"/>
        </w:rPr>
        <w:t>杆</w:t>
      </w:r>
      <w:r w:rsidRPr="00AB41D0">
        <w:rPr>
          <w:rFonts w:ascii="Times New Roman" w:hAnsi="Times New Roman"/>
          <w:szCs w:val="21"/>
        </w:rPr>
        <w:t>/</w:t>
      </w:r>
      <w:r w:rsidRPr="00AB41D0">
        <w:rPr>
          <w:rFonts w:ascii="Times New Roman" w:hAnsi="Times New Roman"/>
          <w:szCs w:val="21"/>
        </w:rPr>
        <w:t>飞行时间高分辨质谱。</w:t>
      </w:r>
    </w:p>
    <w:p w:rsidR="004C39E5" w:rsidRDefault="004C39E5" w:rsidP="004C39E5">
      <w:pPr>
        <w:pStyle w:val="af3"/>
        <w:widowControl/>
        <w:numPr>
          <w:ilvl w:val="1"/>
          <w:numId w:val="20"/>
        </w:numPr>
        <w:tabs>
          <w:tab w:val="left" w:pos="851"/>
        </w:tabs>
        <w:adjustRightInd w:val="0"/>
        <w:spacing w:afterLines="50" w:after="156"/>
        <w:ind w:firstLineChars="0"/>
        <w:jc w:val="left"/>
        <w:textAlignment w:val="baseline"/>
        <w:rPr>
          <w:rFonts w:ascii="Times New Roman" w:hAnsi="Times New Roman"/>
          <w:szCs w:val="21"/>
        </w:rPr>
      </w:pPr>
      <w:r w:rsidRPr="006A2C78">
        <w:rPr>
          <w:rFonts w:ascii="Times New Roman" w:hAnsi="Times New Roman"/>
          <w:szCs w:val="21"/>
        </w:rPr>
        <w:t>超高效液相色谱。</w:t>
      </w:r>
    </w:p>
    <w:p w:rsidR="004C39E5" w:rsidRDefault="004C39E5" w:rsidP="004C39E5">
      <w:pPr>
        <w:pStyle w:val="af3"/>
        <w:widowControl/>
        <w:numPr>
          <w:ilvl w:val="1"/>
          <w:numId w:val="20"/>
        </w:numPr>
        <w:tabs>
          <w:tab w:val="left" w:pos="851"/>
        </w:tabs>
        <w:adjustRightInd w:val="0"/>
        <w:spacing w:afterLines="50" w:after="156"/>
        <w:ind w:firstLineChars="0"/>
        <w:jc w:val="left"/>
        <w:textAlignment w:val="baseline"/>
        <w:rPr>
          <w:rFonts w:ascii="Times New Roman" w:hAnsi="Times New Roman"/>
          <w:szCs w:val="21"/>
        </w:rPr>
      </w:pPr>
      <w:r w:rsidRPr="006A2C78">
        <w:rPr>
          <w:rFonts w:ascii="Times New Roman" w:hAnsi="Times New Roman"/>
          <w:szCs w:val="21"/>
        </w:rPr>
        <w:t>自动进样器。</w:t>
      </w:r>
    </w:p>
    <w:p w:rsidR="004C39E5" w:rsidRDefault="004C39E5" w:rsidP="004C39E5">
      <w:pPr>
        <w:pStyle w:val="af3"/>
        <w:widowControl/>
        <w:numPr>
          <w:ilvl w:val="1"/>
          <w:numId w:val="20"/>
        </w:numPr>
        <w:tabs>
          <w:tab w:val="left" w:pos="851"/>
        </w:tabs>
        <w:adjustRightInd w:val="0"/>
        <w:spacing w:afterLines="50" w:after="156"/>
        <w:ind w:firstLineChars="0"/>
        <w:jc w:val="left"/>
        <w:textAlignment w:val="baseline"/>
        <w:rPr>
          <w:rFonts w:ascii="Times New Roman" w:hAnsi="Times New Roman"/>
          <w:szCs w:val="21"/>
        </w:rPr>
      </w:pPr>
      <w:proofErr w:type="gramStart"/>
      <w:r w:rsidRPr="006A2C78">
        <w:rPr>
          <w:rFonts w:ascii="Times New Roman" w:hAnsi="Times New Roman"/>
          <w:szCs w:val="21"/>
        </w:rPr>
        <w:t>柱温箱</w:t>
      </w:r>
      <w:proofErr w:type="gramEnd"/>
      <w:r w:rsidRPr="006A2C78">
        <w:rPr>
          <w:rFonts w:ascii="Times New Roman" w:hAnsi="Times New Roman"/>
          <w:szCs w:val="21"/>
        </w:rPr>
        <w:t>。</w:t>
      </w:r>
    </w:p>
    <w:p w:rsidR="004C39E5" w:rsidRPr="00AB41D0" w:rsidRDefault="004C39E5" w:rsidP="004C39E5">
      <w:pPr>
        <w:pStyle w:val="af3"/>
        <w:numPr>
          <w:ilvl w:val="1"/>
          <w:numId w:val="20"/>
        </w:numPr>
        <w:spacing w:line="360" w:lineRule="auto"/>
        <w:ind w:firstLineChars="0"/>
        <w:rPr>
          <w:rFonts w:ascii="Times New Roman" w:hAnsi="Times New Roman"/>
          <w:szCs w:val="21"/>
        </w:rPr>
      </w:pPr>
      <w:r w:rsidRPr="00AB41D0">
        <w:rPr>
          <w:rFonts w:ascii="Times New Roman" w:hAnsi="Times New Roman"/>
          <w:szCs w:val="21"/>
        </w:rPr>
        <w:t>质谱工作站软件</w:t>
      </w:r>
      <w:r w:rsidRPr="00AB41D0">
        <w:rPr>
          <w:rFonts w:ascii="Times New Roman" w:hAnsi="Times New Roman"/>
          <w:szCs w:val="21"/>
        </w:rPr>
        <w:t xml:space="preserve">: </w:t>
      </w:r>
    </w:p>
    <w:p w:rsidR="004C39E5" w:rsidRPr="00AB41D0" w:rsidRDefault="004C39E5" w:rsidP="004C39E5">
      <w:pPr>
        <w:pStyle w:val="af3"/>
        <w:numPr>
          <w:ilvl w:val="2"/>
          <w:numId w:val="20"/>
        </w:numPr>
        <w:spacing w:line="360" w:lineRule="auto"/>
        <w:ind w:firstLineChars="0"/>
        <w:rPr>
          <w:rFonts w:ascii="Times New Roman" w:hAnsi="Times New Roman"/>
          <w:szCs w:val="21"/>
        </w:rPr>
      </w:pPr>
      <w:r w:rsidRPr="00AB41D0">
        <w:rPr>
          <w:rFonts w:ascii="Times New Roman" w:hAnsi="Times New Roman"/>
          <w:szCs w:val="21"/>
        </w:rPr>
        <w:t>仪器控制、数据处理软件。</w:t>
      </w:r>
    </w:p>
    <w:p w:rsidR="004C39E5" w:rsidRPr="00AB41D0" w:rsidRDefault="004C39E5" w:rsidP="004C39E5">
      <w:pPr>
        <w:pStyle w:val="af3"/>
        <w:numPr>
          <w:ilvl w:val="2"/>
          <w:numId w:val="20"/>
        </w:numPr>
        <w:spacing w:line="360" w:lineRule="auto"/>
        <w:ind w:firstLineChars="0"/>
        <w:rPr>
          <w:rFonts w:ascii="Times New Roman" w:hAnsi="Times New Roman"/>
          <w:szCs w:val="21"/>
        </w:rPr>
      </w:pPr>
      <w:proofErr w:type="gramStart"/>
      <w:r w:rsidRPr="00AB41D0">
        <w:rPr>
          <w:rFonts w:ascii="Times New Roman" w:hAnsi="Times New Roman"/>
          <w:szCs w:val="21"/>
        </w:rPr>
        <w:t>代谢组</w:t>
      </w:r>
      <w:proofErr w:type="gramEnd"/>
      <w:r w:rsidRPr="00AB41D0">
        <w:rPr>
          <w:rFonts w:ascii="Times New Roman" w:hAnsi="Times New Roman"/>
          <w:szCs w:val="21"/>
        </w:rPr>
        <w:t>学软件。</w:t>
      </w:r>
    </w:p>
    <w:p w:rsidR="004C39E5" w:rsidRPr="006A2C78" w:rsidRDefault="004C39E5" w:rsidP="004C39E5">
      <w:pPr>
        <w:numPr>
          <w:ilvl w:val="1"/>
          <w:numId w:val="20"/>
        </w:numPr>
        <w:spacing w:line="360" w:lineRule="auto"/>
        <w:rPr>
          <w:kern w:val="0"/>
          <w:szCs w:val="21"/>
        </w:rPr>
      </w:pPr>
      <w:r w:rsidRPr="006A2C78">
        <w:rPr>
          <w:kern w:val="0"/>
          <w:szCs w:val="21"/>
        </w:rPr>
        <w:t>在线固相萃取部分包含：</w:t>
      </w:r>
    </w:p>
    <w:p w:rsidR="004C39E5" w:rsidRPr="006A2C78" w:rsidRDefault="004C39E5" w:rsidP="004C39E5">
      <w:pPr>
        <w:numPr>
          <w:ilvl w:val="2"/>
          <w:numId w:val="20"/>
        </w:numPr>
        <w:spacing w:line="360" w:lineRule="auto"/>
        <w:rPr>
          <w:kern w:val="0"/>
          <w:szCs w:val="21"/>
        </w:rPr>
      </w:pPr>
      <w:r w:rsidRPr="006A2C78">
        <w:rPr>
          <w:kern w:val="0"/>
          <w:szCs w:val="21"/>
        </w:rPr>
        <w:t>二元高压梯度泵组，包含脱气系统和溶剂选择阀</w:t>
      </w:r>
    </w:p>
    <w:p w:rsidR="004C39E5" w:rsidRPr="00AB41D0" w:rsidRDefault="004C39E5" w:rsidP="004C39E5">
      <w:pPr>
        <w:numPr>
          <w:ilvl w:val="2"/>
          <w:numId w:val="20"/>
        </w:numPr>
        <w:spacing w:line="360" w:lineRule="auto"/>
        <w:rPr>
          <w:szCs w:val="21"/>
        </w:rPr>
      </w:pPr>
      <w:r w:rsidRPr="006A2C78">
        <w:rPr>
          <w:kern w:val="0"/>
          <w:szCs w:val="21"/>
        </w:rPr>
        <w:t>自动进样器</w:t>
      </w:r>
      <w:r w:rsidRPr="006A2C78">
        <w:rPr>
          <w:kern w:val="0"/>
          <w:szCs w:val="21"/>
        </w:rPr>
        <w:t xml:space="preserve">  </w:t>
      </w:r>
    </w:p>
    <w:p w:rsidR="004C39E5" w:rsidRPr="00AB41D0" w:rsidRDefault="004C39E5" w:rsidP="004C39E5">
      <w:pPr>
        <w:numPr>
          <w:ilvl w:val="2"/>
          <w:numId w:val="20"/>
        </w:numPr>
        <w:spacing w:line="360" w:lineRule="auto"/>
        <w:rPr>
          <w:szCs w:val="21"/>
        </w:rPr>
      </w:pPr>
      <w:r w:rsidRPr="006A2C78">
        <w:rPr>
          <w:kern w:val="0"/>
          <w:szCs w:val="21"/>
        </w:rPr>
        <w:t>溶剂混合型高压注射泵</w:t>
      </w:r>
      <w:r w:rsidRPr="006A2C78">
        <w:rPr>
          <w:kern w:val="0"/>
          <w:szCs w:val="21"/>
        </w:rPr>
        <w:t xml:space="preserve"> (HPD)</w:t>
      </w:r>
      <w:r w:rsidRPr="006A2C78">
        <w:rPr>
          <w:kern w:val="0"/>
          <w:szCs w:val="21"/>
        </w:rPr>
        <w:t>系统</w:t>
      </w:r>
    </w:p>
    <w:p w:rsidR="004C39E5" w:rsidRPr="00AB41D0" w:rsidRDefault="004C39E5" w:rsidP="004C39E5">
      <w:pPr>
        <w:numPr>
          <w:ilvl w:val="2"/>
          <w:numId w:val="20"/>
        </w:numPr>
        <w:spacing w:line="360" w:lineRule="auto"/>
        <w:rPr>
          <w:szCs w:val="21"/>
        </w:rPr>
      </w:pPr>
      <w:r w:rsidRPr="006A2C78">
        <w:rPr>
          <w:kern w:val="0"/>
          <w:szCs w:val="21"/>
        </w:rPr>
        <w:t>补偿泵</w:t>
      </w:r>
    </w:p>
    <w:p w:rsidR="004C39E5" w:rsidRPr="00AB41D0" w:rsidRDefault="004C39E5" w:rsidP="004C39E5">
      <w:pPr>
        <w:numPr>
          <w:ilvl w:val="2"/>
          <w:numId w:val="20"/>
        </w:numPr>
        <w:spacing w:line="360" w:lineRule="auto"/>
        <w:rPr>
          <w:szCs w:val="21"/>
        </w:rPr>
      </w:pPr>
      <w:r w:rsidRPr="006A2C78">
        <w:rPr>
          <w:kern w:val="0"/>
          <w:szCs w:val="21"/>
        </w:rPr>
        <w:t>紫外检测器</w:t>
      </w:r>
      <w:r w:rsidRPr="006A2C78">
        <w:rPr>
          <w:kern w:val="0"/>
          <w:szCs w:val="21"/>
        </w:rPr>
        <w:t xml:space="preserve"> </w:t>
      </w:r>
    </w:p>
    <w:p w:rsidR="004C39E5" w:rsidRPr="00AB41D0" w:rsidRDefault="004C39E5" w:rsidP="004C39E5">
      <w:pPr>
        <w:numPr>
          <w:ilvl w:val="2"/>
          <w:numId w:val="20"/>
        </w:numPr>
        <w:spacing w:line="360" w:lineRule="auto"/>
        <w:rPr>
          <w:szCs w:val="21"/>
        </w:rPr>
      </w:pPr>
      <w:r w:rsidRPr="006A2C78">
        <w:rPr>
          <w:kern w:val="0"/>
          <w:szCs w:val="21"/>
        </w:rPr>
        <w:t>双自动小柱更换器</w:t>
      </w:r>
      <w:r w:rsidRPr="006A2C78">
        <w:rPr>
          <w:kern w:val="0"/>
          <w:szCs w:val="21"/>
        </w:rPr>
        <w:t xml:space="preserve">(ACE) </w:t>
      </w:r>
    </w:p>
    <w:p w:rsidR="004C39E5" w:rsidRPr="00AB41D0" w:rsidRDefault="004C39E5" w:rsidP="004C39E5">
      <w:pPr>
        <w:numPr>
          <w:ilvl w:val="2"/>
          <w:numId w:val="20"/>
        </w:numPr>
        <w:spacing w:line="360" w:lineRule="auto"/>
        <w:rPr>
          <w:szCs w:val="21"/>
        </w:rPr>
      </w:pPr>
      <w:r w:rsidRPr="006A2C78">
        <w:rPr>
          <w:kern w:val="0"/>
          <w:szCs w:val="21"/>
        </w:rPr>
        <w:t>溶剂架</w:t>
      </w:r>
      <w:r w:rsidRPr="006A2C78">
        <w:rPr>
          <w:kern w:val="0"/>
          <w:szCs w:val="21"/>
        </w:rPr>
        <w:t xml:space="preserve"> </w:t>
      </w:r>
    </w:p>
    <w:p w:rsidR="004C39E5" w:rsidRPr="00AB41D0" w:rsidRDefault="004C39E5" w:rsidP="004C39E5">
      <w:pPr>
        <w:numPr>
          <w:ilvl w:val="2"/>
          <w:numId w:val="20"/>
        </w:numPr>
        <w:spacing w:line="360" w:lineRule="auto"/>
        <w:rPr>
          <w:szCs w:val="21"/>
        </w:rPr>
      </w:pPr>
      <w:r w:rsidRPr="006A2C78">
        <w:rPr>
          <w:kern w:val="0"/>
          <w:szCs w:val="21"/>
        </w:rPr>
        <w:t>ACE/HPD</w:t>
      </w:r>
      <w:r w:rsidRPr="006A2C78">
        <w:rPr>
          <w:kern w:val="0"/>
          <w:szCs w:val="21"/>
        </w:rPr>
        <w:t>仪器控制软件</w:t>
      </w:r>
    </w:p>
    <w:p w:rsidR="004C39E5" w:rsidRPr="00AB41D0" w:rsidRDefault="004C39E5" w:rsidP="004C39E5">
      <w:pPr>
        <w:numPr>
          <w:ilvl w:val="2"/>
          <w:numId w:val="20"/>
        </w:numPr>
        <w:spacing w:line="360" w:lineRule="auto"/>
        <w:rPr>
          <w:szCs w:val="21"/>
        </w:rPr>
      </w:pPr>
      <w:r w:rsidRPr="006A2C78">
        <w:rPr>
          <w:kern w:val="0"/>
          <w:szCs w:val="21"/>
        </w:rPr>
        <w:t>ACE</w:t>
      </w:r>
      <w:r w:rsidRPr="006A2C78">
        <w:rPr>
          <w:kern w:val="0"/>
          <w:szCs w:val="21"/>
        </w:rPr>
        <w:t>连接输出</w:t>
      </w:r>
      <w:r w:rsidRPr="006A2C78">
        <w:rPr>
          <w:kern w:val="0"/>
          <w:szCs w:val="21"/>
        </w:rPr>
        <w:t xml:space="preserve">Cable    </w:t>
      </w:r>
    </w:p>
    <w:p w:rsidR="004C39E5" w:rsidRPr="00AB41D0" w:rsidRDefault="004C39E5" w:rsidP="004C39E5">
      <w:pPr>
        <w:numPr>
          <w:ilvl w:val="2"/>
          <w:numId w:val="20"/>
        </w:numPr>
        <w:spacing w:line="360" w:lineRule="auto"/>
        <w:rPr>
          <w:szCs w:val="21"/>
        </w:rPr>
      </w:pPr>
      <w:r w:rsidRPr="006A2C78">
        <w:rPr>
          <w:kern w:val="0"/>
          <w:szCs w:val="21"/>
        </w:rPr>
        <w:t>ACE</w:t>
      </w:r>
      <w:r w:rsidRPr="006A2C78">
        <w:rPr>
          <w:kern w:val="0"/>
          <w:szCs w:val="21"/>
        </w:rPr>
        <w:t>连接输入</w:t>
      </w:r>
      <w:r w:rsidRPr="006A2C78">
        <w:rPr>
          <w:kern w:val="0"/>
          <w:szCs w:val="21"/>
        </w:rPr>
        <w:t xml:space="preserve">cable  </w:t>
      </w:r>
    </w:p>
    <w:p w:rsidR="004C39E5" w:rsidRPr="00AB41D0" w:rsidRDefault="004C39E5" w:rsidP="004C39E5">
      <w:pPr>
        <w:numPr>
          <w:ilvl w:val="2"/>
          <w:numId w:val="20"/>
        </w:numPr>
        <w:spacing w:line="360" w:lineRule="auto"/>
        <w:rPr>
          <w:szCs w:val="21"/>
        </w:rPr>
      </w:pPr>
      <w:r w:rsidRPr="006A2C78">
        <w:rPr>
          <w:kern w:val="0"/>
          <w:szCs w:val="21"/>
        </w:rPr>
        <w:t>LC</w:t>
      </w:r>
      <w:r w:rsidRPr="006A2C78">
        <w:rPr>
          <w:kern w:val="0"/>
          <w:szCs w:val="21"/>
        </w:rPr>
        <w:t>控制软件</w:t>
      </w:r>
      <w:r w:rsidRPr="006A2C78">
        <w:rPr>
          <w:kern w:val="0"/>
          <w:szCs w:val="21"/>
        </w:rPr>
        <w:t xml:space="preserve"> </w:t>
      </w:r>
    </w:p>
    <w:p w:rsidR="004C39E5" w:rsidRPr="00AB41D0" w:rsidRDefault="004C39E5" w:rsidP="004C39E5">
      <w:pPr>
        <w:numPr>
          <w:ilvl w:val="2"/>
          <w:numId w:val="20"/>
        </w:numPr>
        <w:spacing w:line="360" w:lineRule="auto"/>
        <w:rPr>
          <w:szCs w:val="21"/>
        </w:rPr>
      </w:pPr>
      <w:r w:rsidRPr="006A2C78">
        <w:rPr>
          <w:kern w:val="0"/>
          <w:szCs w:val="21"/>
        </w:rPr>
        <w:t xml:space="preserve">ACE </w:t>
      </w:r>
      <w:r w:rsidRPr="006A2C78">
        <w:rPr>
          <w:kern w:val="0"/>
          <w:szCs w:val="21"/>
        </w:rPr>
        <w:t>连接线</w:t>
      </w:r>
    </w:p>
    <w:p w:rsidR="004C39E5" w:rsidRPr="00AB41D0" w:rsidRDefault="004C39E5" w:rsidP="004C39E5">
      <w:pPr>
        <w:numPr>
          <w:ilvl w:val="0"/>
          <w:numId w:val="20"/>
        </w:numPr>
        <w:spacing w:line="360" w:lineRule="auto"/>
        <w:rPr>
          <w:b/>
          <w:szCs w:val="21"/>
        </w:rPr>
      </w:pPr>
      <w:r w:rsidRPr="00AB41D0">
        <w:rPr>
          <w:b/>
          <w:szCs w:val="21"/>
        </w:rPr>
        <w:t>附件：</w:t>
      </w:r>
    </w:p>
    <w:p w:rsidR="004C39E5" w:rsidRPr="00AB41D0" w:rsidRDefault="004C39E5" w:rsidP="004C39E5">
      <w:pPr>
        <w:pStyle w:val="af3"/>
        <w:numPr>
          <w:ilvl w:val="1"/>
          <w:numId w:val="20"/>
        </w:numPr>
        <w:spacing w:line="360" w:lineRule="auto"/>
        <w:ind w:firstLineChars="0"/>
        <w:rPr>
          <w:rFonts w:ascii="Times New Roman" w:hAnsi="Times New Roman"/>
          <w:szCs w:val="21"/>
        </w:rPr>
      </w:pPr>
      <w:r w:rsidRPr="00AB41D0">
        <w:rPr>
          <w:rFonts w:ascii="Times New Roman" w:hAnsi="Times New Roman"/>
          <w:szCs w:val="21"/>
        </w:rPr>
        <w:t>产品使用说明书（纸质及电子版）</w:t>
      </w:r>
      <w:r w:rsidRPr="00AB41D0">
        <w:rPr>
          <w:rFonts w:ascii="Times New Roman" w:hAnsi="Times New Roman"/>
          <w:szCs w:val="21"/>
        </w:rPr>
        <w:t xml:space="preserve">           </w:t>
      </w:r>
      <w:r w:rsidRPr="00AB41D0">
        <w:rPr>
          <w:rFonts w:ascii="Times New Roman" w:hAnsi="Times New Roman"/>
          <w:szCs w:val="21"/>
        </w:rPr>
        <w:tab/>
        <w:t>1</w:t>
      </w:r>
      <w:r w:rsidRPr="00AB41D0">
        <w:rPr>
          <w:rFonts w:ascii="Times New Roman" w:hAnsi="Times New Roman"/>
          <w:szCs w:val="21"/>
        </w:rPr>
        <w:t>份</w:t>
      </w:r>
    </w:p>
    <w:p w:rsidR="004C39E5" w:rsidRPr="00AB41D0" w:rsidRDefault="004C39E5" w:rsidP="004C39E5">
      <w:pPr>
        <w:pStyle w:val="af3"/>
        <w:numPr>
          <w:ilvl w:val="1"/>
          <w:numId w:val="20"/>
        </w:numPr>
        <w:spacing w:line="360" w:lineRule="auto"/>
        <w:ind w:firstLineChars="0"/>
        <w:rPr>
          <w:rFonts w:ascii="Times New Roman" w:hAnsi="Times New Roman"/>
          <w:szCs w:val="21"/>
        </w:rPr>
      </w:pPr>
      <w:r w:rsidRPr="00AB41D0">
        <w:rPr>
          <w:rFonts w:ascii="Times New Roman" w:hAnsi="Times New Roman"/>
          <w:szCs w:val="21"/>
        </w:rPr>
        <w:t>产品检验合格证书</w:t>
      </w:r>
      <w:r w:rsidRPr="00AB41D0">
        <w:rPr>
          <w:rFonts w:ascii="Times New Roman" w:hAnsi="Times New Roman"/>
          <w:szCs w:val="21"/>
        </w:rPr>
        <w:t xml:space="preserve">                         </w:t>
      </w:r>
      <w:r w:rsidRPr="00AB41D0">
        <w:rPr>
          <w:rFonts w:ascii="Times New Roman" w:hAnsi="Times New Roman"/>
          <w:szCs w:val="21"/>
        </w:rPr>
        <w:tab/>
        <w:t>1</w:t>
      </w:r>
      <w:r w:rsidRPr="00AB41D0">
        <w:rPr>
          <w:rFonts w:ascii="Times New Roman" w:hAnsi="Times New Roman"/>
          <w:szCs w:val="21"/>
        </w:rPr>
        <w:t>份</w:t>
      </w:r>
    </w:p>
    <w:p w:rsidR="004C39E5" w:rsidRPr="00AB41D0" w:rsidRDefault="004C39E5" w:rsidP="004C39E5">
      <w:pPr>
        <w:pStyle w:val="af3"/>
        <w:numPr>
          <w:ilvl w:val="1"/>
          <w:numId w:val="20"/>
        </w:numPr>
        <w:spacing w:line="360" w:lineRule="auto"/>
        <w:ind w:firstLineChars="0"/>
        <w:rPr>
          <w:rFonts w:ascii="Times New Roman" w:hAnsi="Times New Roman"/>
          <w:szCs w:val="21"/>
        </w:rPr>
      </w:pPr>
      <w:r w:rsidRPr="00AB41D0">
        <w:rPr>
          <w:rFonts w:ascii="Times New Roman" w:hAnsi="Times New Roman"/>
          <w:szCs w:val="21"/>
        </w:rPr>
        <w:t>安装调试、维护工具包</w:t>
      </w:r>
      <w:r w:rsidRPr="00AB41D0">
        <w:rPr>
          <w:rFonts w:ascii="Times New Roman" w:hAnsi="Times New Roman"/>
          <w:szCs w:val="21"/>
        </w:rPr>
        <w:t xml:space="preserve">                       </w:t>
      </w:r>
      <w:r w:rsidRPr="00AB41D0">
        <w:rPr>
          <w:rFonts w:ascii="Times New Roman" w:hAnsi="Times New Roman"/>
          <w:szCs w:val="21"/>
        </w:rPr>
        <w:tab/>
        <w:t>1</w:t>
      </w:r>
      <w:r w:rsidRPr="00AB41D0">
        <w:rPr>
          <w:rFonts w:ascii="Times New Roman" w:hAnsi="Times New Roman"/>
          <w:szCs w:val="21"/>
        </w:rPr>
        <w:t>套</w:t>
      </w:r>
    </w:p>
    <w:p w:rsidR="004C39E5" w:rsidRPr="00AB41D0" w:rsidRDefault="004C39E5" w:rsidP="004C39E5">
      <w:pPr>
        <w:pStyle w:val="af3"/>
        <w:numPr>
          <w:ilvl w:val="1"/>
          <w:numId w:val="20"/>
        </w:numPr>
        <w:spacing w:line="360" w:lineRule="auto"/>
        <w:ind w:firstLineChars="0"/>
        <w:rPr>
          <w:rFonts w:ascii="Times New Roman" w:hAnsi="Times New Roman"/>
          <w:szCs w:val="21"/>
        </w:rPr>
      </w:pPr>
      <w:r w:rsidRPr="00AB41D0">
        <w:rPr>
          <w:rFonts w:ascii="Times New Roman" w:hAnsi="Times New Roman"/>
          <w:szCs w:val="21"/>
        </w:rPr>
        <w:t>安装调试用标准样品</w:t>
      </w:r>
      <w:r w:rsidRPr="00AB41D0">
        <w:rPr>
          <w:rFonts w:ascii="Times New Roman" w:hAnsi="Times New Roman"/>
          <w:szCs w:val="21"/>
        </w:rPr>
        <w:t xml:space="preserve">                       </w:t>
      </w:r>
      <w:r w:rsidRPr="00AB41D0">
        <w:rPr>
          <w:rFonts w:ascii="Times New Roman" w:hAnsi="Times New Roman"/>
          <w:szCs w:val="21"/>
        </w:rPr>
        <w:tab/>
        <w:t>1</w:t>
      </w:r>
      <w:r w:rsidRPr="00AB41D0">
        <w:rPr>
          <w:rFonts w:ascii="Times New Roman" w:hAnsi="Times New Roman"/>
          <w:szCs w:val="21"/>
        </w:rPr>
        <w:t>套</w:t>
      </w:r>
    </w:p>
    <w:p w:rsidR="004C39E5" w:rsidRPr="00AB41D0" w:rsidRDefault="004C39E5" w:rsidP="004C39E5">
      <w:pPr>
        <w:numPr>
          <w:ilvl w:val="0"/>
          <w:numId w:val="20"/>
        </w:numPr>
        <w:spacing w:line="360" w:lineRule="auto"/>
        <w:rPr>
          <w:b/>
          <w:szCs w:val="21"/>
        </w:rPr>
      </w:pPr>
      <w:r w:rsidRPr="00AB41D0">
        <w:rPr>
          <w:b/>
          <w:szCs w:val="21"/>
        </w:rPr>
        <w:t>技术资料：</w:t>
      </w:r>
    </w:p>
    <w:p w:rsidR="004C39E5" w:rsidRPr="00AB41D0" w:rsidRDefault="004C39E5" w:rsidP="004C39E5">
      <w:pPr>
        <w:pStyle w:val="af3"/>
        <w:numPr>
          <w:ilvl w:val="1"/>
          <w:numId w:val="20"/>
        </w:numPr>
        <w:spacing w:line="360" w:lineRule="auto"/>
        <w:ind w:firstLineChars="0"/>
        <w:rPr>
          <w:rFonts w:ascii="Times New Roman" w:hAnsi="Times New Roman"/>
          <w:szCs w:val="21"/>
        </w:rPr>
      </w:pPr>
      <w:r w:rsidRPr="00AB41D0">
        <w:rPr>
          <w:rFonts w:ascii="Times New Roman" w:hAnsi="Times New Roman"/>
          <w:szCs w:val="21"/>
        </w:rPr>
        <w:t>免费提供全套、完整的技术资料，包括详细的仪器中英文说明书、操作手册和仪器维护等有关资料及质量认证书；</w:t>
      </w:r>
    </w:p>
    <w:p w:rsidR="004C39E5" w:rsidRPr="00AB41D0" w:rsidRDefault="004C39E5" w:rsidP="004C39E5">
      <w:pPr>
        <w:pStyle w:val="af3"/>
        <w:numPr>
          <w:ilvl w:val="1"/>
          <w:numId w:val="20"/>
        </w:numPr>
        <w:spacing w:line="360" w:lineRule="auto"/>
        <w:ind w:firstLineChars="0"/>
        <w:rPr>
          <w:rFonts w:ascii="Times New Roman" w:hAnsi="Times New Roman"/>
          <w:szCs w:val="21"/>
        </w:rPr>
      </w:pPr>
      <w:r w:rsidRPr="00AB41D0">
        <w:rPr>
          <w:rFonts w:ascii="Times New Roman" w:hAnsi="Times New Roman"/>
          <w:szCs w:val="21"/>
        </w:rPr>
        <w:t>提供相关应用技术资料。</w:t>
      </w:r>
    </w:p>
    <w:p w:rsidR="004C39E5" w:rsidRPr="00AB41D0" w:rsidRDefault="004C39E5" w:rsidP="004C39E5">
      <w:pPr>
        <w:numPr>
          <w:ilvl w:val="0"/>
          <w:numId w:val="20"/>
        </w:numPr>
        <w:spacing w:line="360" w:lineRule="auto"/>
        <w:rPr>
          <w:b/>
          <w:szCs w:val="21"/>
        </w:rPr>
      </w:pPr>
      <w:r w:rsidRPr="00AB41D0">
        <w:rPr>
          <w:b/>
          <w:szCs w:val="21"/>
        </w:rPr>
        <w:t>售后服务与培训：</w:t>
      </w:r>
    </w:p>
    <w:p w:rsidR="004C39E5" w:rsidRPr="00AB41D0" w:rsidRDefault="004C39E5" w:rsidP="004C39E5">
      <w:pPr>
        <w:pStyle w:val="af3"/>
        <w:numPr>
          <w:ilvl w:val="1"/>
          <w:numId w:val="20"/>
        </w:numPr>
        <w:spacing w:line="360" w:lineRule="auto"/>
        <w:ind w:firstLineChars="0"/>
        <w:rPr>
          <w:rFonts w:ascii="Times New Roman" w:hAnsi="Times New Roman"/>
          <w:szCs w:val="21"/>
        </w:rPr>
      </w:pPr>
      <w:r w:rsidRPr="00AB41D0">
        <w:rPr>
          <w:rFonts w:ascii="Times New Roman" w:hAnsi="Times New Roman"/>
          <w:szCs w:val="21"/>
        </w:rPr>
        <w:t>卖方须到买方提供的现场免费安装、调试设备，进行操作试验，直至运行正常并验收；</w:t>
      </w:r>
    </w:p>
    <w:p w:rsidR="004C39E5" w:rsidRPr="00AB41D0" w:rsidRDefault="004C39E5" w:rsidP="004C39E5">
      <w:pPr>
        <w:pStyle w:val="af3"/>
        <w:numPr>
          <w:ilvl w:val="1"/>
          <w:numId w:val="20"/>
        </w:numPr>
        <w:spacing w:line="360" w:lineRule="auto"/>
        <w:ind w:firstLineChars="0"/>
        <w:rPr>
          <w:rFonts w:ascii="Times New Roman" w:hAnsi="Times New Roman"/>
          <w:szCs w:val="21"/>
        </w:rPr>
      </w:pPr>
      <w:r w:rsidRPr="00AB41D0">
        <w:rPr>
          <w:rFonts w:ascii="Times New Roman" w:hAnsi="Times New Roman"/>
          <w:szCs w:val="21"/>
        </w:rPr>
        <w:t>供应商应提供仪器安装调试后，在现场对用户进行操作培训，培训内容包括仪器的基本原理、操作及一般仪器维护保养知识；</w:t>
      </w:r>
    </w:p>
    <w:p w:rsidR="004C39E5" w:rsidRPr="00AB41D0" w:rsidRDefault="004C39E5" w:rsidP="004C39E5">
      <w:pPr>
        <w:pStyle w:val="af3"/>
        <w:numPr>
          <w:ilvl w:val="1"/>
          <w:numId w:val="20"/>
        </w:numPr>
        <w:spacing w:line="360" w:lineRule="auto"/>
        <w:ind w:firstLineChars="0"/>
        <w:rPr>
          <w:rFonts w:ascii="Times New Roman" w:hAnsi="Times New Roman"/>
          <w:szCs w:val="21"/>
        </w:rPr>
      </w:pPr>
      <w:r w:rsidRPr="00AB41D0">
        <w:rPr>
          <w:rFonts w:ascii="Times New Roman" w:hAnsi="Times New Roman"/>
          <w:szCs w:val="21"/>
        </w:rPr>
        <w:t>提供两名仪器操作人员到国内生产商或销售商组织的操作及维护技术培训；</w:t>
      </w:r>
    </w:p>
    <w:p w:rsidR="004C39E5" w:rsidRPr="00AB41D0" w:rsidRDefault="004C39E5" w:rsidP="004C39E5">
      <w:pPr>
        <w:pStyle w:val="af3"/>
        <w:numPr>
          <w:ilvl w:val="1"/>
          <w:numId w:val="20"/>
        </w:numPr>
        <w:spacing w:line="360" w:lineRule="auto"/>
        <w:ind w:firstLineChars="0"/>
        <w:rPr>
          <w:rFonts w:ascii="Times New Roman" w:hAnsi="Times New Roman"/>
          <w:szCs w:val="21"/>
        </w:rPr>
      </w:pPr>
      <w:r w:rsidRPr="00AB41D0">
        <w:rPr>
          <w:rFonts w:ascii="Times New Roman" w:hAnsi="Times New Roman"/>
          <w:szCs w:val="21"/>
        </w:rPr>
        <w:t>供应商在国内应设有专业的维修站，有专职的维修工程师及应用工程师有效保证售后维修的及时、快捷，并负责提供技术支持，保证仪器的正常操作，并协助用户进行方法开发。</w:t>
      </w:r>
    </w:p>
    <w:p w:rsidR="004C39E5" w:rsidRPr="00AB41D0" w:rsidRDefault="004C39E5" w:rsidP="004C39E5">
      <w:pPr>
        <w:numPr>
          <w:ilvl w:val="0"/>
          <w:numId w:val="20"/>
        </w:numPr>
        <w:spacing w:line="360" w:lineRule="auto"/>
        <w:rPr>
          <w:b/>
          <w:szCs w:val="21"/>
        </w:rPr>
      </w:pPr>
      <w:r w:rsidRPr="00AB41D0">
        <w:rPr>
          <w:b/>
          <w:szCs w:val="21"/>
        </w:rPr>
        <w:t>质量保证：</w:t>
      </w:r>
    </w:p>
    <w:p w:rsidR="004C39E5" w:rsidRPr="00AB41D0" w:rsidRDefault="004C39E5" w:rsidP="004C39E5">
      <w:pPr>
        <w:spacing w:line="360" w:lineRule="auto"/>
        <w:ind w:firstLineChars="200" w:firstLine="420"/>
        <w:rPr>
          <w:szCs w:val="21"/>
        </w:rPr>
      </w:pPr>
      <w:r w:rsidRPr="00AB41D0">
        <w:rPr>
          <w:szCs w:val="21"/>
        </w:rPr>
        <w:t>安装调试经用户验收合格当天起，整机质量保证期</w:t>
      </w:r>
      <w:r w:rsidRPr="00AB41D0">
        <w:rPr>
          <w:szCs w:val="21"/>
        </w:rPr>
        <w:t>1</w:t>
      </w:r>
      <w:r w:rsidRPr="00AB41D0">
        <w:rPr>
          <w:szCs w:val="21"/>
        </w:rPr>
        <w:t>年，质量保证期内全维修免费。</w:t>
      </w:r>
    </w:p>
    <w:p w:rsidR="004C39E5" w:rsidRPr="00AB41D0" w:rsidRDefault="004C39E5" w:rsidP="004C39E5">
      <w:pPr>
        <w:numPr>
          <w:ilvl w:val="0"/>
          <w:numId w:val="20"/>
        </w:numPr>
        <w:spacing w:line="360" w:lineRule="auto"/>
        <w:rPr>
          <w:b/>
          <w:szCs w:val="21"/>
        </w:rPr>
      </w:pPr>
      <w:r w:rsidRPr="00AB41D0">
        <w:rPr>
          <w:b/>
          <w:szCs w:val="21"/>
        </w:rPr>
        <w:t>订购总数量：</w:t>
      </w:r>
    </w:p>
    <w:p w:rsidR="004C39E5" w:rsidRPr="00AB41D0" w:rsidRDefault="004C39E5" w:rsidP="004C39E5">
      <w:pPr>
        <w:spacing w:line="360" w:lineRule="auto"/>
        <w:rPr>
          <w:szCs w:val="21"/>
        </w:rPr>
      </w:pPr>
      <w:r w:rsidRPr="00AB41D0">
        <w:rPr>
          <w:szCs w:val="21"/>
        </w:rPr>
        <w:t>1</w:t>
      </w:r>
      <w:r w:rsidRPr="00AB41D0">
        <w:rPr>
          <w:szCs w:val="21"/>
        </w:rPr>
        <w:t>套</w:t>
      </w:r>
    </w:p>
    <w:p w:rsidR="004C39E5" w:rsidRPr="00AB41D0" w:rsidRDefault="004C39E5" w:rsidP="004C39E5">
      <w:pPr>
        <w:numPr>
          <w:ilvl w:val="0"/>
          <w:numId w:val="20"/>
        </w:numPr>
        <w:spacing w:line="360" w:lineRule="auto"/>
        <w:rPr>
          <w:b/>
          <w:szCs w:val="21"/>
        </w:rPr>
      </w:pPr>
      <w:r w:rsidRPr="00AB41D0">
        <w:rPr>
          <w:b/>
          <w:szCs w:val="21"/>
        </w:rPr>
        <w:t>交货地点：</w:t>
      </w:r>
    </w:p>
    <w:p w:rsidR="004C39E5" w:rsidRPr="00AB41D0" w:rsidRDefault="004C39E5" w:rsidP="004C39E5">
      <w:pPr>
        <w:spacing w:line="360" w:lineRule="auto"/>
        <w:rPr>
          <w:szCs w:val="21"/>
        </w:rPr>
      </w:pPr>
      <w:r w:rsidRPr="00AB41D0">
        <w:rPr>
          <w:szCs w:val="21"/>
        </w:rPr>
        <w:t>用户指定地点</w:t>
      </w:r>
    </w:p>
    <w:p w:rsidR="004C39E5" w:rsidRPr="00AB41D0" w:rsidRDefault="004C39E5" w:rsidP="004C39E5">
      <w:pPr>
        <w:numPr>
          <w:ilvl w:val="0"/>
          <w:numId w:val="20"/>
        </w:numPr>
        <w:spacing w:line="360" w:lineRule="auto"/>
        <w:rPr>
          <w:b/>
          <w:szCs w:val="21"/>
        </w:rPr>
      </w:pPr>
      <w:r w:rsidRPr="00AB41D0">
        <w:rPr>
          <w:b/>
          <w:szCs w:val="21"/>
        </w:rPr>
        <w:t>交货日期：</w:t>
      </w:r>
    </w:p>
    <w:p w:rsidR="004C39E5" w:rsidRPr="00AB41D0" w:rsidRDefault="004C39E5" w:rsidP="004C39E5">
      <w:pPr>
        <w:spacing w:line="360" w:lineRule="auto"/>
        <w:rPr>
          <w:szCs w:val="21"/>
        </w:rPr>
      </w:pPr>
      <w:r w:rsidRPr="00AB41D0">
        <w:rPr>
          <w:szCs w:val="21"/>
        </w:rPr>
        <w:t>合同生效后</w:t>
      </w:r>
      <w:r w:rsidRPr="00AB41D0">
        <w:rPr>
          <w:szCs w:val="21"/>
        </w:rPr>
        <w:t>90</w:t>
      </w:r>
      <w:r w:rsidRPr="00AB41D0">
        <w:rPr>
          <w:szCs w:val="21"/>
        </w:rPr>
        <w:t>天内</w:t>
      </w:r>
      <w:bookmarkEnd w:id="1"/>
      <w:bookmarkEnd w:id="2"/>
      <w:bookmarkEnd w:id="3"/>
      <w:bookmarkEnd w:id="4"/>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hint="eastAsia"/>
          <w:b/>
          <w:sz w:val="24"/>
          <w:szCs w:val="24"/>
          <w:highlight w:val="yellow"/>
        </w:rPr>
      </w:pPr>
    </w:p>
    <w:p w:rsidR="004C39E5" w:rsidRDefault="004C39E5" w:rsidP="004C39E5">
      <w:pPr>
        <w:spacing w:line="360" w:lineRule="auto"/>
        <w:rPr>
          <w:rFonts w:ascii="宋体" w:hAnsi="宋体"/>
          <w:b/>
          <w:sz w:val="28"/>
          <w:szCs w:val="28"/>
        </w:rPr>
      </w:pPr>
      <w:r w:rsidRPr="00946204">
        <w:rPr>
          <w:rFonts w:ascii="宋体" w:hAnsi="宋体" w:hint="eastAsia"/>
          <w:b/>
          <w:sz w:val="28"/>
          <w:szCs w:val="28"/>
        </w:rPr>
        <w:t>第</w:t>
      </w:r>
      <w:r w:rsidRPr="00946204">
        <w:rPr>
          <w:rFonts w:ascii="宋体" w:hAnsi="宋体"/>
          <w:b/>
          <w:sz w:val="28"/>
          <w:szCs w:val="28"/>
        </w:rPr>
        <w:t>四包：</w:t>
      </w:r>
    </w:p>
    <w:p w:rsidR="004C39E5" w:rsidRDefault="004C39E5" w:rsidP="004C39E5">
      <w:pPr>
        <w:widowControl/>
        <w:spacing w:line="360" w:lineRule="auto"/>
        <w:jc w:val="center"/>
        <w:rPr>
          <w:rFonts w:ascii="Tahoma" w:hAnsi="Tahoma" w:cs="Tahoma"/>
          <w:color w:val="000000"/>
          <w:kern w:val="0"/>
          <w:sz w:val="28"/>
          <w:szCs w:val="28"/>
        </w:rPr>
      </w:pPr>
      <w:r>
        <w:rPr>
          <w:rFonts w:ascii="Tahoma" w:hAnsi="Tahoma" w:cs="Tahoma" w:hint="eastAsia"/>
          <w:b/>
          <w:bCs/>
          <w:color w:val="000000"/>
          <w:kern w:val="0"/>
          <w:sz w:val="28"/>
          <w:szCs w:val="28"/>
        </w:rPr>
        <w:t>生物流变显微观察系统技术参数</w:t>
      </w:r>
    </w:p>
    <w:p w:rsidR="004C39E5" w:rsidRDefault="004C39E5" w:rsidP="004C39E5">
      <w:pPr>
        <w:widowControl/>
        <w:spacing w:line="420" w:lineRule="exact"/>
        <w:jc w:val="left"/>
        <w:rPr>
          <w:rFonts w:ascii="宋体" w:hAnsi="宋体"/>
          <w:b/>
          <w:bCs/>
          <w:color w:val="000000"/>
          <w:kern w:val="0"/>
          <w:szCs w:val="21"/>
        </w:rPr>
      </w:pPr>
      <w:r>
        <w:rPr>
          <w:rFonts w:ascii="宋体" w:hAnsi="宋体" w:cs="宋体" w:hint="eastAsia"/>
          <w:b/>
          <w:bCs/>
          <w:color w:val="000000"/>
          <w:kern w:val="0"/>
          <w:szCs w:val="21"/>
        </w:rPr>
        <w:t>用途描述：</w:t>
      </w:r>
    </w:p>
    <w:p w:rsidR="004C39E5" w:rsidRDefault="004C39E5" w:rsidP="004C39E5">
      <w:pPr>
        <w:spacing w:line="420" w:lineRule="exact"/>
        <w:ind w:rightChars="-319" w:right="-670"/>
        <w:rPr>
          <w:rFonts w:ascii="宋体" w:hAnsi="宋体"/>
          <w:szCs w:val="21"/>
        </w:rPr>
      </w:pPr>
      <w:r>
        <w:rPr>
          <w:rFonts w:ascii="宋体" w:hAnsi="宋体" w:cs="宋体" w:hint="eastAsia"/>
          <w:szCs w:val="21"/>
        </w:rPr>
        <w:t xml:space="preserve">    很多生理过程都是在剪切流动的条件下发生的：血液在血管中的流动，循环肿瘤细胞（CTC）在体内的游走导致肿瘤的扩散和转移，自动剪切流引入研究和药物开发实验，体外模拟体内的生理环境，大大增强了活细胞分析法的生理相关性。剪切流可以用于诸多分析，诸多领域。例如：血小板粘附凝集实验，肿瘤侵袭实验，血管内皮细胞相关的研究，淋巴细胞的滚动、粘附、迁移和趋化性实验，间充质干细胞的分化，神经轴突的生长，生物菌膜的形成和药物筛选等。</w:t>
      </w:r>
    </w:p>
    <w:p w:rsidR="004C39E5" w:rsidRDefault="004C39E5" w:rsidP="004C39E5">
      <w:pPr>
        <w:widowControl/>
        <w:spacing w:line="420" w:lineRule="exact"/>
        <w:jc w:val="left"/>
        <w:rPr>
          <w:rFonts w:ascii="宋体" w:hAnsi="宋体"/>
          <w:b/>
          <w:bCs/>
          <w:color w:val="000000"/>
          <w:kern w:val="0"/>
          <w:szCs w:val="21"/>
        </w:rPr>
      </w:pPr>
      <w:r>
        <w:rPr>
          <w:rFonts w:ascii="宋体" w:hAnsi="宋体" w:cs="宋体" w:hint="eastAsia"/>
          <w:b/>
          <w:bCs/>
          <w:color w:val="000000"/>
          <w:kern w:val="0"/>
          <w:szCs w:val="21"/>
        </w:rPr>
        <w:t>1工作环境：</w:t>
      </w:r>
    </w:p>
    <w:p w:rsidR="004C39E5" w:rsidRDefault="004C39E5" w:rsidP="004C39E5">
      <w:pPr>
        <w:spacing w:line="420" w:lineRule="exact"/>
        <w:rPr>
          <w:rFonts w:ascii="宋体" w:hAnsi="宋体"/>
          <w:szCs w:val="21"/>
        </w:rPr>
      </w:pPr>
      <w:r>
        <w:rPr>
          <w:rFonts w:ascii="宋体" w:hAnsi="宋体" w:hint="eastAsia"/>
          <w:szCs w:val="21"/>
        </w:rPr>
        <w:t>1.1 使用温度范围：10-30℃</w:t>
      </w:r>
    </w:p>
    <w:p w:rsidR="004C39E5" w:rsidRDefault="004C39E5" w:rsidP="004C39E5">
      <w:pPr>
        <w:spacing w:line="420" w:lineRule="exact"/>
        <w:rPr>
          <w:rFonts w:ascii="宋体" w:hAnsi="宋体"/>
          <w:szCs w:val="21"/>
        </w:rPr>
      </w:pPr>
      <w:r>
        <w:rPr>
          <w:rFonts w:ascii="宋体" w:hAnsi="宋体" w:hint="eastAsia"/>
          <w:szCs w:val="21"/>
        </w:rPr>
        <w:t>1.2 使用湿度范围：不大于80%相对湿度。</w:t>
      </w:r>
    </w:p>
    <w:p w:rsidR="004C39E5" w:rsidRDefault="004C39E5" w:rsidP="004C39E5">
      <w:pPr>
        <w:spacing w:line="420" w:lineRule="exact"/>
        <w:rPr>
          <w:rFonts w:ascii="宋体" w:hAnsi="宋体"/>
          <w:szCs w:val="21"/>
        </w:rPr>
      </w:pPr>
      <w:r>
        <w:rPr>
          <w:rFonts w:ascii="宋体" w:hAnsi="宋体" w:hint="eastAsia"/>
          <w:szCs w:val="21"/>
        </w:rPr>
        <w:t>1.3 电源要求：220～240 V，50/60 Hz</w:t>
      </w:r>
    </w:p>
    <w:p w:rsidR="004C39E5" w:rsidRDefault="004C39E5" w:rsidP="004C39E5">
      <w:pPr>
        <w:widowControl/>
        <w:spacing w:line="420" w:lineRule="exact"/>
        <w:jc w:val="left"/>
        <w:rPr>
          <w:rFonts w:ascii="宋体" w:hAnsi="宋体"/>
          <w:b/>
          <w:bCs/>
          <w:color w:val="000000"/>
          <w:kern w:val="0"/>
          <w:szCs w:val="21"/>
        </w:rPr>
      </w:pPr>
      <w:r>
        <w:rPr>
          <w:rFonts w:ascii="宋体" w:hAnsi="宋体" w:cs="宋体" w:hint="eastAsia"/>
          <w:b/>
          <w:bCs/>
          <w:color w:val="000000"/>
          <w:kern w:val="0"/>
          <w:szCs w:val="21"/>
        </w:rPr>
        <w:t>2 控制系统性能参数：</w:t>
      </w:r>
    </w:p>
    <w:p w:rsidR="004C39E5" w:rsidRDefault="004C39E5" w:rsidP="004C39E5">
      <w:pPr>
        <w:widowControl/>
        <w:spacing w:line="420" w:lineRule="exact"/>
        <w:jc w:val="left"/>
        <w:rPr>
          <w:rFonts w:ascii="宋体" w:hAnsi="宋体"/>
          <w:szCs w:val="21"/>
        </w:rPr>
      </w:pPr>
      <w:r>
        <w:rPr>
          <w:rFonts w:ascii="宋体" w:hAnsi="宋体" w:hint="eastAsia"/>
          <w:color w:val="000000"/>
          <w:kern w:val="0"/>
          <w:szCs w:val="21"/>
        </w:rPr>
        <w:t xml:space="preserve">2.1. </w:t>
      </w:r>
      <w:r>
        <w:rPr>
          <w:rFonts w:ascii="宋体" w:hAnsi="宋体" w:cs="宋体" w:hint="eastAsia"/>
          <w:szCs w:val="21"/>
        </w:rPr>
        <w:t>剪切力范围为0.5-200 dyne/cm2，同时提供两组不同剪切力</w:t>
      </w:r>
    </w:p>
    <w:p w:rsidR="004C39E5" w:rsidRDefault="004C39E5" w:rsidP="004C39E5">
      <w:pPr>
        <w:widowControl/>
        <w:spacing w:line="420" w:lineRule="exact"/>
        <w:jc w:val="left"/>
        <w:rPr>
          <w:rFonts w:ascii="宋体" w:hAnsi="宋体"/>
          <w:color w:val="000000"/>
          <w:kern w:val="0"/>
          <w:szCs w:val="21"/>
        </w:rPr>
      </w:pPr>
      <w:r>
        <w:rPr>
          <w:rFonts w:ascii="宋体" w:hAnsi="宋体" w:cs="宋体" w:hint="eastAsia"/>
          <w:color w:val="000000"/>
          <w:kern w:val="0"/>
          <w:szCs w:val="21"/>
        </w:rPr>
        <w:t>2.2. 配置孔板加热装置，</w:t>
      </w:r>
      <w:r>
        <w:rPr>
          <w:rFonts w:ascii="宋体" w:hAnsi="宋体" w:hint="eastAsia"/>
          <w:bCs/>
          <w:szCs w:val="21"/>
        </w:rPr>
        <w:t>可控制温度，控温范围为室温到45℃</w:t>
      </w:r>
    </w:p>
    <w:p w:rsidR="004C39E5" w:rsidRDefault="004C39E5" w:rsidP="004C39E5">
      <w:pPr>
        <w:spacing w:line="420" w:lineRule="exact"/>
        <w:jc w:val="left"/>
        <w:rPr>
          <w:rFonts w:ascii="宋体" w:hAnsi="宋体"/>
          <w:bCs/>
          <w:szCs w:val="21"/>
        </w:rPr>
      </w:pPr>
      <w:r>
        <w:rPr>
          <w:rFonts w:ascii="宋体" w:hAnsi="宋体" w:cs="宋体" w:hint="eastAsia"/>
          <w:color w:val="000000"/>
          <w:kern w:val="0"/>
          <w:szCs w:val="21"/>
        </w:rPr>
        <w:t xml:space="preserve">2.3. </w:t>
      </w:r>
      <w:r>
        <w:rPr>
          <w:rFonts w:ascii="宋体" w:hAnsi="宋体" w:cs="宋体" w:hint="eastAsia"/>
          <w:szCs w:val="21"/>
        </w:rPr>
        <w:t>配置</w:t>
      </w:r>
      <w:proofErr w:type="gramStart"/>
      <w:r>
        <w:rPr>
          <w:rFonts w:ascii="宋体" w:hAnsi="宋体" w:cs="宋体" w:hint="eastAsia"/>
          <w:szCs w:val="21"/>
        </w:rPr>
        <w:t>微流控</w:t>
      </w:r>
      <w:proofErr w:type="gramEnd"/>
      <w:r>
        <w:rPr>
          <w:rFonts w:ascii="宋体" w:hAnsi="宋体" w:cs="宋体" w:hint="eastAsia"/>
          <w:szCs w:val="21"/>
        </w:rPr>
        <w:t>细胞培养板48孔</w:t>
      </w:r>
      <w:r>
        <w:rPr>
          <w:rFonts w:ascii="宋体" w:hAnsi="宋体" w:hint="eastAsia"/>
          <w:szCs w:val="21"/>
        </w:rPr>
        <w:t>，</w:t>
      </w:r>
      <w:r>
        <w:rPr>
          <w:rFonts w:ascii="宋体" w:hAnsi="宋体" w:cs="宋体" w:hint="eastAsia"/>
          <w:color w:val="000000"/>
          <w:kern w:val="0"/>
          <w:szCs w:val="21"/>
        </w:rPr>
        <w:t>可使用48孔的</w:t>
      </w:r>
      <w:proofErr w:type="gramStart"/>
      <w:r>
        <w:rPr>
          <w:rFonts w:ascii="宋体" w:hAnsi="宋体" w:cs="宋体" w:hint="eastAsia"/>
          <w:color w:val="000000"/>
          <w:kern w:val="0"/>
          <w:szCs w:val="21"/>
        </w:rPr>
        <w:t>微流控</w:t>
      </w:r>
      <w:proofErr w:type="gramEnd"/>
      <w:r>
        <w:rPr>
          <w:rFonts w:ascii="宋体" w:hAnsi="宋体" w:cs="宋体" w:hint="eastAsia"/>
          <w:color w:val="000000"/>
          <w:kern w:val="0"/>
          <w:szCs w:val="21"/>
        </w:rPr>
        <w:t>细胞培养板</w:t>
      </w:r>
      <w:r>
        <w:rPr>
          <w:rFonts w:ascii="宋体" w:hAnsi="宋体" w:hint="eastAsia"/>
          <w:bCs/>
          <w:szCs w:val="21"/>
        </w:rPr>
        <w:t>，包含24个流动管道。</w:t>
      </w:r>
      <w:r>
        <w:rPr>
          <w:rFonts w:ascii="宋体" w:hAnsi="宋体" w:cs="宋体" w:hint="eastAsia"/>
          <w:szCs w:val="21"/>
        </w:rPr>
        <w:t>配置</w:t>
      </w:r>
      <w:proofErr w:type="gramStart"/>
      <w:r>
        <w:rPr>
          <w:rFonts w:ascii="宋体" w:hAnsi="宋体" w:cs="宋体" w:hint="eastAsia"/>
          <w:szCs w:val="21"/>
        </w:rPr>
        <w:t>微流控</w:t>
      </w:r>
      <w:proofErr w:type="gramEnd"/>
      <w:r>
        <w:rPr>
          <w:rFonts w:ascii="宋体" w:hAnsi="宋体" w:cs="宋体" w:hint="eastAsia"/>
          <w:szCs w:val="21"/>
        </w:rPr>
        <w:t>细胞培养板24孔</w:t>
      </w:r>
      <w:r>
        <w:rPr>
          <w:rFonts w:ascii="宋体" w:hAnsi="宋体" w:hint="eastAsia"/>
          <w:szCs w:val="21"/>
        </w:rPr>
        <w:t>，</w:t>
      </w:r>
      <w:r>
        <w:rPr>
          <w:rFonts w:ascii="宋体" w:hAnsi="宋体" w:cs="宋体" w:hint="eastAsia"/>
          <w:color w:val="000000"/>
          <w:kern w:val="0"/>
          <w:szCs w:val="21"/>
        </w:rPr>
        <w:t>可使用24孔的</w:t>
      </w:r>
      <w:proofErr w:type="gramStart"/>
      <w:r>
        <w:rPr>
          <w:rFonts w:ascii="宋体" w:hAnsi="宋体" w:cs="宋体" w:hint="eastAsia"/>
          <w:color w:val="000000"/>
          <w:kern w:val="0"/>
          <w:szCs w:val="21"/>
        </w:rPr>
        <w:t>微流控</w:t>
      </w:r>
      <w:proofErr w:type="gramEnd"/>
      <w:r>
        <w:rPr>
          <w:rFonts w:ascii="宋体" w:hAnsi="宋体" w:cs="宋体" w:hint="eastAsia"/>
          <w:color w:val="000000"/>
          <w:kern w:val="0"/>
          <w:szCs w:val="21"/>
        </w:rPr>
        <w:t>细胞培养板</w:t>
      </w:r>
      <w:r>
        <w:rPr>
          <w:rFonts w:ascii="宋体" w:hAnsi="宋体" w:hint="eastAsia"/>
          <w:bCs/>
          <w:szCs w:val="21"/>
        </w:rPr>
        <w:t>，包含8个流动管道。</w:t>
      </w:r>
      <w:r>
        <w:rPr>
          <w:rFonts w:ascii="宋体" w:hAnsi="宋体" w:cs="宋体" w:hint="eastAsia"/>
          <w:szCs w:val="21"/>
        </w:rPr>
        <w:t>配置</w:t>
      </w:r>
      <w:proofErr w:type="gramStart"/>
      <w:r>
        <w:rPr>
          <w:rFonts w:ascii="宋体" w:hAnsi="宋体" w:cs="宋体" w:hint="eastAsia"/>
          <w:szCs w:val="21"/>
        </w:rPr>
        <w:t>微流控</w:t>
      </w:r>
      <w:proofErr w:type="gramEnd"/>
      <w:r>
        <w:rPr>
          <w:rFonts w:ascii="宋体" w:hAnsi="宋体" w:cs="宋体" w:hint="eastAsia"/>
          <w:szCs w:val="21"/>
        </w:rPr>
        <w:t>细胞培养板6孔</w:t>
      </w:r>
      <w:r>
        <w:rPr>
          <w:rFonts w:ascii="宋体" w:hAnsi="宋体" w:hint="eastAsia"/>
          <w:szCs w:val="21"/>
        </w:rPr>
        <w:t>，</w:t>
      </w:r>
      <w:r>
        <w:rPr>
          <w:rFonts w:ascii="宋体" w:hAnsi="宋体" w:cs="宋体" w:hint="eastAsia"/>
          <w:color w:val="000000"/>
          <w:kern w:val="0"/>
          <w:szCs w:val="21"/>
        </w:rPr>
        <w:t>可使用6孔的</w:t>
      </w:r>
      <w:proofErr w:type="gramStart"/>
      <w:r>
        <w:rPr>
          <w:rFonts w:ascii="宋体" w:hAnsi="宋体" w:cs="宋体" w:hint="eastAsia"/>
          <w:color w:val="000000"/>
          <w:kern w:val="0"/>
          <w:szCs w:val="21"/>
        </w:rPr>
        <w:t>微流控</w:t>
      </w:r>
      <w:proofErr w:type="gramEnd"/>
      <w:r>
        <w:rPr>
          <w:rFonts w:ascii="宋体" w:hAnsi="宋体" w:cs="宋体" w:hint="eastAsia"/>
          <w:color w:val="000000"/>
          <w:kern w:val="0"/>
          <w:szCs w:val="21"/>
        </w:rPr>
        <w:t>细胞培养板</w:t>
      </w:r>
      <w:r>
        <w:rPr>
          <w:rFonts w:ascii="宋体" w:hAnsi="宋体" w:hint="eastAsia"/>
          <w:bCs/>
          <w:szCs w:val="21"/>
        </w:rPr>
        <w:t>，包含</w:t>
      </w:r>
      <w:r>
        <w:rPr>
          <w:rFonts w:ascii="宋体" w:hAnsi="宋体" w:hint="eastAsia"/>
          <w:bCs/>
          <w:color w:val="000000"/>
          <w:szCs w:val="21"/>
        </w:rPr>
        <w:t>3</w:t>
      </w:r>
      <w:r>
        <w:rPr>
          <w:rFonts w:ascii="宋体" w:hAnsi="宋体" w:hint="eastAsia"/>
          <w:bCs/>
          <w:szCs w:val="21"/>
        </w:rPr>
        <w:t>个流动管道。</w:t>
      </w:r>
    </w:p>
    <w:p w:rsidR="004C39E5" w:rsidRDefault="004C39E5" w:rsidP="004C39E5">
      <w:pPr>
        <w:widowControl/>
        <w:spacing w:line="420" w:lineRule="exact"/>
        <w:jc w:val="left"/>
        <w:rPr>
          <w:rFonts w:ascii="宋体" w:hAnsi="宋体"/>
          <w:color w:val="000000"/>
          <w:kern w:val="0"/>
          <w:szCs w:val="21"/>
        </w:rPr>
      </w:pPr>
      <w:r>
        <w:rPr>
          <w:rFonts w:ascii="宋体" w:hAnsi="宋体" w:hint="eastAsia"/>
          <w:color w:val="000000"/>
          <w:kern w:val="0"/>
          <w:szCs w:val="21"/>
        </w:rPr>
        <w:t>2.</w:t>
      </w:r>
      <w:r>
        <w:rPr>
          <w:rFonts w:ascii="宋体" w:hAnsi="宋体" w:cs="宋体" w:hint="eastAsia"/>
          <w:color w:val="000000"/>
          <w:kern w:val="0"/>
          <w:szCs w:val="21"/>
        </w:rPr>
        <w:t>4. 运行通量：同时进行实验数不少于24个</w:t>
      </w:r>
    </w:p>
    <w:p w:rsidR="004C39E5" w:rsidRDefault="004C39E5" w:rsidP="004C39E5">
      <w:pPr>
        <w:widowControl/>
        <w:spacing w:line="420" w:lineRule="exact"/>
        <w:jc w:val="left"/>
        <w:rPr>
          <w:rFonts w:ascii="宋体" w:hAnsi="宋体"/>
          <w:color w:val="000000"/>
          <w:kern w:val="0"/>
          <w:szCs w:val="21"/>
        </w:rPr>
      </w:pPr>
      <w:r>
        <w:rPr>
          <w:rFonts w:ascii="宋体" w:hAnsi="宋体" w:cs="宋体" w:hint="eastAsia"/>
          <w:color w:val="000000"/>
          <w:kern w:val="0"/>
          <w:szCs w:val="21"/>
        </w:rPr>
        <w:t xml:space="preserve">2.5. </w:t>
      </w:r>
      <w:proofErr w:type="gramStart"/>
      <w:r>
        <w:rPr>
          <w:rFonts w:ascii="宋体" w:hAnsi="宋体" w:cs="宋体" w:hint="eastAsia"/>
          <w:color w:val="000000"/>
          <w:kern w:val="0"/>
          <w:szCs w:val="21"/>
        </w:rPr>
        <w:t>微流控板</w:t>
      </w:r>
      <w:proofErr w:type="gramEnd"/>
      <w:r>
        <w:rPr>
          <w:rFonts w:ascii="宋体" w:hAnsi="宋体" w:cs="宋体" w:hint="eastAsia"/>
          <w:color w:val="000000"/>
          <w:kern w:val="0"/>
          <w:szCs w:val="21"/>
        </w:rPr>
        <w:t>底部配置180um玻璃载玻片，适合明场，荧光和相差等多种观察方式</w:t>
      </w:r>
    </w:p>
    <w:p w:rsidR="004C39E5" w:rsidRDefault="004C39E5" w:rsidP="004C39E5">
      <w:pPr>
        <w:widowControl/>
        <w:spacing w:line="420" w:lineRule="exact"/>
        <w:jc w:val="left"/>
        <w:rPr>
          <w:rFonts w:ascii="宋体" w:hAnsi="宋体"/>
          <w:color w:val="000000"/>
          <w:kern w:val="0"/>
          <w:szCs w:val="21"/>
        </w:rPr>
      </w:pPr>
      <w:r>
        <w:rPr>
          <w:rFonts w:ascii="宋体" w:hAnsi="宋体" w:cs="宋体" w:hint="eastAsia"/>
          <w:color w:val="000000"/>
          <w:kern w:val="0"/>
          <w:szCs w:val="21"/>
        </w:rPr>
        <w:t>2.6．内置0.2um空气过滤装置，保持管道内无菌环境</w:t>
      </w:r>
    </w:p>
    <w:p w:rsidR="004C39E5" w:rsidRDefault="004C39E5" w:rsidP="004C39E5">
      <w:pPr>
        <w:widowControl/>
        <w:spacing w:line="420" w:lineRule="exact"/>
        <w:jc w:val="left"/>
        <w:rPr>
          <w:rFonts w:ascii="宋体" w:hAnsi="宋体"/>
          <w:color w:val="000000"/>
          <w:kern w:val="0"/>
          <w:szCs w:val="21"/>
        </w:rPr>
      </w:pPr>
      <w:r>
        <w:rPr>
          <w:rFonts w:ascii="宋体" w:hAnsi="宋体" w:cs="宋体" w:hint="eastAsia"/>
          <w:color w:val="000000"/>
          <w:kern w:val="0"/>
          <w:szCs w:val="21"/>
        </w:rPr>
        <w:t>2.7. 配置数控剪切流环境控制系统环境控制装置，可提供CO</w:t>
      </w:r>
      <w:r>
        <w:rPr>
          <w:rFonts w:ascii="宋体" w:hAnsi="宋体" w:cs="宋体" w:hint="eastAsia"/>
          <w:color w:val="000000"/>
          <w:kern w:val="0"/>
          <w:szCs w:val="21"/>
          <w:vertAlign w:val="subscript"/>
        </w:rPr>
        <w:t>2</w:t>
      </w:r>
      <w:r>
        <w:rPr>
          <w:rFonts w:ascii="宋体" w:hAnsi="宋体" w:cs="宋体" w:hint="eastAsia"/>
          <w:color w:val="000000"/>
          <w:kern w:val="0"/>
          <w:szCs w:val="21"/>
        </w:rPr>
        <w:t>和无氧、低氧环境</w:t>
      </w:r>
    </w:p>
    <w:p w:rsidR="004C39E5" w:rsidRDefault="004C39E5" w:rsidP="004C39E5">
      <w:pPr>
        <w:widowControl/>
        <w:spacing w:line="420" w:lineRule="exact"/>
        <w:jc w:val="left"/>
        <w:rPr>
          <w:rFonts w:ascii="宋体" w:hAnsi="宋体"/>
          <w:color w:val="000000"/>
          <w:kern w:val="0"/>
          <w:szCs w:val="21"/>
        </w:rPr>
      </w:pPr>
      <w:r>
        <w:rPr>
          <w:rFonts w:ascii="宋体" w:hAnsi="宋体" w:cs="宋体" w:hint="eastAsia"/>
          <w:color w:val="000000"/>
          <w:kern w:val="0"/>
          <w:szCs w:val="21"/>
        </w:rPr>
        <w:t>2.8. 液体输入孔1个，输出孔1个孔板；液体输入孔2个，输出孔一个孔板</w:t>
      </w:r>
    </w:p>
    <w:p w:rsidR="004C39E5" w:rsidRDefault="004C39E5" w:rsidP="004C39E5">
      <w:pPr>
        <w:widowControl/>
        <w:spacing w:line="420" w:lineRule="exact"/>
        <w:jc w:val="left"/>
        <w:rPr>
          <w:rFonts w:ascii="宋体" w:hAnsi="宋体"/>
          <w:color w:val="000000"/>
          <w:kern w:val="0"/>
          <w:szCs w:val="21"/>
        </w:rPr>
      </w:pPr>
      <w:r>
        <w:rPr>
          <w:rFonts w:ascii="宋体" w:hAnsi="宋体" w:cs="宋体" w:hint="eastAsia"/>
          <w:color w:val="000000"/>
          <w:kern w:val="0"/>
          <w:szCs w:val="21"/>
        </w:rPr>
        <w:t>2.9. 配置系统软件，实现气体控制，数据收集和图像分析软件</w:t>
      </w:r>
    </w:p>
    <w:p w:rsidR="004C39E5" w:rsidRDefault="004C39E5" w:rsidP="004C39E5">
      <w:pPr>
        <w:widowControl/>
        <w:tabs>
          <w:tab w:val="left" w:pos="5280"/>
        </w:tabs>
        <w:spacing w:line="420" w:lineRule="exact"/>
        <w:jc w:val="left"/>
        <w:rPr>
          <w:rFonts w:ascii="宋体" w:hAnsi="宋体"/>
          <w:color w:val="000000"/>
          <w:kern w:val="0"/>
          <w:szCs w:val="21"/>
        </w:rPr>
      </w:pPr>
      <w:r>
        <w:rPr>
          <w:rFonts w:ascii="宋体" w:hAnsi="宋体" w:cs="宋体" w:hint="eastAsia"/>
          <w:color w:val="000000"/>
          <w:kern w:val="0"/>
          <w:szCs w:val="21"/>
        </w:rPr>
        <w:t>2.10. 剪切力可随时间改变</w:t>
      </w:r>
      <w:r>
        <w:rPr>
          <w:rFonts w:ascii="宋体" w:hAnsi="宋体" w:cs="宋体" w:hint="eastAsia"/>
          <w:color w:val="000000"/>
          <w:kern w:val="0"/>
          <w:szCs w:val="21"/>
        </w:rPr>
        <w:tab/>
      </w:r>
    </w:p>
    <w:p w:rsidR="004C39E5" w:rsidRDefault="004C39E5" w:rsidP="004C39E5">
      <w:pPr>
        <w:spacing w:line="420" w:lineRule="exact"/>
        <w:jc w:val="left"/>
        <w:rPr>
          <w:rFonts w:ascii="宋体" w:hAnsi="宋体"/>
          <w:szCs w:val="21"/>
        </w:rPr>
      </w:pPr>
      <w:r>
        <w:rPr>
          <w:rFonts w:ascii="宋体" w:hAnsi="宋体" w:cs="宋体" w:hint="eastAsia"/>
          <w:color w:val="000000"/>
          <w:kern w:val="0"/>
          <w:szCs w:val="21"/>
        </w:rPr>
        <w:t xml:space="preserve">2.11. </w:t>
      </w:r>
      <w:r>
        <w:rPr>
          <w:rFonts w:ascii="宋体" w:hAnsi="宋体" w:hint="eastAsia"/>
          <w:szCs w:val="21"/>
        </w:rPr>
        <w:t>软件配置，</w:t>
      </w:r>
      <w:r>
        <w:rPr>
          <w:rFonts w:ascii="宋体" w:hAnsi="宋体" w:cs="宋体" w:hint="eastAsia"/>
          <w:szCs w:val="21"/>
        </w:rPr>
        <w:t>实现气体控制，数据收集和图像分析软件，计算细胞滚动速度、荧光强度、粘附比例</w:t>
      </w:r>
    </w:p>
    <w:p w:rsidR="004C39E5" w:rsidRDefault="004C39E5" w:rsidP="004C39E5">
      <w:pPr>
        <w:widowControl/>
        <w:spacing w:line="420" w:lineRule="exact"/>
        <w:jc w:val="left"/>
        <w:rPr>
          <w:rFonts w:ascii="宋体" w:hAnsi="宋体"/>
          <w:color w:val="000000"/>
          <w:kern w:val="0"/>
          <w:szCs w:val="21"/>
        </w:rPr>
      </w:pPr>
      <w:r>
        <w:rPr>
          <w:rFonts w:ascii="宋体" w:hAnsi="宋体" w:cs="宋体" w:hint="eastAsia"/>
          <w:color w:val="000000"/>
          <w:kern w:val="0"/>
          <w:szCs w:val="21"/>
        </w:rPr>
        <w:t>2.12. 可制作视频文件</w:t>
      </w:r>
    </w:p>
    <w:p w:rsidR="004C39E5" w:rsidRDefault="004C39E5" w:rsidP="004C39E5">
      <w:pPr>
        <w:widowControl/>
        <w:spacing w:line="420" w:lineRule="exact"/>
        <w:jc w:val="left"/>
        <w:rPr>
          <w:rFonts w:ascii="宋体" w:hAnsi="宋体"/>
          <w:color w:val="000000"/>
          <w:kern w:val="0"/>
          <w:szCs w:val="21"/>
        </w:rPr>
      </w:pPr>
      <w:r>
        <w:rPr>
          <w:rFonts w:ascii="宋体" w:hAnsi="宋体" w:hint="eastAsia"/>
          <w:color w:val="000000"/>
          <w:kern w:val="0"/>
          <w:szCs w:val="21"/>
        </w:rPr>
        <w:t>2.</w:t>
      </w:r>
      <w:r>
        <w:rPr>
          <w:rFonts w:ascii="宋体" w:hAnsi="宋体" w:cs="宋体" w:hint="eastAsia"/>
          <w:color w:val="000000"/>
          <w:kern w:val="0"/>
          <w:szCs w:val="21"/>
        </w:rPr>
        <w:t>13. 试剂体积:每孔≤20μL，</w:t>
      </w:r>
    </w:p>
    <w:p w:rsidR="004C39E5" w:rsidRDefault="004C39E5" w:rsidP="004C39E5">
      <w:pPr>
        <w:widowControl/>
        <w:spacing w:line="420" w:lineRule="exact"/>
        <w:jc w:val="left"/>
        <w:rPr>
          <w:rFonts w:ascii="宋体" w:hAnsi="宋体"/>
          <w:color w:val="000000"/>
          <w:kern w:val="0"/>
          <w:szCs w:val="21"/>
        </w:rPr>
      </w:pPr>
      <w:r>
        <w:rPr>
          <w:rFonts w:ascii="宋体" w:hAnsi="宋体" w:hint="eastAsia"/>
          <w:color w:val="000000"/>
          <w:kern w:val="0"/>
          <w:szCs w:val="21"/>
        </w:rPr>
        <w:t>2.</w:t>
      </w:r>
      <w:r>
        <w:rPr>
          <w:rFonts w:ascii="宋体" w:hAnsi="宋体" w:cs="宋体" w:hint="eastAsia"/>
          <w:color w:val="000000"/>
          <w:kern w:val="0"/>
          <w:szCs w:val="21"/>
        </w:rPr>
        <w:t>14. 液体流动方向可逆</w:t>
      </w:r>
    </w:p>
    <w:p w:rsidR="004C39E5" w:rsidRDefault="004C39E5" w:rsidP="004C39E5">
      <w:pPr>
        <w:widowControl/>
        <w:spacing w:line="420" w:lineRule="exact"/>
        <w:jc w:val="left"/>
        <w:rPr>
          <w:rFonts w:ascii="宋体" w:hAnsi="宋体"/>
          <w:szCs w:val="21"/>
        </w:rPr>
      </w:pPr>
      <w:r>
        <w:rPr>
          <w:rFonts w:ascii="宋体" w:hAnsi="宋体" w:cs="宋体" w:hint="eastAsia"/>
          <w:color w:val="000000"/>
          <w:kern w:val="0"/>
          <w:szCs w:val="21"/>
        </w:rPr>
        <w:t xml:space="preserve">2.15. </w:t>
      </w:r>
      <w:r>
        <w:rPr>
          <w:rFonts w:ascii="宋体" w:hAnsi="宋体" w:hint="eastAsia"/>
          <w:szCs w:val="21"/>
        </w:rPr>
        <w:t>体外模拟体内的生理学环境，用于</w:t>
      </w:r>
      <w:r>
        <w:rPr>
          <w:rFonts w:ascii="宋体" w:hAnsi="宋体" w:cs="宋体" w:hint="eastAsia"/>
          <w:szCs w:val="21"/>
        </w:rPr>
        <w:t>血小板和血栓、肿瘤学、免疫学及生物膜等研究</w:t>
      </w:r>
    </w:p>
    <w:p w:rsidR="004C39E5" w:rsidRDefault="004C39E5" w:rsidP="004C39E5">
      <w:pPr>
        <w:spacing w:line="420" w:lineRule="exact"/>
        <w:rPr>
          <w:rFonts w:ascii="宋体" w:hAnsi="宋体"/>
          <w:b/>
          <w:bCs/>
          <w:szCs w:val="21"/>
        </w:rPr>
      </w:pPr>
      <w:r>
        <w:rPr>
          <w:rFonts w:ascii="宋体" w:hAnsi="宋体" w:hint="eastAsia"/>
          <w:b/>
          <w:bCs/>
          <w:szCs w:val="21"/>
        </w:rPr>
        <w:t>3成像系统性能参数：</w:t>
      </w:r>
    </w:p>
    <w:p w:rsidR="004C39E5" w:rsidRDefault="004C39E5" w:rsidP="004C39E5">
      <w:pPr>
        <w:spacing w:line="420" w:lineRule="exact"/>
        <w:rPr>
          <w:rFonts w:ascii="宋体" w:hAnsi="宋体"/>
          <w:szCs w:val="21"/>
        </w:rPr>
      </w:pPr>
      <w:r>
        <w:rPr>
          <w:rFonts w:ascii="宋体" w:hAnsi="宋体" w:hint="eastAsia"/>
          <w:color w:val="000000"/>
          <w:kern w:val="0"/>
          <w:szCs w:val="21"/>
        </w:rPr>
        <w:t>3.1</w:t>
      </w:r>
      <w:r>
        <w:rPr>
          <w:rFonts w:ascii="宋体" w:hAnsi="宋体" w:hint="eastAsia"/>
          <w:szCs w:val="21"/>
        </w:rPr>
        <w:t>配置自动倒置荧光显微镜</w:t>
      </w:r>
    </w:p>
    <w:p w:rsidR="004C39E5" w:rsidRDefault="004C39E5" w:rsidP="004C39E5">
      <w:pPr>
        <w:spacing w:line="420" w:lineRule="exact"/>
        <w:rPr>
          <w:rFonts w:ascii="宋体" w:hAnsi="宋体"/>
          <w:szCs w:val="21"/>
        </w:rPr>
      </w:pPr>
      <w:r>
        <w:rPr>
          <w:rFonts w:ascii="宋体" w:hAnsi="宋体" w:hint="eastAsia"/>
          <w:szCs w:val="21"/>
        </w:rPr>
        <w:t>3.2配置电动载物台</w:t>
      </w:r>
    </w:p>
    <w:p w:rsidR="004C39E5" w:rsidRDefault="004C39E5" w:rsidP="004C39E5">
      <w:pPr>
        <w:spacing w:line="420" w:lineRule="exact"/>
        <w:rPr>
          <w:rFonts w:ascii="宋体" w:hAnsi="宋体"/>
          <w:szCs w:val="21"/>
        </w:rPr>
      </w:pPr>
      <w:r>
        <w:rPr>
          <w:rFonts w:ascii="宋体" w:hAnsi="宋体" w:hint="eastAsia"/>
          <w:szCs w:val="21"/>
        </w:rPr>
        <w:t>3.3电动六孔物镜转换器，配置5倍、10倍、20倍和40倍物镜</w:t>
      </w:r>
    </w:p>
    <w:p w:rsidR="004C39E5" w:rsidRDefault="004C39E5" w:rsidP="004C39E5">
      <w:pPr>
        <w:spacing w:line="420" w:lineRule="exact"/>
        <w:rPr>
          <w:rFonts w:ascii="宋体" w:hAnsi="宋体"/>
          <w:szCs w:val="21"/>
        </w:rPr>
      </w:pPr>
      <w:r>
        <w:rPr>
          <w:rFonts w:ascii="宋体" w:hAnsi="宋体" w:hint="eastAsia"/>
          <w:szCs w:val="21"/>
        </w:rPr>
        <w:t>3.4荧光附件，配置电动六孔荧光色块转换器，配置DAPI/FITC/TRITC三组荧光滤光片</w:t>
      </w:r>
    </w:p>
    <w:p w:rsidR="004C39E5" w:rsidRDefault="004C39E5" w:rsidP="004C39E5">
      <w:pPr>
        <w:spacing w:line="420" w:lineRule="exact"/>
        <w:rPr>
          <w:rFonts w:ascii="宋体" w:hAnsi="宋体"/>
          <w:szCs w:val="21"/>
        </w:rPr>
      </w:pPr>
      <w:r>
        <w:rPr>
          <w:rFonts w:ascii="宋体" w:hAnsi="宋体" w:hint="eastAsia"/>
          <w:color w:val="000000"/>
          <w:kern w:val="0"/>
          <w:szCs w:val="21"/>
        </w:rPr>
        <w:t>3.5</w:t>
      </w:r>
      <w:r>
        <w:rPr>
          <w:rFonts w:ascii="宋体" w:hAnsi="宋体" w:hint="eastAsia"/>
          <w:color w:val="333333"/>
          <w:szCs w:val="21"/>
        </w:rPr>
        <w:t>配置CCD相机，420</w:t>
      </w:r>
      <w:proofErr w:type="gramStart"/>
      <w:r>
        <w:rPr>
          <w:rFonts w:ascii="宋体" w:hAnsi="宋体" w:hint="eastAsia"/>
          <w:color w:val="333333"/>
          <w:szCs w:val="21"/>
        </w:rPr>
        <w:t>万像</w:t>
      </w:r>
      <w:proofErr w:type="gramEnd"/>
      <w:r>
        <w:rPr>
          <w:rFonts w:ascii="宋体" w:hAnsi="宋体" w:hint="eastAsia"/>
          <w:color w:val="333333"/>
          <w:szCs w:val="21"/>
        </w:rPr>
        <w:t>素，高达30fps full frame</w:t>
      </w:r>
    </w:p>
    <w:p w:rsidR="004C39E5" w:rsidRDefault="004C39E5" w:rsidP="004C39E5">
      <w:pPr>
        <w:spacing w:line="420" w:lineRule="exact"/>
        <w:rPr>
          <w:rFonts w:ascii="宋体" w:hAnsi="宋体"/>
          <w:b/>
          <w:bCs/>
          <w:szCs w:val="21"/>
        </w:rPr>
      </w:pPr>
      <w:r>
        <w:rPr>
          <w:rFonts w:ascii="宋体" w:hAnsi="宋体" w:hint="eastAsia"/>
          <w:b/>
          <w:bCs/>
          <w:szCs w:val="21"/>
        </w:rPr>
        <w:t>4、数据分析系统：</w:t>
      </w:r>
    </w:p>
    <w:p w:rsidR="004C39E5" w:rsidRDefault="004C39E5" w:rsidP="004C39E5">
      <w:pPr>
        <w:spacing w:line="420" w:lineRule="exact"/>
        <w:jc w:val="left"/>
        <w:rPr>
          <w:rFonts w:ascii="宋体" w:hAnsi="宋体"/>
          <w:szCs w:val="21"/>
        </w:rPr>
      </w:pPr>
      <w:r>
        <w:rPr>
          <w:rFonts w:ascii="宋体" w:hAnsi="宋体" w:hint="eastAsia"/>
          <w:szCs w:val="21"/>
        </w:rPr>
        <w:t>4.1配置系统软件，实现气体控制，数据收集和图像分析软件</w:t>
      </w:r>
    </w:p>
    <w:p w:rsidR="004C39E5" w:rsidRDefault="004C39E5" w:rsidP="004C39E5">
      <w:pPr>
        <w:spacing w:line="420" w:lineRule="exact"/>
        <w:jc w:val="left"/>
        <w:rPr>
          <w:rFonts w:ascii="宋体" w:hAnsi="宋体"/>
          <w:szCs w:val="21"/>
        </w:rPr>
      </w:pPr>
      <w:r>
        <w:rPr>
          <w:rFonts w:ascii="宋体" w:hAnsi="宋体" w:hint="eastAsia"/>
          <w:szCs w:val="21"/>
        </w:rPr>
        <w:t>4.2计算细胞滚动速度、荧光强度、粘附比例</w:t>
      </w:r>
    </w:p>
    <w:p w:rsidR="004C39E5" w:rsidRDefault="004C39E5" w:rsidP="004C39E5">
      <w:pPr>
        <w:spacing w:line="420" w:lineRule="exact"/>
        <w:jc w:val="left"/>
        <w:rPr>
          <w:rFonts w:ascii="宋体" w:hAnsi="宋体"/>
          <w:szCs w:val="21"/>
        </w:rPr>
      </w:pPr>
      <w:r>
        <w:rPr>
          <w:rFonts w:ascii="宋体" w:hAnsi="宋体" w:hint="eastAsia"/>
          <w:szCs w:val="21"/>
        </w:rPr>
        <w:t>4.3可制作AVI视频文件</w:t>
      </w:r>
    </w:p>
    <w:p w:rsidR="004C39E5" w:rsidRDefault="004C39E5" w:rsidP="004C39E5">
      <w:pPr>
        <w:spacing w:line="420" w:lineRule="exact"/>
        <w:jc w:val="left"/>
        <w:rPr>
          <w:rFonts w:ascii="宋体" w:hAnsi="宋体"/>
          <w:szCs w:val="21"/>
        </w:rPr>
      </w:pPr>
      <w:r>
        <w:rPr>
          <w:rFonts w:ascii="宋体" w:hAnsi="宋体" w:hint="eastAsia"/>
          <w:szCs w:val="21"/>
        </w:rPr>
        <w:t xml:space="preserve">4.4可设置手动模式控制气流 </w:t>
      </w:r>
    </w:p>
    <w:p w:rsidR="004C39E5" w:rsidRDefault="004C39E5" w:rsidP="004C39E5">
      <w:pPr>
        <w:spacing w:line="420" w:lineRule="exact"/>
        <w:rPr>
          <w:rFonts w:ascii="宋体" w:hAnsi="宋体"/>
          <w:b/>
          <w:bCs/>
          <w:szCs w:val="21"/>
        </w:rPr>
      </w:pPr>
      <w:r>
        <w:rPr>
          <w:rFonts w:ascii="宋体" w:hAnsi="宋体" w:hint="eastAsia"/>
          <w:b/>
          <w:bCs/>
          <w:szCs w:val="21"/>
        </w:rPr>
        <w:t>5电脑工作站：</w:t>
      </w:r>
    </w:p>
    <w:p w:rsidR="004C39E5" w:rsidRDefault="004C39E5" w:rsidP="004C39E5">
      <w:pPr>
        <w:spacing w:line="420" w:lineRule="exact"/>
        <w:rPr>
          <w:rFonts w:ascii="宋体" w:hAnsi="宋体"/>
          <w:szCs w:val="21"/>
        </w:rPr>
      </w:pPr>
      <w:r>
        <w:rPr>
          <w:rFonts w:ascii="宋体" w:hAnsi="宋体" w:hint="eastAsia"/>
          <w:szCs w:val="21"/>
        </w:rPr>
        <w:t>5.1配置双显示屏，Windows 7专业版操作系统</w:t>
      </w:r>
    </w:p>
    <w:p w:rsidR="004C39E5" w:rsidRDefault="004C39E5" w:rsidP="004C39E5">
      <w:pPr>
        <w:spacing w:line="420" w:lineRule="exact"/>
        <w:rPr>
          <w:rFonts w:ascii="宋体" w:hAnsi="宋体"/>
          <w:b/>
          <w:bCs/>
          <w:szCs w:val="21"/>
        </w:rPr>
      </w:pPr>
      <w:r>
        <w:rPr>
          <w:rFonts w:ascii="宋体" w:hAnsi="宋体" w:hint="eastAsia"/>
          <w:b/>
          <w:bCs/>
          <w:szCs w:val="21"/>
        </w:rPr>
        <w:t>6 配置</w:t>
      </w:r>
    </w:p>
    <w:p w:rsidR="004C39E5" w:rsidRDefault="004C39E5" w:rsidP="004C39E5">
      <w:pPr>
        <w:spacing w:line="420" w:lineRule="exact"/>
        <w:rPr>
          <w:rFonts w:ascii="宋体" w:hAnsi="宋体"/>
          <w:szCs w:val="21"/>
        </w:rPr>
      </w:pPr>
      <w:r>
        <w:rPr>
          <w:rFonts w:ascii="宋体" w:hAnsi="宋体" w:hint="eastAsia"/>
          <w:szCs w:val="21"/>
        </w:rPr>
        <w:t xml:space="preserve">6.1 </w:t>
      </w:r>
      <w:proofErr w:type="gramStart"/>
      <w:r>
        <w:rPr>
          <w:rFonts w:ascii="宋体" w:hAnsi="宋体" w:hint="eastAsia"/>
          <w:szCs w:val="21"/>
        </w:rPr>
        <w:t>微流控</w:t>
      </w:r>
      <w:proofErr w:type="gramEnd"/>
      <w:r>
        <w:rPr>
          <w:rFonts w:ascii="宋体" w:hAnsi="宋体" w:hint="eastAsia"/>
          <w:szCs w:val="21"/>
        </w:rPr>
        <w:t>控制系统  1套</w:t>
      </w:r>
    </w:p>
    <w:p w:rsidR="004C39E5" w:rsidRDefault="004C39E5" w:rsidP="004C39E5">
      <w:pPr>
        <w:spacing w:line="420" w:lineRule="exact"/>
        <w:rPr>
          <w:rFonts w:ascii="宋体" w:hAnsi="宋体"/>
          <w:szCs w:val="21"/>
        </w:rPr>
      </w:pPr>
      <w:r>
        <w:rPr>
          <w:rFonts w:ascii="宋体" w:hAnsi="宋体" w:hint="eastAsia"/>
          <w:szCs w:val="21"/>
        </w:rPr>
        <w:t>6.2 显微成像系统    1套</w:t>
      </w:r>
    </w:p>
    <w:p w:rsidR="004C39E5" w:rsidRDefault="004C39E5" w:rsidP="004C39E5">
      <w:pPr>
        <w:spacing w:line="420" w:lineRule="exact"/>
        <w:rPr>
          <w:rFonts w:ascii="宋体" w:hAnsi="宋体"/>
          <w:szCs w:val="21"/>
        </w:rPr>
      </w:pPr>
      <w:r>
        <w:rPr>
          <w:rFonts w:ascii="宋体" w:hAnsi="宋体" w:hint="eastAsia"/>
          <w:szCs w:val="21"/>
        </w:rPr>
        <w:t>6.3 数据分析软件    1套</w:t>
      </w:r>
    </w:p>
    <w:p w:rsidR="004C39E5" w:rsidRDefault="004C39E5" w:rsidP="004C39E5">
      <w:pPr>
        <w:spacing w:line="420" w:lineRule="exact"/>
        <w:rPr>
          <w:rFonts w:ascii="宋体" w:hAnsi="宋体"/>
          <w:szCs w:val="21"/>
        </w:rPr>
      </w:pPr>
      <w:r>
        <w:rPr>
          <w:rFonts w:ascii="宋体" w:hAnsi="宋体" w:hint="eastAsia"/>
          <w:szCs w:val="21"/>
        </w:rPr>
        <w:t>6.4 电脑            1套</w:t>
      </w:r>
    </w:p>
    <w:p w:rsidR="004C39E5" w:rsidRDefault="004C39E5" w:rsidP="004C39E5">
      <w:pPr>
        <w:spacing w:line="420" w:lineRule="exact"/>
        <w:rPr>
          <w:rFonts w:ascii="宋体" w:hAnsi="宋体"/>
          <w:b/>
          <w:bCs/>
          <w:szCs w:val="21"/>
        </w:rPr>
      </w:pPr>
      <w:r>
        <w:rPr>
          <w:rFonts w:ascii="宋体" w:hAnsi="宋体" w:hint="eastAsia"/>
          <w:b/>
          <w:bCs/>
          <w:szCs w:val="21"/>
        </w:rPr>
        <w:t>7 售后服务要求：</w:t>
      </w:r>
    </w:p>
    <w:p w:rsidR="004C39E5" w:rsidRDefault="004C39E5" w:rsidP="004C39E5">
      <w:pPr>
        <w:spacing w:line="420" w:lineRule="exact"/>
        <w:rPr>
          <w:rFonts w:ascii="宋体" w:hAnsi="宋体"/>
          <w:szCs w:val="21"/>
        </w:rPr>
      </w:pPr>
      <w:r>
        <w:rPr>
          <w:rFonts w:ascii="宋体" w:hAnsi="宋体" w:hint="eastAsia"/>
          <w:szCs w:val="21"/>
        </w:rPr>
        <w:t>7.1技术服务：</w:t>
      </w:r>
    </w:p>
    <w:p w:rsidR="004C39E5" w:rsidRDefault="004C39E5" w:rsidP="004C39E5">
      <w:pPr>
        <w:spacing w:line="420" w:lineRule="exact"/>
        <w:ind w:leftChars="200" w:left="420"/>
        <w:rPr>
          <w:rFonts w:ascii="宋体" w:hAnsi="宋体"/>
          <w:bCs/>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Cs w:val="21"/>
          </w:rPr>
          <w:t>7.1.1</w:t>
        </w:r>
      </w:smartTag>
      <w:r>
        <w:rPr>
          <w:rFonts w:ascii="宋体" w:hAnsi="宋体" w:hint="eastAsia"/>
          <w:kern w:val="0"/>
          <w:szCs w:val="21"/>
        </w:rPr>
        <w:t xml:space="preserve"> </w:t>
      </w:r>
      <w:r>
        <w:rPr>
          <w:rFonts w:ascii="宋体" w:hAnsi="宋体" w:hint="eastAsia"/>
          <w:szCs w:val="21"/>
        </w:rPr>
        <w:t>安装调试: 设备到货后两周内进行现场安装，现场调试；按照买方和卖方双方同意的标准对主机、附件，软件的性能和功能进行测试；在买方对主机、附件的性能和功能进行测试合格的基础上，由买方授权人签字验收。</w:t>
      </w:r>
    </w:p>
    <w:p w:rsidR="004C39E5" w:rsidRDefault="004C39E5" w:rsidP="004C39E5">
      <w:pPr>
        <w:adjustRightInd w:val="0"/>
        <w:snapToGrid w:val="0"/>
        <w:spacing w:line="420" w:lineRule="exact"/>
        <w:ind w:leftChars="202" w:left="424"/>
        <w:jc w:val="left"/>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7.1.2</w:t>
        </w:r>
      </w:smartTag>
      <w:r>
        <w:rPr>
          <w:rFonts w:ascii="宋体" w:hAnsi="宋体" w:hint="eastAsia"/>
          <w:szCs w:val="21"/>
        </w:rPr>
        <w:t xml:space="preserve"> 现场培训：仪器安装调试后, 卖方工程师对用户技术人员进行1～2天的现场培训，使被培训人员达到能够熟练使用。培训内容包括：系统原理介绍；仪器的结构以及功能介绍；系统硬件、软件的操作运用；设备保养和故障排除，现场解答疑难问题。</w:t>
      </w:r>
    </w:p>
    <w:p w:rsidR="004C39E5" w:rsidRDefault="004C39E5" w:rsidP="004C39E5">
      <w:pPr>
        <w:shd w:val="clear" w:color="auto" w:fill="FFFFFF"/>
        <w:spacing w:line="420" w:lineRule="exact"/>
        <w:rPr>
          <w:rFonts w:ascii="宋体" w:hAnsi="宋体"/>
          <w:szCs w:val="21"/>
        </w:rPr>
      </w:pPr>
      <w:r>
        <w:rPr>
          <w:rFonts w:ascii="宋体" w:hAnsi="宋体" w:hint="eastAsia"/>
          <w:szCs w:val="21"/>
        </w:rPr>
        <w:t>7.2 保修期</w:t>
      </w:r>
    </w:p>
    <w:p w:rsidR="004C39E5" w:rsidRDefault="004C39E5" w:rsidP="004C39E5">
      <w:pPr>
        <w:widowControl/>
        <w:spacing w:line="420" w:lineRule="exact"/>
        <w:ind w:leftChars="127" w:left="477" w:hangingChars="100" w:hanging="210"/>
        <w:jc w:val="left"/>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7.2.1</w:t>
        </w:r>
      </w:smartTag>
      <w:r>
        <w:rPr>
          <w:rFonts w:ascii="宋体" w:hAnsi="宋体" w:hint="eastAsia"/>
          <w:szCs w:val="21"/>
        </w:rPr>
        <w:t>卖方对整个系统提供1年保修服务，保修期从仪器验收合格、双方签署验收报告之日算起。保修期内，仪器的零配件费用、人工费用、差旅费用均由卖方承担。</w:t>
      </w:r>
    </w:p>
    <w:p w:rsidR="004C39E5" w:rsidRDefault="004C39E5" w:rsidP="004C39E5">
      <w:pPr>
        <w:widowControl/>
        <w:spacing w:line="420" w:lineRule="exact"/>
        <w:ind w:leftChars="200" w:left="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7.2.2</w:t>
        </w:r>
      </w:smartTag>
      <w:r>
        <w:rPr>
          <w:rFonts w:ascii="宋体" w:hAnsi="宋体" w:hint="eastAsia"/>
          <w:szCs w:val="21"/>
        </w:rPr>
        <w:t>卖方承诺对买方的服务申请在24小时之内给以电话响应，尽可能解决相关技术问题。一般情况下，卖方工程师应当在接到用户通知后5个工作日内解决问题；对于严重的问题，卖方工程师应当在接到用户通知后3个星期内解决问题</w:t>
      </w:r>
      <w:r>
        <w:rPr>
          <w:rFonts w:ascii="宋体" w:hAnsi="宋体" w:hint="eastAsia"/>
          <w:kern w:val="0"/>
          <w:szCs w:val="21"/>
          <w:lang w:val="zh-CN"/>
        </w:rPr>
        <w:t>。</w:t>
      </w:r>
    </w:p>
    <w:p w:rsidR="004C39E5" w:rsidRDefault="004C39E5" w:rsidP="004C39E5">
      <w:pPr>
        <w:spacing w:line="420" w:lineRule="exact"/>
        <w:ind w:leftChars="200" w:left="420"/>
        <w:jc w:val="left"/>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7.2.3</w:t>
        </w:r>
      </w:smartTag>
      <w:r>
        <w:rPr>
          <w:rFonts w:ascii="宋体" w:hAnsi="宋体" w:hint="eastAsia"/>
          <w:szCs w:val="21"/>
        </w:rPr>
        <w:t>保修期过后，卖方承诺对仪器提供终身维修服务，能提供广泛、即时、优惠的技术服务，并提供质量上乘的各种配件。</w:t>
      </w:r>
    </w:p>
    <w:p w:rsidR="004C39E5" w:rsidRDefault="004C39E5" w:rsidP="004C39E5">
      <w:pPr>
        <w:spacing w:line="360" w:lineRule="auto"/>
        <w:rPr>
          <w:rFonts w:ascii="宋体" w:hAnsi="宋体"/>
          <w:b/>
          <w:sz w:val="28"/>
          <w:szCs w:val="28"/>
        </w:rPr>
      </w:pPr>
      <w:r>
        <w:rPr>
          <w:rFonts w:ascii="宋体" w:hAnsi="宋体" w:hint="eastAsia"/>
          <w:b/>
          <w:sz w:val="28"/>
          <w:szCs w:val="28"/>
        </w:rPr>
        <w:t>第五</w:t>
      </w:r>
      <w:r>
        <w:rPr>
          <w:rFonts w:ascii="宋体" w:hAnsi="宋体"/>
          <w:b/>
          <w:sz w:val="28"/>
          <w:szCs w:val="28"/>
        </w:rPr>
        <w:t>包：</w:t>
      </w:r>
    </w:p>
    <w:p w:rsidR="004C39E5" w:rsidRDefault="004C39E5" w:rsidP="004C39E5">
      <w:pPr>
        <w:spacing w:line="360" w:lineRule="auto"/>
        <w:ind w:left="412" w:hanging="412"/>
        <w:jc w:val="center"/>
        <w:rPr>
          <w:rFonts w:ascii="宋体" w:hAnsi="宋体"/>
          <w:b/>
          <w:sz w:val="24"/>
          <w:szCs w:val="24"/>
        </w:rPr>
      </w:pPr>
      <w:r>
        <w:rPr>
          <w:rFonts w:ascii="宋体" w:hAnsi="宋体" w:hint="eastAsia"/>
          <w:b/>
          <w:sz w:val="24"/>
          <w:szCs w:val="24"/>
        </w:rPr>
        <w:t>一</w:t>
      </w:r>
      <w:r>
        <w:rPr>
          <w:rFonts w:ascii="宋体" w:hAnsi="宋体"/>
          <w:b/>
          <w:sz w:val="24"/>
          <w:szCs w:val="24"/>
        </w:rPr>
        <w:t>、</w:t>
      </w:r>
      <w:r w:rsidRPr="00EC0A1A">
        <w:rPr>
          <w:rFonts w:ascii="宋体" w:hAnsi="宋体" w:hint="eastAsia"/>
          <w:b/>
          <w:sz w:val="24"/>
          <w:szCs w:val="24"/>
        </w:rPr>
        <w:t>全自动动物体液分析</w:t>
      </w:r>
      <w:proofErr w:type="gramStart"/>
      <w:r w:rsidRPr="00EC0A1A">
        <w:rPr>
          <w:rFonts w:ascii="宋体" w:hAnsi="宋体" w:hint="eastAsia"/>
          <w:b/>
          <w:sz w:val="24"/>
          <w:szCs w:val="24"/>
        </w:rPr>
        <w:t>仪</w:t>
      </w:r>
      <w:r w:rsidRPr="00000031">
        <w:rPr>
          <w:rFonts w:ascii="宋体" w:hAnsi="宋体" w:hint="eastAsia"/>
          <w:b/>
          <w:sz w:val="24"/>
          <w:szCs w:val="24"/>
        </w:rPr>
        <w:t>技术</w:t>
      </w:r>
      <w:proofErr w:type="gramEnd"/>
      <w:r w:rsidRPr="00000031">
        <w:rPr>
          <w:rFonts w:ascii="宋体" w:hAnsi="宋体" w:hint="eastAsia"/>
          <w:b/>
          <w:sz w:val="24"/>
          <w:szCs w:val="24"/>
        </w:rPr>
        <w:t>参数</w:t>
      </w:r>
    </w:p>
    <w:p w:rsidR="004C39E5" w:rsidRDefault="004C39E5" w:rsidP="004C39E5">
      <w:pPr>
        <w:spacing w:line="360" w:lineRule="auto"/>
        <w:ind w:left="412" w:hanging="412"/>
        <w:jc w:val="left"/>
        <w:rPr>
          <w:rFonts w:ascii="宋体" w:hAnsi="宋体"/>
          <w:b/>
          <w:sz w:val="24"/>
          <w:szCs w:val="24"/>
        </w:rPr>
      </w:pPr>
      <w:r>
        <w:rPr>
          <w:rFonts w:ascii="宋体" w:hAnsi="宋体" w:hint="eastAsia"/>
          <w:b/>
          <w:sz w:val="24"/>
          <w:szCs w:val="24"/>
        </w:rPr>
        <w:t>1.主要用途：</w:t>
      </w:r>
    </w:p>
    <w:p w:rsidR="004C39E5" w:rsidRDefault="004C39E5" w:rsidP="004C39E5">
      <w:pPr>
        <w:widowControl/>
        <w:rPr>
          <w:rFonts w:ascii="宋体" w:hAnsi="宋体"/>
          <w:szCs w:val="21"/>
        </w:rPr>
      </w:pPr>
      <w:r w:rsidRPr="00501E43">
        <w:rPr>
          <w:rFonts w:ascii="宋体" w:hAnsi="宋体"/>
          <w:szCs w:val="21"/>
        </w:rPr>
        <w:sym w:font="Monotype Sorts" w:char="002A"/>
      </w:r>
      <w:r w:rsidRPr="00501E43">
        <w:rPr>
          <w:rFonts w:ascii="宋体" w:hAnsi="宋体" w:hint="eastAsia"/>
          <w:szCs w:val="21"/>
        </w:rPr>
        <w:t>可对血清、血浆、尿、体液等样品进行常规生化（肝功、肾功、心肌酶谱、电解质、血脂等）</w:t>
      </w:r>
      <w:r>
        <w:rPr>
          <w:rFonts w:ascii="宋体" w:hAnsi="宋体" w:hint="eastAsia"/>
          <w:szCs w:val="21"/>
        </w:rPr>
        <w:t>分析</w:t>
      </w:r>
    </w:p>
    <w:p w:rsidR="004C39E5" w:rsidRDefault="004C39E5" w:rsidP="004C39E5">
      <w:pPr>
        <w:spacing w:line="360" w:lineRule="auto"/>
        <w:ind w:left="412" w:hanging="412"/>
        <w:jc w:val="left"/>
        <w:rPr>
          <w:rFonts w:ascii="宋体" w:hAnsi="宋体"/>
          <w:b/>
          <w:sz w:val="24"/>
          <w:szCs w:val="24"/>
        </w:rPr>
      </w:pPr>
      <w:r w:rsidRPr="002C2AB1">
        <w:rPr>
          <w:rFonts w:ascii="宋体" w:hAnsi="宋体" w:hint="eastAsia"/>
          <w:b/>
          <w:sz w:val="24"/>
          <w:szCs w:val="24"/>
        </w:rPr>
        <w:t>2</w:t>
      </w:r>
      <w:r>
        <w:rPr>
          <w:rFonts w:ascii="宋体" w:hAnsi="宋体" w:hint="eastAsia"/>
          <w:b/>
          <w:sz w:val="24"/>
          <w:szCs w:val="24"/>
        </w:rPr>
        <w:t>.</w:t>
      </w:r>
      <w:r w:rsidRPr="002C2AB1">
        <w:rPr>
          <w:rFonts w:ascii="宋体" w:hAnsi="宋体" w:hint="eastAsia"/>
          <w:b/>
          <w:sz w:val="24"/>
          <w:szCs w:val="24"/>
        </w:rPr>
        <w:t>工作条件：</w:t>
      </w:r>
    </w:p>
    <w:p w:rsidR="004C39E5" w:rsidRPr="00C165A4" w:rsidRDefault="004C39E5" w:rsidP="004C39E5">
      <w:pPr>
        <w:spacing w:line="360" w:lineRule="auto"/>
        <w:ind w:left="412" w:hanging="412"/>
        <w:jc w:val="left"/>
        <w:rPr>
          <w:rFonts w:ascii="宋体" w:hAnsi="宋体"/>
          <w:szCs w:val="21"/>
        </w:rPr>
      </w:pPr>
      <w:r w:rsidRPr="00C165A4">
        <w:rPr>
          <w:rFonts w:ascii="宋体" w:hAnsi="宋体" w:hint="eastAsia"/>
          <w:szCs w:val="21"/>
        </w:rPr>
        <w:t>温度：15-30℃，电压：220-240V；</w:t>
      </w:r>
    </w:p>
    <w:p w:rsidR="004C39E5" w:rsidRPr="002C2AB1" w:rsidRDefault="004C39E5" w:rsidP="004C39E5">
      <w:pPr>
        <w:spacing w:line="360" w:lineRule="auto"/>
        <w:ind w:left="412" w:hanging="412"/>
        <w:jc w:val="left"/>
        <w:rPr>
          <w:rFonts w:ascii="宋体" w:hAnsi="宋体"/>
          <w:b/>
          <w:sz w:val="24"/>
          <w:szCs w:val="24"/>
        </w:rPr>
      </w:pPr>
      <w:r w:rsidRPr="002C2AB1">
        <w:rPr>
          <w:rFonts w:ascii="宋体" w:hAnsi="宋体" w:hint="eastAsia"/>
          <w:b/>
          <w:sz w:val="24"/>
          <w:szCs w:val="24"/>
        </w:rPr>
        <w:t>3</w:t>
      </w:r>
      <w:r>
        <w:rPr>
          <w:rFonts w:ascii="宋体" w:hAnsi="宋体" w:hint="eastAsia"/>
          <w:b/>
          <w:sz w:val="24"/>
          <w:szCs w:val="24"/>
        </w:rPr>
        <w:t>.</w:t>
      </w:r>
      <w:r w:rsidRPr="002C2AB1">
        <w:rPr>
          <w:rFonts w:ascii="宋体" w:hAnsi="宋体" w:hint="eastAsia"/>
          <w:b/>
          <w:sz w:val="24"/>
          <w:szCs w:val="24"/>
        </w:rPr>
        <w:t>技术参数：</w:t>
      </w:r>
    </w:p>
    <w:p w:rsidR="004C39E5" w:rsidRPr="008C782F" w:rsidRDefault="004C39E5" w:rsidP="004C39E5">
      <w:pPr>
        <w:widowControl/>
        <w:rPr>
          <w:rFonts w:ascii="宋体" w:hAnsi="宋体"/>
          <w:szCs w:val="21"/>
        </w:rPr>
      </w:pPr>
      <w:r w:rsidRPr="008C782F">
        <w:rPr>
          <w:rFonts w:ascii="宋体" w:hAnsi="宋体"/>
          <w:szCs w:val="21"/>
        </w:rPr>
        <w:t>1．</w:t>
      </w:r>
      <w:r w:rsidRPr="008C782F">
        <w:rPr>
          <w:rFonts w:ascii="宋体" w:hAnsi="宋体" w:hint="eastAsia"/>
          <w:szCs w:val="21"/>
        </w:rPr>
        <w:t>基本情况：</w:t>
      </w:r>
      <w:r w:rsidRPr="008C782F">
        <w:rPr>
          <w:rFonts w:ascii="宋体" w:hAnsi="宋体"/>
          <w:szCs w:val="21"/>
        </w:rPr>
        <w:tab/>
      </w:r>
    </w:p>
    <w:p w:rsidR="004C39E5" w:rsidRPr="008C782F" w:rsidRDefault="004C39E5" w:rsidP="004C39E5">
      <w:pPr>
        <w:widowControl/>
        <w:rPr>
          <w:rFonts w:ascii="宋体" w:hAnsi="宋体"/>
          <w:szCs w:val="21"/>
        </w:rPr>
      </w:pPr>
      <w:r w:rsidRPr="008C782F">
        <w:rPr>
          <w:rFonts w:ascii="宋体" w:hAnsi="宋体"/>
          <w:szCs w:val="21"/>
        </w:rPr>
        <w:sym w:font="Monotype Sorts" w:char="002A"/>
      </w:r>
      <w:r w:rsidRPr="008C782F">
        <w:rPr>
          <w:rFonts w:ascii="宋体" w:hAnsi="宋体"/>
          <w:szCs w:val="21"/>
        </w:rPr>
        <w:t xml:space="preserve"> </w:t>
      </w:r>
      <w:r>
        <w:rPr>
          <w:rFonts w:ascii="宋体" w:hAnsi="宋体" w:hint="eastAsia"/>
          <w:szCs w:val="21"/>
        </w:rPr>
        <w:t>1.1</w:t>
      </w:r>
      <w:r w:rsidRPr="008C782F">
        <w:rPr>
          <w:rFonts w:ascii="宋体" w:hAnsi="宋体" w:hint="eastAsia"/>
          <w:szCs w:val="21"/>
        </w:rPr>
        <w:t>处理速度：</w:t>
      </w:r>
      <w:r>
        <w:rPr>
          <w:rFonts w:ascii="宋体" w:hAnsi="宋体" w:hint="eastAsia"/>
          <w:szCs w:val="21"/>
        </w:rPr>
        <w:t>≥</w:t>
      </w:r>
      <w:r w:rsidRPr="008C782F">
        <w:rPr>
          <w:rFonts w:ascii="宋体" w:hAnsi="宋体"/>
          <w:szCs w:val="21"/>
        </w:rPr>
        <w:t>800测试/小时（不含ISE）</w:t>
      </w:r>
    </w:p>
    <w:p w:rsidR="004C39E5" w:rsidRPr="008C782F" w:rsidRDefault="004C39E5" w:rsidP="004C39E5">
      <w:pPr>
        <w:widowControl/>
        <w:rPr>
          <w:rFonts w:ascii="宋体" w:hAnsi="宋体"/>
          <w:szCs w:val="21"/>
        </w:rPr>
      </w:pPr>
      <w:r>
        <w:rPr>
          <w:rFonts w:ascii="宋体" w:hAnsi="宋体" w:hint="eastAsia"/>
          <w:szCs w:val="21"/>
        </w:rPr>
        <w:t xml:space="preserve">            ≥</w:t>
      </w:r>
      <w:r w:rsidRPr="008C782F">
        <w:rPr>
          <w:rFonts w:ascii="宋体" w:hAnsi="宋体"/>
          <w:szCs w:val="21"/>
        </w:rPr>
        <w:t>1200测试/小时（含ISE）</w:t>
      </w:r>
    </w:p>
    <w:p w:rsidR="004C39E5" w:rsidRPr="008C782F" w:rsidRDefault="004C39E5" w:rsidP="004C39E5">
      <w:pPr>
        <w:widowControl/>
        <w:rPr>
          <w:rFonts w:ascii="宋体" w:hAnsi="宋体"/>
          <w:szCs w:val="21"/>
        </w:rPr>
      </w:pPr>
      <w:r w:rsidRPr="008C782F">
        <w:rPr>
          <w:rFonts w:ascii="宋体" w:hAnsi="宋体"/>
          <w:szCs w:val="21"/>
        </w:rPr>
        <w:t xml:space="preserve"> </w:t>
      </w:r>
      <w:r>
        <w:rPr>
          <w:rFonts w:ascii="宋体" w:hAnsi="宋体" w:hint="eastAsia"/>
          <w:szCs w:val="21"/>
        </w:rPr>
        <w:t>1.2</w:t>
      </w:r>
      <w:r w:rsidRPr="008C782F">
        <w:rPr>
          <w:rFonts w:ascii="宋体" w:hAnsi="宋体" w:hint="eastAsia"/>
          <w:szCs w:val="21"/>
        </w:rPr>
        <w:t>可对血清、血浆、尿、体液等样品进行常规生化（肝功、肾功、心肌酶谱、电解质、血脂等）</w:t>
      </w:r>
    </w:p>
    <w:p w:rsidR="004C39E5" w:rsidRPr="008C782F" w:rsidRDefault="004C39E5" w:rsidP="004C39E5">
      <w:pPr>
        <w:widowControl/>
        <w:rPr>
          <w:rFonts w:ascii="宋体" w:hAnsi="宋体"/>
          <w:szCs w:val="21"/>
        </w:rPr>
      </w:pPr>
      <w:r>
        <w:rPr>
          <w:rFonts w:ascii="宋体" w:hAnsi="宋体" w:hint="eastAsia"/>
          <w:szCs w:val="21"/>
        </w:rPr>
        <w:t>#1.3</w:t>
      </w:r>
      <w:r w:rsidRPr="008C782F">
        <w:rPr>
          <w:rFonts w:ascii="宋体" w:hAnsi="宋体" w:hint="eastAsia"/>
          <w:szCs w:val="21"/>
        </w:rPr>
        <w:t>同时测定项目数：</w:t>
      </w:r>
      <w:r>
        <w:rPr>
          <w:rFonts w:ascii="宋体" w:hAnsi="宋体" w:hint="eastAsia"/>
          <w:szCs w:val="21"/>
        </w:rPr>
        <w:t>≥</w:t>
      </w:r>
      <w:r w:rsidRPr="008C782F">
        <w:rPr>
          <w:rFonts w:ascii="宋体" w:hAnsi="宋体"/>
          <w:szCs w:val="21"/>
        </w:rPr>
        <w:t>100项目</w:t>
      </w:r>
    </w:p>
    <w:p w:rsidR="004C39E5" w:rsidRPr="008C782F" w:rsidRDefault="004C39E5" w:rsidP="004C39E5">
      <w:pPr>
        <w:widowControl/>
        <w:rPr>
          <w:rFonts w:ascii="宋体" w:hAnsi="宋体"/>
          <w:szCs w:val="21"/>
        </w:rPr>
      </w:pPr>
      <w:r w:rsidRPr="008C782F">
        <w:rPr>
          <w:rFonts w:ascii="宋体" w:hAnsi="宋体"/>
          <w:szCs w:val="21"/>
        </w:rPr>
        <w:t>2．样品盘系统：</w:t>
      </w:r>
    </w:p>
    <w:p w:rsidR="004C39E5" w:rsidRPr="008C782F" w:rsidRDefault="004C39E5" w:rsidP="004C39E5">
      <w:pPr>
        <w:widowControl/>
        <w:rPr>
          <w:rFonts w:ascii="宋体" w:hAnsi="宋体"/>
          <w:szCs w:val="21"/>
        </w:rPr>
      </w:pPr>
      <w:r>
        <w:rPr>
          <w:rFonts w:ascii="宋体" w:hAnsi="宋体" w:hint="eastAsia"/>
          <w:szCs w:val="21"/>
        </w:rPr>
        <w:t>2.1</w:t>
      </w:r>
      <w:r w:rsidRPr="008C782F">
        <w:rPr>
          <w:rFonts w:ascii="宋体" w:hAnsi="宋体" w:hint="eastAsia"/>
          <w:szCs w:val="21"/>
        </w:rPr>
        <w:t>适用</w:t>
      </w:r>
      <w:proofErr w:type="gramStart"/>
      <w:r w:rsidRPr="008C782F">
        <w:rPr>
          <w:rFonts w:ascii="宋体" w:hAnsi="宋体" w:hint="eastAsia"/>
          <w:szCs w:val="21"/>
        </w:rPr>
        <w:t>样品杯</w:t>
      </w:r>
      <w:proofErr w:type="gramEnd"/>
      <w:r w:rsidRPr="008C782F">
        <w:rPr>
          <w:rFonts w:ascii="宋体" w:hAnsi="宋体" w:hint="eastAsia"/>
          <w:szCs w:val="21"/>
        </w:rPr>
        <w:t>和试管（5ml、7ml、10ml）</w:t>
      </w:r>
    </w:p>
    <w:p w:rsidR="004C39E5" w:rsidRPr="008C782F" w:rsidRDefault="004C39E5" w:rsidP="004C39E5">
      <w:pPr>
        <w:widowControl/>
        <w:rPr>
          <w:rFonts w:ascii="宋体" w:hAnsi="宋体"/>
          <w:szCs w:val="21"/>
        </w:rPr>
      </w:pPr>
      <w:r>
        <w:rPr>
          <w:rFonts w:ascii="宋体" w:hAnsi="宋体" w:hint="eastAsia"/>
          <w:szCs w:val="21"/>
        </w:rPr>
        <w:t>2.2</w:t>
      </w:r>
      <w:r w:rsidRPr="008C782F">
        <w:rPr>
          <w:rFonts w:ascii="宋体" w:hAnsi="宋体" w:hint="eastAsia"/>
          <w:szCs w:val="21"/>
        </w:rPr>
        <w:t>防蒸发样品杯盖</w:t>
      </w:r>
    </w:p>
    <w:p w:rsidR="004C39E5" w:rsidRPr="008C782F" w:rsidRDefault="004C39E5" w:rsidP="004C39E5">
      <w:pPr>
        <w:widowControl/>
        <w:rPr>
          <w:rFonts w:ascii="宋体" w:hAnsi="宋体"/>
          <w:szCs w:val="21"/>
        </w:rPr>
      </w:pPr>
      <w:r w:rsidRPr="008C782F">
        <w:rPr>
          <w:rFonts w:ascii="宋体" w:hAnsi="宋体"/>
          <w:szCs w:val="21"/>
        </w:rPr>
        <w:t>3</w:t>
      </w:r>
      <w:r w:rsidRPr="008C782F">
        <w:rPr>
          <w:rFonts w:ascii="宋体" w:hAnsi="宋体" w:hint="eastAsia"/>
          <w:szCs w:val="21"/>
        </w:rPr>
        <w:t>．加样系统：</w:t>
      </w:r>
    </w:p>
    <w:p w:rsidR="004C39E5" w:rsidRPr="008C782F" w:rsidRDefault="004C39E5" w:rsidP="004C39E5">
      <w:pPr>
        <w:widowControl/>
        <w:rPr>
          <w:rFonts w:ascii="宋体" w:hAnsi="宋体"/>
          <w:szCs w:val="21"/>
        </w:rPr>
      </w:pPr>
      <w:r>
        <w:rPr>
          <w:rFonts w:ascii="宋体" w:hAnsi="宋体" w:hint="eastAsia"/>
          <w:szCs w:val="21"/>
        </w:rPr>
        <w:t>3.1</w:t>
      </w:r>
      <w:r w:rsidRPr="008C782F">
        <w:rPr>
          <w:rFonts w:ascii="宋体" w:hAnsi="宋体" w:hint="eastAsia"/>
          <w:szCs w:val="21"/>
        </w:rPr>
        <w:t>微量加样</w:t>
      </w:r>
      <w:r w:rsidRPr="008C782F">
        <w:rPr>
          <w:rFonts w:ascii="宋体" w:hAnsi="宋体"/>
          <w:szCs w:val="21"/>
        </w:rPr>
        <w:t xml:space="preserve">   2.0 ~ 35.0 </w:t>
      </w:r>
      <w:r w:rsidRPr="008C782F">
        <w:rPr>
          <w:rFonts w:ascii="宋体" w:hAnsi="宋体"/>
          <w:szCs w:val="21"/>
        </w:rPr>
        <w:sym w:font="Symbol" w:char="006D"/>
      </w:r>
      <w:r w:rsidRPr="008C782F">
        <w:rPr>
          <w:rFonts w:ascii="宋体" w:hAnsi="宋体"/>
          <w:szCs w:val="21"/>
        </w:rPr>
        <w:t>l</w:t>
      </w:r>
      <w:r w:rsidRPr="008C782F">
        <w:rPr>
          <w:rFonts w:ascii="宋体" w:hAnsi="宋体" w:hint="eastAsia"/>
          <w:szCs w:val="21"/>
        </w:rPr>
        <w:t>（</w:t>
      </w:r>
      <w:r w:rsidRPr="008C782F">
        <w:rPr>
          <w:rFonts w:ascii="宋体" w:hAnsi="宋体"/>
          <w:szCs w:val="21"/>
        </w:rPr>
        <w:t>0.1</w:t>
      </w:r>
      <w:r w:rsidRPr="008C782F">
        <w:rPr>
          <w:rFonts w:ascii="宋体" w:hAnsi="宋体"/>
          <w:szCs w:val="21"/>
        </w:rPr>
        <w:sym w:font="Symbol" w:char="006D"/>
      </w:r>
      <w:r w:rsidRPr="008C782F">
        <w:rPr>
          <w:rFonts w:ascii="宋体" w:hAnsi="宋体"/>
          <w:szCs w:val="21"/>
        </w:rPr>
        <w:t>l</w:t>
      </w:r>
      <w:r w:rsidRPr="008C782F">
        <w:rPr>
          <w:rFonts w:ascii="宋体" w:hAnsi="宋体" w:hint="eastAsia"/>
          <w:szCs w:val="21"/>
        </w:rPr>
        <w:t>步进）</w:t>
      </w:r>
    </w:p>
    <w:p w:rsidR="004C39E5" w:rsidRPr="008C782F" w:rsidRDefault="004C39E5" w:rsidP="004C39E5">
      <w:pPr>
        <w:widowControl/>
        <w:rPr>
          <w:rFonts w:ascii="宋体" w:hAnsi="宋体"/>
          <w:szCs w:val="21"/>
        </w:rPr>
      </w:pPr>
      <w:r>
        <w:rPr>
          <w:rFonts w:ascii="宋体" w:hAnsi="宋体" w:hint="eastAsia"/>
          <w:szCs w:val="21"/>
        </w:rPr>
        <w:t>3.2</w:t>
      </w:r>
      <w:r w:rsidRPr="008C782F">
        <w:rPr>
          <w:rFonts w:ascii="宋体" w:hAnsi="宋体" w:hint="eastAsia"/>
          <w:szCs w:val="21"/>
        </w:rPr>
        <w:t>具有凝块检测功能</w:t>
      </w:r>
    </w:p>
    <w:p w:rsidR="004C39E5" w:rsidRPr="008C782F" w:rsidRDefault="004C39E5" w:rsidP="004C39E5">
      <w:pPr>
        <w:widowControl/>
        <w:rPr>
          <w:rFonts w:ascii="宋体" w:hAnsi="宋体"/>
          <w:szCs w:val="21"/>
        </w:rPr>
      </w:pPr>
      <w:r w:rsidRPr="008C782F">
        <w:rPr>
          <w:rFonts w:ascii="宋体" w:hAnsi="宋体"/>
          <w:szCs w:val="21"/>
        </w:rPr>
        <w:t>4</w:t>
      </w:r>
      <w:r w:rsidRPr="008C782F">
        <w:rPr>
          <w:rFonts w:ascii="宋体" w:hAnsi="宋体" w:hint="eastAsia"/>
          <w:szCs w:val="21"/>
        </w:rPr>
        <w:t>．试剂系统：</w:t>
      </w:r>
    </w:p>
    <w:p w:rsidR="004C39E5" w:rsidRPr="008C782F" w:rsidRDefault="004C39E5" w:rsidP="004C39E5">
      <w:pPr>
        <w:widowControl/>
        <w:rPr>
          <w:rFonts w:ascii="宋体" w:hAnsi="宋体"/>
          <w:szCs w:val="21"/>
        </w:rPr>
      </w:pPr>
      <w:r w:rsidRPr="008C782F">
        <w:rPr>
          <w:rFonts w:ascii="宋体" w:hAnsi="宋体"/>
          <w:szCs w:val="21"/>
        </w:rPr>
        <w:sym w:font="Monotype Sorts" w:char="002A"/>
      </w:r>
      <w:r w:rsidRPr="008C782F">
        <w:rPr>
          <w:rFonts w:ascii="宋体" w:hAnsi="宋体"/>
          <w:szCs w:val="21"/>
        </w:rPr>
        <w:t xml:space="preserve"> </w:t>
      </w:r>
      <w:r>
        <w:rPr>
          <w:rFonts w:ascii="宋体" w:hAnsi="宋体" w:hint="eastAsia"/>
          <w:szCs w:val="21"/>
        </w:rPr>
        <w:t>4.1</w:t>
      </w:r>
      <w:r w:rsidRPr="008C782F">
        <w:rPr>
          <w:rFonts w:ascii="宋体" w:hAnsi="宋体" w:hint="eastAsia"/>
          <w:szCs w:val="21"/>
        </w:rPr>
        <w:t>可全部使用国产试剂；</w:t>
      </w:r>
    </w:p>
    <w:p w:rsidR="004C39E5" w:rsidRDefault="004C39E5" w:rsidP="004C39E5">
      <w:pPr>
        <w:widowControl/>
        <w:rPr>
          <w:rFonts w:ascii="宋体" w:hAnsi="宋体"/>
          <w:szCs w:val="21"/>
        </w:rPr>
      </w:pPr>
      <w:r>
        <w:rPr>
          <w:rFonts w:ascii="宋体" w:hAnsi="宋体" w:hint="eastAsia"/>
          <w:szCs w:val="21"/>
        </w:rPr>
        <w:t>4.2</w:t>
      </w:r>
      <w:r w:rsidRPr="008C782F">
        <w:rPr>
          <w:rFonts w:ascii="宋体" w:hAnsi="宋体" w:hint="eastAsia"/>
          <w:szCs w:val="21"/>
        </w:rPr>
        <w:t>最小反应体积</w:t>
      </w:r>
      <w:r>
        <w:rPr>
          <w:rFonts w:ascii="宋体" w:hAnsi="宋体" w:hint="eastAsia"/>
          <w:szCs w:val="21"/>
        </w:rPr>
        <w:t>≤</w:t>
      </w:r>
      <w:r w:rsidRPr="008C782F">
        <w:rPr>
          <w:rFonts w:ascii="宋体" w:hAnsi="宋体"/>
          <w:szCs w:val="21"/>
        </w:rPr>
        <w:t>120μl，</w:t>
      </w:r>
      <w:r w:rsidRPr="008C782F" w:rsidDel="0027557C">
        <w:rPr>
          <w:rFonts w:ascii="宋体" w:hAnsi="宋体"/>
          <w:szCs w:val="21"/>
        </w:rPr>
        <w:t xml:space="preserve"> </w:t>
      </w:r>
    </w:p>
    <w:p w:rsidR="004C39E5" w:rsidRPr="008C782F" w:rsidRDefault="004C39E5" w:rsidP="004C39E5">
      <w:pPr>
        <w:widowControl/>
        <w:rPr>
          <w:rFonts w:ascii="宋体" w:hAnsi="宋体"/>
          <w:szCs w:val="21"/>
        </w:rPr>
      </w:pPr>
      <w:r>
        <w:rPr>
          <w:rFonts w:ascii="宋体" w:hAnsi="宋体" w:hint="eastAsia"/>
          <w:szCs w:val="21"/>
        </w:rPr>
        <w:t>4.3</w:t>
      </w:r>
      <w:r w:rsidRPr="008C782F">
        <w:rPr>
          <w:rFonts w:ascii="宋体" w:hAnsi="宋体" w:hint="eastAsia"/>
          <w:szCs w:val="21"/>
        </w:rPr>
        <w:t>使用</w:t>
      </w:r>
      <w:proofErr w:type="gramStart"/>
      <w:r w:rsidRPr="008C782F">
        <w:rPr>
          <w:rFonts w:ascii="宋体" w:hAnsi="宋体" w:hint="eastAsia"/>
          <w:szCs w:val="21"/>
        </w:rPr>
        <w:t>环保型非氟里昂</w:t>
      </w:r>
      <w:proofErr w:type="gramEnd"/>
      <w:r w:rsidRPr="008C782F">
        <w:rPr>
          <w:rFonts w:ascii="宋体" w:hAnsi="宋体" w:hint="eastAsia"/>
          <w:szCs w:val="21"/>
        </w:rPr>
        <w:t>制冷，所有试剂全部冷藏。</w:t>
      </w:r>
    </w:p>
    <w:p w:rsidR="004C39E5" w:rsidRPr="008C782F" w:rsidRDefault="004C39E5" w:rsidP="004C39E5">
      <w:pPr>
        <w:widowControl/>
        <w:rPr>
          <w:rFonts w:ascii="宋体" w:hAnsi="宋体"/>
          <w:szCs w:val="21"/>
        </w:rPr>
      </w:pPr>
      <w:r w:rsidRPr="008C782F">
        <w:rPr>
          <w:rFonts w:ascii="宋体" w:hAnsi="宋体"/>
          <w:szCs w:val="21"/>
        </w:rPr>
        <w:t>5</w:t>
      </w:r>
      <w:r w:rsidRPr="008C782F">
        <w:rPr>
          <w:rFonts w:ascii="宋体" w:hAnsi="宋体" w:hint="eastAsia"/>
          <w:szCs w:val="21"/>
        </w:rPr>
        <w:t>．反应系统：</w:t>
      </w:r>
    </w:p>
    <w:p w:rsidR="004C39E5" w:rsidRPr="008C782F" w:rsidRDefault="004C39E5" w:rsidP="004C39E5">
      <w:pPr>
        <w:widowControl/>
        <w:rPr>
          <w:rFonts w:ascii="宋体" w:hAnsi="宋体"/>
          <w:szCs w:val="21"/>
        </w:rPr>
      </w:pPr>
      <w:r>
        <w:rPr>
          <w:rFonts w:ascii="宋体" w:hAnsi="宋体" w:hint="eastAsia"/>
          <w:szCs w:val="21"/>
        </w:rPr>
        <w:t>5.1</w:t>
      </w:r>
      <w:r w:rsidRPr="008C782F">
        <w:rPr>
          <w:rFonts w:ascii="宋体" w:hAnsi="宋体" w:hint="eastAsia"/>
          <w:szCs w:val="21"/>
        </w:rPr>
        <w:t>循环水浴式恒温槽</w:t>
      </w:r>
      <w:r w:rsidRPr="008C782F">
        <w:rPr>
          <w:rFonts w:ascii="宋体" w:hAnsi="宋体"/>
          <w:szCs w:val="21"/>
        </w:rPr>
        <w:t>37</w:t>
      </w:r>
      <w:r w:rsidRPr="008C782F">
        <w:rPr>
          <w:rFonts w:ascii="宋体" w:hAnsi="宋体"/>
          <w:szCs w:val="21"/>
        </w:rPr>
        <w:sym w:font="Symbol" w:char="00B1"/>
      </w:r>
      <w:r w:rsidRPr="008C782F">
        <w:rPr>
          <w:rFonts w:ascii="宋体" w:hAnsi="宋体"/>
          <w:szCs w:val="21"/>
        </w:rPr>
        <w:t>0.1</w:t>
      </w:r>
      <w:r w:rsidRPr="008C782F">
        <w:rPr>
          <w:rFonts w:ascii="宋体" w:hAnsi="宋体"/>
          <w:szCs w:val="21"/>
        </w:rPr>
        <w:sym w:font="Symbol" w:char="00B0"/>
      </w:r>
      <w:r w:rsidRPr="008C782F">
        <w:rPr>
          <w:rFonts w:ascii="宋体" w:hAnsi="宋体"/>
          <w:szCs w:val="21"/>
        </w:rPr>
        <w:t xml:space="preserve">C </w:t>
      </w:r>
    </w:p>
    <w:p w:rsidR="004C39E5" w:rsidRPr="008C782F" w:rsidRDefault="004C39E5" w:rsidP="004C39E5">
      <w:pPr>
        <w:widowControl/>
        <w:rPr>
          <w:rFonts w:ascii="宋体" w:hAnsi="宋体"/>
          <w:szCs w:val="21"/>
        </w:rPr>
      </w:pPr>
      <w:r w:rsidRPr="008C782F">
        <w:rPr>
          <w:rFonts w:ascii="宋体" w:hAnsi="宋体"/>
          <w:szCs w:val="21"/>
        </w:rPr>
        <w:sym w:font="Monotype Sorts" w:char="002A"/>
      </w:r>
      <w:r>
        <w:rPr>
          <w:rFonts w:ascii="宋体" w:hAnsi="宋体" w:hint="eastAsia"/>
          <w:szCs w:val="21"/>
        </w:rPr>
        <w:t>5.2</w:t>
      </w:r>
      <w:r w:rsidRPr="008C782F">
        <w:rPr>
          <w:rFonts w:ascii="宋体" w:hAnsi="宋体" w:hint="eastAsia"/>
          <w:szCs w:val="21"/>
        </w:rPr>
        <w:t>使用硬质玻璃反应杯：</w:t>
      </w:r>
      <w:proofErr w:type="gramStart"/>
      <w:r w:rsidRPr="008C782F">
        <w:rPr>
          <w:rFonts w:ascii="宋体" w:hAnsi="宋体" w:hint="eastAsia"/>
          <w:szCs w:val="21"/>
        </w:rPr>
        <w:t>光径</w:t>
      </w:r>
      <w:proofErr w:type="gramEnd"/>
      <w:r w:rsidRPr="008C782F">
        <w:rPr>
          <w:rFonts w:ascii="宋体" w:hAnsi="宋体"/>
          <w:szCs w:val="21"/>
        </w:rPr>
        <w:t xml:space="preserve">: 5mm   </w:t>
      </w:r>
    </w:p>
    <w:p w:rsidR="004C39E5" w:rsidRPr="008C782F" w:rsidRDefault="004C39E5" w:rsidP="004C39E5">
      <w:pPr>
        <w:widowControl/>
        <w:rPr>
          <w:rFonts w:ascii="宋体" w:hAnsi="宋体"/>
          <w:szCs w:val="21"/>
        </w:rPr>
      </w:pPr>
      <w:r w:rsidRPr="008C782F">
        <w:rPr>
          <w:rFonts w:ascii="宋体" w:hAnsi="宋体"/>
          <w:szCs w:val="21"/>
        </w:rPr>
        <w:t>6</w:t>
      </w:r>
      <w:r w:rsidRPr="008C782F">
        <w:rPr>
          <w:rFonts w:ascii="宋体" w:hAnsi="宋体" w:hint="eastAsia"/>
          <w:szCs w:val="21"/>
        </w:rPr>
        <w:t>．测光系统：</w:t>
      </w:r>
    </w:p>
    <w:p w:rsidR="004C39E5" w:rsidRPr="008C782F" w:rsidRDefault="004C39E5" w:rsidP="004C39E5">
      <w:pPr>
        <w:widowControl/>
        <w:rPr>
          <w:rFonts w:ascii="宋体" w:hAnsi="宋体"/>
          <w:szCs w:val="21"/>
        </w:rPr>
      </w:pPr>
      <w:r>
        <w:rPr>
          <w:rFonts w:ascii="宋体" w:hAnsi="宋体" w:hint="eastAsia"/>
          <w:szCs w:val="21"/>
        </w:rPr>
        <w:t>6.1</w:t>
      </w:r>
      <w:r>
        <w:rPr>
          <w:rFonts w:ascii="宋体" w:hAnsi="宋体"/>
          <w:szCs w:val="21"/>
        </w:rPr>
        <w:t>使用</w:t>
      </w:r>
      <w:r w:rsidRPr="008C782F">
        <w:rPr>
          <w:rFonts w:ascii="宋体" w:hAnsi="宋体" w:hint="eastAsia"/>
          <w:szCs w:val="21"/>
        </w:rPr>
        <w:t>无像差离子蚀刻凹面全息光栅及高速数字转换后分光技术</w:t>
      </w:r>
      <w:r w:rsidRPr="008C782F">
        <w:rPr>
          <w:rFonts w:ascii="宋体" w:hAnsi="宋体"/>
          <w:szCs w:val="21"/>
        </w:rPr>
        <w:t>:</w:t>
      </w:r>
    </w:p>
    <w:p w:rsidR="004C39E5" w:rsidRPr="008C782F" w:rsidRDefault="004C39E5" w:rsidP="004C39E5">
      <w:pPr>
        <w:widowControl/>
        <w:rPr>
          <w:rFonts w:ascii="宋体" w:hAnsi="宋体"/>
          <w:szCs w:val="21"/>
        </w:rPr>
      </w:pPr>
      <w:r>
        <w:rPr>
          <w:rFonts w:ascii="宋体" w:hAnsi="宋体" w:hint="eastAsia"/>
          <w:szCs w:val="21"/>
        </w:rPr>
        <w:t>6.2</w:t>
      </w:r>
      <w:r w:rsidRPr="008C782F">
        <w:rPr>
          <w:rFonts w:ascii="宋体" w:hAnsi="宋体" w:hint="eastAsia"/>
          <w:szCs w:val="21"/>
        </w:rPr>
        <w:t>可同时多波长测定，消除漂移和杂散光的干扰，降低电路噪音，具有抗疲劳效应。</w:t>
      </w:r>
    </w:p>
    <w:p w:rsidR="004C39E5" w:rsidRDefault="004C39E5" w:rsidP="004C39E5">
      <w:pPr>
        <w:widowControl/>
        <w:rPr>
          <w:rFonts w:ascii="宋体" w:hAnsi="宋体"/>
          <w:szCs w:val="21"/>
        </w:rPr>
      </w:pPr>
      <w:r>
        <w:rPr>
          <w:rFonts w:ascii="宋体" w:hAnsi="宋体" w:hint="eastAsia"/>
          <w:szCs w:val="21"/>
        </w:rPr>
        <w:t>6.3</w:t>
      </w:r>
      <w:r w:rsidRPr="008C782F">
        <w:rPr>
          <w:rFonts w:ascii="宋体" w:hAnsi="宋体" w:hint="eastAsia"/>
          <w:szCs w:val="21"/>
        </w:rPr>
        <w:t>最终反应液</w:t>
      </w:r>
      <w:r w:rsidRPr="008C782F">
        <w:rPr>
          <w:rFonts w:ascii="宋体" w:hAnsi="宋体"/>
          <w:szCs w:val="21"/>
        </w:rPr>
        <w:t xml:space="preserve"> 120 ~ 360 </w:t>
      </w:r>
      <w:r w:rsidRPr="008C782F">
        <w:rPr>
          <w:rFonts w:ascii="宋体" w:hAnsi="宋体"/>
          <w:szCs w:val="21"/>
        </w:rPr>
        <w:sym w:font="Symbol" w:char="006D"/>
      </w:r>
      <w:r w:rsidRPr="008C782F">
        <w:rPr>
          <w:rFonts w:ascii="宋体" w:hAnsi="宋体"/>
          <w:szCs w:val="21"/>
        </w:rPr>
        <w:t>l</w:t>
      </w:r>
    </w:p>
    <w:p w:rsidR="004C39E5" w:rsidRPr="008C782F" w:rsidRDefault="004C39E5" w:rsidP="004C39E5">
      <w:pPr>
        <w:widowControl/>
        <w:rPr>
          <w:rFonts w:ascii="宋体" w:hAnsi="宋体"/>
          <w:szCs w:val="21"/>
        </w:rPr>
      </w:pPr>
      <w:r w:rsidRPr="008C782F">
        <w:rPr>
          <w:rFonts w:ascii="宋体" w:hAnsi="宋体"/>
          <w:szCs w:val="21"/>
        </w:rPr>
        <w:sym w:font="Monotype Sorts" w:char="002A"/>
      </w:r>
      <w:r>
        <w:rPr>
          <w:rFonts w:ascii="宋体" w:hAnsi="宋体" w:hint="eastAsia"/>
          <w:szCs w:val="21"/>
        </w:rPr>
        <w:t xml:space="preserve">6.4 </w:t>
      </w:r>
      <w:r w:rsidRPr="008C782F">
        <w:rPr>
          <w:rFonts w:ascii="宋体" w:hAnsi="宋体"/>
          <w:szCs w:val="21"/>
        </w:rPr>
        <w:t>16</w:t>
      </w:r>
      <w:r w:rsidRPr="008C782F">
        <w:rPr>
          <w:rFonts w:ascii="宋体" w:hAnsi="宋体" w:hint="eastAsia"/>
          <w:szCs w:val="21"/>
        </w:rPr>
        <w:t>个波长任意选择：</w:t>
      </w:r>
    </w:p>
    <w:p w:rsidR="004C39E5" w:rsidRPr="008C782F" w:rsidRDefault="004C39E5" w:rsidP="004C39E5">
      <w:pPr>
        <w:widowControl/>
        <w:rPr>
          <w:rFonts w:ascii="宋体" w:hAnsi="宋体"/>
          <w:szCs w:val="21"/>
        </w:rPr>
      </w:pPr>
      <w:r w:rsidRPr="008C782F">
        <w:rPr>
          <w:rFonts w:ascii="宋体" w:hAnsi="宋体"/>
          <w:szCs w:val="21"/>
        </w:rPr>
        <w:t xml:space="preserve">      340</w:t>
      </w:r>
      <w:r w:rsidRPr="008C782F">
        <w:rPr>
          <w:rFonts w:ascii="宋体" w:hAnsi="宋体" w:hint="eastAsia"/>
          <w:szCs w:val="21"/>
        </w:rPr>
        <w:t>、</w:t>
      </w:r>
      <w:r w:rsidRPr="008C782F">
        <w:rPr>
          <w:rFonts w:ascii="宋体" w:hAnsi="宋体"/>
          <w:szCs w:val="21"/>
        </w:rPr>
        <w:t>380</w:t>
      </w:r>
      <w:r w:rsidRPr="008C782F">
        <w:rPr>
          <w:rFonts w:ascii="宋体" w:hAnsi="宋体" w:hint="eastAsia"/>
          <w:szCs w:val="21"/>
        </w:rPr>
        <w:t>、</w:t>
      </w:r>
      <w:r w:rsidRPr="008C782F">
        <w:rPr>
          <w:rFonts w:ascii="宋体" w:hAnsi="宋体"/>
          <w:szCs w:val="21"/>
        </w:rPr>
        <w:t>404</w:t>
      </w:r>
      <w:r w:rsidRPr="008C782F">
        <w:rPr>
          <w:rFonts w:ascii="宋体" w:hAnsi="宋体" w:hint="eastAsia"/>
          <w:szCs w:val="21"/>
        </w:rPr>
        <w:t>、</w:t>
      </w:r>
      <w:r w:rsidRPr="008C782F">
        <w:rPr>
          <w:rFonts w:ascii="宋体" w:hAnsi="宋体"/>
          <w:szCs w:val="21"/>
        </w:rPr>
        <w:t>416</w:t>
      </w:r>
      <w:r w:rsidRPr="008C782F">
        <w:rPr>
          <w:rFonts w:ascii="宋体" w:hAnsi="宋体" w:hint="eastAsia"/>
          <w:szCs w:val="21"/>
        </w:rPr>
        <w:t>、</w:t>
      </w:r>
      <w:r w:rsidRPr="008C782F">
        <w:rPr>
          <w:rFonts w:ascii="宋体" w:hAnsi="宋体"/>
          <w:szCs w:val="21"/>
        </w:rPr>
        <w:t>450</w:t>
      </w:r>
      <w:r w:rsidRPr="008C782F">
        <w:rPr>
          <w:rFonts w:ascii="宋体" w:hAnsi="宋体" w:hint="eastAsia"/>
          <w:szCs w:val="21"/>
        </w:rPr>
        <w:t>、</w:t>
      </w:r>
      <w:r w:rsidRPr="008C782F">
        <w:rPr>
          <w:rFonts w:ascii="宋体" w:hAnsi="宋体"/>
          <w:szCs w:val="21"/>
        </w:rPr>
        <w:t>476</w:t>
      </w:r>
      <w:r w:rsidRPr="008C782F">
        <w:rPr>
          <w:rFonts w:ascii="宋体" w:hAnsi="宋体" w:hint="eastAsia"/>
          <w:szCs w:val="21"/>
        </w:rPr>
        <w:t>、</w:t>
      </w:r>
      <w:r w:rsidRPr="008C782F">
        <w:rPr>
          <w:rFonts w:ascii="宋体" w:hAnsi="宋体"/>
          <w:szCs w:val="21"/>
        </w:rPr>
        <w:t>500</w:t>
      </w:r>
      <w:r w:rsidRPr="008C782F">
        <w:rPr>
          <w:rFonts w:ascii="宋体" w:hAnsi="宋体" w:hint="eastAsia"/>
          <w:szCs w:val="21"/>
        </w:rPr>
        <w:t>、</w:t>
      </w:r>
      <w:r w:rsidRPr="008C782F">
        <w:rPr>
          <w:rFonts w:ascii="宋体" w:hAnsi="宋体"/>
          <w:szCs w:val="21"/>
        </w:rPr>
        <w:t>524</w:t>
      </w:r>
      <w:r w:rsidRPr="008C782F">
        <w:rPr>
          <w:rFonts w:ascii="宋体" w:hAnsi="宋体" w:hint="eastAsia"/>
          <w:szCs w:val="21"/>
        </w:rPr>
        <w:t>、</w:t>
      </w:r>
    </w:p>
    <w:p w:rsidR="004C39E5" w:rsidRPr="008C782F" w:rsidRDefault="004C39E5" w:rsidP="004C39E5">
      <w:pPr>
        <w:widowControl/>
        <w:rPr>
          <w:rFonts w:ascii="宋体" w:hAnsi="宋体"/>
          <w:szCs w:val="21"/>
        </w:rPr>
      </w:pPr>
      <w:r w:rsidRPr="008C782F">
        <w:rPr>
          <w:rFonts w:ascii="宋体" w:hAnsi="宋体"/>
          <w:szCs w:val="21"/>
        </w:rPr>
        <w:t xml:space="preserve">    </w:t>
      </w:r>
      <w:r w:rsidRPr="008C782F">
        <w:rPr>
          <w:rFonts w:ascii="宋体" w:hAnsi="宋体" w:hint="eastAsia"/>
          <w:szCs w:val="21"/>
        </w:rPr>
        <w:t xml:space="preserve">  </w:t>
      </w:r>
      <w:r w:rsidRPr="008C782F">
        <w:rPr>
          <w:rFonts w:ascii="宋体" w:hAnsi="宋体"/>
          <w:szCs w:val="21"/>
        </w:rPr>
        <w:t>548</w:t>
      </w:r>
      <w:r w:rsidRPr="008C782F">
        <w:rPr>
          <w:rFonts w:ascii="宋体" w:hAnsi="宋体" w:hint="eastAsia"/>
          <w:szCs w:val="21"/>
        </w:rPr>
        <w:t>、</w:t>
      </w:r>
      <w:r w:rsidRPr="008C782F">
        <w:rPr>
          <w:rFonts w:ascii="宋体" w:hAnsi="宋体"/>
          <w:szCs w:val="21"/>
        </w:rPr>
        <w:t>572</w:t>
      </w:r>
      <w:r w:rsidRPr="008C782F">
        <w:rPr>
          <w:rFonts w:ascii="宋体" w:hAnsi="宋体" w:hint="eastAsia"/>
          <w:szCs w:val="21"/>
        </w:rPr>
        <w:t>、</w:t>
      </w:r>
      <w:r w:rsidRPr="008C782F">
        <w:rPr>
          <w:rFonts w:ascii="宋体" w:hAnsi="宋体"/>
          <w:szCs w:val="21"/>
        </w:rPr>
        <w:t>604</w:t>
      </w:r>
      <w:r w:rsidRPr="008C782F">
        <w:rPr>
          <w:rFonts w:ascii="宋体" w:hAnsi="宋体" w:hint="eastAsia"/>
          <w:szCs w:val="21"/>
        </w:rPr>
        <w:t>、</w:t>
      </w:r>
      <w:r w:rsidRPr="008C782F">
        <w:rPr>
          <w:rFonts w:ascii="宋体" w:hAnsi="宋体"/>
          <w:szCs w:val="21"/>
        </w:rPr>
        <w:t>628</w:t>
      </w:r>
      <w:r w:rsidRPr="008C782F">
        <w:rPr>
          <w:rFonts w:ascii="宋体" w:hAnsi="宋体" w:hint="eastAsia"/>
          <w:szCs w:val="21"/>
        </w:rPr>
        <w:t>、</w:t>
      </w:r>
      <w:r w:rsidRPr="008C782F">
        <w:rPr>
          <w:rFonts w:ascii="宋体" w:hAnsi="宋体"/>
          <w:szCs w:val="21"/>
        </w:rPr>
        <w:t>660</w:t>
      </w:r>
      <w:r w:rsidRPr="008C782F">
        <w:rPr>
          <w:rFonts w:ascii="宋体" w:hAnsi="宋体" w:hint="eastAsia"/>
          <w:szCs w:val="21"/>
        </w:rPr>
        <w:t>、</w:t>
      </w:r>
      <w:r w:rsidRPr="008C782F">
        <w:rPr>
          <w:rFonts w:ascii="宋体" w:hAnsi="宋体"/>
          <w:szCs w:val="21"/>
        </w:rPr>
        <w:t>700</w:t>
      </w:r>
      <w:r w:rsidRPr="008C782F">
        <w:rPr>
          <w:rFonts w:ascii="宋体" w:hAnsi="宋体" w:hint="eastAsia"/>
          <w:szCs w:val="21"/>
        </w:rPr>
        <w:t>、</w:t>
      </w:r>
      <w:r w:rsidRPr="008C782F">
        <w:rPr>
          <w:rFonts w:ascii="宋体" w:hAnsi="宋体"/>
          <w:szCs w:val="21"/>
        </w:rPr>
        <w:t>748</w:t>
      </w:r>
      <w:r w:rsidRPr="008C782F">
        <w:rPr>
          <w:rFonts w:ascii="宋体" w:hAnsi="宋体" w:hint="eastAsia"/>
          <w:szCs w:val="21"/>
        </w:rPr>
        <w:t>、</w:t>
      </w:r>
      <w:r w:rsidRPr="008C782F">
        <w:rPr>
          <w:rFonts w:ascii="宋体" w:hAnsi="宋体"/>
          <w:szCs w:val="21"/>
        </w:rPr>
        <w:t>804nm</w:t>
      </w:r>
    </w:p>
    <w:p w:rsidR="004C39E5" w:rsidRPr="008C782F" w:rsidRDefault="004C39E5" w:rsidP="004C39E5">
      <w:pPr>
        <w:widowControl/>
        <w:rPr>
          <w:rFonts w:ascii="宋体" w:hAnsi="宋体"/>
          <w:szCs w:val="21"/>
        </w:rPr>
      </w:pPr>
      <w:r w:rsidRPr="008C782F">
        <w:rPr>
          <w:rFonts w:ascii="宋体" w:hAnsi="宋体"/>
          <w:szCs w:val="21"/>
        </w:rPr>
        <w:t>7</w:t>
      </w:r>
      <w:r w:rsidRPr="008C782F">
        <w:rPr>
          <w:rFonts w:ascii="宋体" w:hAnsi="宋体" w:hint="eastAsia"/>
          <w:szCs w:val="21"/>
        </w:rPr>
        <w:t>．软件：</w:t>
      </w:r>
    </w:p>
    <w:p w:rsidR="004C39E5" w:rsidRPr="008C782F" w:rsidRDefault="004C39E5" w:rsidP="004C39E5">
      <w:pPr>
        <w:widowControl/>
        <w:rPr>
          <w:rFonts w:ascii="宋体" w:hAnsi="宋体"/>
          <w:szCs w:val="21"/>
        </w:rPr>
      </w:pPr>
      <w:r>
        <w:rPr>
          <w:rFonts w:ascii="宋体" w:hAnsi="宋体" w:hint="eastAsia"/>
          <w:szCs w:val="21"/>
        </w:rPr>
        <w:t>7.1可使用不少于以下</w:t>
      </w:r>
      <w:r w:rsidRPr="008C782F">
        <w:rPr>
          <w:rFonts w:ascii="宋体" w:hAnsi="宋体" w:hint="eastAsia"/>
          <w:szCs w:val="21"/>
        </w:rPr>
        <w:t>多种分析方法：</w:t>
      </w:r>
    </w:p>
    <w:p w:rsidR="004C39E5" w:rsidRPr="008C782F" w:rsidRDefault="004C39E5" w:rsidP="004C39E5">
      <w:pPr>
        <w:widowControl/>
        <w:rPr>
          <w:rFonts w:ascii="宋体" w:hAnsi="宋体"/>
          <w:szCs w:val="21"/>
        </w:rPr>
      </w:pPr>
      <w:r w:rsidRPr="008C782F">
        <w:rPr>
          <w:rFonts w:ascii="宋体" w:hAnsi="宋体"/>
          <w:szCs w:val="21"/>
        </w:rPr>
        <w:t xml:space="preserve"> </w:t>
      </w:r>
      <w:r w:rsidRPr="008C782F">
        <w:rPr>
          <w:rFonts w:ascii="宋体" w:hAnsi="宋体" w:hint="eastAsia"/>
          <w:szCs w:val="21"/>
        </w:rPr>
        <w:t>终点法：一点终点法，两点终点法，多点终点法</w:t>
      </w:r>
    </w:p>
    <w:p w:rsidR="004C39E5" w:rsidRPr="008C782F" w:rsidRDefault="004C39E5" w:rsidP="004C39E5">
      <w:pPr>
        <w:widowControl/>
        <w:rPr>
          <w:rFonts w:ascii="宋体" w:hAnsi="宋体"/>
          <w:szCs w:val="21"/>
        </w:rPr>
      </w:pPr>
      <w:r w:rsidRPr="008C782F">
        <w:rPr>
          <w:rFonts w:ascii="宋体" w:hAnsi="宋体"/>
          <w:szCs w:val="21"/>
        </w:rPr>
        <w:t xml:space="preserve"> </w:t>
      </w:r>
      <w:r w:rsidRPr="008C782F">
        <w:rPr>
          <w:rFonts w:ascii="宋体" w:hAnsi="宋体" w:hint="eastAsia"/>
          <w:szCs w:val="21"/>
        </w:rPr>
        <w:t>速率法：普通速率法，弹性速率法，最大速率法</w:t>
      </w:r>
    </w:p>
    <w:p w:rsidR="004C39E5" w:rsidRPr="008C782F" w:rsidRDefault="004C39E5" w:rsidP="004C39E5">
      <w:pPr>
        <w:widowControl/>
        <w:ind w:firstLineChars="100" w:firstLine="210"/>
        <w:rPr>
          <w:rFonts w:ascii="宋体" w:hAnsi="宋体"/>
          <w:szCs w:val="21"/>
        </w:rPr>
      </w:pPr>
      <w:r w:rsidRPr="008C782F">
        <w:rPr>
          <w:rFonts w:ascii="宋体" w:hAnsi="宋体" w:hint="eastAsia"/>
          <w:szCs w:val="21"/>
        </w:rPr>
        <w:t>全反应过程监测：可消除样品黄疸、乳糜和溶血的干扰</w:t>
      </w:r>
    </w:p>
    <w:p w:rsidR="004C39E5" w:rsidRPr="008C782F" w:rsidRDefault="004C39E5" w:rsidP="004C39E5">
      <w:pPr>
        <w:widowControl/>
        <w:rPr>
          <w:rFonts w:ascii="宋体" w:hAnsi="宋体"/>
          <w:szCs w:val="21"/>
        </w:rPr>
      </w:pPr>
      <w:r>
        <w:rPr>
          <w:rFonts w:ascii="宋体" w:hAnsi="宋体" w:hint="eastAsia"/>
          <w:szCs w:val="21"/>
        </w:rPr>
        <w:t>7.2 可</w:t>
      </w:r>
      <w:r w:rsidRPr="008C782F">
        <w:rPr>
          <w:rFonts w:ascii="宋体" w:hAnsi="宋体" w:hint="eastAsia"/>
          <w:szCs w:val="21"/>
        </w:rPr>
        <w:t>检测样品底物消耗</w:t>
      </w:r>
    </w:p>
    <w:p w:rsidR="004C39E5" w:rsidRPr="008C782F" w:rsidRDefault="004C39E5" w:rsidP="004C39E5">
      <w:pPr>
        <w:widowControl/>
        <w:rPr>
          <w:rFonts w:ascii="宋体" w:hAnsi="宋体"/>
          <w:szCs w:val="21"/>
        </w:rPr>
      </w:pPr>
      <w:r>
        <w:rPr>
          <w:rFonts w:ascii="宋体" w:hAnsi="宋体" w:hint="eastAsia"/>
          <w:szCs w:val="21"/>
        </w:rPr>
        <w:t>7.3</w:t>
      </w:r>
      <w:r w:rsidRPr="008C782F">
        <w:rPr>
          <w:rFonts w:ascii="宋体" w:hAnsi="宋体" w:hint="eastAsia"/>
          <w:szCs w:val="21"/>
        </w:rPr>
        <w:t>内源性干扰祛除</w:t>
      </w:r>
    </w:p>
    <w:p w:rsidR="004C39E5" w:rsidRPr="008C782F" w:rsidRDefault="004C39E5" w:rsidP="004C39E5">
      <w:pPr>
        <w:widowControl/>
        <w:rPr>
          <w:rFonts w:ascii="宋体" w:hAnsi="宋体"/>
          <w:szCs w:val="21"/>
        </w:rPr>
      </w:pPr>
      <w:r>
        <w:rPr>
          <w:rFonts w:ascii="宋体" w:hAnsi="宋体" w:hint="eastAsia"/>
          <w:szCs w:val="21"/>
        </w:rPr>
        <w:t>7.4</w:t>
      </w:r>
      <w:r w:rsidRPr="008C782F">
        <w:rPr>
          <w:rFonts w:ascii="宋体" w:hAnsi="宋体" w:hint="eastAsia"/>
          <w:szCs w:val="21"/>
        </w:rPr>
        <w:t>试剂空白吸光度监测</w:t>
      </w:r>
    </w:p>
    <w:p w:rsidR="004C39E5" w:rsidRPr="00EC3483" w:rsidRDefault="004C39E5" w:rsidP="004C39E5">
      <w:pPr>
        <w:widowControl/>
        <w:rPr>
          <w:rFonts w:ascii="宋体" w:hAnsi="宋体"/>
          <w:szCs w:val="21"/>
        </w:rPr>
      </w:pPr>
      <w:r>
        <w:rPr>
          <w:rFonts w:ascii="宋体" w:hAnsi="宋体" w:hint="eastAsia"/>
          <w:szCs w:val="21"/>
        </w:rPr>
        <w:t xml:space="preserve">7.5 </w:t>
      </w:r>
      <w:r w:rsidRPr="008C782F">
        <w:rPr>
          <w:rFonts w:ascii="宋体" w:hAnsi="宋体" w:hint="eastAsia"/>
          <w:szCs w:val="21"/>
        </w:rPr>
        <w:t>反应界限值浮动</w:t>
      </w:r>
    </w:p>
    <w:p w:rsidR="004C39E5" w:rsidRPr="00F26239" w:rsidRDefault="004C39E5" w:rsidP="004C39E5">
      <w:pPr>
        <w:spacing w:line="360" w:lineRule="auto"/>
        <w:rPr>
          <w:rFonts w:ascii="宋体" w:hAnsi="宋体"/>
          <w:sz w:val="24"/>
          <w:szCs w:val="24"/>
        </w:rPr>
      </w:pPr>
      <w:r w:rsidRPr="00F26239">
        <w:rPr>
          <w:rFonts w:ascii="宋体" w:hAnsi="宋体" w:hint="eastAsia"/>
          <w:b/>
          <w:sz w:val="24"/>
          <w:szCs w:val="24"/>
        </w:rPr>
        <w:t>4、配置清单</w:t>
      </w:r>
      <w:r w:rsidRPr="00F26239">
        <w:rPr>
          <w:rFonts w:ascii="宋体" w:hAnsi="宋体" w:hint="eastAsia"/>
          <w:sz w:val="24"/>
          <w:szCs w:val="24"/>
        </w:rPr>
        <w:t>：</w:t>
      </w:r>
    </w:p>
    <w:p w:rsidR="004C39E5" w:rsidRDefault="004C39E5" w:rsidP="004C39E5">
      <w:pPr>
        <w:spacing w:line="360" w:lineRule="auto"/>
        <w:rPr>
          <w:rFonts w:ascii="宋体" w:hAnsi="宋体"/>
          <w:szCs w:val="21"/>
        </w:rPr>
      </w:pPr>
      <w:r w:rsidRPr="00F26239">
        <w:rPr>
          <w:rFonts w:ascii="宋体" w:hAnsi="宋体" w:hint="eastAsia"/>
          <w:szCs w:val="21"/>
        </w:rPr>
        <w:t>4.1 主机一台</w:t>
      </w:r>
      <w:r>
        <w:rPr>
          <w:rFonts w:ascii="宋体" w:hAnsi="宋体" w:hint="eastAsia"/>
          <w:szCs w:val="21"/>
        </w:rPr>
        <w:t>（含桶、杯等零件，具体以供货合同为准）</w:t>
      </w:r>
    </w:p>
    <w:p w:rsidR="004C39E5" w:rsidRDefault="004C39E5" w:rsidP="004C39E5">
      <w:pPr>
        <w:spacing w:line="360" w:lineRule="auto"/>
        <w:rPr>
          <w:rFonts w:ascii="宋体" w:hAnsi="宋体"/>
          <w:szCs w:val="21"/>
        </w:rPr>
      </w:pPr>
      <w:r>
        <w:rPr>
          <w:rFonts w:ascii="宋体" w:hAnsi="宋体" w:hint="eastAsia"/>
          <w:szCs w:val="21"/>
        </w:rPr>
        <w:t>4.2 电脑一台</w:t>
      </w:r>
    </w:p>
    <w:p w:rsidR="004C39E5" w:rsidRPr="00F26239" w:rsidRDefault="004C39E5" w:rsidP="004C39E5">
      <w:pPr>
        <w:spacing w:line="360" w:lineRule="auto"/>
        <w:rPr>
          <w:rFonts w:ascii="宋体" w:hAnsi="宋体"/>
          <w:szCs w:val="21"/>
        </w:rPr>
      </w:pPr>
      <w:r>
        <w:rPr>
          <w:rFonts w:ascii="宋体" w:hAnsi="宋体" w:hint="eastAsia"/>
          <w:szCs w:val="21"/>
        </w:rPr>
        <w:t>4.3 触摸式监视器</w:t>
      </w:r>
    </w:p>
    <w:p w:rsidR="004C39E5" w:rsidRPr="00F26239" w:rsidRDefault="004C39E5" w:rsidP="004C39E5">
      <w:pPr>
        <w:spacing w:line="360" w:lineRule="auto"/>
        <w:rPr>
          <w:rFonts w:ascii="宋体" w:hAnsi="宋体"/>
          <w:b/>
          <w:sz w:val="24"/>
          <w:szCs w:val="24"/>
        </w:rPr>
      </w:pPr>
      <w:r w:rsidRPr="00F26239">
        <w:rPr>
          <w:rFonts w:ascii="宋体" w:hAnsi="宋体" w:hint="eastAsia"/>
          <w:b/>
          <w:sz w:val="24"/>
          <w:szCs w:val="24"/>
        </w:rPr>
        <w:t>5、</w:t>
      </w:r>
      <w:r w:rsidRPr="00F26239">
        <w:rPr>
          <w:rFonts w:ascii="宋体" w:hAnsi="宋体"/>
          <w:b/>
          <w:sz w:val="24"/>
          <w:szCs w:val="24"/>
        </w:rPr>
        <w:t>技术资料</w:t>
      </w:r>
    </w:p>
    <w:p w:rsidR="004C39E5" w:rsidRPr="00F26239" w:rsidRDefault="004C39E5" w:rsidP="004C39E5">
      <w:pPr>
        <w:spacing w:line="360" w:lineRule="auto"/>
        <w:rPr>
          <w:rFonts w:ascii="宋体" w:hAnsi="宋体"/>
          <w:szCs w:val="21"/>
        </w:rPr>
      </w:pPr>
      <w:r w:rsidRPr="00F26239">
        <w:rPr>
          <w:rFonts w:ascii="宋体" w:hAnsi="宋体"/>
          <w:szCs w:val="21"/>
        </w:rPr>
        <w:t>详细的英文操作指南</w:t>
      </w:r>
      <w:r w:rsidRPr="00F26239">
        <w:rPr>
          <w:rFonts w:ascii="宋体" w:hAnsi="宋体" w:hint="eastAsia"/>
          <w:szCs w:val="21"/>
        </w:rPr>
        <w:t>，可提供中文</w:t>
      </w:r>
      <w:r>
        <w:rPr>
          <w:rFonts w:ascii="宋体" w:hAnsi="宋体" w:hint="eastAsia"/>
          <w:szCs w:val="21"/>
        </w:rPr>
        <w:t>快速</w:t>
      </w:r>
      <w:r w:rsidRPr="00F26239">
        <w:rPr>
          <w:rFonts w:ascii="宋体" w:hAnsi="宋体" w:hint="eastAsia"/>
          <w:szCs w:val="21"/>
        </w:rPr>
        <w:t>操作指南</w:t>
      </w:r>
    </w:p>
    <w:p w:rsidR="004C39E5" w:rsidRPr="00F26239" w:rsidRDefault="004C39E5" w:rsidP="004C39E5">
      <w:pPr>
        <w:spacing w:line="360" w:lineRule="auto"/>
        <w:rPr>
          <w:rFonts w:ascii="宋体" w:hAnsi="宋体"/>
          <w:b/>
          <w:sz w:val="24"/>
          <w:szCs w:val="24"/>
        </w:rPr>
      </w:pPr>
      <w:r w:rsidRPr="00F26239">
        <w:rPr>
          <w:rFonts w:ascii="宋体" w:hAnsi="宋体" w:hint="eastAsia"/>
          <w:b/>
          <w:sz w:val="24"/>
          <w:szCs w:val="24"/>
        </w:rPr>
        <w:t>6、</w:t>
      </w:r>
      <w:r w:rsidRPr="00F26239">
        <w:rPr>
          <w:rFonts w:ascii="宋体" w:hAnsi="宋体"/>
          <w:b/>
          <w:sz w:val="24"/>
          <w:szCs w:val="24"/>
        </w:rPr>
        <w:t>技术服务和培训</w:t>
      </w:r>
    </w:p>
    <w:p w:rsidR="004C39E5" w:rsidRDefault="004C39E5" w:rsidP="004C39E5">
      <w:pPr>
        <w:spacing w:line="360" w:lineRule="auto"/>
        <w:rPr>
          <w:rFonts w:ascii="宋体" w:hAnsi="宋体"/>
          <w:szCs w:val="21"/>
        </w:rPr>
      </w:pPr>
      <w:r w:rsidRPr="00F26239">
        <w:rPr>
          <w:rFonts w:ascii="宋体" w:hAnsi="宋体"/>
          <w:szCs w:val="21"/>
        </w:rPr>
        <w:t>卖方须到买方提供的现场免费安装、调试设备，进行操作试验，直至运行正常，为仪器操作人员提供免费的操作及维护培训</w:t>
      </w:r>
      <w:r w:rsidRPr="00F26239">
        <w:rPr>
          <w:rFonts w:ascii="宋体" w:hAnsi="宋体" w:hint="eastAsia"/>
          <w:szCs w:val="21"/>
        </w:rPr>
        <w:t>。</w:t>
      </w:r>
    </w:p>
    <w:p w:rsidR="004C39E5" w:rsidRPr="00F26239" w:rsidRDefault="004C39E5" w:rsidP="004C39E5">
      <w:pPr>
        <w:spacing w:line="360" w:lineRule="auto"/>
        <w:rPr>
          <w:rFonts w:ascii="宋体" w:hAnsi="宋体"/>
          <w:b/>
          <w:sz w:val="24"/>
          <w:szCs w:val="24"/>
        </w:rPr>
      </w:pPr>
      <w:r>
        <w:rPr>
          <w:rFonts w:ascii="宋体" w:hAnsi="宋体" w:hint="eastAsia"/>
          <w:b/>
          <w:sz w:val="24"/>
          <w:szCs w:val="24"/>
        </w:rPr>
        <w:t>7、</w:t>
      </w:r>
      <w:r w:rsidRPr="00F26239">
        <w:rPr>
          <w:rFonts w:ascii="宋体" w:hAnsi="宋体"/>
          <w:b/>
          <w:sz w:val="24"/>
          <w:szCs w:val="24"/>
        </w:rPr>
        <w:t>质量保证</w:t>
      </w:r>
    </w:p>
    <w:p w:rsidR="004C39E5" w:rsidRPr="00F26239" w:rsidRDefault="004C39E5" w:rsidP="004C39E5">
      <w:pPr>
        <w:spacing w:line="360" w:lineRule="auto"/>
        <w:rPr>
          <w:rFonts w:ascii="宋体" w:hAnsi="宋体"/>
          <w:szCs w:val="21"/>
        </w:rPr>
      </w:pPr>
      <w:r w:rsidRPr="00F26239">
        <w:rPr>
          <w:rFonts w:ascii="宋体" w:hAnsi="宋体"/>
          <w:szCs w:val="21"/>
        </w:rPr>
        <w:t>测试验收合格后</w:t>
      </w:r>
      <w:r>
        <w:rPr>
          <w:rFonts w:ascii="宋体" w:hAnsi="宋体"/>
          <w:szCs w:val="21"/>
        </w:rPr>
        <w:t>1</w:t>
      </w:r>
      <w:r w:rsidRPr="00F26239">
        <w:rPr>
          <w:rFonts w:ascii="宋体" w:hAnsi="宋体"/>
          <w:szCs w:val="21"/>
        </w:rPr>
        <w:t>年</w:t>
      </w:r>
    </w:p>
    <w:p w:rsidR="004C39E5" w:rsidRPr="00F26239" w:rsidRDefault="004C39E5" w:rsidP="004C39E5">
      <w:pPr>
        <w:spacing w:line="360" w:lineRule="auto"/>
        <w:rPr>
          <w:rFonts w:ascii="宋体" w:hAnsi="宋体"/>
          <w:b/>
          <w:sz w:val="24"/>
          <w:szCs w:val="24"/>
        </w:rPr>
      </w:pPr>
      <w:r w:rsidRPr="00F26239">
        <w:rPr>
          <w:rFonts w:ascii="宋体" w:hAnsi="宋体" w:hint="eastAsia"/>
          <w:b/>
          <w:sz w:val="24"/>
          <w:szCs w:val="24"/>
        </w:rPr>
        <w:t>8、到货地点：</w:t>
      </w:r>
    </w:p>
    <w:p w:rsidR="004C39E5" w:rsidRDefault="004C39E5" w:rsidP="004C39E5">
      <w:pPr>
        <w:spacing w:line="360" w:lineRule="auto"/>
        <w:rPr>
          <w:rFonts w:ascii="宋体" w:hAnsi="宋体"/>
          <w:szCs w:val="21"/>
        </w:rPr>
      </w:pPr>
      <w:r>
        <w:rPr>
          <w:rFonts w:ascii="宋体" w:hAnsi="宋体" w:hint="eastAsia"/>
          <w:szCs w:val="21"/>
        </w:rPr>
        <w:t>用户指定地点</w:t>
      </w:r>
    </w:p>
    <w:p w:rsidR="004C39E5" w:rsidRPr="00F26239" w:rsidRDefault="004C39E5" w:rsidP="004C39E5">
      <w:pPr>
        <w:spacing w:line="360" w:lineRule="auto"/>
        <w:rPr>
          <w:rFonts w:ascii="宋体" w:hAnsi="宋体" w:hint="eastAsia"/>
          <w:szCs w:val="21"/>
        </w:rPr>
      </w:pPr>
      <w:r w:rsidRPr="00C66282">
        <w:rPr>
          <w:rFonts w:ascii="宋体" w:hAnsi="宋体" w:hint="eastAsia"/>
          <w:b/>
          <w:sz w:val="24"/>
          <w:szCs w:val="24"/>
        </w:rPr>
        <w:t>9、</w:t>
      </w:r>
      <w:r w:rsidRPr="00C66282">
        <w:rPr>
          <w:rFonts w:ascii="宋体" w:hAnsi="宋体"/>
          <w:b/>
          <w:sz w:val="24"/>
          <w:szCs w:val="24"/>
        </w:rPr>
        <w:t>数量：</w:t>
      </w:r>
      <w:r w:rsidRPr="00C66282">
        <w:rPr>
          <w:rFonts w:ascii="宋体" w:hAnsi="宋体" w:hint="eastAsia"/>
          <w:b/>
          <w:sz w:val="24"/>
          <w:szCs w:val="24"/>
        </w:rPr>
        <w:t>1套</w:t>
      </w:r>
    </w:p>
    <w:p w:rsidR="004C39E5" w:rsidRPr="00000031" w:rsidRDefault="004C39E5" w:rsidP="004C39E5">
      <w:pPr>
        <w:spacing w:line="360" w:lineRule="auto"/>
        <w:ind w:left="412" w:hanging="412"/>
        <w:jc w:val="left"/>
        <w:rPr>
          <w:rFonts w:ascii="宋体" w:hAnsi="宋体"/>
          <w:szCs w:val="21"/>
        </w:rPr>
      </w:pPr>
    </w:p>
    <w:p w:rsidR="004C39E5" w:rsidRPr="00946204" w:rsidRDefault="004C39E5" w:rsidP="004C39E5">
      <w:pPr>
        <w:spacing w:line="360" w:lineRule="auto"/>
        <w:rPr>
          <w:rFonts w:ascii="宋体" w:hAnsi="宋体" w:hint="eastAsia"/>
          <w:b/>
          <w:sz w:val="28"/>
          <w:szCs w:val="28"/>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ind w:left="412" w:hanging="412"/>
        <w:jc w:val="center"/>
        <w:rPr>
          <w:rFonts w:ascii="宋体"/>
          <w:b/>
          <w:sz w:val="24"/>
          <w:szCs w:val="24"/>
        </w:rPr>
      </w:pPr>
      <w:r>
        <w:rPr>
          <w:rFonts w:ascii="宋体" w:hAnsi="宋体" w:hint="eastAsia"/>
          <w:b/>
          <w:sz w:val="24"/>
          <w:szCs w:val="24"/>
        </w:rPr>
        <w:t>二</w:t>
      </w:r>
      <w:r>
        <w:rPr>
          <w:rFonts w:ascii="宋体" w:hAnsi="宋体"/>
          <w:b/>
          <w:sz w:val="24"/>
          <w:szCs w:val="24"/>
        </w:rPr>
        <w:t>、</w:t>
      </w:r>
      <w:r>
        <w:rPr>
          <w:rFonts w:ascii="宋体" w:hAnsi="宋体" w:hint="eastAsia"/>
          <w:b/>
          <w:sz w:val="24"/>
          <w:szCs w:val="24"/>
        </w:rPr>
        <w:t>细胞代谢分析</w:t>
      </w:r>
      <w:proofErr w:type="gramStart"/>
      <w:r>
        <w:rPr>
          <w:rFonts w:ascii="宋体" w:hAnsi="宋体" w:hint="eastAsia"/>
          <w:b/>
          <w:sz w:val="24"/>
          <w:szCs w:val="24"/>
        </w:rPr>
        <w:t>仪技术</w:t>
      </w:r>
      <w:proofErr w:type="gramEnd"/>
      <w:r>
        <w:rPr>
          <w:rFonts w:ascii="宋体" w:hAnsi="宋体" w:hint="eastAsia"/>
          <w:b/>
          <w:sz w:val="24"/>
          <w:szCs w:val="24"/>
        </w:rPr>
        <w:t>参数</w:t>
      </w:r>
    </w:p>
    <w:p w:rsidR="004C39E5" w:rsidRDefault="004C39E5" w:rsidP="004C39E5">
      <w:pPr>
        <w:spacing w:line="360" w:lineRule="auto"/>
        <w:ind w:left="412" w:hanging="412"/>
        <w:jc w:val="left"/>
        <w:rPr>
          <w:rFonts w:ascii="宋体"/>
          <w:b/>
          <w:sz w:val="24"/>
          <w:szCs w:val="24"/>
        </w:rPr>
      </w:pPr>
      <w:r>
        <w:rPr>
          <w:rFonts w:ascii="宋体" w:hAnsi="宋体"/>
          <w:b/>
          <w:sz w:val="24"/>
          <w:szCs w:val="24"/>
        </w:rPr>
        <w:t>1.</w:t>
      </w:r>
      <w:r>
        <w:rPr>
          <w:rFonts w:ascii="宋体" w:hAnsi="宋体" w:hint="eastAsia"/>
          <w:b/>
          <w:sz w:val="24"/>
          <w:szCs w:val="24"/>
        </w:rPr>
        <w:t>主要用途：</w:t>
      </w:r>
    </w:p>
    <w:p w:rsidR="004C39E5" w:rsidRDefault="004C39E5" w:rsidP="004C39E5">
      <w:pPr>
        <w:spacing w:line="360" w:lineRule="auto"/>
        <w:jc w:val="left"/>
        <w:rPr>
          <w:rFonts w:ascii="宋体"/>
          <w:szCs w:val="21"/>
        </w:rPr>
      </w:pPr>
      <w:r>
        <w:rPr>
          <w:rFonts w:ascii="宋体" w:hAnsi="宋体" w:hint="eastAsia"/>
          <w:szCs w:val="21"/>
        </w:rPr>
        <w:t>主要用于实时侦测包括有氧呼吸以及糖酵解作用的细胞能量代谢的状态和动态，能同时进行活体细胞内线粒体耗氧速率和糖酵解产酸速率的实时、定量、全自动测定和分析。</w:t>
      </w:r>
    </w:p>
    <w:p w:rsidR="004C39E5" w:rsidRDefault="004C39E5" w:rsidP="004C39E5">
      <w:pPr>
        <w:spacing w:line="360" w:lineRule="auto"/>
        <w:ind w:left="412" w:hanging="412"/>
        <w:jc w:val="left"/>
        <w:rPr>
          <w:rFonts w:ascii="宋体"/>
          <w:b/>
          <w:sz w:val="24"/>
          <w:szCs w:val="24"/>
        </w:rPr>
      </w:pPr>
      <w:r>
        <w:rPr>
          <w:rFonts w:ascii="宋体" w:hAnsi="宋体"/>
          <w:b/>
          <w:sz w:val="24"/>
          <w:szCs w:val="24"/>
        </w:rPr>
        <w:t>2.</w:t>
      </w:r>
      <w:r>
        <w:rPr>
          <w:rFonts w:ascii="宋体" w:hAnsi="宋体" w:hint="eastAsia"/>
          <w:b/>
          <w:sz w:val="24"/>
          <w:szCs w:val="24"/>
        </w:rPr>
        <w:t>工作条件：</w:t>
      </w:r>
    </w:p>
    <w:p w:rsidR="004C39E5" w:rsidRDefault="004C39E5" w:rsidP="004C39E5">
      <w:pPr>
        <w:spacing w:line="360" w:lineRule="auto"/>
        <w:ind w:left="412" w:hanging="412"/>
        <w:jc w:val="left"/>
        <w:rPr>
          <w:rFonts w:ascii="宋体"/>
          <w:szCs w:val="21"/>
        </w:rPr>
      </w:pPr>
      <w:r>
        <w:rPr>
          <w:rFonts w:ascii="宋体" w:hAnsi="宋体" w:hint="eastAsia"/>
          <w:szCs w:val="21"/>
        </w:rPr>
        <w:t>温度：</w:t>
      </w:r>
      <w:r>
        <w:rPr>
          <w:rFonts w:ascii="宋体" w:hAnsi="宋体"/>
          <w:szCs w:val="21"/>
        </w:rPr>
        <w:t>15-30</w:t>
      </w:r>
      <w:r>
        <w:rPr>
          <w:rFonts w:ascii="宋体" w:hAnsi="宋体" w:hint="eastAsia"/>
          <w:szCs w:val="21"/>
        </w:rPr>
        <w:t>℃，电压：</w:t>
      </w:r>
      <w:r>
        <w:rPr>
          <w:rFonts w:ascii="宋体" w:hAnsi="宋体"/>
          <w:szCs w:val="21"/>
        </w:rPr>
        <w:t>220-240V</w:t>
      </w:r>
      <w:r>
        <w:rPr>
          <w:rFonts w:ascii="宋体" w:hAnsi="宋体" w:hint="eastAsia"/>
          <w:szCs w:val="21"/>
        </w:rPr>
        <w:t>；</w:t>
      </w:r>
    </w:p>
    <w:p w:rsidR="004C39E5" w:rsidRDefault="004C39E5" w:rsidP="004C39E5">
      <w:pPr>
        <w:spacing w:line="360" w:lineRule="auto"/>
        <w:ind w:left="412" w:hanging="412"/>
        <w:jc w:val="left"/>
        <w:rPr>
          <w:rFonts w:ascii="宋体"/>
          <w:b/>
          <w:sz w:val="24"/>
          <w:szCs w:val="24"/>
        </w:rPr>
      </w:pPr>
      <w:r>
        <w:rPr>
          <w:rFonts w:ascii="宋体" w:hAnsi="宋体"/>
          <w:b/>
          <w:sz w:val="24"/>
          <w:szCs w:val="24"/>
        </w:rPr>
        <w:t>3.</w:t>
      </w:r>
      <w:r>
        <w:rPr>
          <w:rFonts w:ascii="宋体" w:hAnsi="宋体" w:hint="eastAsia"/>
          <w:b/>
          <w:sz w:val="24"/>
          <w:szCs w:val="24"/>
        </w:rPr>
        <w:t>技术参数：</w:t>
      </w:r>
    </w:p>
    <w:p w:rsidR="004C39E5" w:rsidRDefault="004C39E5" w:rsidP="004C39E5">
      <w:pPr>
        <w:spacing w:line="360" w:lineRule="auto"/>
        <w:ind w:left="412" w:hanging="412"/>
        <w:jc w:val="left"/>
        <w:rPr>
          <w:rFonts w:ascii="宋体"/>
          <w:szCs w:val="21"/>
        </w:rPr>
      </w:pPr>
      <w:r>
        <w:rPr>
          <w:rFonts w:ascii="宋体" w:hAnsi="宋体"/>
          <w:szCs w:val="21"/>
        </w:rPr>
        <w:t>*1</w:t>
      </w:r>
      <w:r>
        <w:rPr>
          <w:rFonts w:ascii="宋体" w:hAnsi="宋体" w:hint="eastAsia"/>
          <w:szCs w:val="21"/>
        </w:rPr>
        <w:t>平行检测样品量：一次可平行检测≥</w:t>
      </w:r>
      <w:r>
        <w:rPr>
          <w:rFonts w:ascii="宋体" w:hAnsi="宋体"/>
          <w:szCs w:val="21"/>
        </w:rPr>
        <w:t>20</w:t>
      </w:r>
      <w:r>
        <w:rPr>
          <w:rFonts w:ascii="宋体" w:hAnsi="宋体" w:hint="eastAsia"/>
          <w:szCs w:val="21"/>
        </w:rPr>
        <w:t>个样品</w:t>
      </w:r>
    </w:p>
    <w:p w:rsidR="004C39E5" w:rsidRDefault="004C39E5" w:rsidP="004C39E5">
      <w:pPr>
        <w:spacing w:line="360" w:lineRule="auto"/>
        <w:ind w:left="284" w:hanging="284"/>
        <w:jc w:val="left"/>
        <w:rPr>
          <w:rFonts w:ascii="宋体"/>
          <w:szCs w:val="21"/>
        </w:rPr>
      </w:pPr>
      <w:r>
        <w:rPr>
          <w:rFonts w:ascii="宋体" w:hAnsi="宋体"/>
          <w:szCs w:val="21"/>
        </w:rPr>
        <w:t>2</w:t>
      </w:r>
      <w:r>
        <w:rPr>
          <w:rFonts w:ascii="宋体" w:hAnsi="宋体" w:hint="eastAsia"/>
          <w:szCs w:val="21"/>
        </w:rPr>
        <w:t>数据采集：可同时检测线粒体功能与无氧代谢，即时反应细胞生理状态变化，单次检测时间间隔≤</w:t>
      </w:r>
      <w:r>
        <w:rPr>
          <w:rFonts w:ascii="宋体" w:hAnsi="宋体"/>
          <w:szCs w:val="21"/>
        </w:rPr>
        <w:t>20</w:t>
      </w:r>
      <w:r>
        <w:rPr>
          <w:rFonts w:ascii="宋体" w:hAnsi="宋体" w:hint="eastAsia"/>
          <w:szCs w:val="21"/>
        </w:rPr>
        <w:t>秒</w:t>
      </w:r>
    </w:p>
    <w:p w:rsidR="004C39E5" w:rsidRDefault="004C39E5" w:rsidP="004C39E5">
      <w:pPr>
        <w:spacing w:line="360" w:lineRule="auto"/>
        <w:ind w:left="284" w:hanging="284"/>
        <w:jc w:val="left"/>
        <w:rPr>
          <w:rFonts w:ascii="宋体"/>
          <w:szCs w:val="21"/>
        </w:rPr>
      </w:pPr>
      <w:r>
        <w:rPr>
          <w:rFonts w:ascii="宋体" w:hAnsi="宋体"/>
          <w:szCs w:val="21"/>
        </w:rPr>
        <w:t>3</w:t>
      </w:r>
      <w:r>
        <w:rPr>
          <w:rFonts w:ascii="宋体" w:hAnsi="宋体" w:hint="eastAsia"/>
          <w:szCs w:val="21"/>
        </w:rPr>
        <w:t>采用非电解法进行耗氧速率和糖酵解产酸速率检测，对样品无损伤，无需外加试剂，无需电解，对样本无破坏，实时动态分析</w:t>
      </w:r>
    </w:p>
    <w:p w:rsidR="004C39E5" w:rsidRDefault="004C39E5" w:rsidP="004C39E5">
      <w:pPr>
        <w:spacing w:line="360" w:lineRule="auto"/>
        <w:ind w:left="412" w:hanging="412"/>
        <w:jc w:val="left"/>
        <w:rPr>
          <w:rFonts w:ascii="宋体"/>
          <w:szCs w:val="21"/>
        </w:rPr>
      </w:pPr>
      <w:r>
        <w:rPr>
          <w:rFonts w:ascii="宋体" w:hAnsi="宋体"/>
          <w:szCs w:val="21"/>
        </w:rPr>
        <w:t>4</w:t>
      </w:r>
      <w:r>
        <w:rPr>
          <w:rFonts w:ascii="宋体" w:hAnsi="宋体" w:hint="eastAsia"/>
          <w:szCs w:val="21"/>
        </w:rPr>
        <w:t>可进行</w:t>
      </w:r>
      <w:r>
        <w:rPr>
          <w:rFonts w:ascii="宋体" w:hAnsi="宋体"/>
          <w:szCs w:val="21"/>
        </w:rPr>
        <w:t>T</w:t>
      </w:r>
      <w:r>
        <w:rPr>
          <w:rFonts w:ascii="宋体" w:hAnsi="宋体" w:hint="eastAsia"/>
          <w:szCs w:val="21"/>
        </w:rPr>
        <w:t>细胞实时在线激活，检测时间≤</w:t>
      </w:r>
      <w:r>
        <w:rPr>
          <w:rFonts w:ascii="宋体" w:hAnsi="宋体"/>
          <w:szCs w:val="21"/>
        </w:rPr>
        <w:t>5</w:t>
      </w:r>
      <w:r>
        <w:rPr>
          <w:rFonts w:ascii="宋体" w:hAnsi="宋体" w:hint="eastAsia"/>
          <w:szCs w:val="21"/>
        </w:rPr>
        <w:t>分钟</w:t>
      </w:r>
    </w:p>
    <w:p w:rsidR="004C39E5" w:rsidRDefault="004C39E5" w:rsidP="004C39E5">
      <w:pPr>
        <w:spacing w:line="360" w:lineRule="auto"/>
        <w:ind w:left="142" w:hanging="142"/>
        <w:jc w:val="left"/>
        <w:rPr>
          <w:rFonts w:ascii="宋体"/>
          <w:szCs w:val="21"/>
        </w:rPr>
      </w:pPr>
      <w:r>
        <w:rPr>
          <w:rFonts w:ascii="宋体" w:hAnsi="宋体"/>
          <w:szCs w:val="21"/>
        </w:rPr>
        <w:t>5</w:t>
      </w:r>
      <w:r>
        <w:rPr>
          <w:rFonts w:ascii="宋体" w:hAnsi="宋体" w:hint="eastAsia"/>
          <w:szCs w:val="21"/>
        </w:rPr>
        <w:t>可检测项目：基础代谢率、极限呼吸率、呼吸储备能力等参数</w:t>
      </w:r>
    </w:p>
    <w:p w:rsidR="004C39E5" w:rsidRDefault="004C39E5" w:rsidP="004C39E5">
      <w:pPr>
        <w:spacing w:line="360" w:lineRule="auto"/>
        <w:ind w:left="412" w:hanging="412"/>
        <w:jc w:val="left"/>
        <w:rPr>
          <w:rFonts w:ascii="宋体"/>
          <w:szCs w:val="21"/>
        </w:rPr>
      </w:pPr>
      <w:r>
        <w:rPr>
          <w:rFonts w:ascii="宋体" w:hAnsi="宋体"/>
          <w:szCs w:val="21"/>
        </w:rPr>
        <w:t>6</w:t>
      </w:r>
      <w:r>
        <w:rPr>
          <w:rFonts w:ascii="宋体" w:hAnsi="宋体" w:hint="eastAsia"/>
          <w:szCs w:val="21"/>
        </w:rPr>
        <w:t>探针类型：检测探针为固态荧光探针，两种独立反应底物</w:t>
      </w:r>
      <w:r>
        <w:rPr>
          <w:rFonts w:ascii="宋体"/>
          <w:szCs w:val="21"/>
        </w:rPr>
        <w:t>,</w:t>
      </w:r>
      <w:r>
        <w:rPr>
          <w:rFonts w:ascii="宋体" w:hAnsi="宋体" w:hint="eastAsia"/>
          <w:szCs w:val="21"/>
        </w:rPr>
        <w:t>非电解法检测</w:t>
      </w:r>
      <w:r>
        <w:rPr>
          <w:rFonts w:ascii="宋体"/>
          <w:szCs w:val="21"/>
        </w:rPr>
        <w:t>.</w:t>
      </w:r>
    </w:p>
    <w:p w:rsidR="004C39E5" w:rsidRDefault="004C39E5" w:rsidP="004C39E5">
      <w:pPr>
        <w:spacing w:line="360" w:lineRule="auto"/>
        <w:ind w:left="412" w:hanging="412"/>
        <w:jc w:val="left"/>
        <w:rPr>
          <w:rFonts w:ascii="宋体"/>
          <w:szCs w:val="21"/>
        </w:rPr>
      </w:pPr>
      <w:r>
        <w:rPr>
          <w:rFonts w:ascii="宋体" w:hAnsi="宋体"/>
          <w:szCs w:val="21"/>
        </w:rPr>
        <w:t>*7</w:t>
      </w:r>
      <w:r>
        <w:rPr>
          <w:rFonts w:ascii="宋体" w:hAnsi="宋体" w:hint="eastAsia"/>
          <w:szCs w:val="21"/>
        </w:rPr>
        <w:t>检测器：配有</w:t>
      </w:r>
      <w:r>
        <w:rPr>
          <w:rFonts w:ascii="宋体" w:hAnsi="宋体"/>
          <w:szCs w:val="21"/>
        </w:rPr>
        <w:t>24</w:t>
      </w:r>
      <w:r>
        <w:rPr>
          <w:rFonts w:ascii="宋体" w:hAnsi="宋体" w:hint="eastAsia"/>
          <w:szCs w:val="21"/>
        </w:rPr>
        <w:t>个独立的光电二极管检测器，</w:t>
      </w:r>
      <w:r>
        <w:rPr>
          <w:rFonts w:ascii="宋体" w:hAnsi="宋体"/>
          <w:szCs w:val="21"/>
        </w:rPr>
        <w:t>24</w:t>
      </w:r>
      <w:r>
        <w:rPr>
          <w:rFonts w:ascii="宋体" w:hAnsi="宋体" w:hint="eastAsia"/>
          <w:szCs w:val="21"/>
        </w:rPr>
        <w:t>个独立的光电二极管检测器，可同时对</w:t>
      </w:r>
      <w:r>
        <w:rPr>
          <w:rFonts w:ascii="宋体" w:hAnsi="宋体"/>
          <w:szCs w:val="21"/>
        </w:rPr>
        <w:t>24</w:t>
      </w:r>
      <w:r>
        <w:rPr>
          <w:rFonts w:ascii="宋体" w:hAnsi="宋体" w:hint="eastAsia"/>
          <w:szCs w:val="21"/>
        </w:rPr>
        <w:t>样品</w:t>
      </w:r>
      <w:proofErr w:type="gramStart"/>
      <w:r>
        <w:rPr>
          <w:rFonts w:ascii="宋体" w:hAnsi="宋体" w:hint="eastAsia"/>
          <w:szCs w:val="21"/>
        </w:rPr>
        <w:t>孔进行</w:t>
      </w:r>
      <w:proofErr w:type="gramEnd"/>
      <w:r>
        <w:rPr>
          <w:rFonts w:ascii="宋体" w:hAnsi="宋体" w:hint="eastAsia"/>
          <w:szCs w:val="21"/>
        </w:rPr>
        <w:t>数据采集；而非采用单个</w:t>
      </w:r>
      <w:proofErr w:type="gramStart"/>
      <w:r>
        <w:rPr>
          <w:rFonts w:ascii="宋体" w:hAnsi="宋体" w:hint="eastAsia"/>
          <w:szCs w:val="21"/>
        </w:rPr>
        <w:t>检测器逐孔扫描</w:t>
      </w:r>
      <w:proofErr w:type="gramEnd"/>
      <w:r>
        <w:rPr>
          <w:rFonts w:ascii="宋体" w:hAnsi="宋体" w:hint="eastAsia"/>
          <w:szCs w:val="21"/>
        </w:rPr>
        <w:t>的方式进行检测，避免</w:t>
      </w:r>
      <w:proofErr w:type="gramStart"/>
      <w:r>
        <w:rPr>
          <w:rFonts w:ascii="宋体" w:hAnsi="宋体" w:hint="eastAsia"/>
          <w:szCs w:val="21"/>
        </w:rPr>
        <w:t>因逐孔扫描</w:t>
      </w:r>
      <w:proofErr w:type="gramEnd"/>
      <w:r>
        <w:rPr>
          <w:rFonts w:ascii="宋体" w:hAnsi="宋体" w:hint="eastAsia"/>
          <w:szCs w:val="21"/>
        </w:rPr>
        <w:t>造成的时间差对实验结果的影响。</w:t>
      </w:r>
    </w:p>
    <w:p w:rsidR="004C39E5" w:rsidRDefault="004C39E5" w:rsidP="004C39E5">
      <w:pPr>
        <w:spacing w:line="360" w:lineRule="auto"/>
        <w:ind w:left="412" w:hanging="412"/>
        <w:jc w:val="left"/>
        <w:rPr>
          <w:rFonts w:ascii="宋体"/>
          <w:szCs w:val="21"/>
        </w:rPr>
      </w:pPr>
      <w:r>
        <w:rPr>
          <w:rFonts w:ascii="宋体" w:hAnsi="宋体"/>
          <w:szCs w:val="21"/>
        </w:rPr>
        <w:t>*8</w:t>
      </w:r>
      <w:r>
        <w:rPr>
          <w:rFonts w:ascii="宋体" w:hAnsi="宋体" w:hint="eastAsia"/>
          <w:szCs w:val="21"/>
        </w:rPr>
        <w:t>可进行代谢底物偏好性分析，判断细胞对葡萄糖、脂肪酸、氨基酸的利用度</w:t>
      </w:r>
    </w:p>
    <w:p w:rsidR="004C39E5" w:rsidRDefault="004C39E5" w:rsidP="004C39E5">
      <w:pPr>
        <w:spacing w:line="360" w:lineRule="auto"/>
        <w:ind w:left="412" w:hanging="412"/>
        <w:jc w:val="left"/>
        <w:rPr>
          <w:rFonts w:ascii="宋体"/>
          <w:szCs w:val="21"/>
        </w:rPr>
      </w:pPr>
      <w:r>
        <w:rPr>
          <w:rFonts w:ascii="宋体" w:hAnsi="宋体"/>
          <w:szCs w:val="21"/>
        </w:rPr>
        <w:t>*9</w:t>
      </w:r>
      <w:r>
        <w:rPr>
          <w:rFonts w:ascii="宋体" w:hAnsi="宋体" w:hint="eastAsia"/>
          <w:szCs w:val="21"/>
        </w:rPr>
        <w:t>自动加药槽：每个样品孔整合</w:t>
      </w:r>
      <w:r>
        <w:rPr>
          <w:rFonts w:ascii="宋体" w:hAnsi="宋体"/>
          <w:szCs w:val="21"/>
        </w:rPr>
        <w:t>4</w:t>
      </w:r>
      <w:r>
        <w:rPr>
          <w:rFonts w:ascii="宋体" w:hAnsi="宋体" w:hint="eastAsia"/>
          <w:szCs w:val="21"/>
        </w:rPr>
        <w:t>通道加药槽</w:t>
      </w:r>
      <w:r>
        <w:rPr>
          <w:rFonts w:ascii="宋体" w:hAnsi="宋体"/>
          <w:szCs w:val="21"/>
        </w:rPr>
        <w:t xml:space="preserve">, </w:t>
      </w:r>
      <w:r>
        <w:rPr>
          <w:rFonts w:ascii="宋体" w:hAnsi="宋体" w:hint="eastAsia"/>
          <w:szCs w:val="21"/>
        </w:rPr>
        <w:t>可在检测过程中同时自动添加</w:t>
      </w:r>
      <w:r>
        <w:rPr>
          <w:rFonts w:ascii="宋体" w:hAnsi="宋体"/>
          <w:szCs w:val="21"/>
        </w:rPr>
        <w:t>4</w:t>
      </w:r>
      <w:r>
        <w:rPr>
          <w:rFonts w:ascii="宋体" w:hAnsi="宋体" w:hint="eastAsia"/>
          <w:szCs w:val="21"/>
        </w:rPr>
        <w:t>种不同的研究介质或按需设置不同的加药时间依次加入，实时观察细胞动态变化</w:t>
      </w:r>
    </w:p>
    <w:p w:rsidR="004C39E5" w:rsidRDefault="004C39E5" w:rsidP="004C39E5">
      <w:pPr>
        <w:spacing w:line="360" w:lineRule="auto"/>
        <w:ind w:left="142" w:hanging="142"/>
        <w:jc w:val="left"/>
        <w:rPr>
          <w:rFonts w:ascii="宋体"/>
          <w:szCs w:val="21"/>
        </w:rPr>
      </w:pPr>
      <w:r>
        <w:rPr>
          <w:rFonts w:ascii="宋体" w:hAnsi="宋体"/>
          <w:szCs w:val="21"/>
        </w:rPr>
        <w:t>10</w:t>
      </w:r>
      <w:r>
        <w:rPr>
          <w:rFonts w:ascii="宋体" w:hAnsi="宋体" w:hint="eastAsia"/>
          <w:szCs w:val="21"/>
        </w:rPr>
        <w:t>可在实验进程中加药，可调的混合系统，气体驱动的药物传递，自动混匀。整合了自动化药物注入系统，实验进程中可定时定量加入</w:t>
      </w:r>
      <w:r>
        <w:rPr>
          <w:rFonts w:ascii="宋体" w:hAnsi="宋体"/>
          <w:szCs w:val="21"/>
        </w:rPr>
        <w:t>4</w:t>
      </w:r>
      <w:r>
        <w:rPr>
          <w:rFonts w:ascii="宋体" w:hAnsi="宋体" w:hint="eastAsia"/>
          <w:szCs w:val="21"/>
        </w:rPr>
        <w:t>种不同药物，可调的混合系统，气体驱动的药物传递，自动混匀。</w:t>
      </w:r>
    </w:p>
    <w:p w:rsidR="004C39E5" w:rsidRDefault="004C39E5" w:rsidP="004C39E5">
      <w:pPr>
        <w:spacing w:line="360" w:lineRule="auto"/>
        <w:ind w:left="412" w:hanging="412"/>
        <w:jc w:val="left"/>
        <w:rPr>
          <w:rFonts w:ascii="宋体"/>
          <w:szCs w:val="21"/>
        </w:rPr>
      </w:pPr>
      <w:r>
        <w:rPr>
          <w:rFonts w:ascii="宋体" w:hAnsi="宋体"/>
          <w:szCs w:val="21"/>
        </w:rPr>
        <w:t>11</w:t>
      </w:r>
      <w:r>
        <w:rPr>
          <w:rFonts w:ascii="宋体" w:hAnsi="宋体" w:hint="eastAsia"/>
          <w:szCs w:val="21"/>
        </w:rPr>
        <w:t>加药体积：可加入</w:t>
      </w:r>
      <w:r>
        <w:rPr>
          <w:rFonts w:ascii="宋体" w:hAnsi="宋体"/>
          <w:szCs w:val="21"/>
        </w:rPr>
        <w:t>25-75ul</w:t>
      </w:r>
      <w:r>
        <w:rPr>
          <w:rFonts w:ascii="宋体" w:hAnsi="宋体" w:hint="eastAsia"/>
          <w:szCs w:val="21"/>
        </w:rPr>
        <w:t>的实验试剂</w:t>
      </w:r>
    </w:p>
    <w:p w:rsidR="004C39E5" w:rsidRDefault="004C39E5" w:rsidP="004C39E5">
      <w:pPr>
        <w:spacing w:line="360" w:lineRule="auto"/>
        <w:ind w:left="412" w:hanging="412"/>
        <w:jc w:val="left"/>
        <w:rPr>
          <w:rFonts w:ascii="宋体"/>
          <w:szCs w:val="21"/>
        </w:rPr>
      </w:pPr>
      <w:r>
        <w:rPr>
          <w:rFonts w:ascii="宋体" w:hAnsi="宋体"/>
          <w:szCs w:val="21"/>
        </w:rPr>
        <w:t>*12</w:t>
      </w:r>
      <w:r>
        <w:rPr>
          <w:rFonts w:ascii="宋体" w:hAnsi="宋体" w:hint="eastAsia"/>
          <w:szCs w:val="21"/>
        </w:rPr>
        <w:t>具有细胞能量表型分析功能，可以获得细胞能量代谢的表型图谱。</w:t>
      </w:r>
    </w:p>
    <w:p w:rsidR="004C39E5" w:rsidRDefault="004C39E5" w:rsidP="004C39E5">
      <w:pPr>
        <w:spacing w:line="360" w:lineRule="auto"/>
        <w:ind w:left="412" w:hanging="412"/>
        <w:jc w:val="left"/>
        <w:rPr>
          <w:rFonts w:ascii="宋体"/>
          <w:szCs w:val="21"/>
        </w:rPr>
      </w:pPr>
      <w:r>
        <w:rPr>
          <w:rFonts w:ascii="宋体" w:hAnsi="宋体"/>
          <w:szCs w:val="21"/>
        </w:rPr>
        <w:t>13</w:t>
      </w:r>
      <w:r>
        <w:rPr>
          <w:rFonts w:ascii="宋体" w:hAnsi="宋体" w:hint="eastAsia"/>
          <w:szCs w:val="21"/>
        </w:rPr>
        <w:t>可检测样品类型：可检测悬浮细胞、贴壁细胞、组织样品及分离线粒体样品</w:t>
      </w:r>
    </w:p>
    <w:p w:rsidR="004C39E5" w:rsidRDefault="004C39E5" w:rsidP="004C39E5">
      <w:pPr>
        <w:spacing w:line="360" w:lineRule="auto"/>
        <w:ind w:left="412" w:hanging="412"/>
        <w:jc w:val="left"/>
        <w:rPr>
          <w:rFonts w:ascii="宋体"/>
          <w:szCs w:val="21"/>
        </w:rPr>
      </w:pPr>
      <w:r>
        <w:rPr>
          <w:rFonts w:ascii="宋体" w:hAnsi="宋体"/>
          <w:szCs w:val="21"/>
        </w:rPr>
        <w:t>14</w:t>
      </w:r>
      <w:r>
        <w:rPr>
          <w:rFonts w:ascii="宋体" w:hAnsi="宋体" w:hint="eastAsia"/>
          <w:szCs w:val="21"/>
        </w:rPr>
        <w:t>每孔检测体积</w:t>
      </w:r>
      <w:r>
        <w:rPr>
          <w:rFonts w:ascii="宋体" w:hAnsi="宋体"/>
          <w:szCs w:val="21"/>
        </w:rPr>
        <w:t>500-1000ul</w:t>
      </w:r>
    </w:p>
    <w:p w:rsidR="004C39E5" w:rsidRDefault="004C39E5" w:rsidP="004C39E5">
      <w:pPr>
        <w:spacing w:line="360" w:lineRule="auto"/>
        <w:ind w:left="412" w:hanging="412"/>
        <w:jc w:val="left"/>
      </w:pPr>
      <w:r>
        <w:rPr>
          <w:rFonts w:hint="eastAsia"/>
        </w:rPr>
        <w:t>注明：星号指标为必须满足项目，否则视为无效投标</w:t>
      </w:r>
    </w:p>
    <w:p w:rsidR="004C39E5" w:rsidRDefault="004C39E5" w:rsidP="004C39E5">
      <w:pPr>
        <w:spacing w:line="360" w:lineRule="auto"/>
        <w:ind w:left="142" w:hanging="142"/>
        <w:jc w:val="left"/>
        <w:rPr>
          <w:rFonts w:ascii="宋体"/>
          <w:szCs w:val="21"/>
        </w:rPr>
      </w:pPr>
    </w:p>
    <w:p w:rsidR="004C39E5" w:rsidRDefault="004C39E5" w:rsidP="004C39E5">
      <w:pPr>
        <w:spacing w:line="360" w:lineRule="auto"/>
        <w:rPr>
          <w:rFonts w:ascii="宋体"/>
          <w:sz w:val="24"/>
          <w:szCs w:val="24"/>
        </w:rPr>
      </w:pPr>
      <w:r>
        <w:rPr>
          <w:rFonts w:ascii="宋体" w:hAnsi="宋体"/>
          <w:b/>
          <w:sz w:val="24"/>
          <w:szCs w:val="24"/>
        </w:rPr>
        <w:t>4</w:t>
      </w:r>
      <w:r>
        <w:rPr>
          <w:rFonts w:ascii="宋体" w:hAnsi="宋体" w:hint="eastAsia"/>
          <w:b/>
          <w:sz w:val="24"/>
          <w:szCs w:val="24"/>
        </w:rPr>
        <w:t>、配置清单</w:t>
      </w:r>
      <w:r>
        <w:rPr>
          <w:rFonts w:ascii="宋体" w:hAnsi="宋体" w:hint="eastAsia"/>
          <w:sz w:val="24"/>
          <w:szCs w:val="24"/>
        </w:rPr>
        <w:t>：</w:t>
      </w:r>
    </w:p>
    <w:p w:rsidR="004C39E5" w:rsidRDefault="004C39E5" w:rsidP="004C39E5">
      <w:pPr>
        <w:spacing w:line="360" w:lineRule="auto"/>
        <w:rPr>
          <w:rFonts w:ascii="宋体"/>
          <w:szCs w:val="21"/>
        </w:rPr>
      </w:pPr>
      <w:r>
        <w:rPr>
          <w:rFonts w:ascii="宋体" w:hAnsi="宋体"/>
          <w:szCs w:val="21"/>
        </w:rPr>
        <w:t xml:space="preserve">4.1 </w:t>
      </w:r>
      <w:r>
        <w:rPr>
          <w:rFonts w:ascii="宋体" w:hAnsi="宋体" w:hint="eastAsia"/>
          <w:szCs w:val="21"/>
        </w:rPr>
        <w:t>主机一台</w:t>
      </w:r>
    </w:p>
    <w:p w:rsidR="004C39E5" w:rsidRDefault="004C39E5" w:rsidP="004C39E5">
      <w:pPr>
        <w:spacing w:line="360" w:lineRule="auto"/>
        <w:rPr>
          <w:rFonts w:ascii="宋体"/>
          <w:szCs w:val="21"/>
        </w:rPr>
      </w:pPr>
      <w:r>
        <w:rPr>
          <w:rFonts w:ascii="宋体" w:hAnsi="宋体"/>
          <w:szCs w:val="21"/>
        </w:rPr>
        <w:t>4.2</w:t>
      </w:r>
      <w:r>
        <w:rPr>
          <w:rFonts w:ascii="宋体" w:hAnsi="宋体" w:hint="eastAsia"/>
          <w:szCs w:val="21"/>
        </w:rPr>
        <w:t>起始装机包一个，包含以下配套耗材</w:t>
      </w:r>
      <w:r>
        <w:rPr>
          <w:rFonts w:ascii="宋体" w:hAnsi="宋体"/>
          <w:szCs w:val="21"/>
        </w:rPr>
        <w:t>:</w:t>
      </w:r>
      <w:r>
        <w:rPr>
          <w:rFonts w:ascii="宋体" w:hAnsi="宋体" w:hint="eastAsia"/>
          <w:szCs w:val="21"/>
        </w:rPr>
        <w:t>耗材包：</w:t>
      </w:r>
      <w:r>
        <w:rPr>
          <w:rFonts w:ascii="宋体" w:hAnsi="宋体"/>
          <w:szCs w:val="21"/>
        </w:rPr>
        <w:t>2</w:t>
      </w:r>
      <w:r>
        <w:rPr>
          <w:rFonts w:ascii="宋体" w:hAnsi="宋体" w:hint="eastAsia"/>
          <w:szCs w:val="21"/>
        </w:rPr>
        <w:t>盒；细胞能量代谢表型分析试剂盒：</w:t>
      </w:r>
      <w:r>
        <w:rPr>
          <w:rFonts w:ascii="宋体" w:hAnsi="宋体"/>
          <w:szCs w:val="21"/>
        </w:rPr>
        <w:t>1</w:t>
      </w:r>
      <w:r>
        <w:rPr>
          <w:rFonts w:ascii="宋体" w:hAnsi="宋体" w:hint="eastAsia"/>
          <w:szCs w:val="21"/>
        </w:rPr>
        <w:t>盒；</w:t>
      </w:r>
    </w:p>
    <w:p w:rsidR="004C39E5" w:rsidRDefault="004C39E5" w:rsidP="004C39E5">
      <w:pPr>
        <w:spacing w:line="360" w:lineRule="auto"/>
        <w:rPr>
          <w:rFonts w:ascii="宋体"/>
          <w:b/>
          <w:sz w:val="24"/>
          <w:szCs w:val="24"/>
        </w:rPr>
      </w:pPr>
      <w:r>
        <w:rPr>
          <w:rFonts w:ascii="宋体" w:hAnsi="宋体"/>
          <w:b/>
          <w:sz w:val="24"/>
          <w:szCs w:val="24"/>
        </w:rPr>
        <w:t>5</w:t>
      </w:r>
      <w:r>
        <w:rPr>
          <w:rFonts w:ascii="宋体" w:hAnsi="宋体" w:hint="eastAsia"/>
          <w:b/>
          <w:sz w:val="24"/>
          <w:szCs w:val="24"/>
        </w:rPr>
        <w:t>、技术资料</w:t>
      </w:r>
    </w:p>
    <w:p w:rsidR="004C39E5" w:rsidRDefault="004C39E5" w:rsidP="004C39E5">
      <w:pPr>
        <w:spacing w:line="360" w:lineRule="auto"/>
        <w:rPr>
          <w:rFonts w:ascii="宋体"/>
          <w:szCs w:val="21"/>
        </w:rPr>
      </w:pPr>
      <w:r>
        <w:rPr>
          <w:rFonts w:ascii="宋体" w:hAnsi="宋体" w:hint="eastAsia"/>
          <w:szCs w:val="21"/>
        </w:rPr>
        <w:t>详细的英文操作指南，可提供中文快速操作指南</w:t>
      </w:r>
    </w:p>
    <w:p w:rsidR="004C39E5" w:rsidRDefault="004C39E5" w:rsidP="004C39E5">
      <w:pPr>
        <w:spacing w:line="360" w:lineRule="auto"/>
        <w:rPr>
          <w:rFonts w:ascii="宋体"/>
          <w:b/>
          <w:sz w:val="24"/>
          <w:szCs w:val="24"/>
        </w:rPr>
      </w:pPr>
      <w:r>
        <w:rPr>
          <w:rFonts w:ascii="宋体" w:hAnsi="宋体"/>
          <w:b/>
          <w:sz w:val="24"/>
          <w:szCs w:val="24"/>
        </w:rPr>
        <w:t>6</w:t>
      </w:r>
      <w:r>
        <w:rPr>
          <w:rFonts w:ascii="宋体" w:hAnsi="宋体" w:hint="eastAsia"/>
          <w:b/>
          <w:sz w:val="24"/>
          <w:szCs w:val="24"/>
        </w:rPr>
        <w:t>、技术服务和培训</w:t>
      </w:r>
    </w:p>
    <w:p w:rsidR="004C39E5" w:rsidRDefault="004C39E5" w:rsidP="004C39E5">
      <w:pPr>
        <w:spacing w:line="360" w:lineRule="auto"/>
        <w:rPr>
          <w:rFonts w:ascii="宋体"/>
          <w:szCs w:val="21"/>
        </w:rPr>
      </w:pPr>
      <w:r>
        <w:rPr>
          <w:rFonts w:ascii="宋体" w:hAnsi="宋体" w:hint="eastAsia"/>
          <w:szCs w:val="21"/>
        </w:rPr>
        <w:t>卖方须到买方提供的现场免费安装、调试设备，进行操作试验，直至运行正常，为仪器操作人员提供免费的操作及维护培训。</w:t>
      </w:r>
    </w:p>
    <w:p w:rsidR="004C39E5" w:rsidRDefault="004C39E5" w:rsidP="004C39E5">
      <w:pPr>
        <w:numPr>
          <w:ilvl w:val="0"/>
          <w:numId w:val="21"/>
        </w:numPr>
        <w:tabs>
          <w:tab w:val="left" w:pos="360"/>
        </w:tabs>
        <w:spacing w:line="360" w:lineRule="auto"/>
        <w:rPr>
          <w:rFonts w:ascii="宋体"/>
          <w:b/>
          <w:sz w:val="24"/>
          <w:szCs w:val="24"/>
        </w:rPr>
      </w:pPr>
      <w:r>
        <w:rPr>
          <w:rFonts w:ascii="宋体" w:hAnsi="宋体" w:hint="eastAsia"/>
          <w:b/>
          <w:sz w:val="24"/>
          <w:szCs w:val="24"/>
        </w:rPr>
        <w:t>质量保证</w:t>
      </w:r>
    </w:p>
    <w:p w:rsidR="004C39E5" w:rsidRDefault="004C39E5" w:rsidP="004C39E5">
      <w:pPr>
        <w:spacing w:line="360" w:lineRule="auto"/>
        <w:rPr>
          <w:rFonts w:ascii="宋体"/>
          <w:szCs w:val="21"/>
        </w:rPr>
      </w:pPr>
      <w:r>
        <w:rPr>
          <w:rFonts w:ascii="宋体" w:hAnsi="宋体" w:hint="eastAsia"/>
          <w:szCs w:val="21"/>
        </w:rPr>
        <w:t>测试验收合格后</w:t>
      </w:r>
      <w:r>
        <w:rPr>
          <w:rFonts w:ascii="宋体" w:hAnsi="宋体"/>
          <w:szCs w:val="21"/>
        </w:rPr>
        <w:t>1</w:t>
      </w:r>
      <w:r>
        <w:rPr>
          <w:rFonts w:ascii="宋体" w:hAnsi="宋体" w:hint="eastAsia"/>
          <w:szCs w:val="21"/>
        </w:rPr>
        <w:t>年</w:t>
      </w:r>
    </w:p>
    <w:p w:rsidR="004C39E5" w:rsidRDefault="004C39E5" w:rsidP="004C39E5">
      <w:pPr>
        <w:spacing w:line="360" w:lineRule="auto"/>
        <w:rPr>
          <w:rFonts w:ascii="宋体"/>
          <w:b/>
          <w:sz w:val="24"/>
          <w:szCs w:val="24"/>
        </w:rPr>
      </w:pPr>
      <w:r>
        <w:rPr>
          <w:rFonts w:ascii="宋体" w:hAnsi="宋体"/>
          <w:b/>
          <w:sz w:val="24"/>
          <w:szCs w:val="24"/>
        </w:rPr>
        <w:t>8</w:t>
      </w:r>
      <w:r>
        <w:rPr>
          <w:rFonts w:ascii="宋体" w:hAnsi="宋体" w:hint="eastAsia"/>
          <w:b/>
          <w:sz w:val="24"/>
          <w:szCs w:val="24"/>
        </w:rPr>
        <w:t>、到货地点：</w:t>
      </w:r>
    </w:p>
    <w:p w:rsidR="004C39E5" w:rsidRDefault="004C39E5" w:rsidP="004C39E5">
      <w:pPr>
        <w:spacing w:line="360" w:lineRule="auto"/>
        <w:rPr>
          <w:rFonts w:ascii="宋体" w:hAnsi="宋体"/>
          <w:szCs w:val="21"/>
        </w:rPr>
      </w:pPr>
      <w:r>
        <w:rPr>
          <w:rFonts w:ascii="宋体" w:hAnsi="宋体" w:hint="eastAsia"/>
          <w:szCs w:val="21"/>
        </w:rPr>
        <w:t>用户指定地点</w:t>
      </w:r>
    </w:p>
    <w:p w:rsidR="004C39E5" w:rsidRPr="00C66282" w:rsidRDefault="004C39E5" w:rsidP="004C39E5">
      <w:pPr>
        <w:spacing w:line="360" w:lineRule="auto"/>
        <w:rPr>
          <w:rFonts w:ascii="宋体" w:hAnsi="宋体" w:hint="eastAsia"/>
          <w:b/>
          <w:sz w:val="24"/>
          <w:szCs w:val="24"/>
        </w:rPr>
      </w:pPr>
      <w:r w:rsidRPr="00C66282">
        <w:rPr>
          <w:rFonts w:ascii="宋体" w:hAnsi="宋体" w:hint="eastAsia"/>
          <w:b/>
          <w:sz w:val="24"/>
          <w:szCs w:val="24"/>
        </w:rPr>
        <w:t>9、</w:t>
      </w:r>
      <w:r w:rsidRPr="00C66282">
        <w:rPr>
          <w:rFonts w:ascii="宋体" w:hAnsi="宋体"/>
          <w:b/>
          <w:sz w:val="24"/>
          <w:szCs w:val="24"/>
        </w:rPr>
        <w:t>数量：</w:t>
      </w:r>
      <w:r w:rsidRPr="00C66282">
        <w:rPr>
          <w:rFonts w:ascii="宋体" w:hAnsi="宋体" w:hint="eastAsia"/>
          <w:b/>
          <w:sz w:val="24"/>
          <w:szCs w:val="24"/>
        </w:rPr>
        <w:t>1套</w:t>
      </w:r>
    </w:p>
    <w:p w:rsidR="004C39E5" w:rsidRDefault="004C39E5" w:rsidP="004C39E5">
      <w:pPr>
        <w:spacing w:line="360" w:lineRule="auto"/>
        <w:ind w:left="412" w:hanging="412"/>
        <w:jc w:val="left"/>
        <w:rPr>
          <w:rFonts w:ascii="宋体"/>
          <w:szCs w:val="21"/>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hint="eastAsia"/>
          <w:b/>
          <w:sz w:val="24"/>
          <w:szCs w:val="24"/>
        </w:rPr>
      </w:pPr>
    </w:p>
    <w:p w:rsidR="004C39E5" w:rsidRDefault="004C39E5" w:rsidP="004C39E5">
      <w:pPr>
        <w:spacing w:line="360" w:lineRule="auto"/>
        <w:rPr>
          <w:rFonts w:ascii="宋体" w:hAnsi="宋体"/>
          <w:b/>
          <w:sz w:val="24"/>
          <w:szCs w:val="24"/>
        </w:rPr>
      </w:pPr>
      <w:r>
        <w:rPr>
          <w:rFonts w:ascii="宋体" w:hAnsi="宋体" w:hint="eastAsia"/>
          <w:b/>
          <w:sz w:val="24"/>
          <w:szCs w:val="24"/>
        </w:rPr>
        <w:t>第六包</w:t>
      </w:r>
      <w:r>
        <w:rPr>
          <w:rFonts w:ascii="宋体" w:hAnsi="宋体"/>
          <w:b/>
          <w:sz w:val="24"/>
          <w:szCs w:val="24"/>
        </w:rPr>
        <w:t>：</w:t>
      </w:r>
    </w:p>
    <w:p w:rsidR="004C39E5" w:rsidRPr="00946204" w:rsidRDefault="004C39E5" w:rsidP="004C39E5">
      <w:pPr>
        <w:jc w:val="center"/>
        <w:rPr>
          <w:rFonts w:hint="eastAsia"/>
          <w:b/>
          <w:sz w:val="30"/>
          <w:szCs w:val="24"/>
        </w:rPr>
      </w:pPr>
      <w:r>
        <w:rPr>
          <w:rFonts w:hint="eastAsia"/>
          <w:b/>
          <w:sz w:val="30"/>
          <w:szCs w:val="24"/>
        </w:rPr>
        <w:t>一</w:t>
      </w:r>
      <w:r>
        <w:rPr>
          <w:b/>
          <w:sz w:val="30"/>
          <w:szCs w:val="24"/>
        </w:rPr>
        <w:t>、</w:t>
      </w:r>
      <w:r w:rsidRPr="00946204">
        <w:rPr>
          <w:rFonts w:hint="eastAsia"/>
          <w:b/>
          <w:sz w:val="30"/>
          <w:szCs w:val="24"/>
        </w:rPr>
        <w:t>多功能体内成像分析系统技术参数</w:t>
      </w:r>
    </w:p>
    <w:p w:rsidR="004C39E5" w:rsidRPr="00946204" w:rsidRDefault="004C39E5" w:rsidP="004C39E5">
      <w:pPr>
        <w:rPr>
          <w:rFonts w:hint="eastAsia"/>
          <w:sz w:val="30"/>
          <w:szCs w:val="24"/>
        </w:rPr>
      </w:pPr>
      <w:r w:rsidRPr="00946204">
        <w:rPr>
          <w:rFonts w:hint="eastAsia"/>
          <w:sz w:val="30"/>
          <w:szCs w:val="24"/>
        </w:rPr>
        <w:t>技术参数</w:t>
      </w:r>
    </w:p>
    <w:p w:rsidR="004C39E5" w:rsidRPr="00946204" w:rsidRDefault="004C39E5" w:rsidP="004C39E5">
      <w:pPr>
        <w:adjustRightInd w:val="0"/>
        <w:snapToGrid w:val="0"/>
        <w:spacing w:line="360" w:lineRule="auto"/>
        <w:rPr>
          <w:rFonts w:ascii="宋体" w:hAnsi="宋体"/>
          <w:color w:val="000000"/>
          <w:sz w:val="24"/>
          <w:szCs w:val="21"/>
        </w:rPr>
      </w:pPr>
      <w:r w:rsidRPr="00946204">
        <w:rPr>
          <w:rFonts w:ascii="宋体" w:hAnsi="宋体" w:hint="eastAsia"/>
          <w:color w:val="000000"/>
          <w:sz w:val="24"/>
          <w:szCs w:val="21"/>
        </w:rPr>
        <w:t>（一）</w:t>
      </w:r>
      <w:r w:rsidRPr="00946204">
        <w:rPr>
          <w:rFonts w:ascii="宋体" w:hAnsi="宋体"/>
          <w:color w:val="000000"/>
          <w:sz w:val="24"/>
          <w:szCs w:val="21"/>
        </w:rPr>
        <w:t xml:space="preserve">CCD </w:t>
      </w:r>
      <w:r w:rsidRPr="00946204">
        <w:rPr>
          <w:rFonts w:ascii="宋体" w:hAnsi="宋体" w:hint="eastAsia"/>
          <w:color w:val="000000"/>
          <w:sz w:val="24"/>
          <w:szCs w:val="21"/>
        </w:rPr>
        <w:t>：</w:t>
      </w:r>
      <w:proofErr w:type="gramStart"/>
      <w:r w:rsidRPr="00946204">
        <w:rPr>
          <w:rFonts w:ascii="宋体" w:hAnsi="宋体" w:hint="eastAsia"/>
          <w:color w:val="000000"/>
          <w:sz w:val="24"/>
          <w:szCs w:val="21"/>
        </w:rPr>
        <w:t>科研级冷</w:t>
      </w:r>
      <w:proofErr w:type="gramEnd"/>
      <w:r w:rsidRPr="00946204">
        <w:rPr>
          <w:rFonts w:ascii="宋体" w:hAnsi="宋体" w:hint="eastAsia"/>
          <w:color w:val="000000"/>
          <w:sz w:val="24"/>
          <w:szCs w:val="21"/>
        </w:rPr>
        <w:t>CCD</w:t>
      </w:r>
    </w:p>
    <w:p w:rsidR="004C39E5" w:rsidRPr="00946204" w:rsidRDefault="004C39E5" w:rsidP="004C39E5">
      <w:pPr>
        <w:adjustRightInd w:val="0"/>
        <w:snapToGrid w:val="0"/>
        <w:spacing w:line="360" w:lineRule="auto"/>
        <w:ind w:firstLineChars="250" w:firstLine="600"/>
        <w:jc w:val="left"/>
        <w:rPr>
          <w:rFonts w:ascii="宋体" w:hAnsi="宋体" w:hint="eastAsia"/>
          <w:color w:val="000000"/>
          <w:sz w:val="24"/>
          <w:szCs w:val="21"/>
        </w:rPr>
      </w:pPr>
      <w:r w:rsidRPr="00946204">
        <w:rPr>
          <w:rFonts w:ascii="宋体" w:hAnsi="宋体" w:hint="eastAsia"/>
          <w:color w:val="000000"/>
          <w:sz w:val="24"/>
          <w:szCs w:val="21"/>
        </w:rPr>
        <w:t>1、超高灵敏度CCD：</w:t>
      </w:r>
      <w:proofErr w:type="gramStart"/>
      <w:r w:rsidRPr="00946204">
        <w:rPr>
          <w:rFonts w:ascii="宋体" w:hAnsi="宋体" w:hint="eastAsia"/>
          <w:color w:val="000000"/>
          <w:sz w:val="24"/>
          <w:szCs w:val="21"/>
        </w:rPr>
        <w:t>全帧式</w:t>
      </w:r>
      <w:proofErr w:type="gramEnd"/>
      <w:r w:rsidRPr="00946204">
        <w:rPr>
          <w:rFonts w:ascii="宋体" w:hAnsi="宋体" w:hint="eastAsia"/>
          <w:color w:val="000000"/>
          <w:sz w:val="24"/>
          <w:szCs w:val="21"/>
        </w:rPr>
        <w:t>；</w:t>
      </w:r>
    </w:p>
    <w:p w:rsidR="004C39E5" w:rsidRPr="00946204" w:rsidRDefault="004C39E5" w:rsidP="004C39E5">
      <w:pPr>
        <w:adjustRightInd w:val="0"/>
        <w:snapToGrid w:val="0"/>
        <w:spacing w:line="360" w:lineRule="auto"/>
        <w:ind w:firstLineChars="250" w:firstLine="600"/>
        <w:jc w:val="left"/>
        <w:rPr>
          <w:rFonts w:ascii="宋体" w:hAnsi="宋体" w:hint="eastAsia"/>
          <w:color w:val="000000"/>
          <w:sz w:val="24"/>
          <w:szCs w:val="21"/>
        </w:rPr>
      </w:pPr>
      <w:r w:rsidRPr="00946204">
        <w:rPr>
          <w:rFonts w:ascii="宋体" w:hAnsi="宋体" w:hint="eastAsia"/>
          <w:color w:val="000000"/>
          <w:sz w:val="24"/>
          <w:szCs w:val="21"/>
        </w:rPr>
        <w:t>2、物理分辨率：≥320</w:t>
      </w:r>
      <w:proofErr w:type="gramStart"/>
      <w:r w:rsidRPr="00946204">
        <w:rPr>
          <w:rFonts w:ascii="宋体" w:hAnsi="宋体" w:hint="eastAsia"/>
          <w:color w:val="000000"/>
          <w:sz w:val="24"/>
          <w:szCs w:val="21"/>
        </w:rPr>
        <w:t>万像</w:t>
      </w:r>
      <w:proofErr w:type="gramEnd"/>
      <w:r w:rsidRPr="00946204">
        <w:rPr>
          <w:rFonts w:ascii="宋体" w:hAnsi="宋体" w:hint="eastAsia"/>
          <w:color w:val="000000"/>
          <w:sz w:val="24"/>
          <w:szCs w:val="21"/>
        </w:rPr>
        <w:t>素；</w:t>
      </w:r>
      <w:r w:rsidRPr="00946204">
        <w:rPr>
          <w:rFonts w:ascii="宋体" w:hAnsi="宋体"/>
          <w:color w:val="000000"/>
          <w:sz w:val="24"/>
          <w:szCs w:val="21"/>
        </w:rPr>
        <w:t>2184 (H) X 1510 (V)</w:t>
      </w:r>
      <w:r w:rsidRPr="00946204">
        <w:rPr>
          <w:rFonts w:ascii="宋体" w:hAnsi="宋体" w:hint="eastAsia"/>
          <w:color w:val="000000"/>
          <w:sz w:val="24"/>
          <w:szCs w:val="21"/>
        </w:rPr>
        <w:t xml:space="preserve"> </w:t>
      </w:r>
    </w:p>
    <w:p w:rsidR="004C39E5" w:rsidRPr="00946204" w:rsidRDefault="004C39E5" w:rsidP="004C39E5">
      <w:pPr>
        <w:adjustRightInd w:val="0"/>
        <w:snapToGrid w:val="0"/>
        <w:spacing w:line="360" w:lineRule="auto"/>
        <w:ind w:firstLineChars="250" w:firstLine="600"/>
        <w:jc w:val="left"/>
        <w:rPr>
          <w:rFonts w:ascii="宋体" w:hAnsi="宋体" w:hint="eastAsia"/>
          <w:color w:val="000000"/>
          <w:sz w:val="24"/>
          <w:szCs w:val="21"/>
        </w:rPr>
      </w:pPr>
      <w:r w:rsidRPr="00946204">
        <w:rPr>
          <w:rFonts w:ascii="宋体" w:hAnsi="宋体" w:hint="eastAsia"/>
          <w:color w:val="000000"/>
          <w:sz w:val="24"/>
          <w:szCs w:val="21"/>
        </w:rPr>
        <w:t>3、信噪比：≥78</w:t>
      </w:r>
      <w:r w:rsidRPr="00946204">
        <w:rPr>
          <w:rFonts w:ascii="宋体" w:hAnsi="宋体"/>
          <w:color w:val="000000"/>
          <w:sz w:val="24"/>
          <w:szCs w:val="21"/>
        </w:rPr>
        <w:t>dB</w:t>
      </w:r>
    </w:p>
    <w:p w:rsidR="004C39E5" w:rsidRPr="00946204" w:rsidRDefault="004C39E5" w:rsidP="004C39E5">
      <w:pPr>
        <w:adjustRightInd w:val="0"/>
        <w:snapToGrid w:val="0"/>
        <w:spacing w:line="360" w:lineRule="auto"/>
        <w:ind w:firstLineChars="250" w:firstLine="600"/>
        <w:jc w:val="left"/>
        <w:rPr>
          <w:rFonts w:ascii="宋体" w:hAnsi="宋体" w:hint="eastAsia"/>
          <w:color w:val="000000"/>
          <w:sz w:val="24"/>
          <w:szCs w:val="21"/>
        </w:rPr>
      </w:pPr>
      <w:r w:rsidRPr="00946204">
        <w:rPr>
          <w:rFonts w:ascii="宋体" w:hAnsi="宋体" w:hint="eastAsia"/>
          <w:color w:val="000000"/>
          <w:sz w:val="24"/>
          <w:szCs w:val="21"/>
        </w:rPr>
        <w:t>4、动态范围：≥4.8</w:t>
      </w:r>
    </w:p>
    <w:p w:rsidR="004C39E5" w:rsidRPr="00946204" w:rsidRDefault="004C39E5" w:rsidP="004C39E5">
      <w:pPr>
        <w:adjustRightInd w:val="0"/>
        <w:snapToGrid w:val="0"/>
        <w:spacing w:line="360" w:lineRule="auto"/>
        <w:ind w:firstLineChars="250" w:firstLine="600"/>
        <w:jc w:val="left"/>
        <w:rPr>
          <w:rFonts w:ascii="宋体" w:hAnsi="宋体" w:hint="eastAsia"/>
          <w:color w:val="000000"/>
          <w:sz w:val="24"/>
          <w:szCs w:val="21"/>
        </w:rPr>
      </w:pPr>
      <w:r w:rsidRPr="00946204">
        <w:rPr>
          <w:rFonts w:ascii="宋体" w:hAnsi="宋体" w:hint="eastAsia"/>
          <w:color w:val="000000"/>
          <w:sz w:val="24"/>
          <w:szCs w:val="21"/>
        </w:rPr>
        <w:t>5、CCD位深：≥16bits</w:t>
      </w:r>
    </w:p>
    <w:p w:rsidR="004C39E5" w:rsidRPr="00946204" w:rsidRDefault="004C39E5" w:rsidP="004C39E5">
      <w:pPr>
        <w:adjustRightInd w:val="0"/>
        <w:snapToGrid w:val="0"/>
        <w:spacing w:line="360" w:lineRule="auto"/>
        <w:ind w:firstLineChars="200" w:firstLine="480"/>
        <w:jc w:val="left"/>
        <w:rPr>
          <w:rFonts w:ascii="宋体" w:hAnsi="宋体" w:hint="eastAsia"/>
          <w:color w:val="000000"/>
          <w:sz w:val="24"/>
          <w:szCs w:val="21"/>
        </w:rPr>
      </w:pPr>
      <w:r w:rsidRPr="00946204">
        <w:rPr>
          <w:rFonts w:ascii="宋体" w:hAnsi="宋体" w:hint="eastAsia"/>
          <w:color w:val="000000"/>
          <w:sz w:val="24"/>
          <w:szCs w:val="21"/>
        </w:rPr>
        <w:t>*6、QE值：≥87%</w:t>
      </w:r>
    </w:p>
    <w:p w:rsidR="004C39E5" w:rsidRPr="00946204" w:rsidRDefault="004C39E5" w:rsidP="004C39E5">
      <w:pPr>
        <w:adjustRightInd w:val="0"/>
        <w:snapToGrid w:val="0"/>
        <w:spacing w:line="360" w:lineRule="auto"/>
        <w:ind w:firstLineChars="200" w:firstLine="480"/>
        <w:jc w:val="left"/>
        <w:rPr>
          <w:rFonts w:ascii="宋体" w:hAnsi="宋体" w:hint="eastAsia"/>
          <w:color w:val="000000"/>
          <w:sz w:val="24"/>
          <w:szCs w:val="21"/>
        </w:rPr>
      </w:pPr>
      <w:r w:rsidRPr="00946204">
        <w:rPr>
          <w:rFonts w:ascii="宋体" w:hAnsi="宋体" w:hint="eastAsia"/>
          <w:color w:val="000000"/>
          <w:sz w:val="24"/>
          <w:szCs w:val="21"/>
        </w:rPr>
        <w:t>#7、冷却系统：四级半导体制冷；</w:t>
      </w:r>
    </w:p>
    <w:p w:rsidR="004C39E5" w:rsidRPr="00946204" w:rsidRDefault="004C39E5" w:rsidP="004C39E5">
      <w:pPr>
        <w:adjustRightInd w:val="0"/>
        <w:snapToGrid w:val="0"/>
        <w:spacing w:line="360" w:lineRule="auto"/>
        <w:ind w:firstLineChars="200" w:firstLine="480"/>
        <w:jc w:val="left"/>
        <w:rPr>
          <w:rFonts w:ascii="宋体" w:hAnsi="宋体" w:hint="eastAsia"/>
          <w:color w:val="000000"/>
          <w:sz w:val="24"/>
          <w:szCs w:val="21"/>
        </w:rPr>
      </w:pPr>
      <w:r w:rsidRPr="00946204">
        <w:rPr>
          <w:rFonts w:ascii="宋体" w:hAnsi="宋体" w:hint="eastAsia"/>
          <w:color w:val="000000"/>
          <w:sz w:val="24"/>
          <w:szCs w:val="21"/>
        </w:rPr>
        <w:t>#8、冷却温度：≤-60℃ ；</w:t>
      </w:r>
    </w:p>
    <w:p w:rsidR="004C39E5" w:rsidRPr="00946204" w:rsidRDefault="004C39E5" w:rsidP="004C39E5">
      <w:pPr>
        <w:adjustRightInd w:val="0"/>
        <w:snapToGrid w:val="0"/>
        <w:spacing w:line="360" w:lineRule="auto"/>
        <w:ind w:firstLineChars="200" w:firstLine="480"/>
        <w:jc w:val="left"/>
        <w:rPr>
          <w:rFonts w:ascii="宋体" w:hAnsi="宋体" w:hint="eastAsia"/>
          <w:color w:val="000000"/>
          <w:sz w:val="24"/>
          <w:szCs w:val="21"/>
        </w:rPr>
      </w:pPr>
      <w:r w:rsidRPr="00946204">
        <w:rPr>
          <w:rFonts w:ascii="宋体" w:hAnsi="宋体" w:hint="eastAsia"/>
          <w:color w:val="000000"/>
          <w:sz w:val="24"/>
          <w:szCs w:val="21"/>
        </w:rPr>
        <w:t>#9、</w:t>
      </w:r>
      <w:r w:rsidRPr="00946204">
        <w:rPr>
          <w:rFonts w:ascii="Arial" w:hAnsi="Arial" w:cs="Arial" w:hint="eastAsia"/>
          <w:color w:val="000000"/>
          <w:sz w:val="24"/>
          <w:szCs w:val="21"/>
        </w:rPr>
        <w:t>像素合并模式：</w:t>
      </w:r>
      <w:r w:rsidRPr="00946204">
        <w:rPr>
          <w:rFonts w:ascii="Arial" w:hAnsi="Arial" w:cs="Arial" w:hint="eastAsia"/>
          <w:color w:val="000000"/>
          <w:sz w:val="24"/>
          <w:szCs w:val="21"/>
        </w:rPr>
        <w:t>1X1</w:t>
      </w:r>
      <w:r w:rsidRPr="00946204">
        <w:rPr>
          <w:rFonts w:ascii="Arial" w:hAnsi="Arial" w:cs="Arial" w:hint="eastAsia"/>
          <w:color w:val="000000"/>
          <w:sz w:val="24"/>
          <w:szCs w:val="21"/>
        </w:rPr>
        <w:t>至</w:t>
      </w:r>
      <w:r w:rsidRPr="00946204">
        <w:rPr>
          <w:rFonts w:ascii="Arial" w:hAnsi="Arial" w:cs="Arial" w:hint="eastAsia"/>
          <w:color w:val="000000"/>
          <w:sz w:val="24"/>
          <w:szCs w:val="21"/>
        </w:rPr>
        <w:t>10X10</w:t>
      </w:r>
      <w:r w:rsidRPr="00946204">
        <w:rPr>
          <w:rFonts w:ascii="Arial" w:hAnsi="Arial" w:cs="Arial" w:hint="eastAsia"/>
          <w:color w:val="000000"/>
          <w:sz w:val="24"/>
          <w:szCs w:val="21"/>
        </w:rPr>
        <w:t>；</w:t>
      </w:r>
    </w:p>
    <w:p w:rsidR="004C39E5" w:rsidRPr="00946204" w:rsidRDefault="004C39E5" w:rsidP="004C39E5">
      <w:pPr>
        <w:adjustRightInd w:val="0"/>
        <w:snapToGrid w:val="0"/>
        <w:spacing w:line="360" w:lineRule="auto"/>
        <w:rPr>
          <w:rFonts w:ascii="宋体" w:hAnsi="宋体"/>
          <w:color w:val="000000"/>
          <w:sz w:val="24"/>
          <w:szCs w:val="21"/>
        </w:rPr>
      </w:pPr>
      <w:r w:rsidRPr="00946204">
        <w:rPr>
          <w:rFonts w:ascii="宋体" w:hAnsi="宋体" w:hint="eastAsia"/>
          <w:color w:val="000000"/>
          <w:sz w:val="24"/>
          <w:szCs w:val="24"/>
        </w:rPr>
        <w:t>（二）：拍摄模式：</w:t>
      </w:r>
    </w:p>
    <w:p w:rsidR="004C39E5" w:rsidRPr="00946204" w:rsidRDefault="004C39E5" w:rsidP="004C39E5">
      <w:pPr>
        <w:adjustRightInd w:val="0"/>
        <w:snapToGrid w:val="0"/>
        <w:spacing w:line="360" w:lineRule="auto"/>
        <w:ind w:left="360"/>
        <w:rPr>
          <w:rFonts w:ascii="宋体" w:hAnsi="宋体" w:hint="eastAsia"/>
          <w:color w:val="000000"/>
          <w:sz w:val="24"/>
          <w:szCs w:val="21"/>
        </w:rPr>
      </w:pPr>
      <w:r w:rsidRPr="00946204">
        <w:rPr>
          <w:rFonts w:ascii="宋体" w:hAnsi="宋体" w:hint="eastAsia"/>
          <w:color w:val="000000"/>
          <w:sz w:val="24"/>
          <w:szCs w:val="21"/>
        </w:rPr>
        <w:t>1、成像时有六种动力学范围可选，</w:t>
      </w:r>
      <w:r w:rsidRPr="00946204">
        <w:rPr>
          <w:rFonts w:ascii="宋体" w:hAnsi="宋体"/>
          <w:color w:val="000000"/>
          <w:sz w:val="24"/>
          <w:szCs w:val="21"/>
        </w:rPr>
        <w:t xml:space="preserve"> </w:t>
      </w:r>
      <w:r w:rsidRPr="00946204">
        <w:rPr>
          <w:rFonts w:ascii="宋体" w:hAnsi="宋体" w:hint="eastAsia"/>
          <w:color w:val="000000"/>
          <w:sz w:val="24"/>
          <w:szCs w:val="21"/>
        </w:rPr>
        <w:t>48</w:t>
      </w:r>
      <w:r w:rsidRPr="00946204">
        <w:rPr>
          <w:rFonts w:ascii="宋体" w:hAnsi="宋体"/>
          <w:color w:val="000000"/>
          <w:sz w:val="24"/>
          <w:szCs w:val="21"/>
        </w:rPr>
        <w:t>-</w:t>
      </w:r>
      <w:r w:rsidRPr="00946204">
        <w:rPr>
          <w:rFonts w:ascii="宋体" w:hAnsi="宋体" w:hint="eastAsia"/>
          <w:color w:val="000000"/>
          <w:sz w:val="24"/>
          <w:szCs w:val="21"/>
        </w:rPr>
        <w:t>位，36</w:t>
      </w:r>
      <w:r w:rsidRPr="00946204">
        <w:rPr>
          <w:rFonts w:ascii="宋体" w:hAnsi="宋体"/>
          <w:color w:val="000000"/>
          <w:sz w:val="24"/>
          <w:szCs w:val="21"/>
        </w:rPr>
        <w:t>-</w:t>
      </w:r>
      <w:r w:rsidRPr="00946204">
        <w:rPr>
          <w:rFonts w:ascii="宋体" w:hAnsi="宋体" w:hint="eastAsia"/>
          <w:color w:val="000000"/>
          <w:sz w:val="24"/>
          <w:szCs w:val="21"/>
        </w:rPr>
        <w:t>位，24</w:t>
      </w:r>
      <w:r w:rsidRPr="00946204">
        <w:rPr>
          <w:rFonts w:ascii="宋体" w:hAnsi="宋体"/>
          <w:color w:val="000000"/>
          <w:sz w:val="24"/>
          <w:szCs w:val="21"/>
        </w:rPr>
        <w:t>-</w:t>
      </w:r>
      <w:r w:rsidRPr="00946204">
        <w:rPr>
          <w:rFonts w:ascii="宋体" w:hAnsi="宋体" w:hint="eastAsia"/>
          <w:color w:val="000000"/>
          <w:sz w:val="24"/>
          <w:szCs w:val="21"/>
        </w:rPr>
        <w:t>位，16</w:t>
      </w:r>
      <w:r w:rsidRPr="00946204">
        <w:rPr>
          <w:rFonts w:ascii="宋体" w:hAnsi="宋体"/>
          <w:color w:val="000000"/>
          <w:sz w:val="24"/>
          <w:szCs w:val="21"/>
        </w:rPr>
        <w:t>-</w:t>
      </w:r>
      <w:r w:rsidRPr="00946204">
        <w:rPr>
          <w:rFonts w:ascii="宋体" w:hAnsi="宋体" w:hint="eastAsia"/>
          <w:color w:val="000000"/>
          <w:sz w:val="24"/>
          <w:szCs w:val="21"/>
        </w:rPr>
        <w:t>位，12</w:t>
      </w:r>
      <w:r w:rsidRPr="00946204">
        <w:rPr>
          <w:rFonts w:ascii="宋体" w:hAnsi="宋体"/>
          <w:color w:val="000000"/>
          <w:sz w:val="24"/>
          <w:szCs w:val="21"/>
        </w:rPr>
        <w:t>-</w:t>
      </w:r>
      <w:r w:rsidRPr="00946204">
        <w:rPr>
          <w:rFonts w:ascii="宋体" w:hAnsi="宋体" w:hint="eastAsia"/>
          <w:color w:val="000000"/>
          <w:sz w:val="24"/>
          <w:szCs w:val="21"/>
        </w:rPr>
        <w:t>位 和8</w:t>
      </w:r>
      <w:r w:rsidRPr="00946204">
        <w:rPr>
          <w:rFonts w:ascii="宋体" w:hAnsi="宋体"/>
          <w:color w:val="000000"/>
          <w:sz w:val="24"/>
          <w:szCs w:val="21"/>
        </w:rPr>
        <w:t>-</w:t>
      </w:r>
      <w:r w:rsidRPr="00946204">
        <w:rPr>
          <w:rFonts w:ascii="宋体" w:hAnsi="宋体" w:hint="eastAsia"/>
          <w:color w:val="000000"/>
          <w:sz w:val="24"/>
          <w:szCs w:val="21"/>
        </w:rPr>
        <w:t>位；</w:t>
      </w:r>
    </w:p>
    <w:p w:rsidR="004C39E5" w:rsidRPr="00946204" w:rsidRDefault="004C39E5" w:rsidP="004C39E5">
      <w:pPr>
        <w:adjustRightInd w:val="0"/>
        <w:snapToGrid w:val="0"/>
        <w:spacing w:line="360" w:lineRule="auto"/>
        <w:ind w:left="360"/>
        <w:rPr>
          <w:rFonts w:ascii="宋体" w:hAnsi="宋体" w:hint="eastAsia"/>
          <w:color w:val="000000"/>
          <w:sz w:val="24"/>
          <w:szCs w:val="21"/>
        </w:rPr>
      </w:pPr>
      <w:r w:rsidRPr="00946204">
        <w:rPr>
          <w:rFonts w:ascii="宋体" w:hAnsi="宋体" w:hint="eastAsia"/>
          <w:color w:val="000000"/>
          <w:sz w:val="24"/>
          <w:szCs w:val="21"/>
        </w:rPr>
        <w:t>2、具备图像叠加模式：在1秒至数小时之间图像叠加可以以任意设置时间进行递进；</w:t>
      </w:r>
    </w:p>
    <w:p w:rsidR="004C39E5" w:rsidRPr="00946204" w:rsidRDefault="004C39E5" w:rsidP="004C39E5">
      <w:pPr>
        <w:adjustRightInd w:val="0"/>
        <w:snapToGrid w:val="0"/>
        <w:spacing w:line="360" w:lineRule="auto"/>
        <w:ind w:left="360"/>
        <w:rPr>
          <w:rFonts w:ascii="宋体" w:hAnsi="宋体"/>
          <w:color w:val="000000"/>
          <w:sz w:val="24"/>
          <w:szCs w:val="21"/>
        </w:rPr>
      </w:pPr>
      <w:r w:rsidRPr="00946204">
        <w:rPr>
          <w:rFonts w:ascii="宋体" w:hAnsi="宋体" w:hint="eastAsia"/>
          <w:color w:val="000000"/>
          <w:sz w:val="24"/>
          <w:szCs w:val="21"/>
        </w:rPr>
        <w:t>3、即时以设定时间内数十张拍摄的速度进行全解析度图像捕获，连续的视频（AVI格式）预览，进行最佳效果图像的挑选，在十六种分级模式下，可将图片捕获速度和灵敏度分别增加</w:t>
      </w:r>
      <w:r w:rsidRPr="00946204">
        <w:rPr>
          <w:rFonts w:ascii="宋体" w:hAnsi="宋体"/>
          <w:color w:val="000000"/>
          <w:sz w:val="24"/>
          <w:szCs w:val="21"/>
        </w:rPr>
        <w:t>2</w:t>
      </w:r>
      <w:r w:rsidRPr="00946204">
        <w:rPr>
          <w:rFonts w:ascii="宋体" w:hAnsi="宋体" w:hint="eastAsia"/>
          <w:color w:val="000000"/>
          <w:sz w:val="24"/>
          <w:szCs w:val="21"/>
        </w:rPr>
        <w:t>倍、</w:t>
      </w:r>
      <w:r w:rsidRPr="00946204">
        <w:rPr>
          <w:rFonts w:ascii="宋体" w:hAnsi="宋体"/>
          <w:color w:val="000000"/>
          <w:sz w:val="24"/>
          <w:szCs w:val="21"/>
        </w:rPr>
        <w:t>3</w:t>
      </w:r>
      <w:r w:rsidRPr="00946204">
        <w:rPr>
          <w:rFonts w:ascii="宋体" w:hAnsi="宋体" w:hint="eastAsia"/>
          <w:color w:val="000000"/>
          <w:sz w:val="24"/>
          <w:szCs w:val="21"/>
        </w:rPr>
        <w:t>倍或</w:t>
      </w:r>
      <w:r w:rsidRPr="00946204">
        <w:rPr>
          <w:rFonts w:ascii="宋体" w:hAnsi="宋体"/>
          <w:color w:val="000000"/>
          <w:sz w:val="24"/>
          <w:szCs w:val="21"/>
        </w:rPr>
        <w:t>4</w:t>
      </w:r>
      <w:r w:rsidRPr="00946204">
        <w:rPr>
          <w:rFonts w:ascii="宋体" w:hAnsi="宋体" w:hint="eastAsia"/>
          <w:color w:val="000000"/>
          <w:sz w:val="24"/>
          <w:szCs w:val="21"/>
        </w:rPr>
        <w:t>倍直到16倍</w:t>
      </w:r>
    </w:p>
    <w:p w:rsidR="004C39E5" w:rsidRPr="00946204" w:rsidRDefault="004C39E5" w:rsidP="004C39E5">
      <w:pPr>
        <w:adjustRightInd w:val="0"/>
        <w:snapToGrid w:val="0"/>
        <w:spacing w:line="360" w:lineRule="auto"/>
        <w:ind w:left="1440" w:hangingChars="600" w:hanging="1440"/>
        <w:rPr>
          <w:rFonts w:ascii="宋体" w:hAnsi="宋体"/>
          <w:color w:val="000000"/>
          <w:sz w:val="24"/>
          <w:szCs w:val="21"/>
        </w:rPr>
      </w:pPr>
      <w:r w:rsidRPr="00946204">
        <w:rPr>
          <w:rFonts w:ascii="宋体" w:hAnsi="宋体" w:hint="eastAsia"/>
          <w:color w:val="000000"/>
          <w:sz w:val="24"/>
          <w:szCs w:val="21"/>
        </w:rPr>
        <w:t>（三）镜头</w:t>
      </w:r>
    </w:p>
    <w:p w:rsidR="004C39E5" w:rsidRPr="00946204" w:rsidRDefault="004C39E5" w:rsidP="004C39E5">
      <w:pPr>
        <w:adjustRightInd w:val="0"/>
        <w:snapToGrid w:val="0"/>
        <w:spacing w:line="360" w:lineRule="auto"/>
        <w:ind w:firstLineChars="150" w:firstLine="360"/>
        <w:rPr>
          <w:rFonts w:ascii="宋体" w:hAnsi="宋体" w:hint="eastAsia"/>
          <w:color w:val="000000"/>
          <w:sz w:val="24"/>
          <w:szCs w:val="21"/>
        </w:rPr>
      </w:pPr>
      <w:r w:rsidRPr="00946204">
        <w:rPr>
          <w:rFonts w:ascii="宋体" w:hAnsi="宋体"/>
          <w:color w:val="000000"/>
          <w:sz w:val="24"/>
          <w:szCs w:val="21"/>
        </w:rPr>
        <w:t>1</w:t>
      </w:r>
      <w:r w:rsidRPr="00946204">
        <w:rPr>
          <w:rFonts w:ascii="宋体" w:hAnsi="宋体" w:hint="eastAsia"/>
          <w:color w:val="000000"/>
          <w:sz w:val="24"/>
          <w:szCs w:val="21"/>
        </w:rPr>
        <w:t>、专业级镜头：全自动电脑控制伸缩；</w:t>
      </w:r>
    </w:p>
    <w:p w:rsidR="004C39E5" w:rsidRPr="00946204" w:rsidRDefault="004C39E5" w:rsidP="004C39E5">
      <w:pPr>
        <w:adjustRightInd w:val="0"/>
        <w:snapToGrid w:val="0"/>
        <w:spacing w:line="360" w:lineRule="auto"/>
        <w:ind w:firstLineChars="150" w:firstLine="360"/>
        <w:rPr>
          <w:rFonts w:ascii="宋体" w:hAnsi="宋体" w:hint="eastAsia"/>
          <w:color w:val="000000"/>
          <w:sz w:val="24"/>
          <w:szCs w:val="21"/>
        </w:rPr>
      </w:pPr>
      <w:r w:rsidRPr="00946204">
        <w:rPr>
          <w:rFonts w:ascii="宋体" w:hAnsi="宋体" w:hint="eastAsia"/>
          <w:color w:val="000000"/>
          <w:sz w:val="24"/>
          <w:szCs w:val="21"/>
        </w:rPr>
        <w:t>*2、</w:t>
      </w:r>
      <w:r w:rsidRPr="00946204">
        <w:rPr>
          <w:rFonts w:ascii="宋体" w:hAnsi="宋体"/>
          <w:color w:val="000000"/>
          <w:sz w:val="24"/>
          <w:szCs w:val="21"/>
        </w:rPr>
        <w:t>F</w:t>
      </w:r>
      <w:r w:rsidRPr="00946204">
        <w:rPr>
          <w:rFonts w:ascii="宋体" w:hAnsi="宋体" w:hint="eastAsia"/>
          <w:color w:val="000000"/>
          <w:sz w:val="24"/>
          <w:szCs w:val="21"/>
        </w:rPr>
        <w:t>值：</w:t>
      </w:r>
      <w:r w:rsidRPr="00946204">
        <w:rPr>
          <w:rFonts w:ascii="宋体" w:hAnsi="宋体"/>
          <w:color w:val="000000"/>
          <w:sz w:val="24"/>
          <w:szCs w:val="21"/>
        </w:rPr>
        <w:t>0.95</w:t>
      </w:r>
      <w:r w:rsidRPr="00946204">
        <w:rPr>
          <w:rFonts w:ascii="宋体" w:hAnsi="宋体" w:hint="eastAsia"/>
          <w:color w:val="000000"/>
          <w:sz w:val="24"/>
          <w:szCs w:val="21"/>
        </w:rPr>
        <w:t>，</w:t>
      </w:r>
    </w:p>
    <w:p w:rsidR="004C39E5" w:rsidRPr="00946204" w:rsidRDefault="004C39E5" w:rsidP="004C39E5">
      <w:pPr>
        <w:adjustRightInd w:val="0"/>
        <w:snapToGrid w:val="0"/>
        <w:spacing w:line="360" w:lineRule="auto"/>
        <w:rPr>
          <w:rFonts w:ascii="宋体" w:hAnsi="宋体" w:cs="宋体"/>
          <w:color w:val="000000"/>
          <w:sz w:val="24"/>
          <w:szCs w:val="21"/>
        </w:rPr>
      </w:pPr>
      <w:r w:rsidRPr="00946204">
        <w:rPr>
          <w:rFonts w:ascii="宋体" w:hAnsi="宋体" w:hint="eastAsia"/>
          <w:color w:val="000000"/>
          <w:sz w:val="24"/>
          <w:szCs w:val="21"/>
        </w:rPr>
        <w:t>（四）暗箱：暗箱上无任何按键</w:t>
      </w:r>
    </w:p>
    <w:p w:rsidR="004C39E5" w:rsidRPr="00946204" w:rsidRDefault="004C39E5" w:rsidP="004C39E5">
      <w:pPr>
        <w:adjustRightInd w:val="0"/>
        <w:snapToGrid w:val="0"/>
        <w:spacing w:line="360" w:lineRule="auto"/>
        <w:ind w:firstLineChars="250" w:firstLine="600"/>
        <w:rPr>
          <w:rFonts w:ascii="宋体" w:hAnsi="宋体" w:cs="宋体"/>
          <w:color w:val="000000"/>
          <w:sz w:val="24"/>
          <w:szCs w:val="21"/>
        </w:rPr>
      </w:pPr>
      <w:r w:rsidRPr="00946204">
        <w:rPr>
          <w:rFonts w:ascii="宋体" w:hAnsi="宋体" w:hint="eastAsia"/>
          <w:color w:val="000000"/>
          <w:sz w:val="24"/>
          <w:szCs w:val="21"/>
        </w:rPr>
        <w:t>1、满足活体成像及化学发光等实验的需要。</w:t>
      </w:r>
    </w:p>
    <w:p w:rsidR="004C39E5" w:rsidRPr="00946204" w:rsidRDefault="004C39E5" w:rsidP="004C39E5">
      <w:pPr>
        <w:adjustRightInd w:val="0"/>
        <w:snapToGrid w:val="0"/>
        <w:spacing w:line="360" w:lineRule="auto"/>
        <w:ind w:firstLineChars="250" w:firstLine="600"/>
        <w:rPr>
          <w:rFonts w:ascii="宋体" w:hAnsi="宋体" w:hint="eastAsia"/>
          <w:color w:val="000000"/>
          <w:sz w:val="24"/>
          <w:szCs w:val="21"/>
        </w:rPr>
      </w:pPr>
      <w:r w:rsidRPr="00946204">
        <w:rPr>
          <w:rFonts w:ascii="宋体" w:hAnsi="宋体" w:hint="eastAsia"/>
          <w:color w:val="000000"/>
          <w:sz w:val="24"/>
          <w:szCs w:val="21"/>
        </w:rPr>
        <w:t>2、全自动电脑控制五位滤光片轮：具备；包括：</w:t>
      </w:r>
    </w:p>
    <w:p w:rsidR="004C39E5" w:rsidRPr="00946204" w:rsidRDefault="004C39E5" w:rsidP="004C39E5">
      <w:pPr>
        <w:adjustRightInd w:val="0"/>
        <w:snapToGrid w:val="0"/>
        <w:spacing w:line="360" w:lineRule="auto"/>
        <w:ind w:firstLineChars="350" w:firstLine="840"/>
        <w:rPr>
          <w:rFonts w:ascii="宋体" w:hAnsi="宋体"/>
          <w:color w:val="000000"/>
          <w:sz w:val="24"/>
          <w:szCs w:val="21"/>
        </w:rPr>
      </w:pPr>
      <w:r w:rsidRPr="00946204">
        <w:rPr>
          <w:rFonts w:ascii="宋体" w:hAnsi="宋体" w:hint="eastAsia"/>
          <w:color w:val="000000"/>
          <w:sz w:val="24"/>
          <w:szCs w:val="21"/>
        </w:rPr>
        <w:t xml:space="preserve">2.1 </w:t>
      </w:r>
      <w:r w:rsidRPr="00946204">
        <w:rPr>
          <w:rFonts w:ascii="宋体" w:hAnsi="宋体"/>
          <w:color w:val="000000"/>
          <w:sz w:val="24"/>
          <w:szCs w:val="21"/>
        </w:rPr>
        <w:t>SYBR Green：515-570nm</w:t>
      </w:r>
    </w:p>
    <w:p w:rsidR="004C39E5" w:rsidRPr="00946204" w:rsidRDefault="004C39E5" w:rsidP="004C39E5">
      <w:pPr>
        <w:adjustRightInd w:val="0"/>
        <w:snapToGrid w:val="0"/>
        <w:spacing w:line="360" w:lineRule="auto"/>
        <w:ind w:firstLineChars="350" w:firstLine="840"/>
        <w:rPr>
          <w:rFonts w:ascii="宋体" w:hAnsi="宋体"/>
          <w:color w:val="000000"/>
          <w:sz w:val="24"/>
          <w:szCs w:val="21"/>
        </w:rPr>
      </w:pPr>
      <w:r w:rsidRPr="00946204">
        <w:rPr>
          <w:rFonts w:ascii="宋体" w:hAnsi="宋体" w:hint="eastAsia"/>
          <w:color w:val="000000"/>
          <w:sz w:val="24"/>
          <w:szCs w:val="21"/>
        </w:rPr>
        <w:t xml:space="preserve">2.2 </w:t>
      </w:r>
      <w:r w:rsidRPr="00946204">
        <w:rPr>
          <w:rFonts w:ascii="宋体" w:hAnsi="宋体"/>
          <w:color w:val="000000"/>
          <w:sz w:val="24"/>
          <w:szCs w:val="21"/>
        </w:rPr>
        <w:t>SYBR Gold</w:t>
      </w:r>
      <w:r w:rsidRPr="00946204">
        <w:rPr>
          <w:rFonts w:ascii="宋体" w:hAnsi="宋体"/>
          <w:color w:val="000000"/>
          <w:sz w:val="24"/>
          <w:szCs w:val="21"/>
        </w:rPr>
        <w:sym w:font="Times New Roman" w:char="F0A8"/>
      </w:r>
      <w:r w:rsidRPr="00946204">
        <w:rPr>
          <w:rFonts w:ascii="宋体" w:hAnsi="宋体"/>
          <w:color w:val="000000"/>
          <w:sz w:val="24"/>
          <w:szCs w:val="21"/>
        </w:rPr>
        <w:t>：485-655nm</w:t>
      </w:r>
    </w:p>
    <w:p w:rsidR="004C39E5" w:rsidRPr="00946204" w:rsidRDefault="004C39E5" w:rsidP="004C39E5">
      <w:pPr>
        <w:adjustRightInd w:val="0"/>
        <w:snapToGrid w:val="0"/>
        <w:spacing w:line="360" w:lineRule="auto"/>
        <w:ind w:firstLineChars="350" w:firstLine="840"/>
        <w:rPr>
          <w:rFonts w:ascii="宋体" w:hAnsi="宋体"/>
          <w:color w:val="000000"/>
          <w:sz w:val="24"/>
          <w:szCs w:val="21"/>
        </w:rPr>
      </w:pPr>
      <w:r w:rsidRPr="00946204">
        <w:rPr>
          <w:rFonts w:ascii="宋体" w:hAnsi="宋体" w:hint="eastAsia"/>
          <w:color w:val="000000"/>
          <w:sz w:val="24"/>
          <w:szCs w:val="21"/>
        </w:rPr>
        <w:t xml:space="preserve">2.3 </w:t>
      </w:r>
      <w:r w:rsidRPr="00946204">
        <w:rPr>
          <w:rFonts w:ascii="宋体" w:hAnsi="宋体"/>
          <w:color w:val="000000"/>
          <w:sz w:val="24"/>
          <w:szCs w:val="21"/>
        </w:rPr>
        <w:t>EtBr Red</w:t>
      </w:r>
      <w:r w:rsidRPr="00946204">
        <w:rPr>
          <w:rFonts w:ascii="宋体" w:hAnsi="宋体"/>
          <w:color w:val="000000"/>
          <w:sz w:val="24"/>
          <w:szCs w:val="21"/>
        </w:rPr>
        <w:sym w:font="Times New Roman" w:char="F0A8"/>
      </w:r>
      <w:r w:rsidRPr="00946204">
        <w:rPr>
          <w:rFonts w:ascii="宋体" w:hAnsi="宋体"/>
          <w:color w:val="000000"/>
          <w:sz w:val="24"/>
          <w:szCs w:val="21"/>
        </w:rPr>
        <w:t>：570-640nm</w:t>
      </w:r>
    </w:p>
    <w:p w:rsidR="004C39E5" w:rsidRPr="00946204" w:rsidRDefault="004C39E5" w:rsidP="004C39E5">
      <w:pPr>
        <w:adjustRightInd w:val="0"/>
        <w:snapToGrid w:val="0"/>
        <w:spacing w:line="360" w:lineRule="auto"/>
        <w:ind w:firstLineChars="350" w:firstLine="840"/>
        <w:rPr>
          <w:rFonts w:ascii="宋体" w:hAnsi="宋体"/>
          <w:color w:val="000000"/>
          <w:sz w:val="24"/>
          <w:szCs w:val="21"/>
        </w:rPr>
      </w:pPr>
      <w:r w:rsidRPr="00946204">
        <w:rPr>
          <w:rFonts w:ascii="宋体" w:hAnsi="宋体" w:hint="eastAsia"/>
          <w:color w:val="000000"/>
          <w:sz w:val="24"/>
          <w:szCs w:val="21"/>
        </w:rPr>
        <w:t xml:space="preserve">2.4 </w:t>
      </w:r>
      <w:r w:rsidRPr="00946204">
        <w:rPr>
          <w:rFonts w:ascii="宋体" w:hAnsi="宋体"/>
          <w:color w:val="000000"/>
          <w:sz w:val="24"/>
          <w:szCs w:val="21"/>
        </w:rPr>
        <w:t>Clear</w:t>
      </w:r>
      <w:r w:rsidRPr="00946204">
        <w:rPr>
          <w:rFonts w:ascii="宋体" w:hAnsi="宋体"/>
          <w:color w:val="000000"/>
          <w:sz w:val="24"/>
          <w:szCs w:val="21"/>
        </w:rPr>
        <w:sym w:font="Times New Roman" w:char="F0A8"/>
      </w:r>
    </w:p>
    <w:p w:rsidR="004C39E5" w:rsidRPr="00946204" w:rsidRDefault="004C39E5" w:rsidP="004C39E5">
      <w:pPr>
        <w:adjustRightInd w:val="0"/>
        <w:snapToGrid w:val="0"/>
        <w:spacing w:line="360" w:lineRule="auto"/>
        <w:ind w:firstLineChars="350" w:firstLine="840"/>
        <w:rPr>
          <w:rFonts w:ascii="宋体" w:hAnsi="宋体"/>
          <w:color w:val="000000"/>
          <w:sz w:val="24"/>
          <w:szCs w:val="21"/>
        </w:rPr>
      </w:pPr>
      <w:r w:rsidRPr="00946204">
        <w:rPr>
          <w:rFonts w:ascii="宋体" w:hAnsi="宋体" w:hint="eastAsia"/>
          <w:color w:val="000000"/>
          <w:sz w:val="24"/>
          <w:szCs w:val="21"/>
        </w:rPr>
        <w:t xml:space="preserve">2.5 </w:t>
      </w:r>
      <w:r w:rsidRPr="00946204">
        <w:rPr>
          <w:rFonts w:ascii="宋体" w:hAnsi="宋体"/>
          <w:color w:val="000000"/>
          <w:sz w:val="24"/>
          <w:szCs w:val="21"/>
        </w:rPr>
        <w:t>Open</w:t>
      </w:r>
      <w:r w:rsidRPr="00946204">
        <w:rPr>
          <w:rFonts w:ascii="宋体" w:hAnsi="宋体"/>
          <w:color w:val="000000"/>
          <w:sz w:val="24"/>
          <w:szCs w:val="21"/>
        </w:rPr>
        <w:sym w:font="Times New Roman" w:char="F0A8"/>
      </w:r>
    </w:p>
    <w:p w:rsidR="004C39E5" w:rsidRPr="00946204" w:rsidRDefault="004C39E5" w:rsidP="004C39E5">
      <w:pPr>
        <w:adjustRightInd w:val="0"/>
        <w:snapToGrid w:val="0"/>
        <w:spacing w:line="360" w:lineRule="auto"/>
        <w:ind w:firstLineChars="200" w:firstLine="480"/>
        <w:rPr>
          <w:rFonts w:ascii="宋体" w:hAnsi="宋体" w:hint="eastAsia"/>
          <w:color w:val="000000"/>
          <w:sz w:val="24"/>
          <w:szCs w:val="21"/>
        </w:rPr>
      </w:pPr>
      <w:r w:rsidRPr="00946204">
        <w:rPr>
          <w:rFonts w:ascii="宋体" w:hAnsi="宋体"/>
          <w:color w:val="000000"/>
          <w:sz w:val="24"/>
          <w:szCs w:val="21"/>
        </w:rPr>
        <w:t>3</w:t>
      </w:r>
      <w:r w:rsidRPr="00946204">
        <w:rPr>
          <w:rFonts w:ascii="宋体" w:hAnsi="宋体" w:hint="eastAsia"/>
          <w:color w:val="000000"/>
          <w:sz w:val="24"/>
          <w:szCs w:val="21"/>
        </w:rPr>
        <w:t>、</w:t>
      </w:r>
      <w:r w:rsidRPr="00946204">
        <w:rPr>
          <w:rFonts w:ascii="宋体" w:hAnsi="宋体"/>
          <w:color w:val="000000"/>
          <w:sz w:val="24"/>
          <w:szCs w:val="21"/>
        </w:rPr>
        <w:t xml:space="preserve"> </w:t>
      </w:r>
      <w:r w:rsidRPr="00946204">
        <w:rPr>
          <w:rFonts w:ascii="宋体" w:hAnsi="宋体" w:hint="eastAsia"/>
          <w:color w:val="000000"/>
          <w:sz w:val="24"/>
          <w:szCs w:val="21"/>
        </w:rPr>
        <w:t>GFP干涉滤光片：具备；</w:t>
      </w:r>
    </w:p>
    <w:p w:rsidR="004C39E5" w:rsidRPr="00946204" w:rsidRDefault="004C39E5" w:rsidP="004C39E5">
      <w:pPr>
        <w:adjustRightInd w:val="0"/>
        <w:snapToGrid w:val="0"/>
        <w:spacing w:line="360" w:lineRule="auto"/>
        <w:ind w:firstLineChars="200" w:firstLine="480"/>
        <w:rPr>
          <w:rFonts w:ascii="宋体" w:hAnsi="宋体"/>
          <w:color w:val="000000"/>
          <w:sz w:val="24"/>
          <w:szCs w:val="21"/>
        </w:rPr>
      </w:pPr>
      <w:r w:rsidRPr="00946204">
        <w:rPr>
          <w:rFonts w:ascii="宋体" w:hAnsi="宋体" w:hint="eastAsia"/>
          <w:color w:val="000000"/>
          <w:sz w:val="24"/>
          <w:szCs w:val="21"/>
        </w:rPr>
        <w:t>4、</w:t>
      </w:r>
      <w:r w:rsidRPr="00946204">
        <w:rPr>
          <w:rFonts w:ascii="宋体" w:hAnsi="宋体"/>
          <w:color w:val="000000"/>
          <w:sz w:val="24"/>
          <w:szCs w:val="21"/>
        </w:rPr>
        <w:t xml:space="preserve"> </w:t>
      </w:r>
      <w:r w:rsidRPr="00946204">
        <w:rPr>
          <w:rFonts w:ascii="宋体" w:hAnsi="宋体" w:hint="eastAsia"/>
          <w:color w:val="000000"/>
          <w:sz w:val="24"/>
          <w:szCs w:val="21"/>
        </w:rPr>
        <w:t>RFP干涉滤光片：具备；</w:t>
      </w:r>
    </w:p>
    <w:p w:rsidR="004C39E5" w:rsidRPr="00946204" w:rsidRDefault="004C39E5" w:rsidP="004C39E5">
      <w:pPr>
        <w:adjustRightInd w:val="0"/>
        <w:snapToGrid w:val="0"/>
        <w:spacing w:line="360" w:lineRule="auto"/>
        <w:ind w:firstLineChars="200" w:firstLine="480"/>
        <w:rPr>
          <w:rFonts w:ascii="宋体" w:hAnsi="宋体"/>
          <w:color w:val="000000"/>
          <w:sz w:val="24"/>
          <w:szCs w:val="21"/>
        </w:rPr>
      </w:pPr>
      <w:r w:rsidRPr="00946204">
        <w:rPr>
          <w:rFonts w:ascii="宋体" w:hAnsi="宋体" w:hint="eastAsia"/>
          <w:color w:val="000000"/>
          <w:sz w:val="24"/>
          <w:szCs w:val="21"/>
        </w:rPr>
        <w:t>5   暗箱内部有顶部白光和紫外光 ，蓝光 、反射均匀。</w:t>
      </w:r>
    </w:p>
    <w:p w:rsidR="004C39E5" w:rsidRPr="00946204" w:rsidRDefault="004C39E5" w:rsidP="004C39E5">
      <w:pPr>
        <w:adjustRightInd w:val="0"/>
        <w:snapToGrid w:val="0"/>
        <w:spacing w:line="360" w:lineRule="auto"/>
        <w:ind w:firstLineChars="200" w:firstLine="480"/>
        <w:rPr>
          <w:rFonts w:ascii="宋体" w:hAnsi="宋体" w:hint="eastAsia"/>
          <w:color w:val="000000"/>
          <w:sz w:val="24"/>
          <w:szCs w:val="21"/>
        </w:rPr>
      </w:pPr>
      <w:r w:rsidRPr="00946204">
        <w:rPr>
          <w:rFonts w:ascii="宋体" w:hAnsi="宋体" w:hint="eastAsia"/>
          <w:color w:val="000000"/>
          <w:sz w:val="24"/>
          <w:szCs w:val="21"/>
        </w:rPr>
        <w:t>6、</w:t>
      </w:r>
      <w:r w:rsidRPr="00946204">
        <w:rPr>
          <w:rFonts w:ascii="宋体" w:hAnsi="宋体"/>
          <w:color w:val="000000"/>
          <w:sz w:val="24"/>
          <w:szCs w:val="21"/>
        </w:rPr>
        <w:t xml:space="preserve"> </w:t>
      </w:r>
      <w:r w:rsidRPr="00946204">
        <w:rPr>
          <w:rFonts w:ascii="宋体" w:hAnsi="宋体" w:hint="eastAsia"/>
          <w:color w:val="000000"/>
          <w:sz w:val="24"/>
          <w:szCs w:val="21"/>
        </w:rPr>
        <w:t>当暗箱门打开时，紫外灯会自动断电；</w:t>
      </w:r>
    </w:p>
    <w:p w:rsidR="004C39E5" w:rsidRPr="00946204" w:rsidRDefault="004C39E5" w:rsidP="004C39E5">
      <w:pPr>
        <w:adjustRightInd w:val="0"/>
        <w:snapToGrid w:val="0"/>
        <w:spacing w:line="360" w:lineRule="auto"/>
        <w:ind w:firstLineChars="200" w:firstLine="480"/>
        <w:rPr>
          <w:rFonts w:ascii="宋体" w:hAnsi="宋体" w:hint="eastAsia"/>
          <w:color w:val="000000"/>
          <w:sz w:val="24"/>
          <w:szCs w:val="21"/>
        </w:rPr>
      </w:pPr>
      <w:r w:rsidRPr="00946204">
        <w:rPr>
          <w:rFonts w:ascii="宋体" w:hAnsi="宋体" w:hint="eastAsia"/>
          <w:color w:val="000000"/>
          <w:sz w:val="24"/>
          <w:szCs w:val="21"/>
        </w:rPr>
        <w:t>#7   样品台：电动升降；升降范围：0-25cm；通过软件控制可精确定位；</w:t>
      </w:r>
    </w:p>
    <w:p w:rsidR="004C39E5" w:rsidRPr="00946204" w:rsidRDefault="004C39E5" w:rsidP="004C39E5">
      <w:pPr>
        <w:adjustRightInd w:val="0"/>
        <w:snapToGrid w:val="0"/>
        <w:spacing w:line="360" w:lineRule="auto"/>
        <w:ind w:firstLineChars="200" w:firstLine="480"/>
        <w:rPr>
          <w:rFonts w:ascii="宋体" w:hAnsi="宋体" w:hint="eastAsia"/>
          <w:color w:val="000000"/>
          <w:sz w:val="24"/>
          <w:szCs w:val="21"/>
        </w:rPr>
      </w:pPr>
      <w:r w:rsidRPr="00946204">
        <w:rPr>
          <w:rFonts w:ascii="宋体" w:hAnsi="宋体" w:hint="eastAsia"/>
          <w:color w:val="000000"/>
          <w:sz w:val="24"/>
          <w:szCs w:val="21"/>
        </w:rPr>
        <w:t>8   麻醉气体的接口：必须具备；</w:t>
      </w:r>
    </w:p>
    <w:p w:rsidR="004C39E5" w:rsidRPr="00946204" w:rsidRDefault="004C39E5" w:rsidP="004C39E5">
      <w:pPr>
        <w:adjustRightInd w:val="0"/>
        <w:snapToGrid w:val="0"/>
        <w:spacing w:line="360" w:lineRule="auto"/>
        <w:ind w:firstLineChars="200" w:firstLine="480"/>
        <w:rPr>
          <w:rFonts w:ascii="宋体" w:hAnsi="宋体" w:hint="eastAsia"/>
          <w:color w:val="000000"/>
          <w:sz w:val="24"/>
          <w:szCs w:val="21"/>
        </w:rPr>
      </w:pPr>
      <w:r w:rsidRPr="00946204">
        <w:rPr>
          <w:rFonts w:ascii="宋体" w:hAnsi="宋体" w:hint="eastAsia"/>
          <w:color w:val="000000"/>
          <w:sz w:val="24"/>
          <w:szCs w:val="21"/>
        </w:rPr>
        <w:t xml:space="preserve">9   </w:t>
      </w:r>
      <w:r w:rsidRPr="00946204">
        <w:rPr>
          <w:rFonts w:ascii="" w:hAnsi="" w:hint="eastAsia"/>
          <w:sz w:val="24"/>
          <w:szCs w:val="18"/>
        </w:rPr>
        <w:t>双光纤光学接口：</w:t>
      </w:r>
      <w:r w:rsidRPr="00946204">
        <w:rPr>
          <w:rFonts w:ascii="宋体" w:hAnsi="宋体" w:hint="eastAsia"/>
          <w:color w:val="000000"/>
          <w:sz w:val="24"/>
          <w:szCs w:val="21"/>
        </w:rPr>
        <w:t>必须具备；</w:t>
      </w:r>
    </w:p>
    <w:p w:rsidR="004C39E5" w:rsidRPr="00946204" w:rsidRDefault="004C39E5" w:rsidP="004C39E5">
      <w:pPr>
        <w:tabs>
          <w:tab w:val="left" w:pos="1080"/>
        </w:tabs>
        <w:adjustRightInd w:val="0"/>
        <w:snapToGrid w:val="0"/>
        <w:spacing w:line="360" w:lineRule="auto"/>
        <w:ind w:firstLineChars="50" w:firstLine="120"/>
        <w:rPr>
          <w:rFonts w:ascii="宋体" w:hAnsi="宋体" w:cs="宋体"/>
          <w:color w:val="000000"/>
          <w:sz w:val="24"/>
          <w:szCs w:val="21"/>
        </w:rPr>
      </w:pPr>
      <w:r w:rsidRPr="00946204">
        <w:rPr>
          <w:rFonts w:ascii="宋体" w:hAnsi="宋体" w:cs="宋体" w:hint="eastAsia"/>
          <w:color w:val="000000"/>
          <w:sz w:val="24"/>
          <w:szCs w:val="21"/>
        </w:rPr>
        <w:t>（五）其他</w:t>
      </w:r>
    </w:p>
    <w:p w:rsidR="004C39E5" w:rsidRPr="00946204" w:rsidRDefault="004C39E5" w:rsidP="004C39E5">
      <w:pPr>
        <w:adjustRightInd w:val="0"/>
        <w:snapToGrid w:val="0"/>
        <w:spacing w:line="360" w:lineRule="auto"/>
        <w:ind w:left="480"/>
        <w:jc w:val="left"/>
        <w:rPr>
          <w:rFonts w:ascii="Arial" w:hAnsi="Arial" w:cs="Arial" w:hint="eastAsia"/>
          <w:sz w:val="24"/>
          <w:szCs w:val="24"/>
        </w:rPr>
      </w:pPr>
      <w:r w:rsidRPr="00946204">
        <w:rPr>
          <w:rFonts w:ascii="宋体" w:hAnsi="宋体" w:hint="eastAsia"/>
          <w:color w:val="000000"/>
          <w:sz w:val="24"/>
          <w:szCs w:val="21"/>
        </w:rPr>
        <w:t>*</w:t>
      </w:r>
      <w:r w:rsidRPr="00946204">
        <w:rPr>
          <w:rFonts w:ascii="Arial" w:hAnsi="Arial" w:cs="Arial"/>
          <w:sz w:val="24"/>
        </w:rPr>
        <w:t>1</w:t>
      </w:r>
      <w:r w:rsidRPr="00946204">
        <w:rPr>
          <w:rFonts w:ascii="Arial" w:hAnsi="Arial" w:cs="Arial" w:hint="eastAsia"/>
          <w:sz w:val="24"/>
        </w:rPr>
        <w:t>.</w:t>
      </w:r>
      <w:r w:rsidRPr="00946204">
        <w:rPr>
          <w:rFonts w:ascii="Arial" w:hAnsi="Arial" w:cs="Arial" w:hint="eastAsia"/>
          <w:sz w:val="24"/>
        </w:rPr>
        <w:t>整套系统符合</w:t>
      </w:r>
      <w:r w:rsidRPr="00946204">
        <w:rPr>
          <w:rFonts w:ascii="Arial" w:hAnsi="Arial" w:cs="Arial"/>
          <w:sz w:val="24"/>
        </w:rPr>
        <w:t>21 CFR Part 11</w:t>
      </w:r>
      <w:r w:rsidRPr="00946204">
        <w:rPr>
          <w:rFonts w:ascii="Arial" w:hAnsi="Arial" w:cs="Arial" w:hint="eastAsia"/>
          <w:sz w:val="24"/>
        </w:rPr>
        <w:t>认证</w:t>
      </w:r>
      <w:r w:rsidRPr="00946204">
        <w:rPr>
          <w:rFonts w:ascii="Arial" w:hAnsi="Arial" w:cs="Arial" w:hint="eastAsia"/>
          <w:sz w:val="24"/>
        </w:rPr>
        <w:t>(</w:t>
      </w:r>
      <w:r w:rsidRPr="00946204">
        <w:rPr>
          <w:rFonts w:ascii="Arial" w:hAnsi="Arial" w:cs="Arial" w:hint="eastAsia"/>
          <w:sz w:val="24"/>
        </w:rPr>
        <w:t>需提供认证文件复印件</w:t>
      </w:r>
      <w:r w:rsidRPr="00946204">
        <w:rPr>
          <w:rFonts w:ascii="Arial" w:hAnsi="Arial" w:cs="Arial" w:hint="eastAsia"/>
          <w:sz w:val="24"/>
        </w:rPr>
        <w:t>)</w:t>
      </w:r>
      <w:r w:rsidRPr="00946204">
        <w:rPr>
          <w:rFonts w:ascii="Arial" w:hAnsi="Arial" w:cs="Arial" w:hint="eastAsia"/>
          <w:sz w:val="24"/>
        </w:rPr>
        <w:t>；</w:t>
      </w:r>
    </w:p>
    <w:p w:rsidR="004C39E5" w:rsidRPr="00946204" w:rsidRDefault="004C39E5" w:rsidP="004C39E5">
      <w:pPr>
        <w:tabs>
          <w:tab w:val="left" w:pos="1080"/>
        </w:tabs>
        <w:adjustRightInd w:val="0"/>
        <w:snapToGrid w:val="0"/>
        <w:spacing w:line="360" w:lineRule="auto"/>
        <w:ind w:left="467"/>
        <w:rPr>
          <w:rFonts w:ascii="宋体" w:hAnsi="宋体" w:cs="宋体" w:hint="eastAsia"/>
          <w:color w:val="000000"/>
          <w:sz w:val="24"/>
          <w:szCs w:val="21"/>
        </w:rPr>
      </w:pPr>
      <w:r w:rsidRPr="00946204">
        <w:rPr>
          <w:rFonts w:ascii="宋体" w:hAnsi="宋体" w:cs="宋体"/>
          <w:color w:val="000000"/>
          <w:sz w:val="24"/>
          <w:szCs w:val="21"/>
        </w:rPr>
        <w:t>2.</w:t>
      </w:r>
      <w:r w:rsidRPr="00946204">
        <w:rPr>
          <w:rFonts w:ascii="宋体" w:hAnsi="宋体" w:cs="宋体" w:hint="eastAsia"/>
          <w:color w:val="000000"/>
          <w:sz w:val="24"/>
          <w:szCs w:val="21"/>
        </w:rPr>
        <w:t>外接多波长高强度多光谱光源。包括红外(IR)专用光源；</w:t>
      </w:r>
    </w:p>
    <w:p w:rsidR="004C39E5" w:rsidRPr="00946204" w:rsidRDefault="004C39E5" w:rsidP="004C39E5">
      <w:pPr>
        <w:tabs>
          <w:tab w:val="left" w:pos="1080"/>
        </w:tabs>
        <w:adjustRightInd w:val="0"/>
        <w:snapToGrid w:val="0"/>
        <w:spacing w:line="360" w:lineRule="auto"/>
        <w:ind w:left="467"/>
        <w:rPr>
          <w:rFonts w:ascii="宋体" w:hAnsi="宋体" w:cs="宋体" w:hint="eastAsia"/>
          <w:color w:val="000000"/>
          <w:sz w:val="24"/>
          <w:szCs w:val="21"/>
        </w:rPr>
      </w:pPr>
      <w:r w:rsidRPr="00946204">
        <w:rPr>
          <w:rFonts w:ascii="宋体" w:hAnsi="宋体" w:cs="宋体"/>
          <w:color w:val="000000"/>
          <w:sz w:val="24"/>
          <w:szCs w:val="21"/>
        </w:rPr>
        <w:t>3.</w:t>
      </w:r>
      <w:r w:rsidRPr="00946204">
        <w:rPr>
          <w:rFonts w:ascii="宋体" w:hAnsi="宋体" w:cs="宋体" w:hint="eastAsia"/>
          <w:color w:val="000000"/>
          <w:sz w:val="24"/>
          <w:szCs w:val="21"/>
        </w:rPr>
        <w:t>外接光源传输方式：光纤传输。</w:t>
      </w:r>
    </w:p>
    <w:p w:rsidR="004C39E5" w:rsidRPr="00946204" w:rsidRDefault="004C39E5" w:rsidP="004C39E5">
      <w:pPr>
        <w:tabs>
          <w:tab w:val="left" w:pos="1080"/>
        </w:tabs>
        <w:adjustRightInd w:val="0"/>
        <w:snapToGrid w:val="0"/>
        <w:spacing w:line="360" w:lineRule="auto"/>
        <w:ind w:firstLineChars="200" w:firstLine="480"/>
        <w:rPr>
          <w:rFonts w:ascii="宋体" w:hAnsi="宋体" w:cs="宋体" w:hint="eastAsia"/>
          <w:color w:val="000000"/>
          <w:sz w:val="24"/>
          <w:szCs w:val="21"/>
        </w:rPr>
      </w:pPr>
      <w:r w:rsidRPr="00946204">
        <w:rPr>
          <w:rFonts w:ascii="宋体" w:hAnsi="宋体" w:cs="宋体"/>
          <w:color w:val="000000"/>
          <w:sz w:val="24"/>
          <w:szCs w:val="21"/>
        </w:rPr>
        <w:t>4.</w:t>
      </w:r>
      <w:r w:rsidRPr="00946204">
        <w:rPr>
          <w:rFonts w:ascii="宋体" w:hAnsi="宋体" w:cs="宋体" w:hint="eastAsia"/>
          <w:color w:val="000000"/>
          <w:sz w:val="24"/>
          <w:szCs w:val="21"/>
        </w:rPr>
        <w:t>配备相应滤光片。用于活体动、植物成像。该光源可通过软件自动控制。</w:t>
      </w:r>
    </w:p>
    <w:p w:rsidR="004C39E5" w:rsidRPr="00946204" w:rsidRDefault="004C39E5" w:rsidP="004C39E5">
      <w:pPr>
        <w:tabs>
          <w:tab w:val="left" w:pos="1080"/>
        </w:tabs>
        <w:adjustRightInd w:val="0"/>
        <w:snapToGrid w:val="0"/>
        <w:spacing w:line="360" w:lineRule="auto"/>
        <w:ind w:firstLineChars="200" w:firstLine="480"/>
        <w:rPr>
          <w:rFonts w:ascii="宋体" w:hAnsi="宋体"/>
          <w:color w:val="000000"/>
          <w:sz w:val="24"/>
          <w:szCs w:val="21"/>
        </w:rPr>
      </w:pPr>
      <w:r w:rsidRPr="00946204">
        <w:rPr>
          <w:rFonts w:ascii="宋体" w:hAnsi="宋体" w:hint="eastAsia"/>
          <w:color w:val="000000"/>
          <w:sz w:val="24"/>
          <w:szCs w:val="21"/>
        </w:rPr>
        <w:t>#</w:t>
      </w:r>
      <w:r w:rsidRPr="00946204">
        <w:rPr>
          <w:rFonts w:ascii="宋体" w:hAnsi="宋体" w:cs="宋体"/>
          <w:color w:val="000000"/>
          <w:sz w:val="24"/>
          <w:szCs w:val="21"/>
        </w:rPr>
        <w:t>5.</w:t>
      </w:r>
      <w:r w:rsidRPr="00946204">
        <w:rPr>
          <w:rFonts w:ascii="宋体" w:hAnsi="宋体" w:cs="宋体" w:hint="eastAsia"/>
          <w:color w:val="000000"/>
          <w:sz w:val="24"/>
          <w:szCs w:val="21"/>
        </w:rPr>
        <w:t>样品台温控装置：必须具备；</w:t>
      </w:r>
    </w:p>
    <w:p w:rsidR="004C39E5" w:rsidRPr="00946204" w:rsidRDefault="004C39E5" w:rsidP="004C39E5">
      <w:pPr>
        <w:adjustRightInd w:val="0"/>
        <w:snapToGrid w:val="0"/>
        <w:spacing w:line="360" w:lineRule="auto"/>
        <w:ind w:leftChars="57" w:left="120"/>
        <w:rPr>
          <w:rFonts w:ascii="宋体" w:hAnsi="宋体" w:cs="宋体"/>
          <w:color w:val="000000"/>
          <w:sz w:val="24"/>
          <w:szCs w:val="21"/>
        </w:rPr>
      </w:pPr>
      <w:r w:rsidRPr="00946204">
        <w:rPr>
          <w:rFonts w:ascii="宋体" w:hAnsi="宋体" w:hint="eastAsia"/>
          <w:color w:val="000000"/>
          <w:sz w:val="24"/>
          <w:szCs w:val="21"/>
        </w:rPr>
        <w:t>（六）软件</w:t>
      </w:r>
      <w:r w:rsidRPr="00946204">
        <w:rPr>
          <w:rFonts w:ascii="宋体" w:hAnsi="宋体"/>
          <w:color w:val="000000"/>
          <w:sz w:val="24"/>
          <w:szCs w:val="21"/>
        </w:rPr>
        <w:t xml:space="preserve">    </w:t>
      </w:r>
    </w:p>
    <w:p w:rsidR="004C39E5" w:rsidRPr="00946204" w:rsidRDefault="004C39E5" w:rsidP="004C39E5">
      <w:pPr>
        <w:adjustRightInd w:val="0"/>
        <w:snapToGrid w:val="0"/>
        <w:spacing w:line="360" w:lineRule="auto"/>
        <w:ind w:left="120" w:hangingChars="50" w:hanging="120"/>
        <w:rPr>
          <w:rFonts w:ascii="宋体" w:hAnsi="宋体"/>
          <w:color w:val="000000"/>
          <w:sz w:val="24"/>
          <w:szCs w:val="21"/>
        </w:rPr>
      </w:pPr>
      <w:r w:rsidRPr="00946204">
        <w:rPr>
          <w:rFonts w:ascii="宋体" w:hAnsi="宋体"/>
          <w:color w:val="000000"/>
          <w:sz w:val="24"/>
          <w:szCs w:val="21"/>
        </w:rPr>
        <w:t xml:space="preserve">    1</w:t>
      </w:r>
      <w:r w:rsidRPr="00946204">
        <w:rPr>
          <w:rFonts w:ascii="宋体" w:hAnsi="宋体" w:hint="eastAsia"/>
          <w:color w:val="000000"/>
          <w:sz w:val="24"/>
          <w:szCs w:val="21"/>
        </w:rPr>
        <w:t>、集捕获与分析与一体的软件</w:t>
      </w:r>
      <w:r w:rsidRPr="00946204">
        <w:rPr>
          <w:rFonts w:ascii="宋体" w:hAnsi="宋体" w:hint="eastAsia"/>
          <w:bCs/>
          <w:color w:val="000000"/>
          <w:sz w:val="24"/>
          <w:szCs w:val="21"/>
        </w:rPr>
        <w:t>；</w:t>
      </w:r>
    </w:p>
    <w:p w:rsidR="004C39E5" w:rsidRPr="00946204" w:rsidRDefault="004C39E5" w:rsidP="004C39E5">
      <w:pPr>
        <w:adjustRightInd w:val="0"/>
        <w:snapToGrid w:val="0"/>
        <w:spacing w:line="360" w:lineRule="auto"/>
        <w:ind w:firstLineChars="100" w:firstLine="240"/>
        <w:rPr>
          <w:rFonts w:ascii="宋体" w:hAnsi="宋体"/>
          <w:color w:val="000000"/>
          <w:sz w:val="24"/>
          <w:szCs w:val="21"/>
        </w:rPr>
      </w:pPr>
      <w:r w:rsidRPr="00946204">
        <w:rPr>
          <w:rFonts w:ascii="宋体" w:hAnsi="宋体" w:hint="eastAsia"/>
          <w:color w:val="000000"/>
          <w:sz w:val="24"/>
          <w:szCs w:val="21"/>
        </w:rPr>
        <w:t xml:space="preserve">* </w:t>
      </w:r>
      <w:r w:rsidRPr="00946204">
        <w:rPr>
          <w:rFonts w:ascii="宋体" w:hAnsi="宋体"/>
          <w:color w:val="000000"/>
          <w:sz w:val="24"/>
          <w:szCs w:val="21"/>
        </w:rPr>
        <w:t>2</w:t>
      </w:r>
      <w:r w:rsidRPr="00946204">
        <w:rPr>
          <w:rFonts w:ascii="宋体" w:hAnsi="宋体" w:hint="eastAsia"/>
          <w:color w:val="000000"/>
          <w:sz w:val="24"/>
          <w:szCs w:val="21"/>
        </w:rPr>
        <w:t>、可对活体小动物图像进行叠加。将光信号复原到活体动物上。并通过光密度的高低进行区分。</w:t>
      </w:r>
    </w:p>
    <w:p w:rsidR="004C39E5" w:rsidRPr="00946204" w:rsidRDefault="004C39E5" w:rsidP="004C39E5">
      <w:pPr>
        <w:adjustRightInd w:val="0"/>
        <w:snapToGrid w:val="0"/>
        <w:spacing w:line="360" w:lineRule="auto"/>
        <w:ind w:firstLineChars="200" w:firstLine="480"/>
        <w:rPr>
          <w:rFonts w:ascii="宋体" w:hAnsi="宋体" w:cs="宋体"/>
          <w:color w:val="000000"/>
          <w:sz w:val="24"/>
          <w:szCs w:val="21"/>
        </w:rPr>
      </w:pPr>
      <w:r w:rsidRPr="00946204">
        <w:rPr>
          <w:rFonts w:ascii="宋体" w:hAnsi="宋体"/>
          <w:color w:val="000000"/>
          <w:sz w:val="24"/>
          <w:szCs w:val="21"/>
        </w:rPr>
        <w:t>3</w:t>
      </w:r>
      <w:r w:rsidRPr="00946204">
        <w:rPr>
          <w:rFonts w:ascii="宋体" w:hAnsi="宋体" w:hint="eastAsia"/>
          <w:color w:val="000000"/>
          <w:sz w:val="24"/>
          <w:szCs w:val="21"/>
        </w:rPr>
        <w:t>、光密度计算，区域面积计算。光密度间的比较等功能</w:t>
      </w:r>
    </w:p>
    <w:p w:rsidR="004C39E5" w:rsidRPr="00946204" w:rsidRDefault="004C39E5" w:rsidP="004C39E5">
      <w:pPr>
        <w:adjustRightInd w:val="0"/>
        <w:snapToGrid w:val="0"/>
        <w:spacing w:line="360" w:lineRule="auto"/>
        <w:ind w:firstLineChars="200" w:firstLine="480"/>
        <w:rPr>
          <w:rFonts w:ascii="宋体" w:hAnsi="宋体"/>
          <w:color w:val="000000"/>
          <w:sz w:val="24"/>
          <w:szCs w:val="21"/>
        </w:rPr>
      </w:pPr>
      <w:r w:rsidRPr="00946204">
        <w:rPr>
          <w:rFonts w:ascii="宋体" w:hAnsi="宋体"/>
          <w:color w:val="000000"/>
          <w:sz w:val="24"/>
          <w:szCs w:val="21"/>
        </w:rPr>
        <w:t>4</w:t>
      </w:r>
      <w:r w:rsidRPr="00946204">
        <w:rPr>
          <w:rFonts w:ascii="宋体" w:hAnsi="宋体" w:hint="eastAsia"/>
          <w:color w:val="000000"/>
          <w:sz w:val="24"/>
          <w:szCs w:val="21"/>
        </w:rPr>
        <w:t>、自由弱化背景功能；</w:t>
      </w:r>
    </w:p>
    <w:p w:rsidR="004C39E5" w:rsidRPr="00946204" w:rsidRDefault="004C39E5" w:rsidP="004C39E5">
      <w:pPr>
        <w:adjustRightInd w:val="0"/>
        <w:snapToGrid w:val="0"/>
        <w:spacing w:line="360" w:lineRule="auto"/>
        <w:ind w:firstLineChars="200" w:firstLine="480"/>
        <w:rPr>
          <w:rFonts w:ascii="宋体" w:hAnsi="宋体"/>
          <w:color w:val="000000"/>
          <w:sz w:val="24"/>
          <w:szCs w:val="21"/>
        </w:rPr>
      </w:pPr>
      <w:r w:rsidRPr="00946204">
        <w:rPr>
          <w:rFonts w:ascii="宋体" w:hAnsi="宋体"/>
          <w:color w:val="000000"/>
          <w:sz w:val="24"/>
          <w:szCs w:val="21"/>
        </w:rPr>
        <w:t>5</w:t>
      </w:r>
      <w:r w:rsidRPr="00946204">
        <w:rPr>
          <w:rFonts w:ascii="宋体" w:hAnsi="宋体" w:hint="eastAsia"/>
          <w:color w:val="000000"/>
          <w:sz w:val="24"/>
          <w:szCs w:val="21"/>
        </w:rPr>
        <w:t>、提供相应的软件操作中文说明。</w:t>
      </w:r>
    </w:p>
    <w:p w:rsidR="004C39E5" w:rsidRPr="00946204" w:rsidRDefault="004C39E5" w:rsidP="004C39E5">
      <w:pPr>
        <w:adjustRightInd w:val="0"/>
        <w:snapToGrid w:val="0"/>
        <w:spacing w:line="360" w:lineRule="auto"/>
        <w:ind w:firstLineChars="200" w:firstLine="480"/>
        <w:rPr>
          <w:rFonts w:ascii="宋体" w:hAnsi="宋体" w:hint="eastAsia"/>
          <w:color w:val="000000"/>
          <w:sz w:val="24"/>
          <w:szCs w:val="21"/>
        </w:rPr>
      </w:pPr>
      <w:r w:rsidRPr="00946204">
        <w:rPr>
          <w:rFonts w:ascii="宋体" w:hAnsi="宋体" w:hint="eastAsia"/>
          <w:color w:val="000000"/>
          <w:sz w:val="24"/>
          <w:szCs w:val="21"/>
        </w:rPr>
        <w:t>6、软件内有独特的暗箱控制界面，可控制所有凝胶成像组件，包括暗箱、镜头、滤光片切换（全自动控制系统）；</w:t>
      </w:r>
    </w:p>
    <w:p w:rsidR="004C39E5" w:rsidRPr="00946204" w:rsidRDefault="004C39E5" w:rsidP="004C39E5">
      <w:pPr>
        <w:adjustRightInd w:val="0"/>
        <w:snapToGrid w:val="0"/>
        <w:spacing w:line="360" w:lineRule="auto"/>
        <w:ind w:firstLineChars="200" w:firstLine="480"/>
        <w:rPr>
          <w:rFonts w:ascii="宋体" w:hAnsi="宋体"/>
          <w:color w:val="000000"/>
          <w:sz w:val="24"/>
          <w:szCs w:val="21"/>
        </w:rPr>
      </w:pPr>
      <w:r w:rsidRPr="00946204">
        <w:rPr>
          <w:rFonts w:ascii="宋体" w:hAnsi="宋体" w:hint="eastAsia"/>
          <w:color w:val="000000"/>
          <w:sz w:val="24"/>
          <w:szCs w:val="21"/>
        </w:rPr>
        <w:t>7、</w:t>
      </w:r>
      <w:r w:rsidRPr="00946204">
        <w:rPr>
          <w:rFonts w:ascii="宋体" w:hAnsi="宋体"/>
          <w:color w:val="000000"/>
          <w:sz w:val="24"/>
          <w:szCs w:val="21"/>
        </w:rPr>
        <w:t>专业分析软件。对系统进行自动控制，并采集，优化，定量，分析</w:t>
      </w:r>
      <w:proofErr w:type="gramStart"/>
      <w:r w:rsidRPr="00946204">
        <w:rPr>
          <w:rFonts w:ascii="宋体" w:hAnsi="宋体"/>
          <w:color w:val="000000"/>
          <w:sz w:val="24"/>
          <w:szCs w:val="21"/>
        </w:rPr>
        <w:t>图象</w:t>
      </w:r>
      <w:proofErr w:type="gramEnd"/>
      <w:r w:rsidRPr="00946204">
        <w:rPr>
          <w:rFonts w:ascii="宋体" w:hAnsi="宋体"/>
          <w:color w:val="000000"/>
          <w:sz w:val="24"/>
          <w:szCs w:val="21"/>
        </w:rPr>
        <w:t>。</w:t>
      </w:r>
    </w:p>
    <w:p w:rsidR="004C39E5" w:rsidRPr="00946204" w:rsidRDefault="004C39E5" w:rsidP="004C39E5">
      <w:pPr>
        <w:adjustRightInd w:val="0"/>
        <w:snapToGrid w:val="0"/>
        <w:spacing w:line="360" w:lineRule="auto"/>
        <w:ind w:firstLineChars="200" w:firstLine="480"/>
        <w:rPr>
          <w:rFonts w:ascii="宋体" w:hAnsi="宋体"/>
          <w:color w:val="000000"/>
          <w:sz w:val="24"/>
          <w:szCs w:val="21"/>
        </w:rPr>
      </w:pPr>
      <w:r w:rsidRPr="00946204">
        <w:rPr>
          <w:rFonts w:ascii="宋体" w:hAnsi="宋体" w:hint="eastAsia"/>
          <w:color w:val="000000"/>
          <w:sz w:val="24"/>
          <w:szCs w:val="21"/>
        </w:rPr>
        <w:t xml:space="preserve">8、 </w:t>
      </w:r>
      <w:r w:rsidRPr="00946204">
        <w:rPr>
          <w:rFonts w:ascii="宋体" w:hAnsi="宋体"/>
          <w:color w:val="000000"/>
          <w:sz w:val="24"/>
          <w:szCs w:val="21"/>
        </w:rPr>
        <w:t>实时快速的采集，显示图象以进行1D分析</w:t>
      </w:r>
    </w:p>
    <w:p w:rsidR="004C39E5" w:rsidRPr="00946204" w:rsidRDefault="004C39E5" w:rsidP="004C39E5">
      <w:pPr>
        <w:adjustRightInd w:val="0"/>
        <w:snapToGrid w:val="0"/>
        <w:spacing w:line="360" w:lineRule="auto"/>
        <w:ind w:firstLineChars="200" w:firstLine="480"/>
        <w:rPr>
          <w:rFonts w:ascii="宋体" w:hAnsi="宋体"/>
          <w:color w:val="000000"/>
          <w:sz w:val="24"/>
          <w:szCs w:val="21"/>
        </w:rPr>
      </w:pPr>
      <w:r w:rsidRPr="00946204">
        <w:rPr>
          <w:rFonts w:ascii="宋体" w:hAnsi="宋体" w:hint="eastAsia"/>
          <w:color w:val="000000"/>
          <w:sz w:val="24"/>
          <w:szCs w:val="21"/>
        </w:rPr>
        <w:t>9 、</w:t>
      </w:r>
      <w:r w:rsidRPr="00946204">
        <w:rPr>
          <w:rFonts w:ascii="宋体" w:hAnsi="宋体"/>
          <w:color w:val="000000"/>
          <w:sz w:val="24"/>
          <w:szCs w:val="21"/>
        </w:rPr>
        <w:t>软件可控制暴光时间以看到微弱信号</w:t>
      </w:r>
    </w:p>
    <w:p w:rsidR="004C39E5" w:rsidRPr="00946204" w:rsidRDefault="004C39E5" w:rsidP="004C39E5">
      <w:pPr>
        <w:adjustRightInd w:val="0"/>
        <w:snapToGrid w:val="0"/>
        <w:spacing w:line="360" w:lineRule="auto"/>
        <w:ind w:firstLineChars="200" w:firstLine="480"/>
        <w:rPr>
          <w:rFonts w:ascii="宋体" w:hAnsi="宋体"/>
          <w:color w:val="000000"/>
          <w:sz w:val="24"/>
          <w:szCs w:val="21"/>
        </w:rPr>
      </w:pPr>
      <w:r w:rsidRPr="00946204">
        <w:rPr>
          <w:rFonts w:ascii="宋体" w:hAnsi="宋体" w:hint="eastAsia"/>
          <w:color w:val="000000"/>
          <w:sz w:val="24"/>
          <w:szCs w:val="21"/>
        </w:rPr>
        <w:t>10 、</w:t>
      </w:r>
      <w:r w:rsidRPr="00946204">
        <w:rPr>
          <w:rFonts w:ascii="宋体" w:hAnsi="宋体"/>
          <w:color w:val="000000"/>
          <w:sz w:val="24"/>
          <w:szCs w:val="21"/>
        </w:rPr>
        <w:t>显示过饱和像素保证精确当量</w:t>
      </w:r>
    </w:p>
    <w:p w:rsidR="004C39E5" w:rsidRPr="00946204" w:rsidRDefault="004C39E5" w:rsidP="004C39E5">
      <w:pPr>
        <w:adjustRightInd w:val="0"/>
        <w:snapToGrid w:val="0"/>
        <w:spacing w:line="360" w:lineRule="auto"/>
        <w:ind w:firstLineChars="200" w:firstLine="480"/>
        <w:rPr>
          <w:rFonts w:ascii="宋体" w:hAnsi="宋体"/>
          <w:color w:val="000000"/>
          <w:sz w:val="24"/>
          <w:szCs w:val="21"/>
        </w:rPr>
      </w:pPr>
      <w:r w:rsidRPr="00946204">
        <w:rPr>
          <w:rFonts w:ascii="宋体" w:hAnsi="宋体" w:hint="eastAsia"/>
          <w:color w:val="000000"/>
          <w:sz w:val="24"/>
          <w:szCs w:val="21"/>
        </w:rPr>
        <w:t xml:space="preserve">11、 </w:t>
      </w:r>
      <w:r w:rsidRPr="00946204">
        <w:rPr>
          <w:rFonts w:ascii="宋体" w:hAnsi="宋体"/>
          <w:color w:val="000000"/>
          <w:sz w:val="24"/>
          <w:szCs w:val="21"/>
        </w:rPr>
        <w:t>添加各种格式的文字注释</w:t>
      </w:r>
    </w:p>
    <w:p w:rsidR="004C39E5" w:rsidRPr="00946204" w:rsidRDefault="004C39E5" w:rsidP="004C39E5">
      <w:pPr>
        <w:adjustRightInd w:val="0"/>
        <w:snapToGrid w:val="0"/>
        <w:spacing w:line="360" w:lineRule="auto"/>
        <w:ind w:firstLineChars="200" w:firstLine="480"/>
        <w:rPr>
          <w:rFonts w:ascii="宋体" w:hAnsi="宋体"/>
          <w:color w:val="000000"/>
          <w:sz w:val="24"/>
          <w:szCs w:val="21"/>
        </w:rPr>
      </w:pPr>
      <w:r w:rsidRPr="00946204">
        <w:rPr>
          <w:rFonts w:ascii="宋体" w:hAnsi="宋体" w:hint="eastAsia"/>
          <w:color w:val="000000"/>
          <w:sz w:val="24"/>
          <w:szCs w:val="21"/>
        </w:rPr>
        <w:t>12  、</w:t>
      </w:r>
      <w:r w:rsidRPr="00946204">
        <w:rPr>
          <w:rFonts w:ascii="宋体" w:hAnsi="宋体"/>
          <w:color w:val="000000"/>
          <w:sz w:val="24"/>
          <w:szCs w:val="21"/>
        </w:rPr>
        <w:t>自动条带检测</w:t>
      </w:r>
    </w:p>
    <w:p w:rsidR="004C39E5" w:rsidRPr="00946204" w:rsidRDefault="004C39E5" w:rsidP="004C39E5">
      <w:pPr>
        <w:adjustRightInd w:val="0"/>
        <w:snapToGrid w:val="0"/>
        <w:spacing w:line="360" w:lineRule="auto"/>
        <w:ind w:firstLineChars="200" w:firstLine="480"/>
        <w:rPr>
          <w:rFonts w:ascii="宋体" w:hAnsi="宋体" w:hint="eastAsia"/>
          <w:color w:val="000000"/>
          <w:sz w:val="24"/>
          <w:szCs w:val="21"/>
        </w:rPr>
      </w:pPr>
      <w:r w:rsidRPr="00946204">
        <w:rPr>
          <w:rFonts w:ascii="宋体" w:hAnsi="宋体" w:hint="eastAsia"/>
          <w:color w:val="000000"/>
          <w:sz w:val="24"/>
          <w:szCs w:val="21"/>
        </w:rPr>
        <w:t>13  、</w:t>
      </w:r>
      <w:r w:rsidRPr="00946204">
        <w:rPr>
          <w:rFonts w:ascii="宋体" w:hAnsi="宋体"/>
          <w:color w:val="000000"/>
          <w:sz w:val="24"/>
          <w:szCs w:val="21"/>
        </w:rPr>
        <w:t>分子量，等电点，迁移率计算</w:t>
      </w:r>
    </w:p>
    <w:p w:rsidR="004C39E5" w:rsidRPr="00946204" w:rsidRDefault="004C39E5" w:rsidP="004C39E5">
      <w:pPr>
        <w:adjustRightInd w:val="0"/>
        <w:snapToGrid w:val="0"/>
        <w:spacing w:line="360" w:lineRule="auto"/>
        <w:ind w:firstLineChars="200" w:firstLine="480"/>
        <w:rPr>
          <w:rFonts w:ascii="宋体" w:hAnsi="宋体"/>
          <w:color w:val="000000"/>
          <w:sz w:val="24"/>
          <w:szCs w:val="21"/>
        </w:rPr>
      </w:pPr>
      <w:r w:rsidRPr="00946204">
        <w:rPr>
          <w:rFonts w:ascii="宋体" w:hAnsi="宋体" w:hint="eastAsia"/>
          <w:color w:val="000000"/>
          <w:sz w:val="24"/>
          <w:szCs w:val="21"/>
        </w:rPr>
        <w:t>14 、</w:t>
      </w:r>
      <w:r w:rsidRPr="00946204">
        <w:rPr>
          <w:rFonts w:ascii="宋体" w:hAnsi="宋体"/>
          <w:color w:val="000000"/>
          <w:sz w:val="24"/>
          <w:szCs w:val="21"/>
        </w:rPr>
        <w:t>相对含量百分数分析</w:t>
      </w:r>
    </w:p>
    <w:p w:rsidR="004C39E5" w:rsidRPr="00946204" w:rsidRDefault="004C39E5" w:rsidP="004C39E5">
      <w:pPr>
        <w:adjustRightInd w:val="0"/>
        <w:snapToGrid w:val="0"/>
        <w:spacing w:line="360" w:lineRule="auto"/>
        <w:ind w:firstLineChars="200" w:firstLine="480"/>
        <w:rPr>
          <w:rFonts w:ascii="宋体" w:hAnsi="宋体"/>
          <w:color w:val="000000"/>
          <w:sz w:val="24"/>
          <w:szCs w:val="21"/>
        </w:rPr>
      </w:pPr>
      <w:r w:rsidRPr="00946204">
        <w:rPr>
          <w:rFonts w:ascii="宋体" w:hAnsi="宋体" w:hint="eastAsia"/>
          <w:color w:val="000000"/>
          <w:sz w:val="24"/>
          <w:szCs w:val="21"/>
        </w:rPr>
        <w:t>15 、</w:t>
      </w:r>
      <w:r w:rsidRPr="00946204">
        <w:rPr>
          <w:rFonts w:ascii="宋体" w:hAnsi="宋体"/>
          <w:color w:val="000000"/>
          <w:sz w:val="24"/>
          <w:szCs w:val="21"/>
        </w:rPr>
        <w:t>绝对浓度，密度计算</w:t>
      </w:r>
    </w:p>
    <w:p w:rsidR="004C39E5" w:rsidRPr="00946204" w:rsidRDefault="004C39E5" w:rsidP="004C39E5">
      <w:pPr>
        <w:adjustRightInd w:val="0"/>
        <w:snapToGrid w:val="0"/>
        <w:spacing w:line="360" w:lineRule="auto"/>
        <w:ind w:firstLineChars="200" w:firstLine="480"/>
        <w:rPr>
          <w:rFonts w:ascii="宋体" w:hAnsi="宋体"/>
          <w:color w:val="000000"/>
          <w:sz w:val="24"/>
          <w:szCs w:val="21"/>
        </w:rPr>
      </w:pPr>
      <w:r w:rsidRPr="00946204">
        <w:rPr>
          <w:rFonts w:ascii="宋体" w:hAnsi="宋体" w:hint="eastAsia"/>
          <w:color w:val="000000"/>
          <w:sz w:val="24"/>
          <w:szCs w:val="21"/>
        </w:rPr>
        <w:t xml:space="preserve">16、 </w:t>
      </w:r>
      <w:r w:rsidRPr="00946204">
        <w:rPr>
          <w:rFonts w:ascii="宋体" w:hAnsi="宋体"/>
          <w:color w:val="000000"/>
          <w:sz w:val="24"/>
          <w:szCs w:val="21"/>
        </w:rPr>
        <w:t>克隆计数</w:t>
      </w:r>
    </w:p>
    <w:p w:rsidR="004C39E5" w:rsidRPr="00946204" w:rsidRDefault="004C39E5" w:rsidP="004C39E5">
      <w:pPr>
        <w:adjustRightInd w:val="0"/>
        <w:snapToGrid w:val="0"/>
        <w:spacing w:line="360" w:lineRule="auto"/>
        <w:ind w:firstLineChars="200" w:firstLine="480"/>
        <w:rPr>
          <w:rFonts w:ascii="宋体" w:hAnsi="宋体" w:hint="eastAsia"/>
          <w:color w:val="000000"/>
          <w:sz w:val="24"/>
          <w:szCs w:val="21"/>
        </w:rPr>
      </w:pPr>
      <w:r w:rsidRPr="00946204">
        <w:rPr>
          <w:rFonts w:ascii="宋体" w:hAnsi="宋体" w:hint="eastAsia"/>
          <w:color w:val="000000"/>
          <w:sz w:val="24"/>
          <w:szCs w:val="21"/>
        </w:rPr>
        <w:t xml:space="preserve">17、 </w:t>
      </w:r>
      <w:r w:rsidRPr="00946204">
        <w:rPr>
          <w:rFonts w:ascii="宋体" w:hAnsi="宋体"/>
          <w:color w:val="000000"/>
          <w:sz w:val="24"/>
          <w:szCs w:val="21"/>
        </w:rPr>
        <w:t>差异显示分析</w:t>
      </w:r>
    </w:p>
    <w:p w:rsidR="004C39E5" w:rsidRPr="00946204" w:rsidRDefault="004C39E5" w:rsidP="004C39E5">
      <w:pPr>
        <w:adjustRightInd w:val="0"/>
        <w:snapToGrid w:val="0"/>
        <w:spacing w:line="360" w:lineRule="auto"/>
        <w:ind w:firstLineChars="200" w:firstLine="480"/>
        <w:rPr>
          <w:rFonts w:ascii="宋体" w:hAnsi="宋体"/>
          <w:color w:val="000000"/>
          <w:sz w:val="24"/>
          <w:szCs w:val="21"/>
        </w:rPr>
      </w:pPr>
      <w:r w:rsidRPr="00946204">
        <w:rPr>
          <w:rFonts w:ascii="宋体" w:hAnsi="宋体" w:hint="eastAsia"/>
          <w:color w:val="000000"/>
          <w:sz w:val="24"/>
          <w:szCs w:val="21"/>
        </w:rPr>
        <w:t xml:space="preserve">18、 </w:t>
      </w:r>
      <w:r w:rsidRPr="00946204">
        <w:rPr>
          <w:rFonts w:ascii="宋体" w:hAnsi="宋体"/>
          <w:color w:val="000000"/>
          <w:sz w:val="24"/>
          <w:szCs w:val="21"/>
        </w:rPr>
        <w:t>3D</w:t>
      </w:r>
      <w:proofErr w:type="gramStart"/>
      <w:r w:rsidRPr="00946204">
        <w:rPr>
          <w:rFonts w:ascii="宋体" w:hAnsi="宋体"/>
          <w:color w:val="000000"/>
          <w:sz w:val="24"/>
          <w:szCs w:val="21"/>
        </w:rPr>
        <w:t>图象</w:t>
      </w:r>
      <w:proofErr w:type="gramEnd"/>
      <w:r w:rsidRPr="00946204">
        <w:rPr>
          <w:rFonts w:ascii="宋体" w:hAnsi="宋体"/>
          <w:color w:val="000000"/>
          <w:sz w:val="24"/>
          <w:szCs w:val="21"/>
        </w:rPr>
        <w:t>观察</w:t>
      </w:r>
    </w:p>
    <w:p w:rsidR="004C39E5" w:rsidRPr="00946204" w:rsidRDefault="004C39E5" w:rsidP="004C39E5">
      <w:pPr>
        <w:adjustRightInd w:val="0"/>
        <w:snapToGrid w:val="0"/>
        <w:spacing w:line="360" w:lineRule="auto"/>
        <w:ind w:firstLineChars="200" w:firstLine="480"/>
        <w:rPr>
          <w:rFonts w:ascii="宋体" w:hAnsi="宋体"/>
          <w:color w:val="000000"/>
          <w:sz w:val="24"/>
          <w:szCs w:val="21"/>
        </w:rPr>
      </w:pPr>
      <w:r w:rsidRPr="00946204">
        <w:rPr>
          <w:rFonts w:ascii="宋体" w:hAnsi="宋体" w:hint="eastAsia"/>
          <w:color w:val="000000"/>
          <w:sz w:val="24"/>
          <w:szCs w:val="21"/>
        </w:rPr>
        <w:t>19、</w:t>
      </w:r>
      <w:r w:rsidRPr="00946204">
        <w:rPr>
          <w:rFonts w:ascii="宋体" w:hAnsi="宋体"/>
          <w:color w:val="000000"/>
          <w:sz w:val="24"/>
          <w:szCs w:val="21"/>
        </w:rPr>
        <w:t>多通道</w:t>
      </w:r>
      <w:proofErr w:type="gramStart"/>
      <w:r w:rsidRPr="00946204">
        <w:rPr>
          <w:rFonts w:ascii="宋体" w:hAnsi="宋体"/>
          <w:color w:val="000000"/>
          <w:sz w:val="24"/>
          <w:szCs w:val="21"/>
        </w:rPr>
        <w:t>图象</w:t>
      </w:r>
      <w:proofErr w:type="gramEnd"/>
      <w:r w:rsidRPr="00946204">
        <w:rPr>
          <w:rFonts w:ascii="宋体" w:hAnsi="宋体"/>
          <w:color w:val="000000"/>
          <w:sz w:val="24"/>
          <w:szCs w:val="21"/>
        </w:rPr>
        <w:t>观察</w:t>
      </w:r>
    </w:p>
    <w:p w:rsidR="004C39E5" w:rsidRPr="00946204" w:rsidRDefault="004C39E5" w:rsidP="004C39E5">
      <w:pPr>
        <w:adjustRightInd w:val="0"/>
        <w:snapToGrid w:val="0"/>
        <w:spacing w:line="360" w:lineRule="auto"/>
        <w:ind w:firstLineChars="150" w:firstLine="360"/>
        <w:rPr>
          <w:rFonts w:ascii="宋体" w:hAnsi="宋体"/>
          <w:color w:val="000000"/>
          <w:sz w:val="24"/>
          <w:szCs w:val="21"/>
        </w:rPr>
      </w:pPr>
      <w:r w:rsidRPr="00946204">
        <w:rPr>
          <w:rFonts w:ascii="宋体" w:hAnsi="宋体"/>
          <w:color w:val="000000"/>
          <w:sz w:val="24"/>
          <w:szCs w:val="21"/>
        </w:rPr>
        <w:t xml:space="preserve"> </w:t>
      </w:r>
      <w:r w:rsidRPr="00946204">
        <w:rPr>
          <w:rFonts w:ascii="宋体" w:hAnsi="宋体" w:hint="eastAsia"/>
          <w:color w:val="000000"/>
          <w:sz w:val="24"/>
          <w:szCs w:val="21"/>
        </w:rPr>
        <w:t>20、</w:t>
      </w:r>
      <w:r w:rsidRPr="00946204">
        <w:rPr>
          <w:rFonts w:ascii="宋体" w:hAnsi="宋体"/>
          <w:color w:val="000000"/>
          <w:sz w:val="24"/>
          <w:szCs w:val="21"/>
        </w:rPr>
        <w:t>多副</w:t>
      </w:r>
      <w:proofErr w:type="gramStart"/>
      <w:r w:rsidRPr="00946204">
        <w:rPr>
          <w:rFonts w:ascii="宋体" w:hAnsi="宋体"/>
          <w:color w:val="000000"/>
          <w:sz w:val="24"/>
          <w:szCs w:val="21"/>
        </w:rPr>
        <w:t>图象</w:t>
      </w:r>
      <w:proofErr w:type="gramEnd"/>
      <w:r w:rsidRPr="00946204">
        <w:rPr>
          <w:rFonts w:ascii="宋体" w:hAnsi="宋体"/>
          <w:color w:val="000000"/>
          <w:sz w:val="24"/>
          <w:szCs w:val="21"/>
        </w:rPr>
        <w:t>电影播放显示</w:t>
      </w:r>
    </w:p>
    <w:p w:rsidR="004C39E5" w:rsidRPr="00946204" w:rsidRDefault="004C39E5" w:rsidP="004C39E5">
      <w:pPr>
        <w:adjustRightInd w:val="0"/>
        <w:snapToGrid w:val="0"/>
        <w:spacing w:line="360" w:lineRule="auto"/>
        <w:ind w:firstLineChars="200" w:firstLine="480"/>
        <w:rPr>
          <w:rFonts w:ascii="宋体" w:hAnsi="宋体" w:hint="eastAsia"/>
          <w:sz w:val="24"/>
          <w:szCs w:val="21"/>
        </w:rPr>
      </w:pPr>
      <w:r w:rsidRPr="00946204">
        <w:rPr>
          <w:rFonts w:ascii="宋体" w:hAnsi="宋体" w:hint="eastAsia"/>
          <w:sz w:val="24"/>
          <w:szCs w:val="21"/>
        </w:rPr>
        <w:t>21</w:t>
      </w:r>
      <w:r w:rsidRPr="00946204">
        <w:rPr>
          <w:rFonts w:ascii="宋体" w:hAnsi="宋体"/>
          <w:sz w:val="24"/>
          <w:szCs w:val="21"/>
        </w:rPr>
        <w:t>兼容TIFF, JPEG</w:t>
      </w:r>
      <w:r w:rsidRPr="00946204">
        <w:rPr>
          <w:rFonts w:ascii="宋体" w:hAnsi="宋体" w:hint="eastAsia"/>
          <w:sz w:val="24"/>
          <w:szCs w:val="21"/>
        </w:rPr>
        <w:t>,AVI等多种</w:t>
      </w:r>
      <w:r w:rsidRPr="00946204">
        <w:rPr>
          <w:rFonts w:ascii="宋体" w:hAnsi="宋体"/>
          <w:sz w:val="24"/>
          <w:szCs w:val="21"/>
        </w:rPr>
        <w:t>文件格式</w:t>
      </w:r>
    </w:p>
    <w:p w:rsidR="004C39E5" w:rsidRPr="00946204" w:rsidRDefault="004C39E5" w:rsidP="004C39E5">
      <w:pPr>
        <w:adjustRightInd w:val="0"/>
        <w:snapToGrid w:val="0"/>
        <w:spacing w:line="360" w:lineRule="auto"/>
        <w:rPr>
          <w:rFonts w:ascii="宋体" w:hAnsi="宋体" w:hint="eastAsia"/>
          <w:sz w:val="30"/>
          <w:szCs w:val="21"/>
        </w:rPr>
      </w:pPr>
      <w:r w:rsidRPr="00946204">
        <w:rPr>
          <w:rFonts w:ascii="宋体" w:hAnsi="宋体" w:hint="eastAsia"/>
          <w:sz w:val="30"/>
          <w:szCs w:val="21"/>
        </w:rPr>
        <w:t>（七）配置</w:t>
      </w:r>
    </w:p>
    <w:p w:rsidR="004C39E5" w:rsidRPr="00946204" w:rsidRDefault="004C39E5" w:rsidP="004C39E5">
      <w:pPr>
        <w:adjustRightInd w:val="0"/>
        <w:snapToGrid w:val="0"/>
        <w:spacing w:line="360" w:lineRule="auto"/>
        <w:rPr>
          <w:rFonts w:ascii="宋体" w:hAnsi="宋体" w:hint="eastAsia"/>
          <w:sz w:val="24"/>
          <w:szCs w:val="21"/>
        </w:rPr>
      </w:pPr>
      <w:r w:rsidRPr="00946204">
        <w:rPr>
          <w:rFonts w:ascii="宋体" w:hAnsi="宋体" w:hint="eastAsia"/>
          <w:sz w:val="24"/>
          <w:szCs w:val="21"/>
        </w:rPr>
        <w:t>1、 主机一台</w:t>
      </w:r>
    </w:p>
    <w:p w:rsidR="004C39E5" w:rsidRPr="00946204" w:rsidRDefault="004C39E5" w:rsidP="004C39E5">
      <w:pPr>
        <w:adjustRightInd w:val="0"/>
        <w:snapToGrid w:val="0"/>
        <w:spacing w:line="360" w:lineRule="auto"/>
        <w:rPr>
          <w:rFonts w:ascii="宋体" w:hAnsi="宋体" w:hint="eastAsia"/>
          <w:sz w:val="24"/>
          <w:szCs w:val="21"/>
        </w:rPr>
      </w:pPr>
      <w:r w:rsidRPr="00946204">
        <w:rPr>
          <w:rFonts w:ascii="宋体" w:hAnsi="宋体" w:hint="eastAsia"/>
          <w:sz w:val="24"/>
          <w:szCs w:val="21"/>
        </w:rPr>
        <w:t xml:space="preserve">2、滤光片：5个；EB,SYBR Glod，SYBR Green，GFP，RFP </w:t>
      </w:r>
    </w:p>
    <w:p w:rsidR="004C39E5" w:rsidRPr="00946204" w:rsidRDefault="004C39E5" w:rsidP="004C39E5">
      <w:pPr>
        <w:adjustRightInd w:val="0"/>
        <w:snapToGrid w:val="0"/>
        <w:spacing w:line="360" w:lineRule="auto"/>
        <w:rPr>
          <w:rFonts w:ascii="宋体" w:hAnsi="宋体" w:hint="eastAsia"/>
          <w:color w:val="000000"/>
          <w:sz w:val="24"/>
          <w:szCs w:val="21"/>
        </w:rPr>
      </w:pPr>
      <w:r w:rsidRPr="00946204">
        <w:rPr>
          <w:rFonts w:ascii="宋体" w:hAnsi="宋体" w:hint="eastAsia"/>
          <w:color w:val="000000"/>
          <w:sz w:val="24"/>
          <w:szCs w:val="21"/>
        </w:rPr>
        <w:t>3、麻醉系统：1套；</w:t>
      </w:r>
    </w:p>
    <w:p w:rsidR="004C39E5" w:rsidRPr="00946204" w:rsidRDefault="004C39E5" w:rsidP="004C39E5">
      <w:pPr>
        <w:adjustRightInd w:val="0"/>
        <w:snapToGrid w:val="0"/>
        <w:spacing w:line="360" w:lineRule="auto"/>
        <w:rPr>
          <w:rFonts w:ascii="宋体" w:hAnsi="宋体" w:hint="eastAsia"/>
          <w:sz w:val="24"/>
          <w:szCs w:val="21"/>
        </w:rPr>
      </w:pPr>
      <w:r w:rsidRPr="00946204">
        <w:rPr>
          <w:rFonts w:ascii="宋体" w:hAnsi="宋体" w:hint="eastAsia"/>
          <w:sz w:val="24"/>
          <w:szCs w:val="21"/>
        </w:rPr>
        <w:t>4、全光谱光源装置</w:t>
      </w:r>
      <w:r w:rsidRPr="00946204">
        <w:rPr>
          <w:rFonts w:ascii="宋体" w:hAnsi="宋体"/>
          <w:sz w:val="24"/>
          <w:szCs w:val="21"/>
        </w:rPr>
        <w:t>：</w:t>
      </w:r>
      <w:r w:rsidRPr="00946204">
        <w:rPr>
          <w:rFonts w:ascii="宋体" w:hAnsi="宋体" w:hint="eastAsia"/>
          <w:sz w:val="24"/>
          <w:szCs w:val="21"/>
        </w:rPr>
        <w:t>具备从UV，可见光，红外（IR）；</w:t>
      </w:r>
    </w:p>
    <w:p w:rsidR="004C39E5" w:rsidRPr="00946204" w:rsidRDefault="004C39E5" w:rsidP="004C39E5">
      <w:pPr>
        <w:adjustRightInd w:val="0"/>
        <w:snapToGrid w:val="0"/>
        <w:spacing w:line="360" w:lineRule="auto"/>
        <w:rPr>
          <w:rFonts w:ascii="宋体" w:hAnsi="宋体" w:hint="eastAsia"/>
          <w:bCs/>
          <w:sz w:val="24"/>
          <w:szCs w:val="21"/>
        </w:rPr>
      </w:pPr>
      <w:r w:rsidRPr="00946204">
        <w:rPr>
          <w:rFonts w:ascii="宋体" w:hAnsi="宋体" w:hint="eastAsia"/>
          <w:sz w:val="24"/>
          <w:szCs w:val="21"/>
        </w:rPr>
        <w:t xml:space="preserve">5、  </w:t>
      </w:r>
      <w:r w:rsidRPr="00946204">
        <w:rPr>
          <w:rFonts w:ascii="Arial" w:hAnsi="Arial" w:cs="Arial" w:hint="eastAsia"/>
          <w:sz w:val="24"/>
        </w:rPr>
        <w:t>抽屉式样品台</w:t>
      </w:r>
      <w:r w:rsidRPr="00946204">
        <w:rPr>
          <w:rFonts w:ascii="宋体" w:hAnsi="宋体" w:hint="eastAsia"/>
          <w:bCs/>
          <w:sz w:val="24"/>
          <w:szCs w:val="21"/>
        </w:rPr>
        <w:t>一套；</w:t>
      </w:r>
    </w:p>
    <w:p w:rsidR="004C39E5" w:rsidRPr="00946204" w:rsidRDefault="004C39E5" w:rsidP="004C39E5">
      <w:pPr>
        <w:adjustRightInd w:val="0"/>
        <w:snapToGrid w:val="0"/>
        <w:spacing w:line="360" w:lineRule="auto"/>
        <w:rPr>
          <w:rFonts w:ascii="宋体" w:hAnsi="宋体" w:hint="eastAsia"/>
          <w:bCs/>
          <w:sz w:val="24"/>
          <w:szCs w:val="21"/>
        </w:rPr>
      </w:pPr>
      <w:r w:rsidRPr="00946204">
        <w:rPr>
          <w:rFonts w:ascii="宋体" w:hAnsi="宋体" w:hint="eastAsia"/>
          <w:bCs/>
          <w:sz w:val="24"/>
          <w:szCs w:val="21"/>
        </w:rPr>
        <w:t>6、  专业分析软件一套</w:t>
      </w:r>
    </w:p>
    <w:p w:rsidR="004C39E5" w:rsidRPr="00946204" w:rsidRDefault="004C39E5" w:rsidP="004C39E5">
      <w:pPr>
        <w:adjustRightInd w:val="0"/>
        <w:snapToGrid w:val="0"/>
        <w:spacing w:line="360" w:lineRule="auto"/>
        <w:rPr>
          <w:rFonts w:ascii="宋体" w:hAnsi="宋体" w:hint="eastAsia"/>
          <w:sz w:val="24"/>
          <w:szCs w:val="24"/>
        </w:rPr>
      </w:pPr>
      <w:r w:rsidRPr="00946204">
        <w:rPr>
          <w:rFonts w:ascii="宋体" w:hAnsi="宋体" w:hint="eastAsia"/>
          <w:sz w:val="24"/>
          <w:szCs w:val="21"/>
        </w:rPr>
        <w:t>7、  品牌</w:t>
      </w:r>
      <w:r w:rsidRPr="00946204">
        <w:rPr>
          <w:rFonts w:ascii="宋体" w:hAnsi="宋体" w:hint="eastAsia"/>
          <w:sz w:val="24"/>
          <w:szCs w:val="24"/>
        </w:rPr>
        <w:t>电脑</w:t>
      </w:r>
      <w:r w:rsidRPr="00946204">
        <w:rPr>
          <w:rFonts w:ascii="宋体" w:hAnsi="宋体"/>
          <w:sz w:val="24"/>
          <w:szCs w:val="24"/>
        </w:rPr>
        <w:t xml:space="preserve"> </w:t>
      </w:r>
    </w:p>
    <w:p w:rsidR="004C39E5" w:rsidRPr="00946204" w:rsidRDefault="004C39E5" w:rsidP="004C39E5">
      <w:pPr>
        <w:adjustRightInd w:val="0"/>
        <w:snapToGrid w:val="0"/>
        <w:spacing w:line="360" w:lineRule="auto"/>
        <w:rPr>
          <w:rFonts w:ascii="宋体" w:hAnsi="宋体" w:hint="eastAsia"/>
          <w:sz w:val="30"/>
          <w:szCs w:val="30"/>
        </w:rPr>
      </w:pPr>
      <w:r w:rsidRPr="00946204">
        <w:rPr>
          <w:rFonts w:ascii="宋体" w:hAnsi="宋体" w:hint="eastAsia"/>
          <w:sz w:val="30"/>
          <w:szCs w:val="30"/>
        </w:rPr>
        <w:t>（八）仪器安装和售后</w:t>
      </w:r>
    </w:p>
    <w:p w:rsidR="004C39E5" w:rsidRPr="00946204" w:rsidRDefault="004C39E5" w:rsidP="004C39E5">
      <w:pPr>
        <w:adjustRightInd w:val="0"/>
        <w:snapToGrid w:val="0"/>
        <w:spacing w:line="360" w:lineRule="auto"/>
        <w:rPr>
          <w:rFonts w:ascii="宋体" w:hAnsi="宋体" w:hint="eastAsia"/>
          <w:sz w:val="24"/>
          <w:szCs w:val="21"/>
        </w:rPr>
      </w:pPr>
      <w:r w:rsidRPr="00946204">
        <w:rPr>
          <w:rFonts w:ascii="宋体" w:hAnsi="宋体" w:hint="eastAsia"/>
          <w:sz w:val="24"/>
          <w:szCs w:val="21"/>
        </w:rPr>
        <w:t>1、  仪器到货后，公司派出专业技术人员到用户现场免费安装调试并参与验收。</w:t>
      </w:r>
    </w:p>
    <w:p w:rsidR="004C39E5" w:rsidRPr="00946204" w:rsidRDefault="004C39E5" w:rsidP="004C39E5">
      <w:pPr>
        <w:adjustRightInd w:val="0"/>
        <w:snapToGrid w:val="0"/>
        <w:spacing w:line="360" w:lineRule="auto"/>
        <w:rPr>
          <w:rFonts w:ascii="宋体" w:hAnsi="宋体" w:hint="eastAsia"/>
          <w:sz w:val="24"/>
          <w:szCs w:val="21"/>
        </w:rPr>
      </w:pPr>
      <w:r w:rsidRPr="00946204">
        <w:rPr>
          <w:rFonts w:ascii="宋体" w:hAnsi="宋体" w:hint="eastAsia"/>
          <w:sz w:val="24"/>
          <w:szCs w:val="21"/>
        </w:rPr>
        <w:t>2 、 仪器保修期为壹年，在此期间因产品质量问题，仪器公司负全部责任。</w:t>
      </w:r>
    </w:p>
    <w:p w:rsidR="004C39E5" w:rsidRPr="00946204" w:rsidRDefault="004C39E5" w:rsidP="004C39E5">
      <w:pPr>
        <w:adjustRightInd w:val="0"/>
        <w:snapToGrid w:val="0"/>
        <w:spacing w:line="360" w:lineRule="auto"/>
        <w:rPr>
          <w:rFonts w:ascii="宋体" w:hAnsi="宋体" w:hint="eastAsia"/>
          <w:sz w:val="24"/>
          <w:szCs w:val="21"/>
        </w:rPr>
      </w:pPr>
      <w:r w:rsidRPr="00946204">
        <w:rPr>
          <w:rFonts w:ascii="宋体" w:hAnsi="宋体" w:hint="eastAsia"/>
          <w:sz w:val="24"/>
          <w:szCs w:val="21"/>
        </w:rPr>
        <w:t>3、  仪器保修期后，公司提供及时的有偿服务并对产品终生保修，零部件充分保障，软件免费升级。</w:t>
      </w:r>
    </w:p>
    <w:p w:rsidR="004C39E5" w:rsidRPr="00946204" w:rsidRDefault="004C39E5" w:rsidP="004C39E5">
      <w:pPr>
        <w:adjustRightInd w:val="0"/>
        <w:snapToGrid w:val="0"/>
        <w:spacing w:line="360" w:lineRule="auto"/>
        <w:rPr>
          <w:rFonts w:ascii="宋体" w:hAnsi="宋体" w:hint="eastAsia"/>
          <w:sz w:val="24"/>
          <w:szCs w:val="21"/>
        </w:rPr>
      </w:pPr>
      <w:r w:rsidRPr="00946204">
        <w:rPr>
          <w:rFonts w:ascii="宋体" w:hAnsi="宋体" w:hint="eastAsia"/>
          <w:sz w:val="24"/>
          <w:szCs w:val="21"/>
        </w:rPr>
        <w:t xml:space="preserve">4、  解决质量或操作问题的响应时间：24 小时内电话答复，通过电话无法解决问题时，公司应派出技术服务人员到现场服务，在接到报修通知后3 </w:t>
      </w:r>
      <w:proofErr w:type="gramStart"/>
      <w:r w:rsidRPr="00946204">
        <w:rPr>
          <w:rFonts w:ascii="宋体" w:hAnsi="宋体" w:hint="eastAsia"/>
          <w:sz w:val="24"/>
          <w:szCs w:val="21"/>
        </w:rPr>
        <w:t>个</w:t>
      </w:r>
      <w:proofErr w:type="gramEnd"/>
      <w:r w:rsidRPr="00946204">
        <w:rPr>
          <w:rFonts w:ascii="宋体" w:hAnsi="宋体" w:hint="eastAsia"/>
          <w:sz w:val="24"/>
          <w:szCs w:val="21"/>
        </w:rPr>
        <w:t>工作日内赶到现场进行维修，直至故障排除，设备完全恢复正常为止。</w:t>
      </w:r>
    </w:p>
    <w:p w:rsidR="004C39E5" w:rsidRPr="00946204" w:rsidRDefault="004C39E5" w:rsidP="004C39E5">
      <w:pPr>
        <w:adjustRightInd w:val="0"/>
        <w:snapToGrid w:val="0"/>
        <w:spacing w:line="360" w:lineRule="auto"/>
        <w:rPr>
          <w:rFonts w:ascii="宋体" w:hAnsi="宋体" w:hint="eastAsia"/>
          <w:sz w:val="30"/>
          <w:szCs w:val="30"/>
        </w:rPr>
      </w:pPr>
      <w:r w:rsidRPr="00946204">
        <w:rPr>
          <w:rFonts w:ascii="宋体" w:hAnsi="宋体" w:hint="eastAsia"/>
          <w:sz w:val="30"/>
          <w:szCs w:val="30"/>
        </w:rPr>
        <w:t>（九）培训服务</w:t>
      </w:r>
    </w:p>
    <w:p w:rsidR="004C39E5" w:rsidRPr="00946204" w:rsidRDefault="004C39E5" w:rsidP="004C39E5">
      <w:pPr>
        <w:adjustRightInd w:val="0"/>
        <w:snapToGrid w:val="0"/>
        <w:spacing w:line="360" w:lineRule="auto"/>
        <w:rPr>
          <w:rFonts w:ascii="宋体" w:hAnsi="宋体" w:hint="eastAsia"/>
          <w:sz w:val="24"/>
          <w:szCs w:val="21"/>
        </w:rPr>
      </w:pPr>
      <w:r w:rsidRPr="00946204">
        <w:rPr>
          <w:rFonts w:ascii="宋体" w:hAnsi="宋体" w:hint="eastAsia"/>
          <w:sz w:val="24"/>
          <w:szCs w:val="21"/>
        </w:rPr>
        <w:t>1、 仪器安装调试过程中，技术人员同时对用户进行为期一周的仪器产品性能的讲解。</w:t>
      </w:r>
    </w:p>
    <w:p w:rsidR="004C39E5" w:rsidRPr="00946204" w:rsidRDefault="004C39E5" w:rsidP="004C39E5">
      <w:pPr>
        <w:adjustRightInd w:val="0"/>
        <w:snapToGrid w:val="0"/>
        <w:spacing w:line="360" w:lineRule="auto"/>
        <w:rPr>
          <w:rFonts w:ascii="宋体" w:hAnsi="宋体" w:hint="eastAsia"/>
          <w:sz w:val="24"/>
          <w:szCs w:val="21"/>
        </w:rPr>
      </w:pPr>
      <w:r w:rsidRPr="00946204">
        <w:rPr>
          <w:rFonts w:ascii="宋体" w:hAnsi="宋体" w:hint="eastAsia"/>
          <w:sz w:val="24"/>
          <w:szCs w:val="21"/>
        </w:rPr>
        <w:t>2、 仪器安装调试后，技术人员需对用户进行仪器使用的培训。</w:t>
      </w:r>
    </w:p>
    <w:p w:rsidR="004C39E5" w:rsidRDefault="004C39E5" w:rsidP="004C39E5">
      <w:pPr>
        <w:adjustRightInd w:val="0"/>
        <w:snapToGrid w:val="0"/>
        <w:spacing w:line="360" w:lineRule="auto"/>
        <w:rPr>
          <w:rFonts w:ascii="宋体" w:hAnsi="宋体"/>
          <w:sz w:val="24"/>
          <w:szCs w:val="21"/>
        </w:rPr>
      </w:pPr>
      <w:r w:rsidRPr="00946204">
        <w:rPr>
          <w:rFonts w:ascii="宋体" w:hAnsi="宋体" w:hint="eastAsia"/>
          <w:sz w:val="24"/>
          <w:szCs w:val="21"/>
        </w:rPr>
        <w:t>3、 仪器软件或技术更新后，技术人员根据用户要求对用户进行更新的软件和技术讲解或培训。</w:t>
      </w:r>
    </w:p>
    <w:p w:rsidR="004C39E5" w:rsidRDefault="004C39E5" w:rsidP="004C39E5">
      <w:pPr>
        <w:adjustRightInd w:val="0"/>
        <w:snapToGrid w:val="0"/>
        <w:spacing w:line="360" w:lineRule="auto"/>
        <w:ind w:firstLine="480"/>
        <w:rPr>
          <w:rFonts w:ascii="宋体" w:hAnsi="宋体"/>
          <w:sz w:val="24"/>
          <w:szCs w:val="21"/>
        </w:rPr>
      </w:pPr>
      <w:r>
        <w:rPr>
          <w:rFonts w:ascii="宋体" w:hAnsi="宋体" w:hint="eastAsia"/>
          <w:sz w:val="24"/>
          <w:szCs w:val="21"/>
        </w:rPr>
        <w:t>（十）数量</w:t>
      </w:r>
    </w:p>
    <w:p w:rsidR="004C39E5" w:rsidRPr="00946204" w:rsidRDefault="004C39E5" w:rsidP="004C39E5">
      <w:pPr>
        <w:adjustRightInd w:val="0"/>
        <w:snapToGrid w:val="0"/>
        <w:spacing w:line="360" w:lineRule="auto"/>
        <w:ind w:firstLine="480"/>
        <w:rPr>
          <w:rFonts w:ascii="宋体" w:hAnsi="宋体" w:hint="eastAsia"/>
          <w:sz w:val="24"/>
          <w:szCs w:val="21"/>
        </w:rPr>
      </w:pPr>
      <w:r>
        <w:rPr>
          <w:rFonts w:ascii="宋体" w:hAnsi="宋体" w:hint="eastAsia"/>
          <w:sz w:val="24"/>
          <w:szCs w:val="21"/>
        </w:rPr>
        <w:t xml:space="preserve">  1套</w:t>
      </w:r>
    </w:p>
    <w:p w:rsidR="004C39E5" w:rsidRPr="00946204" w:rsidRDefault="004C39E5" w:rsidP="004C39E5">
      <w:pPr>
        <w:adjustRightInd w:val="0"/>
        <w:snapToGrid w:val="0"/>
        <w:spacing w:line="360" w:lineRule="auto"/>
        <w:ind w:firstLineChars="200" w:firstLine="480"/>
        <w:rPr>
          <w:rFonts w:ascii="宋体" w:hAnsi="宋体" w:hint="eastAsia"/>
          <w:color w:val="FF0000"/>
          <w:sz w:val="24"/>
          <w:szCs w:val="21"/>
        </w:rPr>
      </w:pPr>
    </w:p>
    <w:p w:rsidR="004C39E5" w:rsidRPr="00946204" w:rsidRDefault="004C39E5" w:rsidP="004C39E5">
      <w:pPr>
        <w:adjustRightInd w:val="0"/>
        <w:snapToGrid w:val="0"/>
        <w:spacing w:line="360" w:lineRule="auto"/>
        <w:ind w:firstLineChars="200" w:firstLine="480"/>
        <w:rPr>
          <w:rFonts w:ascii="宋体" w:hAnsi="宋体"/>
          <w:color w:val="000000"/>
          <w:sz w:val="24"/>
          <w:szCs w:val="24"/>
        </w:rPr>
      </w:pPr>
    </w:p>
    <w:p w:rsidR="004C39E5" w:rsidRPr="00946204" w:rsidRDefault="004C39E5" w:rsidP="004C39E5">
      <w:pPr>
        <w:adjustRightInd w:val="0"/>
        <w:snapToGrid w:val="0"/>
        <w:spacing w:line="360" w:lineRule="auto"/>
        <w:rPr>
          <w:rFonts w:ascii="宋体" w:hAnsi="宋体"/>
          <w:color w:val="000000"/>
          <w:sz w:val="24"/>
          <w:szCs w:val="24"/>
        </w:rPr>
      </w:pPr>
    </w:p>
    <w:p w:rsidR="004C39E5" w:rsidRPr="00946204" w:rsidRDefault="004C39E5" w:rsidP="004C39E5">
      <w:pPr>
        <w:spacing w:line="360" w:lineRule="auto"/>
        <w:rPr>
          <w:rFonts w:ascii="宋体" w:hAnsi="宋体" w:hint="eastAsia"/>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Pr="00E172C6" w:rsidRDefault="004C39E5" w:rsidP="004C39E5">
      <w:pPr>
        <w:spacing w:line="300" w:lineRule="auto"/>
        <w:jc w:val="center"/>
        <w:rPr>
          <w:rFonts w:ascii="宋体" w:hAnsi="宋体" w:hint="eastAsia"/>
          <w:b/>
          <w:sz w:val="24"/>
          <w:szCs w:val="24"/>
        </w:rPr>
      </w:pPr>
      <w:r>
        <w:rPr>
          <w:rFonts w:ascii="宋体" w:hAnsi="宋体" w:hint="eastAsia"/>
          <w:b/>
          <w:sz w:val="24"/>
          <w:szCs w:val="24"/>
        </w:rPr>
        <w:t>二</w:t>
      </w:r>
      <w:r>
        <w:rPr>
          <w:rFonts w:ascii="宋体" w:hAnsi="宋体"/>
          <w:b/>
          <w:sz w:val="24"/>
          <w:szCs w:val="24"/>
        </w:rPr>
        <w:t>、</w:t>
      </w:r>
      <w:r w:rsidRPr="00E172C6">
        <w:rPr>
          <w:rFonts w:ascii="宋体" w:hAnsi="宋体" w:hint="eastAsia"/>
          <w:b/>
          <w:sz w:val="24"/>
          <w:szCs w:val="24"/>
        </w:rPr>
        <w:t>全自动膜片钳</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w:t>
      </w:r>
      <w:r w:rsidRPr="00E172C6">
        <w:rPr>
          <w:rFonts w:ascii="宋体" w:hAnsi="宋体" w:hint="eastAsia"/>
          <w:sz w:val="24"/>
          <w:szCs w:val="24"/>
        </w:rPr>
        <w:t xml:space="preserve"> </w:t>
      </w:r>
      <w:r w:rsidRPr="00E172C6">
        <w:rPr>
          <w:rFonts w:ascii="宋体" w:hAnsi="宋体"/>
          <w:sz w:val="24"/>
          <w:szCs w:val="24"/>
        </w:rPr>
        <w:t>主机</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 xml:space="preserve">1.1可同时记录4个细胞，数据通量≥250 </w:t>
      </w:r>
      <w:r w:rsidRPr="00E172C6">
        <w:rPr>
          <w:rFonts w:ascii="宋体" w:hAnsi="宋体" w:hint="eastAsia"/>
          <w:sz w:val="24"/>
          <w:szCs w:val="24"/>
        </w:rPr>
        <w:t>数据点</w:t>
      </w:r>
      <w:r w:rsidRPr="00E172C6">
        <w:rPr>
          <w:rFonts w:ascii="宋体" w:hAnsi="宋体"/>
          <w:sz w:val="24"/>
          <w:szCs w:val="24"/>
        </w:rPr>
        <w:t>/</w:t>
      </w:r>
      <w:r w:rsidRPr="00E172C6">
        <w:rPr>
          <w:rFonts w:ascii="宋体" w:hAnsi="宋体" w:hint="eastAsia"/>
          <w:sz w:val="24"/>
          <w:szCs w:val="24"/>
        </w:rPr>
        <w:t>天</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1.2记录电极为平板芯片式电极</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1.3可预设48组实验，</w:t>
      </w:r>
      <w:r w:rsidRPr="00E172C6">
        <w:rPr>
          <w:rFonts w:ascii="宋体" w:hAnsi="宋体" w:hint="eastAsia"/>
          <w:sz w:val="24"/>
          <w:szCs w:val="24"/>
        </w:rPr>
        <w:t>可</w:t>
      </w:r>
      <w:r w:rsidRPr="00E172C6">
        <w:rPr>
          <w:rFonts w:ascii="宋体" w:hAnsi="宋体"/>
          <w:sz w:val="24"/>
          <w:szCs w:val="24"/>
        </w:rPr>
        <w:t>自动完成</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1.4可进行全细胞记录模式、单通道记录模式和穿孔记录模式</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1.5可进行电压钳和脂双层离子通道实验</w:t>
      </w:r>
    </w:p>
    <w:p w:rsidR="004C39E5" w:rsidRPr="00E172C6" w:rsidRDefault="004C39E5" w:rsidP="004C39E5">
      <w:pPr>
        <w:spacing w:line="300" w:lineRule="auto"/>
        <w:jc w:val="left"/>
        <w:rPr>
          <w:rFonts w:ascii="宋体" w:hAnsi="宋体"/>
          <w:sz w:val="24"/>
          <w:szCs w:val="24"/>
        </w:rPr>
      </w:pPr>
      <w:r w:rsidRPr="00E172C6">
        <w:rPr>
          <w:rFonts w:ascii="宋体" w:hAnsi="宋体"/>
          <w:sz w:val="24"/>
          <w:szCs w:val="24"/>
        </w:rPr>
        <w:t>1.6放大器具有电流</w:t>
      </w:r>
      <w:proofErr w:type="gramStart"/>
      <w:r w:rsidRPr="00E172C6">
        <w:rPr>
          <w:rFonts w:ascii="宋体" w:hAnsi="宋体"/>
          <w:sz w:val="24"/>
          <w:szCs w:val="24"/>
        </w:rPr>
        <w:t>钳</w:t>
      </w:r>
      <w:proofErr w:type="gramEnd"/>
      <w:r w:rsidRPr="00E172C6">
        <w:rPr>
          <w:rFonts w:ascii="宋体" w:hAnsi="宋体"/>
          <w:sz w:val="24"/>
          <w:szCs w:val="24"/>
        </w:rPr>
        <w:t>记录功能，无需升级或外加模块即可完成电流</w:t>
      </w:r>
      <w:proofErr w:type="gramStart"/>
      <w:r w:rsidRPr="00E172C6">
        <w:rPr>
          <w:rFonts w:ascii="宋体" w:hAnsi="宋体"/>
          <w:sz w:val="24"/>
          <w:szCs w:val="24"/>
        </w:rPr>
        <w:t>钳</w:t>
      </w:r>
      <w:proofErr w:type="gramEnd"/>
      <w:r w:rsidRPr="00E172C6">
        <w:rPr>
          <w:rFonts w:ascii="宋体" w:hAnsi="宋体"/>
          <w:sz w:val="24"/>
          <w:szCs w:val="24"/>
        </w:rPr>
        <w:t>记录</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1.7适于电压门控离子通道和配体门控离子通道实验要求</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1.8 具有脂双层记录模式</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1.9 适合各种常用细胞系、干细胞、</w:t>
      </w:r>
      <w:proofErr w:type="gramStart"/>
      <w:r w:rsidRPr="00E172C6">
        <w:rPr>
          <w:rFonts w:ascii="宋体" w:hAnsi="宋体"/>
          <w:sz w:val="24"/>
          <w:szCs w:val="24"/>
        </w:rPr>
        <w:t>多种原代细胞</w:t>
      </w:r>
      <w:proofErr w:type="gramEnd"/>
      <w:r w:rsidRPr="00E172C6">
        <w:rPr>
          <w:rFonts w:ascii="宋体" w:hAnsi="宋体"/>
          <w:sz w:val="24"/>
          <w:szCs w:val="24"/>
        </w:rPr>
        <w:t>等和人工脂双层膜</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1.10 可应用于微生物和植物细胞</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1.11 可应用于亚细胞结构，如线粒体和溶酶体等</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1.12 封接电阻&gt;1GΩ电极电阻&lt;5MΩ</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1.13</w:t>
      </w:r>
      <w:r w:rsidRPr="00E172C6">
        <w:rPr>
          <w:rFonts w:ascii="宋体" w:hAnsi="宋体" w:hint="eastAsia"/>
          <w:sz w:val="24"/>
          <w:szCs w:val="24"/>
        </w:rPr>
        <w:t xml:space="preserve"> </w:t>
      </w:r>
      <w:r w:rsidRPr="00E172C6">
        <w:rPr>
          <w:rFonts w:ascii="宋体" w:hAnsi="宋体"/>
          <w:sz w:val="24"/>
          <w:szCs w:val="24"/>
        </w:rPr>
        <w:t>成功封接稳定时间&gt;20min</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1.14可进行自动的细胞内液灌流和外液灌流</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1.15每次</w:t>
      </w:r>
      <w:proofErr w:type="gramStart"/>
      <w:r w:rsidRPr="00E172C6">
        <w:rPr>
          <w:rFonts w:ascii="宋体" w:hAnsi="宋体"/>
          <w:sz w:val="24"/>
          <w:szCs w:val="24"/>
        </w:rPr>
        <w:t>外灌流需要</w:t>
      </w:r>
      <w:proofErr w:type="gramEnd"/>
      <w:r w:rsidRPr="00E172C6">
        <w:rPr>
          <w:rFonts w:ascii="宋体" w:hAnsi="宋体"/>
          <w:sz w:val="24"/>
          <w:szCs w:val="24"/>
        </w:rPr>
        <w:t>的溶剂量</w:t>
      </w:r>
      <w:r w:rsidRPr="00E172C6">
        <w:rPr>
          <w:rFonts w:ascii="宋体" w:hAnsi="宋体" w:hint="eastAsia"/>
          <w:sz w:val="24"/>
          <w:szCs w:val="24"/>
        </w:rPr>
        <w:t>≤30</w:t>
      </w:r>
      <w:r w:rsidRPr="00E172C6">
        <w:rPr>
          <w:rFonts w:ascii="宋体" w:hAnsi="宋体"/>
          <w:sz w:val="24"/>
          <w:szCs w:val="24"/>
        </w:rPr>
        <w:t>ul</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1.16</w:t>
      </w:r>
      <w:proofErr w:type="gramStart"/>
      <w:r w:rsidRPr="00E172C6">
        <w:rPr>
          <w:rFonts w:ascii="宋体" w:hAnsi="宋体"/>
          <w:sz w:val="24"/>
          <w:szCs w:val="24"/>
        </w:rPr>
        <w:t>外灌流换液速度</w:t>
      </w:r>
      <w:proofErr w:type="gramEnd"/>
      <w:r w:rsidRPr="00E172C6">
        <w:rPr>
          <w:rFonts w:ascii="宋体" w:hAnsi="宋体"/>
          <w:sz w:val="24"/>
          <w:szCs w:val="24"/>
        </w:rPr>
        <w:t>&lt;30ms</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1.17最小药物作用时间</w:t>
      </w:r>
      <w:r w:rsidRPr="00E172C6">
        <w:rPr>
          <w:rFonts w:ascii="宋体" w:hAnsi="宋体" w:hint="eastAsia"/>
          <w:sz w:val="24"/>
          <w:szCs w:val="24"/>
        </w:rPr>
        <w:t>≤5</w:t>
      </w:r>
      <w:r w:rsidRPr="00E172C6">
        <w:rPr>
          <w:rFonts w:ascii="宋体" w:hAnsi="宋体"/>
          <w:sz w:val="24"/>
          <w:szCs w:val="24"/>
        </w:rPr>
        <w:t>00ms</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1.18灌流次数：无限</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1.19全电脑控制机械臂</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1.20每个通道的实验是完全独立的，可以各自操作，</w:t>
      </w:r>
      <w:proofErr w:type="gramStart"/>
      <w:r w:rsidRPr="00E172C6">
        <w:rPr>
          <w:rFonts w:ascii="宋体" w:hAnsi="宋体"/>
          <w:sz w:val="24"/>
          <w:szCs w:val="24"/>
        </w:rPr>
        <w:t>互相无</w:t>
      </w:r>
      <w:proofErr w:type="gramEnd"/>
      <w:r w:rsidRPr="00E172C6">
        <w:rPr>
          <w:rFonts w:ascii="宋体" w:hAnsi="宋体"/>
          <w:sz w:val="24"/>
          <w:szCs w:val="24"/>
        </w:rPr>
        <w:t>影响</w:t>
      </w:r>
    </w:p>
    <w:p w:rsidR="004C39E5" w:rsidRPr="00E172C6" w:rsidRDefault="004C39E5" w:rsidP="004C39E5">
      <w:pPr>
        <w:spacing w:line="300" w:lineRule="auto"/>
        <w:rPr>
          <w:rFonts w:ascii="宋体" w:hAnsi="宋体" w:hint="eastAsia"/>
          <w:sz w:val="24"/>
          <w:szCs w:val="24"/>
        </w:rPr>
      </w:pPr>
      <w:r w:rsidRPr="00E172C6">
        <w:rPr>
          <w:rFonts w:ascii="宋体" w:hAnsi="宋体"/>
          <w:sz w:val="24"/>
          <w:szCs w:val="24"/>
        </w:rPr>
        <w:t>1.21在试验过程中可随时中断实验进行试验调整</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1.22可进行多个化合物的单次混合加药</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1.23废液可持续清理抽吸</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1.24具有内灌流功能，可对细胞内给药</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1.25外加配件可具有温度控制功能</w:t>
      </w:r>
    </w:p>
    <w:p w:rsidR="004C39E5" w:rsidRPr="00E172C6" w:rsidRDefault="004C39E5" w:rsidP="004C39E5">
      <w:pPr>
        <w:spacing w:line="300" w:lineRule="auto"/>
        <w:rPr>
          <w:rFonts w:ascii="宋体" w:hAnsi="宋体"/>
          <w:sz w:val="24"/>
          <w:szCs w:val="24"/>
        </w:rPr>
      </w:pPr>
      <w:r w:rsidRPr="00E172C6">
        <w:rPr>
          <w:rFonts w:ascii="宋体" w:hAnsi="宋体"/>
          <w:sz w:val="24"/>
          <w:szCs w:val="24"/>
        </w:rPr>
        <w:t>2  膜片钳放大器</w:t>
      </w:r>
    </w:p>
    <w:p w:rsidR="004C39E5" w:rsidRPr="00E172C6" w:rsidRDefault="004C39E5" w:rsidP="004C39E5">
      <w:pPr>
        <w:spacing w:line="300" w:lineRule="auto"/>
        <w:jc w:val="left"/>
        <w:rPr>
          <w:rFonts w:ascii="宋体" w:hAnsi="宋体"/>
          <w:sz w:val="24"/>
          <w:szCs w:val="24"/>
        </w:rPr>
      </w:pPr>
      <w:r w:rsidRPr="00E172C6">
        <w:rPr>
          <w:rFonts w:ascii="宋体" w:hAnsi="宋体"/>
          <w:sz w:val="24"/>
          <w:szCs w:val="24"/>
        </w:rPr>
        <w:t>2.1  原装进口</w:t>
      </w:r>
    </w:p>
    <w:p w:rsidR="004C39E5" w:rsidRPr="00E172C6" w:rsidRDefault="004C39E5" w:rsidP="004C39E5">
      <w:pPr>
        <w:spacing w:line="300" w:lineRule="auto"/>
        <w:jc w:val="left"/>
        <w:rPr>
          <w:rFonts w:ascii="宋体" w:hAnsi="宋体"/>
          <w:sz w:val="24"/>
          <w:szCs w:val="24"/>
        </w:rPr>
      </w:pPr>
      <w:r w:rsidRPr="00E172C6">
        <w:rPr>
          <w:rFonts w:ascii="宋体" w:hAnsi="宋体"/>
          <w:sz w:val="24"/>
          <w:szCs w:val="24"/>
        </w:rPr>
        <w:t>2.2  多通道放大器</w:t>
      </w:r>
    </w:p>
    <w:p w:rsidR="004C39E5" w:rsidRPr="00E172C6" w:rsidRDefault="004C39E5" w:rsidP="004C39E5">
      <w:pPr>
        <w:spacing w:line="300" w:lineRule="auto"/>
        <w:jc w:val="left"/>
        <w:rPr>
          <w:rFonts w:ascii="宋体" w:hAnsi="宋体"/>
          <w:sz w:val="24"/>
          <w:szCs w:val="24"/>
        </w:rPr>
      </w:pPr>
      <w:r w:rsidRPr="00E172C6">
        <w:rPr>
          <w:rFonts w:ascii="宋体" w:hAnsi="宋体"/>
          <w:sz w:val="24"/>
          <w:szCs w:val="24"/>
        </w:rPr>
        <w:t>2.3 LockIn放大器技术精确</w:t>
      </w:r>
      <w:proofErr w:type="gramStart"/>
      <w:r w:rsidRPr="00E172C6">
        <w:rPr>
          <w:rFonts w:ascii="宋体" w:hAnsi="宋体"/>
          <w:sz w:val="24"/>
          <w:szCs w:val="24"/>
        </w:rPr>
        <w:t>测量全</w:t>
      </w:r>
      <w:proofErr w:type="gramEnd"/>
      <w:r w:rsidRPr="00E172C6">
        <w:rPr>
          <w:rFonts w:ascii="宋体" w:hAnsi="宋体"/>
          <w:sz w:val="24"/>
          <w:szCs w:val="24"/>
        </w:rPr>
        <w:t>细胞膜电容、贴附式细胞膜片电容，</w:t>
      </w:r>
      <w:r w:rsidRPr="00E172C6">
        <w:rPr>
          <w:rFonts w:ascii="宋体" w:hAnsi="宋体" w:hint="eastAsia"/>
          <w:sz w:val="24"/>
          <w:szCs w:val="24"/>
        </w:rPr>
        <w:t>可</w:t>
      </w:r>
      <w:r w:rsidRPr="00E172C6">
        <w:rPr>
          <w:rFonts w:ascii="宋体" w:hAnsi="宋体"/>
          <w:sz w:val="24"/>
          <w:szCs w:val="24"/>
        </w:rPr>
        <w:t>进行胞吞胞吐、细胞分泌等</w:t>
      </w:r>
      <w:r w:rsidRPr="00E172C6">
        <w:rPr>
          <w:rFonts w:ascii="宋体" w:hAnsi="宋体" w:hint="eastAsia"/>
          <w:sz w:val="24"/>
          <w:szCs w:val="24"/>
        </w:rPr>
        <w:t>研究</w:t>
      </w:r>
      <w:r w:rsidRPr="00E172C6">
        <w:rPr>
          <w:rFonts w:ascii="宋体" w:hAnsi="宋体"/>
          <w:sz w:val="24"/>
          <w:szCs w:val="24"/>
        </w:rPr>
        <w:t>。</w:t>
      </w:r>
    </w:p>
    <w:p w:rsidR="004C39E5" w:rsidRPr="00E172C6" w:rsidRDefault="004C39E5" w:rsidP="004C39E5">
      <w:pPr>
        <w:spacing w:line="300" w:lineRule="auto"/>
        <w:jc w:val="left"/>
        <w:rPr>
          <w:rFonts w:ascii="宋体" w:hAnsi="宋体"/>
          <w:sz w:val="24"/>
          <w:szCs w:val="24"/>
        </w:rPr>
      </w:pPr>
      <w:r w:rsidRPr="00E172C6">
        <w:rPr>
          <w:rFonts w:ascii="宋体" w:hAnsi="宋体"/>
          <w:sz w:val="24"/>
          <w:szCs w:val="24"/>
        </w:rPr>
        <w:t>2.4  可调节的增益范围为0.005—2000mV/pA</w:t>
      </w:r>
    </w:p>
    <w:p w:rsidR="004C39E5" w:rsidRPr="00E172C6" w:rsidRDefault="004C39E5" w:rsidP="004C39E5">
      <w:pPr>
        <w:spacing w:line="300" w:lineRule="auto"/>
        <w:jc w:val="left"/>
        <w:rPr>
          <w:rFonts w:ascii="宋体" w:hAnsi="宋体" w:hint="eastAsia"/>
          <w:sz w:val="24"/>
          <w:szCs w:val="24"/>
        </w:rPr>
      </w:pPr>
      <w:r w:rsidRPr="00E172C6">
        <w:rPr>
          <w:rFonts w:ascii="宋体" w:hAnsi="宋体"/>
          <w:sz w:val="24"/>
          <w:szCs w:val="24"/>
        </w:rPr>
        <w:t>2.5  能进行串联电阻补偿，串联电阻可达到10Ω以下</w:t>
      </w:r>
    </w:p>
    <w:p w:rsidR="004C39E5" w:rsidRPr="00E172C6" w:rsidRDefault="004C39E5" w:rsidP="004C39E5">
      <w:pPr>
        <w:spacing w:line="300" w:lineRule="auto"/>
        <w:jc w:val="left"/>
        <w:rPr>
          <w:rFonts w:ascii="宋体" w:hAnsi="宋体"/>
          <w:sz w:val="24"/>
          <w:szCs w:val="24"/>
        </w:rPr>
      </w:pPr>
      <w:r w:rsidRPr="00E172C6">
        <w:rPr>
          <w:rFonts w:ascii="宋体" w:hAnsi="宋体"/>
          <w:sz w:val="24"/>
          <w:szCs w:val="24"/>
        </w:rPr>
        <w:t>2.6  能进行快慢电容补偿，电容补偿可达到1nF</w:t>
      </w:r>
    </w:p>
    <w:p w:rsidR="004C39E5" w:rsidRPr="00E172C6" w:rsidRDefault="004C39E5" w:rsidP="004C39E5">
      <w:pPr>
        <w:spacing w:line="300" w:lineRule="auto"/>
        <w:jc w:val="left"/>
        <w:rPr>
          <w:rFonts w:ascii="宋体" w:hAnsi="宋体"/>
          <w:sz w:val="24"/>
          <w:szCs w:val="24"/>
        </w:rPr>
      </w:pPr>
      <w:r w:rsidRPr="00E172C6">
        <w:rPr>
          <w:rFonts w:ascii="宋体" w:hAnsi="宋体"/>
          <w:sz w:val="24"/>
          <w:szCs w:val="24"/>
        </w:rPr>
        <w:t>2.7  能进行漏电流减除</w:t>
      </w:r>
    </w:p>
    <w:p w:rsidR="004C39E5" w:rsidRPr="00E172C6" w:rsidRDefault="004C39E5" w:rsidP="004C39E5">
      <w:pPr>
        <w:spacing w:line="300" w:lineRule="auto"/>
        <w:jc w:val="left"/>
        <w:rPr>
          <w:rFonts w:ascii="宋体" w:hAnsi="宋体"/>
          <w:sz w:val="24"/>
          <w:szCs w:val="24"/>
        </w:rPr>
      </w:pPr>
      <w:r w:rsidRPr="00E172C6">
        <w:rPr>
          <w:rFonts w:ascii="宋体" w:hAnsi="宋体"/>
          <w:sz w:val="24"/>
          <w:szCs w:val="24"/>
        </w:rPr>
        <w:t>2.8  测量电流范围最高可达到±2μA</w:t>
      </w:r>
    </w:p>
    <w:p w:rsidR="004C39E5" w:rsidRPr="00E172C6" w:rsidRDefault="004C39E5" w:rsidP="004C39E5">
      <w:pPr>
        <w:spacing w:line="300" w:lineRule="auto"/>
        <w:jc w:val="left"/>
        <w:rPr>
          <w:rFonts w:ascii="宋体" w:hAnsi="宋体"/>
          <w:sz w:val="24"/>
          <w:szCs w:val="24"/>
        </w:rPr>
      </w:pPr>
      <w:r w:rsidRPr="00E172C6">
        <w:rPr>
          <w:rFonts w:ascii="宋体" w:hAnsi="宋体"/>
          <w:sz w:val="24"/>
          <w:szCs w:val="24"/>
        </w:rPr>
        <w:t>2.9 整合的模数/数模接口通过USB线和主机连接，无需另外接转换器接口进行采样分析</w:t>
      </w:r>
    </w:p>
    <w:p w:rsidR="004C39E5" w:rsidRPr="00E172C6" w:rsidRDefault="004C39E5" w:rsidP="004C39E5">
      <w:pPr>
        <w:spacing w:line="300" w:lineRule="auto"/>
        <w:jc w:val="left"/>
        <w:rPr>
          <w:rFonts w:ascii="宋体" w:hAnsi="宋体"/>
          <w:sz w:val="24"/>
          <w:szCs w:val="24"/>
        </w:rPr>
      </w:pPr>
      <w:r w:rsidRPr="00E172C6">
        <w:rPr>
          <w:rFonts w:ascii="宋体" w:hAnsi="宋体"/>
          <w:sz w:val="24"/>
          <w:szCs w:val="24"/>
        </w:rPr>
        <w:t>2.10  电流</w:t>
      </w:r>
      <w:proofErr w:type="gramStart"/>
      <w:r w:rsidRPr="00E172C6">
        <w:rPr>
          <w:rFonts w:ascii="宋体" w:hAnsi="宋体"/>
          <w:sz w:val="24"/>
          <w:szCs w:val="24"/>
        </w:rPr>
        <w:t>钳</w:t>
      </w:r>
      <w:proofErr w:type="gramEnd"/>
      <w:r w:rsidRPr="00E172C6">
        <w:rPr>
          <w:rFonts w:ascii="宋体" w:hAnsi="宋体"/>
          <w:sz w:val="24"/>
          <w:szCs w:val="24"/>
        </w:rPr>
        <w:t>功能，电流钳的缩放范围有0.1、1和10 nA/mV，其相对应的最大命令电流值分别为1 nA、10 nA和100 nA</w:t>
      </w:r>
    </w:p>
    <w:p w:rsidR="004C39E5" w:rsidRPr="00E172C6" w:rsidRDefault="004C39E5" w:rsidP="004C39E5">
      <w:pPr>
        <w:spacing w:line="300" w:lineRule="auto"/>
        <w:jc w:val="left"/>
        <w:rPr>
          <w:rFonts w:ascii="宋体" w:hAnsi="宋体"/>
          <w:sz w:val="24"/>
          <w:szCs w:val="24"/>
        </w:rPr>
      </w:pPr>
      <w:r w:rsidRPr="00E172C6">
        <w:rPr>
          <w:rFonts w:ascii="宋体" w:hAnsi="宋体"/>
          <w:sz w:val="24"/>
          <w:szCs w:val="24"/>
        </w:rPr>
        <w:t>2.11  具有低频电压钳功能</w:t>
      </w:r>
    </w:p>
    <w:p w:rsidR="004C39E5" w:rsidRPr="00E172C6" w:rsidRDefault="004C39E5" w:rsidP="004C39E5">
      <w:pPr>
        <w:spacing w:line="300" w:lineRule="auto"/>
        <w:jc w:val="left"/>
        <w:rPr>
          <w:rFonts w:ascii="宋体" w:hAnsi="宋体"/>
          <w:sz w:val="24"/>
          <w:szCs w:val="24"/>
        </w:rPr>
      </w:pPr>
      <w:r w:rsidRPr="00E172C6">
        <w:rPr>
          <w:rFonts w:ascii="宋体" w:hAnsi="宋体"/>
          <w:sz w:val="24"/>
          <w:szCs w:val="24"/>
        </w:rPr>
        <w:t>2.12  可进行单通道电流数据采集</w:t>
      </w:r>
    </w:p>
    <w:p w:rsidR="004C39E5" w:rsidRPr="00E172C6" w:rsidRDefault="004C39E5" w:rsidP="004C39E5">
      <w:pPr>
        <w:spacing w:line="300" w:lineRule="auto"/>
        <w:jc w:val="left"/>
        <w:rPr>
          <w:rFonts w:ascii="宋体" w:hAnsi="宋体"/>
          <w:sz w:val="24"/>
          <w:szCs w:val="24"/>
        </w:rPr>
      </w:pPr>
      <w:r w:rsidRPr="00E172C6">
        <w:rPr>
          <w:rFonts w:ascii="宋体" w:hAnsi="宋体"/>
          <w:sz w:val="24"/>
          <w:szCs w:val="24"/>
        </w:rPr>
        <w:t>2.13  可测量膜电容，进行细胞膜有关的研究。</w:t>
      </w:r>
    </w:p>
    <w:p w:rsidR="004C39E5" w:rsidRPr="00E172C6" w:rsidRDefault="004C39E5" w:rsidP="004C39E5">
      <w:pPr>
        <w:spacing w:line="300" w:lineRule="auto"/>
        <w:jc w:val="left"/>
        <w:rPr>
          <w:rFonts w:ascii="宋体" w:hAnsi="宋体"/>
          <w:sz w:val="24"/>
          <w:szCs w:val="24"/>
        </w:rPr>
      </w:pPr>
      <w:r w:rsidRPr="00E172C6">
        <w:rPr>
          <w:rFonts w:ascii="宋体" w:hAnsi="宋体"/>
          <w:sz w:val="24"/>
          <w:szCs w:val="24"/>
        </w:rPr>
        <w:t>2.14 数码采样频率：</w:t>
      </w:r>
      <w:proofErr w:type="gramStart"/>
      <w:r w:rsidRPr="00E172C6">
        <w:rPr>
          <w:rFonts w:ascii="宋体" w:hAnsi="宋体"/>
          <w:sz w:val="24"/>
          <w:szCs w:val="24"/>
        </w:rPr>
        <w:t>1-200kHZ</w:t>
      </w:r>
      <w:proofErr w:type="gramEnd"/>
    </w:p>
    <w:p w:rsidR="004C39E5" w:rsidRPr="00E172C6" w:rsidRDefault="004C39E5" w:rsidP="004C39E5">
      <w:pPr>
        <w:spacing w:line="300" w:lineRule="auto"/>
        <w:jc w:val="left"/>
        <w:rPr>
          <w:rFonts w:ascii="宋体" w:hAnsi="宋体"/>
          <w:sz w:val="24"/>
          <w:szCs w:val="24"/>
        </w:rPr>
      </w:pPr>
      <w:r w:rsidRPr="00E172C6">
        <w:rPr>
          <w:rFonts w:ascii="宋体" w:hAnsi="宋体"/>
          <w:sz w:val="24"/>
          <w:szCs w:val="24"/>
        </w:rPr>
        <w:t>3  采集软件和控制软件</w:t>
      </w:r>
      <w:r w:rsidRPr="00E172C6">
        <w:rPr>
          <w:rFonts w:ascii="宋体" w:hAnsi="宋体"/>
          <w:sz w:val="24"/>
          <w:szCs w:val="24"/>
        </w:rPr>
        <w:tab/>
      </w:r>
    </w:p>
    <w:p w:rsidR="004C39E5" w:rsidRPr="00E172C6" w:rsidRDefault="004C39E5" w:rsidP="004C39E5">
      <w:pPr>
        <w:snapToGrid w:val="0"/>
        <w:spacing w:line="360" w:lineRule="auto"/>
        <w:jc w:val="left"/>
        <w:rPr>
          <w:rFonts w:ascii="宋体" w:hAnsi="宋体"/>
          <w:sz w:val="24"/>
          <w:szCs w:val="24"/>
        </w:rPr>
      </w:pPr>
      <w:r w:rsidRPr="00E172C6">
        <w:rPr>
          <w:rFonts w:ascii="宋体" w:hAnsi="宋体"/>
          <w:sz w:val="24"/>
          <w:szCs w:val="24"/>
        </w:rPr>
        <w:t>3.1  放大器采集软件：实时监测电流和趋势观察，软件为可视化图形界面；即时分析功能；在线和离线数据库分析；有效的数据管理系统；需提供厂家最新版软件，并保证同一系统软件免费升级。</w:t>
      </w:r>
    </w:p>
    <w:p w:rsidR="004C39E5" w:rsidRPr="00E172C6" w:rsidRDefault="004C39E5" w:rsidP="004C39E5">
      <w:pPr>
        <w:snapToGrid w:val="0"/>
        <w:spacing w:line="360" w:lineRule="auto"/>
        <w:rPr>
          <w:rFonts w:ascii="宋体" w:hAnsi="宋体" w:hint="eastAsia"/>
          <w:sz w:val="24"/>
          <w:szCs w:val="24"/>
        </w:rPr>
      </w:pPr>
      <w:r w:rsidRPr="00E172C6">
        <w:rPr>
          <w:rFonts w:ascii="宋体" w:hAnsi="宋体"/>
          <w:sz w:val="24"/>
          <w:szCs w:val="24"/>
        </w:rPr>
        <w:t>3.2  全自动操作系统控制软件：实验方案的编写和执行高度灵活，可在试验过程中随时中断和改动每个通道的实验独立进行，互不干扰实验过程控制可全部由软件完成。</w:t>
      </w:r>
    </w:p>
    <w:p w:rsidR="004C39E5" w:rsidRPr="00E172C6" w:rsidRDefault="004C39E5" w:rsidP="004C39E5">
      <w:pPr>
        <w:snapToGrid w:val="0"/>
        <w:spacing w:line="360" w:lineRule="auto"/>
        <w:rPr>
          <w:rFonts w:ascii="宋体" w:hAnsi="宋体" w:hint="eastAsia"/>
          <w:sz w:val="24"/>
          <w:szCs w:val="24"/>
        </w:rPr>
      </w:pPr>
      <w:r w:rsidRPr="00E172C6">
        <w:rPr>
          <w:rFonts w:ascii="宋体" w:hAnsi="宋体" w:hint="eastAsia"/>
          <w:sz w:val="24"/>
          <w:szCs w:val="24"/>
        </w:rPr>
        <w:t>4  仪器安装和售后</w:t>
      </w:r>
    </w:p>
    <w:p w:rsidR="004C39E5" w:rsidRPr="00E172C6" w:rsidRDefault="004C39E5" w:rsidP="004C39E5">
      <w:pPr>
        <w:snapToGrid w:val="0"/>
        <w:spacing w:line="360" w:lineRule="auto"/>
        <w:rPr>
          <w:rFonts w:ascii="宋体" w:hAnsi="宋体" w:hint="eastAsia"/>
          <w:sz w:val="24"/>
          <w:szCs w:val="24"/>
        </w:rPr>
      </w:pPr>
      <w:r w:rsidRPr="00E172C6">
        <w:rPr>
          <w:rFonts w:ascii="宋体" w:hAnsi="宋体" w:hint="eastAsia"/>
          <w:sz w:val="24"/>
          <w:szCs w:val="24"/>
        </w:rPr>
        <w:t>4.1  仪器到货后，公司派出专业技术人员到用户现场免费安装调试并参与验收。</w:t>
      </w:r>
    </w:p>
    <w:p w:rsidR="004C39E5" w:rsidRPr="00E172C6" w:rsidRDefault="004C39E5" w:rsidP="004C39E5">
      <w:pPr>
        <w:snapToGrid w:val="0"/>
        <w:spacing w:line="360" w:lineRule="auto"/>
        <w:rPr>
          <w:rFonts w:ascii="宋体" w:hAnsi="宋体" w:hint="eastAsia"/>
          <w:sz w:val="24"/>
          <w:szCs w:val="24"/>
        </w:rPr>
      </w:pPr>
      <w:r w:rsidRPr="00E172C6">
        <w:rPr>
          <w:rFonts w:ascii="宋体" w:hAnsi="宋体" w:hint="eastAsia"/>
          <w:sz w:val="24"/>
          <w:szCs w:val="24"/>
        </w:rPr>
        <w:t>4.2  仪器保修期为壹年，在此期间因产品质量问题，仪器公司负全部责任。</w:t>
      </w:r>
    </w:p>
    <w:p w:rsidR="004C39E5" w:rsidRPr="00E172C6" w:rsidRDefault="004C39E5" w:rsidP="004C39E5">
      <w:pPr>
        <w:snapToGrid w:val="0"/>
        <w:spacing w:line="360" w:lineRule="auto"/>
        <w:rPr>
          <w:rFonts w:ascii="宋体" w:hAnsi="宋体" w:hint="eastAsia"/>
          <w:sz w:val="24"/>
          <w:szCs w:val="24"/>
        </w:rPr>
      </w:pPr>
      <w:r w:rsidRPr="00E172C6">
        <w:rPr>
          <w:rFonts w:ascii="宋体" w:hAnsi="宋体" w:hint="eastAsia"/>
          <w:sz w:val="24"/>
          <w:szCs w:val="24"/>
        </w:rPr>
        <w:t>4.3  仪器保修期后，公司提供及时的有偿服务并对产品终生保修，零部件充分保障，软件免费升级。</w:t>
      </w:r>
    </w:p>
    <w:p w:rsidR="004C39E5" w:rsidRPr="00E172C6" w:rsidRDefault="004C39E5" w:rsidP="004C39E5">
      <w:pPr>
        <w:snapToGrid w:val="0"/>
        <w:spacing w:line="360" w:lineRule="auto"/>
        <w:rPr>
          <w:rFonts w:ascii="宋体" w:hAnsi="宋体" w:hint="eastAsia"/>
          <w:sz w:val="24"/>
          <w:szCs w:val="24"/>
        </w:rPr>
      </w:pPr>
      <w:r w:rsidRPr="00E172C6">
        <w:rPr>
          <w:rFonts w:ascii="宋体" w:hAnsi="宋体" w:hint="eastAsia"/>
          <w:sz w:val="24"/>
          <w:szCs w:val="24"/>
        </w:rPr>
        <w:t xml:space="preserve">4.4  解决质量或操作问题的响应时间：24 小时内电话答复，通过电话无法解决问题时，公司应派出技术服务人员到现场服务，在接到报修通知后3 </w:t>
      </w:r>
      <w:proofErr w:type="gramStart"/>
      <w:r w:rsidRPr="00E172C6">
        <w:rPr>
          <w:rFonts w:ascii="宋体" w:hAnsi="宋体" w:hint="eastAsia"/>
          <w:sz w:val="24"/>
          <w:szCs w:val="24"/>
        </w:rPr>
        <w:t>个</w:t>
      </w:r>
      <w:proofErr w:type="gramEnd"/>
      <w:r w:rsidRPr="00E172C6">
        <w:rPr>
          <w:rFonts w:ascii="宋体" w:hAnsi="宋体" w:hint="eastAsia"/>
          <w:sz w:val="24"/>
          <w:szCs w:val="24"/>
        </w:rPr>
        <w:t>工作日内赶到现场进行维修，直至故障排除，设备完全恢复正常为止。</w:t>
      </w:r>
    </w:p>
    <w:p w:rsidR="004C39E5" w:rsidRPr="00E172C6" w:rsidRDefault="004C39E5" w:rsidP="004C39E5">
      <w:pPr>
        <w:snapToGrid w:val="0"/>
        <w:spacing w:line="360" w:lineRule="auto"/>
        <w:rPr>
          <w:rFonts w:ascii="宋体" w:hAnsi="宋体" w:hint="eastAsia"/>
          <w:sz w:val="24"/>
          <w:szCs w:val="24"/>
        </w:rPr>
      </w:pPr>
      <w:r w:rsidRPr="00E172C6">
        <w:rPr>
          <w:rFonts w:ascii="宋体" w:hAnsi="宋体" w:hint="eastAsia"/>
          <w:sz w:val="24"/>
          <w:szCs w:val="24"/>
        </w:rPr>
        <w:t>5 培训服务</w:t>
      </w:r>
    </w:p>
    <w:p w:rsidR="004C39E5" w:rsidRPr="00E172C6" w:rsidRDefault="004C39E5" w:rsidP="004C39E5">
      <w:pPr>
        <w:snapToGrid w:val="0"/>
        <w:spacing w:line="360" w:lineRule="auto"/>
        <w:rPr>
          <w:rFonts w:ascii="宋体" w:hAnsi="宋体" w:hint="eastAsia"/>
          <w:sz w:val="24"/>
          <w:szCs w:val="24"/>
        </w:rPr>
      </w:pPr>
      <w:r w:rsidRPr="00E172C6">
        <w:rPr>
          <w:rFonts w:ascii="宋体" w:hAnsi="宋体" w:hint="eastAsia"/>
          <w:sz w:val="24"/>
          <w:szCs w:val="24"/>
        </w:rPr>
        <w:t>5.1 仪器安装调试过程中，技术人员同时对用户进行为期一周的仪器产品性能的讲解。</w:t>
      </w:r>
    </w:p>
    <w:p w:rsidR="004C39E5" w:rsidRPr="00E172C6" w:rsidRDefault="004C39E5" w:rsidP="004C39E5">
      <w:pPr>
        <w:snapToGrid w:val="0"/>
        <w:spacing w:line="360" w:lineRule="auto"/>
        <w:rPr>
          <w:rFonts w:ascii="宋体" w:hAnsi="宋体" w:hint="eastAsia"/>
          <w:sz w:val="24"/>
          <w:szCs w:val="24"/>
        </w:rPr>
      </w:pPr>
      <w:r w:rsidRPr="00E172C6">
        <w:rPr>
          <w:rFonts w:ascii="宋体" w:hAnsi="宋体" w:hint="eastAsia"/>
          <w:sz w:val="24"/>
          <w:szCs w:val="24"/>
        </w:rPr>
        <w:t>5.2 仪器安装调试后，技术人员需对用户进行仪器使用的培训。</w:t>
      </w:r>
    </w:p>
    <w:p w:rsidR="004C39E5" w:rsidRDefault="004C39E5" w:rsidP="004C39E5">
      <w:pPr>
        <w:snapToGrid w:val="0"/>
        <w:spacing w:line="360" w:lineRule="auto"/>
        <w:rPr>
          <w:rFonts w:ascii="宋体" w:hAnsi="宋体"/>
          <w:sz w:val="24"/>
          <w:szCs w:val="24"/>
        </w:rPr>
      </w:pPr>
      <w:r w:rsidRPr="00E172C6">
        <w:rPr>
          <w:rFonts w:ascii="宋体" w:hAnsi="宋体" w:hint="eastAsia"/>
          <w:sz w:val="24"/>
          <w:szCs w:val="24"/>
        </w:rPr>
        <w:t>5.3 仪器软件或技术更新后，技术人员根据用户要求对用户进行更新的软件和技术讲解或培训。</w:t>
      </w:r>
    </w:p>
    <w:p w:rsidR="004C39E5" w:rsidRPr="00E172C6" w:rsidRDefault="004C39E5" w:rsidP="004C39E5">
      <w:pPr>
        <w:snapToGrid w:val="0"/>
        <w:spacing w:line="360" w:lineRule="auto"/>
        <w:rPr>
          <w:rFonts w:ascii="宋体" w:hAnsi="宋体" w:hint="eastAsia"/>
          <w:sz w:val="18"/>
          <w:szCs w:val="18"/>
        </w:rPr>
      </w:pPr>
      <w:r>
        <w:rPr>
          <w:rFonts w:ascii="宋体" w:hAnsi="宋体" w:hint="eastAsia"/>
          <w:sz w:val="24"/>
          <w:szCs w:val="24"/>
        </w:rPr>
        <w:t>6</w:t>
      </w:r>
      <w:r>
        <w:rPr>
          <w:rFonts w:ascii="宋体" w:hAnsi="宋体"/>
          <w:sz w:val="24"/>
          <w:szCs w:val="24"/>
        </w:rPr>
        <w:t>.</w:t>
      </w:r>
      <w:r>
        <w:rPr>
          <w:rFonts w:ascii="宋体" w:hAnsi="宋体" w:hint="eastAsia"/>
          <w:sz w:val="24"/>
          <w:szCs w:val="24"/>
        </w:rPr>
        <w:t>数量：1套</w:t>
      </w:r>
    </w:p>
    <w:p w:rsidR="004C39E5" w:rsidRPr="00C66282" w:rsidRDefault="004C39E5" w:rsidP="004C39E5">
      <w:pPr>
        <w:snapToGrid w:val="0"/>
        <w:spacing w:line="360" w:lineRule="auto"/>
        <w:rPr>
          <w:rFonts w:ascii="宋体" w:hAnsi="宋体" w:hint="eastAsia"/>
          <w:b/>
          <w:sz w:val="24"/>
          <w:szCs w:val="24"/>
        </w:rPr>
      </w:pPr>
      <w:r w:rsidRPr="00C66282">
        <w:rPr>
          <w:rFonts w:ascii="宋体" w:hAnsi="宋体" w:hint="eastAsia"/>
          <w:b/>
          <w:sz w:val="24"/>
          <w:szCs w:val="24"/>
        </w:rPr>
        <w:t>第七包</w:t>
      </w:r>
      <w:r w:rsidRPr="00C66282">
        <w:rPr>
          <w:rFonts w:ascii="宋体" w:hAnsi="宋体"/>
          <w:b/>
          <w:sz w:val="24"/>
          <w:szCs w:val="24"/>
        </w:rPr>
        <w:t>：</w:t>
      </w:r>
    </w:p>
    <w:p w:rsidR="004C39E5" w:rsidRDefault="004C39E5" w:rsidP="004C39E5">
      <w:pPr>
        <w:spacing w:line="288" w:lineRule="auto"/>
        <w:jc w:val="center"/>
        <w:rPr>
          <w:b/>
          <w:sz w:val="28"/>
          <w:szCs w:val="28"/>
        </w:rPr>
      </w:pPr>
      <w:r>
        <w:rPr>
          <w:rFonts w:hint="eastAsia"/>
          <w:b/>
          <w:sz w:val="28"/>
          <w:szCs w:val="28"/>
        </w:rPr>
        <w:t>货物需求一览表及技术规格</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711"/>
        <w:gridCol w:w="1961"/>
        <w:gridCol w:w="2416"/>
        <w:gridCol w:w="1842"/>
      </w:tblGrid>
      <w:tr w:rsidR="004C39E5" w:rsidTr="000F4148">
        <w:trPr>
          <w:trHeight w:val="1011"/>
          <w:jc w:val="center"/>
        </w:trPr>
        <w:tc>
          <w:tcPr>
            <w:tcW w:w="1135" w:type="dxa"/>
            <w:tcBorders>
              <w:top w:val="single" w:sz="4" w:space="0" w:color="auto"/>
              <w:left w:val="single" w:sz="4" w:space="0" w:color="auto"/>
              <w:bottom w:val="single" w:sz="4" w:space="0" w:color="auto"/>
              <w:right w:val="single" w:sz="4" w:space="0" w:color="auto"/>
            </w:tcBorders>
            <w:vAlign w:val="center"/>
          </w:tcPr>
          <w:p w:rsidR="004C39E5" w:rsidRDefault="004C39E5" w:rsidP="000F4148">
            <w:pPr>
              <w:spacing w:line="288" w:lineRule="auto"/>
              <w:jc w:val="center"/>
              <w:rPr>
                <w:b/>
                <w:color w:val="000000"/>
                <w:sz w:val="28"/>
                <w:szCs w:val="28"/>
              </w:rPr>
            </w:pPr>
            <w:proofErr w:type="gramStart"/>
            <w:r>
              <w:rPr>
                <w:rFonts w:hint="eastAsia"/>
                <w:b/>
                <w:color w:val="000000"/>
                <w:sz w:val="28"/>
                <w:szCs w:val="28"/>
              </w:rPr>
              <w:t>包号</w:t>
            </w:r>
            <w:proofErr w:type="gramEnd"/>
          </w:p>
        </w:tc>
        <w:tc>
          <w:tcPr>
            <w:tcW w:w="2711" w:type="dxa"/>
            <w:tcBorders>
              <w:top w:val="single" w:sz="4" w:space="0" w:color="auto"/>
              <w:left w:val="single" w:sz="4" w:space="0" w:color="auto"/>
              <w:bottom w:val="single" w:sz="4" w:space="0" w:color="auto"/>
              <w:right w:val="single" w:sz="4" w:space="0" w:color="auto"/>
            </w:tcBorders>
            <w:vAlign w:val="center"/>
          </w:tcPr>
          <w:p w:rsidR="004C39E5" w:rsidRDefault="004C39E5" w:rsidP="000F4148">
            <w:pPr>
              <w:spacing w:line="288" w:lineRule="auto"/>
              <w:jc w:val="center"/>
              <w:rPr>
                <w:b/>
                <w:color w:val="000000"/>
                <w:sz w:val="28"/>
                <w:szCs w:val="28"/>
              </w:rPr>
            </w:pPr>
            <w:r>
              <w:rPr>
                <w:rFonts w:hint="eastAsia"/>
                <w:b/>
                <w:color w:val="000000"/>
                <w:sz w:val="28"/>
                <w:szCs w:val="28"/>
              </w:rPr>
              <w:t>货物名称</w:t>
            </w:r>
          </w:p>
        </w:tc>
        <w:tc>
          <w:tcPr>
            <w:tcW w:w="1961" w:type="dxa"/>
            <w:tcBorders>
              <w:top w:val="single" w:sz="4" w:space="0" w:color="auto"/>
              <w:left w:val="single" w:sz="4" w:space="0" w:color="auto"/>
              <w:bottom w:val="single" w:sz="4" w:space="0" w:color="auto"/>
              <w:right w:val="single" w:sz="4" w:space="0" w:color="auto"/>
            </w:tcBorders>
            <w:vAlign w:val="center"/>
          </w:tcPr>
          <w:p w:rsidR="004C39E5" w:rsidRDefault="004C39E5" w:rsidP="000F4148">
            <w:pPr>
              <w:spacing w:line="288" w:lineRule="auto"/>
              <w:jc w:val="center"/>
              <w:rPr>
                <w:b/>
                <w:sz w:val="28"/>
                <w:szCs w:val="28"/>
              </w:rPr>
            </w:pPr>
            <w:r>
              <w:rPr>
                <w:rFonts w:hint="eastAsia"/>
                <w:b/>
                <w:sz w:val="28"/>
                <w:szCs w:val="28"/>
              </w:rPr>
              <w:t>用户名称</w:t>
            </w:r>
          </w:p>
        </w:tc>
        <w:tc>
          <w:tcPr>
            <w:tcW w:w="2416" w:type="dxa"/>
            <w:tcBorders>
              <w:top w:val="single" w:sz="4" w:space="0" w:color="auto"/>
              <w:left w:val="single" w:sz="4" w:space="0" w:color="auto"/>
              <w:bottom w:val="single" w:sz="4" w:space="0" w:color="auto"/>
              <w:right w:val="single" w:sz="4" w:space="0" w:color="auto"/>
            </w:tcBorders>
            <w:vAlign w:val="center"/>
          </w:tcPr>
          <w:p w:rsidR="004C39E5" w:rsidRDefault="004C39E5" w:rsidP="000F4148">
            <w:pPr>
              <w:spacing w:line="288" w:lineRule="auto"/>
              <w:jc w:val="center"/>
              <w:rPr>
                <w:b/>
                <w:color w:val="000000"/>
                <w:sz w:val="28"/>
                <w:szCs w:val="28"/>
              </w:rPr>
            </w:pPr>
            <w:r>
              <w:rPr>
                <w:b/>
                <w:color w:val="000000"/>
                <w:sz w:val="28"/>
                <w:szCs w:val="28"/>
              </w:rPr>
              <w:t>*</w:t>
            </w:r>
            <w:r>
              <w:rPr>
                <w:rFonts w:hint="eastAsia"/>
                <w:b/>
                <w:color w:val="000000"/>
                <w:sz w:val="28"/>
                <w:szCs w:val="28"/>
              </w:rPr>
              <w:t>交货期</w:t>
            </w:r>
          </w:p>
        </w:tc>
        <w:tc>
          <w:tcPr>
            <w:tcW w:w="1842" w:type="dxa"/>
            <w:tcBorders>
              <w:top w:val="single" w:sz="4" w:space="0" w:color="auto"/>
              <w:left w:val="single" w:sz="4" w:space="0" w:color="auto"/>
              <w:bottom w:val="single" w:sz="4" w:space="0" w:color="auto"/>
              <w:right w:val="single" w:sz="4" w:space="0" w:color="auto"/>
            </w:tcBorders>
            <w:vAlign w:val="center"/>
          </w:tcPr>
          <w:p w:rsidR="004C39E5" w:rsidRDefault="004C39E5" w:rsidP="000F4148">
            <w:pPr>
              <w:spacing w:line="288" w:lineRule="auto"/>
              <w:jc w:val="center"/>
              <w:rPr>
                <w:b/>
                <w:sz w:val="28"/>
                <w:szCs w:val="28"/>
              </w:rPr>
            </w:pPr>
            <w:r>
              <w:rPr>
                <w:b/>
                <w:sz w:val="28"/>
                <w:szCs w:val="28"/>
              </w:rPr>
              <w:t>*</w:t>
            </w:r>
            <w:r>
              <w:rPr>
                <w:rFonts w:hint="eastAsia"/>
                <w:b/>
                <w:sz w:val="28"/>
                <w:szCs w:val="28"/>
              </w:rPr>
              <w:t>质量保证期</w:t>
            </w:r>
          </w:p>
        </w:tc>
      </w:tr>
      <w:tr w:rsidR="004C39E5" w:rsidTr="000F4148">
        <w:trPr>
          <w:trHeight w:val="1414"/>
          <w:jc w:val="center"/>
        </w:trPr>
        <w:tc>
          <w:tcPr>
            <w:tcW w:w="1135" w:type="dxa"/>
            <w:vMerge w:val="restart"/>
            <w:tcBorders>
              <w:top w:val="single" w:sz="4" w:space="0" w:color="auto"/>
              <w:left w:val="single" w:sz="4" w:space="0" w:color="auto"/>
              <w:right w:val="single" w:sz="4" w:space="0" w:color="auto"/>
            </w:tcBorders>
            <w:vAlign w:val="center"/>
          </w:tcPr>
          <w:p w:rsidR="004C39E5" w:rsidRPr="003C1BF3" w:rsidRDefault="004C39E5" w:rsidP="000F4148">
            <w:pPr>
              <w:spacing w:line="288" w:lineRule="auto"/>
              <w:jc w:val="center"/>
              <w:rPr>
                <w:rFonts w:ascii="宋体" w:hAnsi="宋体"/>
                <w:sz w:val="28"/>
                <w:szCs w:val="28"/>
              </w:rPr>
            </w:pPr>
            <w:r>
              <w:rPr>
                <w:rFonts w:ascii="宋体" w:hAnsi="宋体" w:hint="eastAsia"/>
                <w:sz w:val="28"/>
                <w:szCs w:val="28"/>
              </w:rPr>
              <w:t>第七包</w:t>
            </w:r>
          </w:p>
        </w:tc>
        <w:tc>
          <w:tcPr>
            <w:tcW w:w="2711" w:type="dxa"/>
            <w:tcBorders>
              <w:top w:val="single" w:sz="4" w:space="0" w:color="auto"/>
              <w:left w:val="single" w:sz="4" w:space="0" w:color="auto"/>
              <w:bottom w:val="single" w:sz="4" w:space="0" w:color="auto"/>
              <w:right w:val="single" w:sz="4" w:space="0" w:color="auto"/>
            </w:tcBorders>
            <w:vAlign w:val="center"/>
          </w:tcPr>
          <w:p w:rsidR="004C39E5" w:rsidRPr="009C5299" w:rsidRDefault="004C39E5" w:rsidP="000F4148">
            <w:pPr>
              <w:spacing w:line="288" w:lineRule="auto"/>
              <w:jc w:val="center"/>
              <w:rPr>
                <w:rFonts w:ascii="宋体" w:hAnsi="宋体"/>
                <w:b/>
                <w:sz w:val="24"/>
                <w:szCs w:val="24"/>
              </w:rPr>
            </w:pPr>
            <w:r w:rsidRPr="00986617">
              <w:rPr>
                <w:rFonts w:hAnsi="宋体" w:hint="eastAsia"/>
                <w:b/>
                <w:bCs/>
                <w:sz w:val="24"/>
              </w:rPr>
              <w:t>全自动蛋白质表达定量分析系统</w:t>
            </w:r>
          </w:p>
        </w:tc>
        <w:tc>
          <w:tcPr>
            <w:tcW w:w="1961" w:type="dxa"/>
            <w:tcBorders>
              <w:top w:val="single" w:sz="4" w:space="0" w:color="auto"/>
              <w:left w:val="single" w:sz="4" w:space="0" w:color="auto"/>
              <w:bottom w:val="single" w:sz="4" w:space="0" w:color="auto"/>
              <w:right w:val="single" w:sz="4" w:space="0" w:color="auto"/>
            </w:tcBorders>
            <w:vAlign w:val="center"/>
          </w:tcPr>
          <w:p w:rsidR="004C39E5" w:rsidRPr="00FC63F3" w:rsidRDefault="004C39E5" w:rsidP="000F4148">
            <w:pPr>
              <w:spacing w:line="288" w:lineRule="auto"/>
              <w:jc w:val="center"/>
              <w:rPr>
                <w:rFonts w:hAnsi="宋体"/>
                <w:bCs/>
                <w:sz w:val="24"/>
              </w:rPr>
            </w:pPr>
            <w:r>
              <w:rPr>
                <w:rFonts w:hAnsi="宋体" w:hint="eastAsia"/>
                <w:bCs/>
                <w:sz w:val="24"/>
              </w:rPr>
              <w:t>中国中医科学院中药研究所</w:t>
            </w:r>
          </w:p>
        </w:tc>
        <w:tc>
          <w:tcPr>
            <w:tcW w:w="2416" w:type="dxa"/>
            <w:tcBorders>
              <w:top w:val="single" w:sz="4" w:space="0" w:color="auto"/>
              <w:left w:val="single" w:sz="4" w:space="0" w:color="auto"/>
              <w:bottom w:val="single" w:sz="4" w:space="0" w:color="auto"/>
              <w:right w:val="single" w:sz="4" w:space="0" w:color="auto"/>
            </w:tcBorders>
            <w:vAlign w:val="center"/>
          </w:tcPr>
          <w:p w:rsidR="004C39E5" w:rsidRPr="00014C08" w:rsidRDefault="004C39E5" w:rsidP="000F4148">
            <w:pPr>
              <w:spacing w:line="288" w:lineRule="auto"/>
              <w:jc w:val="center"/>
              <w:rPr>
                <w:rFonts w:hAnsi="宋体"/>
                <w:bCs/>
                <w:sz w:val="24"/>
              </w:rPr>
            </w:pPr>
            <w:r w:rsidRPr="00014C08">
              <w:rPr>
                <w:rFonts w:hAnsi="宋体" w:hint="eastAsia"/>
                <w:bCs/>
                <w:sz w:val="24"/>
              </w:rPr>
              <w:t>签订合同后</w:t>
            </w:r>
            <w:r w:rsidRPr="00014C08">
              <w:rPr>
                <w:rFonts w:hAnsi="宋体"/>
                <w:bCs/>
                <w:sz w:val="24"/>
              </w:rPr>
              <w:t>4</w:t>
            </w:r>
            <w:r w:rsidRPr="00014C08">
              <w:rPr>
                <w:rFonts w:hAnsi="宋体" w:hint="eastAsia"/>
                <w:bCs/>
                <w:sz w:val="24"/>
              </w:rPr>
              <w:t>个月</w:t>
            </w:r>
          </w:p>
        </w:tc>
        <w:tc>
          <w:tcPr>
            <w:tcW w:w="1842" w:type="dxa"/>
            <w:tcBorders>
              <w:top w:val="single" w:sz="4" w:space="0" w:color="auto"/>
              <w:left w:val="single" w:sz="4" w:space="0" w:color="auto"/>
              <w:bottom w:val="single" w:sz="4" w:space="0" w:color="auto"/>
              <w:right w:val="single" w:sz="4" w:space="0" w:color="auto"/>
            </w:tcBorders>
            <w:vAlign w:val="center"/>
          </w:tcPr>
          <w:p w:rsidR="004C39E5" w:rsidRPr="00FC63F3" w:rsidRDefault="004C39E5" w:rsidP="000F4148">
            <w:pPr>
              <w:spacing w:line="288" w:lineRule="auto"/>
              <w:jc w:val="center"/>
              <w:rPr>
                <w:rFonts w:hAnsi="宋体"/>
                <w:bCs/>
                <w:sz w:val="24"/>
              </w:rPr>
            </w:pPr>
            <w:r w:rsidRPr="00FC63F3">
              <w:rPr>
                <w:rFonts w:hAnsi="宋体" w:hint="eastAsia"/>
                <w:bCs/>
                <w:sz w:val="24"/>
              </w:rPr>
              <w:t>1</w:t>
            </w:r>
            <w:r w:rsidRPr="00FC63F3">
              <w:rPr>
                <w:rFonts w:hAnsi="宋体" w:hint="eastAsia"/>
                <w:bCs/>
                <w:sz w:val="24"/>
              </w:rPr>
              <w:t>年</w:t>
            </w:r>
          </w:p>
        </w:tc>
      </w:tr>
      <w:tr w:rsidR="004C39E5" w:rsidTr="000F4148">
        <w:trPr>
          <w:trHeight w:val="1414"/>
          <w:jc w:val="center"/>
        </w:trPr>
        <w:tc>
          <w:tcPr>
            <w:tcW w:w="1135" w:type="dxa"/>
            <w:vMerge/>
            <w:tcBorders>
              <w:left w:val="single" w:sz="4" w:space="0" w:color="auto"/>
              <w:right w:val="single" w:sz="4" w:space="0" w:color="auto"/>
            </w:tcBorders>
            <w:vAlign w:val="center"/>
          </w:tcPr>
          <w:p w:rsidR="004C39E5" w:rsidRDefault="004C39E5" w:rsidP="000F4148">
            <w:pPr>
              <w:spacing w:line="288" w:lineRule="auto"/>
              <w:jc w:val="center"/>
              <w:rPr>
                <w:rFonts w:ascii="宋体" w:hAnsi="宋体"/>
                <w:sz w:val="28"/>
                <w:szCs w:val="28"/>
              </w:rPr>
            </w:pPr>
          </w:p>
        </w:tc>
        <w:tc>
          <w:tcPr>
            <w:tcW w:w="2711" w:type="dxa"/>
            <w:tcBorders>
              <w:top w:val="single" w:sz="4" w:space="0" w:color="auto"/>
              <w:left w:val="single" w:sz="4" w:space="0" w:color="auto"/>
              <w:bottom w:val="single" w:sz="4" w:space="0" w:color="auto"/>
              <w:right w:val="single" w:sz="4" w:space="0" w:color="auto"/>
            </w:tcBorders>
            <w:vAlign w:val="center"/>
          </w:tcPr>
          <w:p w:rsidR="004C39E5" w:rsidRPr="009C5299" w:rsidRDefault="004C39E5" w:rsidP="000F4148">
            <w:pPr>
              <w:spacing w:line="288" w:lineRule="auto"/>
              <w:jc w:val="center"/>
              <w:rPr>
                <w:rFonts w:hAnsi="宋体"/>
                <w:b/>
                <w:bCs/>
                <w:sz w:val="24"/>
              </w:rPr>
            </w:pPr>
            <w:r w:rsidRPr="00986617">
              <w:rPr>
                <w:rFonts w:hAnsi="宋体" w:hint="eastAsia"/>
                <w:b/>
                <w:bCs/>
                <w:sz w:val="24"/>
              </w:rPr>
              <w:t>模块式高通量实时荧光定量</w:t>
            </w:r>
            <w:r>
              <w:rPr>
                <w:rFonts w:hAnsi="宋体"/>
                <w:b/>
                <w:bCs/>
                <w:sz w:val="24"/>
              </w:rPr>
              <w:t>pcr</w:t>
            </w:r>
            <w:r>
              <w:rPr>
                <w:rFonts w:hAnsi="宋体" w:hint="eastAsia"/>
                <w:b/>
                <w:bCs/>
                <w:sz w:val="24"/>
              </w:rPr>
              <w:t>系统</w:t>
            </w:r>
          </w:p>
        </w:tc>
        <w:tc>
          <w:tcPr>
            <w:tcW w:w="1961" w:type="dxa"/>
            <w:tcBorders>
              <w:top w:val="single" w:sz="4" w:space="0" w:color="auto"/>
              <w:left w:val="single" w:sz="4" w:space="0" w:color="auto"/>
              <w:bottom w:val="single" w:sz="4" w:space="0" w:color="auto"/>
              <w:right w:val="single" w:sz="4" w:space="0" w:color="auto"/>
            </w:tcBorders>
            <w:vAlign w:val="center"/>
          </w:tcPr>
          <w:p w:rsidR="004C39E5" w:rsidRPr="00FC63F3" w:rsidRDefault="004C39E5" w:rsidP="000F4148">
            <w:pPr>
              <w:spacing w:line="288" w:lineRule="auto"/>
              <w:jc w:val="center"/>
              <w:rPr>
                <w:rFonts w:hAnsi="宋体"/>
                <w:bCs/>
                <w:sz w:val="24"/>
              </w:rPr>
            </w:pPr>
            <w:r>
              <w:rPr>
                <w:rFonts w:hAnsi="宋体" w:hint="eastAsia"/>
                <w:bCs/>
                <w:sz w:val="24"/>
              </w:rPr>
              <w:t>中国中医科学院中药研究所</w:t>
            </w:r>
          </w:p>
        </w:tc>
        <w:tc>
          <w:tcPr>
            <w:tcW w:w="2416" w:type="dxa"/>
            <w:tcBorders>
              <w:top w:val="single" w:sz="4" w:space="0" w:color="auto"/>
              <w:left w:val="single" w:sz="4" w:space="0" w:color="auto"/>
              <w:bottom w:val="single" w:sz="4" w:space="0" w:color="auto"/>
              <w:right w:val="single" w:sz="4" w:space="0" w:color="auto"/>
            </w:tcBorders>
            <w:vAlign w:val="center"/>
          </w:tcPr>
          <w:p w:rsidR="004C39E5" w:rsidRPr="00014C08" w:rsidRDefault="004C39E5" w:rsidP="000F4148">
            <w:pPr>
              <w:spacing w:line="288" w:lineRule="auto"/>
              <w:jc w:val="center"/>
              <w:rPr>
                <w:rFonts w:hAnsi="宋体"/>
                <w:bCs/>
                <w:sz w:val="24"/>
              </w:rPr>
            </w:pPr>
            <w:r w:rsidRPr="00014C08">
              <w:rPr>
                <w:rFonts w:hAnsi="宋体" w:hint="eastAsia"/>
                <w:bCs/>
                <w:sz w:val="24"/>
              </w:rPr>
              <w:t>签订合同后</w:t>
            </w:r>
            <w:r w:rsidRPr="00014C08">
              <w:rPr>
                <w:rFonts w:hAnsi="宋体"/>
                <w:bCs/>
                <w:sz w:val="24"/>
              </w:rPr>
              <w:t>4</w:t>
            </w:r>
            <w:r w:rsidRPr="00014C08">
              <w:rPr>
                <w:rFonts w:hAnsi="宋体" w:hint="eastAsia"/>
                <w:bCs/>
                <w:sz w:val="24"/>
              </w:rPr>
              <w:t>个月</w:t>
            </w:r>
          </w:p>
        </w:tc>
        <w:tc>
          <w:tcPr>
            <w:tcW w:w="1842" w:type="dxa"/>
            <w:tcBorders>
              <w:top w:val="single" w:sz="4" w:space="0" w:color="auto"/>
              <w:left w:val="single" w:sz="4" w:space="0" w:color="auto"/>
              <w:bottom w:val="single" w:sz="4" w:space="0" w:color="auto"/>
              <w:right w:val="single" w:sz="4" w:space="0" w:color="auto"/>
            </w:tcBorders>
            <w:vAlign w:val="center"/>
          </w:tcPr>
          <w:p w:rsidR="004C39E5" w:rsidRPr="00FC63F3" w:rsidRDefault="004C39E5" w:rsidP="000F4148">
            <w:pPr>
              <w:spacing w:line="288" w:lineRule="auto"/>
              <w:jc w:val="center"/>
              <w:rPr>
                <w:rFonts w:hAnsi="宋体"/>
                <w:bCs/>
                <w:sz w:val="24"/>
              </w:rPr>
            </w:pPr>
            <w:r w:rsidRPr="00FC63F3">
              <w:rPr>
                <w:rFonts w:hAnsi="宋体" w:hint="eastAsia"/>
                <w:bCs/>
                <w:sz w:val="24"/>
              </w:rPr>
              <w:t>1</w:t>
            </w:r>
            <w:r w:rsidRPr="00FC63F3">
              <w:rPr>
                <w:rFonts w:hAnsi="宋体" w:hint="eastAsia"/>
                <w:bCs/>
                <w:sz w:val="24"/>
              </w:rPr>
              <w:t>年</w:t>
            </w:r>
          </w:p>
        </w:tc>
      </w:tr>
      <w:tr w:rsidR="004C39E5" w:rsidTr="000F4148">
        <w:trPr>
          <w:trHeight w:val="1414"/>
          <w:jc w:val="center"/>
        </w:trPr>
        <w:tc>
          <w:tcPr>
            <w:tcW w:w="1135" w:type="dxa"/>
            <w:vMerge/>
            <w:tcBorders>
              <w:left w:val="single" w:sz="4" w:space="0" w:color="auto"/>
              <w:right w:val="single" w:sz="4" w:space="0" w:color="auto"/>
            </w:tcBorders>
            <w:vAlign w:val="center"/>
          </w:tcPr>
          <w:p w:rsidR="004C39E5" w:rsidRDefault="004C39E5" w:rsidP="000F4148">
            <w:pPr>
              <w:spacing w:line="288" w:lineRule="auto"/>
              <w:jc w:val="center"/>
              <w:rPr>
                <w:rFonts w:ascii="宋体" w:hAnsi="宋体"/>
                <w:sz w:val="28"/>
                <w:szCs w:val="28"/>
              </w:rPr>
            </w:pPr>
          </w:p>
        </w:tc>
        <w:tc>
          <w:tcPr>
            <w:tcW w:w="2711" w:type="dxa"/>
            <w:tcBorders>
              <w:top w:val="single" w:sz="4" w:space="0" w:color="auto"/>
              <w:left w:val="single" w:sz="4" w:space="0" w:color="auto"/>
              <w:bottom w:val="single" w:sz="4" w:space="0" w:color="auto"/>
              <w:right w:val="single" w:sz="4" w:space="0" w:color="auto"/>
            </w:tcBorders>
            <w:vAlign w:val="center"/>
          </w:tcPr>
          <w:p w:rsidR="004C39E5" w:rsidRPr="00986617" w:rsidRDefault="004C39E5" w:rsidP="000F4148">
            <w:pPr>
              <w:spacing w:line="288" w:lineRule="auto"/>
              <w:jc w:val="center"/>
              <w:rPr>
                <w:rFonts w:hAnsi="宋体"/>
                <w:b/>
                <w:bCs/>
                <w:sz w:val="24"/>
              </w:rPr>
            </w:pPr>
            <w:r w:rsidRPr="00986617">
              <w:rPr>
                <w:rFonts w:hAnsi="宋体" w:hint="eastAsia"/>
                <w:b/>
                <w:bCs/>
                <w:sz w:val="24"/>
              </w:rPr>
              <w:t>自动采血仪</w:t>
            </w:r>
          </w:p>
        </w:tc>
        <w:tc>
          <w:tcPr>
            <w:tcW w:w="1961" w:type="dxa"/>
            <w:tcBorders>
              <w:top w:val="single" w:sz="4" w:space="0" w:color="auto"/>
              <w:left w:val="single" w:sz="4" w:space="0" w:color="auto"/>
              <w:bottom w:val="single" w:sz="4" w:space="0" w:color="auto"/>
              <w:right w:val="single" w:sz="4" w:space="0" w:color="auto"/>
            </w:tcBorders>
            <w:vAlign w:val="center"/>
          </w:tcPr>
          <w:p w:rsidR="004C39E5" w:rsidRPr="00FC63F3" w:rsidRDefault="004C39E5" w:rsidP="000F4148">
            <w:pPr>
              <w:spacing w:line="288" w:lineRule="auto"/>
              <w:jc w:val="center"/>
              <w:rPr>
                <w:rFonts w:hAnsi="宋体"/>
                <w:bCs/>
                <w:sz w:val="24"/>
              </w:rPr>
            </w:pPr>
            <w:r>
              <w:rPr>
                <w:rFonts w:hAnsi="宋体" w:hint="eastAsia"/>
                <w:bCs/>
                <w:sz w:val="24"/>
              </w:rPr>
              <w:t>中国中医科学院中药研究所</w:t>
            </w:r>
          </w:p>
        </w:tc>
        <w:tc>
          <w:tcPr>
            <w:tcW w:w="2416" w:type="dxa"/>
            <w:tcBorders>
              <w:top w:val="single" w:sz="4" w:space="0" w:color="auto"/>
              <w:left w:val="single" w:sz="4" w:space="0" w:color="auto"/>
              <w:bottom w:val="single" w:sz="4" w:space="0" w:color="auto"/>
              <w:right w:val="single" w:sz="4" w:space="0" w:color="auto"/>
            </w:tcBorders>
            <w:vAlign w:val="center"/>
          </w:tcPr>
          <w:p w:rsidR="004C39E5" w:rsidRPr="00014C08" w:rsidRDefault="004C39E5" w:rsidP="000F4148">
            <w:pPr>
              <w:spacing w:line="288" w:lineRule="auto"/>
              <w:jc w:val="center"/>
              <w:rPr>
                <w:rFonts w:hAnsi="宋体"/>
                <w:bCs/>
                <w:sz w:val="24"/>
              </w:rPr>
            </w:pPr>
            <w:r w:rsidRPr="00014C08">
              <w:rPr>
                <w:rFonts w:hAnsi="宋体" w:hint="eastAsia"/>
                <w:bCs/>
                <w:sz w:val="24"/>
              </w:rPr>
              <w:t>签订合同后</w:t>
            </w:r>
            <w:r w:rsidRPr="00014C08">
              <w:rPr>
                <w:rFonts w:hAnsi="宋体"/>
                <w:bCs/>
                <w:sz w:val="24"/>
              </w:rPr>
              <w:t>4</w:t>
            </w:r>
            <w:r w:rsidRPr="00014C08">
              <w:rPr>
                <w:rFonts w:hAnsi="宋体" w:hint="eastAsia"/>
                <w:bCs/>
                <w:sz w:val="24"/>
              </w:rPr>
              <w:t>个月</w:t>
            </w:r>
          </w:p>
        </w:tc>
        <w:tc>
          <w:tcPr>
            <w:tcW w:w="1842" w:type="dxa"/>
            <w:tcBorders>
              <w:top w:val="single" w:sz="4" w:space="0" w:color="auto"/>
              <w:left w:val="single" w:sz="4" w:space="0" w:color="auto"/>
              <w:bottom w:val="single" w:sz="4" w:space="0" w:color="auto"/>
              <w:right w:val="single" w:sz="4" w:space="0" w:color="auto"/>
            </w:tcBorders>
            <w:vAlign w:val="center"/>
          </w:tcPr>
          <w:p w:rsidR="004C39E5" w:rsidRPr="00FC63F3" w:rsidRDefault="004C39E5" w:rsidP="000F4148">
            <w:pPr>
              <w:spacing w:line="288" w:lineRule="auto"/>
              <w:jc w:val="center"/>
              <w:rPr>
                <w:rFonts w:hAnsi="宋体"/>
                <w:bCs/>
                <w:sz w:val="24"/>
              </w:rPr>
            </w:pPr>
            <w:r w:rsidRPr="00FC63F3">
              <w:rPr>
                <w:rFonts w:hAnsi="宋体" w:hint="eastAsia"/>
                <w:bCs/>
                <w:sz w:val="24"/>
              </w:rPr>
              <w:t>1</w:t>
            </w:r>
            <w:r w:rsidRPr="00FC63F3">
              <w:rPr>
                <w:rFonts w:hAnsi="宋体" w:hint="eastAsia"/>
                <w:bCs/>
                <w:sz w:val="24"/>
              </w:rPr>
              <w:t>年</w:t>
            </w:r>
          </w:p>
        </w:tc>
      </w:tr>
      <w:tr w:rsidR="004C39E5" w:rsidTr="000F4148">
        <w:trPr>
          <w:trHeight w:val="1414"/>
          <w:jc w:val="center"/>
        </w:trPr>
        <w:tc>
          <w:tcPr>
            <w:tcW w:w="1135" w:type="dxa"/>
            <w:vMerge/>
            <w:tcBorders>
              <w:left w:val="single" w:sz="4" w:space="0" w:color="auto"/>
              <w:bottom w:val="single" w:sz="4" w:space="0" w:color="auto"/>
              <w:right w:val="single" w:sz="4" w:space="0" w:color="auto"/>
            </w:tcBorders>
            <w:vAlign w:val="center"/>
          </w:tcPr>
          <w:p w:rsidR="004C39E5" w:rsidRDefault="004C39E5" w:rsidP="000F4148">
            <w:pPr>
              <w:spacing w:line="288" w:lineRule="auto"/>
              <w:jc w:val="center"/>
              <w:rPr>
                <w:rFonts w:ascii="宋体" w:hAnsi="宋体"/>
                <w:sz w:val="28"/>
                <w:szCs w:val="28"/>
              </w:rPr>
            </w:pPr>
          </w:p>
        </w:tc>
        <w:tc>
          <w:tcPr>
            <w:tcW w:w="2711" w:type="dxa"/>
            <w:tcBorders>
              <w:top w:val="single" w:sz="4" w:space="0" w:color="auto"/>
              <w:left w:val="single" w:sz="4" w:space="0" w:color="auto"/>
              <w:bottom w:val="single" w:sz="4" w:space="0" w:color="auto"/>
              <w:right w:val="single" w:sz="4" w:space="0" w:color="auto"/>
            </w:tcBorders>
            <w:vAlign w:val="center"/>
          </w:tcPr>
          <w:p w:rsidR="004C39E5" w:rsidRPr="00986617" w:rsidRDefault="004C39E5" w:rsidP="000F4148">
            <w:pPr>
              <w:spacing w:line="288" w:lineRule="auto"/>
              <w:jc w:val="center"/>
              <w:rPr>
                <w:rFonts w:hAnsi="宋体"/>
                <w:b/>
                <w:bCs/>
                <w:sz w:val="24"/>
              </w:rPr>
            </w:pPr>
            <w:r w:rsidRPr="00986617">
              <w:rPr>
                <w:rFonts w:hAnsi="宋体" w:hint="eastAsia"/>
                <w:b/>
                <w:bCs/>
                <w:sz w:val="24"/>
              </w:rPr>
              <w:t>超速冷冻离心机</w:t>
            </w:r>
          </w:p>
        </w:tc>
        <w:tc>
          <w:tcPr>
            <w:tcW w:w="1961" w:type="dxa"/>
            <w:tcBorders>
              <w:top w:val="single" w:sz="4" w:space="0" w:color="auto"/>
              <w:left w:val="single" w:sz="4" w:space="0" w:color="auto"/>
              <w:bottom w:val="single" w:sz="4" w:space="0" w:color="auto"/>
              <w:right w:val="single" w:sz="4" w:space="0" w:color="auto"/>
            </w:tcBorders>
            <w:vAlign w:val="center"/>
          </w:tcPr>
          <w:p w:rsidR="004C39E5" w:rsidRPr="00FC63F3" w:rsidRDefault="004C39E5" w:rsidP="000F4148">
            <w:pPr>
              <w:spacing w:line="288" w:lineRule="auto"/>
              <w:jc w:val="center"/>
              <w:rPr>
                <w:rFonts w:hAnsi="宋体"/>
                <w:bCs/>
                <w:sz w:val="24"/>
              </w:rPr>
            </w:pPr>
            <w:r>
              <w:rPr>
                <w:rFonts w:hAnsi="宋体" w:hint="eastAsia"/>
                <w:bCs/>
                <w:sz w:val="24"/>
              </w:rPr>
              <w:t>中国中医科学院中药研究所</w:t>
            </w:r>
          </w:p>
        </w:tc>
        <w:tc>
          <w:tcPr>
            <w:tcW w:w="2416" w:type="dxa"/>
            <w:tcBorders>
              <w:top w:val="single" w:sz="4" w:space="0" w:color="auto"/>
              <w:left w:val="single" w:sz="4" w:space="0" w:color="auto"/>
              <w:bottom w:val="single" w:sz="4" w:space="0" w:color="auto"/>
              <w:right w:val="single" w:sz="4" w:space="0" w:color="auto"/>
            </w:tcBorders>
            <w:vAlign w:val="center"/>
          </w:tcPr>
          <w:p w:rsidR="004C39E5" w:rsidRPr="00014C08" w:rsidRDefault="004C39E5" w:rsidP="000F4148">
            <w:pPr>
              <w:spacing w:line="288" w:lineRule="auto"/>
              <w:jc w:val="center"/>
              <w:rPr>
                <w:rFonts w:hAnsi="宋体"/>
                <w:bCs/>
                <w:sz w:val="24"/>
              </w:rPr>
            </w:pPr>
            <w:r w:rsidRPr="00014C08">
              <w:rPr>
                <w:rFonts w:hAnsi="宋体" w:hint="eastAsia"/>
                <w:bCs/>
                <w:sz w:val="24"/>
              </w:rPr>
              <w:t>签订合同后</w:t>
            </w:r>
            <w:r w:rsidRPr="00014C08">
              <w:rPr>
                <w:rFonts w:hAnsi="宋体"/>
                <w:bCs/>
                <w:sz w:val="24"/>
              </w:rPr>
              <w:t>4</w:t>
            </w:r>
            <w:r w:rsidRPr="00014C08">
              <w:rPr>
                <w:rFonts w:hAnsi="宋体" w:hint="eastAsia"/>
                <w:bCs/>
                <w:sz w:val="24"/>
              </w:rPr>
              <w:t>个月</w:t>
            </w:r>
          </w:p>
        </w:tc>
        <w:tc>
          <w:tcPr>
            <w:tcW w:w="1842" w:type="dxa"/>
            <w:tcBorders>
              <w:top w:val="single" w:sz="4" w:space="0" w:color="auto"/>
              <w:left w:val="single" w:sz="4" w:space="0" w:color="auto"/>
              <w:bottom w:val="single" w:sz="4" w:space="0" w:color="auto"/>
              <w:right w:val="single" w:sz="4" w:space="0" w:color="auto"/>
            </w:tcBorders>
            <w:vAlign w:val="center"/>
          </w:tcPr>
          <w:p w:rsidR="004C39E5" w:rsidRPr="00FC63F3" w:rsidRDefault="004C39E5" w:rsidP="000F4148">
            <w:pPr>
              <w:spacing w:line="288" w:lineRule="auto"/>
              <w:jc w:val="center"/>
              <w:rPr>
                <w:rFonts w:hAnsi="宋体"/>
                <w:bCs/>
                <w:sz w:val="24"/>
              </w:rPr>
            </w:pPr>
            <w:r w:rsidRPr="00FC63F3">
              <w:rPr>
                <w:rFonts w:hAnsi="宋体" w:hint="eastAsia"/>
                <w:bCs/>
                <w:sz w:val="24"/>
              </w:rPr>
              <w:t>1</w:t>
            </w:r>
            <w:r w:rsidRPr="00FC63F3">
              <w:rPr>
                <w:rFonts w:hAnsi="宋体" w:hint="eastAsia"/>
                <w:bCs/>
                <w:sz w:val="24"/>
              </w:rPr>
              <w:t>年</w:t>
            </w:r>
          </w:p>
        </w:tc>
      </w:tr>
    </w:tbl>
    <w:p w:rsidR="004C39E5" w:rsidRDefault="004C39E5" w:rsidP="004C39E5">
      <w:pPr>
        <w:spacing w:line="288" w:lineRule="auto"/>
        <w:rPr>
          <w:rFonts w:ascii="宋体" w:hAnsi="宋体"/>
          <w:b/>
          <w:sz w:val="28"/>
          <w:szCs w:val="28"/>
        </w:rPr>
      </w:pPr>
    </w:p>
    <w:p w:rsidR="004C39E5" w:rsidRDefault="004C39E5" w:rsidP="004C39E5">
      <w:pPr>
        <w:spacing w:line="288" w:lineRule="auto"/>
        <w:jc w:val="center"/>
        <w:rPr>
          <w:b/>
          <w:sz w:val="28"/>
          <w:szCs w:val="28"/>
        </w:rPr>
      </w:pPr>
      <w:r w:rsidRPr="00B76D56">
        <w:rPr>
          <w:rFonts w:hint="eastAsia"/>
          <w:b/>
          <w:sz w:val="28"/>
          <w:szCs w:val="28"/>
        </w:rPr>
        <w:t>技术规格</w:t>
      </w:r>
    </w:p>
    <w:p w:rsidR="004C39E5" w:rsidRPr="00B76D56" w:rsidRDefault="004C39E5" w:rsidP="004C39E5">
      <w:pPr>
        <w:spacing w:line="288" w:lineRule="auto"/>
        <w:jc w:val="center"/>
        <w:rPr>
          <w:rFonts w:hint="eastAsia"/>
          <w:b/>
          <w:sz w:val="28"/>
          <w:szCs w:val="28"/>
        </w:rPr>
      </w:pPr>
    </w:p>
    <w:p w:rsidR="004C39E5" w:rsidRPr="00FC63F3" w:rsidRDefault="004C39E5" w:rsidP="004C39E5">
      <w:pPr>
        <w:spacing w:line="288" w:lineRule="auto"/>
        <w:rPr>
          <w:rFonts w:ascii="宋体" w:hAnsi="宋体"/>
          <w:sz w:val="24"/>
          <w:szCs w:val="24"/>
        </w:rPr>
      </w:pPr>
      <w:r w:rsidRPr="00B76D56">
        <w:rPr>
          <w:rFonts w:hint="eastAsia"/>
          <w:b/>
          <w:sz w:val="28"/>
          <w:szCs w:val="28"/>
        </w:rPr>
        <w:t>一、设备名称：</w:t>
      </w:r>
      <w:bookmarkStart w:id="6" w:name="OLE_LINK86"/>
      <w:r w:rsidRPr="005C4279">
        <w:rPr>
          <w:rFonts w:hAnsi="宋体" w:hint="eastAsia"/>
          <w:b/>
          <w:bCs/>
          <w:sz w:val="24"/>
        </w:rPr>
        <w:t>全自动蛋白质表达定量分析系统</w:t>
      </w:r>
      <w:r w:rsidRPr="00FC5AC5">
        <w:rPr>
          <w:rFonts w:ascii="宋体" w:hAnsi="宋体" w:hint="eastAsia"/>
          <w:sz w:val="24"/>
          <w:szCs w:val="24"/>
        </w:rPr>
        <w:t xml:space="preserve">         </w:t>
      </w:r>
      <w:r w:rsidRPr="004E4BCB">
        <w:rPr>
          <w:rFonts w:hAnsi="宋体" w:hint="eastAsia"/>
          <w:bCs/>
          <w:sz w:val="24"/>
        </w:rPr>
        <w:t xml:space="preserve">     </w:t>
      </w:r>
      <w:r w:rsidRPr="004E4BCB">
        <w:rPr>
          <w:rFonts w:hAnsi="宋体" w:hint="eastAsia"/>
          <w:bCs/>
          <w:sz w:val="24"/>
        </w:rPr>
        <w:t>数量：</w:t>
      </w:r>
      <w:r w:rsidRPr="004E4BCB">
        <w:rPr>
          <w:rFonts w:hAnsi="宋体"/>
          <w:bCs/>
          <w:sz w:val="24"/>
        </w:rPr>
        <w:t>1</w:t>
      </w:r>
      <w:r w:rsidRPr="004E4BCB">
        <w:rPr>
          <w:rFonts w:hAnsi="宋体"/>
          <w:bCs/>
          <w:sz w:val="24"/>
        </w:rPr>
        <w:t>套</w:t>
      </w:r>
      <w:bookmarkEnd w:id="6"/>
    </w:p>
    <w:p w:rsidR="004C39E5" w:rsidRDefault="004C39E5" w:rsidP="004C39E5">
      <w:pPr>
        <w:spacing w:line="288" w:lineRule="auto"/>
        <w:rPr>
          <w:rFonts w:ascii="宋体" w:hAnsi="宋体"/>
          <w:sz w:val="24"/>
          <w:szCs w:val="24"/>
        </w:rPr>
      </w:pPr>
      <w:r>
        <w:rPr>
          <w:rFonts w:hint="eastAsia"/>
          <w:b/>
          <w:sz w:val="28"/>
          <w:szCs w:val="28"/>
        </w:rPr>
        <w:t>1</w:t>
      </w:r>
      <w:r>
        <w:rPr>
          <w:b/>
          <w:sz w:val="28"/>
          <w:szCs w:val="28"/>
        </w:rPr>
        <w:t>.</w:t>
      </w:r>
      <w:r w:rsidRPr="00B76D56">
        <w:rPr>
          <w:rFonts w:hint="eastAsia"/>
          <w:b/>
          <w:sz w:val="28"/>
          <w:szCs w:val="28"/>
        </w:rPr>
        <w:t>主要用途：</w:t>
      </w:r>
      <w:r w:rsidRPr="005C4279">
        <w:rPr>
          <w:rFonts w:hAnsi="宋体" w:hint="eastAsia"/>
          <w:bCs/>
          <w:sz w:val="24"/>
        </w:rPr>
        <w:t>可自动进行各种蛋白质样品分离、免疫检测、定性和定量分析。应用于蛋白质性质鉴定、蛋白质定量分析、蛋白质功能研究、蛋白质修饰和差异表达研究、抗体研究等多个领域。</w:t>
      </w:r>
    </w:p>
    <w:p w:rsidR="004C39E5" w:rsidRPr="00B76D56" w:rsidRDefault="004C39E5" w:rsidP="004C39E5">
      <w:pPr>
        <w:spacing w:line="288" w:lineRule="auto"/>
        <w:ind w:rightChars="50" w:right="105"/>
        <w:jc w:val="left"/>
        <w:rPr>
          <w:b/>
          <w:sz w:val="28"/>
          <w:szCs w:val="28"/>
        </w:rPr>
      </w:pPr>
      <w:r>
        <w:rPr>
          <w:rFonts w:hint="eastAsia"/>
          <w:b/>
          <w:sz w:val="28"/>
          <w:szCs w:val="28"/>
        </w:rPr>
        <w:t>2</w:t>
      </w:r>
      <w:r>
        <w:rPr>
          <w:b/>
          <w:sz w:val="28"/>
          <w:szCs w:val="28"/>
        </w:rPr>
        <w:t>.</w:t>
      </w:r>
      <w:r w:rsidRPr="00B76D56">
        <w:rPr>
          <w:rFonts w:hint="eastAsia"/>
          <w:b/>
          <w:sz w:val="28"/>
          <w:szCs w:val="28"/>
        </w:rPr>
        <w:t>工作条件：</w:t>
      </w:r>
    </w:p>
    <w:p w:rsidR="004C39E5" w:rsidRPr="005C4279" w:rsidRDefault="004C39E5" w:rsidP="004C39E5">
      <w:pPr>
        <w:spacing w:line="288" w:lineRule="auto"/>
        <w:ind w:rightChars="50" w:right="105"/>
        <w:jc w:val="left"/>
        <w:rPr>
          <w:bCs/>
          <w:sz w:val="24"/>
        </w:rPr>
      </w:pPr>
      <w:r>
        <w:rPr>
          <w:bCs/>
          <w:sz w:val="24"/>
        </w:rPr>
        <w:t>2.1</w:t>
      </w:r>
      <w:r w:rsidRPr="005C4279">
        <w:rPr>
          <w:rFonts w:hint="eastAsia"/>
          <w:bCs/>
          <w:sz w:val="24"/>
        </w:rPr>
        <w:t>电压：</w:t>
      </w:r>
      <w:r w:rsidRPr="005C4279">
        <w:rPr>
          <w:rFonts w:hint="eastAsia"/>
          <w:bCs/>
          <w:sz w:val="24"/>
        </w:rPr>
        <w:t>100-240VAC</w:t>
      </w:r>
      <w:r w:rsidRPr="005C4279">
        <w:rPr>
          <w:rFonts w:hint="eastAsia"/>
          <w:bCs/>
          <w:sz w:val="24"/>
        </w:rPr>
        <w:t>，</w:t>
      </w:r>
      <w:r w:rsidRPr="005C4279">
        <w:rPr>
          <w:rFonts w:hint="eastAsia"/>
          <w:bCs/>
          <w:sz w:val="24"/>
        </w:rPr>
        <w:t>50/60HZ</w:t>
      </w:r>
    </w:p>
    <w:p w:rsidR="004C39E5" w:rsidRPr="005C4279" w:rsidRDefault="004C39E5" w:rsidP="004C39E5">
      <w:pPr>
        <w:spacing w:line="288" w:lineRule="auto"/>
        <w:ind w:rightChars="50" w:right="105"/>
        <w:jc w:val="left"/>
        <w:rPr>
          <w:bCs/>
          <w:sz w:val="24"/>
        </w:rPr>
      </w:pPr>
      <w:r>
        <w:rPr>
          <w:bCs/>
          <w:sz w:val="24"/>
        </w:rPr>
        <w:t>2</w:t>
      </w:r>
      <w:r w:rsidRPr="005C4279">
        <w:rPr>
          <w:rFonts w:hint="eastAsia"/>
          <w:bCs/>
          <w:sz w:val="24"/>
        </w:rPr>
        <w:t>.2</w:t>
      </w:r>
      <w:r>
        <w:rPr>
          <w:bCs/>
          <w:sz w:val="24"/>
        </w:rPr>
        <w:t xml:space="preserve"> </w:t>
      </w:r>
      <w:r w:rsidRPr="005C4279">
        <w:rPr>
          <w:rFonts w:hint="eastAsia"/>
          <w:bCs/>
          <w:sz w:val="24"/>
        </w:rPr>
        <w:t>环境温度：</w:t>
      </w:r>
      <w:r w:rsidRPr="005C4279">
        <w:rPr>
          <w:rFonts w:hint="eastAsia"/>
          <w:bCs/>
          <w:sz w:val="24"/>
        </w:rPr>
        <w:t>18-24</w:t>
      </w:r>
      <w:r w:rsidRPr="005C4279">
        <w:rPr>
          <w:rFonts w:hint="eastAsia"/>
          <w:bCs/>
          <w:sz w:val="24"/>
        </w:rPr>
        <w:t>℃</w:t>
      </w:r>
    </w:p>
    <w:p w:rsidR="004C39E5" w:rsidRPr="009C5299" w:rsidRDefault="004C39E5" w:rsidP="004C39E5">
      <w:pPr>
        <w:spacing w:line="288" w:lineRule="auto"/>
        <w:ind w:rightChars="50" w:right="105"/>
        <w:jc w:val="left"/>
        <w:rPr>
          <w:bCs/>
          <w:sz w:val="24"/>
        </w:rPr>
      </w:pPr>
      <w:r>
        <w:rPr>
          <w:bCs/>
          <w:sz w:val="24"/>
        </w:rPr>
        <w:t>2</w:t>
      </w:r>
      <w:r w:rsidRPr="005C4279">
        <w:rPr>
          <w:rFonts w:hint="eastAsia"/>
          <w:bCs/>
          <w:sz w:val="24"/>
        </w:rPr>
        <w:t>.3</w:t>
      </w:r>
      <w:r>
        <w:rPr>
          <w:bCs/>
          <w:sz w:val="24"/>
        </w:rPr>
        <w:t xml:space="preserve"> </w:t>
      </w:r>
      <w:r w:rsidRPr="005C4279">
        <w:rPr>
          <w:rFonts w:hint="eastAsia"/>
          <w:bCs/>
          <w:sz w:val="24"/>
        </w:rPr>
        <w:t>相对湿度：</w:t>
      </w:r>
      <w:r w:rsidRPr="005C4279">
        <w:rPr>
          <w:rFonts w:hint="eastAsia"/>
          <w:bCs/>
          <w:sz w:val="24"/>
        </w:rPr>
        <w:t>20-60%</w:t>
      </w:r>
      <w:r w:rsidRPr="009C5299">
        <w:rPr>
          <w:rFonts w:hint="eastAsia"/>
          <w:bCs/>
          <w:sz w:val="24"/>
        </w:rPr>
        <w:t xml:space="preserve"> </w:t>
      </w:r>
    </w:p>
    <w:p w:rsidR="004C39E5" w:rsidRPr="00B76D56" w:rsidRDefault="004C39E5" w:rsidP="004C39E5">
      <w:pPr>
        <w:widowControl/>
        <w:shd w:val="clear" w:color="auto" w:fill="FFFFFF"/>
        <w:spacing w:line="288" w:lineRule="auto"/>
        <w:jc w:val="left"/>
        <w:rPr>
          <w:b/>
          <w:sz w:val="28"/>
          <w:szCs w:val="28"/>
        </w:rPr>
      </w:pPr>
      <w:r>
        <w:rPr>
          <w:rFonts w:hint="eastAsia"/>
          <w:b/>
          <w:sz w:val="28"/>
          <w:szCs w:val="28"/>
        </w:rPr>
        <w:t>三</w:t>
      </w:r>
      <w:r w:rsidRPr="00B76D56">
        <w:rPr>
          <w:rFonts w:hint="eastAsia"/>
          <w:b/>
          <w:sz w:val="28"/>
          <w:szCs w:val="28"/>
        </w:rPr>
        <w:t>、</w:t>
      </w:r>
      <w:r w:rsidRPr="00B76D56">
        <w:rPr>
          <w:b/>
          <w:sz w:val="28"/>
          <w:szCs w:val="28"/>
        </w:rPr>
        <w:t>技术指标</w:t>
      </w:r>
      <w:r w:rsidRPr="00B76D56">
        <w:rPr>
          <w:rFonts w:hint="eastAsia"/>
          <w:b/>
          <w:sz w:val="28"/>
          <w:szCs w:val="28"/>
        </w:rPr>
        <w:t>：</w:t>
      </w:r>
    </w:p>
    <w:p w:rsidR="004C39E5" w:rsidRDefault="004C39E5" w:rsidP="004C39E5">
      <w:pPr>
        <w:spacing w:line="288" w:lineRule="auto"/>
        <w:rPr>
          <w:rFonts w:hAnsi="宋体"/>
          <w:sz w:val="24"/>
        </w:rPr>
      </w:pPr>
      <w:r>
        <w:rPr>
          <w:rFonts w:hAnsi="宋体"/>
          <w:sz w:val="24"/>
        </w:rPr>
        <w:t>3</w:t>
      </w:r>
      <w:r>
        <w:rPr>
          <w:rFonts w:hAnsi="宋体" w:hint="eastAsia"/>
          <w:sz w:val="24"/>
        </w:rPr>
        <w:t xml:space="preserve">.1 </w:t>
      </w:r>
      <w:r w:rsidRPr="00C8665C">
        <w:rPr>
          <w:rFonts w:hAnsi="宋体" w:hint="eastAsia"/>
          <w:sz w:val="24"/>
        </w:rPr>
        <w:t>蛋白质分离原理：根据分子量大小分离蛋白样品；</w:t>
      </w:r>
    </w:p>
    <w:p w:rsidR="004C39E5" w:rsidRPr="0042194D" w:rsidRDefault="004C39E5" w:rsidP="004C39E5">
      <w:pPr>
        <w:widowControl/>
        <w:shd w:val="clear" w:color="auto" w:fill="FFFFFF"/>
        <w:spacing w:line="288" w:lineRule="auto"/>
        <w:jc w:val="left"/>
        <w:rPr>
          <w:rFonts w:hAnsi="宋体"/>
          <w:sz w:val="24"/>
        </w:rPr>
      </w:pPr>
      <w:r>
        <w:rPr>
          <w:rFonts w:hAnsi="宋体"/>
          <w:sz w:val="24"/>
        </w:rPr>
        <w:t>3</w:t>
      </w:r>
      <w:r>
        <w:rPr>
          <w:rFonts w:hAnsi="宋体" w:hint="eastAsia"/>
          <w:sz w:val="24"/>
        </w:rPr>
        <w:t xml:space="preserve">.2 </w:t>
      </w:r>
      <w:r w:rsidRPr="00C8665C">
        <w:rPr>
          <w:rFonts w:hAnsi="宋体" w:hint="eastAsia"/>
          <w:sz w:val="24"/>
        </w:rPr>
        <w:t>制胶：系统无需制胶过程，也不用预制胶；</w:t>
      </w:r>
    </w:p>
    <w:p w:rsidR="004C39E5" w:rsidRPr="00A954F6" w:rsidRDefault="004C39E5" w:rsidP="004C39E5">
      <w:pPr>
        <w:spacing w:line="288" w:lineRule="auto"/>
        <w:rPr>
          <w:rFonts w:hAnsi="宋体"/>
          <w:sz w:val="24"/>
        </w:rPr>
      </w:pPr>
      <w:r>
        <w:rPr>
          <w:rFonts w:hAnsi="宋体"/>
          <w:sz w:val="24"/>
        </w:rPr>
        <w:t>3</w:t>
      </w:r>
      <w:r>
        <w:rPr>
          <w:rFonts w:hAnsi="宋体" w:hint="eastAsia"/>
          <w:sz w:val="24"/>
        </w:rPr>
        <w:t xml:space="preserve">.3 </w:t>
      </w:r>
      <w:r w:rsidRPr="0042194D">
        <w:rPr>
          <w:rFonts w:hAnsi="宋体" w:hint="eastAsia"/>
          <w:sz w:val="24"/>
        </w:rPr>
        <w:t>转膜：系统</w:t>
      </w:r>
      <w:proofErr w:type="gramStart"/>
      <w:r w:rsidRPr="0042194D">
        <w:rPr>
          <w:rFonts w:hAnsi="宋体" w:hint="eastAsia"/>
          <w:sz w:val="24"/>
        </w:rPr>
        <w:t>无需转膜</w:t>
      </w:r>
      <w:proofErr w:type="gramEnd"/>
      <w:r w:rsidRPr="0042194D">
        <w:rPr>
          <w:rFonts w:hAnsi="宋体" w:hint="eastAsia"/>
          <w:sz w:val="24"/>
        </w:rPr>
        <w:t>步骤；</w:t>
      </w:r>
    </w:p>
    <w:p w:rsidR="004C39E5" w:rsidRDefault="004C39E5" w:rsidP="004C39E5">
      <w:pPr>
        <w:spacing w:line="288" w:lineRule="auto"/>
        <w:rPr>
          <w:rFonts w:hAnsi="宋体"/>
          <w:sz w:val="24"/>
        </w:rPr>
      </w:pPr>
      <w:r>
        <w:rPr>
          <w:rFonts w:hAnsi="宋体"/>
          <w:sz w:val="24"/>
        </w:rPr>
        <w:t>3</w:t>
      </w:r>
      <w:r>
        <w:rPr>
          <w:rFonts w:hAnsi="宋体" w:hint="eastAsia"/>
          <w:sz w:val="24"/>
        </w:rPr>
        <w:t xml:space="preserve">.4 </w:t>
      </w:r>
      <w:r w:rsidRPr="00C8665C">
        <w:rPr>
          <w:rFonts w:hAnsi="宋体" w:hint="eastAsia"/>
          <w:sz w:val="24"/>
        </w:rPr>
        <w:t>主机</w:t>
      </w:r>
      <w:proofErr w:type="gramStart"/>
      <w:r w:rsidRPr="00C8665C">
        <w:rPr>
          <w:rFonts w:hAnsi="宋体" w:hint="eastAsia"/>
          <w:sz w:val="24"/>
        </w:rPr>
        <w:t>一</w:t>
      </w:r>
      <w:proofErr w:type="gramEnd"/>
      <w:r w:rsidRPr="00C8665C">
        <w:rPr>
          <w:rFonts w:hAnsi="宋体" w:hint="eastAsia"/>
          <w:sz w:val="24"/>
        </w:rPr>
        <w:t>体式设计：蛋白上样、分离、固定、孵育和检测都在一个单元完成；</w:t>
      </w:r>
    </w:p>
    <w:p w:rsidR="004C39E5" w:rsidRDefault="004C39E5" w:rsidP="004C39E5">
      <w:pPr>
        <w:spacing w:line="288" w:lineRule="auto"/>
        <w:rPr>
          <w:rFonts w:hAnsi="宋体"/>
          <w:sz w:val="24"/>
        </w:rPr>
      </w:pPr>
      <w:r>
        <w:rPr>
          <w:rFonts w:hAnsi="宋体"/>
          <w:sz w:val="24"/>
        </w:rPr>
        <w:t>3</w:t>
      </w:r>
      <w:r>
        <w:rPr>
          <w:rFonts w:hAnsi="宋体" w:hint="eastAsia"/>
          <w:sz w:val="24"/>
        </w:rPr>
        <w:t xml:space="preserve">.5 </w:t>
      </w:r>
      <w:r w:rsidRPr="00C8665C">
        <w:rPr>
          <w:rFonts w:hAnsi="宋体" w:hint="eastAsia"/>
          <w:sz w:val="24"/>
        </w:rPr>
        <w:t>实时监控：蛋白质分离过程实时监控，并以影像的形式保存，可随时回放该分离过程；</w:t>
      </w:r>
    </w:p>
    <w:p w:rsidR="004C39E5" w:rsidRPr="00EF3B9D" w:rsidRDefault="004C39E5" w:rsidP="004C39E5">
      <w:pPr>
        <w:spacing w:line="288" w:lineRule="auto"/>
        <w:rPr>
          <w:rFonts w:hAnsi="宋体"/>
          <w:sz w:val="24"/>
        </w:rPr>
      </w:pPr>
      <w:r>
        <w:rPr>
          <w:rFonts w:hAnsi="宋体"/>
          <w:sz w:val="24"/>
        </w:rPr>
        <w:t>3</w:t>
      </w:r>
      <w:r>
        <w:rPr>
          <w:rFonts w:hAnsi="宋体" w:hint="eastAsia"/>
          <w:sz w:val="24"/>
        </w:rPr>
        <w:t xml:space="preserve">.6 </w:t>
      </w:r>
      <w:r w:rsidRPr="00C8665C">
        <w:rPr>
          <w:rFonts w:hAnsi="宋体" w:hint="eastAsia"/>
          <w:sz w:val="24"/>
        </w:rPr>
        <w:t>信号检测方式：化学发光检测法，使用</w:t>
      </w:r>
      <w:r>
        <w:rPr>
          <w:rStyle w:val="apple-converted-space"/>
          <w:rFonts w:cs="Arial"/>
          <w:color w:val="333333"/>
          <w:sz w:val="20"/>
          <w:shd w:val="clear" w:color="auto" w:fill="FFFFFF"/>
        </w:rPr>
        <w:t> </w:t>
      </w:r>
      <w:r>
        <w:rPr>
          <w:rFonts w:ascii="Arial" w:hAnsi="Arial" w:cs="Arial"/>
          <w:color w:val="333333"/>
          <w:sz w:val="20"/>
          <w:shd w:val="clear" w:color="auto" w:fill="FFFFFF"/>
        </w:rPr>
        <w:t>辣根过氧化物酶</w:t>
      </w:r>
      <w:r>
        <w:rPr>
          <w:rFonts w:ascii="Arial" w:hAnsi="Arial" w:cs="Arial" w:hint="eastAsia"/>
          <w:color w:val="333333"/>
          <w:sz w:val="20"/>
          <w:shd w:val="clear" w:color="auto" w:fill="FFFFFF"/>
        </w:rPr>
        <w:t>（</w:t>
      </w:r>
      <w:r w:rsidRPr="00C8665C">
        <w:rPr>
          <w:rFonts w:hAnsi="宋体" w:hint="eastAsia"/>
          <w:sz w:val="24"/>
        </w:rPr>
        <w:t>hrp</w:t>
      </w:r>
      <w:r>
        <w:rPr>
          <w:rFonts w:ascii="Arial" w:hAnsi="Arial" w:cs="Arial" w:hint="eastAsia"/>
          <w:color w:val="333333"/>
          <w:sz w:val="20"/>
          <w:shd w:val="clear" w:color="auto" w:fill="FFFFFF"/>
        </w:rPr>
        <w:t>）</w:t>
      </w:r>
      <w:r w:rsidRPr="00C8665C">
        <w:rPr>
          <w:rFonts w:hAnsi="宋体" w:hint="eastAsia"/>
          <w:sz w:val="24"/>
        </w:rPr>
        <w:t>标记的二抗；</w:t>
      </w:r>
    </w:p>
    <w:p w:rsidR="004C39E5" w:rsidRDefault="004C39E5" w:rsidP="004C39E5">
      <w:pPr>
        <w:spacing w:line="288" w:lineRule="auto"/>
        <w:rPr>
          <w:rFonts w:hAnsi="宋体"/>
          <w:sz w:val="24"/>
        </w:rPr>
      </w:pPr>
      <w:r>
        <w:rPr>
          <w:rFonts w:hAnsi="宋体" w:hint="eastAsia"/>
          <w:sz w:val="24"/>
        </w:rPr>
        <w:t>*</w:t>
      </w:r>
      <w:r>
        <w:rPr>
          <w:rFonts w:hAnsi="宋体"/>
          <w:sz w:val="24"/>
        </w:rPr>
        <w:t>3</w:t>
      </w:r>
      <w:r>
        <w:rPr>
          <w:rFonts w:hAnsi="宋体" w:hint="eastAsia"/>
          <w:sz w:val="24"/>
        </w:rPr>
        <w:t xml:space="preserve">.7 </w:t>
      </w:r>
      <w:r w:rsidRPr="00C8665C">
        <w:rPr>
          <w:rFonts w:hAnsi="宋体" w:hint="eastAsia"/>
          <w:sz w:val="24"/>
        </w:rPr>
        <w:t>自动化步骤：系统自动上样、分离、</w:t>
      </w:r>
      <w:proofErr w:type="gramStart"/>
      <w:r w:rsidRPr="00C8665C">
        <w:rPr>
          <w:rFonts w:hAnsi="宋体" w:hint="eastAsia"/>
          <w:sz w:val="24"/>
        </w:rPr>
        <w:t>一抗二抗</w:t>
      </w:r>
      <w:proofErr w:type="gramEnd"/>
      <w:r w:rsidRPr="00C8665C">
        <w:rPr>
          <w:rFonts w:hAnsi="宋体" w:hint="eastAsia"/>
          <w:sz w:val="24"/>
        </w:rPr>
        <w:t>孵育，自动进行免疫和化学发光检测步骤；</w:t>
      </w:r>
    </w:p>
    <w:p w:rsidR="004C39E5" w:rsidRDefault="004C39E5" w:rsidP="004C39E5">
      <w:pPr>
        <w:spacing w:line="288" w:lineRule="auto"/>
        <w:rPr>
          <w:rFonts w:hAnsi="宋体"/>
          <w:sz w:val="24"/>
        </w:rPr>
      </w:pPr>
      <w:r>
        <w:rPr>
          <w:rFonts w:hAnsi="宋体"/>
          <w:sz w:val="24"/>
        </w:rPr>
        <w:t>3</w:t>
      </w:r>
      <w:r>
        <w:rPr>
          <w:rFonts w:hAnsi="宋体" w:hint="eastAsia"/>
          <w:sz w:val="24"/>
        </w:rPr>
        <w:t xml:space="preserve">.8 </w:t>
      </w:r>
      <w:r w:rsidRPr="00C8665C">
        <w:rPr>
          <w:rFonts w:hAnsi="宋体" w:hint="eastAsia"/>
          <w:sz w:val="24"/>
        </w:rPr>
        <w:t>样本通量：≥</w:t>
      </w:r>
      <w:r w:rsidRPr="00C8665C">
        <w:rPr>
          <w:rFonts w:hAnsi="宋体" w:hint="eastAsia"/>
          <w:sz w:val="24"/>
        </w:rPr>
        <w:t>12</w:t>
      </w:r>
      <w:r w:rsidRPr="00C8665C">
        <w:rPr>
          <w:rFonts w:hAnsi="宋体" w:hint="eastAsia"/>
          <w:sz w:val="24"/>
        </w:rPr>
        <w:t>个样本通道，同时运行≥</w:t>
      </w:r>
      <w:r w:rsidRPr="00C8665C">
        <w:rPr>
          <w:rFonts w:hAnsi="宋体" w:hint="eastAsia"/>
          <w:sz w:val="24"/>
        </w:rPr>
        <w:t>12</w:t>
      </w:r>
      <w:r w:rsidRPr="00C8665C">
        <w:rPr>
          <w:rFonts w:hAnsi="宋体" w:hint="eastAsia"/>
          <w:sz w:val="24"/>
        </w:rPr>
        <w:t>个独立样品；</w:t>
      </w:r>
    </w:p>
    <w:p w:rsidR="004C39E5" w:rsidRDefault="004C39E5" w:rsidP="004C39E5">
      <w:pPr>
        <w:spacing w:line="288" w:lineRule="auto"/>
        <w:rPr>
          <w:rFonts w:hAnsi="宋体"/>
          <w:sz w:val="24"/>
        </w:rPr>
      </w:pPr>
      <w:r>
        <w:rPr>
          <w:rFonts w:hAnsi="宋体" w:hint="eastAsia"/>
          <w:sz w:val="24"/>
        </w:rPr>
        <w:t>*</w:t>
      </w:r>
      <w:r>
        <w:rPr>
          <w:rFonts w:hAnsi="宋体"/>
          <w:sz w:val="24"/>
        </w:rPr>
        <w:t>3</w:t>
      </w:r>
      <w:r>
        <w:rPr>
          <w:rFonts w:hAnsi="宋体" w:hint="eastAsia"/>
          <w:sz w:val="24"/>
        </w:rPr>
        <w:t xml:space="preserve">.9 </w:t>
      </w:r>
      <w:r w:rsidRPr="00C8665C">
        <w:rPr>
          <w:rFonts w:hAnsi="宋体" w:hint="eastAsia"/>
          <w:sz w:val="24"/>
        </w:rPr>
        <w:t>各样本通道完全独立，在同一轮检测实验中，每个样本通道中可以各自检测不同种类的蛋白质，即每个样本通道中均可以各自使用不同抗体孵育，各样本通道间互不干扰；</w:t>
      </w:r>
    </w:p>
    <w:p w:rsidR="004C39E5" w:rsidRPr="00500236" w:rsidRDefault="004C39E5" w:rsidP="004C39E5">
      <w:pPr>
        <w:spacing w:line="288" w:lineRule="auto"/>
        <w:rPr>
          <w:rFonts w:hAnsi="宋体"/>
          <w:sz w:val="24"/>
        </w:rPr>
      </w:pPr>
      <w:r>
        <w:rPr>
          <w:rFonts w:hAnsi="宋体" w:hint="eastAsia"/>
          <w:sz w:val="24"/>
        </w:rPr>
        <w:t>*</w:t>
      </w:r>
      <w:r>
        <w:rPr>
          <w:rFonts w:hAnsi="宋体"/>
          <w:sz w:val="24"/>
        </w:rPr>
        <w:t>3</w:t>
      </w:r>
      <w:r>
        <w:rPr>
          <w:rFonts w:hAnsi="宋体" w:hint="eastAsia"/>
          <w:sz w:val="24"/>
        </w:rPr>
        <w:t xml:space="preserve">.10 </w:t>
      </w:r>
      <w:r w:rsidRPr="00C8665C">
        <w:rPr>
          <w:rFonts w:hAnsi="宋体" w:hint="eastAsia"/>
          <w:sz w:val="24"/>
        </w:rPr>
        <w:t>进样体积：≤</w:t>
      </w:r>
      <w:r w:rsidRPr="00C8665C">
        <w:rPr>
          <w:rFonts w:hAnsi="宋体" w:hint="eastAsia"/>
          <w:sz w:val="24"/>
        </w:rPr>
        <w:t>40nL</w:t>
      </w:r>
      <w:r w:rsidRPr="00C8665C">
        <w:rPr>
          <w:rFonts w:hAnsi="宋体" w:hint="eastAsia"/>
          <w:sz w:val="24"/>
        </w:rPr>
        <w:t>；</w:t>
      </w:r>
    </w:p>
    <w:p w:rsidR="004C39E5" w:rsidRDefault="004C39E5" w:rsidP="004C39E5">
      <w:pPr>
        <w:spacing w:line="288" w:lineRule="auto"/>
        <w:rPr>
          <w:rFonts w:hAnsi="宋体"/>
          <w:sz w:val="24"/>
        </w:rPr>
      </w:pPr>
      <w:r>
        <w:rPr>
          <w:rFonts w:hAnsi="宋体"/>
          <w:sz w:val="24"/>
        </w:rPr>
        <w:t>3</w:t>
      </w:r>
      <w:r>
        <w:rPr>
          <w:rFonts w:hAnsi="宋体" w:hint="eastAsia"/>
          <w:sz w:val="24"/>
        </w:rPr>
        <w:t xml:space="preserve">.11 </w:t>
      </w:r>
      <w:r w:rsidRPr="00C8665C">
        <w:rPr>
          <w:rFonts w:hAnsi="宋体" w:hint="eastAsia"/>
          <w:sz w:val="24"/>
        </w:rPr>
        <w:t>样本量：≤</w:t>
      </w:r>
      <w:r w:rsidRPr="00C8665C">
        <w:rPr>
          <w:rFonts w:hAnsi="宋体" w:hint="eastAsia"/>
          <w:sz w:val="24"/>
        </w:rPr>
        <w:t>0.3ug/ul</w:t>
      </w:r>
      <w:r w:rsidRPr="00C8665C">
        <w:rPr>
          <w:rFonts w:hAnsi="宋体" w:hint="eastAsia"/>
          <w:sz w:val="24"/>
        </w:rPr>
        <w:t>的总蛋白质样品</w:t>
      </w:r>
      <w:r w:rsidRPr="00C8665C">
        <w:rPr>
          <w:rFonts w:hAnsi="宋体" w:hint="eastAsia"/>
          <w:sz w:val="24"/>
        </w:rPr>
        <w:t>3~5uL</w:t>
      </w:r>
      <w:r w:rsidRPr="00C8665C">
        <w:rPr>
          <w:rFonts w:hAnsi="宋体" w:hint="eastAsia"/>
          <w:sz w:val="24"/>
        </w:rPr>
        <w:t>；</w:t>
      </w:r>
    </w:p>
    <w:p w:rsidR="004C39E5" w:rsidRDefault="004C39E5" w:rsidP="004C39E5">
      <w:pPr>
        <w:spacing w:line="288" w:lineRule="auto"/>
        <w:rPr>
          <w:rFonts w:hAnsi="宋体"/>
          <w:sz w:val="24"/>
        </w:rPr>
      </w:pPr>
      <w:r>
        <w:rPr>
          <w:rFonts w:hAnsi="宋体"/>
          <w:sz w:val="24"/>
        </w:rPr>
        <w:t>3</w:t>
      </w:r>
      <w:r>
        <w:rPr>
          <w:rFonts w:hAnsi="宋体" w:hint="eastAsia"/>
          <w:sz w:val="24"/>
        </w:rPr>
        <w:t xml:space="preserve">.12 </w:t>
      </w:r>
      <w:r w:rsidRPr="00C8665C">
        <w:rPr>
          <w:rFonts w:hAnsi="宋体" w:hint="eastAsia"/>
          <w:sz w:val="24"/>
        </w:rPr>
        <w:t>反应体系：整个检测过程都在样品管里完成，无需转印仪、干燥仪、电泳扫描单元、印迹单元；</w:t>
      </w:r>
    </w:p>
    <w:p w:rsidR="004C39E5" w:rsidRDefault="004C39E5" w:rsidP="004C39E5">
      <w:pPr>
        <w:spacing w:line="288" w:lineRule="auto"/>
        <w:rPr>
          <w:rFonts w:hAnsi="宋体"/>
          <w:sz w:val="24"/>
        </w:rPr>
      </w:pPr>
      <w:r>
        <w:rPr>
          <w:rFonts w:hAnsi="宋体"/>
          <w:sz w:val="24"/>
        </w:rPr>
        <w:t>3</w:t>
      </w:r>
      <w:r>
        <w:rPr>
          <w:rFonts w:hAnsi="宋体" w:hint="eastAsia"/>
          <w:sz w:val="24"/>
        </w:rPr>
        <w:t xml:space="preserve">.13 </w:t>
      </w:r>
      <w:r w:rsidRPr="00C8665C">
        <w:rPr>
          <w:rFonts w:hAnsi="宋体" w:hint="eastAsia"/>
          <w:sz w:val="24"/>
        </w:rPr>
        <w:t>运行时间：一次</w:t>
      </w:r>
      <w:r w:rsidRPr="00C8665C">
        <w:rPr>
          <w:rFonts w:hAnsi="宋体" w:hint="eastAsia"/>
          <w:sz w:val="24"/>
        </w:rPr>
        <w:t>Western</w:t>
      </w:r>
      <w:r w:rsidRPr="00C8665C">
        <w:rPr>
          <w:rFonts w:hAnsi="宋体" w:hint="eastAsia"/>
          <w:sz w:val="24"/>
        </w:rPr>
        <w:t>运行时间≤</w:t>
      </w:r>
      <w:r w:rsidRPr="00C8665C">
        <w:rPr>
          <w:rFonts w:hAnsi="宋体" w:hint="eastAsia"/>
          <w:sz w:val="24"/>
        </w:rPr>
        <w:t>3</w:t>
      </w:r>
      <w:r w:rsidRPr="00C8665C">
        <w:rPr>
          <w:rFonts w:hAnsi="宋体" w:hint="eastAsia"/>
          <w:sz w:val="24"/>
        </w:rPr>
        <w:t>个小时；</w:t>
      </w:r>
    </w:p>
    <w:p w:rsidR="004C39E5" w:rsidRPr="00B76411" w:rsidRDefault="004C39E5" w:rsidP="004C39E5">
      <w:pPr>
        <w:spacing w:line="288" w:lineRule="auto"/>
        <w:rPr>
          <w:rFonts w:hAnsi="宋体"/>
          <w:sz w:val="24"/>
        </w:rPr>
      </w:pPr>
      <w:r>
        <w:rPr>
          <w:rFonts w:hAnsi="宋体"/>
          <w:sz w:val="24"/>
        </w:rPr>
        <w:t>3</w:t>
      </w:r>
      <w:r>
        <w:rPr>
          <w:rFonts w:hAnsi="宋体" w:hint="eastAsia"/>
          <w:sz w:val="24"/>
        </w:rPr>
        <w:t xml:space="preserve">.14 </w:t>
      </w:r>
      <w:r w:rsidRPr="00C8665C">
        <w:rPr>
          <w:rFonts w:hAnsi="宋体" w:hint="eastAsia"/>
          <w:sz w:val="24"/>
        </w:rPr>
        <w:t>定量重复性：定量</w:t>
      </w:r>
      <w:r w:rsidRPr="00C8665C">
        <w:rPr>
          <w:rFonts w:hAnsi="宋体" w:hint="eastAsia"/>
          <w:sz w:val="24"/>
        </w:rPr>
        <w:t>CV</w:t>
      </w:r>
      <w:r w:rsidRPr="00C8665C">
        <w:rPr>
          <w:rFonts w:hAnsi="宋体" w:hint="eastAsia"/>
          <w:sz w:val="24"/>
        </w:rPr>
        <w:t>≤</w:t>
      </w:r>
      <w:r w:rsidRPr="00C8665C">
        <w:rPr>
          <w:rFonts w:hAnsi="宋体" w:hint="eastAsia"/>
          <w:sz w:val="24"/>
        </w:rPr>
        <w:t>20%</w:t>
      </w:r>
      <w:r w:rsidRPr="00C8665C">
        <w:rPr>
          <w:rFonts w:hAnsi="宋体" w:hint="eastAsia"/>
          <w:sz w:val="24"/>
        </w:rPr>
        <w:t>；</w:t>
      </w:r>
    </w:p>
    <w:p w:rsidR="004C39E5" w:rsidRDefault="004C39E5" w:rsidP="004C39E5">
      <w:pPr>
        <w:spacing w:line="288" w:lineRule="auto"/>
        <w:rPr>
          <w:rFonts w:hAnsi="宋体"/>
          <w:sz w:val="24"/>
        </w:rPr>
      </w:pPr>
      <w:r>
        <w:rPr>
          <w:rFonts w:hAnsi="宋体"/>
          <w:sz w:val="24"/>
        </w:rPr>
        <w:t>3</w:t>
      </w:r>
      <w:r>
        <w:rPr>
          <w:rFonts w:hAnsi="宋体" w:hint="eastAsia"/>
          <w:sz w:val="24"/>
        </w:rPr>
        <w:t xml:space="preserve">.15 </w:t>
      </w:r>
      <w:r w:rsidRPr="00C8665C">
        <w:rPr>
          <w:rFonts w:hAnsi="宋体" w:hint="eastAsia"/>
          <w:sz w:val="24"/>
        </w:rPr>
        <w:t>分子量准确性：分子量</w:t>
      </w:r>
      <w:r>
        <w:rPr>
          <w:rFonts w:hAnsi="宋体" w:hint="eastAsia"/>
          <w:sz w:val="24"/>
        </w:rPr>
        <w:t>相对误差</w:t>
      </w:r>
      <w:r w:rsidRPr="00C8665C">
        <w:rPr>
          <w:rFonts w:hAnsi="宋体" w:hint="eastAsia"/>
          <w:sz w:val="24"/>
        </w:rPr>
        <w:t>≤</w:t>
      </w:r>
      <w:r w:rsidRPr="00C8665C">
        <w:rPr>
          <w:rFonts w:hAnsi="宋体" w:hint="eastAsia"/>
          <w:sz w:val="24"/>
        </w:rPr>
        <w:t>15%</w:t>
      </w:r>
      <w:r w:rsidRPr="00C8665C">
        <w:rPr>
          <w:rFonts w:hAnsi="宋体" w:hint="eastAsia"/>
          <w:sz w:val="24"/>
        </w:rPr>
        <w:t>；</w:t>
      </w:r>
    </w:p>
    <w:p w:rsidR="004C39E5" w:rsidRPr="00BE61D3" w:rsidRDefault="004C39E5" w:rsidP="004C39E5">
      <w:pPr>
        <w:spacing w:line="288" w:lineRule="auto"/>
        <w:rPr>
          <w:rFonts w:hAnsi="宋体"/>
          <w:sz w:val="24"/>
        </w:rPr>
      </w:pPr>
      <w:r>
        <w:rPr>
          <w:rFonts w:hAnsi="宋体"/>
          <w:sz w:val="24"/>
        </w:rPr>
        <w:t>3</w:t>
      </w:r>
      <w:r>
        <w:rPr>
          <w:rFonts w:hAnsi="宋体" w:hint="eastAsia"/>
          <w:sz w:val="24"/>
        </w:rPr>
        <w:t xml:space="preserve">.16 </w:t>
      </w:r>
      <w:r w:rsidRPr="00C8665C">
        <w:rPr>
          <w:rFonts w:hAnsi="宋体" w:hint="eastAsia"/>
          <w:sz w:val="24"/>
        </w:rPr>
        <w:t>结果分析：软件会自动给出蛋白分子量大小、信噪比、百分比和峰面积；也可以自动给出标准曲线，进行绝对定量分析；</w:t>
      </w:r>
    </w:p>
    <w:p w:rsidR="004C39E5" w:rsidRDefault="004C39E5" w:rsidP="004C39E5">
      <w:pPr>
        <w:spacing w:line="288" w:lineRule="auto"/>
        <w:rPr>
          <w:rFonts w:hAnsi="宋体"/>
          <w:sz w:val="24"/>
        </w:rPr>
      </w:pPr>
      <w:r>
        <w:rPr>
          <w:rFonts w:hAnsi="宋体"/>
          <w:sz w:val="24"/>
        </w:rPr>
        <w:t>3</w:t>
      </w:r>
      <w:r>
        <w:rPr>
          <w:rFonts w:hAnsi="宋体" w:hint="eastAsia"/>
          <w:sz w:val="24"/>
        </w:rPr>
        <w:t xml:space="preserve">.17 </w:t>
      </w:r>
      <w:r w:rsidRPr="00C8665C">
        <w:rPr>
          <w:rFonts w:hAnsi="宋体" w:hint="eastAsia"/>
          <w:sz w:val="24"/>
        </w:rPr>
        <w:t>结果呈现形式：化学发光成像结果，峰型图结果和泳道式结果；</w:t>
      </w:r>
    </w:p>
    <w:p w:rsidR="004C39E5" w:rsidRDefault="004C39E5" w:rsidP="004C39E5">
      <w:pPr>
        <w:spacing w:line="288" w:lineRule="auto"/>
        <w:rPr>
          <w:rFonts w:hAnsi="宋体"/>
          <w:sz w:val="24"/>
        </w:rPr>
      </w:pPr>
      <w:r>
        <w:rPr>
          <w:rFonts w:hAnsi="宋体"/>
          <w:sz w:val="24"/>
        </w:rPr>
        <w:t>3</w:t>
      </w:r>
      <w:r>
        <w:rPr>
          <w:rFonts w:hAnsi="宋体" w:hint="eastAsia"/>
          <w:sz w:val="24"/>
        </w:rPr>
        <w:t xml:space="preserve">.18 </w:t>
      </w:r>
      <w:r w:rsidRPr="00C8665C">
        <w:rPr>
          <w:rFonts w:hAnsi="宋体" w:hint="eastAsia"/>
          <w:sz w:val="24"/>
        </w:rPr>
        <w:t>软件功能：软件控制整个系统全自动运行；用户可定义样品，设置检测流程，以及进行蛋白质表达定量分析的数据计算。</w:t>
      </w:r>
    </w:p>
    <w:p w:rsidR="004C39E5" w:rsidRPr="00A5104C" w:rsidRDefault="004C39E5" w:rsidP="004C39E5">
      <w:pPr>
        <w:spacing w:line="288" w:lineRule="auto"/>
        <w:rPr>
          <w:rFonts w:hAnsi="宋体"/>
          <w:sz w:val="24"/>
        </w:rPr>
      </w:pPr>
      <w:r>
        <w:rPr>
          <w:rFonts w:hAnsi="宋体"/>
          <w:sz w:val="24"/>
        </w:rPr>
        <w:t>3</w:t>
      </w:r>
      <w:r>
        <w:rPr>
          <w:rFonts w:hAnsi="宋体" w:hint="eastAsia"/>
          <w:sz w:val="24"/>
        </w:rPr>
        <w:t xml:space="preserve">.19 </w:t>
      </w:r>
      <w:r w:rsidRPr="00C8665C">
        <w:rPr>
          <w:rFonts w:hAnsi="宋体" w:hint="eastAsia"/>
          <w:sz w:val="24"/>
        </w:rPr>
        <w:t>需提供厂家正本授权、售后服务说明书。</w:t>
      </w:r>
    </w:p>
    <w:p w:rsidR="004C39E5" w:rsidRPr="00421A33" w:rsidRDefault="004C39E5" w:rsidP="004C39E5">
      <w:pPr>
        <w:widowControl/>
        <w:jc w:val="left"/>
        <w:rPr>
          <w:b/>
          <w:sz w:val="28"/>
          <w:szCs w:val="28"/>
        </w:rPr>
      </w:pPr>
      <w:r>
        <w:rPr>
          <w:rFonts w:hint="eastAsia"/>
          <w:b/>
          <w:sz w:val="28"/>
          <w:szCs w:val="28"/>
        </w:rPr>
        <w:t>4</w:t>
      </w:r>
      <w:r w:rsidRPr="005C4279">
        <w:rPr>
          <w:rFonts w:hint="eastAsia"/>
          <w:b/>
          <w:sz w:val="28"/>
          <w:szCs w:val="28"/>
        </w:rPr>
        <w:t>、基本配置</w:t>
      </w:r>
    </w:p>
    <w:p w:rsidR="004C39E5" w:rsidRPr="005C4279" w:rsidRDefault="004C39E5" w:rsidP="004C39E5">
      <w:pPr>
        <w:spacing w:line="288" w:lineRule="auto"/>
        <w:rPr>
          <w:bCs/>
          <w:sz w:val="24"/>
        </w:rPr>
      </w:pPr>
      <w:r>
        <w:rPr>
          <w:bCs/>
          <w:sz w:val="24"/>
        </w:rPr>
        <w:t>4</w:t>
      </w:r>
      <w:r w:rsidRPr="005C4279">
        <w:rPr>
          <w:rFonts w:hint="eastAsia"/>
          <w:bCs/>
          <w:sz w:val="24"/>
        </w:rPr>
        <w:t>.1</w:t>
      </w:r>
      <w:r>
        <w:rPr>
          <w:bCs/>
          <w:sz w:val="24"/>
        </w:rPr>
        <w:t xml:space="preserve"> </w:t>
      </w:r>
      <w:r w:rsidRPr="005C4279">
        <w:rPr>
          <w:rFonts w:hint="eastAsia"/>
          <w:bCs/>
          <w:sz w:val="24"/>
        </w:rPr>
        <w:t>主机：</w:t>
      </w:r>
      <w:r w:rsidRPr="005C4279">
        <w:rPr>
          <w:rFonts w:hint="eastAsia"/>
          <w:bCs/>
          <w:sz w:val="24"/>
        </w:rPr>
        <w:t>1</w:t>
      </w:r>
      <w:r w:rsidRPr="005C4279">
        <w:rPr>
          <w:rFonts w:hint="eastAsia"/>
          <w:bCs/>
          <w:sz w:val="24"/>
        </w:rPr>
        <w:t>套</w:t>
      </w:r>
    </w:p>
    <w:p w:rsidR="004C39E5" w:rsidRPr="005C4279" w:rsidRDefault="004C39E5" w:rsidP="004C39E5">
      <w:pPr>
        <w:spacing w:line="288" w:lineRule="auto"/>
        <w:rPr>
          <w:bCs/>
          <w:sz w:val="24"/>
        </w:rPr>
      </w:pPr>
      <w:r>
        <w:rPr>
          <w:bCs/>
          <w:sz w:val="24"/>
        </w:rPr>
        <w:t>4</w:t>
      </w:r>
      <w:r w:rsidRPr="005C4279">
        <w:rPr>
          <w:rFonts w:hint="eastAsia"/>
          <w:bCs/>
          <w:sz w:val="24"/>
        </w:rPr>
        <w:t>.2</w:t>
      </w:r>
      <w:r>
        <w:rPr>
          <w:bCs/>
          <w:sz w:val="24"/>
        </w:rPr>
        <w:t xml:space="preserve"> </w:t>
      </w:r>
      <w:r w:rsidRPr="005C4279">
        <w:rPr>
          <w:rFonts w:hint="eastAsia"/>
          <w:bCs/>
          <w:sz w:val="24"/>
        </w:rPr>
        <w:t>电脑和配套软件：</w:t>
      </w:r>
      <w:r w:rsidRPr="005C4279">
        <w:rPr>
          <w:rFonts w:hint="eastAsia"/>
          <w:bCs/>
          <w:sz w:val="24"/>
        </w:rPr>
        <w:t>1</w:t>
      </w:r>
      <w:r w:rsidRPr="005C4279">
        <w:rPr>
          <w:rFonts w:hint="eastAsia"/>
          <w:bCs/>
          <w:sz w:val="24"/>
        </w:rPr>
        <w:t>套</w:t>
      </w:r>
    </w:p>
    <w:p w:rsidR="004C39E5" w:rsidRDefault="004C39E5" w:rsidP="004C39E5">
      <w:pPr>
        <w:rPr>
          <w:bCs/>
          <w:sz w:val="24"/>
        </w:rPr>
      </w:pPr>
      <w:r>
        <w:rPr>
          <w:bCs/>
          <w:sz w:val="24"/>
        </w:rPr>
        <w:t>4</w:t>
      </w:r>
      <w:r w:rsidRPr="005C4279">
        <w:rPr>
          <w:rFonts w:hint="eastAsia"/>
          <w:bCs/>
          <w:sz w:val="24"/>
        </w:rPr>
        <w:t>.3</w:t>
      </w:r>
      <w:r>
        <w:rPr>
          <w:bCs/>
          <w:sz w:val="24"/>
        </w:rPr>
        <w:t xml:space="preserve"> </w:t>
      </w:r>
      <w:r w:rsidRPr="005C4279">
        <w:rPr>
          <w:rFonts w:hint="eastAsia"/>
          <w:bCs/>
          <w:sz w:val="24"/>
        </w:rPr>
        <w:t>安装培训试剂盒：</w:t>
      </w:r>
      <w:r w:rsidRPr="005C4279">
        <w:rPr>
          <w:rFonts w:hint="eastAsia"/>
          <w:bCs/>
          <w:sz w:val="24"/>
        </w:rPr>
        <w:t>1</w:t>
      </w:r>
      <w:r w:rsidRPr="005C4279">
        <w:rPr>
          <w:rFonts w:hint="eastAsia"/>
          <w:bCs/>
          <w:sz w:val="24"/>
        </w:rPr>
        <w:t>套</w:t>
      </w:r>
    </w:p>
    <w:p w:rsidR="004C39E5" w:rsidRDefault="004C39E5" w:rsidP="004C39E5">
      <w:pPr>
        <w:widowControl/>
        <w:jc w:val="left"/>
        <w:rPr>
          <w:bCs/>
          <w:sz w:val="24"/>
        </w:rPr>
      </w:pPr>
      <w:r>
        <w:rPr>
          <w:bCs/>
          <w:sz w:val="24"/>
        </w:rPr>
        <w:br w:type="page"/>
      </w:r>
    </w:p>
    <w:p w:rsidR="004C39E5" w:rsidRPr="00FC63F3" w:rsidRDefault="004C39E5" w:rsidP="004C39E5">
      <w:pPr>
        <w:spacing w:line="288" w:lineRule="auto"/>
        <w:rPr>
          <w:rFonts w:ascii="宋体" w:hAnsi="宋体"/>
          <w:sz w:val="24"/>
          <w:szCs w:val="24"/>
        </w:rPr>
      </w:pPr>
      <w:r>
        <w:rPr>
          <w:b/>
          <w:sz w:val="28"/>
          <w:szCs w:val="28"/>
        </w:rPr>
        <w:t>二</w:t>
      </w:r>
      <w:r>
        <w:rPr>
          <w:rFonts w:hint="eastAsia"/>
          <w:b/>
          <w:sz w:val="28"/>
          <w:szCs w:val="28"/>
        </w:rPr>
        <w:t>、</w:t>
      </w:r>
      <w:r w:rsidRPr="00B76D56">
        <w:rPr>
          <w:rFonts w:hint="eastAsia"/>
          <w:b/>
          <w:sz w:val="28"/>
          <w:szCs w:val="28"/>
        </w:rPr>
        <w:t>设备名称：</w:t>
      </w:r>
      <w:r w:rsidRPr="00EB27AA">
        <w:rPr>
          <w:rFonts w:hAnsi="宋体" w:hint="eastAsia"/>
          <w:b/>
          <w:bCs/>
          <w:sz w:val="24"/>
        </w:rPr>
        <w:t>模块式高通量实时荧光定量</w:t>
      </w:r>
      <w:r>
        <w:rPr>
          <w:rFonts w:hAnsi="宋体"/>
          <w:b/>
          <w:bCs/>
          <w:sz w:val="24"/>
        </w:rPr>
        <w:t>pcr</w:t>
      </w:r>
      <w:r>
        <w:rPr>
          <w:rFonts w:hAnsi="宋体"/>
          <w:b/>
          <w:bCs/>
          <w:sz w:val="24"/>
        </w:rPr>
        <w:t>系统</w:t>
      </w:r>
      <w:r w:rsidRPr="00FC5AC5">
        <w:rPr>
          <w:rFonts w:ascii="宋体" w:hAnsi="宋体" w:hint="eastAsia"/>
          <w:sz w:val="24"/>
          <w:szCs w:val="24"/>
        </w:rPr>
        <w:t xml:space="preserve">         </w:t>
      </w:r>
      <w:r w:rsidRPr="004E4BCB">
        <w:rPr>
          <w:rFonts w:hAnsi="宋体" w:hint="eastAsia"/>
          <w:bCs/>
          <w:sz w:val="24"/>
        </w:rPr>
        <w:t xml:space="preserve">     </w:t>
      </w:r>
      <w:r w:rsidRPr="004E4BCB">
        <w:rPr>
          <w:rFonts w:hAnsi="宋体" w:hint="eastAsia"/>
          <w:bCs/>
          <w:sz w:val="24"/>
        </w:rPr>
        <w:t>数量：</w:t>
      </w:r>
      <w:r w:rsidRPr="004E4BCB">
        <w:rPr>
          <w:rFonts w:hAnsi="宋体"/>
          <w:bCs/>
          <w:sz w:val="24"/>
        </w:rPr>
        <w:t>1</w:t>
      </w:r>
      <w:r w:rsidRPr="004E4BCB">
        <w:rPr>
          <w:rFonts w:hAnsi="宋体"/>
          <w:bCs/>
          <w:sz w:val="24"/>
        </w:rPr>
        <w:t>套</w:t>
      </w:r>
    </w:p>
    <w:p w:rsidR="004C39E5" w:rsidRPr="00A557CD" w:rsidRDefault="004C39E5" w:rsidP="004C39E5">
      <w:pPr>
        <w:spacing w:line="288" w:lineRule="auto"/>
        <w:rPr>
          <w:rFonts w:ascii="宋体" w:hAnsi="宋体"/>
          <w:sz w:val="24"/>
          <w:szCs w:val="24"/>
        </w:rPr>
      </w:pPr>
      <w:r>
        <w:rPr>
          <w:rFonts w:hint="eastAsia"/>
          <w:b/>
          <w:sz w:val="28"/>
          <w:szCs w:val="28"/>
        </w:rPr>
        <w:t>1</w:t>
      </w:r>
      <w:r>
        <w:rPr>
          <w:b/>
          <w:sz w:val="28"/>
          <w:szCs w:val="28"/>
        </w:rPr>
        <w:t>.</w:t>
      </w:r>
      <w:r w:rsidRPr="00B76D56">
        <w:rPr>
          <w:rFonts w:hint="eastAsia"/>
          <w:b/>
          <w:sz w:val="28"/>
          <w:szCs w:val="28"/>
        </w:rPr>
        <w:t>主要用途：</w:t>
      </w:r>
      <w:r w:rsidRPr="00A557CD">
        <w:rPr>
          <w:rFonts w:hAnsi="宋体" w:hint="eastAsia"/>
          <w:bCs/>
          <w:sz w:val="24"/>
        </w:rPr>
        <w:t>用于基因表达分析研究，目的基因的定量分析，进行</w:t>
      </w:r>
      <w:r w:rsidRPr="00A557CD">
        <w:rPr>
          <w:rFonts w:hAnsi="宋体" w:hint="eastAsia"/>
          <w:bCs/>
          <w:sz w:val="24"/>
        </w:rPr>
        <w:t>SNP</w:t>
      </w:r>
      <w:r w:rsidRPr="00A557CD">
        <w:rPr>
          <w:rFonts w:hAnsi="宋体" w:hint="eastAsia"/>
          <w:bCs/>
          <w:sz w:val="24"/>
        </w:rPr>
        <w:t>单核苷酸多态性和突变位点的分析检测。</w:t>
      </w:r>
    </w:p>
    <w:p w:rsidR="004C39E5" w:rsidRPr="00B76D56" w:rsidRDefault="004C39E5" w:rsidP="004C39E5">
      <w:pPr>
        <w:spacing w:line="288" w:lineRule="auto"/>
        <w:ind w:rightChars="50" w:right="105"/>
        <w:jc w:val="left"/>
        <w:rPr>
          <w:b/>
          <w:sz w:val="28"/>
          <w:szCs w:val="28"/>
        </w:rPr>
      </w:pPr>
      <w:r>
        <w:rPr>
          <w:rFonts w:hint="eastAsia"/>
          <w:b/>
          <w:sz w:val="28"/>
          <w:szCs w:val="28"/>
        </w:rPr>
        <w:t>2</w:t>
      </w:r>
      <w:r>
        <w:rPr>
          <w:b/>
          <w:sz w:val="28"/>
          <w:szCs w:val="28"/>
        </w:rPr>
        <w:t>.</w:t>
      </w:r>
      <w:r w:rsidRPr="00B76D56">
        <w:rPr>
          <w:rFonts w:hint="eastAsia"/>
          <w:b/>
          <w:sz w:val="28"/>
          <w:szCs w:val="28"/>
        </w:rPr>
        <w:t>工作条件：</w:t>
      </w:r>
    </w:p>
    <w:p w:rsidR="004C39E5" w:rsidRPr="00A557CD" w:rsidRDefault="004C39E5" w:rsidP="004C39E5">
      <w:pPr>
        <w:widowControl/>
        <w:shd w:val="clear" w:color="auto" w:fill="FFFFFF"/>
        <w:spacing w:line="288" w:lineRule="auto"/>
        <w:jc w:val="left"/>
        <w:rPr>
          <w:bCs/>
          <w:sz w:val="24"/>
        </w:rPr>
      </w:pPr>
      <w:r>
        <w:rPr>
          <w:bCs/>
          <w:sz w:val="24"/>
        </w:rPr>
        <w:t>2</w:t>
      </w:r>
      <w:r>
        <w:rPr>
          <w:rFonts w:hint="eastAsia"/>
          <w:bCs/>
          <w:sz w:val="24"/>
        </w:rPr>
        <w:t>.1</w:t>
      </w:r>
      <w:r>
        <w:rPr>
          <w:rFonts w:hint="eastAsia"/>
          <w:bCs/>
          <w:sz w:val="24"/>
        </w:rPr>
        <w:tab/>
      </w:r>
      <w:r w:rsidRPr="00A557CD">
        <w:rPr>
          <w:rFonts w:hint="eastAsia"/>
          <w:bCs/>
          <w:sz w:val="24"/>
        </w:rPr>
        <w:t>电源：</w:t>
      </w:r>
      <w:r w:rsidRPr="00A557CD">
        <w:rPr>
          <w:rFonts w:hint="eastAsia"/>
          <w:bCs/>
          <w:sz w:val="24"/>
        </w:rPr>
        <w:t>AC 200-240 V</w:t>
      </w:r>
      <w:r w:rsidRPr="00A557CD">
        <w:rPr>
          <w:rFonts w:hint="eastAsia"/>
          <w:bCs/>
          <w:sz w:val="24"/>
        </w:rPr>
        <w:t>，</w:t>
      </w:r>
      <w:r w:rsidRPr="00A557CD">
        <w:rPr>
          <w:rFonts w:hint="eastAsia"/>
          <w:bCs/>
          <w:sz w:val="24"/>
        </w:rPr>
        <w:t>50</w:t>
      </w:r>
      <w:r w:rsidRPr="00A557CD">
        <w:rPr>
          <w:rFonts w:hint="eastAsia"/>
          <w:bCs/>
          <w:sz w:val="24"/>
        </w:rPr>
        <w:t>－</w:t>
      </w:r>
      <w:r w:rsidRPr="00A557CD">
        <w:rPr>
          <w:rFonts w:hint="eastAsia"/>
          <w:bCs/>
          <w:sz w:val="24"/>
        </w:rPr>
        <w:t>60HZ</w:t>
      </w:r>
    </w:p>
    <w:p w:rsidR="004C39E5" w:rsidRPr="00A557CD" w:rsidRDefault="004C39E5" w:rsidP="004C39E5">
      <w:pPr>
        <w:widowControl/>
        <w:shd w:val="clear" w:color="auto" w:fill="FFFFFF"/>
        <w:spacing w:line="288" w:lineRule="auto"/>
        <w:jc w:val="left"/>
        <w:rPr>
          <w:bCs/>
          <w:sz w:val="24"/>
        </w:rPr>
      </w:pPr>
      <w:r>
        <w:rPr>
          <w:bCs/>
          <w:sz w:val="24"/>
        </w:rPr>
        <w:t>2</w:t>
      </w:r>
      <w:r>
        <w:rPr>
          <w:rFonts w:hint="eastAsia"/>
          <w:bCs/>
          <w:sz w:val="24"/>
        </w:rPr>
        <w:t>.2</w:t>
      </w:r>
      <w:r>
        <w:rPr>
          <w:rFonts w:hint="eastAsia"/>
          <w:bCs/>
          <w:sz w:val="24"/>
        </w:rPr>
        <w:tab/>
      </w:r>
      <w:r w:rsidRPr="00A557CD">
        <w:rPr>
          <w:rFonts w:hint="eastAsia"/>
          <w:bCs/>
          <w:sz w:val="24"/>
        </w:rPr>
        <w:t>温度：</w:t>
      </w:r>
      <w:r w:rsidRPr="00A557CD">
        <w:rPr>
          <w:rFonts w:hint="eastAsia"/>
          <w:bCs/>
          <w:sz w:val="24"/>
        </w:rPr>
        <w:t>15-32</w:t>
      </w:r>
      <w:r w:rsidRPr="00A557CD">
        <w:rPr>
          <w:rFonts w:hint="eastAsia"/>
          <w:bCs/>
          <w:sz w:val="24"/>
        </w:rPr>
        <w:t>℃</w:t>
      </w:r>
      <w:r w:rsidRPr="00A557CD">
        <w:rPr>
          <w:rFonts w:hint="eastAsia"/>
          <w:bCs/>
          <w:sz w:val="24"/>
        </w:rPr>
        <w:t xml:space="preserve"> </w:t>
      </w:r>
    </w:p>
    <w:p w:rsidR="004C39E5" w:rsidRPr="00A557CD" w:rsidRDefault="004C39E5" w:rsidP="004C39E5">
      <w:pPr>
        <w:widowControl/>
        <w:shd w:val="clear" w:color="auto" w:fill="FFFFFF"/>
        <w:spacing w:line="288" w:lineRule="auto"/>
        <w:jc w:val="left"/>
        <w:rPr>
          <w:bCs/>
          <w:sz w:val="24"/>
        </w:rPr>
      </w:pPr>
      <w:r>
        <w:rPr>
          <w:bCs/>
          <w:sz w:val="24"/>
        </w:rPr>
        <w:t>2</w:t>
      </w:r>
      <w:r>
        <w:rPr>
          <w:rFonts w:hint="eastAsia"/>
          <w:bCs/>
          <w:sz w:val="24"/>
        </w:rPr>
        <w:t>.3</w:t>
      </w:r>
      <w:r>
        <w:rPr>
          <w:rFonts w:hint="eastAsia"/>
          <w:bCs/>
          <w:sz w:val="24"/>
        </w:rPr>
        <w:tab/>
      </w:r>
      <w:r w:rsidRPr="00A557CD">
        <w:rPr>
          <w:rFonts w:hint="eastAsia"/>
          <w:bCs/>
          <w:sz w:val="24"/>
        </w:rPr>
        <w:t>湿度：</w:t>
      </w:r>
      <w:r w:rsidRPr="00A557CD">
        <w:rPr>
          <w:rFonts w:hint="eastAsia"/>
          <w:bCs/>
          <w:sz w:val="24"/>
        </w:rPr>
        <w:t>20-80%(32</w:t>
      </w:r>
      <w:r w:rsidRPr="00A557CD">
        <w:rPr>
          <w:rFonts w:hint="eastAsia"/>
          <w:bCs/>
          <w:sz w:val="24"/>
        </w:rPr>
        <w:t>℃时</w:t>
      </w:r>
      <w:r w:rsidRPr="00A557CD">
        <w:rPr>
          <w:rFonts w:hint="eastAsia"/>
          <w:bCs/>
          <w:sz w:val="24"/>
        </w:rPr>
        <w:t>)</w:t>
      </w:r>
    </w:p>
    <w:p w:rsidR="004C39E5" w:rsidRPr="00B76D56" w:rsidRDefault="004C39E5" w:rsidP="004C39E5">
      <w:pPr>
        <w:widowControl/>
        <w:shd w:val="clear" w:color="auto" w:fill="FFFFFF"/>
        <w:spacing w:line="288" w:lineRule="auto"/>
        <w:jc w:val="left"/>
        <w:rPr>
          <w:b/>
          <w:sz w:val="28"/>
          <w:szCs w:val="28"/>
        </w:rPr>
      </w:pPr>
      <w:r>
        <w:rPr>
          <w:rFonts w:hint="eastAsia"/>
          <w:b/>
          <w:sz w:val="28"/>
          <w:szCs w:val="28"/>
        </w:rPr>
        <w:t>3</w:t>
      </w:r>
      <w:r>
        <w:rPr>
          <w:b/>
          <w:sz w:val="28"/>
          <w:szCs w:val="28"/>
        </w:rPr>
        <w:t xml:space="preserve">. </w:t>
      </w:r>
      <w:r w:rsidRPr="00B76D56">
        <w:rPr>
          <w:b/>
          <w:sz w:val="28"/>
          <w:szCs w:val="28"/>
        </w:rPr>
        <w:t>技术指标</w:t>
      </w:r>
      <w:r w:rsidRPr="00B76D56">
        <w:rPr>
          <w:rFonts w:hint="eastAsia"/>
          <w:b/>
          <w:sz w:val="28"/>
          <w:szCs w:val="28"/>
        </w:rPr>
        <w:t>：</w:t>
      </w:r>
    </w:p>
    <w:p w:rsidR="004C39E5" w:rsidRPr="00A557CD" w:rsidRDefault="004C39E5" w:rsidP="004C39E5">
      <w:pPr>
        <w:spacing w:line="288" w:lineRule="auto"/>
        <w:rPr>
          <w:rFonts w:hAnsi="宋体"/>
          <w:b/>
          <w:sz w:val="24"/>
        </w:rPr>
      </w:pPr>
      <w:r>
        <w:rPr>
          <w:rFonts w:hAnsi="宋体" w:hint="eastAsia"/>
          <w:b/>
          <w:sz w:val="24"/>
        </w:rPr>
        <w:t>3</w:t>
      </w:r>
      <w:r>
        <w:rPr>
          <w:rFonts w:hAnsi="宋体"/>
          <w:b/>
          <w:sz w:val="24"/>
        </w:rPr>
        <w:t>.1</w:t>
      </w:r>
      <w:r w:rsidRPr="00A557CD">
        <w:rPr>
          <w:rFonts w:hAnsi="宋体" w:hint="eastAsia"/>
          <w:b/>
          <w:sz w:val="24"/>
        </w:rPr>
        <w:t>仪器性能</w:t>
      </w:r>
    </w:p>
    <w:p w:rsidR="004C39E5" w:rsidRPr="00A557CD" w:rsidRDefault="004C39E5" w:rsidP="004C39E5">
      <w:pPr>
        <w:spacing w:line="288" w:lineRule="auto"/>
        <w:rPr>
          <w:rFonts w:hAnsi="宋体"/>
          <w:sz w:val="24"/>
        </w:rPr>
      </w:pPr>
      <w:r w:rsidRPr="00A557CD">
        <w:rPr>
          <w:rFonts w:hAnsi="宋体" w:hint="eastAsia"/>
          <w:sz w:val="24"/>
        </w:rPr>
        <w:t>*</w:t>
      </w:r>
      <w:smartTag w:uri="urn:schemas-microsoft-com:office:smarttags" w:element="chsdate">
        <w:smartTagPr>
          <w:attr w:name="Year" w:val="1899"/>
          <w:attr w:name="Month" w:val="12"/>
          <w:attr w:name="Day" w:val="30"/>
          <w:attr w:name="IsLunarDate" w:val="False"/>
          <w:attr w:name="IsROCDate" w:val="False"/>
        </w:smartTagPr>
        <w:r>
          <w:rPr>
            <w:rFonts w:hAnsi="宋体"/>
            <w:sz w:val="24"/>
          </w:rPr>
          <w:t>3</w:t>
        </w:r>
        <w:r w:rsidRPr="00A557CD">
          <w:rPr>
            <w:rFonts w:hAnsi="宋体" w:hint="eastAsia"/>
            <w:sz w:val="24"/>
          </w:rPr>
          <w:t>.1</w:t>
        </w:r>
        <w:r>
          <w:rPr>
            <w:rFonts w:hAnsi="宋体"/>
            <w:sz w:val="24"/>
          </w:rPr>
          <w:t>.1</w:t>
        </w:r>
      </w:smartTag>
      <w:r>
        <w:rPr>
          <w:rFonts w:hAnsi="宋体" w:hint="eastAsia"/>
          <w:sz w:val="24"/>
        </w:rPr>
        <w:t>可</w:t>
      </w:r>
      <w:r w:rsidRPr="00A557CD">
        <w:rPr>
          <w:rFonts w:hAnsi="宋体" w:hint="eastAsia"/>
          <w:sz w:val="24"/>
        </w:rPr>
        <w:t>区分</w:t>
      </w:r>
      <w:r w:rsidRPr="00A557CD">
        <w:rPr>
          <w:rFonts w:hAnsi="宋体" w:hint="eastAsia"/>
          <w:sz w:val="24"/>
        </w:rPr>
        <w:t>1000</w:t>
      </w:r>
      <w:r w:rsidRPr="00A557CD">
        <w:rPr>
          <w:rFonts w:hAnsi="宋体" w:hint="eastAsia"/>
          <w:sz w:val="24"/>
        </w:rPr>
        <w:t>拷贝和</w:t>
      </w:r>
      <w:r w:rsidRPr="00A557CD">
        <w:rPr>
          <w:rFonts w:hAnsi="宋体" w:hint="eastAsia"/>
          <w:sz w:val="24"/>
        </w:rPr>
        <w:t>2000</w:t>
      </w:r>
      <w:r w:rsidRPr="00A557CD">
        <w:rPr>
          <w:rFonts w:hAnsi="宋体" w:hint="eastAsia"/>
          <w:sz w:val="24"/>
        </w:rPr>
        <w:t>拷贝模板浓度。</w:t>
      </w:r>
    </w:p>
    <w:p w:rsidR="004C39E5" w:rsidRPr="00FA40BE"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rPr>
          <w:t>3.1.2</w:t>
        </w:r>
      </w:smartTag>
      <w:r>
        <w:rPr>
          <w:rFonts w:hAnsi="宋体"/>
          <w:sz w:val="24"/>
        </w:rPr>
        <w:t xml:space="preserve"> </w:t>
      </w:r>
      <w:r w:rsidRPr="00A557CD">
        <w:rPr>
          <w:rFonts w:hAnsi="宋体" w:hint="eastAsia"/>
          <w:sz w:val="24"/>
        </w:rPr>
        <w:t>反应时间：</w:t>
      </w:r>
      <w:r w:rsidRPr="00A557CD">
        <w:rPr>
          <w:rFonts w:hAnsi="宋体" w:hint="eastAsia"/>
          <w:sz w:val="24"/>
        </w:rPr>
        <w:t>40</w:t>
      </w:r>
      <w:r w:rsidRPr="00A557CD">
        <w:rPr>
          <w:rFonts w:hAnsi="宋体" w:hint="eastAsia"/>
          <w:sz w:val="24"/>
        </w:rPr>
        <w:t>个循环反应：≤</w:t>
      </w:r>
      <w:r w:rsidRPr="00A557CD">
        <w:rPr>
          <w:rFonts w:hAnsi="宋体" w:hint="eastAsia"/>
          <w:sz w:val="24"/>
        </w:rPr>
        <w:t>60</w:t>
      </w:r>
      <w:r w:rsidRPr="00A557CD">
        <w:rPr>
          <w:rFonts w:hAnsi="宋体" w:hint="eastAsia"/>
          <w:sz w:val="24"/>
        </w:rPr>
        <w:t>分钟</w:t>
      </w:r>
      <w:r w:rsidRPr="00A557CD">
        <w:rPr>
          <w:rFonts w:hAnsi="宋体" w:hint="eastAsia"/>
          <w:sz w:val="24"/>
        </w:rPr>
        <w:t xml:space="preserve"> (96</w:t>
      </w:r>
      <w:proofErr w:type="gramStart"/>
      <w:r w:rsidRPr="00A557CD">
        <w:rPr>
          <w:rFonts w:hAnsi="宋体" w:hint="eastAsia"/>
          <w:sz w:val="24"/>
        </w:rPr>
        <w:t>孔标准</w:t>
      </w:r>
      <w:proofErr w:type="gramEnd"/>
      <w:r w:rsidRPr="00A557CD">
        <w:rPr>
          <w:rFonts w:hAnsi="宋体" w:hint="eastAsia"/>
          <w:sz w:val="24"/>
        </w:rPr>
        <w:t>检测</w:t>
      </w:r>
      <w:r w:rsidRPr="00A557CD">
        <w:rPr>
          <w:rFonts w:hAnsi="宋体" w:hint="eastAsia"/>
          <w:sz w:val="24"/>
        </w:rPr>
        <w:t xml:space="preserve">) </w:t>
      </w:r>
      <w:r w:rsidRPr="00A557CD">
        <w:rPr>
          <w:rFonts w:hAnsi="宋体" w:hint="eastAsia"/>
          <w:sz w:val="24"/>
        </w:rPr>
        <w:t>；≤</w:t>
      </w:r>
      <w:r w:rsidRPr="00A557CD">
        <w:rPr>
          <w:rFonts w:hAnsi="宋体" w:hint="eastAsia"/>
          <w:sz w:val="24"/>
        </w:rPr>
        <w:t>40</w:t>
      </w:r>
      <w:r w:rsidRPr="00A557CD">
        <w:rPr>
          <w:rFonts w:hAnsi="宋体" w:hint="eastAsia"/>
          <w:sz w:val="24"/>
        </w:rPr>
        <w:t>分钟</w:t>
      </w:r>
      <w:r w:rsidRPr="00A557CD">
        <w:rPr>
          <w:rFonts w:hAnsi="宋体" w:hint="eastAsia"/>
          <w:sz w:val="24"/>
        </w:rPr>
        <w:t xml:space="preserve"> (384</w:t>
      </w:r>
      <w:proofErr w:type="gramStart"/>
      <w:r w:rsidRPr="00A557CD">
        <w:rPr>
          <w:rFonts w:hAnsi="宋体" w:hint="eastAsia"/>
          <w:sz w:val="24"/>
        </w:rPr>
        <w:t>孔标准</w:t>
      </w:r>
      <w:proofErr w:type="gramEnd"/>
      <w:r w:rsidRPr="00A557CD">
        <w:rPr>
          <w:rFonts w:hAnsi="宋体" w:hint="eastAsia"/>
          <w:sz w:val="24"/>
        </w:rPr>
        <w:t>检测</w:t>
      </w:r>
      <w:r>
        <w:rPr>
          <w:rFonts w:hAnsi="宋体" w:hint="eastAsia"/>
          <w:sz w:val="24"/>
        </w:rPr>
        <w:t>)</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rPr>
          <w:t>3.1.3</w:t>
        </w:r>
      </w:smartTag>
      <w:r>
        <w:rPr>
          <w:rFonts w:hAnsi="宋体"/>
          <w:sz w:val="24"/>
        </w:rPr>
        <w:t xml:space="preserve">  </w:t>
      </w:r>
      <w:r w:rsidRPr="00A557CD">
        <w:rPr>
          <w:rFonts w:hAnsi="宋体" w:hint="eastAsia"/>
          <w:sz w:val="24"/>
        </w:rPr>
        <w:t>检测模式：</w:t>
      </w:r>
      <w:r w:rsidRPr="00A557CD">
        <w:rPr>
          <w:rFonts w:hAnsi="宋体" w:hint="eastAsia"/>
          <w:sz w:val="24"/>
        </w:rPr>
        <w:t xml:space="preserve"> HybProbe</w:t>
      </w:r>
      <w:r w:rsidRPr="00A557CD">
        <w:rPr>
          <w:rFonts w:hAnsi="宋体" w:hint="eastAsia"/>
          <w:sz w:val="24"/>
        </w:rPr>
        <w:t>杂交探针、</w:t>
      </w:r>
      <w:r w:rsidRPr="00A557CD">
        <w:rPr>
          <w:rFonts w:hAnsi="宋体" w:hint="eastAsia"/>
          <w:sz w:val="24"/>
        </w:rPr>
        <w:t>SimplProbe</w:t>
      </w:r>
      <w:r w:rsidRPr="00A557CD">
        <w:rPr>
          <w:rFonts w:hAnsi="宋体" w:hint="eastAsia"/>
          <w:sz w:val="24"/>
        </w:rPr>
        <w:t>单探针、染料模式、水解探针、分子信标、</w:t>
      </w:r>
      <w:proofErr w:type="gramStart"/>
      <w:r w:rsidRPr="00A557CD">
        <w:rPr>
          <w:rFonts w:hAnsi="宋体" w:hint="eastAsia"/>
          <w:sz w:val="24"/>
        </w:rPr>
        <w:t>蝎型探针</w:t>
      </w:r>
      <w:proofErr w:type="gramEnd"/>
      <w:r w:rsidRPr="00A557CD">
        <w:rPr>
          <w:rFonts w:hAnsi="宋体" w:hint="eastAsia"/>
          <w:sz w:val="24"/>
        </w:rPr>
        <w:t>、高分辨率熔解曲线（</w:t>
      </w:r>
      <w:r w:rsidRPr="00A557CD">
        <w:rPr>
          <w:rFonts w:hAnsi="宋体" w:hint="eastAsia"/>
          <w:sz w:val="24"/>
        </w:rPr>
        <w:t>HRM</w:t>
      </w:r>
      <w:r w:rsidRPr="00A557CD">
        <w:rPr>
          <w:rFonts w:hAnsi="宋体" w:hint="eastAsia"/>
          <w:sz w:val="24"/>
        </w:rPr>
        <w:t>）等</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rPr>
          <w:t>3.1.4</w:t>
        </w:r>
      </w:smartTag>
      <w:r>
        <w:rPr>
          <w:rFonts w:hAnsi="宋体"/>
          <w:sz w:val="24"/>
        </w:rPr>
        <w:t xml:space="preserve"> </w:t>
      </w:r>
      <w:r w:rsidRPr="00A557CD">
        <w:rPr>
          <w:rFonts w:hAnsi="宋体" w:hint="eastAsia"/>
          <w:sz w:val="24"/>
        </w:rPr>
        <w:t>线性范围：</w:t>
      </w:r>
      <w:r w:rsidRPr="00FF08E5">
        <w:rPr>
          <w:sz w:val="24"/>
          <w:szCs w:val="24"/>
        </w:rPr>
        <w:t>1-10</w:t>
      </w:r>
      <w:r w:rsidRPr="00FF08E5">
        <w:rPr>
          <w:sz w:val="24"/>
          <w:szCs w:val="24"/>
          <w:vertAlign w:val="superscript"/>
        </w:rPr>
        <w:t>10</w:t>
      </w:r>
      <w:r w:rsidRPr="00A557CD">
        <w:rPr>
          <w:rFonts w:hAnsi="宋体" w:hint="eastAsia"/>
          <w:sz w:val="24"/>
        </w:rPr>
        <w:t>个拷贝</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rPr>
          <w:t>3.1.5</w:t>
        </w:r>
      </w:smartTag>
      <w:r>
        <w:rPr>
          <w:rFonts w:hAnsi="宋体" w:hint="eastAsia"/>
          <w:sz w:val="24"/>
        </w:rPr>
        <w:t xml:space="preserve"> </w:t>
      </w:r>
      <w:r w:rsidRPr="00A557CD">
        <w:rPr>
          <w:rFonts w:hAnsi="宋体" w:hint="eastAsia"/>
          <w:sz w:val="24"/>
        </w:rPr>
        <w:t>检测灵敏度：可检测单拷贝基因</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rPr>
          <w:t>3.1.6</w:t>
        </w:r>
      </w:smartTag>
      <w:r>
        <w:rPr>
          <w:rFonts w:hAnsi="宋体" w:hint="eastAsia"/>
          <w:sz w:val="24"/>
        </w:rPr>
        <w:t xml:space="preserve"> </w:t>
      </w:r>
      <w:r w:rsidRPr="00A557CD">
        <w:rPr>
          <w:rFonts w:hAnsi="宋体" w:hint="eastAsia"/>
          <w:sz w:val="24"/>
        </w:rPr>
        <w:t>模块规格：支持</w:t>
      </w:r>
      <w:r w:rsidRPr="00A557CD">
        <w:rPr>
          <w:rFonts w:hAnsi="宋体" w:hint="eastAsia"/>
          <w:sz w:val="24"/>
        </w:rPr>
        <w:t>96</w:t>
      </w:r>
      <w:r w:rsidRPr="00A557CD">
        <w:rPr>
          <w:rFonts w:hAnsi="宋体" w:hint="eastAsia"/>
          <w:sz w:val="24"/>
        </w:rPr>
        <w:t>孔模块与</w:t>
      </w:r>
      <w:r w:rsidRPr="00A557CD">
        <w:rPr>
          <w:rFonts w:hAnsi="宋体" w:hint="eastAsia"/>
          <w:sz w:val="24"/>
        </w:rPr>
        <w:t>384</w:t>
      </w:r>
      <w:r w:rsidRPr="00A557CD">
        <w:rPr>
          <w:rFonts w:hAnsi="宋体" w:hint="eastAsia"/>
          <w:sz w:val="24"/>
        </w:rPr>
        <w:t>孔模块</w:t>
      </w:r>
    </w:p>
    <w:p w:rsidR="004C39E5" w:rsidRPr="00A557CD" w:rsidRDefault="004C39E5" w:rsidP="004C39E5">
      <w:pPr>
        <w:spacing w:line="288" w:lineRule="auto"/>
        <w:rPr>
          <w:rFonts w:hAnsi="宋体"/>
          <w:sz w:val="24"/>
        </w:rPr>
      </w:pPr>
      <w:r>
        <w:rPr>
          <w:rFonts w:hAnsi="宋体" w:hint="eastAsia"/>
          <w:sz w:val="24"/>
        </w:rPr>
        <w:t>*</w:t>
      </w:r>
      <w:smartTag w:uri="urn:schemas-microsoft-com:office:smarttags" w:element="chsdate">
        <w:smartTagPr>
          <w:attr w:name="Year" w:val="1899"/>
          <w:attr w:name="Month" w:val="12"/>
          <w:attr w:name="Day" w:val="30"/>
          <w:attr w:name="IsLunarDate" w:val="False"/>
          <w:attr w:name="IsROCDate" w:val="False"/>
        </w:smartTagPr>
        <w:r>
          <w:rPr>
            <w:rFonts w:hAnsi="宋体"/>
            <w:sz w:val="24"/>
          </w:rPr>
          <w:t>3.1.7</w:t>
        </w:r>
      </w:smartTag>
      <w:r>
        <w:rPr>
          <w:rFonts w:hAnsi="宋体"/>
          <w:sz w:val="24"/>
        </w:rPr>
        <w:t xml:space="preserve"> </w:t>
      </w:r>
      <w:r w:rsidRPr="00A557CD">
        <w:rPr>
          <w:rFonts w:hAnsi="宋体" w:hint="eastAsia"/>
          <w:sz w:val="24"/>
        </w:rPr>
        <w:t>模块互换：可自行更换并升级至</w:t>
      </w:r>
      <w:r w:rsidRPr="00A557CD">
        <w:rPr>
          <w:rFonts w:hAnsi="宋体" w:hint="eastAsia"/>
          <w:sz w:val="24"/>
        </w:rPr>
        <w:t>384</w:t>
      </w:r>
      <w:r w:rsidRPr="00A557CD">
        <w:rPr>
          <w:rFonts w:hAnsi="宋体" w:hint="eastAsia"/>
          <w:sz w:val="24"/>
        </w:rPr>
        <w:t>模块，自行手动更换后无需校准</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rPr>
          <w:t>3.1.8</w:t>
        </w:r>
      </w:smartTag>
      <w:r>
        <w:rPr>
          <w:rFonts w:hAnsi="宋体" w:hint="eastAsia"/>
          <w:sz w:val="24"/>
        </w:rPr>
        <w:t xml:space="preserve"> </w:t>
      </w:r>
      <w:r w:rsidRPr="00A557CD">
        <w:rPr>
          <w:rFonts w:hAnsi="宋体" w:hint="eastAsia"/>
          <w:sz w:val="24"/>
        </w:rPr>
        <w:t>重复性：样品检测</w:t>
      </w:r>
      <w:r w:rsidRPr="00A557CD">
        <w:rPr>
          <w:rFonts w:hAnsi="宋体" w:hint="eastAsia"/>
          <w:sz w:val="24"/>
        </w:rPr>
        <w:t>CV</w:t>
      </w:r>
      <w:r w:rsidRPr="00A557CD">
        <w:rPr>
          <w:rFonts w:hAnsi="宋体" w:hint="eastAsia"/>
          <w:sz w:val="24"/>
        </w:rPr>
        <w:t>≤</w:t>
      </w:r>
      <w:r w:rsidRPr="00A557CD">
        <w:rPr>
          <w:rFonts w:hAnsi="宋体" w:hint="eastAsia"/>
          <w:sz w:val="24"/>
        </w:rPr>
        <w:t>0.15% (50nmol/l</w:t>
      </w:r>
      <w:r w:rsidRPr="00A557CD">
        <w:rPr>
          <w:rFonts w:hAnsi="宋体" w:hint="eastAsia"/>
          <w:sz w:val="24"/>
        </w:rPr>
        <w:t>荧光浓度</w:t>
      </w:r>
      <w:r w:rsidRPr="00A557CD">
        <w:rPr>
          <w:rFonts w:hAnsi="宋体" w:hint="eastAsia"/>
          <w:sz w:val="24"/>
        </w:rPr>
        <w:t>)</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rPr>
          <w:t>3.1.9</w:t>
        </w:r>
      </w:smartTag>
      <w:r>
        <w:rPr>
          <w:rFonts w:hAnsi="宋体" w:hint="eastAsia"/>
          <w:sz w:val="24"/>
        </w:rPr>
        <w:t xml:space="preserve"> </w:t>
      </w:r>
      <w:r w:rsidRPr="00A557CD">
        <w:rPr>
          <w:rFonts w:hAnsi="宋体" w:hint="eastAsia"/>
          <w:sz w:val="24"/>
        </w:rPr>
        <w:t>精密度：≤</w:t>
      </w:r>
      <w:r w:rsidRPr="00A557CD">
        <w:rPr>
          <w:rFonts w:hAnsi="宋体" w:hint="eastAsia"/>
          <w:sz w:val="24"/>
        </w:rPr>
        <w:t>1.5</w:t>
      </w:r>
      <w:r w:rsidRPr="00A557CD">
        <w:rPr>
          <w:rFonts w:hAnsi="宋体" w:hint="eastAsia"/>
          <w:sz w:val="24"/>
        </w:rPr>
        <w:t>倍拷贝数差异，置信度≥</w:t>
      </w:r>
      <w:r w:rsidRPr="00A557CD">
        <w:rPr>
          <w:rFonts w:hAnsi="宋体" w:hint="eastAsia"/>
          <w:sz w:val="24"/>
        </w:rPr>
        <w:t>99.8%</w:t>
      </w:r>
    </w:p>
    <w:p w:rsidR="004C39E5" w:rsidRPr="00A557CD" w:rsidRDefault="004C39E5" w:rsidP="004C39E5">
      <w:pPr>
        <w:spacing w:line="288" w:lineRule="auto"/>
        <w:rPr>
          <w:rFonts w:hAnsi="宋体"/>
          <w:sz w:val="24"/>
        </w:rPr>
      </w:pPr>
      <w:r w:rsidRPr="00A557CD">
        <w:rPr>
          <w:rFonts w:hAnsi="宋体" w:hint="eastAsia"/>
          <w:sz w:val="24"/>
        </w:rPr>
        <w:t>*</w:t>
      </w:r>
      <w:smartTag w:uri="urn:schemas-microsoft-com:office:smarttags" w:element="chsdate">
        <w:smartTagPr>
          <w:attr w:name="Year" w:val="1899"/>
          <w:attr w:name="Month" w:val="12"/>
          <w:attr w:name="Day" w:val="30"/>
          <w:attr w:name="IsLunarDate" w:val="False"/>
          <w:attr w:name="IsROCDate" w:val="False"/>
        </w:smartTagPr>
        <w:r>
          <w:rPr>
            <w:rFonts w:hAnsi="宋体"/>
            <w:sz w:val="24"/>
          </w:rPr>
          <w:t>3.1.10</w:t>
        </w:r>
        <w:r w:rsidRPr="00A557CD">
          <w:rPr>
            <w:rFonts w:hAnsi="宋体" w:hint="eastAsia"/>
            <w:sz w:val="24"/>
          </w:rPr>
          <w:tab/>
        </w:r>
      </w:smartTag>
      <w:r w:rsidRPr="00A557CD">
        <w:rPr>
          <w:rFonts w:hAnsi="宋体" w:hint="eastAsia"/>
          <w:sz w:val="24"/>
        </w:rPr>
        <w:t>校正：无需</w:t>
      </w:r>
      <w:r w:rsidRPr="00A557CD">
        <w:rPr>
          <w:rFonts w:hAnsi="宋体" w:hint="eastAsia"/>
          <w:sz w:val="24"/>
        </w:rPr>
        <w:t>ROX</w:t>
      </w:r>
      <w:r w:rsidRPr="00A557CD">
        <w:rPr>
          <w:rFonts w:hAnsi="宋体" w:hint="eastAsia"/>
          <w:sz w:val="24"/>
        </w:rPr>
        <w:t>等被动染料校正</w:t>
      </w:r>
    </w:p>
    <w:p w:rsidR="004C39E5" w:rsidRPr="00A557CD" w:rsidRDefault="004C39E5" w:rsidP="004C39E5">
      <w:pPr>
        <w:spacing w:line="288" w:lineRule="auto"/>
        <w:rPr>
          <w:rFonts w:hAnsi="宋体"/>
          <w:b/>
          <w:sz w:val="24"/>
        </w:rPr>
      </w:pPr>
      <w:r>
        <w:rPr>
          <w:rFonts w:hAnsi="宋体" w:hint="eastAsia"/>
          <w:b/>
          <w:sz w:val="24"/>
        </w:rPr>
        <w:t>3</w:t>
      </w:r>
      <w:r>
        <w:rPr>
          <w:rFonts w:hAnsi="宋体"/>
          <w:b/>
          <w:sz w:val="24"/>
        </w:rPr>
        <w:t>.2</w:t>
      </w:r>
      <w:r w:rsidRPr="00A557CD">
        <w:rPr>
          <w:rFonts w:hAnsi="宋体" w:hint="eastAsia"/>
          <w:b/>
          <w:sz w:val="24"/>
        </w:rPr>
        <w:t>硬件配置</w:t>
      </w:r>
    </w:p>
    <w:p w:rsidR="004C39E5" w:rsidRPr="007A33BD" w:rsidRDefault="004C39E5" w:rsidP="004C39E5">
      <w:pPr>
        <w:spacing w:line="288" w:lineRule="auto"/>
        <w:rPr>
          <w:rFonts w:hAnsi="宋体"/>
          <w:b/>
          <w:sz w:val="24"/>
        </w:rPr>
      </w:pPr>
      <w:smartTag w:uri="urn:schemas-microsoft-com:office:smarttags" w:element="chsdate">
        <w:smartTagPr>
          <w:attr w:name="Year" w:val="1899"/>
          <w:attr w:name="Month" w:val="12"/>
          <w:attr w:name="Day" w:val="30"/>
          <w:attr w:name="IsLunarDate" w:val="False"/>
          <w:attr w:name="IsROCDate" w:val="False"/>
        </w:smartTagPr>
        <w:r w:rsidRPr="007A33BD">
          <w:rPr>
            <w:rFonts w:hAnsi="宋体" w:hint="eastAsia"/>
            <w:b/>
            <w:sz w:val="24"/>
          </w:rPr>
          <w:t>3.</w:t>
        </w:r>
        <w:r w:rsidRPr="007A33BD">
          <w:rPr>
            <w:rFonts w:hAnsi="宋体"/>
            <w:b/>
            <w:sz w:val="24"/>
          </w:rPr>
          <w:t>2.1</w:t>
        </w:r>
      </w:smartTag>
      <w:r>
        <w:rPr>
          <w:rFonts w:hAnsi="宋体"/>
          <w:b/>
          <w:sz w:val="24"/>
        </w:rPr>
        <w:t xml:space="preserve"> </w:t>
      </w:r>
      <w:r w:rsidRPr="007A33BD">
        <w:rPr>
          <w:rFonts w:hAnsi="宋体" w:hint="eastAsia"/>
          <w:b/>
          <w:sz w:val="24"/>
        </w:rPr>
        <w:t>温控系统</w:t>
      </w:r>
    </w:p>
    <w:p w:rsidR="004C39E5" w:rsidRDefault="004C39E5" w:rsidP="004C39E5">
      <w:pPr>
        <w:spacing w:line="288" w:lineRule="auto"/>
        <w:rPr>
          <w:rFonts w:hAnsi="宋体"/>
          <w:sz w:val="24"/>
        </w:rPr>
      </w:pPr>
      <w:r>
        <w:rPr>
          <w:rFonts w:hAnsi="宋体" w:hint="eastAsia"/>
          <w:sz w:val="24"/>
        </w:rPr>
        <w:t>#</w:t>
      </w:r>
      <w:smartTag w:uri="urn:schemas-microsoft-com:office:smarttags" w:element="chsdate">
        <w:smartTagPr>
          <w:attr w:name="Year" w:val="1899"/>
          <w:attr w:name="Month" w:val="12"/>
          <w:attr w:name="Day" w:val="30"/>
          <w:attr w:name="IsLunarDate" w:val="False"/>
          <w:attr w:name="IsROCDate" w:val="False"/>
        </w:smartTagPr>
        <w:r w:rsidRPr="00A557CD">
          <w:rPr>
            <w:rFonts w:hAnsi="宋体" w:hint="eastAsia"/>
            <w:sz w:val="24"/>
          </w:rPr>
          <w:t>3.</w:t>
        </w:r>
        <w:r>
          <w:rPr>
            <w:rFonts w:hAnsi="宋体"/>
            <w:sz w:val="24"/>
          </w:rPr>
          <w:t>2.1</w:t>
        </w:r>
      </w:smartTag>
      <w:r>
        <w:rPr>
          <w:rFonts w:hAnsi="宋体"/>
          <w:sz w:val="24"/>
        </w:rPr>
        <w:t>.1</w:t>
      </w:r>
      <w:r w:rsidRPr="00A557CD">
        <w:rPr>
          <w:rFonts w:hAnsi="宋体" w:hint="eastAsia"/>
          <w:sz w:val="24"/>
        </w:rPr>
        <w:tab/>
      </w:r>
      <w:r w:rsidRPr="00A557CD">
        <w:rPr>
          <w:rFonts w:hAnsi="宋体" w:hint="eastAsia"/>
          <w:sz w:val="24"/>
        </w:rPr>
        <w:t>温控模块：采用银质半导体温控模块</w:t>
      </w:r>
    </w:p>
    <w:p w:rsidR="004C39E5" w:rsidRDefault="004C39E5" w:rsidP="004C39E5">
      <w:pPr>
        <w:spacing w:line="288" w:lineRule="auto"/>
        <w:rPr>
          <w:rFonts w:hAnsi="宋体"/>
          <w:sz w:val="24"/>
        </w:rPr>
      </w:pPr>
      <w:r>
        <w:rPr>
          <w:rFonts w:hAnsi="宋体" w:hint="eastAsia"/>
          <w:sz w:val="24"/>
        </w:rPr>
        <w:t>#</w:t>
      </w:r>
      <w:smartTag w:uri="urn:schemas-microsoft-com:office:smarttags" w:element="chsdate">
        <w:smartTagPr>
          <w:attr w:name="Year" w:val="1899"/>
          <w:attr w:name="Month" w:val="12"/>
          <w:attr w:name="Day" w:val="30"/>
          <w:attr w:name="IsLunarDate" w:val="False"/>
          <w:attr w:name="IsROCDate" w:val="False"/>
        </w:smartTagPr>
        <w:r>
          <w:rPr>
            <w:rFonts w:hAnsi="宋体"/>
            <w:sz w:val="24"/>
          </w:rPr>
          <w:t>3.2.1</w:t>
        </w:r>
      </w:smartTag>
      <w:r>
        <w:rPr>
          <w:rFonts w:hAnsi="宋体"/>
          <w:sz w:val="24"/>
        </w:rPr>
        <w:t>.2</w:t>
      </w:r>
      <w:r w:rsidRPr="00A557CD">
        <w:rPr>
          <w:rFonts w:hAnsi="宋体" w:hint="eastAsia"/>
          <w:sz w:val="24"/>
        </w:rPr>
        <w:tab/>
      </w:r>
      <w:r w:rsidRPr="00A557CD">
        <w:rPr>
          <w:rFonts w:hAnsi="宋体" w:hint="eastAsia"/>
          <w:sz w:val="24"/>
        </w:rPr>
        <w:t>模块设计：所有样本对应的温控模块一体化成型，</w:t>
      </w:r>
    </w:p>
    <w:p w:rsidR="004C39E5" w:rsidRPr="00A557CD" w:rsidRDefault="004C39E5" w:rsidP="004C39E5">
      <w:pPr>
        <w:spacing w:line="288" w:lineRule="auto"/>
        <w:rPr>
          <w:rFonts w:hAnsi="宋体"/>
          <w:sz w:val="24"/>
        </w:rPr>
      </w:pPr>
      <w:r w:rsidRPr="00A557CD" w:rsidDel="009C1449">
        <w:rPr>
          <w:rFonts w:hAnsi="宋体" w:hint="eastAsia"/>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A557CD">
          <w:rPr>
            <w:rFonts w:hAnsi="宋体" w:hint="eastAsia"/>
            <w:sz w:val="24"/>
          </w:rPr>
          <w:t>3.</w:t>
        </w:r>
        <w:r>
          <w:rPr>
            <w:rFonts w:hAnsi="宋体"/>
            <w:sz w:val="24"/>
          </w:rPr>
          <w:t>2.1</w:t>
        </w:r>
      </w:smartTag>
      <w:r>
        <w:rPr>
          <w:rFonts w:hAnsi="宋体"/>
          <w:sz w:val="24"/>
        </w:rPr>
        <w:t>.3</w:t>
      </w:r>
      <w:r>
        <w:rPr>
          <w:rFonts w:hAnsi="宋体" w:hint="eastAsia"/>
          <w:sz w:val="24"/>
        </w:rPr>
        <w:tab/>
      </w:r>
      <w:r w:rsidRPr="00A557CD">
        <w:rPr>
          <w:rFonts w:hAnsi="宋体" w:hint="eastAsia"/>
          <w:sz w:val="24"/>
        </w:rPr>
        <w:t>温控模块平均温控速率：</w:t>
      </w:r>
      <w:r>
        <w:rPr>
          <w:rFonts w:hAnsi="宋体" w:hint="eastAsia"/>
          <w:sz w:val="24"/>
        </w:rPr>
        <w:t>≥</w:t>
      </w:r>
      <w:r w:rsidRPr="00A557CD">
        <w:rPr>
          <w:rFonts w:hAnsi="宋体" w:hint="eastAsia"/>
          <w:sz w:val="24"/>
        </w:rPr>
        <w:t xml:space="preserve">6.8 </w:t>
      </w:r>
      <w:r w:rsidRPr="00A557CD">
        <w:rPr>
          <w:rFonts w:hAnsi="宋体" w:hint="eastAsia"/>
          <w:sz w:val="24"/>
        </w:rPr>
        <w:t>℃</w:t>
      </w:r>
      <w:r w:rsidRPr="00A557CD">
        <w:rPr>
          <w:rFonts w:hAnsi="宋体" w:hint="eastAsia"/>
          <w:sz w:val="24"/>
        </w:rPr>
        <w:t>/s</w:t>
      </w:r>
    </w:p>
    <w:p w:rsidR="004C39E5" w:rsidRPr="00A557CD" w:rsidRDefault="004C39E5" w:rsidP="004C39E5">
      <w:pPr>
        <w:spacing w:line="288" w:lineRule="auto"/>
        <w:rPr>
          <w:rFonts w:hAnsi="宋体"/>
          <w:sz w:val="24"/>
        </w:rPr>
      </w:pPr>
      <w:r w:rsidRPr="00A557CD">
        <w:rPr>
          <w:rFonts w:hAnsi="宋体" w:hint="eastAsia"/>
          <w:sz w:val="24"/>
        </w:rPr>
        <w:t xml:space="preserve"> </w:t>
      </w:r>
      <w:r>
        <w:rPr>
          <w:rFonts w:hAnsi="宋体" w:hint="eastAsia"/>
          <w:sz w:val="24"/>
        </w:rPr>
        <w:t>#</w:t>
      </w:r>
      <w:smartTag w:uri="urn:schemas-microsoft-com:office:smarttags" w:element="chsdate">
        <w:smartTagPr>
          <w:attr w:name="Year" w:val="1899"/>
          <w:attr w:name="Month" w:val="12"/>
          <w:attr w:name="Day" w:val="30"/>
          <w:attr w:name="IsLunarDate" w:val="False"/>
          <w:attr w:name="IsROCDate" w:val="False"/>
        </w:smartTagPr>
        <w:r>
          <w:rPr>
            <w:rFonts w:hAnsi="宋体"/>
            <w:sz w:val="24"/>
          </w:rPr>
          <w:t>3.2.</w:t>
        </w:r>
        <w:r>
          <w:rPr>
            <w:rFonts w:hAnsi="宋体" w:hint="eastAsia"/>
            <w:sz w:val="24"/>
          </w:rPr>
          <w:t>1</w:t>
        </w:r>
      </w:smartTag>
      <w:r>
        <w:rPr>
          <w:rFonts w:hAnsi="宋体" w:hint="eastAsia"/>
          <w:sz w:val="24"/>
        </w:rPr>
        <w:t xml:space="preserve">.4 </w:t>
      </w:r>
      <w:r w:rsidRPr="00A557CD">
        <w:rPr>
          <w:rFonts w:hAnsi="宋体" w:hint="eastAsia"/>
          <w:sz w:val="24"/>
        </w:rPr>
        <w:t>样本平均温控速率：</w:t>
      </w:r>
      <w:r>
        <w:rPr>
          <w:rFonts w:hAnsi="宋体" w:hint="eastAsia"/>
          <w:sz w:val="24"/>
        </w:rPr>
        <w:t>≥</w:t>
      </w:r>
      <w:r w:rsidRPr="00A557CD">
        <w:rPr>
          <w:rFonts w:hAnsi="宋体" w:hint="eastAsia"/>
          <w:sz w:val="24"/>
        </w:rPr>
        <w:t xml:space="preserve">4.8 </w:t>
      </w:r>
      <w:r w:rsidRPr="00A557CD">
        <w:rPr>
          <w:rFonts w:hAnsi="宋体" w:hint="eastAsia"/>
          <w:sz w:val="24"/>
        </w:rPr>
        <w:t>℃</w:t>
      </w:r>
      <w:r w:rsidRPr="00A557CD">
        <w:rPr>
          <w:rFonts w:hAnsi="宋体" w:hint="eastAsia"/>
          <w:sz w:val="24"/>
        </w:rPr>
        <w:t>/s</w:t>
      </w:r>
    </w:p>
    <w:p w:rsidR="004C39E5" w:rsidRPr="00A557CD" w:rsidRDefault="004C39E5" w:rsidP="004C39E5">
      <w:pPr>
        <w:spacing w:line="288" w:lineRule="auto"/>
        <w:rPr>
          <w:rFonts w:hAnsi="宋体"/>
          <w:sz w:val="24"/>
        </w:rPr>
      </w:pPr>
      <w:r>
        <w:rPr>
          <w:rFonts w:hAnsi="宋体" w:hint="eastAsia"/>
          <w:sz w:val="24"/>
        </w:rPr>
        <w:t>#</w:t>
      </w:r>
      <w:smartTag w:uri="urn:schemas-microsoft-com:office:smarttags" w:element="chsdate">
        <w:smartTagPr>
          <w:attr w:name="Year" w:val="1899"/>
          <w:attr w:name="Month" w:val="12"/>
          <w:attr w:name="Day" w:val="30"/>
          <w:attr w:name="IsLunarDate" w:val="False"/>
          <w:attr w:name="IsROCDate" w:val="False"/>
        </w:smartTagPr>
        <w:r w:rsidRPr="00A557CD">
          <w:rPr>
            <w:rFonts w:hAnsi="宋体" w:hint="eastAsia"/>
            <w:sz w:val="24"/>
          </w:rPr>
          <w:t>3.</w:t>
        </w:r>
        <w:r>
          <w:rPr>
            <w:rFonts w:hAnsi="宋体"/>
            <w:sz w:val="24"/>
          </w:rPr>
          <w:t>2.</w:t>
        </w:r>
        <w:r w:rsidRPr="00A557CD">
          <w:rPr>
            <w:rFonts w:hAnsi="宋体" w:hint="eastAsia"/>
            <w:sz w:val="24"/>
          </w:rPr>
          <w:t>1</w:t>
        </w:r>
      </w:smartTag>
      <w:r w:rsidRPr="00A557CD">
        <w:rPr>
          <w:rFonts w:hAnsi="宋体" w:hint="eastAsia"/>
          <w:sz w:val="24"/>
        </w:rPr>
        <w:t>.5</w:t>
      </w:r>
      <w:r w:rsidRPr="00A557CD">
        <w:rPr>
          <w:rFonts w:hAnsi="宋体" w:hint="eastAsia"/>
          <w:sz w:val="24"/>
        </w:rPr>
        <w:tab/>
      </w:r>
      <w:r w:rsidRPr="00A557CD">
        <w:rPr>
          <w:rFonts w:hAnsi="宋体" w:hint="eastAsia"/>
          <w:sz w:val="24"/>
        </w:rPr>
        <w:t>温度准确性：</w:t>
      </w:r>
      <w:r>
        <w:rPr>
          <w:rFonts w:hAnsi="宋体" w:hint="eastAsia"/>
          <w:sz w:val="24"/>
        </w:rPr>
        <w:t>≤</w:t>
      </w:r>
      <w:r w:rsidRPr="00A557CD">
        <w:rPr>
          <w:rFonts w:hAnsi="宋体" w:hint="eastAsia"/>
          <w:sz w:val="24"/>
        </w:rPr>
        <w:t xml:space="preserve">0.1 </w:t>
      </w:r>
      <w:r w:rsidRPr="00A557CD">
        <w:rPr>
          <w:rFonts w:hAnsi="宋体" w:hint="eastAsia"/>
          <w:sz w:val="24"/>
        </w:rPr>
        <w:t>℃（</w:t>
      </w:r>
      <w:r w:rsidRPr="00A557CD">
        <w:rPr>
          <w:rFonts w:hAnsi="宋体" w:hint="eastAsia"/>
          <w:sz w:val="24"/>
        </w:rPr>
        <w:t xml:space="preserve">37-99 </w:t>
      </w:r>
      <w:r w:rsidRPr="00A557CD">
        <w:rPr>
          <w:rFonts w:hAnsi="宋体" w:hint="eastAsia"/>
          <w:sz w:val="24"/>
        </w:rPr>
        <w:t>℃）</w:t>
      </w:r>
    </w:p>
    <w:p w:rsidR="004C39E5" w:rsidRPr="00A557CD" w:rsidRDefault="004C39E5" w:rsidP="004C39E5">
      <w:pPr>
        <w:spacing w:line="288" w:lineRule="auto"/>
        <w:rPr>
          <w:rFonts w:hAnsi="宋体"/>
          <w:sz w:val="24"/>
        </w:rPr>
      </w:pPr>
      <w:r>
        <w:rPr>
          <w:rFonts w:hAnsi="宋体" w:hint="eastAsia"/>
          <w:sz w:val="24"/>
        </w:rPr>
        <w:t>*</w:t>
      </w:r>
      <w:smartTag w:uri="urn:schemas-microsoft-com:office:smarttags" w:element="chsdate">
        <w:smartTagPr>
          <w:attr w:name="Year" w:val="1899"/>
          <w:attr w:name="Month" w:val="12"/>
          <w:attr w:name="Day" w:val="30"/>
          <w:attr w:name="IsLunarDate" w:val="False"/>
          <w:attr w:name="IsROCDate" w:val="False"/>
        </w:smartTagPr>
        <w:r w:rsidRPr="00A557CD">
          <w:rPr>
            <w:rFonts w:hAnsi="宋体"/>
            <w:sz w:val="24"/>
          </w:rPr>
          <w:t>3.</w:t>
        </w:r>
        <w:r>
          <w:rPr>
            <w:rFonts w:hAnsi="宋体"/>
            <w:sz w:val="24"/>
          </w:rPr>
          <w:t>2.</w:t>
        </w:r>
        <w:r w:rsidRPr="00A557CD">
          <w:rPr>
            <w:rFonts w:hAnsi="宋体"/>
            <w:sz w:val="24"/>
          </w:rPr>
          <w:t>1</w:t>
        </w:r>
      </w:smartTag>
      <w:r w:rsidRPr="00A557CD">
        <w:rPr>
          <w:rFonts w:hAnsi="宋体"/>
          <w:sz w:val="24"/>
        </w:rPr>
        <w:t>.6</w:t>
      </w:r>
      <w:r w:rsidRPr="00A557CD">
        <w:rPr>
          <w:rFonts w:hAnsi="宋体"/>
          <w:sz w:val="24"/>
        </w:rPr>
        <w:tab/>
      </w:r>
      <w:r w:rsidRPr="00A557CD">
        <w:rPr>
          <w:rFonts w:hAnsi="宋体" w:hint="eastAsia"/>
          <w:sz w:val="24"/>
        </w:rPr>
        <w:t>温度均</w:t>
      </w:r>
      <w:proofErr w:type="gramStart"/>
      <w:r w:rsidRPr="00A557CD">
        <w:rPr>
          <w:rFonts w:hAnsi="宋体" w:hint="eastAsia"/>
          <w:sz w:val="24"/>
        </w:rPr>
        <w:t>一</w:t>
      </w:r>
      <w:proofErr w:type="gramEnd"/>
      <w:r w:rsidRPr="00A557CD">
        <w:rPr>
          <w:rFonts w:hAnsi="宋体" w:hint="eastAsia"/>
          <w:sz w:val="24"/>
        </w:rPr>
        <w:t>性</w:t>
      </w:r>
      <w:r w:rsidRPr="00A557CD">
        <w:rPr>
          <w:rFonts w:hAnsi="宋体"/>
          <w:sz w:val="24"/>
        </w:rPr>
        <w:t>(Tm)</w:t>
      </w:r>
      <w:r w:rsidRPr="00A557CD">
        <w:rPr>
          <w:rFonts w:hAnsi="宋体" w:hint="eastAsia"/>
          <w:sz w:val="24"/>
        </w:rPr>
        <w:t>：</w:t>
      </w:r>
      <w:r>
        <w:rPr>
          <w:rFonts w:hAnsi="宋体" w:hint="eastAsia"/>
          <w:sz w:val="24"/>
        </w:rPr>
        <w:t>≤</w:t>
      </w:r>
      <w:r w:rsidRPr="00A557CD">
        <w:rPr>
          <w:rFonts w:hAnsi="宋体"/>
          <w:sz w:val="24"/>
        </w:rPr>
        <w:t xml:space="preserve">0.1 </w:t>
      </w:r>
      <w:r w:rsidRPr="00A557CD">
        <w:rPr>
          <w:rFonts w:hAnsi="宋体" w:hint="eastAsia"/>
          <w:sz w:val="24"/>
        </w:rPr>
        <w:t>℃（</w:t>
      </w:r>
      <w:r w:rsidRPr="00A557CD">
        <w:rPr>
          <w:rFonts w:hAnsi="宋体"/>
          <w:sz w:val="24"/>
        </w:rPr>
        <w:t xml:space="preserve">37-99 </w:t>
      </w:r>
      <w:r w:rsidRPr="00A557CD">
        <w:rPr>
          <w:rFonts w:hAnsi="宋体" w:hint="eastAsia"/>
          <w:sz w:val="24"/>
        </w:rPr>
        <w:t>℃）</w:t>
      </w:r>
    </w:p>
    <w:p w:rsidR="004C39E5" w:rsidRPr="00A557CD" w:rsidRDefault="004C39E5" w:rsidP="004C39E5">
      <w:pPr>
        <w:spacing w:line="288" w:lineRule="auto"/>
        <w:rPr>
          <w:rFonts w:hAnsi="宋体"/>
          <w:sz w:val="24"/>
        </w:rPr>
      </w:pPr>
      <w:r>
        <w:rPr>
          <w:rFonts w:hAnsi="宋体" w:hint="eastAsia"/>
          <w:sz w:val="24"/>
        </w:rPr>
        <w:t>*</w:t>
      </w:r>
      <w:smartTag w:uri="urn:schemas-microsoft-com:office:smarttags" w:element="chsdate">
        <w:smartTagPr>
          <w:attr w:name="Year" w:val="1899"/>
          <w:attr w:name="Month" w:val="12"/>
          <w:attr w:name="Day" w:val="30"/>
          <w:attr w:name="IsLunarDate" w:val="False"/>
          <w:attr w:name="IsROCDate" w:val="False"/>
        </w:smartTagPr>
        <w:r w:rsidRPr="00A557CD">
          <w:rPr>
            <w:rFonts w:hAnsi="宋体" w:hint="eastAsia"/>
            <w:sz w:val="24"/>
          </w:rPr>
          <w:t>3.</w:t>
        </w:r>
        <w:r>
          <w:rPr>
            <w:rFonts w:hAnsi="宋体"/>
            <w:sz w:val="24"/>
          </w:rPr>
          <w:t>2.</w:t>
        </w:r>
        <w:r>
          <w:rPr>
            <w:rFonts w:hAnsi="宋体" w:hint="eastAsia"/>
            <w:sz w:val="24"/>
          </w:rPr>
          <w:t>1</w:t>
        </w:r>
      </w:smartTag>
      <w:r>
        <w:rPr>
          <w:rFonts w:hAnsi="宋体" w:hint="eastAsia"/>
          <w:sz w:val="24"/>
        </w:rPr>
        <w:t>.7</w:t>
      </w:r>
      <w:r>
        <w:rPr>
          <w:rFonts w:hAnsi="宋体"/>
          <w:sz w:val="24"/>
        </w:rPr>
        <w:t xml:space="preserve"> </w:t>
      </w:r>
      <w:r w:rsidRPr="00A557CD">
        <w:rPr>
          <w:rFonts w:hAnsi="宋体" w:hint="eastAsia"/>
          <w:sz w:val="24"/>
        </w:rPr>
        <w:t>熔解曲线温度分辨率：</w:t>
      </w:r>
      <w:r>
        <w:rPr>
          <w:rFonts w:hAnsi="宋体" w:hint="eastAsia"/>
          <w:sz w:val="24"/>
        </w:rPr>
        <w:t>≤</w:t>
      </w:r>
      <w:r w:rsidRPr="00A557CD">
        <w:rPr>
          <w:rFonts w:hAnsi="宋体" w:hint="eastAsia"/>
          <w:sz w:val="24"/>
        </w:rPr>
        <w:t xml:space="preserve">0.01 </w:t>
      </w:r>
      <w:r w:rsidRPr="00A557CD">
        <w:rPr>
          <w:rFonts w:hAnsi="宋体" w:hint="eastAsia"/>
          <w:sz w:val="24"/>
        </w:rPr>
        <w:t>℃</w:t>
      </w:r>
    </w:p>
    <w:p w:rsidR="004C39E5" w:rsidRPr="00A557CD" w:rsidRDefault="004C39E5" w:rsidP="004C39E5">
      <w:pPr>
        <w:spacing w:line="288" w:lineRule="auto"/>
        <w:rPr>
          <w:rFonts w:hAnsi="宋体"/>
          <w:sz w:val="24"/>
        </w:rPr>
      </w:pPr>
      <w:r>
        <w:rPr>
          <w:rFonts w:hAnsi="宋体" w:hint="eastAsia"/>
          <w:sz w:val="24"/>
        </w:rPr>
        <w:t>*</w:t>
      </w:r>
      <w:smartTag w:uri="urn:schemas-microsoft-com:office:smarttags" w:element="chsdate">
        <w:smartTagPr>
          <w:attr w:name="Year" w:val="1899"/>
          <w:attr w:name="Month" w:val="12"/>
          <w:attr w:name="Day" w:val="30"/>
          <w:attr w:name="IsLunarDate" w:val="False"/>
          <w:attr w:name="IsROCDate" w:val="False"/>
        </w:smartTagPr>
        <w:r w:rsidRPr="00A557CD">
          <w:rPr>
            <w:rFonts w:hAnsi="宋体" w:hint="eastAsia"/>
            <w:sz w:val="24"/>
          </w:rPr>
          <w:t>3.</w:t>
        </w:r>
        <w:r>
          <w:rPr>
            <w:rFonts w:hAnsi="宋体"/>
            <w:sz w:val="24"/>
          </w:rPr>
          <w:t>2.</w:t>
        </w:r>
        <w:r w:rsidRPr="00A557CD">
          <w:rPr>
            <w:rFonts w:hAnsi="宋体" w:hint="eastAsia"/>
            <w:sz w:val="24"/>
          </w:rPr>
          <w:t>1</w:t>
        </w:r>
      </w:smartTag>
      <w:r w:rsidRPr="00A557CD">
        <w:rPr>
          <w:rFonts w:hAnsi="宋体" w:hint="eastAsia"/>
          <w:sz w:val="24"/>
        </w:rPr>
        <w:t>.8</w:t>
      </w:r>
      <w:r w:rsidRPr="00A557CD">
        <w:rPr>
          <w:rFonts w:hAnsi="宋体" w:hint="eastAsia"/>
          <w:sz w:val="24"/>
        </w:rPr>
        <w:tab/>
      </w:r>
      <w:r w:rsidRPr="00A557CD">
        <w:rPr>
          <w:rFonts w:hAnsi="宋体" w:hint="eastAsia"/>
          <w:sz w:val="24"/>
        </w:rPr>
        <w:t>熔解曲线数据采集频率：每摄氏度采集</w:t>
      </w:r>
      <w:r>
        <w:rPr>
          <w:rFonts w:hAnsi="宋体" w:hint="eastAsia"/>
          <w:sz w:val="24"/>
        </w:rPr>
        <w:t>最多可达</w:t>
      </w:r>
      <w:r w:rsidRPr="00A557CD">
        <w:rPr>
          <w:rFonts w:hAnsi="宋体" w:hint="eastAsia"/>
          <w:sz w:val="24"/>
        </w:rPr>
        <w:t>100</w:t>
      </w:r>
      <w:r w:rsidRPr="00A557CD">
        <w:rPr>
          <w:rFonts w:hAnsi="宋体" w:hint="eastAsia"/>
          <w:sz w:val="24"/>
        </w:rPr>
        <w:t>个数据点</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A557CD">
          <w:rPr>
            <w:rFonts w:hAnsi="宋体" w:hint="eastAsia"/>
            <w:sz w:val="24"/>
          </w:rPr>
          <w:t>3.</w:t>
        </w:r>
        <w:r>
          <w:rPr>
            <w:rFonts w:hAnsi="宋体"/>
            <w:sz w:val="24"/>
          </w:rPr>
          <w:t>2.</w:t>
        </w:r>
        <w:r w:rsidRPr="00A557CD">
          <w:rPr>
            <w:rFonts w:hAnsi="宋体" w:hint="eastAsia"/>
            <w:sz w:val="24"/>
          </w:rPr>
          <w:t>1</w:t>
        </w:r>
      </w:smartTag>
      <w:r w:rsidRPr="00A557CD">
        <w:rPr>
          <w:rFonts w:hAnsi="宋体" w:hint="eastAsia"/>
          <w:sz w:val="24"/>
        </w:rPr>
        <w:t>.9</w:t>
      </w:r>
      <w:r w:rsidRPr="00A557CD">
        <w:rPr>
          <w:rFonts w:hAnsi="宋体" w:hint="eastAsia"/>
          <w:sz w:val="24"/>
        </w:rPr>
        <w:tab/>
      </w:r>
      <w:r w:rsidRPr="00A557CD">
        <w:rPr>
          <w:rFonts w:hAnsi="宋体" w:hint="eastAsia"/>
          <w:sz w:val="24"/>
        </w:rPr>
        <w:t>高分辨率熔解曲线反应时间：</w:t>
      </w:r>
      <w:r w:rsidRPr="00A557CD">
        <w:rPr>
          <w:rFonts w:hAnsi="宋体" w:hint="eastAsia"/>
          <w:sz w:val="24"/>
        </w:rPr>
        <w:t>&lt;10</w:t>
      </w:r>
      <w:r w:rsidRPr="00A557CD">
        <w:rPr>
          <w:rFonts w:hAnsi="宋体" w:hint="eastAsia"/>
          <w:sz w:val="24"/>
        </w:rPr>
        <w:t>分钟（</w:t>
      </w:r>
      <w:r w:rsidRPr="00A557CD">
        <w:rPr>
          <w:rFonts w:hAnsi="宋体" w:hint="eastAsia"/>
          <w:sz w:val="24"/>
        </w:rPr>
        <w:t>65-95</w:t>
      </w:r>
      <w:r w:rsidRPr="00A557CD">
        <w:rPr>
          <w:rFonts w:hAnsi="宋体" w:hint="eastAsia"/>
          <w:sz w:val="24"/>
        </w:rPr>
        <w:t>℃，整板每℃采集</w:t>
      </w:r>
      <w:r w:rsidRPr="00A557CD">
        <w:rPr>
          <w:rFonts w:hAnsi="宋体" w:hint="eastAsia"/>
          <w:sz w:val="24"/>
        </w:rPr>
        <w:t>25</w:t>
      </w:r>
      <w:r w:rsidRPr="00A557CD">
        <w:rPr>
          <w:rFonts w:hAnsi="宋体" w:hint="eastAsia"/>
          <w:sz w:val="24"/>
        </w:rPr>
        <w:t>次数据时，</w:t>
      </w:r>
      <w:r w:rsidRPr="00A557CD" w:rsidDel="009C1449">
        <w:rPr>
          <w:rFonts w:hAnsi="宋体" w:hint="eastAsia"/>
          <w:sz w:val="24"/>
        </w:rPr>
        <w:t xml:space="preserve"> </w:t>
      </w:r>
    </w:p>
    <w:p w:rsidR="004C39E5"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A557CD">
          <w:rPr>
            <w:rFonts w:hAnsi="宋体" w:hint="eastAsia"/>
            <w:sz w:val="24"/>
          </w:rPr>
          <w:t>3.</w:t>
        </w:r>
        <w:r>
          <w:rPr>
            <w:rFonts w:hAnsi="宋体"/>
            <w:sz w:val="24"/>
          </w:rPr>
          <w:t>2.</w:t>
        </w:r>
        <w:r>
          <w:rPr>
            <w:rFonts w:hAnsi="宋体" w:hint="eastAsia"/>
            <w:sz w:val="24"/>
          </w:rPr>
          <w:t>1</w:t>
        </w:r>
      </w:smartTag>
      <w:r>
        <w:rPr>
          <w:rFonts w:hAnsi="宋体" w:hint="eastAsia"/>
          <w:sz w:val="24"/>
        </w:rPr>
        <w:t xml:space="preserve">.10 </w:t>
      </w:r>
      <w:r w:rsidRPr="00A557CD">
        <w:rPr>
          <w:rFonts w:hAnsi="宋体" w:hint="eastAsia"/>
          <w:sz w:val="24"/>
        </w:rPr>
        <w:t>熔解曲线反应时间：</w:t>
      </w:r>
      <w:r w:rsidRPr="00A557CD">
        <w:rPr>
          <w:rFonts w:hAnsi="宋体" w:hint="eastAsia"/>
          <w:sz w:val="24"/>
        </w:rPr>
        <w:t>&lt;5</w:t>
      </w:r>
      <w:r w:rsidRPr="00A557CD">
        <w:rPr>
          <w:rFonts w:hAnsi="宋体" w:hint="eastAsia"/>
          <w:sz w:val="24"/>
        </w:rPr>
        <w:t>分钟（</w:t>
      </w:r>
      <w:r w:rsidRPr="00A557CD">
        <w:rPr>
          <w:rFonts w:hAnsi="宋体" w:hint="eastAsia"/>
          <w:sz w:val="24"/>
        </w:rPr>
        <w:t>65-95</w:t>
      </w:r>
      <w:r w:rsidRPr="00A557CD">
        <w:rPr>
          <w:rFonts w:hAnsi="宋体" w:hint="eastAsia"/>
          <w:sz w:val="24"/>
        </w:rPr>
        <w:t>℃，整板每℃采集</w:t>
      </w:r>
      <w:r w:rsidRPr="00A557CD">
        <w:rPr>
          <w:rFonts w:hAnsi="宋体" w:hint="eastAsia"/>
          <w:sz w:val="24"/>
        </w:rPr>
        <w:t>25</w:t>
      </w:r>
      <w:r w:rsidRPr="00A557CD">
        <w:rPr>
          <w:rFonts w:hAnsi="宋体" w:hint="eastAsia"/>
          <w:sz w:val="24"/>
        </w:rPr>
        <w:t>次数据时，</w:t>
      </w:r>
      <w:r w:rsidRPr="00A557CD" w:rsidDel="009C1449">
        <w:rPr>
          <w:rFonts w:hAnsi="宋体" w:hint="eastAsia"/>
          <w:sz w:val="24"/>
        </w:rPr>
        <w:t xml:space="preserve"> </w:t>
      </w:r>
    </w:p>
    <w:p w:rsidR="004C39E5"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A557CD">
          <w:rPr>
            <w:rFonts w:hAnsi="宋体" w:hint="eastAsia"/>
            <w:sz w:val="24"/>
          </w:rPr>
          <w:t>3.</w:t>
        </w:r>
        <w:r>
          <w:rPr>
            <w:rFonts w:hAnsi="宋体"/>
            <w:sz w:val="24"/>
          </w:rPr>
          <w:t>2.</w:t>
        </w:r>
        <w:r>
          <w:rPr>
            <w:rFonts w:hAnsi="宋体" w:hint="eastAsia"/>
            <w:sz w:val="24"/>
          </w:rPr>
          <w:t>1</w:t>
        </w:r>
      </w:smartTag>
      <w:r>
        <w:rPr>
          <w:rFonts w:hAnsi="宋体" w:hint="eastAsia"/>
          <w:sz w:val="24"/>
        </w:rPr>
        <w:t>.11</w:t>
      </w:r>
      <w:r w:rsidRPr="00A557CD">
        <w:rPr>
          <w:rFonts w:hAnsi="宋体" w:hint="eastAsia"/>
          <w:sz w:val="24"/>
        </w:rPr>
        <w:t>高分辨率熔解曲线</w:t>
      </w:r>
      <w:r w:rsidRPr="00A557CD">
        <w:rPr>
          <w:rFonts w:hAnsi="宋体" w:hint="eastAsia"/>
          <w:sz w:val="24"/>
        </w:rPr>
        <w:t xml:space="preserve"> HRM</w:t>
      </w:r>
      <w:r w:rsidRPr="00A557CD">
        <w:rPr>
          <w:rFonts w:hAnsi="宋体" w:hint="eastAsia"/>
          <w:sz w:val="24"/>
        </w:rPr>
        <w:t>：支持，</w:t>
      </w:r>
      <w:r w:rsidRPr="00A557CD" w:rsidDel="009C1449">
        <w:rPr>
          <w:rFonts w:hAnsi="宋体" w:hint="eastAsia"/>
          <w:sz w:val="24"/>
        </w:rPr>
        <w:t xml:space="preserve"> </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A557CD">
          <w:rPr>
            <w:rFonts w:hAnsi="宋体" w:hint="eastAsia"/>
            <w:sz w:val="24"/>
          </w:rPr>
          <w:t>3.</w:t>
        </w:r>
        <w:r>
          <w:rPr>
            <w:rFonts w:hAnsi="宋体"/>
            <w:sz w:val="24"/>
          </w:rPr>
          <w:t>2.</w:t>
        </w:r>
        <w:r>
          <w:rPr>
            <w:rFonts w:hAnsi="宋体" w:hint="eastAsia"/>
            <w:sz w:val="24"/>
          </w:rPr>
          <w:t>1</w:t>
        </w:r>
      </w:smartTag>
      <w:r>
        <w:rPr>
          <w:rFonts w:hAnsi="宋体" w:hint="eastAsia"/>
          <w:sz w:val="24"/>
        </w:rPr>
        <w:t>.12</w:t>
      </w:r>
      <w:r>
        <w:rPr>
          <w:rFonts w:hAnsi="宋体" w:hint="eastAsia"/>
          <w:sz w:val="24"/>
        </w:rPr>
        <w:tab/>
      </w:r>
      <w:r w:rsidRPr="00A557CD">
        <w:rPr>
          <w:rFonts w:hAnsi="宋体" w:hint="eastAsia"/>
          <w:sz w:val="24"/>
        </w:rPr>
        <w:t xml:space="preserve"> </w:t>
      </w:r>
      <w:r w:rsidRPr="00A557CD">
        <w:rPr>
          <w:rFonts w:hAnsi="宋体" w:hint="eastAsia"/>
          <w:sz w:val="24"/>
        </w:rPr>
        <w:t>反应体积：</w:t>
      </w:r>
      <w:r w:rsidRPr="00A557CD">
        <w:rPr>
          <w:rFonts w:hAnsi="宋体" w:hint="eastAsia"/>
          <w:sz w:val="24"/>
        </w:rPr>
        <w:t>96</w:t>
      </w:r>
      <w:r w:rsidRPr="00A557CD">
        <w:rPr>
          <w:rFonts w:hAnsi="宋体" w:hint="eastAsia"/>
          <w:sz w:val="24"/>
        </w:rPr>
        <w:t>孔板为</w:t>
      </w:r>
      <w:r w:rsidRPr="00A557CD">
        <w:rPr>
          <w:rFonts w:hAnsi="宋体" w:hint="eastAsia"/>
          <w:sz w:val="24"/>
        </w:rPr>
        <w:t>10-100ul</w:t>
      </w:r>
      <w:r w:rsidRPr="00A557CD">
        <w:rPr>
          <w:rFonts w:hAnsi="宋体" w:hint="eastAsia"/>
          <w:sz w:val="24"/>
        </w:rPr>
        <w:t>，</w:t>
      </w:r>
      <w:r w:rsidRPr="00A557CD">
        <w:rPr>
          <w:rFonts w:hAnsi="宋体" w:hint="eastAsia"/>
          <w:sz w:val="24"/>
        </w:rPr>
        <w:t>384</w:t>
      </w:r>
      <w:r w:rsidRPr="00A557CD">
        <w:rPr>
          <w:rFonts w:hAnsi="宋体" w:hint="eastAsia"/>
          <w:sz w:val="24"/>
        </w:rPr>
        <w:t>孔板为</w:t>
      </w:r>
      <w:r w:rsidRPr="00A557CD">
        <w:rPr>
          <w:rFonts w:hAnsi="宋体" w:hint="eastAsia"/>
          <w:sz w:val="24"/>
        </w:rPr>
        <w:t>3-20ul</w:t>
      </w:r>
    </w:p>
    <w:p w:rsidR="004C39E5" w:rsidRPr="00A557CD" w:rsidRDefault="004C39E5" w:rsidP="004C39E5">
      <w:pPr>
        <w:spacing w:line="288" w:lineRule="auto"/>
        <w:rPr>
          <w:rFonts w:hAnsi="宋体"/>
          <w:b/>
          <w:sz w:val="24"/>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
            <w:sz w:val="24"/>
          </w:rPr>
          <w:t>3</w:t>
        </w:r>
        <w:r>
          <w:rPr>
            <w:rFonts w:hAnsi="宋体"/>
            <w:b/>
            <w:sz w:val="24"/>
          </w:rPr>
          <w:t>.2.2</w:t>
        </w:r>
      </w:smartTag>
      <w:r w:rsidRPr="00A557CD">
        <w:rPr>
          <w:rFonts w:hAnsi="宋体" w:hint="eastAsia"/>
          <w:b/>
          <w:sz w:val="24"/>
        </w:rPr>
        <w:t>光学系统</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A557CD">
          <w:rPr>
            <w:rFonts w:hAnsi="宋体" w:hint="eastAsia"/>
            <w:sz w:val="24"/>
          </w:rPr>
          <w:t>3.2.</w:t>
        </w:r>
        <w:r>
          <w:rPr>
            <w:rFonts w:hAnsi="宋体"/>
            <w:sz w:val="24"/>
          </w:rPr>
          <w:t>2</w:t>
        </w:r>
      </w:smartTag>
      <w:r>
        <w:rPr>
          <w:rFonts w:hAnsi="宋体"/>
          <w:sz w:val="24"/>
        </w:rPr>
        <w:t>.</w:t>
      </w:r>
      <w:r w:rsidRPr="00A557CD">
        <w:rPr>
          <w:rFonts w:hAnsi="宋体" w:hint="eastAsia"/>
          <w:sz w:val="24"/>
        </w:rPr>
        <w:t>1</w:t>
      </w:r>
      <w:r w:rsidRPr="00A557CD">
        <w:rPr>
          <w:rFonts w:hAnsi="宋体" w:hint="eastAsia"/>
          <w:sz w:val="24"/>
        </w:rPr>
        <w:tab/>
      </w:r>
      <w:r w:rsidRPr="00A557CD">
        <w:rPr>
          <w:rFonts w:hAnsi="宋体" w:hint="eastAsia"/>
          <w:sz w:val="24"/>
        </w:rPr>
        <w:t>光源：高强度白色固态光源</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A557CD">
          <w:rPr>
            <w:rFonts w:hAnsi="宋体" w:hint="eastAsia"/>
            <w:sz w:val="24"/>
          </w:rPr>
          <w:t>3.2.</w:t>
        </w:r>
        <w:r>
          <w:rPr>
            <w:rFonts w:hAnsi="宋体"/>
            <w:sz w:val="24"/>
          </w:rPr>
          <w:t>2</w:t>
        </w:r>
      </w:smartTag>
      <w:r>
        <w:rPr>
          <w:rFonts w:hAnsi="宋体"/>
          <w:sz w:val="24"/>
        </w:rPr>
        <w:t>.</w:t>
      </w:r>
      <w:r w:rsidRPr="00A557CD">
        <w:rPr>
          <w:rFonts w:hAnsi="宋体" w:hint="eastAsia"/>
          <w:sz w:val="24"/>
        </w:rPr>
        <w:t>2</w:t>
      </w:r>
      <w:r w:rsidRPr="00A557CD">
        <w:rPr>
          <w:rFonts w:hAnsi="宋体" w:hint="eastAsia"/>
          <w:sz w:val="24"/>
        </w:rPr>
        <w:tab/>
      </w:r>
      <w:r w:rsidRPr="00A557CD">
        <w:rPr>
          <w:rFonts w:hAnsi="宋体" w:hint="eastAsia"/>
          <w:sz w:val="24"/>
        </w:rPr>
        <w:t>激发波长：</w:t>
      </w:r>
      <w:r w:rsidRPr="00A557CD">
        <w:rPr>
          <w:rFonts w:hAnsi="宋体" w:hint="eastAsia"/>
          <w:sz w:val="24"/>
        </w:rPr>
        <w:t>390-710 nm</w:t>
      </w:r>
      <w:r w:rsidRPr="00A557CD">
        <w:rPr>
          <w:rFonts w:hAnsi="宋体" w:hint="eastAsia"/>
          <w:sz w:val="24"/>
        </w:rPr>
        <w:t>，连续不间断</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A557CD">
          <w:rPr>
            <w:rFonts w:hAnsi="宋体" w:hint="eastAsia"/>
            <w:sz w:val="24"/>
          </w:rPr>
          <w:t>3.2.</w:t>
        </w:r>
        <w:r>
          <w:rPr>
            <w:rFonts w:hAnsi="宋体"/>
            <w:sz w:val="24"/>
          </w:rPr>
          <w:t>2</w:t>
        </w:r>
      </w:smartTag>
      <w:r>
        <w:rPr>
          <w:rFonts w:hAnsi="宋体"/>
          <w:sz w:val="24"/>
        </w:rPr>
        <w:t>.</w:t>
      </w:r>
      <w:r w:rsidRPr="00A557CD">
        <w:rPr>
          <w:rFonts w:hAnsi="宋体" w:hint="eastAsia"/>
          <w:sz w:val="24"/>
        </w:rPr>
        <w:t>3</w:t>
      </w:r>
      <w:r w:rsidRPr="00A557CD">
        <w:rPr>
          <w:rFonts w:hAnsi="宋体" w:hint="eastAsia"/>
          <w:sz w:val="24"/>
        </w:rPr>
        <w:tab/>
      </w:r>
      <w:r w:rsidRPr="00A557CD">
        <w:rPr>
          <w:rFonts w:hAnsi="宋体" w:hint="eastAsia"/>
          <w:sz w:val="24"/>
        </w:rPr>
        <w:t>单个光源寿命：</w:t>
      </w:r>
      <w:r w:rsidRPr="00A557CD">
        <w:rPr>
          <w:rFonts w:hAnsi="宋体" w:hint="eastAsia"/>
          <w:sz w:val="24"/>
        </w:rPr>
        <w:t>&gt; 10000</w:t>
      </w:r>
      <w:r w:rsidRPr="00A557CD">
        <w:rPr>
          <w:rFonts w:hAnsi="宋体" w:hint="eastAsia"/>
          <w:sz w:val="24"/>
        </w:rPr>
        <w:t>小时</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A557CD">
          <w:rPr>
            <w:rFonts w:hAnsi="宋体" w:hint="eastAsia"/>
            <w:sz w:val="24"/>
          </w:rPr>
          <w:t>3.2.</w:t>
        </w:r>
        <w:r>
          <w:rPr>
            <w:rFonts w:hAnsi="宋体"/>
            <w:sz w:val="24"/>
          </w:rPr>
          <w:t>2</w:t>
        </w:r>
      </w:smartTag>
      <w:r>
        <w:rPr>
          <w:rFonts w:hAnsi="宋体"/>
          <w:sz w:val="24"/>
        </w:rPr>
        <w:t>.</w:t>
      </w:r>
      <w:r>
        <w:rPr>
          <w:rFonts w:hAnsi="宋体" w:hint="eastAsia"/>
          <w:sz w:val="24"/>
        </w:rPr>
        <w:t>4</w:t>
      </w:r>
      <w:r>
        <w:rPr>
          <w:rFonts w:hAnsi="宋体"/>
          <w:sz w:val="24"/>
        </w:rPr>
        <w:t xml:space="preserve"> </w:t>
      </w:r>
      <w:r w:rsidRPr="00A557CD">
        <w:rPr>
          <w:rFonts w:hAnsi="宋体" w:hint="eastAsia"/>
          <w:sz w:val="24"/>
        </w:rPr>
        <w:t>检测通道数：</w:t>
      </w:r>
      <w:r w:rsidRPr="00A557CD">
        <w:rPr>
          <w:rFonts w:hAnsi="宋体" w:hint="eastAsia"/>
          <w:sz w:val="24"/>
        </w:rPr>
        <w:t>6</w:t>
      </w:r>
      <w:r w:rsidRPr="00A557CD">
        <w:rPr>
          <w:rFonts w:hAnsi="宋体" w:hint="eastAsia"/>
          <w:sz w:val="24"/>
        </w:rPr>
        <w:t>通道</w:t>
      </w:r>
    </w:p>
    <w:p w:rsidR="004C39E5" w:rsidRPr="00A557CD" w:rsidRDefault="004C39E5" w:rsidP="004C39E5">
      <w:pPr>
        <w:spacing w:line="288" w:lineRule="auto"/>
        <w:rPr>
          <w:rFonts w:hAnsi="宋体"/>
          <w:sz w:val="24"/>
        </w:rPr>
      </w:pPr>
      <w:r>
        <w:rPr>
          <w:rFonts w:hAnsi="宋体" w:hint="eastAsia"/>
          <w:sz w:val="24"/>
        </w:rPr>
        <w:t>*</w:t>
      </w:r>
      <w:smartTag w:uri="urn:schemas-microsoft-com:office:smarttags" w:element="chsdate">
        <w:smartTagPr>
          <w:attr w:name="Year" w:val="1899"/>
          <w:attr w:name="Month" w:val="12"/>
          <w:attr w:name="Day" w:val="30"/>
          <w:attr w:name="IsLunarDate" w:val="False"/>
          <w:attr w:name="IsROCDate" w:val="False"/>
        </w:smartTagPr>
        <w:r w:rsidRPr="00A557CD">
          <w:rPr>
            <w:rFonts w:hAnsi="宋体" w:hint="eastAsia"/>
            <w:sz w:val="24"/>
          </w:rPr>
          <w:t>3.2.</w:t>
        </w:r>
        <w:r>
          <w:rPr>
            <w:rFonts w:hAnsi="宋体"/>
            <w:sz w:val="24"/>
          </w:rPr>
          <w:t>2</w:t>
        </w:r>
      </w:smartTag>
      <w:r>
        <w:rPr>
          <w:rFonts w:hAnsi="宋体"/>
          <w:sz w:val="24"/>
        </w:rPr>
        <w:t>.</w:t>
      </w:r>
      <w:r w:rsidRPr="00A557CD">
        <w:rPr>
          <w:rFonts w:hAnsi="宋体" w:hint="eastAsia"/>
          <w:sz w:val="24"/>
        </w:rPr>
        <w:t>5</w:t>
      </w:r>
      <w:r w:rsidRPr="00A557CD">
        <w:rPr>
          <w:rFonts w:hAnsi="宋体" w:hint="eastAsia"/>
          <w:sz w:val="24"/>
        </w:rPr>
        <w:tab/>
      </w:r>
      <w:r w:rsidRPr="00A557CD">
        <w:rPr>
          <w:rFonts w:hAnsi="宋体" w:hint="eastAsia"/>
          <w:sz w:val="24"/>
        </w:rPr>
        <w:t>检测系统：冷</w:t>
      </w:r>
      <w:r w:rsidRPr="00A557CD">
        <w:rPr>
          <w:rFonts w:hAnsi="宋体" w:hint="eastAsia"/>
          <w:sz w:val="24"/>
        </w:rPr>
        <w:t>CCD</w:t>
      </w:r>
      <w:r w:rsidRPr="00A557CD">
        <w:rPr>
          <w:rFonts w:hAnsi="宋体" w:hint="eastAsia"/>
          <w:sz w:val="24"/>
        </w:rPr>
        <w:t>，工作温度</w:t>
      </w:r>
      <w:r w:rsidRPr="00A557CD">
        <w:rPr>
          <w:rFonts w:hAnsi="宋体" w:hint="eastAsia"/>
          <w:sz w:val="24"/>
        </w:rPr>
        <w:t xml:space="preserve"> 10 </w:t>
      </w:r>
      <w:r w:rsidRPr="00A557CD">
        <w:rPr>
          <w:rFonts w:hAnsi="宋体" w:hint="eastAsia"/>
          <w:sz w:val="24"/>
        </w:rPr>
        <w:t>℃</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A557CD">
          <w:rPr>
            <w:rFonts w:hAnsi="宋体" w:hint="eastAsia"/>
            <w:sz w:val="24"/>
          </w:rPr>
          <w:t>3.2.</w:t>
        </w:r>
        <w:r>
          <w:rPr>
            <w:rFonts w:hAnsi="宋体"/>
            <w:sz w:val="24"/>
          </w:rPr>
          <w:t>2</w:t>
        </w:r>
      </w:smartTag>
      <w:r>
        <w:rPr>
          <w:rFonts w:hAnsi="宋体"/>
          <w:sz w:val="24"/>
        </w:rPr>
        <w:t>.</w:t>
      </w:r>
      <w:r w:rsidRPr="00A557CD">
        <w:rPr>
          <w:rFonts w:hAnsi="宋体" w:hint="eastAsia"/>
          <w:sz w:val="24"/>
        </w:rPr>
        <w:t>6</w:t>
      </w:r>
      <w:r w:rsidRPr="00A557CD">
        <w:rPr>
          <w:rFonts w:hAnsi="宋体" w:hint="eastAsia"/>
          <w:sz w:val="24"/>
        </w:rPr>
        <w:tab/>
      </w:r>
      <w:r w:rsidRPr="00A557CD">
        <w:rPr>
          <w:rFonts w:hAnsi="宋体" w:hint="eastAsia"/>
          <w:sz w:val="24"/>
        </w:rPr>
        <w:t>所有样本同时检测：支持，所有样本同时激发并采集数据，孔间无时间差</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A557CD">
          <w:rPr>
            <w:rFonts w:hAnsi="宋体" w:hint="eastAsia"/>
            <w:sz w:val="24"/>
          </w:rPr>
          <w:t>3.2.</w:t>
        </w:r>
        <w:r>
          <w:rPr>
            <w:rFonts w:hAnsi="宋体"/>
            <w:sz w:val="24"/>
          </w:rPr>
          <w:t>2</w:t>
        </w:r>
      </w:smartTag>
      <w:r>
        <w:rPr>
          <w:rFonts w:hAnsi="宋体"/>
          <w:sz w:val="24"/>
        </w:rPr>
        <w:t>.</w:t>
      </w:r>
      <w:r w:rsidRPr="00A557CD">
        <w:rPr>
          <w:rFonts w:hAnsi="宋体" w:hint="eastAsia"/>
          <w:sz w:val="24"/>
        </w:rPr>
        <w:t>7</w:t>
      </w:r>
      <w:r w:rsidRPr="00A557CD">
        <w:rPr>
          <w:rFonts w:hAnsi="宋体" w:hint="eastAsia"/>
          <w:sz w:val="24"/>
        </w:rPr>
        <w:tab/>
      </w:r>
      <w:r w:rsidRPr="00A557CD">
        <w:rPr>
          <w:rFonts w:hAnsi="宋体" w:hint="eastAsia"/>
          <w:sz w:val="24"/>
        </w:rPr>
        <w:t>光路设计：</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A557CD">
          <w:rPr>
            <w:rFonts w:hAnsi="宋体" w:hint="eastAsia"/>
            <w:sz w:val="24"/>
          </w:rPr>
          <w:t>3.2.</w:t>
        </w:r>
        <w:r>
          <w:rPr>
            <w:rFonts w:hAnsi="宋体"/>
            <w:sz w:val="24"/>
          </w:rPr>
          <w:t>2</w:t>
        </w:r>
      </w:smartTag>
      <w:r>
        <w:rPr>
          <w:rFonts w:hAnsi="宋体"/>
          <w:sz w:val="24"/>
        </w:rPr>
        <w:t>.</w:t>
      </w:r>
      <w:r>
        <w:rPr>
          <w:rFonts w:hAnsi="宋体" w:hint="eastAsia"/>
          <w:sz w:val="24"/>
        </w:rPr>
        <w:t>7.1</w:t>
      </w:r>
      <w:r>
        <w:rPr>
          <w:rFonts w:hAnsi="宋体"/>
          <w:sz w:val="24"/>
        </w:rPr>
        <w:t xml:space="preserve"> </w:t>
      </w:r>
      <w:r w:rsidRPr="00A557CD">
        <w:rPr>
          <w:rFonts w:hAnsi="宋体" w:hint="eastAsia"/>
          <w:sz w:val="24"/>
        </w:rPr>
        <w:t>激发滤光片与检测滤光片可自由组合，提供</w:t>
      </w:r>
      <w:r w:rsidRPr="00A557CD">
        <w:rPr>
          <w:rFonts w:hAnsi="宋体" w:hint="eastAsia"/>
          <w:sz w:val="24"/>
        </w:rPr>
        <w:t>20</w:t>
      </w:r>
      <w:r w:rsidRPr="00A557CD">
        <w:rPr>
          <w:rFonts w:hAnsi="宋体" w:hint="eastAsia"/>
          <w:sz w:val="24"/>
        </w:rPr>
        <w:t>种不同的组合的检测模式</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A557CD">
          <w:rPr>
            <w:rFonts w:hAnsi="宋体" w:hint="eastAsia"/>
            <w:sz w:val="24"/>
          </w:rPr>
          <w:t>3.2.</w:t>
        </w:r>
        <w:r>
          <w:rPr>
            <w:rFonts w:hAnsi="宋体"/>
            <w:sz w:val="24"/>
          </w:rPr>
          <w:t>2</w:t>
        </w:r>
      </w:smartTag>
      <w:r>
        <w:rPr>
          <w:rFonts w:hAnsi="宋体"/>
          <w:sz w:val="24"/>
        </w:rPr>
        <w:t>.</w:t>
      </w:r>
      <w:r>
        <w:rPr>
          <w:rFonts w:hAnsi="宋体" w:hint="eastAsia"/>
          <w:sz w:val="24"/>
        </w:rPr>
        <w:t>7.2</w:t>
      </w:r>
      <w:r>
        <w:rPr>
          <w:rFonts w:hAnsi="宋体"/>
          <w:sz w:val="24"/>
        </w:rPr>
        <w:t xml:space="preserve"> </w:t>
      </w:r>
      <w:r w:rsidRPr="00A557CD">
        <w:rPr>
          <w:rFonts w:hAnsi="宋体" w:hint="eastAsia"/>
          <w:sz w:val="24"/>
        </w:rPr>
        <w:t>五棱镜加长光路</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A557CD">
          <w:rPr>
            <w:rFonts w:hAnsi="宋体" w:hint="eastAsia"/>
            <w:sz w:val="24"/>
          </w:rPr>
          <w:t>3.2.</w:t>
        </w:r>
        <w:r>
          <w:rPr>
            <w:rFonts w:hAnsi="宋体"/>
            <w:sz w:val="24"/>
          </w:rPr>
          <w:t>2</w:t>
        </w:r>
      </w:smartTag>
      <w:r>
        <w:rPr>
          <w:rFonts w:hAnsi="宋体"/>
          <w:sz w:val="24"/>
        </w:rPr>
        <w:t>.</w:t>
      </w:r>
      <w:r>
        <w:rPr>
          <w:rFonts w:hAnsi="宋体" w:hint="eastAsia"/>
          <w:sz w:val="24"/>
        </w:rPr>
        <w:t>7.3</w:t>
      </w:r>
      <w:r>
        <w:rPr>
          <w:rFonts w:hAnsi="宋体"/>
          <w:sz w:val="24"/>
        </w:rPr>
        <w:t xml:space="preserve"> </w:t>
      </w:r>
      <w:proofErr w:type="gramStart"/>
      <w:r w:rsidRPr="00A557CD">
        <w:rPr>
          <w:rFonts w:hAnsi="宋体" w:hint="eastAsia"/>
          <w:sz w:val="24"/>
        </w:rPr>
        <w:t>全固定</w:t>
      </w:r>
      <w:proofErr w:type="gramEnd"/>
      <w:r w:rsidRPr="00A557CD">
        <w:rPr>
          <w:rFonts w:hAnsi="宋体" w:hint="eastAsia"/>
          <w:sz w:val="24"/>
        </w:rPr>
        <w:t>光路设计，无移动机械部件，</w:t>
      </w:r>
      <w:r w:rsidRPr="00A557CD" w:rsidDel="009359E5">
        <w:rPr>
          <w:rFonts w:hAnsi="宋体" w:hint="eastAsia"/>
          <w:sz w:val="24"/>
        </w:rPr>
        <w:t xml:space="preserve"> </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sidRPr="00A557CD">
          <w:rPr>
            <w:rFonts w:hAnsi="宋体" w:hint="eastAsia"/>
            <w:sz w:val="24"/>
          </w:rPr>
          <w:t>3.2.</w:t>
        </w:r>
        <w:r>
          <w:rPr>
            <w:rFonts w:hAnsi="宋体"/>
            <w:sz w:val="24"/>
          </w:rPr>
          <w:t>2</w:t>
        </w:r>
      </w:smartTag>
      <w:r>
        <w:rPr>
          <w:rFonts w:hAnsi="宋体"/>
          <w:sz w:val="24"/>
        </w:rPr>
        <w:t>.</w:t>
      </w:r>
      <w:r>
        <w:rPr>
          <w:rFonts w:hAnsi="宋体" w:hint="eastAsia"/>
          <w:sz w:val="24"/>
        </w:rPr>
        <w:t>7.4</w:t>
      </w:r>
      <w:r>
        <w:rPr>
          <w:rFonts w:hAnsi="宋体"/>
          <w:sz w:val="24"/>
        </w:rPr>
        <w:t xml:space="preserve">  </w:t>
      </w:r>
      <w:r w:rsidRPr="00A557CD">
        <w:rPr>
          <w:rFonts w:hAnsi="宋体" w:hint="eastAsia"/>
          <w:sz w:val="24"/>
        </w:rPr>
        <w:t>免维护，无需定期校正光路</w:t>
      </w:r>
    </w:p>
    <w:p w:rsidR="004C39E5" w:rsidRPr="00A557CD" w:rsidRDefault="004C39E5" w:rsidP="004C39E5">
      <w:pPr>
        <w:spacing w:line="288" w:lineRule="auto"/>
        <w:rPr>
          <w:rFonts w:hAnsi="宋体"/>
          <w:b/>
          <w:sz w:val="24"/>
        </w:rPr>
      </w:pPr>
      <w:smartTag w:uri="urn:schemas-microsoft-com:office:smarttags" w:element="chsdate">
        <w:smartTagPr>
          <w:attr w:name="Year" w:val="1899"/>
          <w:attr w:name="Month" w:val="12"/>
          <w:attr w:name="Day" w:val="30"/>
          <w:attr w:name="IsLunarDate" w:val="False"/>
          <w:attr w:name="IsROCDate" w:val="False"/>
        </w:smartTagPr>
        <w:r>
          <w:rPr>
            <w:rFonts w:hAnsi="宋体"/>
            <w:b/>
            <w:sz w:val="24"/>
          </w:rPr>
          <w:t>3.2.3</w:t>
        </w:r>
      </w:smartTag>
      <w:r w:rsidRPr="00A557CD">
        <w:rPr>
          <w:rFonts w:hAnsi="宋体" w:hint="eastAsia"/>
          <w:b/>
          <w:sz w:val="24"/>
        </w:rPr>
        <w:t>软件</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rPr>
          <w:t>3.2.3</w:t>
        </w:r>
      </w:smartTag>
      <w:r>
        <w:rPr>
          <w:rFonts w:hAnsi="宋体" w:hint="eastAsia"/>
          <w:sz w:val="24"/>
        </w:rPr>
        <w:t>.1</w:t>
      </w:r>
      <w:r>
        <w:rPr>
          <w:rFonts w:hAnsi="宋体" w:hint="eastAsia"/>
          <w:sz w:val="24"/>
        </w:rPr>
        <w:tab/>
      </w:r>
      <w:r w:rsidRPr="00A557CD">
        <w:rPr>
          <w:rFonts w:hAnsi="宋体" w:hint="eastAsia"/>
          <w:sz w:val="24"/>
        </w:rPr>
        <w:t>颜色补偿功能：具备</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rPr>
          <w:t>3.2.3</w:t>
        </w:r>
      </w:smartTag>
      <w:r>
        <w:rPr>
          <w:rFonts w:hAnsi="宋体"/>
          <w:sz w:val="24"/>
        </w:rPr>
        <w:t>.2</w:t>
      </w:r>
      <w:r w:rsidRPr="00A557CD">
        <w:rPr>
          <w:rFonts w:hAnsi="宋体" w:hint="eastAsia"/>
          <w:sz w:val="24"/>
        </w:rPr>
        <w:tab/>
      </w:r>
      <w:r w:rsidRPr="00A557CD">
        <w:rPr>
          <w:rFonts w:hAnsi="宋体" w:hint="eastAsia"/>
          <w:sz w:val="24"/>
        </w:rPr>
        <w:t>软件：具有定性定量（绝对定量、相对定量）、自动报告熔解温度、自动报告基因分型结果、高分辨率熔解曲线分析等功能，配套的运行和结果分析软件，能够针对观察到的扩增情况随时增加循环数目，实时动态监测，扩增和检测同时进行</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rPr>
          <w:t>3.2.3</w:t>
        </w:r>
      </w:smartTag>
      <w:r>
        <w:rPr>
          <w:rFonts w:hAnsi="宋体"/>
          <w:sz w:val="24"/>
        </w:rPr>
        <w:t xml:space="preserve">.2.1 </w:t>
      </w:r>
      <w:r w:rsidRPr="00A557CD">
        <w:rPr>
          <w:rFonts w:hAnsi="宋体" w:hint="eastAsia"/>
          <w:sz w:val="24"/>
        </w:rPr>
        <w:t>定时检测：实时监测荧光信号变化和温度变化，可根据</w:t>
      </w:r>
      <w:r w:rsidRPr="00A557CD">
        <w:rPr>
          <w:rFonts w:hAnsi="宋体" w:hint="eastAsia"/>
          <w:sz w:val="24"/>
        </w:rPr>
        <w:t>PCR</w:t>
      </w:r>
      <w:r w:rsidRPr="00A557CD">
        <w:rPr>
          <w:rFonts w:hAnsi="宋体" w:hint="eastAsia"/>
          <w:sz w:val="24"/>
        </w:rPr>
        <w:t>扩增的情况，在线增减循环数</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rPr>
          <w:t>3.2.3</w:t>
        </w:r>
      </w:smartTag>
      <w:r>
        <w:rPr>
          <w:rFonts w:hAnsi="宋体"/>
          <w:sz w:val="24"/>
        </w:rPr>
        <w:t xml:space="preserve">.2.2 </w:t>
      </w:r>
      <w:r w:rsidRPr="00A557CD">
        <w:rPr>
          <w:rFonts w:hAnsi="宋体" w:hint="eastAsia"/>
          <w:sz w:val="24"/>
        </w:rPr>
        <w:t>绝对定量：最大二阶导数法或基线法，以非线性标准曲线进行绝对定量，可单点定标</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rPr>
          <w:t>3.2.3</w:t>
        </w:r>
      </w:smartTag>
      <w:r>
        <w:rPr>
          <w:rFonts w:hAnsi="宋体"/>
          <w:sz w:val="24"/>
        </w:rPr>
        <w:t xml:space="preserve">.2.3 </w:t>
      </w:r>
      <w:r w:rsidRPr="00A557CD">
        <w:rPr>
          <w:rFonts w:hAnsi="宋体" w:hint="eastAsia"/>
          <w:sz w:val="24"/>
        </w:rPr>
        <w:t>相对定量：含扩增效率校正的相对定量方法；假定扩增效率</w:t>
      </w:r>
      <w:r w:rsidRPr="00A557CD">
        <w:rPr>
          <w:rFonts w:hAnsi="宋体" w:hint="eastAsia"/>
          <w:sz w:val="24"/>
        </w:rPr>
        <w:t>=2</w:t>
      </w:r>
      <w:r w:rsidRPr="00A557CD">
        <w:rPr>
          <w:rFonts w:hAnsi="宋体" w:hint="eastAsia"/>
          <w:sz w:val="24"/>
        </w:rPr>
        <w:t>的相对定量方法；导入标准曲线进行效率校正的相对定量方法</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rPr>
          <w:t>3.2.3</w:t>
        </w:r>
      </w:smartTag>
      <w:r>
        <w:rPr>
          <w:rFonts w:hAnsi="宋体"/>
          <w:sz w:val="24"/>
        </w:rPr>
        <w:t xml:space="preserve">.2.4 </w:t>
      </w:r>
      <w:r w:rsidRPr="00A557CD">
        <w:rPr>
          <w:rFonts w:hAnsi="宋体" w:hint="eastAsia"/>
          <w:sz w:val="24"/>
        </w:rPr>
        <w:t>基因分型</w:t>
      </w:r>
      <w:r w:rsidRPr="00A557CD">
        <w:rPr>
          <w:rFonts w:hAnsi="宋体" w:hint="eastAsia"/>
          <w:sz w:val="24"/>
        </w:rPr>
        <w:t xml:space="preserve">: </w:t>
      </w:r>
      <w:r w:rsidRPr="00A557CD">
        <w:rPr>
          <w:rFonts w:hAnsi="宋体" w:hint="eastAsia"/>
          <w:sz w:val="24"/>
        </w:rPr>
        <w:t>支持使用熔解曲线法或水解探针法进行基因分型</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rPr>
          <w:t>3.2.3</w:t>
        </w:r>
      </w:smartTag>
      <w:r w:rsidRPr="00A557CD">
        <w:rPr>
          <w:rFonts w:hAnsi="宋体" w:hint="eastAsia"/>
          <w:sz w:val="24"/>
        </w:rPr>
        <w:t>.3</w:t>
      </w:r>
      <w:r w:rsidRPr="00A557CD">
        <w:rPr>
          <w:rFonts w:hAnsi="宋体" w:hint="eastAsia"/>
          <w:sz w:val="24"/>
        </w:rPr>
        <w:tab/>
      </w:r>
      <w:r w:rsidRPr="00A557CD">
        <w:rPr>
          <w:rFonts w:hAnsi="宋体" w:hint="eastAsia"/>
          <w:sz w:val="24"/>
        </w:rPr>
        <w:t>高分辨率熔解曲线</w:t>
      </w:r>
      <w:r w:rsidRPr="00A557CD">
        <w:rPr>
          <w:rFonts w:hAnsi="宋体" w:hint="eastAsia"/>
          <w:sz w:val="24"/>
        </w:rPr>
        <w:t xml:space="preserve"> HRM</w:t>
      </w:r>
      <w:r w:rsidRPr="00A557CD">
        <w:rPr>
          <w:rFonts w:hAnsi="宋体" w:hint="eastAsia"/>
          <w:sz w:val="24"/>
        </w:rPr>
        <w:t>分析：支持</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rPr>
          <w:t>3.2.3</w:t>
        </w:r>
      </w:smartTag>
      <w:r>
        <w:rPr>
          <w:rFonts w:hAnsi="宋体" w:hint="eastAsia"/>
          <w:sz w:val="24"/>
        </w:rPr>
        <w:t>.4</w:t>
      </w:r>
      <w:r>
        <w:rPr>
          <w:rFonts w:hAnsi="宋体" w:hint="eastAsia"/>
          <w:sz w:val="24"/>
        </w:rPr>
        <w:tab/>
      </w:r>
      <w:r w:rsidRPr="00A557CD">
        <w:rPr>
          <w:rFonts w:hAnsi="宋体" w:hint="eastAsia"/>
          <w:sz w:val="24"/>
        </w:rPr>
        <w:t>数据导出：</w:t>
      </w:r>
      <w:r w:rsidRPr="00A557CD">
        <w:rPr>
          <w:rFonts w:hAnsi="宋体" w:hint="eastAsia"/>
          <w:sz w:val="24"/>
        </w:rPr>
        <w:t>TXT, PDF, XML, GIF, PNG, BMP, JPEG</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rPr>
          <w:t>3.2.3</w:t>
        </w:r>
      </w:smartTag>
      <w:r w:rsidRPr="00A557CD">
        <w:rPr>
          <w:rFonts w:hAnsi="宋体" w:hint="eastAsia"/>
          <w:sz w:val="24"/>
        </w:rPr>
        <w:t>.5</w:t>
      </w:r>
      <w:r w:rsidRPr="00A557CD">
        <w:rPr>
          <w:rFonts w:hAnsi="宋体" w:hint="eastAsia"/>
          <w:sz w:val="24"/>
        </w:rPr>
        <w:tab/>
      </w:r>
      <w:r w:rsidRPr="00A557CD">
        <w:rPr>
          <w:rFonts w:hAnsi="宋体" w:hint="eastAsia"/>
          <w:sz w:val="24"/>
        </w:rPr>
        <w:t>质控性能：软件提供符合</w:t>
      </w:r>
      <w:r w:rsidRPr="00A557CD">
        <w:rPr>
          <w:rFonts w:hAnsi="宋体" w:hint="eastAsia"/>
          <w:sz w:val="24"/>
        </w:rPr>
        <w:t>FDA 21 CFR Part 11</w:t>
      </w:r>
      <w:r w:rsidRPr="00A557CD">
        <w:rPr>
          <w:rFonts w:hAnsi="宋体" w:hint="eastAsia"/>
          <w:sz w:val="24"/>
        </w:rPr>
        <w:t>法规，便于数据溯源</w:t>
      </w:r>
    </w:p>
    <w:p w:rsidR="004C39E5" w:rsidRPr="00A557CD" w:rsidRDefault="004C39E5" w:rsidP="004C39E5">
      <w:pPr>
        <w:spacing w:line="288" w:lineRule="auto"/>
        <w:rPr>
          <w:rFonts w:hAnsi="宋体"/>
          <w:b/>
          <w:sz w:val="24"/>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b/>
            <w:sz w:val="24"/>
          </w:rPr>
          <w:t>3</w:t>
        </w:r>
        <w:r>
          <w:rPr>
            <w:rFonts w:hAnsi="宋体"/>
            <w:b/>
            <w:sz w:val="24"/>
          </w:rPr>
          <w:t>.2.4</w:t>
        </w:r>
      </w:smartTag>
      <w:r w:rsidRPr="00A557CD">
        <w:rPr>
          <w:rFonts w:hAnsi="宋体" w:hint="eastAsia"/>
          <w:b/>
          <w:sz w:val="24"/>
        </w:rPr>
        <w:t>试剂</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rPr>
          <w:t>3.2.4</w:t>
        </w:r>
      </w:smartTag>
      <w:r>
        <w:rPr>
          <w:rFonts w:hAnsi="宋体"/>
          <w:sz w:val="24"/>
        </w:rPr>
        <w:t>.1</w:t>
      </w:r>
      <w:r>
        <w:rPr>
          <w:rFonts w:hAnsi="宋体" w:hint="eastAsia"/>
          <w:sz w:val="24"/>
        </w:rPr>
        <w:tab/>
        <w:t xml:space="preserve"> </w:t>
      </w:r>
      <w:r w:rsidRPr="00A557CD">
        <w:rPr>
          <w:rFonts w:hAnsi="宋体" w:hint="eastAsia"/>
          <w:sz w:val="24"/>
        </w:rPr>
        <w:t>配套耗材：开放平台，可使用市面上国产或进口的各品牌试剂及第三方提供的</w:t>
      </w:r>
      <w:r w:rsidRPr="00A557CD">
        <w:rPr>
          <w:rFonts w:hAnsi="宋体" w:hint="eastAsia"/>
          <w:sz w:val="24"/>
        </w:rPr>
        <w:t>8</w:t>
      </w:r>
      <w:r w:rsidRPr="00A557CD">
        <w:rPr>
          <w:rFonts w:hAnsi="宋体" w:hint="eastAsia"/>
          <w:sz w:val="24"/>
        </w:rPr>
        <w:t>连板、</w:t>
      </w:r>
      <w:r w:rsidRPr="00A557CD">
        <w:rPr>
          <w:rFonts w:hAnsi="宋体" w:hint="eastAsia"/>
          <w:sz w:val="24"/>
        </w:rPr>
        <w:t>96</w:t>
      </w:r>
      <w:r w:rsidRPr="00A557CD">
        <w:rPr>
          <w:rFonts w:hAnsi="宋体" w:hint="eastAsia"/>
          <w:sz w:val="24"/>
        </w:rPr>
        <w:t>孔板和</w:t>
      </w:r>
      <w:r w:rsidRPr="00A557CD">
        <w:rPr>
          <w:rFonts w:hAnsi="宋体" w:hint="eastAsia"/>
          <w:sz w:val="24"/>
        </w:rPr>
        <w:t>384</w:t>
      </w:r>
      <w:r w:rsidRPr="00A557CD">
        <w:rPr>
          <w:rFonts w:hAnsi="宋体" w:hint="eastAsia"/>
          <w:sz w:val="24"/>
        </w:rPr>
        <w:t>孔板</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rPr>
          <w:t>3.2.4</w:t>
        </w:r>
      </w:smartTag>
      <w:r>
        <w:rPr>
          <w:rFonts w:hAnsi="宋体"/>
          <w:sz w:val="24"/>
        </w:rPr>
        <w:t>.2</w:t>
      </w:r>
      <w:r>
        <w:rPr>
          <w:rFonts w:hAnsi="宋体" w:hint="eastAsia"/>
          <w:sz w:val="24"/>
        </w:rPr>
        <w:tab/>
        <w:t xml:space="preserve"> </w:t>
      </w:r>
      <w:r>
        <w:rPr>
          <w:rFonts w:hAnsi="宋体" w:hint="eastAsia"/>
          <w:sz w:val="24"/>
        </w:rPr>
        <w:t>支持多种</w:t>
      </w:r>
      <w:r w:rsidRPr="00A557CD">
        <w:rPr>
          <w:rFonts w:hAnsi="宋体" w:hint="eastAsia"/>
          <w:sz w:val="24"/>
        </w:rPr>
        <w:t>荧光染料</w:t>
      </w:r>
      <w:r>
        <w:rPr>
          <w:rFonts w:hAnsi="宋体" w:hint="eastAsia"/>
          <w:sz w:val="24"/>
        </w:rPr>
        <w:t>；</w:t>
      </w:r>
    </w:p>
    <w:p w:rsidR="004C39E5" w:rsidRPr="00A557CD" w:rsidRDefault="004C39E5" w:rsidP="004C39E5">
      <w:pPr>
        <w:spacing w:line="288" w:lineRule="auto"/>
        <w:rPr>
          <w:rFonts w:hAnsi="宋体"/>
          <w:sz w:val="24"/>
        </w:rPr>
      </w:pPr>
      <w:r>
        <w:rPr>
          <w:rFonts w:hAnsi="宋体" w:hint="eastAsia"/>
          <w:sz w:val="24"/>
        </w:rPr>
        <w:t>#</w:t>
      </w:r>
      <w:smartTag w:uri="urn:schemas-microsoft-com:office:smarttags" w:element="chsdate">
        <w:smartTagPr>
          <w:attr w:name="Year" w:val="1899"/>
          <w:attr w:name="Month" w:val="12"/>
          <w:attr w:name="Day" w:val="30"/>
          <w:attr w:name="IsLunarDate" w:val="False"/>
          <w:attr w:name="IsROCDate" w:val="False"/>
        </w:smartTagPr>
        <w:r>
          <w:rPr>
            <w:rFonts w:hAnsi="宋体"/>
            <w:sz w:val="24"/>
          </w:rPr>
          <w:t>3.2.4</w:t>
        </w:r>
      </w:smartTag>
      <w:r>
        <w:rPr>
          <w:rFonts w:hAnsi="宋体"/>
          <w:sz w:val="24"/>
        </w:rPr>
        <w:t>.3</w:t>
      </w:r>
      <w:r w:rsidRPr="00A557CD">
        <w:rPr>
          <w:rFonts w:hAnsi="宋体" w:hint="eastAsia"/>
          <w:sz w:val="24"/>
        </w:rPr>
        <w:t>原厂病原体检测试剂：</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rPr>
          <w:t>3.2.4</w:t>
        </w:r>
      </w:smartTag>
      <w:r>
        <w:rPr>
          <w:rFonts w:hAnsi="宋体"/>
          <w:sz w:val="24"/>
        </w:rPr>
        <w:t>.3.1</w:t>
      </w:r>
      <w:r w:rsidRPr="00A557CD">
        <w:rPr>
          <w:rFonts w:hAnsi="宋体" w:hint="eastAsia"/>
          <w:sz w:val="24"/>
        </w:rPr>
        <w:t>可提供原厂六重荧光</w:t>
      </w:r>
      <w:r w:rsidRPr="00A557CD">
        <w:rPr>
          <w:rFonts w:hAnsi="宋体" w:hint="eastAsia"/>
          <w:sz w:val="24"/>
        </w:rPr>
        <w:t>PCR</w:t>
      </w:r>
      <w:r w:rsidRPr="00A557CD">
        <w:rPr>
          <w:rFonts w:hAnsi="宋体" w:hint="eastAsia"/>
          <w:sz w:val="24"/>
        </w:rPr>
        <w:t>检测试剂盒，支持多种病原体检测</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rPr>
          <w:t>3.2.4</w:t>
        </w:r>
      </w:smartTag>
      <w:r>
        <w:rPr>
          <w:rFonts w:hAnsi="宋体"/>
          <w:sz w:val="24"/>
        </w:rPr>
        <w:t>.3.</w:t>
      </w:r>
      <w:r>
        <w:rPr>
          <w:rFonts w:hAnsi="宋体" w:hint="eastAsia"/>
          <w:sz w:val="24"/>
        </w:rPr>
        <w:t xml:space="preserve">2 </w:t>
      </w:r>
      <w:r w:rsidRPr="00A557CD">
        <w:rPr>
          <w:rFonts w:hAnsi="宋体" w:hint="eastAsia"/>
          <w:sz w:val="24"/>
        </w:rPr>
        <w:t>提供用于染色法和探针法定量、基因分型、</w:t>
      </w:r>
      <w:r w:rsidRPr="00A557CD">
        <w:rPr>
          <w:rFonts w:hAnsi="宋体" w:hint="eastAsia"/>
          <w:sz w:val="24"/>
        </w:rPr>
        <w:t>HRM</w:t>
      </w:r>
      <w:r w:rsidRPr="00A557CD">
        <w:rPr>
          <w:rFonts w:hAnsi="宋体" w:hint="eastAsia"/>
          <w:sz w:val="24"/>
        </w:rPr>
        <w:t>的原厂试剂；以及多种病毒、真菌、细菌、寄生虫和肿瘤</w:t>
      </w:r>
      <w:r w:rsidRPr="00A557CD">
        <w:rPr>
          <w:rFonts w:hAnsi="宋体" w:hint="eastAsia"/>
          <w:sz w:val="24"/>
        </w:rPr>
        <w:t>/</w:t>
      </w:r>
      <w:r w:rsidRPr="00A557CD">
        <w:rPr>
          <w:rFonts w:hAnsi="宋体" w:hint="eastAsia"/>
          <w:sz w:val="24"/>
        </w:rPr>
        <w:t>血液疾病相关基因位点的原厂检测试剂，检测疾病种类包括：呼吸道疾病、胃肠道疾病、超级细菌检测、新生儿疾病检测等。</w:t>
      </w:r>
    </w:p>
    <w:p w:rsidR="004C39E5" w:rsidRPr="00A557CD" w:rsidRDefault="004C39E5" w:rsidP="004C39E5">
      <w:pPr>
        <w:spacing w:line="288" w:lineRule="auto"/>
        <w:rPr>
          <w:rFonts w:hAnsi="宋体"/>
          <w:sz w:val="24"/>
        </w:rPr>
      </w:pPr>
      <w:smartTag w:uri="urn:schemas-microsoft-com:office:smarttags" w:element="chsdate">
        <w:smartTagPr>
          <w:attr w:name="Year" w:val="1899"/>
          <w:attr w:name="Month" w:val="12"/>
          <w:attr w:name="Day" w:val="30"/>
          <w:attr w:name="IsLunarDate" w:val="False"/>
          <w:attr w:name="IsROCDate" w:val="False"/>
        </w:smartTagPr>
        <w:r>
          <w:rPr>
            <w:rFonts w:hAnsi="宋体"/>
            <w:sz w:val="24"/>
          </w:rPr>
          <w:t>3.2.4</w:t>
        </w:r>
      </w:smartTag>
      <w:r>
        <w:rPr>
          <w:rFonts w:hAnsi="宋体"/>
          <w:sz w:val="24"/>
        </w:rPr>
        <w:t>.4</w:t>
      </w:r>
      <w:r w:rsidRPr="00A557CD">
        <w:rPr>
          <w:rFonts w:hAnsi="宋体" w:hint="eastAsia"/>
          <w:sz w:val="24"/>
        </w:rPr>
        <w:tab/>
      </w:r>
      <w:r>
        <w:rPr>
          <w:rFonts w:hAnsi="宋体" w:hint="eastAsia"/>
          <w:sz w:val="24"/>
        </w:rPr>
        <w:t xml:space="preserve"> </w:t>
      </w:r>
      <w:r w:rsidRPr="00A557CD">
        <w:rPr>
          <w:rFonts w:hAnsi="宋体" w:hint="eastAsia"/>
          <w:sz w:val="24"/>
        </w:rPr>
        <w:t>原厂定制试剂盒：可在线定制原厂标准</w:t>
      </w:r>
      <w:r w:rsidRPr="00A557CD">
        <w:rPr>
          <w:rFonts w:hAnsi="宋体" w:hint="eastAsia"/>
          <w:sz w:val="24"/>
        </w:rPr>
        <w:t>96/384</w:t>
      </w:r>
      <w:r w:rsidRPr="00A557CD">
        <w:rPr>
          <w:rFonts w:hAnsi="宋体" w:hint="eastAsia"/>
          <w:sz w:val="24"/>
        </w:rPr>
        <w:t>孔板型的基因表达检测板，并无需更换专用温控模块即可在本仪器上运行</w:t>
      </w:r>
    </w:p>
    <w:p w:rsidR="004C39E5" w:rsidRPr="00CE704C" w:rsidRDefault="004C39E5" w:rsidP="004C39E5">
      <w:pPr>
        <w:spacing w:line="288" w:lineRule="auto"/>
        <w:rPr>
          <w:rFonts w:hAnsi="宋体"/>
          <w:b/>
          <w:sz w:val="24"/>
        </w:rPr>
      </w:pPr>
      <w:r>
        <w:rPr>
          <w:rFonts w:hAnsi="宋体" w:hint="eastAsia"/>
          <w:b/>
          <w:sz w:val="24"/>
        </w:rPr>
        <w:t>4</w:t>
      </w:r>
      <w:r w:rsidRPr="00CE704C">
        <w:rPr>
          <w:rFonts w:hAnsi="宋体" w:hint="eastAsia"/>
          <w:b/>
          <w:sz w:val="24"/>
        </w:rPr>
        <w:t>、基本配置</w:t>
      </w:r>
    </w:p>
    <w:p w:rsidR="004C39E5" w:rsidRDefault="004C39E5" w:rsidP="004C39E5">
      <w:pPr>
        <w:spacing w:line="288" w:lineRule="auto"/>
        <w:rPr>
          <w:rFonts w:hAnsi="宋体"/>
          <w:sz w:val="24"/>
        </w:rPr>
      </w:pPr>
      <w:r>
        <w:rPr>
          <w:rFonts w:hAnsi="宋体"/>
          <w:sz w:val="24"/>
        </w:rPr>
        <w:t>4</w:t>
      </w:r>
      <w:r w:rsidRPr="00A557CD">
        <w:rPr>
          <w:rFonts w:hAnsi="宋体" w:hint="eastAsia"/>
          <w:sz w:val="24"/>
        </w:rPr>
        <w:t>.1</w:t>
      </w:r>
      <w:r w:rsidRPr="00A557CD">
        <w:rPr>
          <w:rFonts w:hAnsi="宋体" w:hint="eastAsia"/>
          <w:sz w:val="24"/>
        </w:rPr>
        <w:tab/>
        <w:t xml:space="preserve">  96-</w:t>
      </w:r>
      <w:r>
        <w:rPr>
          <w:rFonts w:hAnsi="宋体" w:hint="eastAsia"/>
          <w:sz w:val="24"/>
        </w:rPr>
        <w:t>孔</w:t>
      </w:r>
      <w:r w:rsidRPr="00A557CD">
        <w:rPr>
          <w:rFonts w:hAnsi="宋体" w:hint="eastAsia"/>
          <w:sz w:val="24"/>
        </w:rPr>
        <w:t>主机，</w:t>
      </w:r>
      <w:r w:rsidRPr="00A557CD">
        <w:rPr>
          <w:rFonts w:hAnsi="宋体" w:hint="eastAsia"/>
          <w:sz w:val="24"/>
        </w:rPr>
        <w:t>96</w:t>
      </w:r>
      <w:r w:rsidRPr="00A557CD">
        <w:rPr>
          <w:rFonts w:hAnsi="宋体" w:hint="eastAsia"/>
          <w:sz w:val="24"/>
        </w:rPr>
        <w:t>孔模块</w:t>
      </w:r>
    </w:p>
    <w:p w:rsidR="004C39E5" w:rsidRPr="00A557CD" w:rsidRDefault="004C39E5" w:rsidP="004C39E5">
      <w:pPr>
        <w:spacing w:line="288" w:lineRule="auto"/>
        <w:rPr>
          <w:rFonts w:hAnsi="宋体"/>
          <w:sz w:val="24"/>
        </w:rPr>
      </w:pPr>
      <w:r>
        <w:rPr>
          <w:rFonts w:hAnsi="宋体"/>
          <w:sz w:val="24"/>
        </w:rPr>
        <w:t>4</w:t>
      </w:r>
      <w:r w:rsidRPr="00A557CD">
        <w:rPr>
          <w:rFonts w:hAnsi="宋体" w:hint="eastAsia"/>
          <w:sz w:val="24"/>
        </w:rPr>
        <w:t>.2</w:t>
      </w:r>
      <w:r w:rsidRPr="00A557CD">
        <w:rPr>
          <w:rFonts w:hAnsi="宋体" w:hint="eastAsia"/>
          <w:sz w:val="24"/>
        </w:rPr>
        <w:tab/>
        <w:t xml:space="preserve">  </w:t>
      </w:r>
      <w:r w:rsidRPr="00A557CD">
        <w:rPr>
          <w:rFonts w:hAnsi="宋体" w:hint="eastAsia"/>
          <w:sz w:val="24"/>
        </w:rPr>
        <w:t>操作手册</w:t>
      </w:r>
    </w:p>
    <w:p w:rsidR="004C39E5" w:rsidRPr="00790808" w:rsidRDefault="004C39E5" w:rsidP="004C39E5">
      <w:pPr>
        <w:spacing w:line="288" w:lineRule="auto"/>
        <w:rPr>
          <w:rFonts w:hAnsi="宋体"/>
          <w:sz w:val="24"/>
        </w:rPr>
      </w:pPr>
      <w:r w:rsidRPr="00790808">
        <w:rPr>
          <w:rFonts w:hAnsi="宋体"/>
          <w:sz w:val="24"/>
        </w:rPr>
        <w:t>4</w:t>
      </w:r>
      <w:r w:rsidRPr="00790808">
        <w:rPr>
          <w:rFonts w:hAnsi="宋体" w:hint="eastAsia"/>
          <w:sz w:val="24"/>
        </w:rPr>
        <w:t>.3</w:t>
      </w:r>
      <w:r w:rsidRPr="00790808">
        <w:rPr>
          <w:rFonts w:hAnsi="宋体" w:hint="eastAsia"/>
          <w:sz w:val="24"/>
        </w:rPr>
        <w:tab/>
        <w:t xml:space="preserve">  </w:t>
      </w:r>
      <w:r w:rsidRPr="00790808">
        <w:rPr>
          <w:rFonts w:hAnsi="宋体" w:hint="eastAsia"/>
          <w:sz w:val="24"/>
        </w:rPr>
        <w:t>软件安装光盘</w:t>
      </w:r>
    </w:p>
    <w:p w:rsidR="004C39E5" w:rsidRPr="00790808" w:rsidRDefault="004C39E5" w:rsidP="004C39E5">
      <w:pPr>
        <w:spacing w:line="288" w:lineRule="auto"/>
        <w:rPr>
          <w:rFonts w:hAnsi="宋体"/>
          <w:sz w:val="24"/>
        </w:rPr>
      </w:pPr>
      <w:r w:rsidRPr="00790808">
        <w:rPr>
          <w:rFonts w:hAnsi="宋体"/>
          <w:sz w:val="24"/>
        </w:rPr>
        <w:t>4</w:t>
      </w:r>
      <w:r w:rsidRPr="00790808">
        <w:rPr>
          <w:rFonts w:hAnsi="宋体" w:hint="eastAsia"/>
          <w:sz w:val="24"/>
        </w:rPr>
        <w:t>.4</w:t>
      </w:r>
      <w:r w:rsidRPr="00790808">
        <w:rPr>
          <w:rFonts w:hAnsi="宋体" w:hint="eastAsia"/>
          <w:sz w:val="24"/>
        </w:rPr>
        <w:tab/>
        <w:t xml:space="preserve">  </w:t>
      </w:r>
      <w:r w:rsidRPr="00790808">
        <w:rPr>
          <w:rFonts w:hAnsi="宋体" w:hint="eastAsia"/>
          <w:sz w:val="24"/>
        </w:rPr>
        <w:t>控制单元</w:t>
      </w:r>
    </w:p>
    <w:p w:rsidR="004C39E5" w:rsidRDefault="004C39E5" w:rsidP="004C39E5">
      <w:pPr>
        <w:spacing w:line="288" w:lineRule="auto"/>
        <w:rPr>
          <w:b/>
          <w:sz w:val="28"/>
          <w:szCs w:val="28"/>
        </w:rPr>
      </w:pPr>
      <w:r w:rsidRPr="00790808">
        <w:rPr>
          <w:rFonts w:hAnsi="宋体"/>
          <w:sz w:val="24"/>
        </w:rPr>
        <w:t>4</w:t>
      </w:r>
      <w:r w:rsidRPr="00790808">
        <w:rPr>
          <w:rFonts w:hAnsi="宋体" w:hint="eastAsia"/>
          <w:sz w:val="24"/>
        </w:rPr>
        <w:t>.5</w:t>
      </w:r>
      <w:r w:rsidRPr="00790808">
        <w:rPr>
          <w:rFonts w:hAnsi="宋体" w:hint="eastAsia"/>
          <w:sz w:val="24"/>
        </w:rPr>
        <w:tab/>
        <w:t xml:space="preserve">  </w:t>
      </w:r>
      <w:r w:rsidRPr="00790808">
        <w:rPr>
          <w:rFonts w:hAnsi="宋体" w:hint="eastAsia"/>
          <w:sz w:val="24"/>
        </w:rPr>
        <w:t>操作系统：</w:t>
      </w:r>
      <w:r w:rsidRPr="00790808">
        <w:rPr>
          <w:rFonts w:hAnsi="宋体" w:hint="eastAsia"/>
          <w:sz w:val="24"/>
        </w:rPr>
        <w:t xml:space="preserve">Windows 7 </w:t>
      </w:r>
      <w:r w:rsidRPr="00790808">
        <w:rPr>
          <w:rFonts w:hAnsi="宋体" w:hint="eastAsia"/>
          <w:sz w:val="24"/>
        </w:rPr>
        <w:t>专业版</w:t>
      </w:r>
    </w:p>
    <w:p w:rsidR="004C39E5" w:rsidRDefault="004C39E5" w:rsidP="004C39E5">
      <w:pPr>
        <w:spacing w:line="288" w:lineRule="auto"/>
        <w:rPr>
          <w:rFonts w:hint="eastAsia"/>
          <w:b/>
          <w:sz w:val="28"/>
          <w:szCs w:val="28"/>
        </w:rPr>
      </w:pPr>
    </w:p>
    <w:p w:rsidR="004C39E5" w:rsidRPr="00FC63F3" w:rsidRDefault="004C39E5" w:rsidP="004C39E5">
      <w:pPr>
        <w:spacing w:line="288" w:lineRule="auto"/>
        <w:rPr>
          <w:rFonts w:ascii="宋体" w:hAnsi="宋体"/>
          <w:sz w:val="24"/>
          <w:szCs w:val="24"/>
        </w:rPr>
      </w:pPr>
      <w:r>
        <w:rPr>
          <w:rFonts w:hint="eastAsia"/>
          <w:b/>
          <w:sz w:val="28"/>
          <w:szCs w:val="28"/>
        </w:rPr>
        <w:t>三、</w:t>
      </w:r>
      <w:r w:rsidRPr="00B76D56">
        <w:rPr>
          <w:rFonts w:hint="eastAsia"/>
          <w:b/>
          <w:sz w:val="28"/>
          <w:szCs w:val="28"/>
        </w:rPr>
        <w:t>设备名称：</w:t>
      </w:r>
      <w:r w:rsidRPr="0090423C">
        <w:rPr>
          <w:rFonts w:hAnsi="宋体" w:hint="eastAsia"/>
          <w:b/>
          <w:bCs/>
          <w:sz w:val="24"/>
        </w:rPr>
        <w:t>自动采血仪</w:t>
      </w:r>
      <w:r w:rsidRPr="00FC5AC5">
        <w:rPr>
          <w:rFonts w:ascii="宋体" w:hAnsi="宋体" w:hint="eastAsia"/>
          <w:sz w:val="24"/>
          <w:szCs w:val="24"/>
        </w:rPr>
        <w:t xml:space="preserve">         </w:t>
      </w:r>
      <w:r w:rsidRPr="004E4BCB">
        <w:rPr>
          <w:rFonts w:hAnsi="宋体" w:hint="eastAsia"/>
          <w:bCs/>
          <w:sz w:val="24"/>
        </w:rPr>
        <w:t xml:space="preserve">     </w:t>
      </w:r>
      <w:r w:rsidRPr="004E4BCB">
        <w:rPr>
          <w:rFonts w:hAnsi="宋体" w:hint="eastAsia"/>
          <w:bCs/>
          <w:sz w:val="24"/>
        </w:rPr>
        <w:t>数量：</w:t>
      </w:r>
      <w:r>
        <w:rPr>
          <w:rFonts w:hAnsi="宋体"/>
          <w:bCs/>
          <w:sz w:val="24"/>
        </w:rPr>
        <w:t>6</w:t>
      </w:r>
      <w:r w:rsidRPr="004E4BCB">
        <w:rPr>
          <w:rFonts w:hAnsi="宋体"/>
          <w:bCs/>
          <w:sz w:val="24"/>
        </w:rPr>
        <w:t>套</w:t>
      </w:r>
    </w:p>
    <w:p w:rsidR="004C39E5" w:rsidRPr="00A557CD" w:rsidRDefault="004C39E5" w:rsidP="004C39E5">
      <w:pPr>
        <w:spacing w:line="288" w:lineRule="auto"/>
        <w:rPr>
          <w:rFonts w:ascii="宋体" w:hAnsi="宋体"/>
          <w:sz w:val="24"/>
          <w:szCs w:val="24"/>
        </w:rPr>
      </w:pPr>
      <w:r>
        <w:rPr>
          <w:rFonts w:hint="eastAsia"/>
          <w:b/>
          <w:sz w:val="28"/>
          <w:szCs w:val="28"/>
        </w:rPr>
        <w:t>1</w:t>
      </w:r>
      <w:r>
        <w:rPr>
          <w:b/>
          <w:sz w:val="28"/>
          <w:szCs w:val="28"/>
        </w:rPr>
        <w:t>.</w:t>
      </w:r>
      <w:r w:rsidRPr="00B76D56">
        <w:rPr>
          <w:rFonts w:hint="eastAsia"/>
          <w:b/>
          <w:sz w:val="28"/>
          <w:szCs w:val="28"/>
        </w:rPr>
        <w:t>主要用途：</w:t>
      </w:r>
      <w:r w:rsidRPr="00943CE7">
        <w:rPr>
          <w:rFonts w:hAnsi="宋体" w:hint="eastAsia"/>
          <w:bCs/>
          <w:sz w:val="24"/>
        </w:rPr>
        <w:t>自动采血系统用于</w:t>
      </w:r>
      <w:r>
        <w:rPr>
          <w:rFonts w:hAnsi="宋体" w:hint="eastAsia"/>
          <w:bCs/>
          <w:sz w:val="24"/>
        </w:rPr>
        <w:t>在动物清醒活动状态下长期，自然的定时，定量采血，采血之后自动给动物补充相同量的生理盐水，保证动物生理状态的正常。</w:t>
      </w:r>
    </w:p>
    <w:p w:rsidR="004C39E5" w:rsidRPr="00B76D56" w:rsidRDefault="004C39E5" w:rsidP="004C39E5">
      <w:pPr>
        <w:spacing w:line="288" w:lineRule="auto"/>
        <w:ind w:rightChars="50" w:right="105"/>
        <w:jc w:val="left"/>
        <w:rPr>
          <w:b/>
          <w:sz w:val="28"/>
          <w:szCs w:val="28"/>
        </w:rPr>
      </w:pPr>
      <w:r>
        <w:rPr>
          <w:rFonts w:hint="eastAsia"/>
          <w:b/>
          <w:sz w:val="28"/>
          <w:szCs w:val="28"/>
        </w:rPr>
        <w:t>2</w:t>
      </w:r>
      <w:r>
        <w:rPr>
          <w:b/>
          <w:sz w:val="28"/>
          <w:szCs w:val="28"/>
        </w:rPr>
        <w:t>.</w:t>
      </w:r>
      <w:r w:rsidRPr="00B76D56">
        <w:rPr>
          <w:rFonts w:hint="eastAsia"/>
          <w:b/>
          <w:sz w:val="28"/>
          <w:szCs w:val="28"/>
        </w:rPr>
        <w:t>工作条件：</w:t>
      </w:r>
    </w:p>
    <w:p w:rsidR="004C39E5" w:rsidRPr="00A557CD" w:rsidRDefault="004C39E5" w:rsidP="004C39E5">
      <w:pPr>
        <w:widowControl/>
        <w:shd w:val="clear" w:color="auto" w:fill="FFFFFF"/>
        <w:spacing w:line="288" w:lineRule="auto"/>
        <w:jc w:val="left"/>
        <w:rPr>
          <w:bCs/>
          <w:sz w:val="24"/>
        </w:rPr>
      </w:pPr>
      <w:r>
        <w:rPr>
          <w:bCs/>
          <w:sz w:val="24"/>
        </w:rPr>
        <w:t>2</w:t>
      </w:r>
      <w:r w:rsidRPr="00A557CD">
        <w:rPr>
          <w:rFonts w:hint="eastAsia"/>
          <w:bCs/>
          <w:sz w:val="24"/>
        </w:rPr>
        <w:t>.1</w:t>
      </w:r>
      <w:r w:rsidRPr="00A557CD">
        <w:rPr>
          <w:rFonts w:hint="eastAsia"/>
          <w:bCs/>
          <w:sz w:val="24"/>
        </w:rPr>
        <w:tab/>
        <w:t xml:space="preserve">  </w:t>
      </w:r>
      <w:r w:rsidRPr="00A557CD">
        <w:rPr>
          <w:rFonts w:hint="eastAsia"/>
          <w:bCs/>
          <w:sz w:val="24"/>
        </w:rPr>
        <w:t>电源：</w:t>
      </w:r>
      <w:r w:rsidRPr="00A557CD">
        <w:rPr>
          <w:rFonts w:hint="eastAsia"/>
          <w:bCs/>
          <w:sz w:val="24"/>
        </w:rPr>
        <w:t>AC 200-240 V</w:t>
      </w:r>
      <w:r w:rsidRPr="00A557CD">
        <w:rPr>
          <w:rFonts w:hint="eastAsia"/>
          <w:bCs/>
          <w:sz w:val="24"/>
        </w:rPr>
        <w:t>，</w:t>
      </w:r>
      <w:r w:rsidRPr="00A557CD">
        <w:rPr>
          <w:rFonts w:hint="eastAsia"/>
          <w:bCs/>
          <w:sz w:val="24"/>
        </w:rPr>
        <w:t>50</w:t>
      </w:r>
      <w:r w:rsidRPr="00A557CD">
        <w:rPr>
          <w:rFonts w:hint="eastAsia"/>
          <w:bCs/>
          <w:sz w:val="24"/>
        </w:rPr>
        <w:t>－</w:t>
      </w:r>
      <w:r w:rsidRPr="00A557CD">
        <w:rPr>
          <w:rFonts w:hint="eastAsia"/>
          <w:bCs/>
          <w:sz w:val="24"/>
        </w:rPr>
        <w:t>60HZ</w:t>
      </w:r>
    </w:p>
    <w:p w:rsidR="004C39E5" w:rsidRPr="00B76D56" w:rsidRDefault="004C39E5" w:rsidP="004C39E5">
      <w:pPr>
        <w:widowControl/>
        <w:shd w:val="clear" w:color="auto" w:fill="FFFFFF"/>
        <w:spacing w:line="288" w:lineRule="auto"/>
        <w:jc w:val="left"/>
        <w:rPr>
          <w:b/>
          <w:sz w:val="28"/>
          <w:szCs w:val="28"/>
        </w:rPr>
      </w:pPr>
      <w:r>
        <w:rPr>
          <w:rFonts w:hint="eastAsia"/>
          <w:b/>
          <w:sz w:val="28"/>
          <w:szCs w:val="28"/>
        </w:rPr>
        <w:t>3</w:t>
      </w:r>
      <w:r>
        <w:rPr>
          <w:b/>
          <w:sz w:val="28"/>
          <w:szCs w:val="28"/>
        </w:rPr>
        <w:t xml:space="preserve">. </w:t>
      </w:r>
      <w:r w:rsidRPr="00B76D56">
        <w:rPr>
          <w:b/>
          <w:sz w:val="28"/>
          <w:szCs w:val="28"/>
        </w:rPr>
        <w:t>技术指标</w:t>
      </w:r>
      <w:r w:rsidRPr="00B76D56">
        <w:rPr>
          <w:rFonts w:hint="eastAsia"/>
          <w:b/>
          <w:sz w:val="28"/>
          <w:szCs w:val="28"/>
        </w:rPr>
        <w:t>：</w:t>
      </w:r>
    </w:p>
    <w:p w:rsidR="004C39E5" w:rsidRPr="0090423C" w:rsidRDefault="004C39E5" w:rsidP="004C39E5">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s>
        <w:spacing w:line="288" w:lineRule="auto"/>
        <w:ind w:left="240" w:hanging="240"/>
        <w:jc w:val="left"/>
        <w:rPr>
          <w:rFonts w:ascii="宋体" w:eastAsia="PMingLiU" w:hAnsi="宋体" w:cs="宋体"/>
          <w:sz w:val="24"/>
          <w:szCs w:val="24"/>
        </w:rPr>
      </w:pPr>
      <w:r>
        <w:rPr>
          <w:rFonts w:ascii="Times New Roman" w:hAnsi="Times New Roman"/>
          <w:sz w:val="24"/>
          <w:szCs w:val="24"/>
          <w:lang w:val="zh-TW" w:eastAsia="zh-TW"/>
        </w:rPr>
        <w:t>*</w:t>
      </w:r>
      <w:r>
        <w:rPr>
          <w:rFonts w:ascii="Times New Roman" w:eastAsia="PMingLiU" w:hAnsi="Times New Roman"/>
          <w:sz w:val="24"/>
          <w:szCs w:val="24"/>
          <w:lang w:val="zh-TW" w:eastAsia="zh-TW"/>
        </w:rPr>
        <w:t>3.</w:t>
      </w:r>
      <w:r>
        <w:rPr>
          <w:rFonts w:ascii="宋体" w:hAnsi="宋体" w:cs="宋体"/>
          <w:sz w:val="24"/>
          <w:szCs w:val="24"/>
        </w:rPr>
        <w:t xml:space="preserve">1  </w:t>
      </w:r>
      <w:r>
        <w:rPr>
          <w:rFonts w:ascii="宋体" w:hAnsi="宋体" w:cs="宋体"/>
          <w:sz w:val="24"/>
          <w:szCs w:val="24"/>
          <w:lang w:val="zh-TW" w:eastAsia="zh-TW"/>
        </w:rPr>
        <w:t>由</w:t>
      </w:r>
      <w:r>
        <w:rPr>
          <w:rFonts w:ascii="宋体" w:hAnsi="宋体" w:cs="宋体"/>
          <w:sz w:val="24"/>
          <w:szCs w:val="24"/>
        </w:rPr>
        <w:t>5</w:t>
      </w:r>
      <w:r>
        <w:rPr>
          <w:rFonts w:ascii="宋体" w:hAnsi="宋体" w:cs="宋体"/>
          <w:sz w:val="24"/>
          <w:szCs w:val="24"/>
          <w:lang w:val="zh-TW" w:eastAsia="zh-TW"/>
        </w:rPr>
        <w:t>个独立的蠕动泵组成，每个蠕动泵各有其功能，配有冷却收集器</w:t>
      </w:r>
    </w:p>
    <w:p w:rsidR="004C39E5" w:rsidRDefault="004C39E5" w:rsidP="004C39E5">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s>
        <w:spacing w:line="288" w:lineRule="auto"/>
        <w:jc w:val="left"/>
        <w:rPr>
          <w:rFonts w:ascii="宋体" w:hAnsi="宋体" w:cs="宋体"/>
          <w:sz w:val="24"/>
          <w:szCs w:val="24"/>
        </w:rPr>
      </w:pPr>
      <w:r>
        <w:rPr>
          <w:rFonts w:ascii="宋体" w:eastAsia="PMingLiU" w:hAnsi="宋体" w:cs="宋体"/>
          <w:sz w:val="24"/>
          <w:szCs w:val="24"/>
          <w:lang w:val="zh-TW" w:eastAsia="zh-TW"/>
        </w:rPr>
        <w:t>3.2</w:t>
      </w:r>
      <w:r>
        <w:rPr>
          <w:rFonts w:ascii="宋体" w:hAnsi="宋体" w:cs="宋体" w:hint="eastAsia"/>
          <w:sz w:val="24"/>
          <w:szCs w:val="24"/>
          <w:lang w:val="zh-TW"/>
        </w:rPr>
        <w:t xml:space="preserve"> </w:t>
      </w:r>
      <w:r>
        <w:rPr>
          <w:rFonts w:ascii="宋体" w:eastAsia="PMingLiU" w:hAnsi="宋体" w:cs="宋体"/>
          <w:sz w:val="24"/>
          <w:szCs w:val="24"/>
          <w:lang w:val="zh-TW" w:eastAsia="zh-TW"/>
        </w:rPr>
        <w:t xml:space="preserve">  </w:t>
      </w:r>
      <w:r>
        <w:rPr>
          <w:rFonts w:ascii="宋体" w:hAnsi="宋体" w:cs="宋体"/>
          <w:sz w:val="24"/>
          <w:szCs w:val="24"/>
          <w:lang w:val="zh-TW" w:eastAsia="zh-TW"/>
        </w:rPr>
        <w:t>样品储存温度</w:t>
      </w:r>
      <w:r>
        <w:rPr>
          <w:rFonts w:ascii="宋体" w:hAnsi="宋体" w:cs="宋体"/>
          <w:sz w:val="24"/>
          <w:szCs w:val="24"/>
        </w:rPr>
        <w:t xml:space="preserve">: 4-6°C, </w:t>
      </w:r>
      <w:r>
        <w:rPr>
          <w:rFonts w:ascii="宋体" w:hAnsi="宋体" w:cs="宋体"/>
          <w:sz w:val="24"/>
          <w:szCs w:val="24"/>
          <w:lang w:val="zh-TW" w:eastAsia="zh-TW"/>
        </w:rPr>
        <w:t>实时显示于控制屏幕上。</w:t>
      </w:r>
    </w:p>
    <w:p w:rsidR="004C39E5" w:rsidRDefault="004C39E5" w:rsidP="004C39E5">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s>
        <w:spacing w:line="288" w:lineRule="auto"/>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3.3  </w:t>
      </w:r>
      <w:r>
        <w:rPr>
          <w:rFonts w:ascii="宋体" w:hAnsi="宋体" w:cs="宋体" w:hint="eastAsia"/>
          <w:sz w:val="24"/>
          <w:szCs w:val="24"/>
        </w:rPr>
        <w:t>一套</w:t>
      </w:r>
      <w:r>
        <w:rPr>
          <w:rFonts w:ascii="宋体" w:hAnsi="宋体" w:cs="宋体"/>
          <w:sz w:val="24"/>
          <w:szCs w:val="24"/>
          <w:lang w:val="zh-TW" w:eastAsia="zh-TW"/>
        </w:rPr>
        <w:t>软件可同时控制</w:t>
      </w:r>
      <w:r>
        <w:rPr>
          <w:rFonts w:ascii="宋体" w:hAnsi="宋体" w:cs="宋体"/>
          <w:sz w:val="24"/>
          <w:szCs w:val="24"/>
        </w:rPr>
        <w:t>12</w:t>
      </w:r>
      <w:r>
        <w:rPr>
          <w:rFonts w:ascii="宋体" w:hAnsi="宋体" w:cs="宋体"/>
          <w:sz w:val="24"/>
          <w:szCs w:val="24"/>
          <w:lang w:val="zh-TW" w:eastAsia="zh-TW"/>
        </w:rPr>
        <w:t>台仪器</w:t>
      </w:r>
    </w:p>
    <w:p w:rsidR="004C39E5" w:rsidRDefault="004C39E5" w:rsidP="004C39E5">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s>
        <w:spacing w:line="288" w:lineRule="auto"/>
        <w:jc w:val="left"/>
        <w:rPr>
          <w:rFonts w:ascii="宋体" w:hAnsi="宋体" w:cs="宋体"/>
          <w:sz w:val="24"/>
          <w:szCs w:val="24"/>
        </w:rPr>
      </w:pPr>
      <w:r>
        <w:rPr>
          <w:rFonts w:ascii="宋体" w:hAnsi="宋体" w:cs="宋体" w:hint="eastAsia"/>
          <w:sz w:val="24"/>
          <w:szCs w:val="24"/>
        </w:rPr>
        <w:t>*</w:t>
      </w:r>
      <w:r>
        <w:rPr>
          <w:rFonts w:ascii="宋体" w:hAnsi="宋体" w:cs="宋体"/>
          <w:sz w:val="24"/>
          <w:szCs w:val="24"/>
          <w:lang w:eastAsia="zh-TW"/>
        </w:rPr>
        <w:t>3.</w:t>
      </w:r>
      <w:r>
        <w:rPr>
          <w:rFonts w:ascii="宋体" w:hAnsi="宋体" w:cs="宋体"/>
          <w:sz w:val="24"/>
          <w:szCs w:val="24"/>
        </w:rPr>
        <w:t xml:space="preserve">4  </w:t>
      </w:r>
      <w:r>
        <w:rPr>
          <w:rFonts w:ascii="宋体" w:hAnsi="宋体" w:cs="宋体"/>
          <w:sz w:val="24"/>
          <w:szCs w:val="24"/>
          <w:lang w:val="zh-TW" w:eastAsia="zh-TW"/>
        </w:rPr>
        <w:t>一台仪器</w:t>
      </w:r>
      <w:r>
        <w:rPr>
          <w:rFonts w:ascii="宋体" w:hAnsi="宋体" w:cs="宋体" w:hint="eastAsia"/>
          <w:sz w:val="24"/>
          <w:szCs w:val="24"/>
          <w:lang w:val="zh-TW"/>
        </w:rPr>
        <w:t>可用于</w:t>
      </w:r>
      <w:r>
        <w:rPr>
          <w:rFonts w:ascii="宋体" w:hAnsi="宋体" w:cs="宋体"/>
          <w:sz w:val="24"/>
          <w:szCs w:val="24"/>
          <w:lang w:val="zh-TW" w:eastAsia="zh-TW"/>
        </w:rPr>
        <w:t>从小鼠到大鼠及狗等大动物的采血。</w:t>
      </w:r>
    </w:p>
    <w:p w:rsidR="004C39E5" w:rsidRDefault="004C39E5" w:rsidP="004C39E5">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s>
        <w:spacing w:line="288" w:lineRule="auto"/>
        <w:ind w:left="240" w:hanging="240"/>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3.5   </w:t>
      </w:r>
      <w:r w:rsidRPr="00D72150">
        <w:rPr>
          <w:rFonts w:ascii="宋体" w:hAnsi="宋体" w:cs="宋体" w:hint="eastAsia"/>
          <w:sz w:val="24"/>
          <w:szCs w:val="24"/>
          <w:lang w:val="zh-TW" w:eastAsia="zh-TW"/>
        </w:rPr>
        <w:t>每次采血样后回补的体积: 采血样体积量 + 40 到 80 微升; 除采血样体积, 几乎所有采样量 + 2 到 4 微升 回到动物体, 抽出的血样量由IV流体回补。</w:t>
      </w:r>
    </w:p>
    <w:p w:rsidR="004C39E5" w:rsidRDefault="004C39E5" w:rsidP="004C39E5">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s>
        <w:spacing w:line="288" w:lineRule="auto"/>
        <w:jc w:val="left"/>
        <w:rPr>
          <w:rFonts w:ascii="宋体" w:hAnsi="宋体" w:cs="宋体"/>
          <w:sz w:val="24"/>
          <w:szCs w:val="24"/>
        </w:rPr>
      </w:pPr>
      <w:r w:rsidRPr="00E172C6">
        <w:rPr>
          <w:rFonts w:ascii="宋体" w:hAnsi="宋体" w:cs="宋体" w:hint="eastAsia"/>
          <w:sz w:val="24"/>
          <w:szCs w:val="24"/>
          <w:lang w:val="zh-TW"/>
        </w:rPr>
        <w:t>*</w:t>
      </w:r>
      <w:r>
        <w:rPr>
          <w:rFonts w:ascii="宋体" w:eastAsia="PMingLiU" w:hAnsi="宋体" w:cs="宋体"/>
          <w:sz w:val="24"/>
          <w:szCs w:val="24"/>
          <w:lang w:val="zh-TW" w:eastAsia="zh-TW"/>
        </w:rPr>
        <w:t>3.</w:t>
      </w:r>
      <w:r>
        <w:rPr>
          <w:rFonts w:ascii="宋体" w:hAnsi="宋体" w:cs="宋体"/>
          <w:sz w:val="24"/>
          <w:szCs w:val="24"/>
        </w:rPr>
        <w:t>6</w:t>
      </w:r>
      <w:r>
        <w:rPr>
          <w:rFonts w:ascii="宋体" w:hAnsi="宋体" w:cs="宋体"/>
          <w:sz w:val="24"/>
          <w:szCs w:val="24"/>
          <w:lang w:val="zh-TW" w:eastAsia="zh-TW"/>
        </w:rPr>
        <w:t>血液传感器</w:t>
      </w:r>
      <w:r>
        <w:rPr>
          <w:rFonts w:ascii="宋体" w:hAnsi="宋体" w:cs="宋体"/>
          <w:sz w:val="24"/>
          <w:szCs w:val="24"/>
        </w:rPr>
        <w:t xml:space="preserve">: </w:t>
      </w:r>
      <w:r>
        <w:rPr>
          <w:rFonts w:ascii="宋体" w:hAnsi="宋体" w:cs="宋体"/>
          <w:sz w:val="24"/>
          <w:szCs w:val="24"/>
          <w:lang w:val="zh-TW" w:eastAsia="zh-TW"/>
        </w:rPr>
        <w:t>采用电阻感应技术</w:t>
      </w:r>
    </w:p>
    <w:p w:rsidR="004C39E5" w:rsidRDefault="004C39E5" w:rsidP="004C39E5">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s>
        <w:spacing w:line="288" w:lineRule="auto"/>
        <w:ind w:left="240" w:hanging="240"/>
        <w:jc w:val="left"/>
        <w:rPr>
          <w:rFonts w:ascii="宋体" w:hAnsi="宋体" w:cs="宋体"/>
          <w:sz w:val="24"/>
          <w:szCs w:val="24"/>
        </w:rPr>
      </w:pPr>
      <w:r>
        <w:rPr>
          <w:rFonts w:ascii="宋体" w:hAnsi="宋体" w:cs="宋体"/>
          <w:sz w:val="24"/>
          <w:szCs w:val="24"/>
        </w:rPr>
        <w:t xml:space="preserve">3.7  </w:t>
      </w:r>
      <w:r>
        <w:rPr>
          <w:rFonts w:ascii="宋体" w:hAnsi="宋体" w:cs="宋体"/>
          <w:sz w:val="24"/>
          <w:szCs w:val="24"/>
          <w:lang w:val="zh-TW" w:eastAsia="zh-TW"/>
        </w:rPr>
        <w:t>样品被稀释</w:t>
      </w:r>
      <w:r>
        <w:rPr>
          <w:rFonts w:ascii="宋体" w:hAnsi="宋体" w:cs="宋体"/>
          <w:sz w:val="24"/>
          <w:szCs w:val="24"/>
        </w:rPr>
        <w:t xml:space="preserve">: </w:t>
      </w:r>
      <w:r>
        <w:rPr>
          <w:rFonts w:ascii="宋体" w:hAnsi="宋体" w:cs="宋体"/>
          <w:sz w:val="24"/>
          <w:szCs w:val="24"/>
          <w:lang w:val="zh-TW" w:eastAsia="zh-TW"/>
        </w:rPr>
        <w:t>无</w:t>
      </w:r>
    </w:p>
    <w:p w:rsidR="004C39E5" w:rsidRDefault="004C39E5" w:rsidP="004C39E5">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s>
        <w:spacing w:line="288" w:lineRule="auto"/>
        <w:jc w:val="left"/>
        <w:rPr>
          <w:rFonts w:ascii="宋体" w:hAnsi="宋体" w:cs="宋体"/>
          <w:sz w:val="24"/>
          <w:szCs w:val="24"/>
        </w:rPr>
      </w:pPr>
      <w:r>
        <w:rPr>
          <w:rFonts w:ascii="宋体" w:hAnsi="宋体" w:cs="宋体"/>
          <w:sz w:val="24"/>
          <w:szCs w:val="24"/>
        </w:rPr>
        <w:t xml:space="preserve">3.8   </w:t>
      </w:r>
      <w:r>
        <w:rPr>
          <w:rFonts w:ascii="宋体" w:hAnsi="宋体" w:cs="宋体"/>
          <w:sz w:val="24"/>
          <w:szCs w:val="24"/>
          <w:lang w:val="zh-TW" w:eastAsia="zh-TW"/>
        </w:rPr>
        <w:t>软件采样程序编辑</w:t>
      </w:r>
      <w:r>
        <w:rPr>
          <w:rFonts w:ascii="宋体" w:hAnsi="宋体" w:cs="宋体"/>
          <w:sz w:val="24"/>
          <w:szCs w:val="24"/>
        </w:rPr>
        <w:t>: 15</w:t>
      </w:r>
      <w:r>
        <w:rPr>
          <w:rFonts w:ascii="宋体" w:hAnsi="宋体" w:cs="宋体"/>
          <w:sz w:val="24"/>
          <w:szCs w:val="24"/>
          <w:lang w:val="zh-TW" w:eastAsia="zh-TW"/>
        </w:rPr>
        <w:t>个程序编辑外加</w:t>
      </w:r>
      <w:r>
        <w:rPr>
          <w:rFonts w:ascii="宋体" w:hAnsi="宋体" w:cs="宋体"/>
          <w:sz w:val="24"/>
          <w:szCs w:val="24"/>
        </w:rPr>
        <w:t>5</w:t>
      </w:r>
      <w:r>
        <w:rPr>
          <w:rFonts w:ascii="宋体" w:hAnsi="宋体" w:cs="宋体"/>
          <w:sz w:val="24"/>
          <w:szCs w:val="24"/>
          <w:lang w:val="zh-TW" w:eastAsia="zh-TW"/>
        </w:rPr>
        <w:t>个临时需求</w:t>
      </w:r>
    </w:p>
    <w:p w:rsidR="004C39E5" w:rsidRPr="00D72150" w:rsidRDefault="004C39E5" w:rsidP="004C39E5">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s>
        <w:spacing w:line="288" w:lineRule="auto"/>
        <w:jc w:val="left"/>
        <w:rPr>
          <w:rFonts w:ascii="宋体" w:hAnsi="宋体" w:cs="宋体"/>
          <w:sz w:val="24"/>
          <w:szCs w:val="24"/>
        </w:rPr>
      </w:pPr>
      <w:r w:rsidRPr="00D72150">
        <w:rPr>
          <w:rFonts w:ascii="宋体" w:hAnsi="宋体" w:cs="宋体"/>
          <w:sz w:val="24"/>
          <w:szCs w:val="24"/>
        </w:rPr>
        <w:t xml:space="preserve">3.9   </w:t>
      </w:r>
      <w:r w:rsidRPr="00D72150">
        <w:rPr>
          <w:rFonts w:ascii="宋体" w:hAnsi="宋体" w:cs="宋体"/>
          <w:sz w:val="24"/>
          <w:szCs w:val="24"/>
          <w:lang w:val="zh-TW" w:eastAsia="zh-TW"/>
        </w:rPr>
        <w:t>最大采样时间</w:t>
      </w:r>
      <w:r w:rsidRPr="00D72150">
        <w:rPr>
          <w:rFonts w:ascii="宋体" w:hAnsi="宋体" w:cs="宋体"/>
          <w:sz w:val="24"/>
          <w:szCs w:val="24"/>
        </w:rPr>
        <w:t xml:space="preserve">: </w:t>
      </w:r>
      <w:r w:rsidRPr="00D72150">
        <w:rPr>
          <w:rFonts w:ascii="宋体" w:hAnsi="宋体" w:cs="宋体"/>
          <w:sz w:val="24"/>
          <w:szCs w:val="24"/>
          <w:lang w:val="zh-TW" w:eastAsia="zh-TW"/>
        </w:rPr>
        <w:t>无限制</w:t>
      </w:r>
    </w:p>
    <w:p w:rsidR="004C39E5" w:rsidRPr="00D72150" w:rsidRDefault="004C39E5" w:rsidP="004C39E5">
      <w:pPr>
        <w:autoSpaceDE w:val="0"/>
        <w:autoSpaceDN w:val="0"/>
        <w:adjustRightInd w:val="0"/>
        <w:spacing w:line="288" w:lineRule="auto"/>
        <w:rPr>
          <w:rFonts w:ascii="宋体" w:hAnsi="宋体" w:cs="宋体"/>
          <w:sz w:val="24"/>
          <w:szCs w:val="24"/>
          <w:lang w:val="zh-TW" w:eastAsia="zh-TW"/>
        </w:rPr>
      </w:pPr>
      <w:r>
        <w:rPr>
          <w:rFonts w:ascii="宋体" w:hAnsi="宋体" w:cs="宋体" w:hint="eastAsia"/>
          <w:sz w:val="24"/>
          <w:szCs w:val="24"/>
        </w:rPr>
        <w:t>#</w:t>
      </w:r>
      <w:r w:rsidRPr="00D72150">
        <w:rPr>
          <w:rFonts w:ascii="宋体" w:hAnsi="宋体" w:cs="宋体"/>
          <w:sz w:val="24"/>
          <w:szCs w:val="24"/>
          <w:lang w:eastAsia="zh-TW"/>
        </w:rPr>
        <w:t xml:space="preserve">3.10  </w:t>
      </w:r>
      <w:r w:rsidRPr="00D72150">
        <w:rPr>
          <w:rFonts w:ascii="宋体" w:hAnsi="宋体" w:cs="宋体"/>
          <w:sz w:val="24"/>
          <w:szCs w:val="24"/>
          <w:lang w:val="zh-TW" w:eastAsia="zh-TW"/>
        </w:rPr>
        <w:t>收集模式</w:t>
      </w:r>
      <w:r w:rsidRPr="00D72150">
        <w:rPr>
          <w:rFonts w:ascii="宋体" w:hAnsi="宋体" w:cs="宋体"/>
          <w:sz w:val="24"/>
          <w:szCs w:val="24"/>
        </w:rPr>
        <w:t xml:space="preserve">: </w:t>
      </w:r>
      <w:r w:rsidRPr="00D72150">
        <w:rPr>
          <w:rFonts w:ascii="宋体" w:hAnsi="宋体" w:cs="宋体"/>
          <w:sz w:val="24"/>
          <w:szCs w:val="24"/>
          <w:lang w:val="zh-TW" w:eastAsia="zh-TW"/>
        </w:rPr>
        <w:t>低漏失采血模式</w:t>
      </w:r>
      <w:r w:rsidRPr="00D72150">
        <w:rPr>
          <w:rFonts w:ascii="宋体" w:hAnsi="宋体" w:cs="宋体"/>
          <w:sz w:val="24"/>
          <w:szCs w:val="24"/>
        </w:rPr>
        <w:t xml:space="preserve">, </w:t>
      </w:r>
      <w:r w:rsidRPr="00D72150">
        <w:rPr>
          <w:rFonts w:ascii="宋体" w:hAnsi="宋体" w:cs="宋体"/>
          <w:sz w:val="24"/>
          <w:szCs w:val="24"/>
          <w:lang w:val="zh-TW" w:eastAsia="zh-TW"/>
        </w:rPr>
        <w:t>标准采血模式</w:t>
      </w:r>
      <w:r w:rsidRPr="00D72150">
        <w:rPr>
          <w:rFonts w:ascii="宋体" w:hAnsi="宋体" w:cs="宋体"/>
          <w:sz w:val="24"/>
          <w:szCs w:val="24"/>
        </w:rPr>
        <w:t xml:space="preserve">, </w:t>
      </w:r>
      <w:r w:rsidRPr="00D72150">
        <w:rPr>
          <w:rFonts w:ascii="宋体" w:hAnsi="宋体" w:cs="宋体"/>
          <w:sz w:val="24"/>
          <w:szCs w:val="24"/>
          <w:lang w:val="zh-TW" w:eastAsia="zh-TW"/>
        </w:rPr>
        <w:t>胆汁取样模式</w:t>
      </w:r>
      <w:r w:rsidRPr="00D72150">
        <w:rPr>
          <w:rFonts w:ascii="宋体" w:hAnsi="宋体" w:cs="宋体" w:hint="eastAsia"/>
          <w:sz w:val="24"/>
          <w:szCs w:val="24"/>
          <w:lang w:val="zh-TW" w:eastAsia="zh-TW"/>
        </w:rPr>
        <w:t>，</w:t>
      </w:r>
      <w:r w:rsidRPr="00D72150">
        <w:rPr>
          <w:rFonts w:ascii="宋体" w:hAnsi="宋体" w:cs="宋体"/>
          <w:sz w:val="24"/>
          <w:szCs w:val="24"/>
          <w:lang w:val="zh-TW" w:eastAsia="zh-TW"/>
        </w:rPr>
        <w:t xml:space="preserve">DBS </w:t>
      </w:r>
      <w:r w:rsidRPr="00D72150">
        <w:rPr>
          <w:rFonts w:ascii="宋体" w:hAnsi="宋体" w:cs="宋体" w:hint="eastAsia"/>
          <w:sz w:val="24"/>
          <w:szCs w:val="24"/>
          <w:lang w:val="zh-TW" w:eastAsia="zh-TW"/>
        </w:rPr>
        <w:t>低漏失模式、标准</w:t>
      </w:r>
      <w:r w:rsidRPr="00D72150">
        <w:rPr>
          <w:rFonts w:ascii="宋体" w:hAnsi="宋体" w:cs="宋体"/>
          <w:sz w:val="24"/>
          <w:szCs w:val="24"/>
          <w:lang w:val="zh-TW" w:eastAsia="zh-TW"/>
        </w:rPr>
        <w:t xml:space="preserve"> DBS</w:t>
      </w:r>
      <w:r w:rsidRPr="00D72150">
        <w:rPr>
          <w:rFonts w:ascii="宋体" w:hAnsi="宋体" w:cs="宋体" w:hint="eastAsia"/>
          <w:sz w:val="24"/>
          <w:szCs w:val="24"/>
          <w:lang w:val="zh-TW" w:eastAsia="zh-TW"/>
        </w:rPr>
        <w:t>模式</w:t>
      </w:r>
      <w:r w:rsidRPr="00D72150">
        <w:rPr>
          <w:rFonts w:ascii="宋体" w:hAnsi="宋体" w:cs="宋体"/>
          <w:sz w:val="24"/>
          <w:szCs w:val="24"/>
          <w:lang w:val="zh-TW" w:eastAsia="zh-TW"/>
        </w:rPr>
        <w:t xml:space="preserve"> </w:t>
      </w:r>
    </w:p>
    <w:p w:rsidR="004C39E5" w:rsidRPr="00D72150" w:rsidRDefault="004C39E5" w:rsidP="004C39E5">
      <w:pPr>
        <w:autoSpaceDE w:val="0"/>
        <w:autoSpaceDN w:val="0"/>
        <w:adjustRightInd w:val="0"/>
        <w:spacing w:line="288" w:lineRule="auto"/>
        <w:rPr>
          <w:rFonts w:ascii="宋体" w:hAnsi="宋体" w:cs="宋体"/>
          <w:sz w:val="24"/>
          <w:szCs w:val="24"/>
          <w:lang w:val="zh-TW" w:eastAsia="zh-TW"/>
        </w:rPr>
      </w:pPr>
      <w:r w:rsidRPr="00D72150">
        <w:rPr>
          <w:rFonts w:ascii="宋体" w:hAnsi="宋体" w:cs="宋体"/>
          <w:sz w:val="24"/>
          <w:szCs w:val="24"/>
        </w:rPr>
        <w:t xml:space="preserve">3.11  </w:t>
      </w:r>
      <w:r w:rsidRPr="00D72150">
        <w:rPr>
          <w:rFonts w:ascii="宋体" w:hAnsi="宋体" w:cs="宋体"/>
          <w:sz w:val="24"/>
          <w:szCs w:val="24"/>
          <w:lang w:val="zh-TW" w:eastAsia="zh-TW"/>
        </w:rPr>
        <w:t>自动重试机制</w:t>
      </w:r>
      <w:r w:rsidRPr="00D72150">
        <w:rPr>
          <w:rFonts w:ascii="宋体" w:hAnsi="宋体" w:cs="宋体"/>
          <w:sz w:val="24"/>
          <w:szCs w:val="24"/>
        </w:rPr>
        <w:t xml:space="preserve">: </w:t>
      </w:r>
      <w:r w:rsidRPr="00D72150">
        <w:rPr>
          <w:rFonts w:ascii="宋体" w:hAnsi="宋体" w:cs="宋体"/>
          <w:sz w:val="24"/>
          <w:szCs w:val="24"/>
          <w:lang w:val="zh-TW" w:eastAsia="zh-TW"/>
        </w:rPr>
        <w:t>两次抽血失败</w:t>
      </w:r>
      <w:r w:rsidRPr="00D72150">
        <w:rPr>
          <w:rFonts w:ascii="宋体" w:hAnsi="宋体" w:cs="宋体"/>
          <w:sz w:val="24"/>
          <w:szCs w:val="24"/>
        </w:rPr>
        <w:t xml:space="preserve">, </w:t>
      </w:r>
      <w:r w:rsidRPr="00D72150">
        <w:rPr>
          <w:rFonts w:ascii="宋体" w:hAnsi="宋体" w:cs="宋体"/>
          <w:sz w:val="24"/>
          <w:szCs w:val="24"/>
          <w:lang w:val="zh-TW" w:eastAsia="zh-TW"/>
        </w:rPr>
        <w:t>会自动跳下一个</w:t>
      </w:r>
    </w:p>
    <w:p w:rsidR="004C39E5" w:rsidRPr="00D72150" w:rsidRDefault="004C39E5" w:rsidP="004C39E5">
      <w:pPr>
        <w:autoSpaceDE w:val="0"/>
        <w:autoSpaceDN w:val="0"/>
        <w:adjustRightInd w:val="0"/>
        <w:spacing w:line="288" w:lineRule="auto"/>
        <w:rPr>
          <w:rFonts w:ascii="Times" w:hAnsi="Times" w:cs="Times"/>
          <w:color w:val="000000"/>
          <w:sz w:val="24"/>
          <w:szCs w:val="24"/>
        </w:rPr>
      </w:pPr>
      <w:r w:rsidRPr="00E172C6">
        <w:rPr>
          <w:rFonts w:ascii="宋体" w:hAnsi="宋体" w:cs="宋体" w:hint="eastAsia"/>
          <w:sz w:val="24"/>
          <w:szCs w:val="24"/>
          <w:lang w:val="zh-TW"/>
        </w:rPr>
        <w:t>*</w:t>
      </w:r>
      <w:r w:rsidRPr="00D72150">
        <w:rPr>
          <w:rFonts w:ascii="宋体" w:eastAsia="PMingLiU" w:hAnsi="宋体" w:cs="宋体"/>
          <w:sz w:val="24"/>
          <w:szCs w:val="24"/>
          <w:lang w:val="zh-TW" w:eastAsia="zh-TW"/>
        </w:rPr>
        <w:t>3.</w:t>
      </w:r>
      <w:r w:rsidRPr="00D72150">
        <w:rPr>
          <w:rFonts w:ascii="宋体" w:hAnsi="宋体" w:cs="宋体"/>
          <w:sz w:val="24"/>
          <w:szCs w:val="24"/>
        </w:rPr>
        <w:t xml:space="preserve">12  </w:t>
      </w:r>
      <w:r w:rsidRPr="00D72150">
        <w:rPr>
          <w:rFonts w:ascii="宋体" w:hAnsi="宋体" w:cs="宋体" w:hint="eastAsia"/>
          <w:sz w:val="24"/>
          <w:szCs w:val="24"/>
          <w:lang w:val="zh-TW" w:eastAsia="zh-TW"/>
        </w:rPr>
        <w:t>蠕动导管保持静脉开放: 可调整流速从 0-999 微升/小时</w:t>
      </w:r>
      <w:r>
        <w:rPr>
          <w:rFonts w:ascii="宋体" w:hAnsi="宋体" w:cs="宋体" w:hint="eastAsia"/>
          <w:sz w:val="24"/>
          <w:szCs w:val="24"/>
          <w:lang w:val="zh-TW"/>
        </w:rPr>
        <w:t>；</w:t>
      </w:r>
      <w:r w:rsidRPr="00D72150">
        <w:rPr>
          <w:rFonts w:ascii="宋体" w:hAnsi="宋体" w:cs="宋体" w:hint="eastAsia"/>
          <w:sz w:val="24"/>
          <w:szCs w:val="24"/>
          <w:lang w:val="zh-TW" w:eastAsia="zh-TW"/>
        </w:rPr>
        <w:t>每个脉动5 微升</w:t>
      </w:r>
    </w:p>
    <w:p w:rsidR="004C39E5" w:rsidRPr="00D72150" w:rsidRDefault="004C39E5" w:rsidP="004C39E5">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s>
        <w:spacing w:line="288" w:lineRule="auto"/>
        <w:jc w:val="left"/>
        <w:rPr>
          <w:rFonts w:ascii="宋体" w:hAnsi="宋体" w:cs="宋体"/>
          <w:sz w:val="24"/>
          <w:szCs w:val="24"/>
        </w:rPr>
      </w:pPr>
      <w:r>
        <w:rPr>
          <w:rFonts w:ascii="宋体" w:hAnsi="宋体" w:cs="宋体"/>
          <w:sz w:val="24"/>
          <w:szCs w:val="24"/>
        </w:rPr>
        <w:t xml:space="preserve">3.13   </w:t>
      </w:r>
      <w:r w:rsidRPr="00D72150">
        <w:rPr>
          <w:rFonts w:ascii="宋体" w:hAnsi="宋体" w:cs="宋体"/>
          <w:sz w:val="24"/>
          <w:szCs w:val="24"/>
          <w:lang w:val="zh-TW" w:eastAsia="zh-TW"/>
        </w:rPr>
        <w:t>采一个血样所需的时间</w:t>
      </w:r>
      <w:r w:rsidRPr="00D72150">
        <w:rPr>
          <w:rFonts w:ascii="宋体" w:hAnsi="宋体" w:cs="宋体"/>
          <w:sz w:val="24"/>
          <w:szCs w:val="24"/>
        </w:rPr>
        <w:t>:</w:t>
      </w:r>
      <w:r w:rsidRPr="00D72150" w:rsidDel="009359E5">
        <w:rPr>
          <w:rFonts w:ascii="宋体" w:hAnsi="宋体" w:cs="宋体"/>
          <w:sz w:val="24"/>
          <w:szCs w:val="24"/>
          <w:lang w:val="zh-TW" w:eastAsia="zh-TW"/>
        </w:rPr>
        <w:t xml:space="preserve"> </w:t>
      </w:r>
      <w:r w:rsidRPr="00D72150">
        <w:rPr>
          <w:rFonts w:ascii="宋体" w:hAnsi="宋体" w:cs="宋体"/>
          <w:sz w:val="24"/>
          <w:szCs w:val="24"/>
        </w:rPr>
        <w:t xml:space="preserve">3-5 </w:t>
      </w:r>
      <w:r>
        <w:rPr>
          <w:rFonts w:ascii="宋体" w:hAnsi="宋体" w:cs="宋体" w:hint="eastAsia"/>
          <w:sz w:val="24"/>
          <w:szCs w:val="24"/>
        </w:rPr>
        <w:t>分钟</w:t>
      </w:r>
    </w:p>
    <w:p w:rsidR="004C39E5" w:rsidRPr="00D72150" w:rsidRDefault="004C39E5" w:rsidP="004C39E5">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s>
        <w:spacing w:line="288" w:lineRule="auto"/>
        <w:jc w:val="left"/>
        <w:rPr>
          <w:rFonts w:ascii="宋体" w:hAnsi="宋体" w:cs="宋体"/>
          <w:sz w:val="24"/>
          <w:szCs w:val="24"/>
        </w:rPr>
      </w:pPr>
      <w:r>
        <w:rPr>
          <w:rFonts w:ascii="宋体" w:hAnsi="宋体" w:cs="宋体" w:hint="eastAsia"/>
          <w:sz w:val="24"/>
          <w:szCs w:val="24"/>
        </w:rPr>
        <w:t>#</w:t>
      </w:r>
      <w:r>
        <w:rPr>
          <w:rFonts w:ascii="宋体" w:eastAsia="PMingLiU" w:hAnsi="宋体" w:cs="宋体"/>
          <w:sz w:val="24"/>
          <w:szCs w:val="24"/>
          <w:lang w:val="zh-TW" w:eastAsia="zh-TW"/>
        </w:rPr>
        <w:t>3.</w:t>
      </w:r>
      <w:r>
        <w:rPr>
          <w:rFonts w:ascii="宋体" w:hAnsi="宋体" w:cs="宋体"/>
          <w:sz w:val="24"/>
          <w:szCs w:val="24"/>
        </w:rPr>
        <w:t xml:space="preserve">14  </w:t>
      </w:r>
      <w:r w:rsidRPr="00D72150">
        <w:rPr>
          <w:rFonts w:ascii="宋体" w:hAnsi="宋体" w:cs="宋体"/>
          <w:sz w:val="24"/>
          <w:szCs w:val="24"/>
          <w:lang w:val="zh-TW" w:eastAsia="zh-TW"/>
        </w:rPr>
        <w:t>最小收集的样品量</w:t>
      </w:r>
      <w:r w:rsidRPr="00D72150">
        <w:rPr>
          <w:rFonts w:ascii="宋体" w:hAnsi="宋体" w:cs="宋体"/>
          <w:sz w:val="24"/>
          <w:szCs w:val="24"/>
        </w:rPr>
        <w:t xml:space="preserve">: </w:t>
      </w:r>
      <w:r>
        <w:rPr>
          <w:rFonts w:ascii="宋体" w:hAnsi="宋体" w:cs="宋体" w:hint="eastAsia"/>
          <w:sz w:val="24"/>
          <w:szCs w:val="24"/>
          <w:lang w:val="zh-TW"/>
        </w:rPr>
        <w:t>≤</w:t>
      </w:r>
      <w:r w:rsidRPr="00D72150">
        <w:rPr>
          <w:rFonts w:ascii="宋体" w:hAnsi="宋体" w:cs="宋体"/>
          <w:sz w:val="24"/>
          <w:szCs w:val="24"/>
          <w:lang w:val="zh-TW" w:eastAsia="zh-TW"/>
        </w:rPr>
        <w:t>10</w:t>
      </w:r>
      <w:r w:rsidRPr="00D72150">
        <w:rPr>
          <w:rFonts w:ascii="Times New Roman" w:hAnsi="Times New Roman" w:cs="Times New Roman" w:hint="eastAsia"/>
          <w:sz w:val="24"/>
          <w:szCs w:val="24"/>
          <w:lang w:val="zh-TW" w:eastAsia="zh-TW"/>
        </w:rPr>
        <w:t>微升</w:t>
      </w:r>
    </w:p>
    <w:p w:rsidR="004C39E5" w:rsidRPr="00D72150" w:rsidRDefault="004C39E5" w:rsidP="004C39E5">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s>
        <w:spacing w:line="288" w:lineRule="auto"/>
        <w:ind w:left="360" w:hanging="360"/>
        <w:jc w:val="left"/>
        <w:rPr>
          <w:rFonts w:ascii="Times New Roman" w:hAnsi="Times New Roman" w:cs="Times New Roman"/>
          <w:sz w:val="24"/>
          <w:szCs w:val="24"/>
        </w:rPr>
      </w:pPr>
      <w:r>
        <w:rPr>
          <w:rFonts w:ascii="宋体" w:hAnsi="宋体" w:cs="宋体"/>
          <w:sz w:val="24"/>
          <w:szCs w:val="24"/>
        </w:rPr>
        <w:t xml:space="preserve">3.15   </w:t>
      </w:r>
      <w:r w:rsidRPr="00D72150">
        <w:rPr>
          <w:rFonts w:ascii="Times New Roman" w:hAnsi="Times New Roman" w:cs="Times New Roman" w:hint="eastAsia"/>
          <w:sz w:val="24"/>
          <w:szCs w:val="24"/>
          <w:lang w:val="zh-TW" w:eastAsia="zh-TW"/>
        </w:rPr>
        <w:t>最大收集的样品量：</w:t>
      </w:r>
      <w:r>
        <w:rPr>
          <w:rFonts w:ascii="Times New Roman" w:hAnsi="Times New Roman" w:cs="Times New Roman" w:hint="eastAsia"/>
          <w:sz w:val="24"/>
          <w:szCs w:val="24"/>
          <w:lang w:val="zh-TW"/>
        </w:rPr>
        <w:t>≥</w:t>
      </w:r>
      <w:r w:rsidRPr="00D72150">
        <w:rPr>
          <w:rFonts w:ascii="Times New Roman" w:hAnsi="Times New Roman" w:cs="Times New Roman" w:hint="eastAsia"/>
          <w:sz w:val="24"/>
          <w:szCs w:val="24"/>
          <w:lang w:val="zh-TW" w:eastAsia="zh-TW"/>
        </w:rPr>
        <w:t xml:space="preserve">450 </w:t>
      </w:r>
      <w:r w:rsidRPr="00D72150">
        <w:rPr>
          <w:rFonts w:ascii="Times New Roman" w:hAnsi="Times New Roman" w:cs="Times New Roman" w:hint="eastAsia"/>
          <w:sz w:val="24"/>
          <w:szCs w:val="24"/>
          <w:lang w:val="zh-TW" w:eastAsia="zh-TW"/>
        </w:rPr>
        <w:t>微升</w:t>
      </w:r>
    </w:p>
    <w:p w:rsidR="004C39E5" w:rsidRPr="00350E7E" w:rsidRDefault="004C39E5" w:rsidP="004C39E5">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s>
        <w:spacing w:line="288" w:lineRule="auto"/>
        <w:jc w:val="left"/>
        <w:rPr>
          <w:rFonts w:ascii="宋体" w:hAnsi="宋体" w:cs="宋体"/>
          <w:color w:val="auto"/>
          <w:sz w:val="24"/>
          <w:szCs w:val="24"/>
        </w:rPr>
      </w:pPr>
      <w:r>
        <w:rPr>
          <w:rFonts w:ascii="宋体" w:hAnsi="宋体" w:cs="宋体"/>
          <w:sz w:val="24"/>
          <w:szCs w:val="24"/>
        </w:rPr>
        <w:t xml:space="preserve">3.16   </w:t>
      </w:r>
      <w:r w:rsidRPr="00D72150">
        <w:rPr>
          <w:rFonts w:ascii="宋体" w:hAnsi="宋体" w:cs="宋体"/>
          <w:sz w:val="24"/>
          <w:szCs w:val="24"/>
          <w:lang w:val="zh-TW" w:eastAsia="zh-TW"/>
        </w:rPr>
        <w:t>大鼠最大血液采</w:t>
      </w:r>
      <w:r w:rsidRPr="00943CE7">
        <w:rPr>
          <w:rFonts w:ascii="宋体" w:hAnsi="宋体" w:cs="宋体"/>
          <w:sz w:val="24"/>
          <w:szCs w:val="24"/>
          <w:lang w:val="zh-TW" w:eastAsia="zh-TW"/>
        </w:rPr>
        <w:t>样量</w:t>
      </w:r>
      <w:r w:rsidRPr="00943CE7">
        <w:rPr>
          <w:rFonts w:ascii="宋体" w:hAnsi="宋体" w:cs="宋体"/>
          <w:sz w:val="24"/>
          <w:szCs w:val="24"/>
        </w:rPr>
        <w:t xml:space="preserve">: </w:t>
      </w:r>
      <w:r w:rsidRPr="00350E7E">
        <w:rPr>
          <w:rFonts w:ascii="宋体" w:hAnsi="宋体" w:cs="宋体"/>
          <w:color w:val="auto"/>
          <w:sz w:val="24"/>
          <w:szCs w:val="24"/>
        </w:rPr>
        <w:t xml:space="preserve"> 100 </w:t>
      </w:r>
      <w:r w:rsidRPr="00350E7E">
        <w:rPr>
          <w:rFonts w:ascii="宋体" w:hAnsi="宋体" w:cs="宋体" w:hint="eastAsia"/>
          <w:color w:val="auto"/>
          <w:sz w:val="24"/>
          <w:szCs w:val="24"/>
        </w:rPr>
        <w:t xml:space="preserve">微升/个 </w:t>
      </w:r>
      <w:r>
        <w:rPr>
          <w:rFonts w:ascii="宋体" w:hAnsi="宋体" w:cs="宋体" w:hint="eastAsia"/>
          <w:color w:val="auto"/>
          <w:sz w:val="24"/>
          <w:szCs w:val="24"/>
        </w:rPr>
        <w:t>*</w:t>
      </w:r>
      <w:r w:rsidRPr="00350E7E">
        <w:rPr>
          <w:rFonts w:ascii="宋体" w:hAnsi="宋体" w:cs="宋体"/>
          <w:color w:val="auto"/>
          <w:sz w:val="24"/>
          <w:szCs w:val="24"/>
        </w:rPr>
        <w:t xml:space="preserve"> 33</w:t>
      </w:r>
      <w:r w:rsidRPr="00350E7E">
        <w:rPr>
          <w:rFonts w:ascii="宋体" w:hAnsi="宋体" w:cs="宋体" w:hint="eastAsia"/>
          <w:color w:val="auto"/>
          <w:sz w:val="24"/>
          <w:szCs w:val="24"/>
        </w:rPr>
        <w:t>个</w:t>
      </w:r>
    </w:p>
    <w:p w:rsidR="004C39E5" w:rsidRPr="00350E7E" w:rsidRDefault="004C39E5" w:rsidP="004C39E5">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0"/>
        </w:tabs>
        <w:spacing w:line="288" w:lineRule="auto"/>
        <w:jc w:val="left"/>
        <w:rPr>
          <w:rFonts w:ascii="宋体" w:hAnsi="宋体" w:cs="宋体"/>
          <w:color w:val="auto"/>
          <w:sz w:val="24"/>
          <w:szCs w:val="24"/>
        </w:rPr>
      </w:pPr>
      <w:r w:rsidRPr="00350E7E">
        <w:rPr>
          <w:rFonts w:ascii="宋体" w:hAnsi="宋体" w:cs="宋体"/>
          <w:color w:val="auto"/>
          <w:sz w:val="24"/>
          <w:szCs w:val="24"/>
        </w:rPr>
        <w:t xml:space="preserve">3.17   </w:t>
      </w:r>
      <w:r w:rsidRPr="00350E7E">
        <w:rPr>
          <w:rFonts w:ascii="宋体" w:hAnsi="宋体" w:cs="宋体"/>
          <w:color w:val="auto"/>
          <w:sz w:val="24"/>
          <w:szCs w:val="24"/>
          <w:lang w:val="zh-TW" w:eastAsia="zh-TW"/>
        </w:rPr>
        <w:t>小鼠最大血液采样量</w:t>
      </w:r>
      <w:r w:rsidRPr="00350E7E">
        <w:rPr>
          <w:rFonts w:ascii="宋体" w:hAnsi="宋体" w:cs="宋体"/>
          <w:color w:val="auto"/>
          <w:sz w:val="24"/>
          <w:szCs w:val="24"/>
        </w:rPr>
        <w:t>:</w:t>
      </w:r>
      <w:r w:rsidRPr="00350E7E">
        <w:rPr>
          <w:rFonts w:ascii="Times New Roman" w:hAnsi="Times New Roman"/>
          <w:color w:val="auto"/>
          <w:sz w:val="24"/>
          <w:szCs w:val="24"/>
        </w:rPr>
        <w:t xml:space="preserve"> </w:t>
      </w:r>
      <w:r w:rsidRPr="00350E7E">
        <w:rPr>
          <w:rFonts w:ascii="Times New Roman" w:hAnsi="Times New Roman"/>
          <w:color w:val="auto"/>
          <w:sz w:val="24"/>
          <w:szCs w:val="24"/>
          <w:lang w:val="zh-TW" w:eastAsia="zh-TW"/>
        </w:rPr>
        <w:t xml:space="preserve">15 </w:t>
      </w:r>
      <w:r w:rsidRPr="00350E7E">
        <w:rPr>
          <w:rFonts w:ascii="Times New Roman" w:hAnsi="Times New Roman" w:hint="eastAsia"/>
          <w:color w:val="auto"/>
          <w:sz w:val="24"/>
          <w:szCs w:val="24"/>
          <w:lang w:val="zh-TW" w:eastAsia="zh-TW"/>
        </w:rPr>
        <w:t>微升</w:t>
      </w:r>
      <w:r w:rsidRPr="00350E7E">
        <w:rPr>
          <w:rFonts w:ascii="Times New Roman" w:hAnsi="Times New Roman" w:hint="eastAsia"/>
          <w:color w:val="auto"/>
          <w:sz w:val="24"/>
          <w:szCs w:val="24"/>
          <w:lang w:val="zh-TW" w:eastAsia="zh-TW"/>
        </w:rPr>
        <w:t>/</w:t>
      </w:r>
      <w:r w:rsidRPr="00350E7E">
        <w:rPr>
          <w:rFonts w:ascii="Times New Roman" w:hAnsi="Times New Roman" w:hint="eastAsia"/>
          <w:color w:val="auto"/>
          <w:sz w:val="24"/>
          <w:szCs w:val="24"/>
          <w:lang w:val="zh-TW"/>
        </w:rPr>
        <w:t>个</w:t>
      </w:r>
      <w:r w:rsidRPr="00350E7E">
        <w:rPr>
          <w:rFonts w:ascii="Times New Roman" w:hAnsi="Times New Roman"/>
          <w:color w:val="auto"/>
          <w:sz w:val="24"/>
          <w:szCs w:val="24"/>
          <w:lang w:val="zh-TW" w:eastAsia="zh-TW"/>
        </w:rPr>
        <w:t xml:space="preserve"> * 18</w:t>
      </w:r>
      <w:r w:rsidRPr="00350E7E">
        <w:rPr>
          <w:rFonts w:ascii="Times New Roman" w:hAnsi="Times New Roman" w:hint="eastAsia"/>
          <w:color w:val="auto"/>
          <w:sz w:val="24"/>
          <w:szCs w:val="24"/>
          <w:lang w:val="zh-TW"/>
        </w:rPr>
        <w:t>个</w:t>
      </w:r>
      <w:r w:rsidRPr="00350E7E">
        <w:rPr>
          <w:rFonts w:ascii="Times New Roman" w:hAnsi="Times New Roman" w:hint="eastAsia"/>
          <w:color w:val="auto"/>
          <w:sz w:val="24"/>
          <w:szCs w:val="24"/>
          <w:lang w:val="zh-TW"/>
        </w:rPr>
        <w:t xml:space="preserve"> </w:t>
      </w:r>
    </w:p>
    <w:p w:rsidR="004C39E5" w:rsidRPr="00CE704C" w:rsidRDefault="004C39E5" w:rsidP="004C39E5">
      <w:pPr>
        <w:spacing w:line="288" w:lineRule="auto"/>
        <w:rPr>
          <w:rFonts w:hAnsi="宋体"/>
          <w:b/>
          <w:sz w:val="24"/>
        </w:rPr>
      </w:pPr>
      <w:r w:rsidRPr="009E522E">
        <w:rPr>
          <w:rFonts w:hAnsi="宋体" w:hint="eastAsia"/>
          <w:b/>
          <w:sz w:val="24"/>
        </w:rPr>
        <w:t>4</w:t>
      </w:r>
      <w:r w:rsidRPr="009E522E">
        <w:rPr>
          <w:rFonts w:hAnsi="宋体" w:hint="eastAsia"/>
          <w:b/>
          <w:sz w:val="24"/>
        </w:rPr>
        <w:t>、基本配置</w:t>
      </w:r>
    </w:p>
    <w:p w:rsidR="004C39E5" w:rsidRDefault="004C39E5" w:rsidP="004C39E5">
      <w:r w:rsidRPr="00880F22">
        <w:rPr>
          <w:rFonts w:hint="eastAsia"/>
          <w:sz w:val="24"/>
          <w:szCs w:val="24"/>
        </w:rPr>
        <w:t>4</w:t>
      </w:r>
      <w:r w:rsidRPr="00880F22">
        <w:rPr>
          <w:sz w:val="24"/>
          <w:szCs w:val="24"/>
        </w:rPr>
        <w:t xml:space="preserve">.1 </w:t>
      </w:r>
      <w:r w:rsidRPr="00880F22">
        <w:rPr>
          <w:sz w:val="24"/>
          <w:szCs w:val="24"/>
        </w:rPr>
        <w:t>主机一台</w:t>
      </w:r>
    </w:p>
    <w:p w:rsidR="004C39E5" w:rsidRDefault="004C39E5" w:rsidP="004C39E5">
      <w:pPr>
        <w:spacing w:line="288" w:lineRule="auto"/>
        <w:rPr>
          <w:b/>
          <w:sz w:val="28"/>
          <w:szCs w:val="28"/>
        </w:rPr>
      </w:pPr>
    </w:p>
    <w:p w:rsidR="004C39E5" w:rsidRDefault="004C39E5" w:rsidP="004C39E5">
      <w:pPr>
        <w:spacing w:line="288" w:lineRule="auto"/>
        <w:rPr>
          <w:b/>
          <w:sz w:val="28"/>
          <w:szCs w:val="28"/>
        </w:rPr>
      </w:pPr>
    </w:p>
    <w:p w:rsidR="004C39E5" w:rsidRDefault="004C39E5" w:rsidP="004C39E5">
      <w:pPr>
        <w:spacing w:line="288" w:lineRule="auto"/>
        <w:rPr>
          <w:b/>
          <w:sz w:val="28"/>
          <w:szCs w:val="28"/>
        </w:rPr>
      </w:pPr>
    </w:p>
    <w:p w:rsidR="004C39E5" w:rsidRPr="00524857" w:rsidRDefault="004C39E5" w:rsidP="004C39E5">
      <w:pPr>
        <w:spacing w:line="288" w:lineRule="auto"/>
        <w:rPr>
          <w:rFonts w:ascii="宋体" w:hAnsi="宋体"/>
          <w:sz w:val="24"/>
          <w:szCs w:val="24"/>
        </w:rPr>
      </w:pPr>
      <w:r>
        <w:rPr>
          <w:rFonts w:hint="eastAsia"/>
          <w:b/>
          <w:sz w:val="28"/>
          <w:szCs w:val="28"/>
        </w:rPr>
        <w:t>四</w:t>
      </w:r>
      <w:r w:rsidRPr="00B76D56">
        <w:rPr>
          <w:rFonts w:hint="eastAsia"/>
          <w:b/>
          <w:sz w:val="28"/>
          <w:szCs w:val="28"/>
        </w:rPr>
        <w:t>、设备名称：</w:t>
      </w:r>
      <w:r w:rsidRPr="00524857">
        <w:rPr>
          <w:rFonts w:hAnsi="宋体" w:hint="eastAsia"/>
          <w:b/>
          <w:bCs/>
          <w:sz w:val="24"/>
        </w:rPr>
        <w:t>超速冷冻离心机</w:t>
      </w:r>
      <w:r w:rsidRPr="00FC5AC5">
        <w:rPr>
          <w:rFonts w:ascii="宋体" w:hAnsi="宋体" w:hint="eastAsia"/>
          <w:sz w:val="24"/>
          <w:szCs w:val="24"/>
        </w:rPr>
        <w:t xml:space="preserve">         </w:t>
      </w:r>
      <w:r w:rsidRPr="004E4BCB">
        <w:rPr>
          <w:rFonts w:hAnsi="宋体" w:hint="eastAsia"/>
          <w:bCs/>
          <w:sz w:val="24"/>
        </w:rPr>
        <w:t xml:space="preserve">     </w:t>
      </w:r>
      <w:r w:rsidRPr="004E4BCB">
        <w:rPr>
          <w:rFonts w:hAnsi="宋体" w:hint="eastAsia"/>
          <w:bCs/>
          <w:sz w:val="24"/>
        </w:rPr>
        <w:t>数量：</w:t>
      </w:r>
      <w:r>
        <w:rPr>
          <w:rFonts w:hAnsi="宋体"/>
          <w:bCs/>
          <w:sz w:val="24"/>
        </w:rPr>
        <w:t>1</w:t>
      </w:r>
      <w:r w:rsidRPr="004E4BCB">
        <w:rPr>
          <w:rFonts w:hAnsi="宋体"/>
          <w:bCs/>
          <w:sz w:val="24"/>
        </w:rPr>
        <w:t>套</w:t>
      </w:r>
    </w:p>
    <w:p w:rsidR="004C39E5" w:rsidRPr="00524857" w:rsidRDefault="004C39E5" w:rsidP="004C39E5">
      <w:pPr>
        <w:spacing w:line="288" w:lineRule="auto"/>
        <w:rPr>
          <w:rFonts w:ascii="宋体" w:hAnsi="宋体"/>
          <w:sz w:val="24"/>
          <w:szCs w:val="24"/>
        </w:rPr>
      </w:pPr>
      <w:r>
        <w:rPr>
          <w:rFonts w:hint="eastAsia"/>
          <w:b/>
          <w:sz w:val="28"/>
          <w:szCs w:val="28"/>
        </w:rPr>
        <w:t>1</w:t>
      </w:r>
      <w:r>
        <w:rPr>
          <w:b/>
          <w:sz w:val="28"/>
          <w:szCs w:val="28"/>
        </w:rPr>
        <w:t>.</w:t>
      </w:r>
      <w:r w:rsidRPr="00B76D56">
        <w:rPr>
          <w:rFonts w:hint="eastAsia"/>
          <w:b/>
          <w:sz w:val="28"/>
          <w:szCs w:val="28"/>
        </w:rPr>
        <w:t>主要用途：</w:t>
      </w:r>
      <w:r w:rsidRPr="00524857">
        <w:rPr>
          <w:rFonts w:hAnsi="宋体" w:hint="eastAsia"/>
          <w:bCs/>
          <w:sz w:val="24"/>
        </w:rPr>
        <w:t>用于分离纯化核酸，血清脂蛋白，纳米颗粒，病毒，及细胞器等生物样品</w:t>
      </w:r>
      <w:r>
        <w:rPr>
          <w:rFonts w:hAnsi="宋体" w:hint="eastAsia"/>
          <w:bCs/>
          <w:sz w:val="24"/>
        </w:rPr>
        <w:t>。</w:t>
      </w:r>
    </w:p>
    <w:p w:rsidR="004C39E5" w:rsidRPr="00B76D56" w:rsidRDefault="004C39E5" w:rsidP="004C39E5">
      <w:pPr>
        <w:spacing w:line="288" w:lineRule="auto"/>
        <w:ind w:rightChars="50" w:right="105"/>
        <w:jc w:val="left"/>
        <w:rPr>
          <w:b/>
          <w:sz w:val="28"/>
          <w:szCs w:val="28"/>
        </w:rPr>
      </w:pPr>
      <w:r>
        <w:rPr>
          <w:rFonts w:hint="eastAsia"/>
          <w:b/>
          <w:sz w:val="28"/>
          <w:szCs w:val="28"/>
        </w:rPr>
        <w:t>2</w:t>
      </w:r>
      <w:r>
        <w:rPr>
          <w:b/>
          <w:sz w:val="28"/>
          <w:szCs w:val="28"/>
        </w:rPr>
        <w:t>.</w:t>
      </w:r>
      <w:r w:rsidRPr="00B76D56">
        <w:rPr>
          <w:rFonts w:hint="eastAsia"/>
          <w:b/>
          <w:sz w:val="28"/>
          <w:szCs w:val="28"/>
        </w:rPr>
        <w:t>工作条件：</w:t>
      </w:r>
    </w:p>
    <w:p w:rsidR="004C39E5" w:rsidRPr="00A557CD" w:rsidRDefault="004C39E5" w:rsidP="004C39E5">
      <w:pPr>
        <w:widowControl/>
        <w:shd w:val="clear" w:color="auto" w:fill="FFFFFF"/>
        <w:spacing w:line="288" w:lineRule="auto"/>
        <w:jc w:val="left"/>
        <w:rPr>
          <w:bCs/>
          <w:sz w:val="24"/>
        </w:rPr>
      </w:pPr>
      <w:r>
        <w:rPr>
          <w:bCs/>
          <w:sz w:val="24"/>
        </w:rPr>
        <w:t>2</w:t>
      </w:r>
      <w:r w:rsidRPr="00A557CD">
        <w:rPr>
          <w:rFonts w:hint="eastAsia"/>
          <w:bCs/>
          <w:sz w:val="24"/>
        </w:rPr>
        <w:t>.1</w:t>
      </w:r>
      <w:r w:rsidRPr="00A557CD">
        <w:rPr>
          <w:rFonts w:hint="eastAsia"/>
          <w:bCs/>
          <w:sz w:val="24"/>
        </w:rPr>
        <w:tab/>
      </w:r>
      <w:r>
        <w:rPr>
          <w:bCs/>
          <w:sz w:val="24"/>
        </w:rPr>
        <w:t xml:space="preserve">  </w:t>
      </w:r>
      <w:r w:rsidRPr="00054868">
        <w:rPr>
          <w:rFonts w:hint="eastAsia"/>
          <w:bCs/>
          <w:sz w:val="24"/>
        </w:rPr>
        <w:t>电源：</w:t>
      </w:r>
      <w:r w:rsidRPr="00054868">
        <w:rPr>
          <w:rFonts w:hint="eastAsia"/>
          <w:bCs/>
          <w:sz w:val="24"/>
        </w:rPr>
        <w:t>220V</w:t>
      </w:r>
      <w:r w:rsidRPr="00054868">
        <w:rPr>
          <w:rFonts w:hint="eastAsia"/>
          <w:bCs/>
          <w:sz w:val="24"/>
        </w:rPr>
        <w:t>±</w:t>
      </w:r>
      <w:r w:rsidRPr="00054868">
        <w:rPr>
          <w:rFonts w:hint="eastAsia"/>
          <w:bCs/>
          <w:sz w:val="24"/>
        </w:rPr>
        <w:t>10%</w:t>
      </w:r>
      <w:r w:rsidRPr="00054868">
        <w:rPr>
          <w:rFonts w:hint="eastAsia"/>
          <w:bCs/>
          <w:sz w:val="24"/>
        </w:rPr>
        <w:t>，</w:t>
      </w:r>
      <w:r w:rsidRPr="00054868">
        <w:rPr>
          <w:rFonts w:hint="eastAsia"/>
          <w:bCs/>
          <w:sz w:val="24"/>
        </w:rPr>
        <w:t>50Hz</w:t>
      </w:r>
    </w:p>
    <w:p w:rsidR="004C39E5" w:rsidRPr="00B76D56" w:rsidRDefault="004C39E5" w:rsidP="004C39E5">
      <w:pPr>
        <w:widowControl/>
        <w:shd w:val="clear" w:color="auto" w:fill="FFFFFF"/>
        <w:spacing w:line="288" w:lineRule="auto"/>
        <w:jc w:val="left"/>
        <w:rPr>
          <w:b/>
          <w:sz w:val="28"/>
          <w:szCs w:val="28"/>
        </w:rPr>
      </w:pPr>
      <w:r>
        <w:rPr>
          <w:rFonts w:hint="eastAsia"/>
          <w:b/>
          <w:sz w:val="28"/>
          <w:szCs w:val="28"/>
        </w:rPr>
        <w:t>3</w:t>
      </w:r>
      <w:r>
        <w:rPr>
          <w:b/>
          <w:sz w:val="28"/>
          <w:szCs w:val="28"/>
        </w:rPr>
        <w:t xml:space="preserve">. </w:t>
      </w:r>
      <w:r w:rsidRPr="00B76D56">
        <w:rPr>
          <w:b/>
          <w:sz w:val="28"/>
          <w:szCs w:val="28"/>
        </w:rPr>
        <w:t>技术指标</w:t>
      </w:r>
      <w:r w:rsidRPr="00B76D56">
        <w:rPr>
          <w:rFonts w:hint="eastAsia"/>
          <w:b/>
          <w:sz w:val="28"/>
          <w:szCs w:val="28"/>
        </w:rPr>
        <w:t>：</w:t>
      </w:r>
    </w:p>
    <w:p w:rsidR="004C39E5" w:rsidRPr="00475B12" w:rsidRDefault="004C39E5" w:rsidP="004C39E5">
      <w:pPr>
        <w:spacing w:line="288" w:lineRule="auto"/>
        <w:rPr>
          <w:sz w:val="24"/>
          <w:szCs w:val="24"/>
        </w:rPr>
      </w:pPr>
      <w:r w:rsidRPr="00475B12">
        <w:rPr>
          <w:rFonts w:hint="eastAsia"/>
          <w:sz w:val="24"/>
          <w:szCs w:val="24"/>
        </w:rPr>
        <w:t>*</w:t>
      </w:r>
      <w:r w:rsidRPr="00475B12">
        <w:rPr>
          <w:sz w:val="24"/>
          <w:szCs w:val="24"/>
        </w:rPr>
        <w:t>3</w:t>
      </w:r>
      <w:r w:rsidRPr="00475B12">
        <w:rPr>
          <w:rFonts w:hint="eastAsia"/>
          <w:sz w:val="24"/>
          <w:szCs w:val="24"/>
        </w:rPr>
        <w:t>.1</w:t>
      </w:r>
      <w:r w:rsidRPr="00475B12">
        <w:rPr>
          <w:rFonts w:hint="eastAsia"/>
          <w:sz w:val="24"/>
          <w:szCs w:val="24"/>
        </w:rPr>
        <w:t>最高转速：</w:t>
      </w:r>
      <w:r>
        <w:rPr>
          <w:rFonts w:hint="eastAsia"/>
          <w:sz w:val="24"/>
          <w:szCs w:val="24"/>
        </w:rPr>
        <w:t>≥</w:t>
      </w:r>
      <w:r w:rsidRPr="00475B12">
        <w:rPr>
          <w:rFonts w:hint="eastAsia"/>
          <w:sz w:val="24"/>
          <w:szCs w:val="24"/>
        </w:rPr>
        <w:t>150000rpm</w:t>
      </w:r>
    </w:p>
    <w:p w:rsidR="004C39E5" w:rsidRPr="00475B12" w:rsidRDefault="004C39E5" w:rsidP="004C39E5">
      <w:pPr>
        <w:spacing w:line="288" w:lineRule="auto"/>
        <w:rPr>
          <w:sz w:val="24"/>
          <w:szCs w:val="24"/>
        </w:rPr>
      </w:pPr>
      <w:r w:rsidRPr="00475B12">
        <w:rPr>
          <w:rFonts w:hint="eastAsia"/>
          <w:sz w:val="24"/>
          <w:szCs w:val="24"/>
        </w:rPr>
        <w:t>*</w:t>
      </w:r>
      <w:r w:rsidRPr="00475B12">
        <w:rPr>
          <w:sz w:val="24"/>
          <w:szCs w:val="24"/>
        </w:rPr>
        <w:t>3</w:t>
      </w:r>
      <w:r w:rsidRPr="00475B12">
        <w:rPr>
          <w:rFonts w:hint="eastAsia"/>
          <w:sz w:val="24"/>
          <w:szCs w:val="24"/>
        </w:rPr>
        <w:t xml:space="preserve">.2 </w:t>
      </w:r>
      <w:r w:rsidRPr="00475B12">
        <w:rPr>
          <w:rFonts w:hint="eastAsia"/>
          <w:sz w:val="24"/>
          <w:szCs w:val="24"/>
        </w:rPr>
        <w:t>最大离心力：</w:t>
      </w:r>
      <w:r>
        <w:rPr>
          <w:rFonts w:hint="eastAsia"/>
          <w:sz w:val="24"/>
          <w:szCs w:val="24"/>
        </w:rPr>
        <w:t>≥</w:t>
      </w:r>
      <w:r w:rsidRPr="00475B12">
        <w:rPr>
          <w:rFonts w:hint="eastAsia"/>
          <w:sz w:val="24"/>
          <w:szCs w:val="24"/>
        </w:rPr>
        <w:t>1050000</w:t>
      </w:r>
      <w:r w:rsidRPr="00475B12">
        <w:rPr>
          <w:rFonts w:hint="eastAsia"/>
          <w:sz w:val="24"/>
          <w:szCs w:val="24"/>
        </w:rPr>
        <w:t>×</w:t>
      </w:r>
      <w:r w:rsidRPr="00475B12">
        <w:rPr>
          <w:rFonts w:hint="eastAsia"/>
          <w:sz w:val="24"/>
          <w:szCs w:val="24"/>
        </w:rPr>
        <w:t>g</w:t>
      </w:r>
    </w:p>
    <w:p w:rsidR="004C39E5" w:rsidRPr="00475B12" w:rsidRDefault="004C39E5" w:rsidP="004C39E5">
      <w:pPr>
        <w:spacing w:line="288" w:lineRule="auto"/>
        <w:rPr>
          <w:sz w:val="24"/>
          <w:szCs w:val="24"/>
        </w:rPr>
      </w:pPr>
      <w:r w:rsidRPr="00475B12">
        <w:rPr>
          <w:sz w:val="24"/>
          <w:szCs w:val="24"/>
        </w:rPr>
        <w:t>3</w:t>
      </w:r>
      <w:r w:rsidRPr="00475B12">
        <w:rPr>
          <w:rFonts w:hint="eastAsia"/>
          <w:sz w:val="24"/>
          <w:szCs w:val="24"/>
        </w:rPr>
        <w:t xml:space="preserve">.3 </w:t>
      </w:r>
      <w:r w:rsidRPr="00475B12">
        <w:rPr>
          <w:rFonts w:hint="eastAsia"/>
          <w:sz w:val="24"/>
          <w:szCs w:val="24"/>
        </w:rPr>
        <w:t>最大容量：</w:t>
      </w:r>
      <w:r w:rsidRPr="00475B12">
        <w:rPr>
          <w:rFonts w:hint="eastAsia"/>
          <w:sz w:val="24"/>
          <w:szCs w:val="24"/>
        </w:rPr>
        <w:t xml:space="preserve"> 30ml</w:t>
      </w:r>
      <w:r w:rsidRPr="00475B12">
        <w:rPr>
          <w:rFonts w:hint="eastAsia"/>
          <w:sz w:val="24"/>
          <w:szCs w:val="24"/>
        </w:rPr>
        <w:t>×</w:t>
      </w:r>
      <w:r w:rsidRPr="00475B12">
        <w:rPr>
          <w:rFonts w:hint="eastAsia"/>
          <w:sz w:val="24"/>
          <w:szCs w:val="24"/>
        </w:rPr>
        <w:t xml:space="preserve">6 </w:t>
      </w:r>
    </w:p>
    <w:p w:rsidR="004C39E5" w:rsidRPr="00475B12" w:rsidRDefault="004C39E5" w:rsidP="004C39E5">
      <w:pPr>
        <w:spacing w:line="288" w:lineRule="auto"/>
        <w:rPr>
          <w:sz w:val="24"/>
          <w:szCs w:val="24"/>
        </w:rPr>
      </w:pPr>
      <w:r>
        <w:rPr>
          <w:rFonts w:hint="eastAsia"/>
          <w:sz w:val="24"/>
          <w:szCs w:val="24"/>
        </w:rPr>
        <w:t>#</w:t>
      </w:r>
      <w:r w:rsidRPr="00475B12">
        <w:rPr>
          <w:sz w:val="24"/>
          <w:szCs w:val="24"/>
        </w:rPr>
        <w:t>3</w:t>
      </w:r>
      <w:r w:rsidRPr="00475B12">
        <w:rPr>
          <w:rFonts w:hint="eastAsia"/>
          <w:sz w:val="24"/>
          <w:szCs w:val="24"/>
        </w:rPr>
        <w:t xml:space="preserve">.4 </w:t>
      </w:r>
      <w:r w:rsidRPr="00475B12">
        <w:rPr>
          <w:rFonts w:hint="eastAsia"/>
          <w:sz w:val="24"/>
          <w:szCs w:val="24"/>
        </w:rPr>
        <w:t>启动时间：</w:t>
      </w:r>
      <w:r>
        <w:rPr>
          <w:rFonts w:hint="eastAsia"/>
          <w:sz w:val="24"/>
          <w:szCs w:val="24"/>
        </w:rPr>
        <w:t>≤</w:t>
      </w:r>
      <w:r w:rsidRPr="00475B12" w:rsidDel="0041103D">
        <w:rPr>
          <w:rFonts w:hint="eastAsia"/>
          <w:sz w:val="24"/>
          <w:szCs w:val="24"/>
        </w:rPr>
        <w:t xml:space="preserve"> </w:t>
      </w:r>
      <w:r w:rsidRPr="00475B12">
        <w:rPr>
          <w:rFonts w:hint="eastAsia"/>
          <w:sz w:val="24"/>
          <w:szCs w:val="24"/>
        </w:rPr>
        <w:t>15</w:t>
      </w:r>
      <w:r w:rsidRPr="00475B12">
        <w:rPr>
          <w:rFonts w:hint="eastAsia"/>
          <w:sz w:val="24"/>
          <w:szCs w:val="24"/>
        </w:rPr>
        <w:t>秒</w:t>
      </w:r>
    </w:p>
    <w:p w:rsidR="004C39E5" w:rsidRPr="00475B12" w:rsidRDefault="004C39E5" w:rsidP="004C39E5">
      <w:pPr>
        <w:spacing w:line="288" w:lineRule="auto"/>
        <w:rPr>
          <w:sz w:val="24"/>
          <w:szCs w:val="24"/>
        </w:rPr>
      </w:pPr>
      <w:r>
        <w:rPr>
          <w:rFonts w:hint="eastAsia"/>
          <w:sz w:val="24"/>
          <w:szCs w:val="24"/>
        </w:rPr>
        <w:t>#</w:t>
      </w:r>
      <w:r w:rsidRPr="00475B12">
        <w:rPr>
          <w:sz w:val="24"/>
          <w:szCs w:val="24"/>
        </w:rPr>
        <w:t>3</w:t>
      </w:r>
      <w:r w:rsidRPr="00475B12">
        <w:rPr>
          <w:rFonts w:hint="eastAsia"/>
          <w:sz w:val="24"/>
          <w:szCs w:val="24"/>
        </w:rPr>
        <w:t xml:space="preserve">.5 </w:t>
      </w:r>
      <w:r w:rsidRPr="00475B12">
        <w:rPr>
          <w:rFonts w:hint="eastAsia"/>
          <w:sz w:val="24"/>
          <w:szCs w:val="24"/>
        </w:rPr>
        <w:t>真空等待时间：</w:t>
      </w:r>
      <w:r>
        <w:rPr>
          <w:rFonts w:hint="eastAsia"/>
          <w:sz w:val="24"/>
          <w:szCs w:val="24"/>
        </w:rPr>
        <w:t>≤</w:t>
      </w:r>
      <w:r w:rsidRPr="00475B12" w:rsidDel="0041103D">
        <w:rPr>
          <w:rFonts w:hint="eastAsia"/>
          <w:sz w:val="24"/>
          <w:szCs w:val="24"/>
        </w:rPr>
        <w:t xml:space="preserve"> </w:t>
      </w:r>
      <w:r w:rsidRPr="00475B12">
        <w:rPr>
          <w:rFonts w:hint="eastAsia"/>
          <w:sz w:val="24"/>
          <w:szCs w:val="24"/>
        </w:rPr>
        <w:t>5</w:t>
      </w:r>
      <w:r w:rsidRPr="00475B12">
        <w:rPr>
          <w:rFonts w:hint="eastAsia"/>
          <w:sz w:val="24"/>
          <w:szCs w:val="24"/>
        </w:rPr>
        <w:t>分钟</w:t>
      </w:r>
    </w:p>
    <w:p w:rsidR="004C39E5" w:rsidRPr="00475B12" w:rsidRDefault="004C39E5" w:rsidP="004C39E5">
      <w:pPr>
        <w:spacing w:line="288" w:lineRule="auto"/>
        <w:rPr>
          <w:sz w:val="24"/>
          <w:szCs w:val="24"/>
        </w:rPr>
      </w:pPr>
      <w:r w:rsidRPr="00475B12">
        <w:rPr>
          <w:sz w:val="24"/>
          <w:szCs w:val="24"/>
        </w:rPr>
        <w:t>3</w:t>
      </w:r>
      <w:r w:rsidRPr="00475B12">
        <w:rPr>
          <w:rFonts w:hint="eastAsia"/>
          <w:sz w:val="24"/>
          <w:szCs w:val="24"/>
        </w:rPr>
        <w:t>.6</w:t>
      </w:r>
      <w:r w:rsidRPr="00475B12">
        <w:rPr>
          <w:rFonts w:hint="eastAsia"/>
          <w:sz w:val="24"/>
          <w:szCs w:val="24"/>
        </w:rPr>
        <w:t>可目视平衡，驱动系统可</w:t>
      </w:r>
      <w:r>
        <w:rPr>
          <w:rFonts w:hint="eastAsia"/>
          <w:sz w:val="24"/>
          <w:szCs w:val="24"/>
        </w:rPr>
        <w:t>允许</w:t>
      </w:r>
      <w:r w:rsidRPr="00475B12">
        <w:rPr>
          <w:rFonts w:hint="eastAsia"/>
          <w:sz w:val="24"/>
          <w:szCs w:val="24"/>
        </w:rPr>
        <w:t>5mm</w:t>
      </w:r>
      <w:r w:rsidRPr="00475B12">
        <w:rPr>
          <w:rFonts w:hint="eastAsia"/>
          <w:sz w:val="24"/>
          <w:szCs w:val="24"/>
        </w:rPr>
        <w:t>样品水平液面差距</w:t>
      </w:r>
    </w:p>
    <w:p w:rsidR="004C39E5" w:rsidRPr="00475B12" w:rsidRDefault="004C39E5" w:rsidP="004C39E5">
      <w:pPr>
        <w:spacing w:line="288" w:lineRule="auto"/>
        <w:rPr>
          <w:sz w:val="24"/>
          <w:szCs w:val="24"/>
        </w:rPr>
      </w:pPr>
      <w:r w:rsidRPr="00475B12">
        <w:rPr>
          <w:sz w:val="24"/>
          <w:szCs w:val="24"/>
        </w:rPr>
        <w:t>3</w:t>
      </w:r>
      <w:r w:rsidRPr="00475B12">
        <w:rPr>
          <w:rFonts w:hint="eastAsia"/>
          <w:sz w:val="24"/>
          <w:szCs w:val="24"/>
        </w:rPr>
        <w:t xml:space="preserve">.7 </w:t>
      </w:r>
      <w:proofErr w:type="gramStart"/>
      <w:r w:rsidRPr="00475B12">
        <w:rPr>
          <w:rFonts w:hint="eastAsia"/>
          <w:sz w:val="24"/>
          <w:szCs w:val="24"/>
        </w:rPr>
        <w:t>驱动部</w:t>
      </w:r>
      <w:proofErr w:type="gramEnd"/>
      <w:r w:rsidRPr="00475B12">
        <w:rPr>
          <w:rFonts w:hint="eastAsia"/>
          <w:sz w:val="24"/>
          <w:szCs w:val="24"/>
        </w:rPr>
        <w:t>保用</w:t>
      </w:r>
      <w:r w:rsidRPr="00475B12">
        <w:rPr>
          <w:rFonts w:hint="eastAsia"/>
          <w:sz w:val="24"/>
          <w:szCs w:val="24"/>
        </w:rPr>
        <w:t>5</w:t>
      </w:r>
      <w:r w:rsidRPr="00475B12">
        <w:rPr>
          <w:rFonts w:hint="eastAsia"/>
          <w:sz w:val="24"/>
          <w:szCs w:val="24"/>
        </w:rPr>
        <w:t>年</w:t>
      </w:r>
    </w:p>
    <w:p w:rsidR="004C39E5" w:rsidRPr="00475B12" w:rsidRDefault="004C39E5" w:rsidP="004C39E5">
      <w:pPr>
        <w:spacing w:line="288" w:lineRule="auto"/>
        <w:rPr>
          <w:sz w:val="24"/>
          <w:szCs w:val="24"/>
        </w:rPr>
      </w:pPr>
      <w:r w:rsidRPr="00475B12">
        <w:rPr>
          <w:sz w:val="24"/>
          <w:szCs w:val="24"/>
        </w:rPr>
        <w:t>3</w:t>
      </w:r>
      <w:r w:rsidRPr="00475B12">
        <w:rPr>
          <w:rFonts w:hint="eastAsia"/>
          <w:sz w:val="24"/>
          <w:szCs w:val="24"/>
        </w:rPr>
        <w:t>.8</w:t>
      </w:r>
      <w:r w:rsidRPr="00475B12">
        <w:rPr>
          <w:rFonts w:hint="eastAsia"/>
          <w:sz w:val="24"/>
          <w:szCs w:val="24"/>
        </w:rPr>
        <w:t>加减速控制：</w:t>
      </w:r>
      <w:r w:rsidRPr="00475B12">
        <w:rPr>
          <w:rFonts w:hint="eastAsia"/>
          <w:sz w:val="24"/>
          <w:szCs w:val="24"/>
        </w:rPr>
        <w:t>9</w:t>
      </w:r>
      <w:r w:rsidRPr="00475B12">
        <w:rPr>
          <w:rFonts w:hint="eastAsia"/>
          <w:sz w:val="24"/>
          <w:szCs w:val="24"/>
        </w:rPr>
        <w:t>级加速，</w:t>
      </w:r>
      <w:r w:rsidRPr="00475B12">
        <w:rPr>
          <w:rFonts w:hint="eastAsia"/>
          <w:sz w:val="24"/>
          <w:szCs w:val="24"/>
        </w:rPr>
        <w:t>10</w:t>
      </w:r>
      <w:r w:rsidRPr="00475B12">
        <w:rPr>
          <w:rFonts w:hint="eastAsia"/>
          <w:sz w:val="24"/>
          <w:szCs w:val="24"/>
        </w:rPr>
        <w:t>级减速。</w:t>
      </w:r>
    </w:p>
    <w:p w:rsidR="004C39E5" w:rsidRPr="00475B12" w:rsidRDefault="004C39E5" w:rsidP="004C39E5">
      <w:pPr>
        <w:spacing w:line="288" w:lineRule="auto"/>
        <w:rPr>
          <w:sz w:val="24"/>
          <w:szCs w:val="24"/>
        </w:rPr>
      </w:pPr>
      <w:r w:rsidRPr="00475B12">
        <w:rPr>
          <w:sz w:val="24"/>
          <w:szCs w:val="24"/>
        </w:rPr>
        <w:t>3</w:t>
      </w:r>
      <w:r w:rsidRPr="00475B12">
        <w:rPr>
          <w:rFonts w:hint="eastAsia"/>
          <w:sz w:val="24"/>
          <w:szCs w:val="24"/>
        </w:rPr>
        <w:t xml:space="preserve">.9 </w:t>
      </w:r>
      <w:r w:rsidRPr="00475B12">
        <w:rPr>
          <w:rFonts w:hint="eastAsia"/>
          <w:sz w:val="24"/>
          <w:szCs w:val="24"/>
        </w:rPr>
        <w:t>转头温度控制精度：±</w:t>
      </w:r>
      <w:r w:rsidRPr="00475B12">
        <w:rPr>
          <w:rFonts w:hint="eastAsia"/>
          <w:sz w:val="24"/>
          <w:szCs w:val="24"/>
        </w:rPr>
        <w:t>2</w:t>
      </w:r>
      <w:r w:rsidRPr="00475B12">
        <w:rPr>
          <w:rFonts w:hint="eastAsia"/>
          <w:sz w:val="24"/>
          <w:szCs w:val="24"/>
        </w:rPr>
        <w:t>℃（设定范围</w:t>
      </w:r>
      <w:r w:rsidRPr="00475B12">
        <w:rPr>
          <w:rFonts w:hint="eastAsia"/>
          <w:sz w:val="24"/>
          <w:szCs w:val="24"/>
        </w:rPr>
        <w:t>0</w:t>
      </w:r>
      <w:r w:rsidRPr="00475B12">
        <w:rPr>
          <w:rFonts w:hint="eastAsia"/>
          <w:sz w:val="24"/>
          <w:szCs w:val="24"/>
        </w:rPr>
        <w:t>～</w:t>
      </w:r>
      <w:r w:rsidRPr="00475B12">
        <w:rPr>
          <w:rFonts w:hint="eastAsia"/>
          <w:sz w:val="24"/>
          <w:szCs w:val="24"/>
        </w:rPr>
        <w:t>40</w:t>
      </w:r>
      <w:r w:rsidRPr="00475B12">
        <w:rPr>
          <w:rFonts w:hint="eastAsia"/>
          <w:sz w:val="24"/>
          <w:szCs w:val="24"/>
        </w:rPr>
        <w:t>℃，</w:t>
      </w:r>
      <w:r w:rsidRPr="00475B12">
        <w:rPr>
          <w:rFonts w:hint="eastAsia"/>
          <w:sz w:val="24"/>
          <w:szCs w:val="24"/>
        </w:rPr>
        <w:t>1</w:t>
      </w:r>
      <w:r w:rsidRPr="00475B12">
        <w:rPr>
          <w:rFonts w:hint="eastAsia"/>
          <w:sz w:val="24"/>
          <w:szCs w:val="24"/>
        </w:rPr>
        <w:t>℃分档）。</w:t>
      </w:r>
    </w:p>
    <w:p w:rsidR="004C39E5" w:rsidRPr="00475B12" w:rsidRDefault="004C39E5" w:rsidP="004C39E5">
      <w:pPr>
        <w:spacing w:line="288" w:lineRule="auto"/>
        <w:rPr>
          <w:sz w:val="24"/>
          <w:szCs w:val="24"/>
        </w:rPr>
      </w:pPr>
      <w:r w:rsidRPr="00475B12">
        <w:rPr>
          <w:sz w:val="24"/>
          <w:szCs w:val="24"/>
        </w:rPr>
        <w:t>3</w:t>
      </w:r>
      <w:r w:rsidRPr="00475B12">
        <w:rPr>
          <w:rFonts w:hint="eastAsia"/>
          <w:sz w:val="24"/>
          <w:szCs w:val="24"/>
        </w:rPr>
        <w:t xml:space="preserve">.10 </w:t>
      </w:r>
      <w:r w:rsidRPr="00475B12">
        <w:rPr>
          <w:rFonts w:hint="eastAsia"/>
          <w:sz w:val="24"/>
          <w:szCs w:val="24"/>
        </w:rPr>
        <w:t>转速控制精度：±</w:t>
      </w:r>
      <w:r w:rsidRPr="00475B12">
        <w:rPr>
          <w:rFonts w:hint="eastAsia"/>
          <w:sz w:val="24"/>
          <w:szCs w:val="24"/>
        </w:rPr>
        <w:t>50rpm</w:t>
      </w:r>
      <w:r w:rsidRPr="00475B12">
        <w:rPr>
          <w:rFonts w:hint="eastAsia"/>
          <w:sz w:val="24"/>
          <w:szCs w:val="24"/>
        </w:rPr>
        <w:t>（</w:t>
      </w:r>
      <w:r w:rsidRPr="00475B12">
        <w:rPr>
          <w:rFonts w:hint="eastAsia"/>
          <w:sz w:val="24"/>
          <w:szCs w:val="24"/>
        </w:rPr>
        <w:t>5000rpm</w:t>
      </w:r>
      <w:r w:rsidRPr="00475B12">
        <w:rPr>
          <w:rFonts w:hint="eastAsia"/>
          <w:sz w:val="24"/>
          <w:szCs w:val="24"/>
        </w:rPr>
        <w:t>～最大转速）</w:t>
      </w:r>
    </w:p>
    <w:p w:rsidR="004C39E5" w:rsidRDefault="004C39E5" w:rsidP="004C39E5">
      <w:pPr>
        <w:spacing w:line="288" w:lineRule="auto"/>
        <w:rPr>
          <w:sz w:val="24"/>
          <w:szCs w:val="24"/>
        </w:rPr>
      </w:pPr>
      <w:r w:rsidRPr="00475B12">
        <w:rPr>
          <w:sz w:val="24"/>
          <w:szCs w:val="24"/>
        </w:rPr>
        <w:t>3</w:t>
      </w:r>
      <w:r w:rsidRPr="00475B12">
        <w:rPr>
          <w:rFonts w:hint="eastAsia"/>
          <w:sz w:val="24"/>
          <w:szCs w:val="24"/>
        </w:rPr>
        <w:t xml:space="preserve">.11 </w:t>
      </w:r>
      <w:r>
        <w:rPr>
          <w:rFonts w:hint="eastAsia"/>
          <w:sz w:val="24"/>
          <w:szCs w:val="24"/>
        </w:rPr>
        <w:t>温度范围：</w:t>
      </w:r>
      <w:r w:rsidRPr="00421A33">
        <w:rPr>
          <w:rFonts w:hint="eastAsia"/>
          <w:sz w:val="24"/>
          <w:szCs w:val="24"/>
        </w:rPr>
        <w:t>0</w:t>
      </w:r>
      <w:r w:rsidRPr="00421A33">
        <w:rPr>
          <w:rFonts w:hint="eastAsia"/>
          <w:sz w:val="24"/>
          <w:szCs w:val="24"/>
        </w:rPr>
        <w:t>～</w:t>
      </w:r>
      <w:r w:rsidRPr="00421A33">
        <w:rPr>
          <w:rFonts w:hint="eastAsia"/>
          <w:sz w:val="24"/>
          <w:szCs w:val="24"/>
        </w:rPr>
        <w:t>40</w:t>
      </w:r>
      <w:r w:rsidRPr="00421A33">
        <w:rPr>
          <w:rFonts w:hint="eastAsia"/>
          <w:sz w:val="24"/>
          <w:szCs w:val="24"/>
        </w:rPr>
        <w:t>℃</w:t>
      </w:r>
      <w:r>
        <w:rPr>
          <w:rFonts w:hint="eastAsia"/>
          <w:sz w:val="24"/>
          <w:szCs w:val="24"/>
        </w:rPr>
        <w:t>，具有转头自锁功能</w:t>
      </w:r>
    </w:p>
    <w:p w:rsidR="004C39E5" w:rsidRPr="00475B12" w:rsidRDefault="004C39E5" w:rsidP="004C39E5">
      <w:pPr>
        <w:spacing w:line="288" w:lineRule="auto"/>
        <w:rPr>
          <w:sz w:val="24"/>
          <w:szCs w:val="24"/>
        </w:rPr>
      </w:pPr>
      <w:r>
        <w:rPr>
          <w:rFonts w:hint="eastAsia"/>
          <w:sz w:val="24"/>
          <w:szCs w:val="24"/>
        </w:rPr>
        <w:t>#</w:t>
      </w:r>
      <w:r w:rsidRPr="00475B12">
        <w:rPr>
          <w:sz w:val="24"/>
          <w:szCs w:val="24"/>
        </w:rPr>
        <w:t>3</w:t>
      </w:r>
      <w:r w:rsidRPr="00475B12">
        <w:rPr>
          <w:rFonts w:hint="eastAsia"/>
          <w:sz w:val="24"/>
          <w:szCs w:val="24"/>
        </w:rPr>
        <w:t xml:space="preserve">.12 </w:t>
      </w:r>
      <w:r w:rsidRPr="00475B12">
        <w:rPr>
          <w:rFonts w:hint="eastAsia"/>
          <w:sz w:val="24"/>
          <w:szCs w:val="24"/>
        </w:rPr>
        <w:t>制冷方式：采用串并联热模块制冷系统，半导体制冷模块保证离心机在最高转速时仍保持</w:t>
      </w:r>
      <w:r w:rsidRPr="00475B12">
        <w:rPr>
          <w:rFonts w:hint="eastAsia"/>
          <w:sz w:val="24"/>
          <w:szCs w:val="24"/>
        </w:rPr>
        <w:t>0</w:t>
      </w:r>
      <w:r w:rsidRPr="00475B12">
        <w:rPr>
          <w:rFonts w:hint="eastAsia"/>
          <w:sz w:val="24"/>
          <w:szCs w:val="24"/>
        </w:rPr>
        <w:t>℃</w:t>
      </w:r>
    </w:p>
    <w:p w:rsidR="004C39E5" w:rsidRPr="00475B12" w:rsidRDefault="004C39E5" w:rsidP="004C39E5">
      <w:pPr>
        <w:spacing w:line="288" w:lineRule="auto"/>
        <w:rPr>
          <w:sz w:val="24"/>
          <w:szCs w:val="24"/>
        </w:rPr>
      </w:pPr>
      <w:r w:rsidRPr="00475B12">
        <w:rPr>
          <w:sz w:val="24"/>
          <w:szCs w:val="24"/>
        </w:rPr>
        <w:t>3</w:t>
      </w:r>
      <w:r w:rsidRPr="00475B12">
        <w:rPr>
          <w:rFonts w:hint="eastAsia"/>
          <w:sz w:val="24"/>
          <w:szCs w:val="24"/>
        </w:rPr>
        <w:t xml:space="preserve">.13 </w:t>
      </w:r>
      <w:r w:rsidRPr="00475B12">
        <w:rPr>
          <w:rFonts w:hint="eastAsia"/>
          <w:sz w:val="24"/>
          <w:szCs w:val="24"/>
        </w:rPr>
        <w:t>噪音：≤</w:t>
      </w:r>
      <w:r w:rsidRPr="00475B12">
        <w:rPr>
          <w:rFonts w:hint="eastAsia"/>
          <w:sz w:val="24"/>
          <w:szCs w:val="24"/>
        </w:rPr>
        <w:t>45dB</w:t>
      </w:r>
      <w:r w:rsidRPr="00475B12">
        <w:rPr>
          <w:rFonts w:hint="eastAsia"/>
          <w:sz w:val="24"/>
          <w:szCs w:val="24"/>
        </w:rPr>
        <w:t>（</w:t>
      </w:r>
      <w:r w:rsidRPr="00475B12">
        <w:rPr>
          <w:rFonts w:hint="eastAsia"/>
          <w:sz w:val="24"/>
          <w:szCs w:val="24"/>
        </w:rPr>
        <w:t>A</w:t>
      </w:r>
      <w:r w:rsidRPr="00475B12">
        <w:rPr>
          <w:rFonts w:hint="eastAsia"/>
          <w:sz w:val="24"/>
          <w:szCs w:val="24"/>
        </w:rPr>
        <w:t>）</w:t>
      </w:r>
    </w:p>
    <w:p w:rsidR="004C39E5" w:rsidRDefault="004C39E5" w:rsidP="004C39E5">
      <w:pPr>
        <w:spacing w:line="288" w:lineRule="auto"/>
        <w:rPr>
          <w:sz w:val="24"/>
          <w:szCs w:val="24"/>
        </w:rPr>
      </w:pPr>
      <w:r w:rsidRPr="00475B12">
        <w:rPr>
          <w:sz w:val="24"/>
          <w:szCs w:val="24"/>
        </w:rPr>
        <w:t>3</w:t>
      </w:r>
      <w:r w:rsidRPr="00475B12">
        <w:rPr>
          <w:rFonts w:hint="eastAsia"/>
          <w:sz w:val="24"/>
          <w:szCs w:val="24"/>
        </w:rPr>
        <w:t xml:space="preserve">.14 </w:t>
      </w:r>
      <w:r w:rsidRPr="00475B12">
        <w:rPr>
          <w:rFonts w:hint="eastAsia"/>
          <w:sz w:val="24"/>
          <w:szCs w:val="24"/>
        </w:rPr>
        <w:t>计时器：</w:t>
      </w:r>
      <w:r w:rsidRPr="00475B12">
        <w:rPr>
          <w:rFonts w:hint="eastAsia"/>
          <w:sz w:val="24"/>
          <w:szCs w:val="24"/>
        </w:rPr>
        <w:t>1min</w:t>
      </w:r>
      <w:r w:rsidRPr="00475B12">
        <w:rPr>
          <w:rFonts w:hint="eastAsia"/>
          <w:sz w:val="24"/>
          <w:szCs w:val="24"/>
        </w:rPr>
        <w:t>～</w:t>
      </w:r>
      <w:r w:rsidRPr="00475B12">
        <w:rPr>
          <w:rFonts w:hint="eastAsia"/>
          <w:sz w:val="24"/>
          <w:szCs w:val="24"/>
        </w:rPr>
        <w:t>99hrs 59min</w:t>
      </w:r>
      <w:r w:rsidRPr="00475B12">
        <w:rPr>
          <w:rFonts w:hint="eastAsia"/>
          <w:sz w:val="24"/>
          <w:szCs w:val="24"/>
        </w:rPr>
        <w:t>，</w:t>
      </w:r>
      <w:r w:rsidRPr="00475B12" w:rsidDel="0041103D">
        <w:rPr>
          <w:rFonts w:hint="eastAsia"/>
          <w:sz w:val="24"/>
          <w:szCs w:val="24"/>
        </w:rPr>
        <w:t xml:space="preserve"> </w:t>
      </w:r>
    </w:p>
    <w:p w:rsidR="004C39E5" w:rsidRPr="00475B12" w:rsidRDefault="004C39E5" w:rsidP="004C39E5">
      <w:pPr>
        <w:spacing w:line="288" w:lineRule="auto"/>
        <w:rPr>
          <w:sz w:val="24"/>
          <w:szCs w:val="24"/>
        </w:rPr>
      </w:pPr>
      <w:r w:rsidRPr="00475B12">
        <w:rPr>
          <w:sz w:val="24"/>
          <w:szCs w:val="24"/>
        </w:rPr>
        <w:t>3</w:t>
      </w:r>
      <w:r w:rsidRPr="00475B12">
        <w:rPr>
          <w:rFonts w:hint="eastAsia"/>
          <w:sz w:val="24"/>
          <w:szCs w:val="24"/>
        </w:rPr>
        <w:t xml:space="preserve">.15 </w:t>
      </w:r>
      <w:r w:rsidRPr="00475B12">
        <w:rPr>
          <w:rFonts w:hint="eastAsia"/>
          <w:sz w:val="24"/>
          <w:szCs w:val="24"/>
        </w:rPr>
        <w:t>真空系统：油旋转真空泵和油扩散泵压力范围＜</w:t>
      </w:r>
      <w:r w:rsidRPr="00475B12">
        <w:rPr>
          <w:rFonts w:hint="eastAsia"/>
          <w:sz w:val="24"/>
          <w:szCs w:val="24"/>
        </w:rPr>
        <w:t>0.6Pa</w:t>
      </w:r>
    </w:p>
    <w:p w:rsidR="004C39E5" w:rsidRPr="00475B12" w:rsidRDefault="004C39E5" w:rsidP="004C39E5">
      <w:pPr>
        <w:spacing w:line="288" w:lineRule="auto"/>
        <w:rPr>
          <w:sz w:val="24"/>
          <w:szCs w:val="24"/>
        </w:rPr>
      </w:pPr>
      <w:r w:rsidRPr="00475B12">
        <w:rPr>
          <w:sz w:val="24"/>
          <w:szCs w:val="24"/>
        </w:rPr>
        <w:t>3</w:t>
      </w:r>
      <w:r w:rsidRPr="00475B12">
        <w:rPr>
          <w:rFonts w:hint="eastAsia"/>
          <w:sz w:val="24"/>
          <w:szCs w:val="24"/>
        </w:rPr>
        <w:t xml:space="preserve">.16 </w:t>
      </w:r>
      <w:r w:rsidRPr="00475B12">
        <w:rPr>
          <w:rFonts w:hint="eastAsia"/>
          <w:sz w:val="24"/>
          <w:szCs w:val="24"/>
        </w:rPr>
        <w:t>屏幕显示：彩色</w:t>
      </w:r>
      <w:r>
        <w:rPr>
          <w:rFonts w:hint="eastAsia"/>
          <w:sz w:val="24"/>
          <w:szCs w:val="24"/>
        </w:rPr>
        <w:t>液晶</w:t>
      </w:r>
      <w:r w:rsidRPr="00475B12">
        <w:rPr>
          <w:rFonts w:hint="eastAsia"/>
          <w:sz w:val="24"/>
          <w:szCs w:val="24"/>
        </w:rPr>
        <w:t>触摸屏</w:t>
      </w:r>
    </w:p>
    <w:p w:rsidR="004C39E5" w:rsidRPr="00475B12" w:rsidRDefault="004C39E5" w:rsidP="004C39E5">
      <w:pPr>
        <w:spacing w:line="288" w:lineRule="auto"/>
        <w:rPr>
          <w:sz w:val="24"/>
          <w:szCs w:val="24"/>
        </w:rPr>
      </w:pPr>
      <w:r>
        <w:rPr>
          <w:rFonts w:hint="eastAsia"/>
          <w:sz w:val="24"/>
          <w:szCs w:val="24"/>
        </w:rPr>
        <w:t>*</w:t>
      </w:r>
      <w:r w:rsidRPr="00475B12">
        <w:rPr>
          <w:sz w:val="24"/>
          <w:szCs w:val="24"/>
        </w:rPr>
        <w:t>3</w:t>
      </w:r>
      <w:r w:rsidRPr="00475B12">
        <w:rPr>
          <w:rFonts w:hint="eastAsia"/>
          <w:sz w:val="24"/>
          <w:szCs w:val="24"/>
        </w:rPr>
        <w:t>.18</w:t>
      </w:r>
      <w:r>
        <w:rPr>
          <w:rFonts w:hint="eastAsia"/>
          <w:sz w:val="24"/>
          <w:szCs w:val="24"/>
        </w:rPr>
        <w:t>可选</w:t>
      </w:r>
      <w:r w:rsidRPr="00475B12">
        <w:rPr>
          <w:rFonts w:hint="eastAsia"/>
          <w:sz w:val="24"/>
          <w:szCs w:val="24"/>
        </w:rPr>
        <w:t>配</w:t>
      </w:r>
      <w:r w:rsidRPr="00475B12">
        <w:rPr>
          <w:rFonts w:hint="eastAsia"/>
          <w:sz w:val="24"/>
          <w:szCs w:val="24"/>
        </w:rPr>
        <w:t>2mL</w:t>
      </w:r>
      <w:r w:rsidRPr="00475B12">
        <w:rPr>
          <w:rFonts w:hint="eastAsia"/>
          <w:sz w:val="24"/>
          <w:szCs w:val="24"/>
        </w:rPr>
        <w:t>、</w:t>
      </w:r>
      <w:r w:rsidRPr="00475B12">
        <w:rPr>
          <w:rFonts w:hint="eastAsia"/>
          <w:sz w:val="24"/>
          <w:szCs w:val="24"/>
        </w:rPr>
        <w:t>4mL</w:t>
      </w:r>
      <w:r w:rsidRPr="00475B12">
        <w:rPr>
          <w:rFonts w:hint="eastAsia"/>
          <w:sz w:val="24"/>
          <w:szCs w:val="24"/>
        </w:rPr>
        <w:t>近垂直转头</w:t>
      </w:r>
    </w:p>
    <w:p w:rsidR="004C39E5" w:rsidRPr="00475B12" w:rsidRDefault="004C39E5" w:rsidP="004C39E5">
      <w:pPr>
        <w:spacing w:line="288" w:lineRule="auto"/>
        <w:rPr>
          <w:sz w:val="24"/>
          <w:szCs w:val="24"/>
        </w:rPr>
      </w:pPr>
      <w:r>
        <w:rPr>
          <w:rFonts w:hint="eastAsia"/>
          <w:sz w:val="24"/>
          <w:szCs w:val="24"/>
        </w:rPr>
        <w:t>#</w:t>
      </w:r>
      <w:r w:rsidRPr="00475B12">
        <w:rPr>
          <w:sz w:val="24"/>
          <w:szCs w:val="24"/>
        </w:rPr>
        <w:t>3</w:t>
      </w:r>
      <w:r w:rsidRPr="00475B12">
        <w:rPr>
          <w:rFonts w:hint="eastAsia"/>
          <w:sz w:val="24"/>
          <w:szCs w:val="24"/>
        </w:rPr>
        <w:t>.19</w:t>
      </w:r>
      <w:r>
        <w:rPr>
          <w:rFonts w:hint="eastAsia"/>
          <w:sz w:val="24"/>
          <w:szCs w:val="24"/>
        </w:rPr>
        <w:t>可选</w:t>
      </w:r>
      <w:r w:rsidRPr="00475B12">
        <w:rPr>
          <w:rFonts w:hint="eastAsia"/>
          <w:sz w:val="24"/>
          <w:szCs w:val="24"/>
        </w:rPr>
        <w:t>配</w:t>
      </w:r>
      <w:r w:rsidRPr="00475B12">
        <w:rPr>
          <w:rFonts w:hint="eastAsia"/>
          <w:sz w:val="24"/>
          <w:szCs w:val="24"/>
        </w:rPr>
        <w:t xml:space="preserve"> 7ml x 4 </w:t>
      </w:r>
      <w:r w:rsidRPr="00475B12">
        <w:rPr>
          <w:rFonts w:hint="eastAsia"/>
          <w:sz w:val="24"/>
          <w:szCs w:val="24"/>
        </w:rPr>
        <w:t>水平转头（≥</w:t>
      </w:r>
      <w:r w:rsidRPr="00475B12">
        <w:rPr>
          <w:rFonts w:hint="eastAsia"/>
          <w:sz w:val="24"/>
          <w:szCs w:val="24"/>
        </w:rPr>
        <w:t>50000rpm</w:t>
      </w:r>
      <w:r w:rsidRPr="00475B12">
        <w:rPr>
          <w:rFonts w:hint="eastAsia"/>
          <w:sz w:val="24"/>
          <w:szCs w:val="24"/>
        </w:rPr>
        <w:t>）</w:t>
      </w:r>
    </w:p>
    <w:p w:rsidR="004C39E5" w:rsidRDefault="004C39E5" w:rsidP="004C39E5">
      <w:pPr>
        <w:spacing w:line="288" w:lineRule="auto"/>
        <w:rPr>
          <w:sz w:val="24"/>
          <w:szCs w:val="24"/>
        </w:rPr>
      </w:pPr>
      <w:r>
        <w:rPr>
          <w:rFonts w:hint="eastAsia"/>
          <w:sz w:val="24"/>
          <w:szCs w:val="24"/>
        </w:rPr>
        <w:t>#</w:t>
      </w:r>
      <w:r w:rsidRPr="00475B12">
        <w:rPr>
          <w:sz w:val="24"/>
          <w:szCs w:val="24"/>
        </w:rPr>
        <w:t>3</w:t>
      </w:r>
      <w:r w:rsidRPr="00475B12">
        <w:rPr>
          <w:rFonts w:hint="eastAsia"/>
          <w:sz w:val="24"/>
          <w:szCs w:val="24"/>
        </w:rPr>
        <w:t xml:space="preserve">.20 </w:t>
      </w:r>
      <w:r w:rsidRPr="00475B12">
        <w:rPr>
          <w:rFonts w:hint="eastAsia"/>
          <w:sz w:val="24"/>
          <w:szCs w:val="24"/>
        </w:rPr>
        <w:t>安全设计：落地式设计</w:t>
      </w:r>
    </w:p>
    <w:p w:rsidR="004C39E5" w:rsidRPr="00475B12" w:rsidRDefault="004C39E5" w:rsidP="004C39E5">
      <w:pPr>
        <w:spacing w:line="288" w:lineRule="auto"/>
        <w:rPr>
          <w:sz w:val="24"/>
          <w:szCs w:val="24"/>
        </w:rPr>
      </w:pPr>
      <w:r>
        <w:rPr>
          <w:rFonts w:hint="eastAsia"/>
          <w:sz w:val="24"/>
          <w:szCs w:val="24"/>
        </w:rPr>
        <w:t xml:space="preserve">3.21 </w:t>
      </w:r>
      <w:r>
        <w:rPr>
          <w:rFonts w:hint="eastAsia"/>
          <w:sz w:val="24"/>
          <w:szCs w:val="24"/>
        </w:rPr>
        <w:t>占地面积≤</w:t>
      </w:r>
      <w:r>
        <w:rPr>
          <w:rFonts w:hint="eastAsia"/>
          <w:sz w:val="24"/>
          <w:szCs w:val="24"/>
        </w:rPr>
        <w:t>0.23</w:t>
      </w:r>
      <w:r>
        <w:rPr>
          <w:rFonts w:hint="eastAsia"/>
          <w:sz w:val="24"/>
          <w:szCs w:val="24"/>
        </w:rPr>
        <w:t>平方米</w:t>
      </w:r>
    </w:p>
    <w:p w:rsidR="004C39E5" w:rsidRPr="00CE704C" w:rsidRDefault="004C39E5" w:rsidP="004C39E5">
      <w:pPr>
        <w:spacing w:line="288" w:lineRule="auto"/>
        <w:rPr>
          <w:rFonts w:hAnsi="宋体"/>
          <w:b/>
          <w:sz w:val="24"/>
        </w:rPr>
      </w:pPr>
      <w:r>
        <w:rPr>
          <w:rFonts w:hAnsi="宋体" w:hint="eastAsia"/>
          <w:b/>
          <w:sz w:val="24"/>
        </w:rPr>
        <w:t>4</w:t>
      </w:r>
      <w:r w:rsidRPr="00CE704C">
        <w:rPr>
          <w:rFonts w:hAnsi="宋体" w:hint="eastAsia"/>
          <w:b/>
          <w:sz w:val="24"/>
        </w:rPr>
        <w:t>、基本配置</w:t>
      </w:r>
    </w:p>
    <w:p w:rsidR="004C39E5" w:rsidRPr="00487BBC" w:rsidRDefault="004C39E5" w:rsidP="004C39E5">
      <w:pPr>
        <w:spacing w:line="288" w:lineRule="auto"/>
        <w:rPr>
          <w:sz w:val="24"/>
          <w:szCs w:val="24"/>
        </w:rPr>
      </w:pPr>
      <w:r>
        <w:rPr>
          <w:sz w:val="24"/>
          <w:szCs w:val="24"/>
        </w:rPr>
        <w:t>4</w:t>
      </w:r>
      <w:r w:rsidRPr="00487BBC">
        <w:rPr>
          <w:rFonts w:hint="eastAsia"/>
          <w:sz w:val="24"/>
          <w:szCs w:val="24"/>
        </w:rPr>
        <w:t xml:space="preserve">.1 </w:t>
      </w:r>
      <w:r w:rsidRPr="00487BBC">
        <w:rPr>
          <w:rFonts w:hint="eastAsia"/>
          <w:sz w:val="24"/>
          <w:szCs w:val="24"/>
        </w:rPr>
        <w:t>主机一台</w:t>
      </w:r>
    </w:p>
    <w:p w:rsidR="004C39E5" w:rsidRPr="00487BBC" w:rsidRDefault="004C39E5" w:rsidP="004C39E5">
      <w:pPr>
        <w:spacing w:line="288" w:lineRule="auto"/>
        <w:rPr>
          <w:sz w:val="24"/>
          <w:szCs w:val="24"/>
        </w:rPr>
      </w:pPr>
      <w:r>
        <w:rPr>
          <w:sz w:val="24"/>
          <w:szCs w:val="24"/>
        </w:rPr>
        <w:t>4</w:t>
      </w:r>
      <w:r w:rsidRPr="00487BBC">
        <w:rPr>
          <w:rFonts w:hint="eastAsia"/>
          <w:sz w:val="24"/>
          <w:szCs w:val="24"/>
        </w:rPr>
        <w:t>.2</w:t>
      </w:r>
      <w:r>
        <w:rPr>
          <w:rFonts w:hint="eastAsia"/>
          <w:sz w:val="24"/>
          <w:szCs w:val="24"/>
        </w:rPr>
        <w:t xml:space="preserve"> </w:t>
      </w:r>
      <w:r w:rsidRPr="00487BBC">
        <w:rPr>
          <w:rFonts w:hint="eastAsia"/>
          <w:sz w:val="24"/>
          <w:szCs w:val="24"/>
        </w:rPr>
        <w:t>角转头一个：容量≥</w:t>
      </w:r>
      <w:r w:rsidRPr="00487BBC">
        <w:rPr>
          <w:rFonts w:hint="eastAsia"/>
          <w:sz w:val="24"/>
          <w:szCs w:val="24"/>
        </w:rPr>
        <w:t>8*8ml,</w:t>
      </w:r>
      <w:r w:rsidRPr="00487BBC">
        <w:rPr>
          <w:rFonts w:hint="eastAsia"/>
          <w:sz w:val="24"/>
          <w:szCs w:val="24"/>
        </w:rPr>
        <w:t>最大转速≥</w:t>
      </w:r>
      <w:r w:rsidRPr="00487BBC">
        <w:rPr>
          <w:rFonts w:hint="eastAsia"/>
          <w:sz w:val="24"/>
          <w:szCs w:val="24"/>
        </w:rPr>
        <w:t>80000</w:t>
      </w:r>
      <w:r w:rsidRPr="00487BBC">
        <w:rPr>
          <w:rFonts w:hint="eastAsia"/>
          <w:sz w:val="24"/>
          <w:szCs w:val="24"/>
        </w:rPr>
        <w:t>，最大离心力≥</w:t>
      </w:r>
      <w:r w:rsidRPr="00487BBC">
        <w:rPr>
          <w:rFonts w:hint="eastAsia"/>
          <w:sz w:val="24"/>
          <w:szCs w:val="24"/>
        </w:rPr>
        <w:t>410000g</w:t>
      </w:r>
      <w:r w:rsidRPr="00487BBC">
        <w:rPr>
          <w:rFonts w:hint="eastAsia"/>
          <w:sz w:val="24"/>
          <w:szCs w:val="24"/>
        </w:rPr>
        <w:t>，</w:t>
      </w:r>
    </w:p>
    <w:p w:rsidR="004C39E5" w:rsidRPr="00487BBC" w:rsidRDefault="004C39E5" w:rsidP="004C39E5">
      <w:pPr>
        <w:spacing w:line="288" w:lineRule="auto"/>
        <w:rPr>
          <w:sz w:val="24"/>
          <w:szCs w:val="24"/>
        </w:rPr>
      </w:pPr>
      <w:r>
        <w:rPr>
          <w:sz w:val="24"/>
          <w:szCs w:val="24"/>
        </w:rPr>
        <w:t>4</w:t>
      </w:r>
      <w:r w:rsidRPr="00487BBC">
        <w:rPr>
          <w:rFonts w:hint="eastAsia"/>
          <w:sz w:val="24"/>
          <w:szCs w:val="24"/>
        </w:rPr>
        <w:t>.3</w:t>
      </w:r>
      <w:r>
        <w:rPr>
          <w:rFonts w:hint="eastAsia"/>
          <w:sz w:val="24"/>
          <w:szCs w:val="24"/>
        </w:rPr>
        <w:t xml:space="preserve"> </w:t>
      </w:r>
      <w:r w:rsidRPr="00487BBC">
        <w:rPr>
          <w:rFonts w:hint="eastAsia"/>
          <w:sz w:val="24"/>
          <w:szCs w:val="24"/>
        </w:rPr>
        <w:t>角转头一个：容量≥</w:t>
      </w:r>
      <w:r w:rsidRPr="00487BBC">
        <w:rPr>
          <w:rFonts w:hint="eastAsia"/>
          <w:sz w:val="24"/>
          <w:szCs w:val="24"/>
        </w:rPr>
        <w:t>6*30ml,</w:t>
      </w:r>
      <w:r w:rsidRPr="00487BBC">
        <w:rPr>
          <w:rFonts w:hint="eastAsia"/>
          <w:sz w:val="24"/>
          <w:szCs w:val="24"/>
        </w:rPr>
        <w:t>最大转速≥</w:t>
      </w:r>
      <w:r w:rsidRPr="00487BBC">
        <w:rPr>
          <w:rFonts w:hint="eastAsia"/>
          <w:sz w:val="24"/>
          <w:szCs w:val="24"/>
        </w:rPr>
        <w:t>50000rpm,</w:t>
      </w:r>
      <w:r w:rsidRPr="00487BBC">
        <w:rPr>
          <w:rFonts w:hint="eastAsia"/>
          <w:sz w:val="24"/>
          <w:szCs w:val="24"/>
        </w:rPr>
        <w:t>最大离心力≥</w:t>
      </w:r>
      <w:r w:rsidRPr="00487BBC">
        <w:rPr>
          <w:rFonts w:hint="eastAsia"/>
          <w:sz w:val="24"/>
          <w:szCs w:val="24"/>
        </w:rPr>
        <w:t>210000g</w:t>
      </w:r>
    </w:p>
    <w:p w:rsidR="004C39E5" w:rsidRPr="00421A33" w:rsidRDefault="004C39E5" w:rsidP="004C39E5"/>
    <w:p w:rsidR="004C39E5" w:rsidRPr="00E172C6" w:rsidRDefault="004C39E5" w:rsidP="004C39E5">
      <w:pPr>
        <w:snapToGrid w:val="0"/>
        <w:spacing w:line="360" w:lineRule="auto"/>
        <w:rPr>
          <w:rFonts w:ascii="宋体" w:hAnsi="宋体" w:hint="eastAsia"/>
          <w:sz w:val="18"/>
          <w:szCs w:val="18"/>
        </w:rPr>
      </w:pPr>
    </w:p>
    <w:p w:rsidR="004C39E5" w:rsidRPr="00E172C6"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Pr="00780A44" w:rsidRDefault="004C39E5" w:rsidP="004C39E5">
      <w:pPr>
        <w:spacing w:line="360" w:lineRule="auto"/>
        <w:rPr>
          <w:rFonts w:ascii="宋体" w:hAnsi="宋体"/>
          <w:b/>
          <w:sz w:val="28"/>
          <w:szCs w:val="28"/>
        </w:rPr>
      </w:pPr>
      <w:r w:rsidRPr="00780A44">
        <w:rPr>
          <w:rFonts w:ascii="宋体" w:hAnsi="宋体" w:hint="eastAsia"/>
          <w:b/>
          <w:sz w:val="28"/>
          <w:szCs w:val="28"/>
        </w:rPr>
        <w:t>第八包</w:t>
      </w:r>
      <w:r w:rsidRPr="00780A44">
        <w:rPr>
          <w:rFonts w:ascii="宋体" w:hAnsi="宋体"/>
          <w:b/>
          <w:sz w:val="28"/>
          <w:szCs w:val="28"/>
        </w:rPr>
        <w:t>：</w:t>
      </w:r>
    </w:p>
    <w:p w:rsidR="004C39E5" w:rsidRPr="00030901" w:rsidRDefault="004C39E5" w:rsidP="004C39E5">
      <w:pPr>
        <w:spacing w:line="312" w:lineRule="auto"/>
        <w:jc w:val="center"/>
        <w:rPr>
          <w:b/>
          <w:sz w:val="36"/>
          <w:szCs w:val="36"/>
        </w:rPr>
      </w:pPr>
      <w:r w:rsidRPr="00030901">
        <w:rPr>
          <w:rFonts w:hint="eastAsia"/>
          <w:b/>
          <w:sz w:val="36"/>
          <w:szCs w:val="36"/>
        </w:rPr>
        <w:t>植物生理生态检测监测系统</w:t>
      </w:r>
      <w:r>
        <w:rPr>
          <w:rFonts w:hint="eastAsia"/>
          <w:b/>
          <w:sz w:val="36"/>
          <w:szCs w:val="36"/>
        </w:rPr>
        <w:t>技术参数</w:t>
      </w:r>
    </w:p>
    <w:p w:rsidR="004C39E5" w:rsidRPr="00F41990" w:rsidRDefault="004C39E5" w:rsidP="004C39E5">
      <w:pPr>
        <w:pStyle w:val="af3"/>
        <w:widowControl/>
        <w:numPr>
          <w:ilvl w:val="0"/>
          <w:numId w:val="29"/>
        </w:numPr>
        <w:spacing w:after="200" w:line="312" w:lineRule="auto"/>
        <w:ind w:firstLineChars="0"/>
        <w:contextualSpacing/>
        <w:jc w:val="left"/>
        <w:rPr>
          <w:b/>
          <w:color w:val="000000"/>
          <w:sz w:val="32"/>
          <w:szCs w:val="32"/>
        </w:rPr>
      </w:pPr>
      <w:r w:rsidRPr="00F41990">
        <w:rPr>
          <w:rFonts w:hint="eastAsia"/>
          <w:b/>
          <w:color w:val="000000"/>
          <w:sz w:val="32"/>
          <w:szCs w:val="32"/>
        </w:rPr>
        <w:t>中药材生理及光合生长检测</w:t>
      </w:r>
      <w:r>
        <w:rPr>
          <w:rFonts w:hint="eastAsia"/>
          <w:b/>
          <w:color w:val="000000"/>
          <w:sz w:val="32"/>
          <w:szCs w:val="32"/>
        </w:rPr>
        <w:t>模块</w:t>
      </w:r>
    </w:p>
    <w:p w:rsidR="004C39E5" w:rsidRDefault="004C39E5" w:rsidP="004C39E5">
      <w:pPr>
        <w:spacing w:line="312" w:lineRule="auto"/>
      </w:pPr>
      <w:r>
        <w:rPr>
          <w:b/>
          <w:bCs/>
          <w:szCs w:val="21"/>
        </w:rPr>
        <w:t>1.1</w:t>
      </w:r>
      <w:r w:rsidRPr="0037485E">
        <w:rPr>
          <w:rFonts w:hint="eastAsia"/>
          <w:b/>
          <w:bCs/>
          <w:szCs w:val="21"/>
        </w:rPr>
        <w:t>功能：</w:t>
      </w:r>
      <w:r>
        <w:t xml:space="preserve"> </w:t>
      </w:r>
      <w:r w:rsidRPr="0037485E">
        <w:rPr>
          <w:rFonts w:hint="eastAsia"/>
        </w:rPr>
        <w:t>用于</w:t>
      </w:r>
      <w:r>
        <w:rPr>
          <w:rFonts w:hint="eastAsia"/>
        </w:rPr>
        <w:t>检测中药材植物</w:t>
      </w:r>
      <w:r w:rsidRPr="0037485E">
        <w:rPr>
          <w:rFonts w:hint="eastAsia"/>
        </w:rPr>
        <w:t>叶片</w:t>
      </w:r>
      <w:r>
        <w:rPr>
          <w:rFonts w:hint="eastAsia"/>
        </w:rPr>
        <w:t>的</w:t>
      </w:r>
      <w:r w:rsidRPr="0037485E">
        <w:rPr>
          <w:rFonts w:hint="eastAsia"/>
        </w:rPr>
        <w:t>光合作用、蒸腾作用、呼吸作用、叶绿素荧光等相关</w:t>
      </w:r>
      <w:r>
        <w:rPr>
          <w:rFonts w:hint="eastAsia"/>
        </w:rPr>
        <w:t>生理及光合生长</w:t>
      </w:r>
      <w:r w:rsidRPr="0037485E">
        <w:rPr>
          <w:rFonts w:hint="eastAsia"/>
        </w:rPr>
        <w:t>研究。</w:t>
      </w:r>
    </w:p>
    <w:p w:rsidR="004C39E5" w:rsidRPr="0037485E" w:rsidRDefault="004C39E5" w:rsidP="004C39E5">
      <w:pPr>
        <w:spacing w:line="312" w:lineRule="auto"/>
        <w:rPr>
          <w:b/>
          <w:bCs/>
          <w:szCs w:val="21"/>
        </w:rPr>
      </w:pPr>
      <w:r>
        <w:rPr>
          <w:b/>
          <w:bCs/>
          <w:szCs w:val="21"/>
        </w:rPr>
        <w:t>1.2</w:t>
      </w:r>
      <w:r w:rsidRPr="0037485E">
        <w:rPr>
          <w:rFonts w:hint="eastAsia"/>
          <w:b/>
          <w:bCs/>
          <w:szCs w:val="21"/>
        </w:rPr>
        <w:t>工作条件</w:t>
      </w:r>
    </w:p>
    <w:p w:rsidR="004C39E5" w:rsidRPr="0037485E" w:rsidRDefault="004C39E5" w:rsidP="004C39E5">
      <w:pPr>
        <w:spacing w:line="312" w:lineRule="auto"/>
        <w:rPr>
          <w:szCs w:val="21"/>
        </w:rPr>
      </w:pPr>
      <w:r w:rsidRPr="0037485E">
        <w:rPr>
          <w:szCs w:val="21"/>
        </w:rPr>
        <w:t>1.1</w:t>
      </w:r>
      <w:r w:rsidRPr="0037485E">
        <w:rPr>
          <w:rFonts w:hint="eastAsia"/>
          <w:szCs w:val="21"/>
        </w:rPr>
        <w:t>环境温度：</w:t>
      </w:r>
      <w:r w:rsidRPr="0037485E">
        <w:rPr>
          <w:szCs w:val="21"/>
        </w:rPr>
        <w:t xml:space="preserve"> 0-50˚C</w:t>
      </w:r>
    </w:p>
    <w:p w:rsidR="004C39E5" w:rsidRPr="0037485E" w:rsidRDefault="004C39E5" w:rsidP="004C39E5">
      <w:pPr>
        <w:spacing w:line="312" w:lineRule="auto"/>
        <w:rPr>
          <w:szCs w:val="21"/>
        </w:rPr>
      </w:pPr>
      <w:r w:rsidRPr="0037485E">
        <w:rPr>
          <w:szCs w:val="21"/>
        </w:rPr>
        <w:t xml:space="preserve">1.2 </w:t>
      </w:r>
      <w:r w:rsidRPr="0037485E">
        <w:rPr>
          <w:rFonts w:hint="eastAsia"/>
          <w:szCs w:val="21"/>
        </w:rPr>
        <w:t>环境湿度：</w:t>
      </w:r>
      <w:r w:rsidRPr="0037485E">
        <w:rPr>
          <w:szCs w:val="21"/>
        </w:rPr>
        <w:t>0-100% RH</w:t>
      </w:r>
    </w:p>
    <w:p w:rsidR="004C39E5" w:rsidRPr="0037485E" w:rsidRDefault="004C39E5" w:rsidP="004C39E5">
      <w:pPr>
        <w:spacing w:line="312" w:lineRule="auto"/>
        <w:rPr>
          <w:b/>
          <w:szCs w:val="21"/>
        </w:rPr>
      </w:pPr>
      <w:r>
        <w:rPr>
          <w:b/>
          <w:szCs w:val="21"/>
        </w:rPr>
        <w:t>1.3</w:t>
      </w:r>
      <w:r w:rsidRPr="0037485E">
        <w:rPr>
          <w:rFonts w:hint="eastAsia"/>
          <w:b/>
          <w:szCs w:val="21"/>
        </w:rPr>
        <w:t>技术性能</w:t>
      </w:r>
    </w:p>
    <w:p w:rsidR="004C39E5" w:rsidRPr="0033160C" w:rsidRDefault="004C39E5" w:rsidP="004C39E5">
      <w:pPr>
        <w:spacing w:line="276" w:lineRule="auto"/>
        <w:rPr>
          <w:b/>
          <w:szCs w:val="21"/>
        </w:rPr>
      </w:pPr>
      <w:r w:rsidRPr="0033160C">
        <w:rPr>
          <w:rFonts w:hint="eastAsia"/>
          <w:b/>
          <w:szCs w:val="21"/>
        </w:rPr>
        <w:t>分析器：</w:t>
      </w:r>
    </w:p>
    <w:p w:rsidR="004C39E5" w:rsidRPr="0034072E" w:rsidRDefault="004C39E5" w:rsidP="004C39E5">
      <w:pPr>
        <w:pStyle w:val="af3"/>
        <w:numPr>
          <w:ilvl w:val="0"/>
          <w:numId w:val="22"/>
        </w:numPr>
        <w:spacing w:line="276" w:lineRule="auto"/>
        <w:ind w:firstLineChars="0"/>
        <w:rPr>
          <w:szCs w:val="21"/>
        </w:rPr>
      </w:pPr>
      <w:r w:rsidRPr="00C13408">
        <w:rPr>
          <w:rFonts w:hAnsi="Arial" w:hint="eastAsia"/>
          <w:szCs w:val="21"/>
        </w:rPr>
        <w:t>分析器位置：红外分析器</w:t>
      </w:r>
      <w:proofErr w:type="gramStart"/>
      <w:r w:rsidRPr="00C13408">
        <w:rPr>
          <w:rFonts w:hAnsi="Arial" w:hint="eastAsia"/>
          <w:szCs w:val="21"/>
        </w:rPr>
        <w:t>位于叶室头部</w:t>
      </w:r>
      <w:proofErr w:type="gramEnd"/>
    </w:p>
    <w:p w:rsidR="004C39E5" w:rsidRPr="00CB682E" w:rsidRDefault="004C39E5" w:rsidP="004C39E5">
      <w:pPr>
        <w:pStyle w:val="af3"/>
        <w:numPr>
          <w:ilvl w:val="0"/>
          <w:numId w:val="22"/>
        </w:numPr>
        <w:spacing w:line="276" w:lineRule="auto"/>
        <w:ind w:firstLineChars="0"/>
        <w:rPr>
          <w:szCs w:val="21"/>
        </w:rPr>
      </w:pPr>
      <w:r w:rsidRPr="0034072E">
        <w:rPr>
          <w:rFonts w:hAnsi="Arial"/>
          <w:szCs w:val="21"/>
        </w:rPr>
        <w:t>CO</w:t>
      </w:r>
      <w:r w:rsidRPr="0034072E">
        <w:rPr>
          <w:rFonts w:hAnsi="Arial"/>
          <w:szCs w:val="21"/>
          <w:vertAlign w:val="subscript"/>
        </w:rPr>
        <w:t>2</w:t>
      </w:r>
      <w:r w:rsidRPr="00CB682E">
        <w:rPr>
          <w:rFonts w:hAnsi="Arial" w:hint="eastAsia"/>
          <w:szCs w:val="21"/>
        </w:rPr>
        <w:t>分析器：量程</w:t>
      </w:r>
      <w:r w:rsidRPr="0034072E">
        <w:rPr>
          <w:rFonts w:hAnsi="Arial"/>
          <w:szCs w:val="21"/>
        </w:rPr>
        <w:t>0-3100</w:t>
      </w:r>
      <w:r w:rsidRPr="00CB682E">
        <w:rPr>
          <w:szCs w:val="21"/>
        </w:rPr>
        <w:t xml:space="preserve"> µ</w:t>
      </w:r>
      <w:r w:rsidRPr="0034072E">
        <w:rPr>
          <w:szCs w:val="21"/>
          <w:vertAlign w:val="subscript"/>
        </w:rPr>
        <w:t>m</w:t>
      </w:r>
      <w:r w:rsidRPr="0034072E">
        <w:rPr>
          <w:rFonts w:hAnsi="Arial"/>
          <w:szCs w:val="21"/>
        </w:rPr>
        <w:t>ol mol</w:t>
      </w:r>
      <w:r w:rsidRPr="0034072E">
        <w:rPr>
          <w:rFonts w:hAnsi="Arial"/>
          <w:szCs w:val="21"/>
          <w:vertAlign w:val="superscript"/>
        </w:rPr>
        <w:t>-1</w:t>
      </w:r>
      <w:r w:rsidRPr="00CB682E">
        <w:rPr>
          <w:rFonts w:hAnsi="Arial" w:hint="eastAsia"/>
          <w:szCs w:val="21"/>
        </w:rPr>
        <w:t>；</w:t>
      </w:r>
    </w:p>
    <w:p w:rsidR="004C39E5" w:rsidRPr="0033160C" w:rsidRDefault="004C39E5" w:rsidP="004C39E5">
      <w:pPr>
        <w:pStyle w:val="af3"/>
        <w:numPr>
          <w:ilvl w:val="0"/>
          <w:numId w:val="22"/>
        </w:numPr>
        <w:spacing w:line="276" w:lineRule="auto"/>
        <w:ind w:firstLineChars="0"/>
        <w:rPr>
          <w:szCs w:val="21"/>
        </w:rPr>
      </w:pPr>
      <w:r w:rsidRPr="00CB682E">
        <w:rPr>
          <w:szCs w:val="21"/>
        </w:rPr>
        <w:t>CO</w:t>
      </w:r>
      <w:r w:rsidRPr="00CB682E">
        <w:rPr>
          <w:szCs w:val="21"/>
          <w:vertAlign w:val="subscript"/>
        </w:rPr>
        <w:t>2</w:t>
      </w:r>
      <w:r w:rsidRPr="00CB682E">
        <w:rPr>
          <w:rFonts w:hAnsi="Arial" w:hint="eastAsia"/>
          <w:szCs w:val="21"/>
        </w:rPr>
        <w:t>信号噪声：</w:t>
      </w:r>
      <w:r w:rsidRPr="00CB682E">
        <w:rPr>
          <w:color w:val="000000"/>
          <w:szCs w:val="21"/>
        </w:rPr>
        <w:t>400 μ</w:t>
      </w:r>
      <w:r w:rsidRPr="0034072E">
        <w:rPr>
          <w:color w:val="000000"/>
          <w:szCs w:val="21"/>
          <w:vertAlign w:val="superscript"/>
        </w:rPr>
        <w:t>mo</w:t>
      </w:r>
      <w:r w:rsidRPr="0034072E">
        <w:rPr>
          <w:rFonts w:hAnsi="Arial"/>
          <w:color w:val="000000"/>
          <w:szCs w:val="21"/>
        </w:rPr>
        <w:t>l</w:t>
      </w:r>
      <w:r w:rsidRPr="00CB682E">
        <w:rPr>
          <w:color w:val="000000"/>
          <w:szCs w:val="21"/>
        </w:rPr>
        <w:t>/</w:t>
      </w:r>
      <w:r w:rsidRPr="0033160C">
        <w:rPr>
          <w:color w:val="000000"/>
          <w:szCs w:val="21"/>
        </w:rPr>
        <w:t>mol</w:t>
      </w:r>
      <w:r w:rsidRPr="0033160C">
        <w:rPr>
          <w:rFonts w:hAnsi="Arial" w:hint="eastAsia"/>
          <w:color w:val="000000"/>
          <w:szCs w:val="21"/>
        </w:rPr>
        <w:t>时，信号噪声</w:t>
      </w:r>
      <w:r w:rsidRPr="0033160C">
        <w:rPr>
          <w:color w:val="000000"/>
          <w:szCs w:val="21"/>
        </w:rPr>
        <w:t>RMS ≤0.1 μmol/mol</w:t>
      </w:r>
      <w:bookmarkStart w:id="7" w:name="OLE_LINK5"/>
      <w:r w:rsidRPr="0033160C">
        <w:rPr>
          <w:color w:val="000000"/>
          <w:szCs w:val="21"/>
        </w:rPr>
        <w:t>@4s</w:t>
      </w:r>
      <w:r w:rsidRPr="0033160C">
        <w:rPr>
          <w:rFonts w:hAnsi="Arial" w:hint="eastAsia"/>
          <w:color w:val="000000"/>
          <w:szCs w:val="21"/>
        </w:rPr>
        <w:t>信号；</w:t>
      </w:r>
      <w:bookmarkEnd w:id="7"/>
    </w:p>
    <w:p w:rsidR="004C39E5" w:rsidRPr="0033160C" w:rsidRDefault="004C39E5" w:rsidP="004C39E5">
      <w:pPr>
        <w:pStyle w:val="af3"/>
        <w:numPr>
          <w:ilvl w:val="0"/>
          <w:numId w:val="22"/>
        </w:numPr>
        <w:spacing w:line="276" w:lineRule="auto"/>
        <w:ind w:firstLineChars="0"/>
        <w:rPr>
          <w:szCs w:val="21"/>
        </w:rPr>
      </w:pPr>
      <w:r w:rsidRPr="0033160C">
        <w:rPr>
          <w:szCs w:val="21"/>
        </w:rPr>
        <w:t>H</w:t>
      </w:r>
      <w:r w:rsidRPr="0033160C">
        <w:rPr>
          <w:szCs w:val="21"/>
          <w:vertAlign w:val="subscript"/>
        </w:rPr>
        <w:t>2</w:t>
      </w:r>
      <w:r w:rsidRPr="0033160C">
        <w:rPr>
          <w:szCs w:val="21"/>
        </w:rPr>
        <w:t>O</w:t>
      </w:r>
      <w:r w:rsidRPr="0033160C">
        <w:rPr>
          <w:rFonts w:hAnsi="Arial" w:hint="eastAsia"/>
          <w:szCs w:val="21"/>
        </w:rPr>
        <w:t>分析器：量程</w:t>
      </w:r>
      <w:r w:rsidRPr="0033160C">
        <w:rPr>
          <w:szCs w:val="21"/>
        </w:rPr>
        <w:t>0-75mmol mo</w:t>
      </w:r>
      <w:r w:rsidRPr="0033160C">
        <w:rPr>
          <w:szCs w:val="21"/>
          <w:vertAlign w:val="superscript"/>
        </w:rPr>
        <w:t>l-1</w:t>
      </w:r>
      <w:r w:rsidRPr="0033160C">
        <w:rPr>
          <w:rFonts w:hAnsi="Arial" w:hint="eastAsia"/>
          <w:szCs w:val="21"/>
        </w:rPr>
        <w:t>；</w:t>
      </w:r>
    </w:p>
    <w:p w:rsidR="004C39E5" w:rsidRPr="0033160C" w:rsidRDefault="004C39E5" w:rsidP="004C39E5">
      <w:pPr>
        <w:pStyle w:val="af3"/>
        <w:numPr>
          <w:ilvl w:val="0"/>
          <w:numId w:val="22"/>
        </w:numPr>
        <w:spacing w:line="276" w:lineRule="auto"/>
        <w:ind w:firstLineChars="0"/>
        <w:rPr>
          <w:szCs w:val="21"/>
        </w:rPr>
      </w:pPr>
      <w:r w:rsidRPr="0033160C">
        <w:rPr>
          <w:szCs w:val="21"/>
        </w:rPr>
        <w:t>H</w:t>
      </w:r>
      <w:r w:rsidRPr="0033160C">
        <w:rPr>
          <w:szCs w:val="21"/>
          <w:vertAlign w:val="subscript"/>
        </w:rPr>
        <w:t>2</w:t>
      </w:r>
      <w:r w:rsidRPr="0033160C">
        <w:rPr>
          <w:szCs w:val="21"/>
        </w:rPr>
        <w:t>O</w:t>
      </w:r>
      <w:r w:rsidRPr="0033160C">
        <w:rPr>
          <w:rFonts w:hAnsi="Arial" w:hint="eastAsia"/>
          <w:szCs w:val="21"/>
        </w:rPr>
        <w:t>信号噪声：</w:t>
      </w:r>
      <w:r w:rsidRPr="0033160C">
        <w:rPr>
          <w:szCs w:val="21"/>
        </w:rPr>
        <w:t>20 mmol/mol</w:t>
      </w:r>
      <w:r w:rsidRPr="0033160C">
        <w:rPr>
          <w:rFonts w:hAnsi="Arial" w:hint="eastAsia"/>
          <w:szCs w:val="21"/>
        </w:rPr>
        <w:t>时，信号噪声</w:t>
      </w:r>
      <w:r w:rsidRPr="0033160C">
        <w:rPr>
          <w:szCs w:val="21"/>
        </w:rPr>
        <w:t xml:space="preserve">RMS </w:t>
      </w:r>
      <w:r w:rsidRPr="0033160C">
        <w:rPr>
          <w:color w:val="000000"/>
          <w:szCs w:val="21"/>
        </w:rPr>
        <w:t>≤</w:t>
      </w:r>
      <w:r w:rsidRPr="0033160C">
        <w:rPr>
          <w:szCs w:val="21"/>
        </w:rPr>
        <w:t>0.01 mmol/mol</w:t>
      </w:r>
      <w:bookmarkStart w:id="8" w:name="OLE_LINK6"/>
      <w:r w:rsidRPr="0033160C">
        <w:rPr>
          <w:szCs w:val="21"/>
        </w:rPr>
        <w:t>@4s</w:t>
      </w:r>
      <w:r w:rsidRPr="0033160C">
        <w:rPr>
          <w:rFonts w:hAnsi="Arial" w:hint="eastAsia"/>
          <w:szCs w:val="21"/>
        </w:rPr>
        <w:t>信号</w:t>
      </w:r>
      <w:bookmarkEnd w:id="8"/>
      <w:r w:rsidRPr="0033160C">
        <w:rPr>
          <w:rFonts w:hAnsi="Arial" w:hint="eastAsia"/>
          <w:szCs w:val="21"/>
        </w:rPr>
        <w:t>；</w:t>
      </w:r>
    </w:p>
    <w:p w:rsidR="004C39E5" w:rsidRPr="006919D8" w:rsidRDefault="004C39E5" w:rsidP="004C39E5">
      <w:pPr>
        <w:pStyle w:val="af3"/>
        <w:numPr>
          <w:ilvl w:val="0"/>
          <w:numId w:val="22"/>
        </w:numPr>
        <w:spacing w:line="276" w:lineRule="auto"/>
        <w:ind w:firstLineChars="0"/>
        <w:rPr>
          <w:color w:val="000000"/>
          <w:szCs w:val="21"/>
        </w:rPr>
      </w:pPr>
      <w:r w:rsidRPr="0033160C">
        <w:rPr>
          <w:rFonts w:hAnsi="Arial" w:hint="eastAsia"/>
          <w:color w:val="000000"/>
          <w:szCs w:val="21"/>
        </w:rPr>
        <w:t>气体流速：叶室内流速</w:t>
      </w:r>
      <w:r w:rsidRPr="0033160C">
        <w:rPr>
          <w:color w:val="000000"/>
          <w:szCs w:val="21"/>
        </w:rPr>
        <w:t>0~1400 µmol s</w:t>
      </w:r>
      <w:r w:rsidRPr="0033160C">
        <w:rPr>
          <w:color w:val="000000"/>
          <w:szCs w:val="21"/>
          <w:vertAlign w:val="superscript"/>
        </w:rPr>
        <w:t>-1</w:t>
      </w:r>
      <w:r w:rsidRPr="0033160C">
        <w:rPr>
          <w:rFonts w:hAnsi="Arial" w:hint="eastAsia"/>
          <w:color w:val="000000"/>
          <w:szCs w:val="21"/>
        </w:rPr>
        <w:t>，叶室外其他通道流速</w:t>
      </w:r>
      <w:r w:rsidRPr="0033160C">
        <w:rPr>
          <w:color w:val="000000"/>
          <w:szCs w:val="21"/>
        </w:rPr>
        <w:t>680-1700 µmol s</w:t>
      </w:r>
      <w:r w:rsidRPr="0033160C">
        <w:rPr>
          <w:color w:val="000000"/>
          <w:szCs w:val="21"/>
          <w:vertAlign w:val="superscript"/>
        </w:rPr>
        <w:t>-1</w:t>
      </w:r>
      <w:r w:rsidRPr="0033160C">
        <w:rPr>
          <w:rFonts w:hAnsi="Arial" w:hint="eastAsia"/>
          <w:color w:val="000000"/>
          <w:szCs w:val="21"/>
        </w:rPr>
        <w:t>；</w:t>
      </w:r>
    </w:p>
    <w:p w:rsidR="004C39E5" w:rsidRPr="006919D8" w:rsidRDefault="004C39E5" w:rsidP="004C39E5">
      <w:pPr>
        <w:pStyle w:val="af3"/>
        <w:numPr>
          <w:ilvl w:val="0"/>
          <w:numId w:val="22"/>
        </w:numPr>
        <w:spacing w:line="276" w:lineRule="auto"/>
        <w:ind w:firstLineChars="0"/>
        <w:rPr>
          <w:color w:val="000000"/>
          <w:szCs w:val="21"/>
        </w:rPr>
      </w:pPr>
      <w:r>
        <w:rPr>
          <w:rFonts w:hint="eastAsia"/>
        </w:rPr>
        <w:t>分析器</w:t>
      </w:r>
      <w:r w:rsidRPr="00D30FB8">
        <w:rPr>
          <w:rFonts w:hint="eastAsia"/>
        </w:rPr>
        <w:t>显示屏</w:t>
      </w:r>
      <w:r>
        <w:rPr>
          <w:rFonts w:hint="eastAsia"/>
        </w:rPr>
        <w:t>：</w:t>
      </w:r>
      <w:r w:rsidRPr="00D30FB8">
        <w:rPr>
          <w:rFonts w:hint="eastAsia"/>
        </w:rPr>
        <w:t>像素：</w:t>
      </w:r>
      <w:r w:rsidRPr="00D30FB8">
        <w:t>128</w:t>
      </w:r>
      <w:r w:rsidRPr="00D30FB8">
        <w:rPr>
          <w:rFonts w:hint="eastAsia"/>
        </w:rPr>
        <w:t>×</w:t>
      </w:r>
      <w:r w:rsidRPr="00D30FB8">
        <w:t>128</w:t>
      </w:r>
      <w:r w:rsidRPr="00D30FB8">
        <w:rPr>
          <w:rFonts w:hint="eastAsia"/>
        </w:rPr>
        <w:t>像素</w:t>
      </w:r>
    </w:p>
    <w:p w:rsidR="004C39E5" w:rsidRPr="0033160C" w:rsidRDefault="004C39E5" w:rsidP="004C39E5">
      <w:pPr>
        <w:spacing w:line="276" w:lineRule="auto"/>
        <w:rPr>
          <w:b/>
          <w:color w:val="000000"/>
          <w:szCs w:val="21"/>
        </w:rPr>
      </w:pPr>
      <w:r w:rsidRPr="0033160C">
        <w:rPr>
          <w:rFonts w:hAnsi="Arial" w:hint="eastAsia"/>
          <w:b/>
          <w:color w:val="000000"/>
          <w:szCs w:val="21"/>
        </w:rPr>
        <w:t>主机压力传感器：</w:t>
      </w:r>
    </w:p>
    <w:p w:rsidR="004C39E5" w:rsidRPr="0033160C" w:rsidRDefault="004C39E5" w:rsidP="004C39E5">
      <w:pPr>
        <w:pStyle w:val="af3"/>
        <w:numPr>
          <w:ilvl w:val="0"/>
          <w:numId w:val="23"/>
        </w:numPr>
        <w:spacing w:line="276" w:lineRule="auto"/>
        <w:ind w:firstLineChars="0"/>
        <w:rPr>
          <w:szCs w:val="21"/>
        </w:rPr>
      </w:pPr>
      <w:r w:rsidRPr="0033160C">
        <w:rPr>
          <w:rFonts w:hAnsi="宋体" w:hint="eastAsia"/>
          <w:color w:val="000000"/>
          <w:szCs w:val="21"/>
        </w:rPr>
        <w:t>测量</w:t>
      </w:r>
      <w:r w:rsidRPr="0033160C">
        <w:rPr>
          <w:rFonts w:hAnsi="Arial" w:hint="eastAsia"/>
          <w:color w:val="000000"/>
          <w:szCs w:val="21"/>
        </w:rPr>
        <w:t>范围：</w:t>
      </w:r>
      <w:r w:rsidRPr="0033160C">
        <w:rPr>
          <w:szCs w:val="21"/>
        </w:rPr>
        <w:t>50~110 kPa</w:t>
      </w:r>
      <w:r w:rsidRPr="0033160C">
        <w:rPr>
          <w:rFonts w:hAnsi="Arial" w:hint="eastAsia"/>
          <w:szCs w:val="21"/>
        </w:rPr>
        <w:t>；</w:t>
      </w:r>
    </w:p>
    <w:p w:rsidR="004C39E5" w:rsidRPr="0033160C" w:rsidRDefault="004C39E5" w:rsidP="004C39E5">
      <w:pPr>
        <w:pStyle w:val="af3"/>
        <w:numPr>
          <w:ilvl w:val="0"/>
          <w:numId w:val="23"/>
        </w:numPr>
        <w:spacing w:line="276" w:lineRule="auto"/>
        <w:ind w:firstLineChars="0"/>
        <w:rPr>
          <w:szCs w:val="21"/>
        </w:rPr>
      </w:pPr>
      <w:r w:rsidRPr="0033160C">
        <w:rPr>
          <w:rFonts w:hAnsi="Arial" w:hint="eastAsia"/>
          <w:color w:val="000000"/>
          <w:szCs w:val="21"/>
        </w:rPr>
        <w:t>准确度：</w:t>
      </w:r>
      <w:r>
        <w:rPr>
          <w:rFonts w:hAnsi="Arial" w:hint="eastAsia"/>
          <w:color w:val="000000"/>
          <w:szCs w:val="21"/>
        </w:rPr>
        <w:t>≤</w:t>
      </w:r>
      <w:r w:rsidRPr="0033160C">
        <w:rPr>
          <w:color w:val="000000"/>
          <w:szCs w:val="21"/>
        </w:rPr>
        <w:t>±0.4 kPa</w:t>
      </w:r>
      <w:r w:rsidRPr="0033160C">
        <w:rPr>
          <w:rFonts w:hAnsi="Arial" w:hint="eastAsia"/>
          <w:color w:val="000000"/>
          <w:szCs w:val="21"/>
        </w:rPr>
        <w:t>；</w:t>
      </w:r>
    </w:p>
    <w:p w:rsidR="004C39E5" w:rsidRPr="0033160C" w:rsidRDefault="004C39E5" w:rsidP="004C39E5">
      <w:pPr>
        <w:pStyle w:val="af3"/>
        <w:numPr>
          <w:ilvl w:val="0"/>
          <w:numId w:val="23"/>
        </w:numPr>
        <w:spacing w:line="276" w:lineRule="auto"/>
        <w:ind w:firstLineChars="0"/>
        <w:rPr>
          <w:szCs w:val="21"/>
        </w:rPr>
      </w:pPr>
      <w:r w:rsidRPr="0033160C">
        <w:rPr>
          <w:rFonts w:hAnsi="Arial" w:hint="eastAsia"/>
          <w:color w:val="000000"/>
          <w:szCs w:val="21"/>
        </w:rPr>
        <w:t>分辨率：</w:t>
      </w:r>
      <w:r>
        <w:rPr>
          <w:rFonts w:hAnsi="Arial" w:hint="eastAsia"/>
          <w:color w:val="000000"/>
          <w:szCs w:val="21"/>
        </w:rPr>
        <w:t>≤</w:t>
      </w:r>
      <w:r w:rsidRPr="0033160C">
        <w:rPr>
          <w:color w:val="000000"/>
          <w:szCs w:val="21"/>
        </w:rPr>
        <w:t>1.5 Pa</w:t>
      </w:r>
      <w:r w:rsidRPr="0033160C">
        <w:rPr>
          <w:rFonts w:hAnsi="Arial" w:hint="eastAsia"/>
          <w:color w:val="000000"/>
          <w:szCs w:val="21"/>
        </w:rPr>
        <w:t>；</w:t>
      </w:r>
    </w:p>
    <w:p w:rsidR="004C39E5" w:rsidRPr="0033160C" w:rsidRDefault="004C39E5" w:rsidP="004C39E5">
      <w:pPr>
        <w:pStyle w:val="af3"/>
        <w:numPr>
          <w:ilvl w:val="0"/>
          <w:numId w:val="23"/>
        </w:numPr>
        <w:spacing w:line="276" w:lineRule="auto"/>
        <w:ind w:firstLineChars="0"/>
        <w:rPr>
          <w:szCs w:val="21"/>
        </w:rPr>
      </w:pPr>
      <w:r w:rsidRPr="0033160C">
        <w:rPr>
          <w:rFonts w:hAnsi="Arial" w:hint="eastAsia"/>
          <w:szCs w:val="21"/>
        </w:rPr>
        <w:t>信号噪声：</w:t>
      </w:r>
      <w:r w:rsidRPr="0033160C">
        <w:rPr>
          <w:color w:val="000000"/>
          <w:szCs w:val="21"/>
        </w:rPr>
        <w:t>≤0.004 kPa</w:t>
      </w:r>
      <w:r w:rsidRPr="0033160C">
        <w:rPr>
          <w:szCs w:val="21"/>
        </w:rPr>
        <w:t>@4s</w:t>
      </w:r>
      <w:r w:rsidRPr="0033160C">
        <w:rPr>
          <w:rFonts w:hAnsi="Arial" w:hint="eastAsia"/>
          <w:szCs w:val="21"/>
        </w:rPr>
        <w:t>信号；</w:t>
      </w:r>
    </w:p>
    <w:p w:rsidR="004C39E5" w:rsidRPr="0033160C" w:rsidRDefault="004C39E5" w:rsidP="004C39E5">
      <w:pPr>
        <w:spacing w:line="276" w:lineRule="auto"/>
        <w:rPr>
          <w:b/>
          <w:szCs w:val="21"/>
        </w:rPr>
      </w:pPr>
      <w:proofErr w:type="gramStart"/>
      <w:r w:rsidRPr="0033160C">
        <w:rPr>
          <w:rFonts w:hAnsi="Arial" w:hint="eastAsia"/>
          <w:b/>
          <w:szCs w:val="21"/>
        </w:rPr>
        <w:t>叶室压力传感器</w:t>
      </w:r>
      <w:proofErr w:type="gramEnd"/>
      <w:r w:rsidRPr="0033160C">
        <w:rPr>
          <w:rFonts w:hAnsi="Arial" w:hint="eastAsia"/>
          <w:b/>
          <w:szCs w:val="21"/>
        </w:rPr>
        <w:t>：</w:t>
      </w:r>
    </w:p>
    <w:p w:rsidR="004C39E5" w:rsidRPr="0033160C" w:rsidRDefault="004C39E5" w:rsidP="004C39E5">
      <w:pPr>
        <w:pStyle w:val="af3"/>
        <w:numPr>
          <w:ilvl w:val="0"/>
          <w:numId w:val="24"/>
        </w:numPr>
        <w:spacing w:line="276" w:lineRule="auto"/>
        <w:ind w:firstLineChars="0"/>
        <w:rPr>
          <w:szCs w:val="21"/>
        </w:rPr>
      </w:pPr>
      <w:r w:rsidRPr="0033160C">
        <w:rPr>
          <w:rFonts w:hAnsi="Arial" w:hint="eastAsia"/>
          <w:szCs w:val="21"/>
        </w:rPr>
        <w:t>压力差测量范围：</w:t>
      </w:r>
      <w:r w:rsidRPr="0033160C">
        <w:rPr>
          <w:szCs w:val="21"/>
        </w:rPr>
        <w:t>-2~2 kPa</w:t>
      </w:r>
      <w:r w:rsidRPr="0033160C">
        <w:rPr>
          <w:rFonts w:hAnsi="Arial" w:hint="eastAsia"/>
          <w:szCs w:val="21"/>
        </w:rPr>
        <w:t>；</w:t>
      </w:r>
    </w:p>
    <w:p w:rsidR="004C39E5" w:rsidRPr="0033160C" w:rsidRDefault="004C39E5" w:rsidP="004C39E5">
      <w:pPr>
        <w:pStyle w:val="af3"/>
        <w:numPr>
          <w:ilvl w:val="0"/>
          <w:numId w:val="24"/>
        </w:numPr>
        <w:spacing w:line="276" w:lineRule="auto"/>
        <w:ind w:firstLineChars="0"/>
        <w:rPr>
          <w:szCs w:val="21"/>
        </w:rPr>
      </w:pPr>
      <w:r w:rsidRPr="0033160C">
        <w:rPr>
          <w:rFonts w:hAnsi="Arial" w:hint="eastAsia"/>
          <w:color w:val="000000"/>
          <w:szCs w:val="21"/>
        </w:rPr>
        <w:t>分辨率：＜</w:t>
      </w:r>
      <w:r w:rsidRPr="0033160C">
        <w:rPr>
          <w:color w:val="000000"/>
          <w:szCs w:val="21"/>
        </w:rPr>
        <w:t>1 Pa</w:t>
      </w:r>
      <w:r w:rsidRPr="0033160C">
        <w:rPr>
          <w:rFonts w:hAnsi="Arial" w:hint="eastAsia"/>
          <w:color w:val="000000"/>
          <w:szCs w:val="21"/>
        </w:rPr>
        <w:t>；</w:t>
      </w:r>
    </w:p>
    <w:p w:rsidR="004C39E5" w:rsidRPr="0033160C" w:rsidRDefault="004C39E5" w:rsidP="004C39E5">
      <w:pPr>
        <w:pStyle w:val="af3"/>
        <w:numPr>
          <w:ilvl w:val="0"/>
          <w:numId w:val="24"/>
        </w:numPr>
        <w:spacing w:line="276" w:lineRule="auto"/>
        <w:ind w:firstLineChars="0"/>
        <w:rPr>
          <w:szCs w:val="21"/>
        </w:rPr>
      </w:pPr>
      <w:r w:rsidRPr="0033160C">
        <w:rPr>
          <w:rFonts w:hAnsi="Arial" w:hint="eastAsia"/>
          <w:szCs w:val="21"/>
        </w:rPr>
        <w:t>信号噪声：</w:t>
      </w:r>
      <w:r w:rsidRPr="0033160C" w:rsidDel="00CB682E">
        <w:rPr>
          <w:rFonts w:hAnsi="Arial" w:hint="eastAsia"/>
          <w:szCs w:val="21"/>
        </w:rPr>
        <w:t xml:space="preserve"> </w:t>
      </w:r>
      <w:r>
        <w:rPr>
          <w:rFonts w:hAnsi="Arial" w:hint="eastAsia"/>
          <w:color w:val="000000"/>
          <w:szCs w:val="21"/>
        </w:rPr>
        <w:t>≤</w:t>
      </w:r>
      <w:r w:rsidRPr="0033160C">
        <w:rPr>
          <w:color w:val="000000"/>
          <w:szCs w:val="21"/>
        </w:rPr>
        <w:t>1 Pa</w:t>
      </w:r>
      <w:r w:rsidRPr="0033160C">
        <w:rPr>
          <w:szCs w:val="21"/>
        </w:rPr>
        <w:t>@4s</w:t>
      </w:r>
      <w:r w:rsidRPr="0033160C">
        <w:rPr>
          <w:rFonts w:hAnsi="Arial" w:hint="eastAsia"/>
          <w:szCs w:val="21"/>
        </w:rPr>
        <w:t>信号；</w:t>
      </w:r>
    </w:p>
    <w:p w:rsidR="004C39E5" w:rsidRPr="0033160C" w:rsidRDefault="004C39E5" w:rsidP="004C39E5">
      <w:pPr>
        <w:spacing w:line="276" w:lineRule="auto"/>
        <w:rPr>
          <w:b/>
          <w:szCs w:val="21"/>
        </w:rPr>
      </w:pPr>
      <w:r w:rsidRPr="0033160C">
        <w:rPr>
          <w:rFonts w:hAnsi="Arial" w:hint="eastAsia"/>
          <w:b/>
          <w:szCs w:val="21"/>
        </w:rPr>
        <w:t>光量子传感器：</w:t>
      </w:r>
    </w:p>
    <w:p w:rsidR="004C39E5" w:rsidRPr="0033160C" w:rsidRDefault="004C39E5" w:rsidP="004C39E5">
      <w:pPr>
        <w:pStyle w:val="af3"/>
        <w:numPr>
          <w:ilvl w:val="0"/>
          <w:numId w:val="26"/>
        </w:numPr>
        <w:spacing w:line="276" w:lineRule="auto"/>
        <w:ind w:firstLineChars="0"/>
        <w:rPr>
          <w:szCs w:val="21"/>
        </w:rPr>
      </w:pPr>
      <w:r w:rsidRPr="0033160C">
        <w:rPr>
          <w:rFonts w:hAnsi="Arial" w:hint="eastAsia"/>
          <w:szCs w:val="21"/>
        </w:rPr>
        <w:t>数量：包括内置与外置共两个；</w:t>
      </w:r>
    </w:p>
    <w:p w:rsidR="004C39E5" w:rsidRPr="0033160C" w:rsidRDefault="004C39E5" w:rsidP="004C39E5">
      <w:pPr>
        <w:pStyle w:val="af3"/>
        <w:numPr>
          <w:ilvl w:val="0"/>
          <w:numId w:val="26"/>
        </w:numPr>
        <w:spacing w:line="276" w:lineRule="auto"/>
        <w:ind w:firstLineChars="0"/>
        <w:rPr>
          <w:szCs w:val="21"/>
        </w:rPr>
      </w:pPr>
      <w:r w:rsidRPr="0033160C">
        <w:rPr>
          <w:rFonts w:hAnsi="Arial" w:hint="eastAsia"/>
          <w:szCs w:val="21"/>
        </w:rPr>
        <w:t>探测器：硅光电探测器；</w:t>
      </w:r>
    </w:p>
    <w:p w:rsidR="004C39E5" w:rsidRPr="0033160C" w:rsidRDefault="004C39E5" w:rsidP="004C39E5">
      <w:pPr>
        <w:pStyle w:val="af3"/>
        <w:numPr>
          <w:ilvl w:val="0"/>
          <w:numId w:val="26"/>
        </w:numPr>
        <w:spacing w:line="276" w:lineRule="auto"/>
        <w:ind w:firstLineChars="0"/>
        <w:rPr>
          <w:color w:val="000000"/>
          <w:szCs w:val="21"/>
        </w:rPr>
      </w:pPr>
      <w:r w:rsidRPr="0033160C">
        <w:rPr>
          <w:rFonts w:hAnsi="Arial" w:hint="eastAsia"/>
          <w:szCs w:val="21"/>
        </w:rPr>
        <w:t>灵敏度：</w:t>
      </w:r>
      <w:r w:rsidRPr="0033160C">
        <w:rPr>
          <w:color w:val="000000"/>
          <w:szCs w:val="21"/>
        </w:rPr>
        <w:t>5~10 µA /1000 µmol m</w:t>
      </w:r>
      <w:r w:rsidRPr="0033160C">
        <w:rPr>
          <w:color w:val="000000"/>
          <w:szCs w:val="21"/>
          <w:vertAlign w:val="superscript"/>
        </w:rPr>
        <w:t>-2</w:t>
      </w:r>
      <w:r w:rsidRPr="0033160C">
        <w:rPr>
          <w:color w:val="000000"/>
          <w:szCs w:val="21"/>
        </w:rPr>
        <w:t xml:space="preserve"> s</w:t>
      </w:r>
      <w:r w:rsidRPr="0033160C">
        <w:rPr>
          <w:color w:val="000000"/>
          <w:szCs w:val="21"/>
          <w:vertAlign w:val="superscript"/>
        </w:rPr>
        <w:t>-1</w:t>
      </w:r>
      <w:r w:rsidRPr="0033160C">
        <w:rPr>
          <w:rFonts w:hAnsi="Arial" w:hint="eastAsia"/>
          <w:color w:val="000000"/>
          <w:szCs w:val="21"/>
        </w:rPr>
        <w:t>；</w:t>
      </w:r>
    </w:p>
    <w:p w:rsidR="004C39E5" w:rsidRPr="0033160C" w:rsidRDefault="004C39E5" w:rsidP="004C39E5">
      <w:pPr>
        <w:spacing w:line="276" w:lineRule="auto"/>
        <w:rPr>
          <w:b/>
          <w:szCs w:val="21"/>
        </w:rPr>
      </w:pPr>
      <w:r w:rsidRPr="0033160C">
        <w:rPr>
          <w:rFonts w:hAnsi="Arial" w:hint="eastAsia"/>
          <w:b/>
          <w:szCs w:val="21"/>
        </w:rPr>
        <w:t>温度：</w:t>
      </w:r>
    </w:p>
    <w:p w:rsidR="004C39E5" w:rsidRPr="0033160C" w:rsidRDefault="004C39E5" w:rsidP="004C39E5">
      <w:pPr>
        <w:pStyle w:val="af3"/>
        <w:numPr>
          <w:ilvl w:val="0"/>
          <w:numId w:val="25"/>
        </w:numPr>
        <w:spacing w:line="276" w:lineRule="auto"/>
        <w:ind w:firstLineChars="0"/>
        <w:rPr>
          <w:szCs w:val="21"/>
        </w:rPr>
      </w:pPr>
      <w:r w:rsidRPr="0033160C">
        <w:rPr>
          <w:rFonts w:hAnsi="Arial" w:hint="eastAsia"/>
          <w:szCs w:val="21"/>
        </w:rPr>
        <w:t>工作温度：</w:t>
      </w:r>
      <w:r w:rsidRPr="0033160C">
        <w:rPr>
          <w:szCs w:val="21"/>
        </w:rPr>
        <w:t>0~50</w:t>
      </w:r>
      <w:r w:rsidRPr="0033160C">
        <w:rPr>
          <w:rFonts w:hAnsi="宋体" w:hint="eastAsia"/>
          <w:color w:val="000000"/>
          <w:szCs w:val="21"/>
        </w:rPr>
        <w:t>℃</w:t>
      </w:r>
      <w:r w:rsidRPr="0033160C">
        <w:rPr>
          <w:rFonts w:hAnsi="Arial" w:hint="eastAsia"/>
          <w:color w:val="000000"/>
          <w:szCs w:val="21"/>
        </w:rPr>
        <w:t>；</w:t>
      </w:r>
    </w:p>
    <w:p w:rsidR="004C39E5" w:rsidRPr="0033160C" w:rsidRDefault="004C39E5" w:rsidP="004C39E5">
      <w:pPr>
        <w:pStyle w:val="af3"/>
        <w:numPr>
          <w:ilvl w:val="0"/>
          <w:numId w:val="25"/>
        </w:numPr>
        <w:spacing w:line="276" w:lineRule="auto"/>
        <w:ind w:firstLineChars="0"/>
        <w:rPr>
          <w:szCs w:val="21"/>
        </w:rPr>
      </w:pPr>
      <w:r w:rsidRPr="0033160C">
        <w:rPr>
          <w:rFonts w:hAnsi="Arial" w:hint="eastAsia"/>
          <w:color w:val="000000"/>
          <w:szCs w:val="21"/>
        </w:rPr>
        <w:t>存储温度：</w:t>
      </w:r>
      <w:r w:rsidRPr="0033160C">
        <w:rPr>
          <w:color w:val="000000"/>
          <w:szCs w:val="21"/>
        </w:rPr>
        <w:t>-20</w:t>
      </w:r>
      <w:r w:rsidRPr="0033160C">
        <w:rPr>
          <w:rFonts w:hAnsi="宋体" w:hint="eastAsia"/>
          <w:color w:val="000000"/>
          <w:szCs w:val="21"/>
        </w:rPr>
        <w:t>℃</w:t>
      </w:r>
      <w:r w:rsidRPr="0033160C">
        <w:rPr>
          <w:szCs w:val="21"/>
        </w:rPr>
        <w:t>~60</w:t>
      </w:r>
      <w:r w:rsidRPr="0033160C">
        <w:rPr>
          <w:rFonts w:hAnsi="宋体" w:hint="eastAsia"/>
          <w:color w:val="000000"/>
          <w:szCs w:val="21"/>
        </w:rPr>
        <w:t>℃；</w:t>
      </w:r>
    </w:p>
    <w:p w:rsidR="004C39E5" w:rsidRPr="0033160C" w:rsidRDefault="004C39E5" w:rsidP="004C39E5">
      <w:pPr>
        <w:pStyle w:val="af3"/>
        <w:numPr>
          <w:ilvl w:val="0"/>
          <w:numId w:val="25"/>
        </w:numPr>
        <w:spacing w:line="276" w:lineRule="auto"/>
        <w:ind w:firstLineChars="0"/>
        <w:rPr>
          <w:szCs w:val="21"/>
        </w:rPr>
      </w:pPr>
      <w:r w:rsidRPr="0033160C">
        <w:rPr>
          <w:rFonts w:hAnsi="Arial" w:hint="eastAsia"/>
          <w:szCs w:val="21"/>
        </w:rPr>
        <w:t>叶室温度控制范围：环境温度的</w:t>
      </w:r>
      <w:r w:rsidRPr="0033160C">
        <w:rPr>
          <w:color w:val="000000"/>
          <w:szCs w:val="21"/>
        </w:rPr>
        <w:t>±10</w:t>
      </w:r>
      <w:r w:rsidRPr="0033160C">
        <w:rPr>
          <w:rFonts w:hAnsi="宋体" w:hint="eastAsia"/>
          <w:color w:val="000000"/>
          <w:szCs w:val="21"/>
        </w:rPr>
        <w:t>℃</w:t>
      </w:r>
      <w:r w:rsidRPr="0033160C">
        <w:rPr>
          <w:rFonts w:hAnsi="Arial" w:hint="eastAsia"/>
          <w:color w:val="000000"/>
          <w:szCs w:val="21"/>
        </w:rPr>
        <w:t>；</w:t>
      </w:r>
    </w:p>
    <w:p w:rsidR="004C39E5" w:rsidRPr="0033160C" w:rsidRDefault="004C39E5" w:rsidP="004C39E5">
      <w:pPr>
        <w:spacing w:line="276" w:lineRule="auto"/>
        <w:rPr>
          <w:b/>
          <w:szCs w:val="21"/>
        </w:rPr>
      </w:pPr>
      <w:r w:rsidRPr="0033160C">
        <w:rPr>
          <w:rFonts w:hAnsi="Arial" w:hint="eastAsia"/>
          <w:b/>
          <w:color w:val="000000"/>
          <w:szCs w:val="21"/>
        </w:rPr>
        <w:t>主机</w:t>
      </w:r>
    </w:p>
    <w:p w:rsidR="004C39E5" w:rsidRPr="0033160C" w:rsidRDefault="004C39E5" w:rsidP="004C39E5">
      <w:pPr>
        <w:pStyle w:val="af3"/>
        <w:numPr>
          <w:ilvl w:val="0"/>
          <w:numId w:val="27"/>
        </w:numPr>
        <w:spacing w:line="276" w:lineRule="auto"/>
        <w:ind w:firstLineChars="0"/>
        <w:rPr>
          <w:szCs w:val="21"/>
        </w:rPr>
      </w:pPr>
      <w:r w:rsidRPr="0033160C">
        <w:rPr>
          <w:rFonts w:hAnsi="Arial" w:hint="eastAsia"/>
          <w:szCs w:val="21"/>
        </w:rPr>
        <w:t>存储：</w:t>
      </w:r>
      <w:r w:rsidRPr="0033160C">
        <w:rPr>
          <w:szCs w:val="21"/>
        </w:rPr>
        <w:t xml:space="preserve">512M </w:t>
      </w:r>
      <w:r w:rsidRPr="0033160C">
        <w:rPr>
          <w:rFonts w:hAnsi="Arial" w:hint="eastAsia"/>
          <w:szCs w:val="21"/>
        </w:rPr>
        <w:t>内存，</w:t>
      </w:r>
      <w:r w:rsidRPr="0033160C">
        <w:rPr>
          <w:szCs w:val="21"/>
        </w:rPr>
        <w:t>8G</w:t>
      </w:r>
      <w:r w:rsidRPr="0033160C">
        <w:rPr>
          <w:rFonts w:hAnsi="Arial" w:hint="eastAsia"/>
          <w:szCs w:val="21"/>
        </w:rPr>
        <w:t>存储；</w:t>
      </w:r>
    </w:p>
    <w:p w:rsidR="004C39E5" w:rsidRDefault="004C39E5" w:rsidP="004C39E5">
      <w:pPr>
        <w:spacing w:line="312" w:lineRule="auto"/>
        <w:rPr>
          <w:rFonts w:hAnsi="Arial"/>
          <w:szCs w:val="21"/>
        </w:rPr>
      </w:pPr>
      <w:r>
        <w:rPr>
          <w:rFonts w:hAnsi="Arial"/>
          <w:szCs w:val="21"/>
        </w:rPr>
        <w:t xml:space="preserve">2.  </w:t>
      </w:r>
      <w:r w:rsidRPr="0033160C">
        <w:rPr>
          <w:rFonts w:hAnsi="Arial" w:hint="eastAsia"/>
          <w:szCs w:val="21"/>
        </w:rPr>
        <w:t>仪器可以直接联入局域网，实现远程诊断功能；</w:t>
      </w:r>
    </w:p>
    <w:p w:rsidR="004C39E5" w:rsidRPr="00D30FB8" w:rsidRDefault="004C39E5" w:rsidP="004C39E5">
      <w:pPr>
        <w:spacing w:line="312" w:lineRule="auto"/>
      </w:pPr>
      <w:r>
        <w:t xml:space="preserve">3. </w:t>
      </w:r>
      <w:r w:rsidRPr="00D30FB8">
        <w:rPr>
          <w:rFonts w:hint="eastAsia"/>
        </w:rPr>
        <w:t>处理器：</w:t>
      </w:r>
      <w:r w:rsidRPr="00D30FB8">
        <w:t>800 MHz ARM</w:t>
      </w:r>
      <w:r w:rsidRPr="00D30FB8">
        <w:rPr>
          <w:b/>
          <w:bCs/>
          <w:vertAlign w:val="superscript"/>
        </w:rPr>
        <w:t>®</w:t>
      </w:r>
      <w:r w:rsidRPr="00D30FB8">
        <w:t>Cortex</w:t>
      </w:r>
      <w:r w:rsidRPr="00D30FB8">
        <w:rPr>
          <w:vertAlign w:val="superscript"/>
        </w:rPr>
        <w:t>TM</w:t>
      </w:r>
      <w:r w:rsidRPr="00D30FB8">
        <w:t xml:space="preserve">A8 </w:t>
      </w:r>
    </w:p>
    <w:p w:rsidR="004C39E5" w:rsidRPr="00402047" w:rsidRDefault="004C39E5" w:rsidP="004C39E5">
      <w:pPr>
        <w:spacing w:line="312" w:lineRule="auto"/>
        <w:rPr>
          <w:rFonts w:hAnsi="Arial"/>
          <w:szCs w:val="21"/>
        </w:rPr>
      </w:pPr>
      <w:r>
        <w:t xml:space="preserve">4. </w:t>
      </w:r>
      <w:r w:rsidRPr="00D30FB8">
        <w:rPr>
          <w:rFonts w:hint="eastAsia"/>
        </w:rPr>
        <w:t>显示屏：</w:t>
      </w:r>
      <w:r>
        <w:rPr>
          <w:rFonts w:hint="eastAsia"/>
        </w:rPr>
        <w:t>液晶</w:t>
      </w:r>
      <w:r w:rsidRPr="00D30FB8">
        <w:rPr>
          <w:rFonts w:hint="eastAsia"/>
        </w:rPr>
        <w:t>触摸屏；</w:t>
      </w:r>
    </w:p>
    <w:p w:rsidR="004C39E5" w:rsidRPr="0033160C" w:rsidRDefault="004C39E5" w:rsidP="004C39E5">
      <w:pPr>
        <w:spacing w:line="276" w:lineRule="auto"/>
        <w:rPr>
          <w:b/>
          <w:szCs w:val="21"/>
        </w:rPr>
      </w:pPr>
      <w:r w:rsidRPr="0033160C">
        <w:rPr>
          <w:rFonts w:hint="eastAsia"/>
          <w:b/>
          <w:szCs w:val="21"/>
        </w:rPr>
        <w:t>荧光</w:t>
      </w:r>
      <w:r>
        <w:rPr>
          <w:rFonts w:hint="eastAsia"/>
          <w:b/>
          <w:szCs w:val="21"/>
        </w:rPr>
        <w:t>叶室</w:t>
      </w:r>
    </w:p>
    <w:p w:rsidR="004C39E5" w:rsidRPr="0033160C" w:rsidRDefault="004C39E5" w:rsidP="004C39E5">
      <w:pPr>
        <w:pStyle w:val="af3"/>
        <w:numPr>
          <w:ilvl w:val="0"/>
          <w:numId w:val="28"/>
        </w:numPr>
        <w:spacing w:line="276" w:lineRule="auto"/>
        <w:ind w:firstLineChars="0"/>
        <w:rPr>
          <w:color w:val="000000"/>
          <w:szCs w:val="21"/>
        </w:rPr>
      </w:pPr>
      <w:r w:rsidRPr="0033160C">
        <w:rPr>
          <w:rFonts w:hAnsi="Arial" w:hint="eastAsia"/>
          <w:szCs w:val="21"/>
        </w:rPr>
        <w:t>调制频率：</w:t>
      </w:r>
      <w:r w:rsidRPr="0033160C">
        <w:rPr>
          <w:szCs w:val="21"/>
        </w:rPr>
        <w:t>1 Hz</w:t>
      </w:r>
      <w:r w:rsidRPr="0033160C">
        <w:rPr>
          <w:color w:val="000000"/>
          <w:szCs w:val="21"/>
        </w:rPr>
        <w:t>~250 kHz</w:t>
      </w:r>
      <w:r w:rsidRPr="0033160C">
        <w:rPr>
          <w:rFonts w:hAnsi="Arial" w:hint="eastAsia"/>
          <w:color w:val="000000"/>
          <w:szCs w:val="21"/>
        </w:rPr>
        <w:t>；</w:t>
      </w:r>
    </w:p>
    <w:p w:rsidR="004C39E5" w:rsidRPr="0033160C" w:rsidRDefault="004C39E5" w:rsidP="004C39E5">
      <w:pPr>
        <w:pStyle w:val="af3"/>
        <w:numPr>
          <w:ilvl w:val="0"/>
          <w:numId w:val="28"/>
        </w:numPr>
        <w:spacing w:line="276" w:lineRule="auto"/>
        <w:ind w:firstLineChars="0"/>
        <w:rPr>
          <w:color w:val="000000"/>
          <w:szCs w:val="21"/>
        </w:rPr>
      </w:pPr>
      <w:r w:rsidRPr="0033160C">
        <w:rPr>
          <w:rFonts w:hint="eastAsia"/>
          <w:szCs w:val="21"/>
        </w:rPr>
        <w:t>活化光输出：总光强</w:t>
      </w:r>
      <w:r w:rsidRPr="0033160C">
        <w:rPr>
          <w:szCs w:val="21"/>
        </w:rPr>
        <w:t>0</w:t>
      </w:r>
      <w:r w:rsidRPr="0033160C">
        <w:rPr>
          <w:color w:val="000000"/>
          <w:szCs w:val="21"/>
        </w:rPr>
        <w:t>~3000 µmol m</w:t>
      </w:r>
      <w:r w:rsidRPr="0033160C">
        <w:rPr>
          <w:color w:val="000000"/>
          <w:szCs w:val="21"/>
          <w:vertAlign w:val="superscript"/>
        </w:rPr>
        <w:t>-2</w:t>
      </w:r>
      <w:r w:rsidRPr="0033160C">
        <w:rPr>
          <w:color w:val="000000"/>
          <w:szCs w:val="21"/>
        </w:rPr>
        <w:t>s</w:t>
      </w:r>
      <w:r w:rsidRPr="0033160C">
        <w:rPr>
          <w:color w:val="000000"/>
          <w:szCs w:val="21"/>
          <w:vertAlign w:val="superscript"/>
        </w:rPr>
        <w:t>-1</w:t>
      </w:r>
      <w:r w:rsidRPr="0033160C">
        <w:rPr>
          <w:rFonts w:hAnsi="Arial" w:hint="eastAsia"/>
          <w:color w:val="000000"/>
          <w:szCs w:val="21"/>
        </w:rPr>
        <w:t>；</w:t>
      </w:r>
    </w:p>
    <w:p w:rsidR="004C39E5" w:rsidRPr="0033160C" w:rsidRDefault="004C39E5" w:rsidP="004C39E5">
      <w:pPr>
        <w:pStyle w:val="af3"/>
        <w:numPr>
          <w:ilvl w:val="0"/>
          <w:numId w:val="28"/>
        </w:numPr>
        <w:spacing w:line="276" w:lineRule="auto"/>
        <w:ind w:firstLineChars="0"/>
        <w:rPr>
          <w:color w:val="000000"/>
          <w:szCs w:val="21"/>
        </w:rPr>
      </w:pPr>
      <w:r w:rsidRPr="0033160C">
        <w:rPr>
          <w:rFonts w:hAnsi="Arial" w:hint="eastAsia"/>
          <w:color w:val="000000"/>
          <w:szCs w:val="21"/>
        </w:rPr>
        <w:t>蓝光输出：</w:t>
      </w:r>
      <w:r w:rsidRPr="0033160C">
        <w:rPr>
          <w:szCs w:val="21"/>
        </w:rPr>
        <w:t>0</w:t>
      </w:r>
      <w:r w:rsidRPr="0033160C">
        <w:rPr>
          <w:color w:val="000000"/>
          <w:szCs w:val="21"/>
        </w:rPr>
        <w:t>~1000 µmol m</w:t>
      </w:r>
      <w:r w:rsidRPr="0033160C">
        <w:rPr>
          <w:color w:val="000000"/>
          <w:szCs w:val="21"/>
          <w:vertAlign w:val="superscript"/>
        </w:rPr>
        <w:t>-2</w:t>
      </w:r>
      <w:r w:rsidRPr="0033160C">
        <w:rPr>
          <w:color w:val="000000"/>
          <w:szCs w:val="21"/>
        </w:rPr>
        <w:t>s</w:t>
      </w:r>
      <w:r w:rsidRPr="0033160C">
        <w:rPr>
          <w:color w:val="000000"/>
          <w:szCs w:val="21"/>
          <w:vertAlign w:val="superscript"/>
        </w:rPr>
        <w:t>-1</w:t>
      </w:r>
      <w:r w:rsidRPr="0033160C">
        <w:rPr>
          <w:rFonts w:hAnsi="Arial" w:hint="eastAsia"/>
          <w:color w:val="000000"/>
          <w:szCs w:val="21"/>
        </w:rPr>
        <w:t>；</w:t>
      </w:r>
    </w:p>
    <w:p w:rsidR="004C39E5" w:rsidRPr="0033160C" w:rsidRDefault="004C39E5" w:rsidP="004C39E5">
      <w:pPr>
        <w:pStyle w:val="af3"/>
        <w:numPr>
          <w:ilvl w:val="0"/>
          <w:numId w:val="28"/>
        </w:numPr>
        <w:spacing w:line="276" w:lineRule="auto"/>
        <w:ind w:firstLineChars="0"/>
        <w:rPr>
          <w:color w:val="000000"/>
          <w:szCs w:val="21"/>
        </w:rPr>
      </w:pPr>
      <w:r w:rsidRPr="0033160C">
        <w:rPr>
          <w:rFonts w:hAnsi="Arial" w:hint="eastAsia"/>
          <w:color w:val="000000"/>
          <w:szCs w:val="21"/>
        </w:rPr>
        <w:t>红光输出：</w:t>
      </w:r>
      <w:r w:rsidRPr="0033160C">
        <w:rPr>
          <w:szCs w:val="21"/>
        </w:rPr>
        <w:t>0</w:t>
      </w:r>
      <w:r w:rsidRPr="0033160C">
        <w:rPr>
          <w:color w:val="000000"/>
          <w:szCs w:val="21"/>
        </w:rPr>
        <w:t>~2000 µmol m</w:t>
      </w:r>
      <w:r w:rsidRPr="0033160C">
        <w:rPr>
          <w:color w:val="000000"/>
          <w:szCs w:val="21"/>
          <w:vertAlign w:val="superscript"/>
        </w:rPr>
        <w:t>-2</w:t>
      </w:r>
      <w:r w:rsidRPr="0033160C">
        <w:rPr>
          <w:color w:val="000000"/>
          <w:szCs w:val="21"/>
        </w:rPr>
        <w:t>s</w:t>
      </w:r>
      <w:r w:rsidRPr="0033160C">
        <w:rPr>
          <w:color w:val="000000"/>
          <w:szCs w:val="21"/>
          <w:vertAlign w:val="superscript"/>
        </w:rPr>
        <w:t>-1</w:t>
      </w:r>
      <w:r w:rsidRPr="0033160C">
        <w:rPr>
          <w:rFonts w:hAnsi="Arial" w:hint="eastAsia"/>
          <w:color w:val="000000"/>
          <w:szCs w:val="21"/>
        </w:rPr>
        <w:t>；</w:t>
      </w:r>
    </w:p>
    <w:p w:rsidR="004C39E5" w:rsidRPr="0033160C" w:rsidRDefault="004C39E5" w:rsidP="004C39E5">
      <w:pPr>
        <w:pStyle w:val="af3"/>
        <w:numPr>
          <w:ilvl w:val="0"/>
          <w:numId w:val="28"/>
        </w:numPr>
        <w:spacing w:line="276" w:lineRule="auto"/>
        <w:ind w:firstLineChars="0"/>
        <w:rPr>
          <w:szCs w:val="21"/>
        </w:rPr>
      </w:pPr>
      <w:r w:rsidRPr="0033160C">
        <w:rPr>
          <w:rFonts w:hAnsi="Arial" w:hint="eastAsia"/>
          <w:color w:val="000000"/>
          <w:szCs w:val="21"/>
        </w:rPr>
        <w:t>饱和光强：</w:t>
      </w:r>
      <w:r w:rsidRPr="0033160C">
        <w:rPr>
          <w:szCs w:val="21"/>
        </w:rPr>
        <w:t>0</w:t>
      </w:r>
      <w:r w:rsidRPr="0033160C">
        <w:rPr>
          <w:color w:val="000000"/>
          <w:szCs w:val="21"/>
        </w:rPr>
        <w:t>~16000 µmol m</w:t>
      </w:r>
      <w:r w:rsidRPr="0033160C">
        <w:rPr>
          <w:color w:val="000000"/>
          <w:szCs w:val="21"/>
          <w:vertAlign w:val="superscript"/>
        </w:rPr>
        <w:t>-2</w:t>
      </w:r>
      <w:r w:rsidRPr="0033160C">
        <w:rPr>
          <w:color w:val="000000"/>
          <w:szCs w:val="21"/>
        </w:rPr>
        <w:t>s</w:t>
      </w:r>
      <w:r w:rsidRPr="0033160C">
        <w:rPr>
          <w:color w:val="000000"/>
          <w:szCs w:val="21"/>
          <w:vertAlign w:val="superscript"/>
        </w:rPr>
        <w:t>-1</w:t>
      </w:r>
      <w:r w:rsidRPr="0033160C">
        <w:rPr>
          <w:rFonts w:hAnsi="Arial" w:hint="eastAsia"/>
          <w:color w:val="000000"/>
          <w:szCs w:val="21"/>
        </w:rPr>
        <w:t>；</w:t>
      </w:r>
    </w:p>
    <w:p w:rsidR="004C39E5" w:rsidRPr="0033160C" w:rsidRDefault="004C39E5" w:rsidP="004C39E5">
      <w:pPr>
        <w:pStyle w:val="af3"/>
        <w:numPr>
          <w:ilvl w:val="0"/>
          <w:numId w:val="28"/>
        </w:numPr>
        <w:spacing w:line="276" w:lineRule="auto"/>
        <w:ind w:firstLineChars="0"/>
        <w:rPr>
          <w:szCs w:val="21"/>
        </w:rPr>
      </w:pPr>
      <w:r w:rsidRPr="0033160C">
        <w:rPr>
          <w:rFonts w:hint="eastAsia"/>
          <w:szCs w:val="21"/>
        </w:rPr>
        <w:t>饱和闪光类型：具有</w:t>
      </w:r>
      <w:r w:rsidRPr="0033160C">
        <w:rPr>
          <w:szCs w:val="21"/>
        </w:rPr>
        <w:t>MPF</w:t>
      </w:r>
      <w:r w:rsidRPr="0033160C">
        <w:rPr>
          <w:rFonts w:hint="eastAsia"/>
          <w:szCs w:val="21"/>
        </w:rPr>
        <w:t>多相闪光技术，可测得更加真实的</w:t>
      </w:r>
      <w:r w:rsidRPr="0033160C">
        <w:rPr>
          <w:szCs w:val="21"/>
        </w:rPr>
        <w:t>Fm</w:t>
      </w:r>
      <w:proofErr w:type="gramStart"/>
      <w:r w:rsidRPr="0033160C">
        <w:rPr>
          <w:szCs w:val="21"/>
        </w:rPr>
        <w:t>’</w:t>
      </w:r>
      <w:proofErr w:type="gramEnd"/>
      <w:r w:rsidRPr="0033160C">
        <w:rPr>
          <w:rFonts w:hint="eastAsia"/>
          <w:szCs w:val="21"/>
        </w:rPr>
        <w:t>值；</w:t>
      </w:r>
    </w:p>
    <w:p w:rsidR="004C39E5" w:rsidRPr="0033160C" w:rsidRDefault="004C39E5" w:rsidP="004C39E5">
      <w:pPr>
        <w:pStyle w:val="af3"/>
        <w:numPr>
          <w:ilvl w:val="0"/>
          <w:numId w:val="28"/>
        </w:numPr>
        <w:spacing w:line="276" w:lineRule="auto"/>
        <w:ind w:firstLineChars="0"/>
        <w:rPr>
          <w:szCs w:val="21"/>
        </w:rPr>
      </w:pPr>
      <w:r w:rsidRPr="0033160C">
        <w:rPr>
          <w:rFonts w:hAnsi="Arial" w:hint="eastAsia"/>
          <w:color w:val="000000"/>
          <w:szCs w:val="21"/>
        </w:rPr>
        <w:t>荧光信号温度依赖性：</w:t>
      </w:r>
      <w:r w:rsidRPr="0033160C">
        <w:rPr>
          <w:color w:val="000000"/>
          <w:szCs w:val="21"/>
        </w:rPr>
        <w:t xml:space="preserve">±0.24% / </w:t>
      </w:r>
      <w:r w:rsidRPr="0033160C">
        <w:rPr>
          <w:rFonts w:hAnsi="宋体" w:hint="eastAsia"/>
          <w:color w:val="000000"/>
          <w:szCs w:val="21"/>
        </w:rPr>
        <w:t>℃</w:t>
      </w:r>
      <w:r w:rsidRPr="0033160C">
        <w:rPr>
          <w:rFonts w:hAnsi="Arial" w:hint="eastAsia"/>
          <w:szCs w:val="21"/>
        </w:rPr>
        <w:t>。</w:t>
      </w:r>
    </w:p>
    <w:p w:rsidR="004C39E5" w:rsidRPr="0037485E" w:rsidRDefault="004C39E5" w:rsidP="004C39E5">
      <w:pPr>
        <w:spacing w:line="312" w:lineRule="auto"/>
        <w:rPr>
          <w:b/>
          <w:bCs/>
          <w:szCs w:val="21"/>
        </w:rPr>
      </w:pPr>
      <w:r>
        <w:rPr>
          <w:b/>
          <w:bCs/>
          <w:szCs w:val="21"/>
        </w:rPr>
        <w:t xml:space="preserve">1.4  </w:t>
      </w:r>
      <w:r w:rsidRPr="0037485E">
        <w:rPr>
          <w:rFonts w:hint="eastAsia"/>
          <w:b/>
          <w:bCs/>
          <w:szCs w:val="21"/>
        </w:rPr>
        <w:t>配置</w:t>
      </w:r>
    </w:p>
    <w:p w:rsidR="004C39E5" w:rsidRDefault="004C39E5" w:rsidP="004C39E5">
      <w:pPr>
        <w:spacing w:line="312" w:lineRule="auto"/>
        <w:rPr>
          <w:rFonts w:ascii="Arial" w:hAnsi="Arial"/>
          <w:szCs w:val="21"/>
        </w:rPr>
      </w:pPr>
      <w:r>
        <w:rPr>
          <w:rFonts w:ascii="Arial" w:hAnsi="Arial" w:hint="eastAsia"/>
          <w:szCs w:val="21"/>
        </w:rPr>
        <w:t>系统</w:t>
      </w:r>
      <w:r w:rsidRPr="007451E5">
        <w:rPr>
          <w:rFonts w:ascii="Arial" w:hAnsi="Arial" w:hint="eastAsia"/>
          <w:szCs w:val="21"/>
        </w:rPr>
        <w:t>主机</w:t>
      </w:r>
      <w:r>
        <w:rPr>
          <w:rFonts w:ascii="Arial" w:hAnsi="Arial"/>
          <w:szCs w:val="21"/>
        </w:rPr>
        <w:t xml:space="preserve">           </w:t>
      </w:r>
      <w:r w:rsidRPr="007451E5">
        <w:rPr>
          <w:rFonts w:ascii="Arial" w:hAnsi="Arial"/>
          <w:szCs w:val="21"/>
        </w:rPr>
        <w:t>1</w:t>
      </w:r>
      <w:r w:rsidRPr="007451E5">
        <w:rPr>
          <w:rFonts w:ascii="Arial" w:hAnsi="Arial" w:hint="eastAsia"/>
          <w:szCs w:val="21"/>
        </w:rPr>
        <w:t>台；</w:t>
      </w:r>
    </w:p>
    <w:p w:rsidR="004C39E5" w:rsidRDefault="004C39E5" w:rsidP="004C39E5">
      <w:pPr>
        <w:spacing w:line="312" w:lineRule="auto"/>
        <w:rPr>
          <w:rFonts w:ascii="Arial" w:hAnsi="Arial"/>
          <w:szCs w:val="21"/>
        </w:rPr>
      </w:pPr>
      <w:proofErr w:type="gramStart"/>
      <w:r w:rsidRPr="007451E5">
        <w:rPr>
          <w:rFonts w:ascii="Arial" w:hAnsi="Arial" w:hint="eastAsia"/>
          <w:szCs w:val="21"/>
        </w:rPr>
        <w:t>荧光叶室</w:t>
      </w:r>
      <w:proofErr w:type="gramEnd"/>
      <w:r w:rsidRPr="007451E5">
        <w:rPr>
          <w:rFonts w:ascii="Arial" w:hAnsi="Arial"/>
          <w:szCs w:val="21"/>
        </w:rPr>
        <w:t xml:space="preserve"> </w:t>
      </w:r>
      <w:r>
        <w:rPr>
          <w:rFonts w:ascii="Arial" w:hAnsi="Arial"/>
          <w:szCs w:val="21"/>
        </w:rPr>
        <w:t xml:space="preserve">          </w:t>
      </w:r>
      <w:r w:rsidRPr="007451E5">
        <w:rPr>
          <w:rFonts w:ascii="Arial" w:hAnsi="Arial"/>
          <w:szCs w:val="21"/>
        </w:rPr>
        <w:t>1</w:t>
      </w:r>
      <w:r w:rsidRPr="007451E5">
        <w:rPr>
          <w:rFonts w:ascii="Arial" w:hAnsi="Arial" w:hint="eastAsia"/>
          <w:szCs w:val="21"/>
        </w:rPr>
        <w:t>个；</w:t>
      </w:r>
    </w:p>
    <w:p w:rsidR="004C39E5" w:rsidRDefault="004C39E5" w:rsidP="004C39E5">
      <w:pPr>
        <w:spacing w:line="312" w:lineRule="auto"/>
        <w:rPr>
          <w:rFonts w:ascii="Arial" w:hAnsi="Arial"/>
          <w:szCs w:val="21"/>
        </w:rPr>
      </w:pPr>
      <w:r w:rsidRPr="007451E5">
        <w:rPr>
          <w:rFonts w:ascii="Arial" w:hAnsi="Arial" w:hint="eastAsia"/>
          <w:szCs w:val="21"/>
        </w:rPr>
        <w:t>锂电池</w:t>
      </w:r>
      <w:r w:rsidRPr="007451E5">
        <w:rPr>
          <w:rFonts w:ascii="Arial" w:hAnsi="Arial"/>
          <w:szCs w:val="21"/>
        </w:rPr>
        <w:t xml:space="preserve"> </w:t>
      </w:r>
      <w:r>
        <w:rPr>
          <w:rFonts w:ascii="Arial" w:hAnsi="Arial"/>
          <w:szCs w:val="21"/>
        </w:rPr>
        <w:t xml:space="preserve">            </w:t>
      </w:r>
      <w:r w:rsidRPr="007451E5">
        <w:rPr>
          <w:rFonts w:ascii="Arial" w:hAnsi="Arial"/>
          <w:szCs w:val="21"/>
        </w:rPr>
        <w:t>3</w:t>
      </w:r>
      <w:r w:rsidRPr="007451E5">
        <w:rPr>
          <w:rFonts w:ascii="Arial" w:hAnsi="Arial" w:hint="eastAsia"/>
          <w:szCs w:val="21"/>
        </w:rPr>
        <w:t>块；</w:t>
      </w:r>
    </w:p>
    <w:p w:rsidR="004C39E5" w:rsidRDefault="004C39E5" w:rsidP="004C39E5">
      <w:pPr>
        <w:spacing w:line="312" w:lineRule="auto"/>
        <w:rPr>
          <w:rFonts w:ascii="Arial" w:hAnsi="Arial"/>
          <w:szCs w:val="21"/>
        </w:rPr>
      </w:pPr>
      <w:r w:rsidRPr="007451E5">
        <w:rPr>
          <w:rFonts w:ascii="Arial" w:hAnsi="Arial" w:hint="eastAsia"/>
          <w:szCs w:val="21"/>
        </w:rPr>
        <w:t>电池充电器</w:t>
      </w:r>
      <w:r w:rsidRPr="007451E5">
        <w:rPr>
          <w:rFonts w:ascii="Arial" w:hAnsi="Arial"/>
          <w:szCs w:val="21"/>
        </w:rPr>
        <w:t xml:space="preserve"> </w:t>
      </w:r>
      <w:r>
        <w:rPr>
          <w:rFonts w:ascii="Arial" w:hAnsi="Arial"/>
          <w:szCs w:val="21"/>
        </w:rPr>
        <w:t xml:space="preserve">        </w:t>
      </w:r>
      <w:r w:rsidRPr="007451E5">
        <w:rPr>
          <w:rFonts w:ascii="Arial" w:hAnsi="Arial"/>
          <w:szCs w:val="21"/>
        </w:rPr>
        <w:t>1</w:t>
      </w:r>
      <w:r w:rsidRPr="007451E5">
        <w:rPr>
          <w:rFonts w:ascii="Arial" w:hAnsi="Arial" w:hint="eastAsia"/>
          <w:szCs w:val="21"/>
        </w:rPr>
        <w:t>个；</w:t>
      </w:r>
    </w:p>
    <w:p w:rsidR="004C39E5" w:rsidRDefault="004C39E5" w:rsidP="004C39E5">
      <w:pPr>
        <w:spacing w:line="312" w:lineRule="auto"/>
        <w:rPr>
          <w:rFonts w:ascii="Arial" w:hAnsi="Arial"/>
          <w:szCs w:val="21"/>
        </w:rPr>
      </w:pPr>
      <w:r w:rsidRPr="007451E5">
        <w:rPr>
          <w:rFonts w:ascii="Arial" w:hAnsi="Arial"/>
          <w:szCs w:val="21"/>
        </w:rPr>
        <w:t>AC</w:t>
      </w:r>
      <w:r w:rsidRPr="007451E5">
        <w:rPr>
          <w:rFonts w:ascii="Arial" w:hAnsi="Arial" w:hint="eastAsia"/>
          <w:szCs w:val="21"/>
        </w:rPr>
        <w:t>转</w:t>
      </w:r>
      <w:r w:rsidRPr="007451E5">
        <w:rPr>
          <w:rFonts w:ascii="Arial" w:hAnsi="Arial"/>
          <w:szCs w:val="21"/>
        </w:rPr>
        <w:t>DC</w:t>
      </w:r>
      <w:proofErr w:type="gramStart"/>
      <w:r w:rsidRPr="007451E5">
        <w:rPr>
          <w:rFonts w:ascii="Arial" w:hAnsi="Arial" w:hint="eastAsia"/>
          <w:szCs w:val="21"/>
        </w:rPr>
        <w:t>供电器</w:t>
      </w:r>
      <w:proofErr w:type="gramEnd"/>
      <w:r>
        <w:rPr>
          <w:rFonts w:ascii="Arial" w:hAnsi="Arial"/>
          <w:szCs w:val="21"/>
        </w:rPr>
        <w:t xml:space="preserve">   </w:t>
      </w:r>
      <w:r w:rsidRPr="007451E5">
        <w:rPr>
          <w:rFonts w:ascii="Arial" w:hAnsi="Arial"/>
          <w:szCs w:val="21"/>
        </w:rPr>
        <w:t xml:space="preserve"> 1</w:t>
      </w:r>
      <w:r w:rsidRPr="007451E5">
        <w:rPr>
          <w:rFonts w:ascii="Arial" w:hAnsi="Arial" w:hint="eastAsia"/>
          <w:szCs w:val="21"/>
        </w:rPr>
        <w:t>个；</w:t>
      </w:r>
    </w:p>
    <w:p w:rsidR="004C39E5" w:rsidRDefault="004C39E5" w:rsidP="004C39E5">
      <w:pPr>
        <w:spacing w:line="312" w:lineRule="auto"/>
        <w:rPr>
          <w:rFonts w:ascii="Arial" w:hAnsi="Arial"/>
          <w:szCs w:val="21"/>
        </w:rPr>
      </w:pPr>
      <w:r w:rsidRPr="007451E5">
        <w:rPr>
          <w:rFonts w:ascii="Arial" w:hAnsi="Arial" w:hint="eastAsia"/>
          <w:szCs w:val="21"/>
        </w:rPr>
        <w:t>备件包</w:t>
      </w:r>
      <w:r>
        <w:rPr>
          <w:rFonts w:ascii="Arial" w:hAnsi="Arial"/>
          <w:szCs w:val="21"/>
        </w:rPr>
        <w:t xml:space="preserve">           </w:t>
      </w:r>
      <w:r w:rsidRPr="007451E5">
        <w:rPr>
          <w:rFonts w:ascii="Arial" w:hAnsi="Arial"/>
          <w:szCs w:val="21"/>
        </w:rPr>
        <w:t xml:space="preserve"> </w:t>
      </w:r>
      <w:r>
        <w:rPr>
          <w:rFonts w:ascii="Arial" w:hAnsi="Arial"/>
          <w:szCs w:val="21"/>
        </w:rPr>
        <w:t xml:space="preserve"> </w:t>
      </w:r>
      <w:r w:rsidRPr="007451E5">
        <w:rPr>
          <w:rFonts w:ascii="Arial" w:hAnsi="Arial"/>
          <w:szCs w:val="21"/>
        </w:rPr>
        <w:t>1</w:t>
      </w:r>
      <w:r w:rsidRPr="007451E5">
        <w:rPr>
          <w:rFonts w:ascii="Arial" w:hAnsi="Arial" w:hint="eastAsia"/>
          <w:szCs w:val="21"/>
        </w:rPr>
        <w:t>包；</w:t>
      </w:r>
    </w:p>
    <w:p w:rsidR="004C39E5" w:rsidRDefault="004C39E5" w:rsidP="004C39E5">
      <w:pPr>
        <w:spacing w:line="312" w:lineRule="auto"/>
        <w:rPr>
          <w:rFonts w:ascii="Arial" w:hAnsi="Arial"/>
          <w:szCs w:val="21"/>
        </w:rPr>
      </w:pPr>
      <w:r w:rsidRPr="007451E5">
        <w:rPr>
          <w:rFonts w:ascii="Arial" w:hAnsi="Arial" w:hint="eastAsia"/>
          <w:szCs w:val="21"/>
        </w:rPr>
        <w:t>干燥剂</w:t>
      </w:r>
      <w:r w:rsidRPr="007451E5">
        <w:rPr>
          <w:rFonts w:ascii="Arial" w:hAnsi="Arial"/>
          <w:szCs w:val="21"/>
        </w:rPr>
        <w:t xml:space="preserve"> </w:t>
      </w:r>
      <w:r>
        <w:rPr>
          <w:rFonts w:ascii="Arial" w:hAnsi="Arial"/>
          <w:szCs w:val="21"/>
        </w:rPr>
        <w:t xml:space="preserve">            </w:t>
      </w:r>
      <w:r w:rsidRPr="007451E5">
        <w:rPr>
          <w:rFonts w:ascii="Arial" w:hAnsi="Arial"/>
          <w:szCs w:val="21"/>
        </w:rPr>
        <w:t>1</w:t>
      </w:r>
      <w:r w:rsidRPr="007451E5">
        <w:rPr>
          <w:rFonts w:ascii="Arial" w:hAnsi="Arial" w:hint="eastAsia"/>
          <w:szCs w:val="21"/>
        </w:rPr>
        <w:t>瓶；</w:t>
      </w:r>
    </w:p>
    <w:p w:rsidR="004C39E5" w:rsidRDefault="004C39E5" w:rsidP="004C39E5">
      <w:pPr>
        <w:spacing w:line="312" w:lineRule="auto"/>
        <w:rPr>
          <w:rFonts w:ascii="Arial" w:hAnsi="Arial"/>
          <w:szCs w:val="21"/>
        </w:rPr>
      </w:pPr>
      <w:r w:rsidRPr="007451E5">
        <w:rPr>
          <w:rFonts w:ascii="Arial" w:hAnsi="Arial" w:hint="eastAsia"/>
          <w:szCs w:val="21"/>
        </w:rPr>
        <w:t>苏打</w:t>
      </w:r>
      <w:r w:rsidRPr="007451E5">
        <w:rPr>
          <w:rFonts w:ascii="Arial" w:hAnsi="Arial"/>
          <w:szCs w:val="21"/>
        </w:rPr>
        <w:t xml:space="preserve"> </w:t>
      </w:r>
      <w:r>
        <w:rPr>
          <w:rFonts w:ascii="Arial" w:hAnsi="Arial"/>
          <w:szCs w:val="21"/>
        </w:rPr>
        <w:t xml:space="preserve">              </w:t>
      </w:r>
      <w:r w:rsidRPr="007451E5">
        <w:rPr>
          <w:rFonts w:ascii="Arial" w:hAnsi="Arial"/>
          <w:szCs w:val="21"/>
        </w:rPr>
        <w:t>1</w:t>
      </w:r>
      <w:r w:rsidRPr="007451E5">
        <w:rPr>
          <w:rFonts w:ascii="Arial" w:hAnsi="Arial" w:hint="eastAsia"/>
          <w:szCs w:val="21"/>
        </w:rPr>
        <w:t>瓶；</w:t>
      </w:r>
      <w:r w:rsidRPr="007451E5">
        <w:rPr>
          <w:rFonts w:ascii="Arial" w:hAnsi="Arial"/>
          <w:szCs w:val="21"/>
        </w:rPr>
        <w:t xml:space="preserve"> </w:t>
      </w:r>
    </w:p>
    <w:p w:rsidR="004C39E5" w:rsidRDefault="004C39E5" w:rsidP="004C39E5">
      <w:pPr>
        <w:spacing w:line="312" w:lineRule="auto"/>
        <w:rPr>
          <w:rFonts w:ascii="Arial" w:hAnsi="Arial"/>
          <w:szCs w:val="21"/>
        </w:rPr>
      </w:pPr>
      <w:r w:rsidRPr="007451E5">
        <w:rPr>
          <w:rFonts w:ascii="Arial" w:hAnsi="Arial" w:hint="eastAsia"/>
          <w:szCs w:val="21"/>
        </w:rPr>
        <w:t>加湿剂</w:t>
      </w:r>
      <w:r>
        <w:rPr>
          <w:rFonts w:ascii="Arial" w:hAnsi="Arial"/>
          <w:szCs w:val="21"/>
        </w:rPr>
        <w:t xml:space="preserve">             </w:t>
      </w:r>
      <w:r w:rsidRPr="007451E5">
        <w:rPr>
          <w:rFonts w:ascii="Arial" w:hAnsi="Arial"/>
          <w:szCs w:val="21"/>
        </w:rPr>
        <w:t>1</w:t>
      </w:r>
      <w:r w:rsidRPr="007451E5">
        <w:rPr>
          <w:rFonts w:ascii="Arial" w:hAnsi="Arial" w:hint="eastAsia"/>
          <w:szCs w:val="21"/>
        </w:rPr>
        <w:t>瓶；</w:t>
      </w:r>
    </w:p>
    <w:p w:rsidR="004C39E5" w:rsidRDefault="004C39E5" w:rsidP="004C39E5">
      <w:pPr>
        <w:spacing w:line="312" w:lineRule="auto"/>
        <w:rPr>
          <w:rFonts w:ascii="Arial" w:hAnsi="Arial"/>
          <w:szCs w:val="21"/>
        </w:rPr>
      </w:pPr>
      <w:r w:rsidRPr="007451E5">
        <w:rPr>
          <w:rFonts w:ascii="Arial" w:hAnsi="Arial"/>
          <w:szCs w:val="21"/>
        </w:rPr>
        <w:t>CO2</w:t>
      </w:r>
      <w:r w:rsidRPr="007451E5">
        <w:rPr>
          <w:rFonts w:ascii="Arial" w:hAnsi="Arial" w:hint="eastAsia"/>
          <w:szCs w:val="21"/>
        </w:rPr>
        <w:t>钢瓶</w:t>
      </w:r>
      <w:r>
        <w:rPr>
          <w:rFonts w:ascii="Arial" w:hAnsi="Arial"/>
          <w:szCs w:val="21"/>
        </w:rPr>
        <w:t xml:space="preserve">          </w:t>
      </w:r>
      <w:r w:rsidRPr="007451E5">
        <w:rPr>
          <w:rFonts w:ascii="Arial" w:hAnsi="Arial"/>
          <w:szCs w:val="21"/>
        </w:rPr>
        <w:t xml:space="preserve"> 3</w:t>
      </w:r>
      <w:r w:rsidRPr="007451E5">
        <w:rPr>
          <w:rFonts w:ascii="Arial" w:hAnsi="Arial" w:hint="eastAsia"/>
          <w:szCs w:val="21"/>
        </w:rPr>
        <w:t>盒；</w:t>
      </w:r>
    </w:p>
    <w:p w:rsidR="004C39E5" w:rsidRDefault="004C39E5" w:rsidP="004C39E5">
      <w:pPr>
        <w:spacing w:line="312" w:lineRule="auto"/>
        <w:rPr>
          <w:rFonts w:ascii="Arial" w:hAnsi="Arial"/>
          <w:szCs w:val="21"/>
        </w:rPr>
      </w:pPr>
      <w:r w:rsidRPr="007451E5">
        <w:rPr>
          <w:rFonts w:ascii="Arial" w:hAnsi="Arial" w:hint="eastAsia"/>
          <w:szCs w:val="21"/>
        </w:rPr>
        <w:t>仪器箱</w:t>
      </w:r>
      <w:r>
        <w:rPr>
          <w:rFonts w:ascii="Arial" w:hAnsi="Arial"/>
          <w:szCs w:val="21"/>
        </w:rPr>
        <w:t xml:space="preserve">             </w:t>
      </w:r>
      <w:r w:rsidRPr="007451E5">
        <w:rPr>
          <w:rFonts w:ascii="Arial" w:hAnsi="Arial"/>
          <w:szCs w:val="21"/>
        </w:rPr>
        <w:t xml:space="preserve"> 1</w:t>
      </w:r>
      <w:r w:rsidRPr="007451E5">
        <w:rPr>
          <w:rFonts w:ascii="Arial" w:hAnsi="Arial" w:hint="eastAsia"/>
          <w:szCs w:val="21"/>
        </w:rPr>
        <w:t>个；</w:t>
      </w:r>
    </w:p>
    <w:p w:rsidR="004C39E5" w:rsidRDefault="004C39E5" w:rsidP="004C39E5">
      <w:pPr>
        <w:spacing w:line="312" w:lineRule="auto"/>
        <w:rPr>
          <w:rFonts w:ascii="Arial" w:hAnsi="Arial"/>
          <w:szCs w:val="21"/>
        </w:rPr>
      </w:pPr>
      <w:r w:rsidRPr="007451E5">
        <w:rPr>
          <w:rFonts w:ascii="Arial" w:hAnsi="Arial" w:hint="eastAsia"/>
          <w:szCs w:val="21"/>
        </w:rPr>
        <w:t>三脚架</w:t>
      </w:r>
      <w:r>
        <w:rPr>
          <w:rFonts w:ascii="Arial" w:hAnsi="Arial"/>
          <w:szCs w:val="21"/>
        </w:rPr>
        <w:t xml:space="preserve">             </w:t>
      </w:r>
      <w:r w:rsidRPr="007451E5">
        <w:rPr>
          <w:rFonts w:ascii="Arial" w:hAnsi="Arial"/>
          <w:szCs w:val="21"/>
        </w:rPr>
        <w:t xml:space="preserve"> 1</w:t>
      </w:r>
      <w:r w:rsidRPr="007451E5">
        <w:rPr>
          <w:rFonts w:ascii="Arial" w:hAnsi="Arial" w:hint="eastAsia"/>
          <w:szCs w:val="21"/>
        </w:rPr>
        <w:t>套；</w:t>
      </w:r>
    </w:p>
    <w:p w:rsidR="004C39E5" w:rsidRPr="00F41990" w:rsidRDefault="004C39E5" w:rsidP="004C39E5">
      <w:pPr>
        <w:pStyle w:val="af3"/>
        <w:widowControl/>
        <w:numPr>
          <w:ilvl w:val="0"/>
          <w:numId w:val="29"/>
        </w:numPr>
        <w:spacing w:after="200" w:line="312" w:lineRule="auto"/>
        <w:ind w:firstLineChars="0"/>
        <w:contextualSpacing/>
        <w:jc w:val="left"/>
        <w:rPr>
          <w:b/>
          <w:color w:val="000000"/>
          <w:sz w:val="32"/>
          <w:szCs w:val="32"/>
        </w:rPr>
      </w:pPr>
      <w:r w:rsidRPr="00F41990">
        <w:rPr>
          <w:rFonts w:hint="eastAsia"/>
          <w:b/>
          <w:color w:val="000000"/>
          <w:sz w:val="32"/>
          <w:szCs w:val="32"/>
        </w:rPr>
        <w:t>药材种植与土壤微生物及其呼吸强度响应检测</w:t>
      </w:r>
      <w:r>
        <w:rPr>
          <w:rFonts w:hint="eastAsia"/>
          <w:b/>
          <w:color w:val="000000"/>
          <w:sz w:val="32"/>
          <w:szCs w:val="32"/>
        </w:rPr>
        <w:t>模块</w:t>
      </w:r>
    </w:p>
    <w:p w:rsidR="004C39E5" w:rsidRPr="00D51E10" w:rsidRDefault="004C39E5" w:rsidP="004C39E5">
      <w:pPr>
        <w:spacing w:line="360" w:lineRule="auto"/>
        <w:rPr>
          <w:rFonts w:ascii="宋体" w:cs="Arial"/>
          <w:b/>
        </w:rPr>
      </w:pPr>
      <w:r>
        <w:rPr>
          <w:rFonts w:ascii="宋体" w:hAnsi="宋体" w:cs="Arial"/>
          <w:b/>
        </w:rPr>
        <w:t xml:space="preserve">2.1 </w:t>
      </w:r>
      <w:r w:rsidRPr="00D51E10">
        <w:rPr>
          <w:rFonts w:ascii="宋体" w:hAnsi="宋体" w:cs="Arial" w:hint="eastAsia"/>
          <w:b/>
        </w:rPr>
        <w:t>功能</w:t>
      </w:r>
    </w:p>
    <w:p w:rsidR="004C39E5" w:rsidRDefault="004C39E5" w:rsidP="004C39E5">
      <w:pPr>
        <w:spacing w:line="360" w:lineRule="auto"/>
        <w:rPr>
          <w:rFonts w:ascii="宋体" w:cs="Arial"/>
        </w:rPr>
      </w:pPr>
      <w:r w:rsidRPr="000069B1">
        <w:rPr>
          <w:rFonts w:ascii="宋体" w:hAnsi="宋体" w:cs="Arial" w:hint="eastAsia"/>
        </w:rPr>
        <w:t>能够对</w:t>
      </w:r>
      <w:r>
        <w:rPr>
          <w:rFonts w:ascii="宋体" w:hAnsi="宋体" w:cs="Arial" w:hint="eastAsia"/>
        </w:rPr>
        <w:t>中药材生长的环境中</w:t>
      </w:r>
      <w:r w:rsidRPr="000069B1">
        <w:rPr>
          <w:rFonts w:ascii="宋体" w:hAnsi="宋体" w:cs="Arial" w:hint="eastAsia"/>
        </w:rPr>
        <w:t>土壤</w:t>
      </w:r>
      <w:r w:rsidRPr="000069B1">
        <w:rPr>
          <w:rFonts w:ascii="宋体" w:hAnsi="宋体" w:cs="Arial"/>
        </w:rPr>
        <w:t>CO2</w:t>
      </w:r>
      <w:r w:rsidRPr="000069B1">
        <w:rPr>
          <w:rFonts w:ascii="宋体" w:hAnsi="宋体" w:cs="Arial" w:hint="eastAsia"/>
        </w:rPr>
        <w:t>通量进行短期测量和长期测量。</w:t>
      </w:r>
      <w:r w:rsidRPr="008F3CB4">
        <w:rPr>
          <w:rFonts w:ascii="宋体" w:hAnsi="宋体" w:cs="Arial" w:hint="eastAsia"/>
        </w:rPr>
        <w:t>用于精确的、自动化的、可重复的测量土壤呼吸</w:t>
      </w:r>
      <w:r>
        <w:rPr>
          <w:rFonts w:ascii="宋体" w:hAnsi="宋体" w:cs="Arial" w:hint="eastAsia"/>
        </w:rPr>
        <w:t>及其微生物活动</w:t>
      </w:r>
      <w:r w:rsidRPr="008F3CB4">
        <w:rPr>
          <w:rFonts w:ascii="宋体" w:hAnsi="宋体" w:cs="Arial" w:hint="eastAsia"/>
        </w:rPr>
        <w:t>对</w:t>
      </w:r>
      <w:r>
        <w:rPr>
          <w:rFonts w:ascii="宋体" w:hAnsi="宋体" w:cs="Arial" w:hint="eastAsia"/>
        </w:rPr>
        <w:t>药材种植的影响。</w:t>
      </w:r>
    </w:p>
    <w:p w:rsidR="004C39E5" w:rsidRPr="00D51E10" w:rsidRDefault="004C39E5" w:rsidP="004C39E5">
      <w:pPr>
        <w:spacing w:line="360" w:lineRule="auto"/>
        <w:rPr>
          <w:rFonts w:ascii="宋体" w:cs="Arial"/>
          <w:b/>
        </w:rPr>
      </w:pPr>
      <w:r>
        <w:rPr>
          <w:rFonts w:ascii="宋体" w:hAnsi="宋体" w:cs="Arial"/>
          <w:b/>
        </w:rPr>
        <w:t>2.2</w:t>
      </w:r>
      <w:r w:rsidRPr="00D51E10">
        <w:rPr>
          <w:rFonts w:ascii="宋体" w:hAnsi="宋体" w:cs="Arial" w:hint="eastAsia"/>
          <w:b/>
        </w:rPr>
        <w:t>工作</w:t>
      </w:r>
      <w:r>
        <w:rPr>
          <w:rFonts w:ascii="宋体" w:hAnsi="宋体" w:cs="Arial" w:hint="eastAsia"/>
          <w:b/>
        </w:rPr>
        <w:t>条件</w:t>
      </w:r>
    </w:p>
    <w:p w:rsidR="004C39E5" w:rsidRDefault="004C39E5" w:rsidP="004C39E5">
      <w:pPr>
        <w:spacing w:line="360" w:lineRule="auto"/>
        <w:ind w:firstLineChars="50" w:firstLine="105"/>
        <w:rPr>
          <w:rFonts w:ascii="宋体" w:cs="Arial"/>
        </w:rPr>
      </w:pPr>
      <w:r>
        <w:rPr>
          <w:rFonts w:ascii="宋体" w:hAnsi="宋体" w:cs="Arial" w:hint="eastAsia"/>
        </w:rPr>
        <w:t>工作</w:t>
      </w:r>
      <w:r w:rsidRPr="002E1B20">
        <w:rPr>
          <w:rFonts w:ascii="宋体" w:hAnsi="宋体" w:cs="Arial" w:hint="eastAsia"/>
        </w:rPr>
        <w:t>温度：</w:t>
      </w:r>
      <w:r w:rsidRPr="002E1B20">
        <w:rPr>
          <w:rFonts w:ascii="宋体" w:hAnsi="宋体" w:cs="Arial"/>
        </w:rPr>
        <w:t>-20</w:t>
      </w:r>
      <w:r w:rsidRPr="002E1B20">
        <w:rPr>
          <w:rFonts w:ascii="宋体" w:hAnsi="宋体" w:cs="Arial" w:hint="eastAsia"/>
        </w:rPr>
        <w:t>℃</w:t>
      </w:r>
      <w:r w:rsidRPr="002E1B20">
        <w:rPr>
          <w:rFonts w:ascii="宋体" w:hAnsi="宋体" w:cs="Arial"/>
        </w:rPr>
        <w:t>~45</w:t>
      </w:r>
      <w:r w:rsidRPr="002E1B20">
        <w:rPr>
          <w:rFonts w:ascii="宋体" w:hAnsi="宋体" w:cs="Arial" w:hint="eastAsia"/>
        </w:rPr>
        <w:t>℃；</w:t>
      </w:r>
    </w:p>
    <w:p w:rsidR="004C39E5" w:rsidRDefault="004C39E5" w:rsidP="004C39E5">
      <w:pPr>
        <w:spacing w:line="360" w:lineRule="auto"/>
        <w:ind w:firstLineChars="50" w:firstLine="105"/>
        <w:rPr>
          <w:rFonts w:ascii="宋体" w:cs="Arial"/>
        </w:rPr>
      </w:pPr>
      <w:r w:rsidRPr="002E1B20">
        <w:rPr>
          <w:rFonts w:ascii="宋体" w:hAnsi="宋体" w:cs="Arial" w:hint="eastAsia"/>
        </w:rPr>
        <w:t>相对湿度：</w:t>
      </w:r>
      <w:r w:rsidRPr="002E1B20">
        <w:rPr>
          <w:rFonts w:ascii="宋体" w:cs="Arial"/>
        </w:rPr>
        <w:t>0</w:t>
      </w:r>
      <w:r w:rsidRPr="002E1B20">
        <w:rPr>
          <w:rFonts w:ascii="宋体" w:hAnsi="宋体" w:cs="Arial" w:hint="eastAsia"/>
        </w:rPr>
        <w:t>～</w:t>
      </w:r>
      <w:r w:rsidRPr="002E1B20">
        <w:rPr>
          <w:rFonts w:ascii="宋体" w:hAnsi="宋体" w:cs="Arial"/>
        </w:rPr>
        <w:t>95%</w:t>
      </w:r>
    </w:p>
    <w:p w:rsidR="004C39E5" w:rsidRPr="00D51E10" w:rsidRDefault="004C39E5" w:rsidP="004C39E5">
      <w:pPr>
        <w:spacing w:line="360" w:lineRule="auto"/>
        <w:rPr>
          <w:rFonts w:ascii="宋体" w:cs="Arial"/>
          <w:b/>
        </w:rPr>
      </w:pPr>
      <w:r>
        <w:rPr>
          <w:rFonts w:ascii="宋体" w:hAnsi="宋体" w:cs="Arial"/>
          <w:b/>
        </w:rPr>
        <w:t xml:space="preserve">2.3 </w:t>
      </w:r>
      <w:r w:rsidRPr="00D51E10">
        <w:rPr>
          <w:rFonts w:ascii="宋体" w:hAnsi="宋体" w:cs="Arial" w:hint="eastAsia"/>
          <w:b/>
        </w:rPr>
        <w:t>主要技术参数</w:t>
      </w:r>
    </w:p>
    <w:p w:rsidR="004C39E5" w:rsidRPr="00D51E10" w:rsidRDefault="004C39E5" w:rsidP="004C39E5">
      <w:pPr>
        <w:pStyle w:val="a9"/>
        <w:adjustRightInd w:val="0"/>
        <w:snapToGrid w:val="0"/>
        <w:spacing w:line="360" w:lineRule="auto"/>
        <w:rPr>
          <w:rFonts w:hAnsi="宋体"/>
        </w:rPr>
      </w:pPr>
      <w:r w:rsidRPr="00D51E10">
        <w:rPr>
          <w:rFonts w:hAnsi="宋体"/>
        </w:rPr>
        <w:t xml:space="preserve">1. </w:t>
      </w:r>
      <w:r w:rsidRPr="00D51E10">
        <w:rPr>
          <w:rFonts w:hAnsi="宋体" w:hint="eastAsia"/>
        </w:rPr>
        <w:t>分析控制单元</w:t>
      </w:r>
    </w:p>
    <w:p w:rsidR="004C39E5" w:rsidRPr="00DA10F3" w:rsidRDefault="004C39E5" w:rsidP="004C39E5">
      <w:pPr>
        <w:pStyle w:val="a9"/>
        <w:adjustRightInd w:val="0"/>
        <w:snapToGrid w:val="0"/>
        <w:spacing w:line="360" w:lineRule="auto"/>
        <w:ind w:firstLineChars="100" w:firstLine="210"/>
        <w:rPr>
          <w:rFonts w:hAnsi="宋体"/>
        </w:rPr>
      </w:pPr>
      <w:r w:rsidRPr="00DA10F3">
        <w:rPr>
          <w:rFonts w:hAnsi="宋体" w:hint="eastAsia"/>
        </w:rPr>
        <w:t>内存：</w:t>
      </w:r>
      <w:r w:rsidRPr="00DA10F3">
        <w:rPr>
          <w:rFonts w:hAnsi="宋体"/>
        </w:rPr>
        <w:t>18MB</w:t>
      </w:r>
      <w:r w:rsidRPr="00DA10F3">
        <w:rPr>
          <w:rFonts w:hAnsi="宋体" w:hint="eastAsia"/>
        </w:rPr>
        <w:t>数据收集闪存（共计</w:t>
      </w:r>
      <w:r w:rsidRPr="00DA10F3">
        <w:rPr>
          <w:rFonts w:hAnsi="宋体"/>
        </w:rPr>
        <w:t>32MB</w:t>
      </w:r>
      <w:r w:rsidRPr="00DA10F3">
        <w:rPr>
          <w:rFonts w:hAnsi="宋体" w:hint="eastAsia"/>
        </w:rPr>
        <w:t>）</w:t>
      </w:r>
    </w:p>
    <w:p w:rsidR="004C39E5" w:rsidRPr="00DA10F3" w:rsidRDefault="004C39E5" w:rsidP="004C39E5">
      <w:pPr>
        <w:pStyle w:val="a9"/>
        <w:adjustRightInd w:val="0"/>
        <w:snapToGrid w:val="0"/>
        <w:spacing w:line="360" w:lineRule="auto"/>
        <w:ind w:leftChars="100" w:left="210"/>
        <w:rPr>
          <w:rFonts w:hAnsi="宋体"/>
        </w:rPr>
      </w:pPr>
      <w:r>
        <w:rPr>
          <w:rFonts w:hAnsi="宋体" w:hint="eastAsia"/>
        </w:rPr>
        <w:t>外置存储</w:t>
      </w:r>
      <w:r w:rsidRPr="00DA10F3">
        <w:rPr>
          <w:rFonts w:hAnsi="宋体" w:hint="eastAsia"/>
        </w:rPr>
        <w:t>：包括</w:t>
      </w:r>
      <w:r w:rsidRPr="00DA10F3">
        <w:rPr>
          <w:rFonts w:hAnsi="宋体"/>
        </w:rPr>
        <w:t>256MB</w:t>
      </w:r>
      <w:r w:rsidRPr="00DA10F3">
        <w:rPr>
          <w:rFonts w:hAnsi="宋体" w:hint="eastAsia"/>
        </w:rPr>
        <w:t>适配</w:t>
      </w:r>
      <w:r w:rsidRPr="00DA10F3">
        <w:rPr>
          <w:rFonts w:hAnsi="宋体"/>
        </w:rPr>
        <w:t>Sleeve</w:t>
      </w:r>
      <w:r w:rsidRPr="00DA10F3">
        <w:rPr>
          <w:rFonts w:hAnsi="宋体" w:hint="eastAsia"/>
        </w:rPr>
        <w:t>，和适当的</w:t>
      </w:r>
      <w:r w:rsidRPr="00DA10F3">
        <w:rPr>
          <w:rFonts w:hAnsi="宋体"/>
        </w:rPr>
        <w:t>adapter Sleeve</w:t>
      </w:r>
      <w:r w:rsidRPr="00DA10F3">
        <w:rPr>
          <w:rFonts w:hAnsi="宋体" w:hint="eastAsia"/>
        </w:rPr>
        <w:t>接受类型无线</w:t>
      </w:r>
      <w:r>
        <w:rPr>
          <w:rFonts w:hAnsi="宋体" w:hint="eastAsia"/>
        </w:rPr>
        <w:t>网</w:t>
      </w:r>
      <w:r w:rsidRPr="00DA10F3">
        <w:rPr>
          <w:rFonts w:hAnsi="宋体" w:hint="eastAsia"/>
        </w:rPr>
        <w:t>卡：</w:t>
      </w:r>
      <w:r>
        <w:rPr>
          <w:rFonts w:hAnsi="宋体"/>
        </w:rPr>
        <w:t xml:space="preserve"> </w:t>
      </w:r>
      <w:r w:rsidRPr="00DA10F3">
        <w:rPr>
          <w:rFonts w:hAnsi="宋体" w:hint="eastAsia"/>
        </w:rPr>
        <w:t>固定的无线网络电脑卡。</w:t>
      </w:r>
      <w:r w:rsidRPr="00DA10F3">
        <w:rPr>
          <w:rFonts w:hAnsi="宋体"/>
        </w:rPr>
        <w:t>Cisco</w:t>
      </w:r>
      <w:r w:rsidRPr="00DA10F3">
        <w:rPr>
          <w:rFonts w:hAnsi="宋体" w:hint="eastAsia"/>
        </w:rPr>
        <w:t>系统</w:t>
      </w:r>
      <w:r w:rsidRPr="00DA10F3">
        <w:rPr>
          <w:rFonts w:hAnsi="宋体"/>
        </w:rPr>
        <w:t>Aironet 350</w:t>
      </w:r>
      <w:r w:rsidRPr="00DA10F3">
        <w:rPr>
          <w:rFonts w:hAnsi="宋体" w:hint="eastAsia"/>
        </w:rPr>
        <w:t>系列</w:t>
      </w:r>
      <w:r w:rsidRPr="00DA10F3">
        <w:rPr>
          <w:rFonts w:hAnsi="宋体"/>
        </w:rPr>
        <w:t>11Mb DSSS for Wi-Fi</w:t>
      </w:r>
      <w:r w:rsidRPr="00DA10F3">
        <w:rPr>
          <w:rFonts w:hAnsi="宋体" w:hint="eastAsia"/>
        </w:rPr>
        <w:t>网络（</w:t>
      </w:r>
      <w:r w:rsidRPr="00DA10F3">
        <w:rPr>
          <w:rFonts w:hAnsi="宋体"/>
        </w:rPr>
        <w:t>802.11</w:t>
      </w:r>
      <w:r w:rsidRPr="00DA10F3">
        <w:rPr>
          <w:rFonts w:hAnsi="宋体" w:hint="eastAsia"/>
        </w:rPr>
        <w:t>字节）；</w:t>
      </w:r>
    </w:p>
    <w:p w:rsidR="004C39E5" w:rsidRPr="00DA10F3" w:rsidRDefault="004C39E5" w:rsidP="004C39E5">
      <w:pPr>
        <w:pStyle w:val="a9"/>
        <w:adjustRightInd w:val="0"/>
        <w:snapToGrid w:val="0"/>
        <w:spacing w:line="360" w:lineRule="auto"/>
        <w:ind w:firstLineChars="100" w:firstLine="210"/>
        <w:rPr>
          <w:rFonts w:hAnsi="宋体"/>
        </w:rPr>
      </w:pPr>
      <w:r w:rsidRPr="00DA10F3">
        <w:rPr>
          <w:rFonts w:hAnsi="宋体"/>
        </w:rPr>
        <w:t>RS-232</w:t>
      </w:r>
      <w:r w:rsidRPr="00DA10F3">
        <w:rPr>
          <w:rFonts w:hAnsi="宋体" w:hint="eastAsia"/>
        </w:rPr>
        <w:t>：信号输出频率：</w:t>
      </w:r>
      <w:r w:rsidRPr="00DA10F3">
        <w:rPr>
          <w:rFonts w:hAnsi="宋体"/>
        </w:rPr>
        <w:t>1HZ</w:t>
      </w:r>
      <w:r w:rsidRPr="00DA10F3">
        <w:rPr>
          <w:rFonts w:hAnsi="宋体" w:hint="eastAsia"/>
        </w:rPr>
        <w:t>；波特率：</w:t>
      </w:r>
      <w:r w:rsidRPr="00DA10F3">
        <w:rPr>
          <w:rFonts w:hAnsi="宋体"/>
        </w:rPr>
        <w:t>57600bps</w:t>
      </w:r>
      <w:r w:rsidRPr="00DA10F3">
        <w:rPr>
          <w:rFonts w:hAnsi="宋体" w:hint="eastAsia"/>
        </w:rPr>
        <w:t>；</w:t>
      </w:r>
    </w:p>
    <w:p w:rsidR="004C39E5" w:rsidRPr="00DA10F3" w:rsidRDefault="004C39E5" w:rsidP="004C39E5">
      <w:pPr>
        <w:pStyle w:val="a9"/>
        <w:adjustRightInd w:val="0"/>
        <w:snapToGrid w:val="0"/>
        <w:spacing w:line="360" w:lineRule="auto"/>
        <w:ind w:firstLineChars="100" w:firstLine="210"/>
        <w:rPr>
          <w:rFonts w:hAnsi="宋体"/>
        </w:rPr>
      </w:pPr>
      <w:r w:rsidRPr="00DA10F3">
        <w:rPr>
          <w:rFonts w:hAnsi="宋体" w:hint="eastAsia"/>
        </w:rPr>
        <w:t>压力传感器：测量范围：</w:t>
      </w:r>
      <w:r w:rsidRPr="00DA10F3">
        <w:rPr>
          <w:rFonts w:hAnsi="宋体"/>
        </w:rPr>
        <w:t>15</w:t>
      </w:r>
      <w:r w:rsidRPr="00DA10F3">
        <w:rPr>
          <w:rFonts w:hAnsi="宋体" w:hint="eastAsia"/>
        </w:rPr>
        <w:t>～</w:t>
      </w:r>
      <w:r w:rsidRPr="00DA10F3">
        <w:rPr>
          <w:rFonts w:hAnsi="宋体"/>
        </w:rPr>
        <w:t>115KPa</w:t>
      </w:r>
      <w:r w:rsidRPr="00DA10F3">
        <w:rPr>
          <w:rFonts w:hAnsi="宋体" w:hint="eastAsia"/>
        </w:rPr>
        <w:t>；精确度：</w:t>
      </w:r>
      <w:r w:rsidRPr="00DA10F3">
        <w:rPr>
          <w:rFonts w:hAnsi="宋体"/>
        </w:rPr>
        <w:t>0</w:t>
      </w:r>
      <w:r w:rsidRPr="00DA10F3">
        <w:rPr>
          <w:rFonts w:hAnsi="宋体" w:hint="eastAsia"/>
        </w:rPr>
        <w:t>～</w:t>
      </w:r>
      <w:r w:rsidRPr="00DA10F3">
        <w:rPr>
          <w:rFonts w:hAnsi="宋体"/>
        </w:rPr>
        <w:t>85</w:t>
      </w:r>
      <w:r w:rsidRPr="00DA10F3">
        <w:rPr>
          <w:rFonts w:hAnsi="宋体" w:hint="eastAsia"/>
        </w:rPr>
        <w:t>℃之间</w:t>
      </w:r>
      <w:r w:rsidRPr="00DA10F3">
        <w:rPr>
          <w:rFonts w:hAnsi="宋体"/>
        </w:rPr>
        <w:t>1.5%</w:t>
      </w:r>
      <w:r w:rsidRPr="00DA10F3">
        <w:rPr>
          <w:rFonts w:hAnsi="宋体" w:hint="eastAsia"/>
        </w:rPr>
        <w:t>；</w:t>
      </w:r>
      <w:r w:rsidRPr="00DA10F3">
        <w:rPr>
          <w:rFonts w:hAnsi="宋体"/>
        </w:rPr>
        <w:t xml:space="preserve">  </w:t>
      </w:r>
    </w:p>
    <w:p w:rsidR="004C39E5" w:rsidRPr="00DA10F3" w:rsidRDefault="004C39E5" w:rsidP="004C39E5">
      <w:pPr>
        <w:pStyle w:val="a9"/>
        <w:adjustRightInd w:val="0"/>
        <w:snapToGrid w:val="0"/>
        <w:spacing w:line="360" w:lineRule="auto"/>
        <w:ind w:firstLineChars="100" w:firstLine="210"/>
        <w:rPr>
          <w:rFonts w:hAnsi="宋体"/>
        </w:rPr>
      </w:pPr>
      <w:r w:rsidRPr="00DA10F3">
        <w:rPr>
          <w:rFonts w:hAnsi="宋体" w:hint="eastAsia"/>
        </w:rPr>
        <w:t>气体最大流速：</w:t>
      </w:r>
      <w:smartTag w:uri="urn:schemas-microsoft-com:office:smarttags" w:element="chmetcnv">
        <w:smartTagPr>
          <w:attr w:name="UnitName" w:val="l"/>
          <w:attr w:name="SourceValue" w:val="1.7"/>
          <w:attr w:name="HasSpace" w:val="True"/>
          <w:attr w:name="Negative" w:val="False"/>
          <w:attr w:name="NumberType" w:val="1"/>
          <w:attr w:name="TCSC" w:val="0"/>
        </w:smartTagPr>
        <w:r w:rsidRPr="00DA10F3">
          <w:rPr>
            <w:rFonts w:hAnsi="宋体"/>
          </w:rPr>
          <w:t>1.7 L</w:t>
        </w:r>
      </w:smartTag>
      <w:r w:rsidRPr="00DA10F3">
        <w:rPr>
          <w:rFonts w:hAnsi="宋体"/>
        </w:rPr>
        <w:t>/min</w:t>
      </w:r>
      <w:r w:rsidRPr="00DA10F3">
        <w:rPr>
          <w:rFonts w:hAnsi="宋体" w:hint="eastAsia"/>
        </w:rPr>
        <w:t>；</w:t>
      </w:r>
    </w:p>
    <w:p w:rsidR="004C39E5" w:rsidRPr="00DA10F3" w:rsidRDefault="004C39E5" w:rsidP="004C39E5">
      <w:pPr>
        <w:pStyle w:val="a9"/>
        <w:adjustRightInd w:val="0"/>
        <w:snapToGrid w:val="0"/>
        <w:spacing w:line="360" w:lineRule="auto"/>
        <w:ind w:leftChars="100" w:left="210"/>
        <w:rPr>
          <w:rFonts w:hAnsi="宋体"/>
        </w:rPr>
      </w:pPr>
      <w:r w:rsidRPr="00DA10F3">
        <w:rPr>
          <w:rFonts w:hAnsi="宋体" w:hint="eastAsia"/>
        </w:rPr>
        <w:t>能量要求：额外输入电压：</w:t>
      </w:r>
      <w:r w:rsidRPr="00DA10F3">
        <w:rPr>
          <w:rFonts w:hAnsi="宋体"/>
        </w:rPr>
        <w:t>12</w:t>
      </w:r>
      <w:r w:rsidRPr="00DA10F3">
        <w:rPr>
          <w:rFonts w:hAnsi="宋体" w:hint="eastAsia"/>
        </w:rPr>
        <w:t>～</w:t>
      </w:r>
      <w:r w:rsidRPr="00DA10F3">
        <w:rPr>
          <w:rFonts w:hAnsi="宋体"/>
        </w:rPr>
        <w:t>28VDC</w:t>
      </w:r>
      <w:r w:rsidRPr="00DA10F3">
        <w:rPr>
          <w:rFonts w:hAnsi="宋体" w:hint="eastAsia"/>
        </w:rPr>
        <w:t>；电池输入电压：</w:t>
      </w:r>
      <w:r w:rsidRPr="00DA10F3">
        <w:rPr>
          <w:rFonts w:hAnsi="宋体"/>
        </w:rPr>
        <w:t>12</w:t>
      </w:r>
      <w:r w:rsidRPr="00DA10F3">
        <w:rPr>
          <w:rFonts w:hAnsi="宋体" w:hint="eastAsia"/>
        </w:rPr>
        <w:t>～</w:t>
      </w:r>
      <w:r w:rsidRPr="00DA10F3">
        <w:rPr>
          <w:rFonts w:hAnsi="宋体"/>
        </w:rPr>
        <w:t>15VDC</w:t>
      </w:r>
      <w:r w:rsidRPr="00DA10F3">
        <w:rPr>
          <w:rFonts w:hAnsi="宋体" w:hint="eastAsia"/>
        </w:rPr>
        <w:t>；加热器开时，预热中最大</w:t>
      </w:r>
      <w:smartTag w:uri="urn:schemas-microsoft-com:office:smarttags" w:element="chmetcnv">
        <w:smartTagPr>
          <w:attr w:name="TCSC" w:val="0"/>
          <w:attr w:name="NumberType" w:val="1"/>
          <w:attr w:name="Negative" w:val="False"/>
          <w:attr w:name="HasSpace" w:val="False"/>
          <w:attr w:name="SourceValue" w:val="3"/>
          <w:attr w:name="UnitName" w:val="a"/>
        </w:smartTagPr>
        <w:r w:rsidRPr="00DA10F3">
          <w:rPr>
            <w:rFonts w:hAnsi="宋体"/>
          </w:rPr>
          <w:t>3A</w:t>
        </w:r>
      </w:smartTag>
      <w:r w:rsidRPr="00DA10F3">
        <w:rPr>
          <w:rFonts w:hAnsi="宋体"/>
        </w:rPr>
        <w:t>@12V</w:t>
      </w:r>
      <w:r w:rsidRPr="00DA10F3">
        <w:rPr>
          <w:rFonts w:hAnsi="宋体" w:hint="eastAsia"/>
        </w:rPr>
        <w:t>（</w:t>
      </w:r>
      <w:r w:rsidRPr="00DA10F3">
        <w:rPr>
          <w:rFonts w:hAnsi="宋体"/>
        </w:rPr>
        <w:t>36W</w:t>
      </w:r>
      <w:r w:rsidRPr="00DA10F3">
        <w:rPr>
          <w:rFonts w:hAnsi="宋体" w:hint="eastAsia"/>
        </w:rPr>
        <w:t>）；加热器开时，预热后最大</w:t>
      </w:r>
      <w:smartTag w:uri="urn:schemas-microsoft-com:office:smarttags" w:element="chmetcnv">
        <w:smartTagPr>
          <w:attr w:name="TCSC" w:val="0"/>
          <w:attr w:name="NumberType" w:val="1"/>
          <w:attr w:name="Negative" w:val="False"/>
          <w:attr w:name="HasSpace" w:val="False"/>
          <w:attr w:name="SourceValue" w:val="1"/>
          <w:attr w:name="UnitName" w:val="a"/>
        </w:smartTagPr>
        <w:r w:rsidRPr="00DA10F3">
          <w:rPr>
            <w:rFonts w:hAnsi="宋体"/>
          </w:rPr>
          <w:t>1A</w:t>
        </w:r>
      </w:smartTag>
      <w:r w:rsidRPr="00DA10F3">
        <w:rPr>
          <w:rFonts w:hAnsi="宋体"/>
        </w:rPr>
        <w:t>@12V</w:t>
      </w:r>
      <w:r w:rsidRPr="00DA10F3">
        <w:rPr>
          <w:rFonts w:hAnsi="宋体" w:hint="eastAsia"/>
        </w:rPr>
        <w:t>（</w:t>
      </w:r>
      <w:r w:rsidRPr="00DA10F3">
        <w:rPr>
          <w:rFonts w:hAnsi="宋体"/>
        </w:rPr>
        <w:t>12W</w:t>
      </w:r>
      <w:r w:rsidRPr="00DA10F3">
        <w:rPr>
          <w:rFonts w:hAnsi="宋体" w:hint="eastAsia"/>
        </w:rPr>
        <w:t>）；</w:t>
      </w:r>
    </w:p>
    <w:p w:rsidR="004C39E5" w:rsidRPr="00D51E10" w:rsidRDefault="004C39E5" w:rsidP="004C39E5">
      <w:pPr>
        <w:pStyle w:val="a9"/>
        <w:adjustRightInd w:val="0"/>
        <w:snapToGrid w:val="0"/>
        <w:spacing w:line="360" w:lineRule="auto"/>
        <w:rPr>
          <w:rFonts w:hAnsi="宋体"/>
        </w:rPr>
      </w:pPr>
      <w:r w:rsidRPr="00D51E10">
        <w:rPr>
          <w:rFonts w:hAnsi="宋体"/>
        </w:rPr>
        <w:t xml:space="preserve">2. </w:t>
      </w:r>
      <w:r w:rsidRPr="00D51E10">
        <w:rPr>
          <w:rFonts w:hAnsi="宋体" w:hint="eastAsia"/>
        </w:rPr>
        <w:t>辅助传感器界面</w:t>
      </w:r>
    </w:p>
    <w:p w:rsidR="004C39E5" w:rsidRPr="00DA10F3" w:rsidRDefault="004C39E5" w:rsidP="004C39E5">
      <w:pPr>
        <w:pStyle w:val="a9"/>
        <w:adjustRightInd w:val="0"/>
        <w:snapToGrid w:val="0"/>
        <w:spacing w:line="360" w:lineRule="auto"/>
        <w:ind w:leftChars="100" w:left="735" w:hangingChars="250" w:hanging="525"/>
        <w:rPr>
          <w:rFonts w:hAnsi="宋体"/>
        </w:rPr>
      </w:pPr>
      <w:r w:rsidRPr="00DA10F3">
        <w:rPr>
          <w:rFonts w:hAnsi="宋体" w:hint="eastAsia"/>
        </w:rPr>
        <w:t>输入：</w:t>
      </w:r>
      <w:r w:rsidRPr="00DA10F3">
        <w:rPr>
          <w:rFonts w:hAnsi="宋体"/>
        </w:rPr>
        <w:t>4</w:t>
      </w:r>
      <w:r w:rsidRPr="00DA10F3">
        <w:rPr>
          <w:rFonts w:hAnsi="宋体" w:hint="eastAsia"/>
        </w:rPr>
        <w:t>个热电偶通道，</w:t>
      </w:r>
      <w:r w:rsidRPr="00DA10F3">
        <w:rPr>
          <w:rFonts w:hAnsi="宋体"/>
        </w:rPr>
        <w:t>3</w:t>
      </w:r>
      <w:r w:rsidRPr="00DA10F3">
        <w:rPr>
          <w:rFonts w:hAnsi="宋体" w:hint="eastAsia"/>
        </w:rPr>
        <w:t>个通用输入通道（</w:t>
      </w:r>
      <w:r w:rsidRPr="00DA10F3">
        <w:rPr>
          <w:rFonts w:hAnsi="宋体"/>
        </w:rPr>
        <w:t>0</w:t>
      </w:r>
      <w:r w:rsidRPr="00DA10F3">
        <w:rPr>
          <w:rFonts w:hAnsi="宋体" w:hint="eastAsia"/>
        </w:rPr>
        <w:t>～</w:t>
      </w:r>
      <w:r w:rsidRPr="00DA10F3">
        <w:rPr>
          <w:rFonts w:hAnsi="宋体"/>
        </w:rPr>
        <w:t>5VDC</w:t>
      </w:r>
      <w:r w:rsidRPr="00DA10F3">
        <w:rPr>
          <w:rFonts w:hAnsi="宋体" w:hint="eastAsia"/>
        </w:rPr>
        <w:t>），每隔</w:t>
      </w:r>
      <w:r w:rsidRPr="00DA10F3">
        <w:rPr>
          <w:rFonts w:hAnsi="宋体"/>
        </w:rPr>
        <w:t>1</w:t>
      </w:r>
      <w:r w:rsidRPr="00DA10F3">
        <w:rPr>
          <w:rFonts w:hAnsi="宋体" w:hint="eastAsia"/>
        </w:rPr>
        <w:t>～</w:t>
      </w:r>
      <w:r w:rsidRPr="00DA10F3">
        <w:rPr>
          <w:rFonts w:hAnsi="宋体"/>
        </w:rPr>
        <w:t>60</w:t>
      </w:r>
      <w:r w:rsidRPr="00DA10F3">
        <w:rPr>
          <w:rFonts w:hAnsi="宋体" w:hint="eastAsia"/>
        </w:rPr>
        <w:t>分钟供电</w:t>
      </w:r>
    </w:p>
    <w:p w:rsidR="004C39E5" w:rsidRPr="00D51E10" w:rsidRDefault="004C39E5" w:rsidP="004C39E5">
      <w:pPr>
        <w:pStyle w:val="a9"/>
        <w:adjustRightInd w:val="0"/>
        <w:snapToGrid w:val="0"/>
        <w:spacing w:line="360" w:lineRule="auto"/>
        <w:ind w:leftChars="100" w:left="210"/>
        <w:rPr>
          <w:rFonts w:hAnsi="宋体"/>
        </w:rPr>
      </w:pPr>
      <w:r w:rsidRPr="00D51E10">
        <w:rPr>
          <w:rFonts w:hAnsi="宋体" w:hint="eastAsia"/>
        </w:rPr>
        <w:t>电源：</w:t>
      </w:r>
      <w:r w:rsidRPr="00D51E10">
        <w:rPr>
          <w:rFonts w:hAnsi="宋体"/>
        </w:rPr>
        <w:t>0</w:t>
      </w:r>
      <w:r w:rsidRPr="00D51E10">
        <w:rPr>
          <w:rFonts w:hAnsi="宋体" w:hint="eastAsia"/>
        </w:rPr>
        <w:t>～</w:t>
      </w:r>
      <w:r w:rsidRPr="00D51E10">
        <w:rPr>
          <w:rFonts w:hAnsi="宋体"/>
        </w:rPr>
        <w:t>5VDC</w:t>
      </w:r>
      <w:r w:rsidRPr="00D51E10">
        <w:rPr>
          <w:rFonts w:hAnsi="宋体" w:hint="eastAsia"/>
        </w:rPr>
        <w:t>；</w:t>
      </w:r>
    </w:p>
    <w:p w:rsidR="004C39E5" w:rsidRPr="00D51E10" w:rsidRDefault="004C39E5" w:rsidP="004C39E5">
      <w:pPr>
        <w:pStyle w:val="a9"/>
        <w:adjustRightInd w:val="0"/>
        <w:snapToGrid w:val="0"/>
        <w:spacing w:line="360" w:lineRule="auto"/>
        <w:rPr>
          <w:rFonts w:hAnsi="宋体"/>
        </w:rPr>
      </w:pPr>
      <w:r w:rsidRPr="00D51E10">
        <w:rPr>
          <w:rFonts w:hAnsi="宋体"/>
        </w:rPr>
        <w:t xml:space="preserve">3. </w:t>
      </w:r>
      <w:r w:rsidRPr="00D51E10">
        <w:rPr>
          <w:rFonts w:hAnsi="宋体" w:hint="eastAsia"/>
        </w:rPr>
        <w:t>红外气体分析仪</w:t>
      </w:r>
    </w:p>
    <w:p w:rsidR="004C39E5" w:rsidRPr="00DA10F3" w:rsidRDefault="004C39E5" w:rsidP="004C39E5">
      <w:pPr>
        <w:pStyle w:val="a9"/>
        <w:adjustRightInd w:val="0"/>
        <w:snapToGrid w:val="0"/>
        <w:spacing w:line="360" w:lineRule="auto"/>
        <w:ind w:leftChars="100" w:left="210"/>
        <w:rPr>
          <w:rFonts w:hAnsi="宋体"/>
        </w:rPr>
      </w:pPr>
      <w:r w:rsidRPr="00DA10F3">
        <w:rPr>
          <w:rFonts w:hAnsi="宋体" w:hint="eastAsia"/>
        </w:rPr>
        <w:t>测量原则：非扩散红外气体</w:t>
      </w:r>
    </w:p>
    <w:p w:rsidR="004C39E5" w:rsidRPr="00B114FF" w:rsidRDefault="004C39E5" w:rsidP="004C39E5">
      <w:pPr>
        <w:pStyle w:val="a9"/>
        <w:adjustRightInd w:val="0"/>
        <w:snapToGrid w:val="0"/>
        <w:spacing w:line="360" w:lineRule="auto"/>
        <w:ind w:firstLineChars="50" w:firstLine="105"/>
        <w:rPr>
          <w:rFonts w:hAnsi="宋体"/>
          <w:b/>
        </w:rPr>
      </w:pPr>
      <w:r w:rsidRPr="00B114FF">
        <w:rPr>
          <w:rFonts w:hAnsi="宋体"/>
          <w:b/>
        </w:rPr>
        <w:t>CO</w:t>
      </w:r>
      <w:r w:rsidRPr="00DE0C11">
        <w:rPr>
          <w:rFonts w:hAnsi="宋体"/>
          <w:b/>
          <w:vertAlign w:val="subscript"/>
        </w:rPr>
        <w:t>2</w:t>
      </w:r>
      <w:r w:rsidRPr="00DA10F3">
        <w:rPr>
          <w:rFonts w:hAnsi="宋体" w:hint="eastAsia"/>
        </w:rPr>
        <w:t>测量范围：</w:t>
      </w:r>
      <w:r w:rsidRPr="00DA10F3">
        <w:rPr>
          <w:rFonts w:hAnsi="宋体"/>
        </w:rPr>
        <w:t>0</w:t>
      </w:r>
      <w:r w:rsidRPr="00DA10F3">
        <w:rPr>
          <w:rFonts w:hAnsi="宋体" w:hint="eastAsia"/>
        </w:rPr>
        <w:t>～</w:t>
      </w:r>
      <w:r w:rsidRPr="00DA10F3">
        <w:rPr>
          <w:rFonts w:hAnsi="宋体"/>
        </w:rPr>
        <w:t>20000ppm</w:t>
      </w:r>
      <w:r w:rsidRPr="00DA10F3">
        <w:rPr>
          <w:rFonts w:hAnsi="宋体" w:hint="eastAsia"/>
        </w:rPr>
        <w:t>；</w:t>
      </w:r>
    </w:p>
    <w:p w:rsidR="004C39E5" w:rsidRPr="00DA10F3" w:rsidRDefault="004C39E5" w:rsidP="004C39E5">
      <w:pPr>
        <w:pStyle w:val="a9"/>
        <w:adjustRightInd w:val="0"/>
        <w:snapToGrid w:val="0"/>
        <w:spacing w:line="360" w:lineRule="auto"/>
        <w:ind w:firstLineChars="100" w:firstLine="210"/>
        <w:rPr>
          <w:rFonts w:hAnsi="宋体"/>
        </w:rPr>
      </w:pPr>
      <w:r w:rsidRPr="00DA10F3">
        <w:rPr>
          <w:rFonts w:hAnsi="宋体" w:hint="eastAsia"/>
        </w:rPr>
        <w:t>精确度：</w:t>
      </w:r>
      <w:r>
        <w:rPr>
          <w:rFonts w:hAnsi="宋体" w:hint="eastAsia"/>
        </w:rPr>
        <w:t>≤</w:t>
      </w:r>
      <w:r w:rsidRPr="00DA10F3">
        <w:rPr>
          <w:rFonts w:hAnsi="宋体" w:hint="eastAsia"/>
        </w:rPr>
        <w:t>读数的</w:t>
      </w:r>
      <w:r w:rsidRPr="00DA10F3">
        <w:rPr>
          <w:rFonts w:hAnsi="宋体"/>
        </w:rPr>
        <w:t>1.5%</w:t>
      </w:r>
      <w:r w:rsidRPr="00DA10F3">
        <w:rPr>
          <w:rFonts w:hAnsi="宋体" w:hint="eastAsia"/>
        </w:rPr>
        <w:t>；</w:t>
      </w:r>
    </w:p>
    <w:p w:rsidR="004C39E5" w:rsidRPr="00DA10F3" w:rsidRDefault="004C39E5" w:rsidP="004C39E5">
      <w:pPr>
        <w:pStyle w:val="a9"/>
        <w:adjustRightInd w:val="0"/>
        <w:snapToGrid w:val="0"/>
        <w:spacing w:line="360" w:lineRule="auto"/>
        <w:ind w:firstLineChars="100" w:firstLine="210"/>
        <w:rPr>
          <w:rFonts w:hAnsi="宋体"/>
        </w:rPr>
      </w:pPr>
      <w:r w:rsidRPr="00DA10F3">
        <w:rPr>
          <w:rFonts w:hAnsi="宋体" w:hint="eastAsia"/>
        </w:rPr>
        <w:t>校正漂移：</w:t>
      </w:r>
      <w:r w:rsidRPr="00DA10F3">
        <w:rPr>
          <w:rFonts w:hAnsi="宋体"/>
        </w:rPr>
        <w:t>0ppm</w:t>
      </w:r>
      <w:r w:rsidRPr="00DA10F3">
        <w:rPr>
          <w:rFonts w:hAnsi="宋体" w:hint="eastAsia"/>
        </w:rPr>
        <w:t>漂移：＜</w:t>
      </w:r>
      <w:r w:rsidRPr="00DA10F3">
        <w:rPr>
          <w:rFonts w:hAnsi="宋体"/>
        </w:rPr>
        <w:t>0.15ppm/</w:t>
      </w:r>
      <w:r w:rsidRPr="00DA10F3">
        <w:rPr>
          <w:rFonts w:hAnsi="宋体" w:hint="eastAsia"/>
        </w:rPr>
        <w:t>℃；量程漂移：＜</w:t>
      </w:r>
      <w:r w:rsidRPr="00DA10F3">
        <w:rPr>
          <w:rFonts w:hAnsi="宋体"/>
        </w:rPr>
        <w:t>0.03%/</w:t>
      </w:r>
      <w:r w:rsidRPr="00DA10F3">
        <w:rPr>
          <w:rFonts w:hAnsi="宋体" w:hint="eastAsia"/>
        </w:rPr>
        <w:t>℃；</w:t>
      </w:r>
      <w:r w:rsidRPr="00DA10F3">
        <w:rPr>
          <w:rFonts w:hAnsi="宋体"/>
        </w:rPr>
        <w:t>370ppm</w:t>
      </w:r>
      <w:r w:rsidRPr="00DA10F3">
        <w:rPr>
          <w:rFonts w:hAnsi="宋体" w:hint="eastAsia"/>
        </w:rPr>
        <w:t>总漂移：＜</w:t>
      </w:r>
      <w:r w:rsidRPr="00DA10F3">
        <w:rPr>
          <w:rFonts w:hAnsi="宋体"/>
        </w:rPr>
        <w:t>0.4ppm/</w:t>
      </w:r>
      <w:r w:rsidRPr="00DA10F3">
        <w:rPr>
          <w:rFonts w:hAnsi="宋体" w:hint="eastAsia"/>
        </w:rPr>
        <w:t>℃；</w:t>
      </w:r>
    </w:p>
    <w:p w:rsidR="004C39E5" w:rsidRPr="00DA10F3" w:rsidRDefault="004C39E5" w:rsidP="004C39E5">
      <w:pPr>
        <w:pStyle w:val="a9"/>
        <w:adjustRightInd w:val="0"/>
        <w:snapToGrid w:val="0"/>
        <w:spacing w:line="360" w:lineRule="auto"/>
        <w:ind w:firstLineChars="400" w:firstLine="840"/>
        <w:rPr>
          <w:rFonts w:hAnsi="宋体"/>
        </w:rPr>
      </w:pPr>
      <w:r w:rsidRPr="00DA10F3">
        <w:rPr>
          <w:rFonts w:hAnsi="宋体"/>
        </w:rPr>
        <w:t>370ppm</w:t>
      </w:r>
      <w:r w:rsidRPr="00DA10F3">
        <w:rPr>
          <w:rFonts w:hAnsi="宋体" w:hint="eastAsia"/>
        </w:rPr>
        <w:t>时</w:t>
      </w:r>
      <w:r w:rsidRPr="00DA10F3">
        <w:rPr>
          <w:rFonts w:hAnsi="宋体"/>
        </w:rPr>
        <w:t>1</w:t>
      </w:r>
      <w:r w:rsidRPr="00DA10F3">
        <w:rPr>
          <w:rFonts w:hAnsi="宋体" w:hint="eastAsia"/>
        </w:rPr>
        <w:t>信号平均的</w:t>
      </w:r>
      <w:r w:rsidRPr="00DA10F3">
        <w:rPr>
          <w:rFonts w:hAnsi="宋体"/>
        </w:rPr>
        <w:t>RMS</w:t>
      </w:r>
      <w:r w:rsidRPr="00DA10F3">
        <w:rPr>
          <w:rFonts w:hAnsi="宋体" w:hint="eastAsia"/>
        </w:rPr>
        <w:t>噪声：＜</w:t>
      </w:r>
      <w:r w:rsidRPr="00DA10F3">
        <w:rPr>
          <w:rFonts w:hAnsi="宋体"/>
        </w:rPr>
        <w:t>1ppm</w:t>
      </w:r>
      <w:r w:rsidRPr="00DA10F3">
        <w:rPr>
          <w:rFonts w:hAnsi="宋体" w:hint="eastAsia"/>
        </w:rPr>
        <w:t>；</w:t>
      </w:r>
    </w:p>
    <w:p w:rsidR="004C39E5" w:rsidRPr="00DA10F3" w:rsidRDefault="004C39E5" w:rsidP="004C39E5">
      <w:pPr>
        <w:pStyle w:val="a9"/>
        <w:adjustRightInd w:val="0"/>
        <w:snapToGrid w:val="0"/>
        <w:spacing w:line="360" w:lineRule="auto"/>
        <w:ind w:firstLineChars="100" w:firstLine="210"/>
        <w:rPr>
          <w:rFonts w:hAnsi="宋体"/>
        </w:rPr>
      </w:pPr>
      <w:r w:rsidRPr="00DA10F3">
        <w:rPr>
          <w:rFonts w:hAnsi="宋体" w:hint="eastAsia"/>
        </w:rPr>
        <w:t>对水蒸气敏感性：＜</w:t>
      </w:r>
      <w:r w:rsidRPr="00DA10F3">
        <w:rPr>
          <w:rFonts w:hAnsi="宋体"/>
        </w:rPr>
        <w:t>0.1ppm CO2/mmol/mol H2O</w:t>
      </w:r>
      <w:r w:rsidRPr="00DA10F3">
        <w:rPr>
          <w:rFonts w:hAnsi="宋体" w:hint="eastAsia"/>
        </w:rPr>
        <w:t>；</w:t>
      </w:r>
    </w:p>
    <w:p w:rsidR="004C39E5" w:rsidRPr="00B114FF" w:rsidRDefault="004C39E5" w:rsidP="004C39E5">
      <w:pPr>
        <w:pStyle w:val="a9"/>
        <w:adjustRightInd w:val="0"/>
        <w:snapToGrid w:val="0"/>
        <w:spacing w:line="360" w:lineRule="auto"/>
        <w:ind w:firstLineChars="50" w:firstLine="105"/>
        <w:rPr>
          <w:rFonts w:hAnsi="宋体"/>
          <w:b/>
        </w:rPr>
      </w:pPr>
      <w:r w:rsidRPr="00B114FF">
        <w:rPr>
          <w:rFonts w:hAnsi="宋体"/>
          <w:b/>
        </w:rPr>
        <w:t>H</w:t>
      </w:r>
      <w:r w:rsidRPr="00DE0C11">
        <w:rPr>
          <w:rFonts w:hAnsi="宋体"/>
          <w:b/>
          <w:vertAlign w:val="subscript"/>
        </w:rPr>
        <w:t>2</w:t>
      </w:r>
      <w:r w:rsidRPr="00B114FF">
        <w:rPr>
          <w:rFonts w:hAnsi="宋体"/>
          <w:b/>
        </w:rPr>
        <w:t>O</w:t>
      </w:r>
      <w:r w:rsidRPr="00DA10F3">
        <w:rPr>
          <w:rFonts w:hAnsi="宋体" w:hint="eastAsia"/>
        </w:rPr>
        <w:t>测量范围：</w:t>
      </w:r>
      <w:r w:rsidRPr="00DA10F3">
        <w:rPr>
          <w:rFonts w:hAnsi="宋体"/>
        </w:rPr>
        <w:t>0</w:t>
      </w:r>
      <w:r w:rsidRPr="00DA10F3">
        <w:rPr>
          <w:rFonts w:hAnsi="宋体" w:hint="eastAsia"/>
        </w:rPr>
        <w:t>～</w:t>
      </w:r>
      <w:r>
        <w:rPr>
          <w:rFonts w:hAnsi="宋体"/>
        </w:rPr>
        <w:t>6</w:t>
      </w:r>
      <w:r w:rsidRPr="00DA10F3">
        <w:rPr>
          <w:rFonts w:hAnsi="宋体"/>
        </w:rPr>
        <w:t>0 mmol/mol</w:t>
      </w:r>
      <w:r w:rsidRPr="00DA10F3">
        <w:rPr>
          <w:rFonts w:hAnsi="宋体" w:hint="eastAsia"/>
        </w:rPr>
        <w:t>；</w:t>
      </w:r>
    </w:p>
    <w:p w:rsidR="004C39E5" w:rsidRPr="00DA10F3" w:rsidRDefault="004C39E5" w:rsidP="004C39E5">
      <w:pPr>
        <w:pStyle w:val="a9"/>
        <w:adjustRightInd w:val="0"/>
        <w:snapToGrid w:val="0"/>
        <w:spacing w:line="360" w:lineRule="auto"/>
        <w:ind w:firstLineChars="100" w:firstLine="210"/>
        <w:rPr>
          <w:rFonts w:hAnsi="宋体"/>
        </w:rPr>
      </w:pPr>
      <w:r w:rsidRPr="00DA10F3">
        <w:rPr>
          <w:rFonts w:hAnsi="宋体" w:hint="eastAsia"/>
        </w:rPr>
        <w:t>精确度：</w:t>
      </w:r>
      <w:r>
        <w:rPr>
          <w:rFonts w:hAnsi="宋体" w:hint="eastAsia"/>
        </w:rPr>
        <w:t>≤</w:t>
      </w:r>
      <w:r w:rsidRPr="00DA10F3">
        <w:rPr>
          <w:rFonts w:hAnsi="宋体" w:hint="eastAsia"/>
        </w:rPr>
        <w:t>读数的</w:t>
      </w:r>
      <w:r w:rsidRPr="00DA10F3">
        <w:rPr>
          <w:rFonts w:hAnsi="宋体"/>
        </w:rPr>
        <w:t>1.5%</w:t>
      </w:r>
      <w:r w:rsidRPr="00DA10F3">
        <w:rPr>
          <w:rFonts w:hAnsi="宋体" w:hint="eastAsia"/>
        </w:rPr>
        <w:t>；</w:t>
      </w:r>
    </w:p>
    <w:p w:rsidR="004C39E5" w:rsidRPr="00DA10F3" w:rsidRDefault="004C39E5" w:rsidP="004C39E5">
      <w:pPr>
        <w:pStyle w:val="a9"/>
        <w:adjustRightInd w:val="0"/>
        <w:snapToGrid w:val="0"/>
        <w:spacing w:line="360" w:lineRule="auto"/>
        <w:ind w:leftChars="72" w:left="466" w:hangingChars="150" w:hanging="315"/>
        <w:rPr>
          <w:rFonts w:hAnsi="宋体"/>
        </w:rPr>
      </w:pPr>
      <w:r w:rsidRPr="00DA10F3">
        <w:rPr>
          <w:rFonts w:hAnsi="宋体" w:hint="eastAsia"/>
        </w:rPr>
        <w:t>校正漂移：</w:t>
      </w:r>
      <w:r w:rsidRPr="00DA10F3">
        <w:rPr>
          <w:rFonts w:hAnsi="宋体"/>
        </w:rPr>
        <w:t>0ppt</w:t>
      </w:r>
      <w:r w:rsidRPr="00DA10F3">
        <w:rPr>
          <w:rFonts w:hAnsi="宋体" w:hint="eastAsia"/>
        </w:rPr>
        <w:t>漂移：＜</w:t>
      </w:r>
      <w:r w:rsidRPr="00DA10F3">
        <w:rPr>
          <w:rFonts w:hAnsi="宋体"/>
        </w:rPr>
        <w:t>0.003 mmol/mol/</w:t>
      </w:r>
      <w:r w:rsidRPr="00DA10F3">
        <w:rPr>
          <w:rFonts w:hAnsi="宋体" w:hint="eastAsia"/>
        </w:rPr>
        <w:t>℃；量程漂移：＜</w:t>
      </w:r>
      <w:r w:rsidRPr="00DA10F3">
        <w:rPr>
          <w:rFonts w:hAnsi="宋体"/>
        </w:rPr>
        <w:t xml:space="preserve">0.03 </w:t>
      </w:r>
      <w:r w:rsidRPr="00DA10F3">
        <w:rPr>
          <w:rFonts w:hAnsi="宋体" w:hint="eastAsia"/>
        </w:rPr>
        <w:t>％</w:t>
      </w:r>
      <w:r w:rsidRPr="00DA10F3">
        <w:rPr>
          <w:rFonts w:hAnsi="宋体"/>
        </w:rPr>
        <w:t>/</w:t>
      </w:r>
      <w:r w:rsidRPr="00DA10F3">
        <w:rPr>
          <w:rFonts w:hAnsi="宋体" w:hint="eastAsia"/>
        </w:rPr>
        <w:t>℃；</w:t>
      </w:r>
      <w:r w:rsidRPr="00DA10F3">
        <w:rPr>
          <w:rFonts w:hAnsi="宋体"/>
        </w:rPr>
        <w:t>10ppt</w:t>
      </w:r>
      <w:r>
        <w:rPr>
          <w:rFonts w:hAnsi="宋体" w:hint="eastAsia"/>
        </w:rPr>
        <w:t>；</w:t>
      </w:r>
      <w:r w:rsidRPr="00DA10F3">
        <w:rPr>
          <w:rFonts w:hAnsi="宋体" w:hint="eastAsia"/>
        </w:rPr>
        <w:t>总漂移：＜</w:t>
      </w:r>
      <w:r w:rsidRPr="00DA10F3">
        <w:rPr>
          <w:rFonts w:hAnsi="宋体"/>
        </w:rPr>
        <w:t>0.009 mmol/mol/</w:t>
      </w:r>
      <w:r w:rsidRPr="00DA10F3">
        <w:rPr>
          <w:rFonts w:hAnsi="宋体" w:hint="eastAsia"/>
        </w:rPr>
        <w:t>℃；</w:t>
      </w:r>
      <w:r w:rsidRPr="00DA10F3">
        <w:rPr>
          <w:rFonts w:hAnsi="宋体"/>
        </w:rPr>
        <w:t>10ppt</w:t>
      </w:r>
      <w:r w:rsidRPr="00DA10F3">
        <w:rPr>
          <w:rFonts w:hAnsi="宋体" w:hint="eastAsia"/>
        </w:rPr>
        <w:t>时</w:t>
      </w:r>
      <w:r w:rsidRPr="00DA10F3">
        <w:rPr>
          <w:rFonts w:hAnsi="宋体"/>
        </w:rPr>
        <w:t>1</w:t>
      </w:r>
      <w:r w:rsidRPr="00DA10F3">
        <w:rPr>
          <w:rFonts w:hAnsi="宋体" w:hint="eastAsia"/>
        </w:rPr>
        <w:t>信号平均的</w:t>
      </w:r>
      <w:r w:rsidRPr="00DA10F3">
        <w:rPr>
          <w:rFonts w:hAnsi="宋体"/>
        </w:rPr>
        <w:t>RMS</w:t>
      </w:r>
      <w:r w:rsidRPr="00DA10F3">
        <w:rPr>
          <w:rFonts w:hAnsi="宋体" w:hint="eastAsia"/>
        </w:rPr>
        <w:t>噪声：＜</w:t>
      </w:r>
      <w:r w:rsidRPr="00DA10F3">
        <w:rPr>
          <w:rFonts w:hAnsi="宋体"/>
        </w:rPr>
        <w:t>0.01mmol/mol</w:t>
      </w:r>
      <w:r w:rsidRPr="00DA10F3">
        <w:rPr>
          <w:rFonts w:hAnsi="宋体" w:hint="eastAsia"/>
        </w:rPr>
        <w:t>；</w:t>
      </w:r>
    </w:p>
    <w:p w:rsidR="004C39E5" w:rsidRPr="00DA10F3" w:rsidRDefault="004C39E5" w:rsidP="004C39E5">
      <w:pPr>
        <w:pStyle w:val="a9"/>
        <w:adjustRightInd w:val="0"/>
        <w:snapToGrid w:val="0"/>
        <w:spacing w:line="360" w:lineRule="auto"/>
        <w:ind w:firstLineChars="100" w:firstLine="210"/>
        <w:rPr>
          <w:rFonts w:hAnsi="宋体"/>
        </w:rPr>
      </w:pPr>
      <w:r w:rsidRPr="00DA10F3">
        <w:rPr>
          <w:rFonts w:hAnsi="宋体" w:hint="eastAsia"/>
        </w:rPr>
        <w:t>对</w:t>
      </w:r>
      <w:r w:rsidRPr="00DA10F3">
        <w:rPr>
          <w:rFonts w:hAnsi="宋体"/>
        </w:rPr>
        <w:t>CO2</w:t>
      </w:r>
      <w:r w:rsidRPr="00DA10F3">
        <w:rPr>
          <w:rFonts w:hAnsi="宋体" w:hint="eastAsia"/>
        </w:rPr>
        <w:t>敏感性：＜</w:t>
      </w:r>
      <w:r w:rsidRPr="00DA10F3">
        <w:rPr>
          <w:rFonts w:hAnsi="宋体"/>
        </w:rPr>
        <w:t>0.0001mmol/mol H2O/ppm CO2</w:t>
      </w:r>
      <w:r w:rsidRPr="00DA10F3">
        <w:rPr>
          <w:rFonts w:hAnsi="宋体" w:hint="eastAsia"/>
        </w:rPr>
        <w:t>；</w:t>
      </w:r>
    </w:p>
    <w:p w:rsidR="004C39E5" w:rsidRPr="009B301F" w:rsidRDefault="004C39E5" w:rsidP="004C39E5">
      <w:pPr>
        <w:pStyle w:val="a9"/>
        <w:adjustRightInd w:val="0"/>
        <w:snapToGrid w:val="0"/>
        <w:spacing w:line="360" w:lineRule="auto"/>
        <w:rPr>
          <w:rFonts w:hAnsi="宋体"/>
        </w:rPr>
      </w:pPr>
      <w:r w:rsidRPr="009B301F">
        <w:rPr>
          <w:rFonts w:hAnsi="宋体"/>
        </w:rPr>
        <w:t xml:space="preserve">4. </w:t>
      </w:r>
      <w:r w:rsidRPr="009B301F">
        <w:rPr>
          <w:rFonts w:hAnsi="宋体" w:hint="eastAsia"/>
        </w:rPr>
        <w:t>多路器系统</w:t>
      </w:r>
    </w:p>
    <w:p w:rsidR="004C39E5" w:rsidRPr="009B301F" w:rsidRDefault="004C39E5" w:rsidP="004C39E5">
      <w:pPr>
        <w:pStyle w:val="a9"/>
        <w:adjustRightInd w:val="0"/>
        <w:snapToGrid w:val="0"/>
        <w:spacing w:line="360" w:lineRule="auto"/>
        <w:ind w:leftChars="200" w:left="420"/>
        <w:rPr>
          <w:rFonts w:hAnsi="宋体"/>
        </w:rPr>
      </w:pPr>
      <w:r w:rsidRPr="009B301F">
        <w:rPr>
          <w:rFonts w:hAnsi="宋体" w:hint="eastAsia"/>
        </w:rPr>
        <w:t>防水级别：通过</w:t>
      </w:r>
      <w:r w:rsidRPr="009B301F">
        <w:rPr>
          <w:rFonts w:hAnsi="宋体"/>
        </w:rPr>
        <w:t>IEC IP55</w:t>
      </w:r>
      <w:r w:rsidRPr="009B301F">
        <w:rPr>
          <w:rFonts w:hAnsi="宋体" w:hint="eastAsia"/>
        </w:rPr>
        <w:t>标准测试</w:t>
      </w:r>
    </w:p>
    <w:p w:rsidR="004C39E5" w:rsidRPr="009B301F" w:rsidRDefault="004C39E5" w:rsidP="004C39E5">
      <w:pPr>
        <w:pStyle w:val="a9"/>
        <w:adjustRightInd w:val="0"/>
        <w:snapToGrid w:val="0"/>
        <w:spacing w:line="360" w:lineRule="auto"/>
        <w:ind w:leftChars="200" w:left="420"/>
        <w:rPr>
          <w:rFonts w:hAnsi="宋体"/>
        </w:rPr>
      </w:pPr>
      <w:r w:rsidRPr="009B301F">
        <w:rPr>
          <w:rFonts w:hAnsi="宋体" w:hint="eastAsia"/>
        </w:rPr>
        <w:t>操作温度：</w:t>
      </w:r>
      <w:r w:rsidRPr="009B301F">
        <w:rPr>
          <w:rFonts w:hAnsi="宋体"/>
        </w:rPr>
        <w:t xml:space="preserve">–20~45 </w:t>
      </w:r>
      <w:r w:rsidRPr="009B301F">
        <w:rPr>
          <w:rFonts w:hAnsi="宋体" w:hint="eastAsia"/>
        </w:rPr>
        <w:t>℃</w:t>
      </w:r>
    </w:p>
    <w:p w:rsidR="004C39E5" w:rsidRPr="009B301F" w:rsidRDefault="004C39E5" w:rsidP="004C39E5">
      <w:pPr>
        <w:pStyle w:val="a9"/>
        <w:adjustRightInd w:val="0"/>
        <w:snapToGrid w:val="0"/>
        <w:spacing w:line="360" w:lineRule="auto"/>
        <w:ind w:leftChars="200" w:left="420"/>
        <w:rPr>
          <w:rFonts w:hAnsi="宋体"/>
        </w:rPr>
      </w:pPr>
      <w:r w:rsidRPr="009B301F">
        <w:rPr>
          <w:rFonts w:hAnsi="宋体" w:hint="eastAsia"/>
        </w:rPr>
        <w:t>操作湿度：</w:t>
      </w:r>
      <w:r w:rsidRPr="009B301F">
        <w:rPr>
          <w:rFonts w:hAnsi="宋体"/>
        </w:rPr>
        <w:t xml:space="preserve"> 0~95% RH, </w:t>
      </w:r>
      <w:r w:rsidRPr="009B301F">
        <w:rPr>
          <w:rFonts w:hAnsi="宋体" w:hint="eastAsia"/>
        </w:rPr>
        <w:t>无冷凝</w:t>
      </w:r>
    </w:p>
    <w:p w:rsidR="004C39E5" w:rsidRPr="009B301F" w:rsidRDefault="004C39E5" w:rsidP="004C39E5">
      <w:pPr>
        <w:pStyle w:val="a9"/>
        <w:adjustRightInd w:val="0"/>
        <w:snapToGrid w:val="0"/>
        <w:spacing w:line="360" w:lineRule="auto"/>
        <w:ind w:leftChars="200" w:left="420"/>
        <w:rPr>
          <w:rFonts w:hAnsi="宋体"/>
        </w:rPr>
      </w:pPr>
      <w:r w:rsidRPr="009B301F">
        <w:rPr>
          <w:rFonts w:hAnsi="宋体" w:hint="eastAsia"/>
        </w:rPr>
        <w:t>覆盖区域：多路器到测量</w:t>
      </w:r>
      <w:proofErr w:type="gramStart"/>
      <w:r w:rsidRPr="009B301F">
        <w:rPr>
          <w:rFonts w:hAnsi="宋体" w:hint="eastAsia"/>
        </w:rPr>
        <w:t>室最大</w:t>
      </w:r>
      <w:proofErr w:type="gramEnd"/>
      <w:r w:rsidRPr="009B301F">
        <w:rPr>
          <w:rFonts w:hAnsi="宋体" w:hint="eastAsia"/>
        </w:rPr>
        <w:t>半径</w:t>
      </w:r>
      <w:r w:rsidRPr="009B301F">
        <w:rPr>
          <w:rFonts w:hAnsi="宋体"/>
        </w:rPr>
        <w:t xml:space="preserve">15.0m  </w:t>
      </w:r>
      <w:r w:rsidRPr="009B301F">
        <w:rPr>
          <w:rFonts w:hAnsi="宋体" w:hint="eastAsia"/>
        </w:rPr>
        <w:t>测量圆周的最大直径</w:t>
      </w:r>
      <w:r w:rsidRPr="009B301F">
        <w:rPr>
          <w:rFonts w:hAnsi="宋体"/>
        </w:rPr>
        <w:t>30.0m</w:t>
      </w:r>
    </w:p>
    <w:p w:rsidR="004C39E5" w:rsidRPr="009B301F" w:rsidRDefault="004C39E5" w:rsidP="004C39E5">
      <w:pPr>
        <w:pStyle w:val="a9"/>
        <w:adjustRightInd w:val="0"/>
        <w:snapToGrid w:val="0"/>
        <w:spacing w:line="360" w:lineRule="auto"/>
        <w:ind w:leftChars="200" w:left="420"/>
        <w:rPr>
          <w:rFonts w:hAnsi="宋体"/>
        </w:rPr>
      </w:pPr>
      <w:r w:rsidRPr="009B301F">
        <w:rPr>
          <w:rFonts w:hAnsi="宋体" w:hint="eastAsia"/>
        </w:rPr>
        <w:t>显示：</w:t>
      </w:r>
      <w:r w:rsidRPr="009B301F">
        <w:rPr>
          <w:rFonts w:hAnsi="宋体"/>
        </w:rPr>
        <w:t xml:space="preserve">  4</w:t>
      </w:r>
      <w:r w:rsidRPr="009B301F">
        <w:rPr>
          <w:rFonts w:hAnsi="宋体" w:hint="eastAsia"/>
        </w:rPr>
        <w:t>个</w:t>
      </w:r>
      <w:r w:rsidRPr="009B301F">
        <w:rPr>
          <w:rFonts w:hAnsi="宋体"/>
        </w:rPr>
        <w:t>LED</w:t>
      </w:r>
      <w:r w:rsidRPr="009B301F">
        <w:rPr>
          <w:rFonts w:hAnsi="宋体" w:hint="eastAsia"/>
        </w:rPr>
        <w:t>指示器：电源</w:t>
      </w:r>
      <w:r w:rsidRPr="009B301F">
        <w:rPr>
          <w:rFonts w:hAnsi="宋体"/>
        </w:rPr>
        <w:t xml:space="preserve">, </w:t>
      </w:r>
      <w:r w:rsidRPr="009B301F">
        <w:rPr>
          <w:rFonts w:hAnsi="宋体" w:hint="eastAsia"/>
        </w:rPr>
        <w:t>检查错误记录</w:t>
      </w:r>
      <w:r w:rsidRPr="009B301F">
        <w:rPr>
          <w:rFonts w:hAnsi="宋体"/>
        </w:rPr>
        <w:t xml:space="preserve">, </w:t>
      </w:r>
      <w:r w:rsidRPr="009B301F">
        <w:rPr>
          <w:rFonts w:hAnsi="宋体" w:hint="eastAsia"/>
        </w:rPr>
        <w:t>手动运行测量室</w:t>
      </w:r>
      <w:r w:rsidRPr="009B301F">
        <w:rPr>
          <w:rFonts w:hAnsi="宋体"/>
        </w:rPr>
        <w:t xml:space="preserve">, </w:t>
      </w:r>
      <w:r w:rsidRPr="009B301F">
        <w:rPr>
          <w:rFonts w:hAnsi="宋体" w:hint="eastAsia"/>
        </w:rPr>
        <w:t>运行测量室错误</w:t>
      </w:r>
    </w:p>
    <w:p w:rsidR="004C39E5" w:rsidRPr="009B301F" w:rsidRDefault="004C39E5" w:rsidP="004C39E5">
      <w:pPr>
        <w:pStyle w:val="a9"/>
        <w:adjustRightInd w:val="0"/>
        <w:snapToGrid w:val="0"/>
        <w:spacing w:line="360" w:lineRule="auto"/>
        <w:ind w:leftChars="200" w:left="420"/>
        <w:rPr>
          <w:rFonts w:hAnsi="宋体"/>
        </w:rPr>
      </w:pPr>
      <w:r w:rsidRPr="009B301F">
        <w:rPr>
          <w:rFonts w:hAnsi="宋体"/>
        </w:rPr>
        <w:t>5</w:t>
      </w:r>
      <w:r w:rsidRPr="009B301F">
        <w:rPr>
          <w:rFonts w:hAnsi="宋体" w:hint="eastAsia"/>
        </w:rPr>
        <w:t>个</w:t>
      </w:r>
      <w:r w:rsidRPr="009B301F">
        <w:rPr>
          <w:rFonts w:hAnsi="宋体"/>
        </w:rPr>
        <w:t>LED</w:t>
      </w:r>
      <w:r w:rsidRPr="009B301F">
        <w:rPr>
          <w:rFonts w:hAnsi="宋体" w:hint="eastAsia"/>
        </w:rPr>
        <w:t>显示器：运行测量室</w:t>
      </w:r>
      <w:r w:rsidRPr="009B301F">
        <w:rPr>
          <w:rFonts w:hAnsi="宋体"/>
        </w:rPr>
        <w:t xml:space="preserve">, </w:t>
      </w:r>
      <w:r w:rsidRPr="009B301F">
        <w:rPr>
          <w:rFonts w:hAnsi="宋体" w:hint="eastAsia"/>
        </w:rPr>
        <w:t>运行阀</w:t>
      </w:r>
      <w:r w:rsidRPr="009B301F">
        <w:rPr>
          <w:rFonts w:hAnsi="宋体"/>
        </w:rPr>
        <w:t>, 3</w:t>
      </w:r>
      <w:r w:rsidRPr="009B301F">
        <w:rPr>
          <w:rFonts w:hAnsi="宋体" w:hint="eastAsia"/>
        </w:rPr>
        <w:t>个电压通道指示器</w:t>
      </w:r>
    </w:p>
    <w:p w:rsidR="004C39E5" w:rsidRPr="009B301F" w:rsidRDefault="004C39E5" w:rsidP="004C39E5">
      <w:pPr>
        <w:pStyle w:val="a9"/>
        <w:adjustRightInd w:val="0"/>
        <w:snapToGrid w:val="0"/>
        <w:spacing w:line="360" w:lineRule="auto"/>
        <w:ind w:leftChars="200" w:left="420"/>
        <w:rPr>
          <w:rFonts w:hAnsi="宋体"/>
        </w:rPr>
      </w:pPr>
      <w:r w:rsidRPr="009B301F">
        <w:rPr>
          <w:rFonts w:hAnsi="宋体" w:hint="eastAsia"/>
        </w:rPr>
        <w:t>电源：</w:t>
      </w:r>
      <w:r w:rsidRPr="009B301F">
        <w:rPr>
          <w:rFonts w:hAnsi="宋体"/>
        </w:rPr>
        <w:t>10.5~14.5 VDC</w:t>
      </w:r>
    </w:p>
    <w:p w:rsidR="004C39E5" w:rsidRPr="009B301F" w:rsidRDefault="004C39E5" w:rsidP="004C39E5">
      <w:pPr>
        <w:pStyle w:val="a9"/>
        <w:adjustRightInd w:val="0"/>
        <w:snapToGrid w:val="0"/>
        <w:spacing w:line="360" w:lineRule="auto"/>
        <w:rPr>
          <w:rFonts w:hAnsi="宋体"/>
        </w:rPr>
      </w:pPr>
      <w:r>
        <w:rPr>
          <w:rFonts w:hAnsi="宋体"/>
        </w:rPr>
        <w:t xml:space="preserve">5. </w:t>
      </w:r>
      <w:r w:rsidRPr="009B301F">
        <w:rPr>
          <w:rFonts w:hAnsi="宋体" w:hint="eastAsia"/>
        </w:rPr>
        <w:t>长期</w:t>
      </w:r>
      <w:r>
        <w:rPr>
          <w:rFonts w:hAnsi="宋体" w:hint="eastAsia"/>
        </w:rPr>
        <w:t>测量</w:t>
      </w:r>
      <w:r w:rsidRPr="009B301F">
        <w:rPr>
          <w:rFonts w:hAnsi="宋体" w:hint="eastAsia"/>
        </w:rPr>
        <w:t>室</w:t>
      </w:r>
    </w:p>
    <w:p w:rsidR="004C39E5" w:rsidRPr="009B301F" w:rsidRDefault="004C39E5" w:rsidP="004C39E5">
      <w:pPr>
        <w:pStyle w:val="a9"/>
        <w:adjustRightInd w:val="0"/>
        <w:snapToGrid w:val="0"/>
        <w:spacing w:line="360" w:lineRule="auto"/>
        <w:ind w:leftChars="200" w:left="420"/>
        <w:rPr>
          <w:rFonts w:hAnsi="宋体"/>
        </w:rPr>
      </w:pPr>
      <w:r w:rsidRPr="009B301F">
        <w:rPr>
          <w:rFonts w:hAnsi="宋体" w:hint="eastAsia"/>
        </w:rPr>
        <w:t>测量室具有压力通风口设计，保证气室内外压力平衡，机械式自动运动，保证对土壤扰动的最小化；</w:t>
      </w:r>
    </w:p>
    <w:p w:rsidR="004C39E5" w:rsidRPr="009B301F" w:rsidRDefault="004C39E5" w:rsidP="004C39E5">
      <w:pPr>
        <w:pStyle w:val="a9"/>
        <w:adjustRightInd w:val="0"/>
        <w:snapToGrid w:val="0"/>
        <w:spacing w:line="360" w:lineRule="auto"/>
        <w:ind w:leftChars="200" w:left="420"/>
        <w:rPr>
          <w:rFonts w:hAnsi="宋体"/>
        </w:rPr>
      </w:pPr>
      <w:r w:rsidRPr="009B301F">
        <w:rPr>
          <w:rFonts w:hAnsi="宋体" w:hint="eastAsia"/>
        </w:rPr>
        <w:t>系统体积：</w:t>
      </w:r>
      <w:r w:rsidRPr="009B301F">
        <w:rPr>
          <w:rFonts w:hAnsi="宋体"/>
        </w:rPr>
        <w:t>4076 cm3</w:t>
      </w:r>
      <w:r w:rsidRPr="009B301F">
        <w:rPr>
          <w:rFonts w:hAnsi="宋体" w:hint="eastAsia"/>
        </w:rPr>
        <w:t>；</w:t>
      </w:r>
    </w:p>
    <w:p w:rsidR="004C39E5" w:rsidRPr="009B301F" w:rsidRDefault="004C39E5" w:rsidP="004C39E5">
      <w:pPr>
        <w:pStyle w:val="a9"/>
        <w:adjustRightInd w:val="0"/>
        <w:snapToGrid w:val="0"/>
        <w:spacing w:line="360" w:lineRule="auto"/>
        <w:ind w:leftChars="200" w:left="420"/>
        <w:rPr>
          <w:rFonts w:hAnsi="宋体"/>
        </w:rPr>
      </w:pPr>
      <w:r w:rsidRPr="009B301F">
        <w:rPr>
          <w:rFonts w:hAnsi="宋体" w:hint="eastAsia"/>
        </w:rPr>
        <w:t>暴露土壤面积：</w:t>
      </w:r>
      <w:r w:rsidRPr="009B301F">
        <w:rPr>
          <w:rFonts w:hAnsi="宋体"/>
        </w:rPr>
        <w:t>317.8 cm2</w:t>
      </w:r>
      <w:r w:rsidRPr="009B301F">
        <w:rPr>
          <w:rFonts w:hAnsi="宋体" w:hint="eastAsia"/>
        </w:rPr>
        <w:t>；</w:t>
      </w:r>
    </w:p>
    <w:p w:rsidR="004C39E5" w:rsidRPr="009B301F" w:rsidRDefault="004C39E5" w:rsidP="004C39E5">
      <w:pPr>
        <w:pStyle w:val="a9"/>
        <w:adjustRightInd w:val="0"/>
        <w:snapToGrid w:val="0"/>
        <w:spacing w:line="360" w:lineRule="auto"/>
        <w:ind w:leftChars="200" w:left="420"/>
        <w:rPr>
          <w:rFonts w:hAnsi="宋体"/>
        </w:rPr>
      </w:pPr>
      <w:r w:rsidRPr="009B301F">
        <w:rPr>
          <w:rFonts w:hAnsi="宋体" w:hint="eastAsia"/>
        </w:rPr>
        <w:t>大小：</w:t>
      </w:r>
      <w:r w:rsidRPr="009B301F">
        <w:rPr>
          <w:rFonts w:hAnsi="宋体"/>
        </w:rPr>
        <w:t>48.3 cm L</w:t>
      </w:r>
      <w:r w:rsidRPr="009B301F">
        <w:rPr>
          <w:rFonts w:hAnsi="宋体" w:hint="eastAsia"/>
        </w:rPr>
        <w:t>×</w:t>
      </w:r>
      <w:r w:rsidRPr="009B301F">
        <w:rPr>
          <w:rFonts w:hAnsi="宋体"/>
        </w:rPr>
        <w:t>38.1 cm W</w:t>
      </w:r>
      <w:r w:rsidRPr="009B301F">
        <w:rPr>
          <w:rFonts w:hAnsi="宋体" w:hint="eastAsia"/>
        </w:rPr>
        <w:t>×</w:t>
      </w:r>
      <w:r w:rsidRPr="009B301F">
        <w:rPr>
          <w:rFonts w:hAnsi="宋体"/>
        </w:rPr>
        <w:t>33 cm H</w:t>
      </w:r>
      <w:r w:rsidRPr="009B301F">
        <w:rPr>
          <w:rFonts w:hAnsi="宋体" w:hint="eastAsia"/>
        </w:rPr>
        <w:t>；</w:t>
      </w:r>
    </w:p>
    <w:p w:rsidR="004C39E5" w:rsidRPr="009B301F" w:rsidRDefault="004C39E5" w:rsidP="004C39E5">
      <w:pPr>
        <w:pStyle w:val="a9"/>
        <w:adjustRightInd w:val="0"/>
        <w:snapToGrid w:val="0"/>
        <w:spacing w:line="360" w:lineRule="auto"/>
        <w:ind w:leftChars="200" w:left="420"/>
        <w:rPr>
          <w:rFonts w:hAnsi="宋体"/>
        </w:rPr>
      </w:pPr>
      <w:r w:rsidRPr="009B301F">
        <w:rPr>
          <w:rFonts w:hAnsi="宋体" w:hint="eastAsia"/>
        </w:rPr>
        <w:t>空气温度热敏电阻：操作温度：</w:t>
      </w:r>
      <w:r w:rsidRPr="009B301F">
        <w:rPr>
          <w:rFonts w:hAnsi="宋体"/>
        </w:rPr>
        <w:t>-20</w:t>
      </w:r>
      <w:r w:rsidRPr="009B301F">
        <w:rPr>
          <w:rFonts w:hAnsi="宋体" w:hint="eastAsia"/>
        </w:rPr>
        <w:t>℃～</w:t>
      </w:r>
      <w:r w:rsidRPr="009B301F">
        <w:rPr>
          <w:rFonts w:hAnsi="宋体"/>
        </w:rPr>
        <w:t>45</w:t>
      </w:r>
      <w:r w:rsidRPr="009B301F">
        <w:rPr>
          <w:rFonts w:hAnsi="宋体" w:hint="eastAsia"/>
        </w:rPr>
        <w:t>℃；精确度：</w:t>
      </w:r>
      <w:r w:rsidRPr="009B301F">
        <w:rPr>
          <w:rFonts w:hAnsi="宋体"/>
        </w:rPr>
        <w:t>0</w:t>
      </w:r>
      <w:r w:rsidRPr="009B301F">
        <w:rPr>
          <w:rFonts w:hAnsi="宋体" w:hint="eastAsia"/>
        </w:rPr>
        <w:t>～</w:t>
      </w:r>
      <w:r w:rsidRPr="009B301F">
        <w:rPr>
          <w:rFonts w:hAnsi="宋体"/>
        </w:rPr>
        <w:t>70</w:t>
      </w:r>
      <w:r w:rsidRPr="009B301F">
        <w:rPr>
          <w:rFonts w:hAnsi="宋体" w:hint="eastAsia"/>
        </w:rPr>
        <w:t>℃之间为±</w:t>
      </w:r>
      <w:r w:rsidRPr="009B301F">
        <w:rPr>
          <w:rFonts w:hAnsi="宋体"/>
        </w:rPr>
        <w:t>0.5</w:t>
      </w:r>
      <w:r w:rsidRPr="009B301F">
        <w:rPr>
          <w:rFonts w:hAnsi="宋体" w:hint="eastAsia"/>
        </w:rPr>
        <w:t>℃；</w:t>
      </w:r>
    </w:p>
    <w:p w:rsidR="004C39E5" w:rsidRPr="00D51E10" w:rsidRDefault="004C39E5" w:rsidP="004C39E5">
      <w:pPr>
        <w:pStyle w:val="a9"/>
        <w:adjustRightInd w:val="0"/>
        <w:snapToGrid w:val="0"/>
        <w:spacing w:line="360" w:lineRule="auto"/>
        <w:rPr>
          <w:rFonts w:hAnsi="宋体"/>
        </w:rPr>
      </w:pPr>
      <w:r>
        <w:rPr>
          <w:rFonts w:hAnsi="宋体"/>
        </w:rPr>
        <w:t>6</w:t>
      </w:r>
      <w:r w:rsidRPr="00D51E10">
        <w:rPr>
          <w:rFonts w:hAnsi="宋体"/>
        </w:rPr>
        <w:t xml:space="preserve">. </w:t>
      </w:r>
      <w:r w:rsidRPr="00D51E10">
        <w:rPr>
          <w:rFonts w:hAnsi="宋体" w:hint="eastAsia"/>
        </w:rPr>
        <w:t>短期</w:t>
      </w:r>
      <w:r>
        <w:rPr>
          <w:rFonts w:hAnsi="宋体" w:hint="eastAsia"/>
        </w:rPr>
        <w:t>测量室</w:t>
      </w:r>
    </w:p>
    <w:p w:rsidR="004C39E5" w:rsidRDefault="004C39E5" w:rsidP="004C39E5">
      <w:pPr>
        <w:spacing w:line="360" w:lineRule="auto"/>
        <w:ind w:leftChars="100" w:left="210" w:firstLineChars="50" w:firstLine="105"/>
        <w:rPr>
          <w:rFonts w:hAnsi="宋体"/>
        </w:rPr>
      </w:pPr>
      <w:r w:rsidRPr="00DA10F3">
        <w:rPr>
          <w:rFonts w:hAnsi="宋体" w:hint="eastAsia"/>
        </w:rPr>
        <w:t>系统体积：</w:t>
      </w:r>
      <w:smartTag w:uri="urn:schemas-microsoft-com:office:smarttags" w:element="chmetcnv">
        <w:smartTagPr>
          <w:attr w:name="UnitName" w:val="cm"/>
          <w:attr w:name="SourceValue" w:val="4843"/>
          <w:attr w:name="HasSpace" w:val="False"/>
          <w:attr w:name="Negative" w:val="False"/>
          <w:attr w:name="NumberType" w:val="1"/>
          <w:attr w:name="TCSC" w:val="0"/>
        </w:smartTagPr>
        <w:r w:rsidRPr="00DA10F3">
          <w:rPr>
            <w:rFonts w:hAnsi="宋体"/>
          </w:rPr>
          <w:t>4843cm</w:t>
        </w:r>
      </w:smartTag>
      <w:r w:rsidRPr="00DA10F3">
        <w:rPr>
          <w:rFonts w:hAnsi="宋体"/>
        </w:rPr>
        <w:t>3</w:t>
      </w:r>
      <w:r w:rsidRPr="00DA10F3">
        <w:rPr>
          <w:rFonts w:hAnsi="宋体" w:hint="eastAsia"/>
        </w:rPr>
        <w:t>；</w:t>
      </w:r>
    </w:p>
    <w:p w:rsidR="004C39E5" w:rsidRDefault="004C39E5" w:rsidP="004C39E5">
      <w:pPr>
        <w:spacing w:line="360" w:lineRule="auto"/>
        <w:ind w:leftChars="100" w:left="210" w:firstLineChars="50" w:firstLine="105"/>
        <w:rPr>
          <w:rFonts w:hAnsi="宋体"/>
        </w:rPr>
      </w:pPr>
      <w:r w:rsidRPr="00DA10F3">
        <w:rPr>
          <w:rFonts w:hAnsi="宋体" w:hint="eastAsia"/>
        </w:rPr>
        <w:t>暴露土壤面积：</w:t>
      </w:r>
      <w:smartTag w:uri="urn:schemas-microsoft-com:office:smarttags" w:element="chmetcnv">
        <w:smartTagPr>
          <w:attr w:name="UnitName" w:val="cm"/>
          <w:attr w:name="SourceValue" w:val="317.8"/>
          <w:attr w:name="HasSpace" w:val="True"/>
          <w:attr w:name="Negative" w:val="False"/>
          <w:attr w:name="NumberType" w:val="1"/>
          <w:attr w:name="TCSC" w:val="0"/>
        </w:smartTagPr>
        <w:r w:rsidRPr="00DA10F3">
          <w:rPr>
            <w:rFonts w:hAnsi="宋体"/>
          </w:rPr>
          <w:t>317.8 cm</w:t>
        </w:r>
      </w:smartTag>
      <w:r w:rsidRPr="00DA10F3">
        <w:rPr>
          <w:rFonts w:hAnsi="宋体"/>
        </w:rPr>
        <w:t>2</w:t>
      </w:r>
      <w:r w:rsidRPr="00DA10F3">
        <w:rPr>
          <w:rFonts w:hAnsi="宋体" w:hint="eastAsia"/>
        </w:rPr>
        <w:t>；</w:t>
      </w:r>
    </w:p>
    <w:p w:rsidR="004C39E5" w:rsidRDefault="004C39E5" w:rsidP="004C39E5">
      <w:pPr>
        <w:spacing w:line="360" w:lineRule="auto"/>
        <w:ind w:leftChars="100" w:left="210" w:firstLineChars="50" w:firstLine="105"/>
        <w:rPr>
          <w:rFonts w:hAnsi="宋体"/>
        </w:rPr>
      </w:pPr>
      <w:r w:rsidRPr="00DA10F3">
        <w:rPr>
          <w:rFonts w:hAnsi="宋体" w:hint="eastAsia"/>
        </w:rPr>
        <w:t>大小：</w:t>
      </w:r>
      <w:smartTag w:uri="urn:schemas-microsoft-com:office:smarttags" w:element="chmetcnv">
        <w:smartTagPr>
          <w:attr w:name="UnitName" w:val="cm"/>
          <w:attr w:name="SourceValue" w:val="28.7"/>
          <w:attr w:name="HasSpace" w:val="True"/>
          <w:attr w:name="Negative" w:val="False"/>
          <w:attr w:name="NumberType" w:val="1"/>
          <w:attr w:name="TCSC" w:val="0"/>
        </w:smartTagPr>
        <w:r w:rsidRPr="00DA10F3">
          <w:rPr>
            <w:rFonts w:hAnsi="宋体"/>
          </w:rPr>
          <w:t>28.7 cm</w:t>
        </w:r>
      </w:smartTag>
      <w:r w:rsidRPr="00DA10F3">
        <w:rPr>
          <w:rFonts w:hAnsi="宋体"/>
        </w:rPr>
        <w:t xml:space="preserve"> L</w:t>
      </w:r>
      <w:r w:rsidRPr="00DA10F3">
        <w:rPr>
          <w:rFonts w:hAnsi="宋体" w:hint="eastAsia"/>
        </w:rPr>
        <w:t>×</w:t>
      </w:r>
      <w:smartTag w:uri="urn:schemas-microsoft-com:office:smarttags" w:element="chmetcnv">
        <w:smartTagPr>
          <w:attr w:name="UnitName" w:val="cm"/>
          <w:attr w:name="SourceValue" w:val="28.7"/>
          <w:attr w:name="HasSpace" w:val="True"/>
          <w:attr w:name="Negative" w:val="False"/>
          <w:attr w:name="NumberType" w:val="1"/>
          <w:attr w:name="TCSC" w:val="0"/>
        </w:smartTagPr>
        <w:r w:rsidRPr="00DA10F3">
          <w:rPr>
            <w:rFonts w:hAnsi="宋体"/>
          </w:rPr>
          <w:t>28.7 cm</w:t>
        </w:r>
      </w:smartTag>
      <w:r w:rsidRPr="00DA10F3">
        <w:rPr>
          <w:rFonts w:hAnsi="宋体"/>
        </w:rPr>
        <w:t xml:space="preserve"> W</w:t>
      </w:r>
      <w:r w:rsidRPr="00DA10F3">
        <w:rPr>
          <w:rFonts w:hAnsi="宋体" w:hint="eastAsia"/>
        </w:rPr>
        <w:t>×</w:t>
      </w:r>
      <w:smartTag w:uri="urn:schemas-microsoft-com:office:smarttags" w:element="chmetcnv">
        <w:smartTagPr>
          <w:attr w:name="UnitName" w:val="cm"/>
          <w:attr w:name="SourceValue" w:val="29.2"/>
          <w:attr w:name="HasSpace" w:val="True"/>
          <w:attr w:name="Negative" w:val="False"/>
          <w:attr w:name="NumberType" w:val="1"/>
          <w:attr w:name="TCSC" w:val="0"/>
        </w:smartTagPr>
        <w:r w:rsidRPr="00DA10F3">
          <w:rPr>
            <w:rFonts w:hAnsi="宋体"/>
          </w:rPr>
          <w:t>29.2  cm</w:t>
        </w:r>
      </w:smartTag>
      <w:r w:rsidRPr="00DA10F3">
        <w:rPr>
          <w:rFonts w:hAnsi="宋体"/>
        </w:rPr>
        <w:t xml:space="preserve"> H</w:t>
      </w:r>
      <w:r w:rsidRPr="00DA10F3">
        <w:rPr>
          <w:rFonts w:hAnsi="宋体" w:hint="eastAsia"/>
        </w:rPr>
        <w:t>；</w:t>
      </w:r>
    </w:p>
    <w:p w:rsidR="004C39E5" w:rsidRDefault="004C39E5" w:rsidP="004C39E5">
      <w:pPr>
        <w:spacing w:line="360" w:lineRule="auto"/>
        <w:ind w:leftChars="100" w:left="210" w:firstLineChars="50" w:firstLine="105"/>
        <w:rPr>
          <w:rFonts w:hAnsi="宋体"/>
        </w:rPr>
      </w:pPr>
      <w:r w:rsidRPr="00DA10F3">
        <w:rPr>
          <w:rFonts w:hAnsi="宋体" w:hint="eastAsia"/>
        </w:rPr>
        <w:t>空气温度</w:t>
      </w:r>
      <w:r>
        <w:rPr>
          <w:rFonts w:hAnsi="宋体" w:hint="eastAsia"/>
        </w:rPr>
        <w:t>原理：</w:t>
      </w:r>
      <w:r w:rsidRPr="00DA10F3">
        <w:rPr>
          <w:rFonts w:hAnsi="宋体" w:hint="eastAsia"/>
        </w:rPr>
        <w:t>热敏电阻</w:t>
      </w:r>
    </w:p>
    <w:p w:rsidR="004C39E5" w:rsidRDefault="004C39E5" w:rsidP="004C39E5">
      <w:pPr>
        <w:spacing w:line="360" w:lineRule="auto"/>
        <w:ind w:leftChars="100" w:left="210" w:firstLineChars="50" w:firstLine="105"/>
        <w:rPr>
          <w:rFonts w:hAnsi="宋体"/>
        </w:rPr>
      </w:pPr>
      <w:r w:rsidRPr="00DA10F3">
        <w:rPr>
          <w:rFonts w:hAnsi="宋体" w:hint="eastAsia"/>
        </w:rPr>
        <w:t>精确度：</w:t>
      </w:r>
      <w:r w:rsidRPr="00DA10F3">
        <w:rPr>
          <w:rFonts w:hAnsi="宋体"/>
        </w:rPr>
        <w:t>0</w:t>
      </w:r>
      <w:r w:rsidRPr="00DA10F3">
        <w:rPr>
          <w:rFonts w:hAnsi="宋体" w:hint="eastAsia"/>
        </w:rPr>
        <w:t>～</w:t>
      </w:r>
      <w:r w:rsidRPr="00DA10F3">
        <w:rPr>
          <w:rFonts w:hAnsi="宋体"/>
        </w:rPr>
        <w:t>70</w:t>
      </w:r>
      <w:r w:rsidRPr="00DA10F3">
        <w:rPr>
          <w:rFonts w:hAnsi="宋体" w:hint="eastAsia"/>
        </w:rPr>
        <w:t>℃之间为±</w:t>
      </w:r>
      <w:smartTag w:uri="urn:schemas-microsoft-com:office:smarttags" w:element="chmetcnv">
        <w:smartTagPr>
          <w:attr w:name="SourceValue" w:val=".5"/>
          <w:attr w:name="HasSpace" w:val="False"/>
          <w:attr w:name="Negative" w:val="False"/>
          <w:attr w:name="NumberType" w:val="1"/>
          <w:attr w:name="TCSC" w:val="0"/>
        </w:smartTagPr>
        <w:r w:rsidRPr="00DA10F3">
          <w:rPr>
            <w:rFonts w:hAnsi="宋体"/>
          </w:rPr>
          <w:t>0.5</w:t>
        </w:r>
        <w:r w:rsidRPr="00DA10F3">
          <w:rPr>
            <w:rFonts w:hAnsi="宋体" w:hint="eastAsia"/>
          </w:rPr>
          <w:t>℃</w:t>
        </w:r>
      </w:smartTag>
      <w:r w:rsidRPr="00DA10F3">
        <w:rPr>
          <w:rFonts w:hAnsi="宋体" w:hint="eastAsia"/>
        </w:rPr>
        <w:t>；</w:t>
      </w:r>
    </w:p>
    <w:p w:rsidR="004C39E5" w:rsidRPr="00D51E10" w:rsidRDefault="004C39E5" w:rsidP="004C39E5">
      <w:pPr>
        <w:spacing w:line="360" w:lineRule="auto"/>
        <w:rPr>
          <w:rFonts w:hAnsi="宋体"/>
        </w:rPr>
      </w:pPr>
      <w:r>
        <w:rPr>
          <w:rFonts w:hAnsi="宋体"/>
        </w:rPr>
        <w:t>7</w:t>
      </w:r>
      <w:r w:rsidRPr="00D51E10">
        <w:rPr>
          <w:rFonts w:hAnsi="宋体"/>
        </w:rPr>
        <w:t xml:space="preserve">. </w:t>
      </w:r>
      <w:r w:rsidRPr="00D51E10">
        <w:rPr>
          <w:rFonts w:hAnsi="宋体" w:hint="eastAsia"/>
        </w:rPr>
        <w:t>土壤水分</w:t>
      </w:r>
      <w:r>
        <w:rPr>
          <w:rFonts w:hAnsi="宋体" w:hint="eastAsia"/>
        </w:rPr>
        <w:t>探头</w:t>
      </w:r>
    </w:p>
    <w:p w:rsidR="004C39E5" w:rsidRPr="008819A4" w:rsidRDefault="004C39E5" w:rsidP="004C39E5">
      <w:pPr>
        <w:spacing w:line="360" w:lineRule="auto"/>
        <w:ind w:firstLineChars="50" w:firstLine="105"/>
        <w:rPr>
          <w:rFonts w:hAnsi="宋体"/>
        </w:rPr>
      </w:pPr>
      <w:r w:rsidRPr="008819A4">
        <w:rPr>
          <w:rFonts w:hAnsi="宋体" w:hint="eastAsia"/>
        </w:rPr>
        <w:t>运行频率：</w:t>
      </w:r>
      <w:r w:rsidRPr="008819A4">
        <w:rPr>
          <w:rFonts w:hAnsi="宋体"/>
        </w:rPr>
        <w:t>70MHz</w:t>
      </w:r>
      <w:r w:rsidRPr="008819A4">
        <w:rPr>
          <w:rFonts w:hAnsi="宋体" w:hint="eastAsia"/>
        </w:rPr>
        <w:t>；</w:t>
      </w:r>
    </w:p>
    <w:p w:rsidR="004C39E5" w:rsidRPr="008819A4" w:rsidRDefault="004C39E5" w:rsidP="004C39E5">
      <w:pPr>
        <w:spacing w:line="360" w:lineRule="auto"/>
        <w:ind w:firstLineChars="50" w:firstLine="105"/>
        <w:rPr>
          <w:rFonts w:hAnsi="宋体"/>
        </w:rPr>
      </w:pPr>
      <w:r w:rsidRPr="008819A4">
        <w:rPr>
          <w:rFonts w:hAnsi="宋体" w:hint="eastAsia"/>
        </w:rPr>
        <w:t>测量范围：</w:t>
      </w:r>
      <w:r w:rsidRPr="008819A4">
        <w:rPr>
          <w:rFonts w:hAnsi="宋体"/>
        </w:rPr>
        <w:t>0</w:t>
      </w:r>
      <w:r w:rsidRPr="008819A4">
        <w:rPr>
          <w:rFonts w:hAnsi="宋体" w:hint="eastAsia"/>
        </w:rPr>
        <w:t>～</w:t>
      </w:r>
      <w:r w:rsidRPr="008819A4">
        <w:rPr>
          <w:rFonts w:hAnsi="宋体"/>
        </w:rPr>
        <w:t>100%VWC</w:t>
      </w:r>
      <w:r w:rsidRPr="008819A4">
        <w:rPr>
          <w:rFonts w:hAnsi="宋体" w:hint="eastAsia"/>
        </w:rPr>
        <w:t>；</w:t>
      </w:r>
    </w:p>
    <w:p w:rsidR="004C39E5" w:rsidRPr="008819A4" w:rsidRDefault="004C39E5" w:rsidP="004C39E5">
      <w:pPr>
        <w:spacing w:line="360" w:lineRule="auto"/>
        <w:ind w:firstLineChars="50" w:firstLine="105"/>
        <w:rPr>
          <w:rFonts w:hAnsi="宋体"/>
        </w:rPr>
      </w:pPr>
      <w:r w:rsidRPr="008819A4">
        <w:rPr>
          <w:rFonts w:hAnsi="宋体" w:hint="eastAsia"/>
        </w:rPr>
        <w:t>测量精度：</w:t>
      </w:r>
      <w:r>
        <w:rPr>
          <w:rFonts w:hAnsi="宋体" w:hint="eastAsia"/>
        </w:rPr>
        <w:t>≤</w:t>
      </w:r>
      <w:r w:rsidRPr="008819A4">
        <w:rPr>
          <w:rFonts w:hAnsi="宋体" w:hint="eastAsia"/>
        </w:rPr>
        <w:t>±</w:t>
      </w:r>
      <w:r w:rsidRPr="008819A4">
        <w:rPr>
          <w:rFonts w:hAnsi="宋体"/>
        </w:rPr>
        <w:t>1%VWC</w:t>
      </w:r>
      <w:r w:rsidRPr="008819A4">
        <w:rPr>
          <w:rFonts w:hAnsi="宋体" w:hint="eastAsia"/>
        </w:rPr>
        <w:t>（校准后），</w:t>
      </w:r>
      <w:r>
        <w:rPr>
          <w:rFonts w:hAnsi="宋体" w:hint="eastAsia"/>
        </w:rPr>
        <w:t>≤</w:t>
      </w:r>
      <w:r w:rsidRPr="008819A4">
        <w:rPr>
          <w:rFonts w:hAnsi="宋体" w:hint="eastAsia"/>
        </w:rPr>
        <w:t>±</w:t>
      </w:r>
      <w:r w:rsidRPr="008819A4">
        <w:rPr>
          <w:rFonts w:hAnsi="宋体"/>
        </w:rPr>
        <w:t>3%VWC(</w:t>
      </w:r>
      <w:r w:rsidRPr="008819A4">
        <w:rPr>
          <w:rFonts w:hAnsi="宋体" w:hint="eastAsia"/>
        </w:rPr>
        <w:t>校准前</w:t>
      </w:r>
      <w:r w:rsidRPr="008819A4">
        <w:rPr>
          <w:rFonts w:hAnsi="宋体"/>
        </w:rPr>
        <w:t>)</w:t>
      </w:r>
      <w:r w:rsidRPr="008819A4">
        <w:rPr>
          <w:rFonts w:hAnsi="宋体" w:hint="eastAsia"/>
        </w:rPr>
        <w:t>；</w:t>
      </w:r>
    </w:p>
    <w:p w:rsidR="004C39E5" w:rsidRDefault="004C39E5" w:rsidP="004C39E5">
      <w:pPr>
        <w:spacing w:line="360" w:lineRule="auto"/>
        <w:ind w:firstLineChars="50" w:firstLine="105"/>
        <w:rPr>
          <w:rFonts w:hAnsi="宋体"/>
        </w:rPr>
      </w:pPr>
      <w:r w:rsidRPr="008819A4">
        <w:rPr>
          <w:rFonts w:hAnsi="宋体" w:hint="eastAsia"/>
        </w:rPr>
        <w:t>测量时间：</w:t>
      </w:r>
      <w:r>
        <w:rPr>
          <w:rFonts w:hAnsi="宋体" w:hint="eastAsia"/>
        </w:rPr>
        <w:t>≤</w:t>
      </w:r>
      <w:r w:rsidRPr="008819A4">
        <w:rPr>
          <w:rFonts w:hAnsi="宋体"/>
        </w:rPr>
        <w:t>10ms</w:t>
      </w:r>
      <w:r w:rsidRPr="008819A4">
        <w:rPr>
          <w:rFonts w:hAnsi="宋体" w:hint="eastAsia"/>
        </w:rPr>
        <w:t>；</w:t>
      </w:r>
    </w:p>
    <w:p w:rsidR="004C39E5" w:rsidRDefault="004C39E5" w:rsidP="004C39E5">
      <w:pPr>
        <w:spacing w:line="360" w:lineRule="auto"/>
        <w:rPr>
          <w:rFonts w:hAnsi="宋体"/>
        </w:rPr>
      </w:pPr>
      <w:r>
        <w:rPr>
          <w:rFonts w:hAnsi="宋体"/>
        </w:rPr>
        <w:t xml:space="preserve">8. </w:t>
      </w:r>
      <w:r w:rsidRPr="00C5798A">
        <w:rPr>
          <w:rFonts w:hAnsi="宋体" w:hint="eastAsia"/>
        </w:rPr>
        <w:t>土壤温度探头</w:t>
      </w:r>
    </w:p>
    <w:p w:rsidR="004C39E5" w:rsidRPr="00C5798A" w:rsidRDefault="004C39E5" w:rsidP="004C39E5">
      <w:pPr>
        <w:spacing w:line="360" w:lineRule="auto"/>
        <w:ind w:firstLineChars="100" w:firstLine="210"/>
        <w:rPr>
          <w:rFonts w:hAnsi="宋体"/>
        </w:rPr>
      </w:pPr>
      <w:r w:rsidRPr="00C5798A">
        <w:rPr>
          <w:rFonts w:hAnsi="宋体" w:hint="eastAsia"/>
        </w:rPr>
        <w:t>直径</w:t>
      </w:r>
      <w:r>
        <w:rPr>
          <w:rFonts w:hAnsi="宋体" w:hint="eastAsia"/>
        </w:rPr>
        <w:t>约</w:t>
      </w:r>
      <w:smartTag w:uri="urn:schemas-microsoft-com:office:smarttags" w:element="chmetcnv">
        <w:smartTagPr>
          <w:attr w:name="TCSC" w:val="0"/>
          <w:attr w:name="NumberType" w:val="1"/>
          <w:attr w:name="Negative" w:val="False"/>
          <w:attr w:name="HasSpace" w:val="True"/>
          <w:attr w:name="SourceValue" w:val="6.4"/>
          <w:attr w:name="UnitName" w:val="mm"/>
        </w:smartTagPr>
        <w:r w:rsidRPr="00C5798A">
          <w:rPr>
            <w:rFonts w:hAnsi="宋体"/>
          </w:rPr>
          <w:t>6.4 mm</w:t>
        </w:r>
      </w:smartTag>
      <w:r w:rsidRPr="00C5798A">
        <w:rPr>
          <w:rFonts w:hAnsi="宋体" w:hint="eastAsia"/>
        </w:rPr>
        <w:t>，插入土壤中的最大长度为</w:t>
      </w:r>
      <w:smartTag w:uri="urn:schemas-microsoft-com:office:smarttags" w:element="chmetcnv">
        <w:smartTagPr>
          <w:attr w:name="TCSC" w:val="0"/>
          <w:attr w:name="NumberType" w:val="1"/>
          <w:attr w:name="Negative" w:val="False"/>
          <w:attr w:name="HasSpace" w:val="False"/>
          <w:attr w:name="SourceValue" w:val="250"/>
          <w:attr w:name="UnitName" w:val="mm"/>
        </w:smartTagPr>
        <w:r w:rsidRPr="00C5798A">
          <w:rPr>
            <w:rFonts w:hAnsi="宋体"/>
          </w:rPr>
          <w:t>250mm</w:t>
        </w:r>
      </w:smartTag>
    </w:p>
    <w:p w:rsidR="004C39E5" w:rsidRDefault="004C39E5" w:rsidP="004C39E5">
      <w:pPr>
        <w:spacing w:line="360" w:lineRule="auto"/>
        <w:rPr>
          <w:rFonts w:hAnsi="宋体"/>
        </w:rPr>
      </w:pPr>
      <w:r>
        <w:rPr>
          <w:rFonts w:hAnsi="宋体"/>
        </w:rPr>
        <w:t>9.</w:t>
      </w:r>
      <w:r w:rsidRPr="002C1789">
        <w:t xml:space="preserve"> </w:t>
      </w:r>
      <w:r w:rsidRPr="002C1789">
        <w:rPr>
          <w:rFonts w:hAnsi="宋体" w:hint="eastAsia"/>
        </w:rPr>
        <w:t>大气</w:t>
      </w:r>
      <w:r w:rsidRPr="002C1789">
        <w:rPr>
          <w:rFonts w:hAnsi="宋体"/>
        </w:rPr>
        <w:t>CO2</w:t>
      </w:r>
      <w:r w:rsidRPr="002C1789">
        <w:rPr>
          <w:rFonts w:hAnsi="宋体" w:hint="eastAsia"/>
        </w:rPr>
        <w:t>、水蒸气廓线配件：</w:t>
      </w:r>
    </w:p>
    <w:p w:rsidR="004C39E5" w:rsidRPr="00C5798A" w:rsidRDefault="004C39E5" w:rsidP="004C39E5">
      <w:pPr>
        <w:spacing w:line="360" w:lineRule="auto"/>
        <w:ind w:firstLineChars="100" w:firstLine="210"/>
        <w:rPr>
          <w:rFonts w:hAnsi="宋体"/>
        </w:rPr>
      </w:pPr>
      <w:r>
        <w:rPr>
          <w:rFonts w:hAnsi="宋体" w:hint="eastAsia"/>
        </w:rPr>
        <w:t>配置</w:t>
      </w:r>
      <w:r>
        <w:rPr>
          <w:rFonts w:hAnsi="宋体"/>
        </w:rPr>
        <w:t>4</w:t>
      </w:r>
      <w:r>
        <w:rPr>
          <w:rFonts w:hAnsi="宋体" w:hint="eastAsia"/>
        </w:rPr>
        <w:t>层廓线，</w:t>
      </w:r>
      <w:r w:rsidRPr="002C1789">
        <w:rPr>
          <w:rFonts w:hAnsi="宋体" w:hint="eastAsia"/>
        </w:rPr>
        <w:t>与长期监测</w:t>
      </w:r>
      <w:proofErr w:type="gramStart"/>
      <w:r w:rsidRPr="002C1789">
        <w:rPr>
          <w:rFonts w:hAnsi="宋体" w:hint="eastAsia"/>
        </w:rPr>
        <w:t>室相互</w:t>
      </w:r>
      <w:proofErr w:type="gramEnd"/>
      <w:r w:rsidRPr="002C1789">
        <w:rPr>
          <w:rFonts w:hAnsi="宋体" w:hint="eastAsia"/>
        </w:rPr>
        <w:t>匹配。</w:t>
      </w:r>
    </w:p>
    <w:p w:rsidR="004C39E5" w:rsidRDefault="004C39E5" w:rsidP="004C39E5">
      <w:pPr>
        <w:spacing w:line="360" w:lineRule="auto"/>
        <w:rPr>
          <w:rFonts w:hAnsi="宋体"/>
        </w:rPr>
      </w:pPr>
      <w:r>
        <w:rPr>
          <w:rFonts w:hAnsi="宋体"/>
        </w:rPr>
        <w:t xml:space="preserve">10. </w:t>
      </w:r>
      <w:r>
        <w:rPr>
          <w:rFonts w:hAnsi="宋体" w:hint="eastAsia"/>
        </w:rPr>
        <w:t>其他要求</w:t>
      </w:r>
    </w:p>
    <w:p w:rsidR="004C39E5" w:rsidRPr="008819A4" w:rsidRDefault="004C39E5" w:rsidP="004C39E5">
      <w:pPr>
        <w:spacing w:line="360" w:lineRule="auto"/>
        <w:ind w:firstLineChars="50" w:firstLine="105"/>
        <w:rPr>
          <w:rFonts w:hAnsi="宋体"/>
        </w:rPr>
      </w:pPr>
      <w:r>
        <w:rPr>
          <w:rFonts w:hAnsi="宋体" w:hint="eastAsia"/>
        </w:rPr>
        <w:t>主要部件如分析器、</w:t>
      </w:r>
      <w:r w:rsidRPr="005F4DBF">
        <w:rPr>
          <w:rFonts w:hAnsi="宋体" w:hint="eastAsia"/>
        </w:rPr>
        <w:t>测量室</w:t>
      </w:r>
      <w:r>
        <w:rPr>
          <w:rFonts w:hAnsi="宋体" w:hint="eastAsia"/>
        </w:rPr>
        <w:t>必须为同一个厂家生产，原厂原装</w:t>
      </w:r>
      <w:r w:rsidRPr="005F4DBF">
        <w:rPr>
          <w:rFonts w:hAnsi="宋体" w:hint="eastAsia"/>
        </w:rPr>
        <w:t>保证数据质量和系统稳定性</w:t>
      </w:r>
    </w:p>
    <w:p w:rsidR="004C39E5" w:rsidRPr="005F4DBF" w:rsidRDefault="004C39E5" w:rsidP="004C39E5">
      <w:pPr>
        <w:spacing w:line="360" w:lineRule="auto"/>
        <w:rPr>
          <w:rFonts w:ascii="宋体" w:cs="Arial"/>
          <w:b/>
        </w:rPr>
      </w:pPr>
      <w:r>
        <w:rPr>
          <w:rFonts w:ascii="宋体" w:hAnsi="宋体" w:cs="Arial"/>
          <w:b/>
        </w:rPr>
        <w:t xml:space="preserve">2.4 </w:t>
      </w:r>
      <w:r w:rsidRPr="005F4DBF">
        <w:rPr>
          <w:rFonts w:ascii="宋体" w:hAnsi="宋体" w:cs="Arial" w:hint="eastAsia"/>
          <w:b/>
        </w:rPr>
        <w:t>配置</w:t>
      </w:r>
    </w:p>
    <w:p w:rsidR="004C39E5" w:rsidRDefault="004C39E5" w:rsidP="004C39E5">
      <w:pPr>
        <w:spacing w:line="360" w:lineRule="auto"/>
        <w:rPr>
          <w:rFonts w:ascii="宋体" w:cs="Arial"/>
        </w:rPr>
      </w:pPr>
      <w:r>
        <w:rPr>
          <w:rFonts w:ascii="宋体" w:hAnsi="宋体" w:cs="Arial" w:hint="eastAsia"/>
        </w:rPr>
        <w:t>分析器控制单元</w:t>
      </w:r>
      <w:r>
        <w:rPr>
          <w:rFonts w:ascii="宋体" w:hAnsi="宋体" w:cs="Arial"/>
        </w:rPr>
        <w:t xml:space="preserve">              </w:t>
      </w:r>
      <w:r w:rsidRPr="00C30379">
        <w:rPr>
          <w:rFonts w:ascii="宋体" w:cs="Arial"/>
        </w:rPr>
        <w:tab/>
      </w:r>
      <w:r>
        <w:rPr>
          <w:rFonts w:ascii="宋体" w:hAnsi="宋体" w:cs="Arial"/>
        </w:rPr>
        <w:t xml:space="preserve"> </w:t>
      </w:r>
      <w:r w:rsidRPr="00C30379">
        <w:rPr>
          <w:rFonts w:ascii="宋体" w:hAnsi="宋体" w:cs="Arial"/>
        </w:rPr>
        <w:t>1</w:t>
      </w:r>
      <w:r>
        <w:rPr>
          <w:rFonts w:ascii="宋体" w:hAnsi="宋体" w:cs="Arial" w:hint="eastAsia"/>
        </w:rPr>
        <w:t>部</w:t>
      </w:r>
    </w:p>
    <w:p w:rsidR="004C39E5" w:rsidRPr="00C30379" w:rsidRDefault="004C39E5" w:rsidP="004C39E5">
      <w:pPr>
        <w:spacing w:line="360" w:lineRule="auto"/>
        <w:rPr>
          <w:rFonts w:ascii="宋体" w:cs="Arial"/>
        </w:rPr>
      </w:pPr>
      <w:r>
        <w:rPr>
          <w:rFonts w:ascii="宋体" w:hAnsi="宋体" w:cs="Arial" w:hint="eastAsia"/>
        </w:rPr>
        <w:t>辅助传感器模块</w:t>
      </w:r>
      <w:r>
        <w:rPr>
          <w:rFonts w:ascii="宋体" w:hAnsi="宋体" w:cs="Arial"/>
        </w:rPr>
        <w:t xml:space="preserve">                   1</w:t>
      </w:r>
      <w:r>
        <w:rPr>
          <w:rFonts w:ascii="宋体" w:hAnsi="宋体" w:cs="Arial" w:hint="eastAsia"/>
        </w:rPr>
        <w:t>部</w:t>
      </w:r>
    </w:p>
    <w:p w:rsidR="004C39E5" w:rsidRDefault="004C39E5" w:rsidP="004C39E5">
      <w:pPr>
        <w:spacing w:line="360" w:lineRule="auto"/>
        <w:rPr>
          <w:rFonts w:ascii="宋体" w:cs="Arial"/>
        </w:rPr>
      </w:pPr>
      <w:r w:rsidRPr="0000587A">
        <w:rPr>
          <w:rFonts w:ascii="宋体" w:hAnsi="宋体" w:cs="Arial"/>
        </w:rPr>
        <w:t>8</w:t>
      </w:r>
      <w:r w:rsidRPr="0000587A">
        <w:rPr>
          <w:rFonts w:ascii="宋体" w:hAnsi="宋体" w:cs="Arial" w:hint="eastAsia"/>
        </w:rPr>
        <w:t>通道多路器系统</w:t>
      </w:r>
      <w:r>
        <w:rPr>
          <w:rFonts w:ascii="宋体" w:hAnsi="宋体" w:cs="Arial"/>
        </w:rPr>
        <w:t xml:space="preserve">                  1</w:t>
      </w:r>
      <w:r>
        <w:rPr>
          <w:rFonts w:ascii="宋体" w:hAnsi="宋体" w:cs="Arial" w:hint="eastAsia"/>
        </w:rPr>
        <w:t>部</w:t>
      </w:r>
    </w:p>
    <w:p w:rsidR="004C39E5" w:rsidRDefault="004C39E5" w:rsidP="004C39E5">
      <w:pPr>
        <w:spacing w:line="360" w:lineRule="auto"/>
        <w:rPr>
          <w:rFonts w:ascii="宋体" w:cs="Arial"/>
        </w:rPr>
      </w:pPr>
      <w:r w:rsidRPr="00C30379">
        <w:rPr>
          <w:rFonts w:ascii="宋体" w:hAnsi="宋体" w:cs="Arial" w:hint="eastAsia"/>
        </w:rPr>
        <w:t>短期</w:t>
      </w:r>
      <w:r>
        <w:rPr>
          <w:rFonts w:ascii="宋体" w:hAnsi="宋体" w:cs="Arial" w:hint="eastAsia"/>
        </w:rPr>
        <w:t>测量室（</w:t>
      </w:r>
      <w:r w:rsidRPr="00C30379">
        <w:rPr>
          <w:rFonts w:ascii="宋体" w:hAnsi="宋体" w:cs="Arial"/>
        </w:rPr>
        <w:t>20cm</w:t>
      </w:r>
      <w:r w:rsidRPr="00C30379">
        <w:rPr>
          <w:rFonts w:ascii="宋体" w:hAnsi="宋体" w:cs="Arial" w:hint="eastAsia"/>
        </w:rPr>
        <w:t>直径</w:t>
      </w:r>
      <w:r>
        <w:rPr>
          <w:rFonts w:ascii="宋体" w:hAnsi="宋体" w:cs="Arial" w:hint="eastAsia"/>
        </w:rPr>
        <w:t>）</w:t>
      </w:r>
      <w:r w:rsidRPr="00C30379">
        <w:rPr>
          <w:rFonts w:ascii="宋体" w:cs="Arial"/>
        </w:rPr>
        <w:tab/>
      </w:r>
      <w:r>
        <w:rPr>
          <w:rFonts w:ascii="宋体" w:hAnsi="宋体" w:cs="Arial"/>
        </w:rPr>
        <w:t xml:space="preserve">         </w:t>
      </w:r>
      <w:r w:rsidRPr="00C30379">
        <w:rPr>
          <w:rFonts w:ascii="宋体" w:hAnsi="宋体" w:cs="Arial"/>
        </w:rPr>
        <w:t>1</w:t>
      </w:r>
      <w:r>
        <w:rPr>
          <w:rFonts w:ascii="宋体" w:hAnsi="宋体" w:cs="Arial" w:hint="eastAsia"/>
        </w:rPr>
        <w:t>个</w:t>
      </w:r>
    </w:p>
    <w:p w:rsidR="004C39E5" w:rsidRDefault="004C39E5" w:rsidP="004C39E5">
      <w:pPr>
        <w:spacing w:line="360" w:lineRule="auto"/>
        <w:rPr>
          <w:rFonts w:ascii="宋体" w:cs="Arial"/>
        </w:rPr>
      </w:pPr>
      <w:r>
        <w:rPr>
          <w:rFonts w:ascii="宋体" w:hAnsi="宋体" w:cs="Arial" w:hint="eastAsia"/>
        </w:rPr>
        <w:t>长期测量室</w:t>
      </w:r>
      <w:r>
        <w:rPr>
          <w:rFonts w:ascii="宋体" w:hAnsi="宋体" w:cs="Arial"/>
        </w:rPr>
        <w:t xml:space="preserve">                       4</w:t>
      </w:r>
      <w:r>
        <w:rPr>
          <w:rFonts w:ascii="宋体" w:hAnsi="宋体" w:cs="Arial" w:hint="eastAsia"/>
        </w:rPr>
        <w:t>个</w:t>
      </w:r>
    </w:p>
    <w:p w:rsidR="004C39E5" w:rsidRPr="00C30379" w:rsidRDefault="004C39E5" w:rsidP="004C39E5">
      <w:pPr>
        <w:spacing w:line="360" w:lineRule="auto"/>
        <w:rPr>
          <w:rFonts w:ascii="宋体" w:cs="Arial"/>
        </w:rPr>
      </w:pPr>
      <w:r>
        <w:rPr>
          <w:rFonts w:ascii="宋体" w:hAnsi="宋体" w:cs="Arial" w:hint="eastAsia"/>
        </w:rPr>
        <w:t>长期室线缆（</w:t>
      </w:r>
      <w:r>
        <w:rPr>
          <w:rFonts w:ascii="宋体" w:hAnsi="宋体" w:cs="Arial"/>
        </w:rPr>
        <w:t>15</w:t>
      </w:r>
      <w:r>
        <w:rPr>
          <w:rFonts w:ascii="宋体" w:hAnsi="宋体" w:cs="Arial" w:hint="eastAsia"/>
        </w:rPr>
        <w:t>米）</w:t>
      </w:r>
      <w:r>
        <w:rPr>
          <w:rFonts w:ascii="宋体" w:hAnsi="宋体" w:cs="Arial"/>
        </w:rPr>
        <w:t xml:space="preserve">              4</w:t>
      </w:r>
      <w:r>
        <w:rPr>
          <w:rFonts w:ascii="宋体" w:hAnsi="宋体" w:cs="Arial" w:hint="eastAsia"/>
        </w:rPr>
        <w:t>条</w:t>
      </w:r>
    </w:p>
    <w:p w:rsidR="004C39E5" w:rsidRPr="00C30379" w:rsidRDefault="004C39E5" w:rsidP="004C39E5">
      <w:pPr>
        <w:spacing w:line="360" w:lineRule="auto"/>
        <w:rPr>
          <w:rFonts w:ascii="宋体" w:cs="Arial"/>
        </w:rPr>
      </w:pPr>
      <w:r w:rsidRPr="00C30379">
        <w:rPr>
          <w:rFonts w:ascii="宋体" w:hAnsi="宋体" w:cs="Arial" w:hint="eastAsia"/>
        </w:rPr>
        <w:t>土壤温度传感器</w:t>
      </w:r>
      <w:r>
        <w:rPr>
          <w:rFonts w:ascii="宋体" w:hAnsi="宋体" w:cs="Arial"/>
        </w:rPr>
        <w:t xml:space="preserve"> </w:t>
      </w:r>
      <w:r w:rsidRPr="00C30379">
        <w:rPr>
          <w:rFonts w:ascii="宋体" w:cs="Arial"/>
        </w:rPr>
        <w:tab/>
      </w:r>
      <w:r>
        <w:rPr>
          <w:rFonts w:ascii="宋体" w:hAnsi="宋体" w:cs="Arial"/>
        </w:rPr>
        <w:t xml:space="preserve">                 4</w:t>
      </w:r>
      <w:r>
        <w:rPr>
          <w:rFonts w:ascii="宋体" w:hAnsi="宋体" w:cs="Arial" w:hint="eastAsia"/>
        </w:rPr>
        <w:t>个</w:t>
      </w:r>
    </w:p>
    <w:p w:rsidR="004C39E5" w:rsidRDefault="004C39E5" w:rsidP="004C39E5">
      <w:pPr>
        <w:spacing w:line="360" w:lineRule="auto"/>
        <w:rPr>
          <w:rFonts w:ascii="宋体" w:cs="Arial"/>
        </w:rPr>
      </w:pPr>
      <w:r w:rsidRPr="00C30379">
        <w:rPr>
          <w:rFonts w:ascii="宋体" w:hAnsi="宋体" w:cs="Arial" w:hint="eastAsia"/>
        </w:rPr>
        <w:t>土壤水分传感器</w:t>
      </w:r>
      <w:r w:rsidRPr="00C30379">
        <w:rPr>
          <w:rFonts w:ascii="宋体" w:cs="Arial"/>
        </w:rPr>
        <w:tab/>
      </w:r>
      <w:r>
        <w:rPr>
          <w:rFonts w:ascii="宋体" w:hAnsi="宋体" w:cs="Arial"/>
        </w:rPr>
        <w:t xml:space="preserve">                 4</w:t>
      </w:r>
      <w:r>
        <w:rPr>
          <w:rFonts w:ascii="宋体" w:hAnsi="宋体" w:cs="Arial" w:hint="eastAsia"/>
        </w:rPr>
        <w:t>个</w:t>
      </w:r>
    </w:p>
    <w:p w:rsidR="004C39E5" w:rsidRPr="00C30379" w:rsidRDefault="004C39E5" w:rsidP="004C39E5">
      <w:pPr>
        <w:spacing w:line="360" w:lineRule="auto"/>
        <w:rPr>
          <w:rFonts w:ascii="宋体" w:cs="Arial"/>
        </w:rPr>
      </w:pPr>
      <w:r>
        <w:rPr>
          <w:rFonts w:ascii="宋体" w:hAnsi="宋体" w:cs="Arial" w:hint="eastAsia"/>
        </w:rPr>
        <w:t>水汽廓线套件（</w:t>
      </w:r>
      <w:r>
        <w:rPr>
          <w:rFonts w:ascii="宋体" w:hAnsi="宋体" w:cs="Arial"/>
        </w:rPr>
        <w:t>4</w:t>
      </w:r>
      <w:r>
        <w:rPr>
          <w:rFonts w:ascii="宋体" w:hAnsi="宋体" w:cs="Arial" w:hint="eastAsia"/>
        </w:rPr>
        <w:t>层）</w:t>
      </w:r>
      <w:r>
        <w:rPr>
          <w:rFonts w:ascii="宋体" w:hAnsi="宋体" w:cs="Arial"/>
        </w:rPr>
        <w:t xml:space="preserve">              1</w:t>
      </w:r>
      <w:r>
        <w:rPr>
          <w:rFonts w:ascii="宋体" w:hAnsi="宋体" w:cs="Arial" w:hint="eastAsia"/>
        </w:rPr>
        <w:t>套</w:t>
      </w:r>
    </w:p>
    <w:p w:rsidR="004C39E5" w:rsidRPr="00C30379" w:rsidRDefault="004C39E5" w:rsidP="004C39E5">
      <w:pPr>
        <w:spacing w:line="360" w:lineRule="auto"/>
        <w:rPr>
          <w:rFonts w:ascii="宋体" w:cs="Arial"/>
        </w:rPr>
      </w:pPr>
      <w:r>
        <w:rPr>
          <w:rFonts w:ascii="宋体" w:hAnsi="宋体" w:cs="Arial" w:hint="eastAsia"/>
        </w:rPr>
        <w:t>可</w:t>
      </w:r>
      <w:r w:rsidRPr="00C30379">
        <w:rPr>
          <w:rFonts w:ascii="宋体" w:hAnsi="宋体" w:cs="Arial" w:hint="eastAsia"/>
        </w:rPr>
        <w:t>充电电池</w:t>
      </w:r>
      <w:r w:rsidRPr="00C30379">
        <w:rPr>
          <w:rFonts w:ascii="宋体" w:cs="Arial"/>
        </w:rPr>
        <w:tab/>
      </w:r>
      <w:r>
        <w:rPr>
          <w:rFonts w:ascii="宋体" w:hAnsi="宋体" w:cs="Arial"/>
        </w:rPr>
        <w:t xml:space="preserve">                     </w:t>
      </w:r>
      <w:r w:rsidRPr="00C30379">
        <w:rPr>
          <w:rFonts w:ascii="宋体" w:hAnsi="宋体" w:cs="Arial"/>
        </w:rPr>
        <w:t>4</w:t>
      </w:r>
      <w:r>
        <w:rPr>
          <w:rFonts w:ascii="宋体" w:hAnsi="宋体" w:cs="Arial" w:hint="eastAsia"/>
        </w:rPr>
        <w:t>节</w:t>
      </w:r>
    </w:p>
    <w:p w:rsidR="004C39E5" w:rsidRDefault="004C39E5" w:rsidP="004C39E5">
      <w:pPr>
        <w:spacing w:line="360" w:lineRule="auto"/>
        <w:rPr>
          <w:rFonts w:ascii="宋体" w:cs="Arial"/>
        </w:rPr>
      </w:pPr>
      <w:r w:rsidRPr="00C30379">
        <w:rPr>
          <w:rFonts w:ascii="宋体" w:hAnsi="宋体" w:cs="Arial" w:hint="eastAsia"/>
        </w:rPr>
        <w:t>电池充电器</w:t>
      </w:r>
      <w:r w:rsidRPr="00C30379">
        <w:rPr>
          <w:rFonts w:ascii="宋体" w:cs="Arial"/>
        </w:rPr>
        <w:tab/>
      </w:r>
      <w:r>
        <w:rPr>
          <w:rFonts w:ascii="宋体" w:hAnsi="宋体" w:cs="Arial"/>
        </w:rPr>
        <w:t xml:space="preserve">                     </w:t>
      </w:r>
      <w:r w:rsidRPr="00C30379">
        <w:rPr>
          <w:rFonts w:ascii="宋体" w:hAnsi="宋体" w:cs="Arial"/>
        </w:rPr>
        <w:t>1</w:t>
      </w:r>
      <w:r>
        <w:rPr>
          <w:rFonts w:ascii="宋体" w:hAnsi="宋体" w:cs="Arial" w:hint="eastAsia"/>
        </w:rPr>
        <w:t>部</w:t>
      </w:r>
    </w:p>
    <w:p w:rsidR="004C39E5" w:rsidRDefault="004C39E5" w:rsidP="004C39E5">
      <w:pPr>
        <w:spacing w:line="360" w:lineRule="auto"/>
        <w:rPr>
          <w:rFonts w:ascii="宋体" w:cs="Arial"/>
        </w:rPr>
      </w:pPr>
      <w:r>
        <w:rPr>
          <w:rFonts w:ascii="宋体" w:hAnsi="宋体" w:cs="Arial" w:hint="eastAsia"/>
        </w:rPr>
        <w:t>交流电供电系统</w:t>
      </w:r>
      <w:r>
        <w:rPr>
          <w:rFonts w:ascii="宋体" w:hAnsi="宋体" w:cs="Arial"/>
        </w:rPr>
        <w:t xml:space="preserve">                   1</w:t>
      </w:r>
      <w:r>
        <w:rPr>
          <w:rFonts w:ascii="宋体" w:hAnsi="宋体" w:cs="Arial" w:hint="eastAsia"/>
        </w:rPr>
        <w:t>套</w:t>
      </w:r>
    </w:p>
    <w:p w:rsidR="004C39E5" w:rsidRDefault="004C39E5" w:rsidP="004C39E5">
      <w:pPr>
        <w:spacing w:line="360" w:lineRule="auto"/>
        <w:rPr>
          <w:rFonts w:ascii="宋体" w:cs="Arial"/>
        </w:rPr>
      </w:pPr>
      <w:r>
        <w:rPr>
          <w:rFonts w:ascii="宋体" w:hAnsi="宋体" w:cs="Arial" w:hint="eastAsia"/>
        </w:rPr>
        <w:t>主机内置工业级存储卡（</w:t>
      </w:r>
      <w:r>
        <w:rPr>
          <w:rFonts w:ascii="宋体" w:hAnsi="宋体" w:cs="Arial"/>
        </w:rPr>
        <w:t>256M</w:t>
      </w:r>
      <w:r>
        <w:rPr>
          <w:rFonts w:ascii="宋体" w:hAnsi="宋体" w:cs="Arial" w:hint="eastAsia"/>
        </w:rPr>
        <w:t>）</w:t>
      </w:r>
      <w:r>
        <w:rPr>
          <w:rFonts w:ascii="宋体" w:hAnsi="宋体" w:cs="Arial"/>
        </w:rPr>
        <w:t xml:space="preserve">     1</w:t>
      </w:r>
      <w:r>
        <w:rPr>
          <w:rFonts w:ascii="宋体" w:hAnsi="宋体" w:cs="Arial" w:hint="eastAsia"/>
        </w:rPr>
        <w:t>个</w:t>
      </w:r>
    </w:p>
    <w:p w:rsidR="004C39E5" w:rsidRDefault="004C39E5" w:rsidP="004C39E5">
      <w:pPr>
        <w:spacing w:line="360" w:lineRule="auto"/>
        <w:rPr>
          <w:rFonts w:ascii="宋体" w:cs="Arial"/>
        </w:rPr>
      </w:pPr>
      <w:r>
        <w:rPr>
          <w:rFonts w:ascii="宋体" w:hAnsi="宋体" w:cs="Arial" w:hint="eastAsia"/>
        </w:rPr>
        <w:t>主机内置无线网卡</w:t>
      </w:r>
      <w:r>
        <w:rPr>
          <w:rFonts w:ascii="宋体" w:hAnsi="宋体" w:cs="Arial"/>
        </w:rPr>
        <w:t xml:space="preserve">                 1</w:t>
      </w:r>
      <w:r>
        <w:rPr>
          <w:rFonts w:ascii="宋体" w:hAnsi="宋体" w:cs="Arial" w:hint="eastAsia"/>
        </w:rPr>
        <w:t>个</w:t>
      </w:r>
    </w:p>
    <w:p w:rsidR="004C39E5" w:rsidRDefault="004C39E5" w:rsidP="004C39E5">
      <w:pPr>
        <w:spacing w:line="360" w:lineRule="auto"/>
        <w:rPr>
          <w:rFonts w:ascii="宋体" w:cs="Arial"/>
        </w:rPr>
      </w:pPr>
      <w:r>
        <w:rPr>
          <w:rFonts w:ascii="宋体" w:hAnsi="宋体" w:cs="Arial" w:hint="eastAsia"/>
        </w:rPr>
        <w:t>无线控制单元</w:t>
      </w:r>
      <w:r>
        <w:rPr>
          <w:rFonts w:ascii="宋体" w:hAnsi="宋体" w:cs="Arial"/>
        </w:rPr>
        <w:t xml:space="preserve">                     1</w:t>
      </w:r>
      <w:r>
        <w:rPr>
          <w:rFonts w:ascii="宋体" w:hAnsi="宋体" w:cs="Arial" w:hint="eastAsia"/>
        </w:rPr>
        <w:t>套</w:t>
      </w:r>
    </w:p>
    <w:p w:rsidR="004C39E5" w:rsidRDefault="004C39E5" w:rsidP="004C39E5">
      <w:r w:rsidRPr="00DD285A">
        <w:rPr>
          <w:rFonts w:hint="eastAsia"/>
        </w:rPr>
        <w:t>软件光盘和操作手册</w:t>
      </w:r>
      <w:r>
        <w:t xml:space="preserve">               1</w:t>
      </w:r>
      <w:r>
        <w:rPr>
          <w:rFonts w:hint="eastAsia"/>
        </w:rPr>
        <w:t>套</w:t>
      </w:r>
    </w:p>
    <w:p w:rsidR="004C39E5" w:rsidRDefault="004C39E5" w:rsidP="004C39E5">
      <w:pPr>
        <w:rPr>
          <w:rFonts w:ascii="Arial" w:hAnsi="Arial" w:cs="Arial"/>
          <w:b/>
          <w:szCs w:val="21"/>
        </w:rPr>
      </w:pPr>
    </w:p>
    <w:p w:rsidR="004C39E5" w:rsidRPr="00F41990" w:rsidRDefault="004C39E5" w:rsidP="004C39E5">
      <w:pPr>
        <w:pStyle w:val="af3"/>
        <w:widowControl/>
        <w:numPr>
          <w:ilvl w:val="0"/>
          <w:numId w:val="29"/>
        </w:numPr>
        <w:spacing w:after="200" w:line="360" w:lineRule="auto"/>
        <w:ind w:firstLineChars="0"/>
        <w:contextualSpacing/>
        <w:jc w:val="left"/>
        <w:rPr>
          <w:b/>
          <w:color w:val="000000"/>
          <w:sz w:val="32"/>
          <w:szCs w:val="32"/>
        </w:rPr>
      </w:pPr>
      <w:r w:rsidRPr="00F41990">
        <w:rPr>
          <w:rFonts w:hint="eastAsia"/>
          <w:b/>
          <w:color w:val="000000"/>
          <w:sz w:val="32"/>
          <w:szCs w:val="32"/>
        </w:rPr>
        <w:t>药材生长过程中光谱</w:t>
      </w:r>
      <w:r>
        <w:rPr>
          <w:rFonts w:hint="eastAsia"/>
          <w:b/>
          <w:color w:val="000000"/>
          <w:sz w:val="32"/>
          <w:szCs w:val="32"/>
        </w:rPr>
        <w:t>分析模块</w:t>
      </w:r>
    </w:p>
    <w:p w:rsidR="004C39E5" w:rsidRPr="002E158F" w:rsidRDefault="004C39E5" w:rsidP="004C39E5">
      <w:pPr>
        <w:spacing w:line="360" w:lineRule="auto"/>
        <w:rPr>
          <w:rFonts w:ascii="Arial" w:hAnsi="Arial" w:cs="Arial"/>
          <w:b/>
          <w:bCs/>
          <w:szCs w:val="21"/>
        </w:rPr>
      </w:pPr>
      <w:r>
        <w:rPr>
          <w:rFonts w:ascii="Arial" w:hAnsi="Arial" w:cs="Arial"/>
          <w:b/>
          <w:bCs/>
          <w:szCs w:val="21"/>
        </w:rPr>
        <w:t>3.1</w:t>
      </w:r>
      <w:r w:rsidRPr="002E158F">
        <w:rPr>
          <w:rFonts w:ascii="Arial" w:hAnsi="Arial" w:cs="Arial" w:hint="eastAsia"/>
          <w:b/>
          <w:bCs/>
          <w:szCs w:val="21"/>
        </w:rPr>
        <w:t>功能：</w:t>
      </w:r>
    </w:p>
    <w:p w:rsidR="004C39E5" w:rsidRPr="00455089" w:rsidRDefault="004C39E5" w:rsidP="004C39E5">
      <w:pPr>
        <w:autoSpaceDE w:val="0"/>
        <w:autoSpaceDN w:val="0"/>
        <w:adjustRightInd w:val="0"/>
        <w:spacing w:line="360" w:lineRule="auto"/>
        <w:ind w:firstLineChars="200" w:firstLine="420"/>
        <w:jc w:val="left"/>
        <w:rPr>
          <w:rFonts w:ascii="Arial" w:hAnsi="Arial" w:cs="Arial"/>
          <w:bCs/>
          <w:szCs w:val="21"/>
        </w:rPr>
      </w:pPr>
      <w:r w:rsidRPr="00455089">
        <w:rPr>
          <w:rFonts w:ascii="Arial" w:hAnsi="Arial" w:cs="Arial" w:hint="eastAsia"/>
          <w:bCs/>
          <w:szCs w:val="21"/>
        </w:rPr>
        <w:t>能够</w:t>
      </w:r>
      <w:r>
        <w:rPr>
          <w:rFonts w:ascii="Arial" w:hAnsi="Arial" w:cs="Arial" w:hint="eastAsia"/>
          <w:bCs/>
          <w:szCs w:val="21"/>
        </w:rPr>
        <w:t>准确测量药用植物叶片表面的光谱特征，用于评估药材的光合生理特性及其抗逆特性等方面的研究。</w:t>
      </w:r>
    </w:p>
    <w:p w:rsidR="004C39E5" w:rsidRPr="002E158F" w:rsidRDefault="004C39E5" w:rsidP="004C39E5">
      <w:pPr>
        <w:spacing w:line="360" w:lineRule="auto"/>
        <w:rPr>
          <w:rFonts w:ascii="Arial" w:hAnsi="Arial" w:cs="Arial"/>
          <w:b/>
          <w:bCs/>
          <w:szCs w:val="21"/>
        </w:rPr>
      </w:pPr>
      <w:r>
        <w:rPr>
          <w:rFonts w:ascii="Arial" w:hAnsi="Arial" w:cs="Arial"/>
          <w:b/>
          <w:bCs/>
          <w:szCs w:val="21"/>
        </w:rPr>
        <w:t xml:space="preserve">3.2 </w:t>
      </w:r>
      <w:r w:rsidRPr="002E158F">
        <w:rPr>
          <w:rFonts w:ascii="Arial" w:hAnsi="Arial" w:cs="Arial" w:hint="eastAsia"/>
          <w:b/>
          <w:bCs/>
          <w:szCs w:val="21"/>
        </w:rPr>
        <w:t>技术指标</w:t>
      </w:r>
    </w:p>
    <w:p w:rsidR="004C39E5" w:rsidRPr="00455089" w:rsidRDefault="004C39E5" w:rsidP="004C39E5">
      <w:pPr>
        <w:pStyle w:val="af3"/>
        <w:widowControl/>
        <w:numPr>
          <w:ilvl w:val="0"/>
          <w:numId w:val="30"/>
        </w:numPr>
        <w:spacing w:after="200" w:line="360" w:lineRule="auto"/>
        <w:ind w:firstLineChars="0"/>
        <w:contextualSpacing/>
        <w:jc w:val="left"/>
        <w:rPr>
          <w:rFonts w:ascii="Arial" w:hAnsi="Arial" w:cs="Arial"/>
          <w:szCs w:val="21"/>
        </w:rPr>
      </w:pPr>
      <w:r w:rsidRPr="00455089">
        <w:rPr>
          <w:rFonts w:ascii="Arial" w:hAnsi="Arial" w:cs="Arial" w:hint="eastAsia"/>
          <w:szCs w:val="21"/>
        </w:rPr>
        <w:t>探测器：</w:t>
      </w:r>
      <w:r w:rsidRPr="00455089">
        <w:rPr>
          <w:rFonts w:ascii="Arial" w:hAnsi="Arial" w:cs="Arial"/>
          <w:szCs w:val="21"/>
        </w:rPr>
        <w:t>512</w:t>
      </w:r>
      <w:proofErr w:type="gramStart"/>
      <w:r w:rsidRPr="00455089">
        <w:rPr>
          <w:rFonts w:ascii="Arial" w:hAnsi="Arial" w:cs="Arial" w:hint="eastAsia"/>
          <w:szCs w:val="21"/>
        </w:rPr>
        <w:t>相元阵列</w:t>
      </w:r>
      <w:proofErr w:type="gramEnd"/>
      <w:r w:rsidRPr="00455089">
        <w:rPr>
          <w:rFonts w:ascii="Arial" w:hAnsi="Arial" w:cs="Arial" w:hint="eastAsia"/>
          <w:szCs w:val="21"/>
        </w:rPr>
        <w:t>硅检测器</w:t>
      </w:r>
    </w:p>
    <w:p w:rsidR="004C39E5" w:rsidRPr="00455089" w:rsidRDefault="004C39E5" w:rsidP="004C39E5">
      <w:pPr>
        <w:pStyle w:val="af3"/>
        <w:widowControl/>
        <w:numPr>
          <w:ilvl w:val="0"/>
          <w:numId w:val="30"/>
        </w:numPr>
        <w:spacing w:after="200" w:line="360" w:lineRule="auto"/>
        <w:ind w:firstLineChars="0"/>
        <w:contextualSpacing/>
        <w:jc w:val="left"/>
        <w:rPr>
          <w:rFonts w:ascii="Arial" w:hAnsi="Arial" w:cs="Arial"/>
          <w:szCs w:val="21"/>
        </w:rPr>
      </w:pPr>
      <w:r w:rsidRPr="00455089">
        <w:rPr>
          <w:rFonts w:ascii="Arial" w:hAnsi="Arial" w:cs="Arial" w:hint="eastAsia"/>
          <w:szCs w:val="21"/>
        </w:rPr>
        <w:t>自带</w:t>
      </w:r>
      <w:r w:rsidRPr="00455089">
        <w:rPr>
          <w:rFonts w:ascii="Arial" w:hAnsi="Arial" w:cs="Arial"/>
          <w:szCs w:val="21"/>
        </w:rPr>
        <w:t>DriftLock™</w:t>
      </w:r>
      <w:r w:rsidRPr="00455089">
        <w:rPr>
          <w:rFonts w:ascii="Arial" w:hAnsi="Arial" w:cs="Arial" w:hint="eastAsia"/>
          <w:szCs w:val="21"/>
        </w:rPr>
        <w:t>基线漂移锁定技术</w:t>
      </w:r>
    </w:p>
    <w:p w:rsidR="004C39E5" w:rsidRPr="00455089" w:rsidRDefault="004C39E5" w:rsidP="004C39E5">
      <w:pPr>
        <w:pStyle w:val="af3"/>
        <w:widowControl/>
        <w:numPr>
          <w:ilvl w:val="0"/>
          <w:numId w:val="30"/>
        </w:numPr>
        <w:spacing w:after="200" w:line="360" w:lineRule="auto"/>
        <w:ind w:firstLineChars="0"/>
        <w:contextualSpacing/>
        <w:jc w:val="left"/>
        <w:rPr>
          <w:rFonts w:ascii="Arial" w:hAnsi="Arial" w:cs="Arial"/>
          <w:szCs w:val="21"/>
        </w:rPr>
      </w:pPr>
      <w:r w:rsidRPr="00455089">
        <w:rPr>
          <w:rFonts w:ascii="Arial" w:hAnsi="Arial" w:cs="Arial" w:hint="eastAsia"/>
          <w:szCs w:val="21"/>
        </w:rPr>
        <w:t>随机自带</w:t>
      </w:r>
      <w:r w:rsidRPr="00455089">
        <w:rPr>
          <w:rFonts w:ascii="Arial" w:hAnsi="Arial" w:cs="Arial"/>
          <w:szCs w:val="21"/>
        </w:rPr>
        <w:t>RS3</w:t>
      </w:r>
      <w:r w:rsidRPr="00455089">
        <w:rPr>
          <w:rFonts w:ascii="Arial" w:hAnsi="Arial" w:cs="Arial" w:hint="eastAsia"/>
          <w:szCs w:val="21"/>
        </w:rPr>
        <w:t>标准软件，</w:t>
      </w:r>
      <w:r w:rsidRPr="00455089">
        <w:rPr>
          <w:rFonts w:ascii="Arial" w:hAnsi="Arial" w:cs="Arial"/>
          <w:szCs w:val="21"/>
        </w:rPr>
        <w:t>ViewSpecPros™</w:t>
      </w:r>
      <w:r w:rsidRPr="00455089">
        <w:rPr>
          <w:rFonts w:ascii="Arial" w:hAnsi="Arial" w:cs="Arial" w:hint="eastAsia"/>
          <w:szCs w:val="21"/>
        </w:rPr>
        <w:t>后处理软件，</w:t>
      </w:r>
      <w:r w:rsidRPr="00455089">
        <w:rPr>
          <w:rFonts w:ascii="Arial" w:hAnsi="Arial" w:cs="Arial"/>
          <w:szCs w:val="21"/>
        </w:rPr>
        <w:t xml:space="preserve">HH2 </w:t>
      </w:r>
      <w:r w:rsidRPr="00455089">
        <w:rPr>
          <w:rFonts w:ascii="Arial" w:hAnsi="Arial" w:cs="Arial" w:hint="eastAsia"/>
          <w:szCs w:val="21"/>
        </w:rPr>
        <w:t>同步界面软件</w:t>
      </w:r>
    </w:p>
    <w:p w:rsidR="004C39E5" w:rsidRPr="00455089" w:rsidRDefault="004C39E5" w:rsidP="004C39E5">
      <w:pPr>
        <w:pStyle w:val="af3"/>
        <w:widowControl/>
        <w:numPr>
          <w:ilvl w:val="0"/>
          <w:numId w:val="30"/>
        </w:numPr>
        <w:spacing w:after="200" w:line="360" w:lineRule="auto"/>
        <w:ind w:firstLineChars="0"/>
        <w:contextualSpacing/>
        <w:jc w:val="left"/>
        <w:rPr>
          <w:rFonts w:ascii="Arial" w:hAnsi="Arial" w:cs="Arial"/>
          <w:szCs w:val="21"/>
        </w:rPr>
      </w:pPr>
      <w:r w:rsidRPr="00455089">
        <w:rPr>
          <w:rFonts w:ascii="Arial" w:hAnsi="Arial" w:cs="Arial" w:hint="eastAsia"/>
          <w:szCs w:val="21"/>
        </w:rPr>
        <w:t>显示：面板自带可倾斜</w:t>
      </w:r>
      <w:r w:rsidRPr="00455089">
        <w:rPr>
          <w:rFonts w:ascii="Arial" w:hAnsi="Arial" w:cs="Arial"/>
          <w:szCs w:val="21"/>
        </w:rPr>
        <w:t>6.8cm</w:t>
      </w:r>
      <w:r w:rsidRPr="00455089">
        <w:rPr>
          <w:rFonts w:ascii="Arial" w:hAnsi="Arial" w:cs="Arial" w:hint="eastAsia"/>
          <w:szCs w:val="21"/>
        </w:rPr>
        <w:t>彩色液晶显示；</w:t>
      </w:r>
    </w:p>
    <w:p w:rsidR="004C39E5" w:rsidRPr="00455089" w:rsidRDefault="004C39E5" w:rsidP="004C39E5">
      <w:pPr>
        <w:pStyle w:val="af3"/>
        <w:widowControl/>
        <w:numPr>
          <w:ilvl w:val="0"/>
          <w:numId w:val="30"/>
        </w:numPr>
        <w:spacing w:after="200" w:line="360" w:lineRule="auto"/>
        <w:ind w:firstLineChars="0"/>
        <w:contextualSpacing/>
        <w:jc w:val="left"/>
        <w:rPr>
          <w:rFonts w:ascii="Arial" w:hAnsi="Arial" w:cs="Arial"/>
          <w:szCs w:val="21"/>
        </w:rPr>
      </w:pPr>
      <w:r w:rsidRPr="00455089">
        <w:rPr>
          <w:rFonts w:ascii="Arial" w:hAnsi="Arial" w:cs="Arial" w:hint="eastAsia"/>
          <w:szCs w:val="21"/>
        </w:rPr>
        <w:t>波长范围：</w:t>
      </w:r>
      <w:r w:rsidRPr="00455089">
        <w:rPr>
          <w:rFonts w:ascii="Arial" w:hAnsi="Arial" w:cs="Arial"/>
          <w:szCs w:val="21"/>
        </w:rPr>
        <w:t>325-1075nm</w:t>
      </w:r>
    </w:p>
    <w:p w:rsidR="004C39E5" w:rsidRPr="00455089" w:rsidRDefault="004C39E5" w:rsidP="004C39E5">
      <w:pPr>
        <w:pStyle w:val="af3"/>
        <w:widowControl/>
        <w:numPr>
          <w:ilvl w:val="0"/>
          <w:numId w:val="30"/>
        </w:numPr>
        <w:spacing w:after="200" w:line="360" w:lineRule="auto"/>
        <w:ind w:firstLineChars="0"/>
        <w:contextualSpacing/>
        <w:jc w:val="left"/>
        <w:rPr>
          <w:rFonts w:ascii="Arial" w:hAnsi="Arial" w:cs="Arial"/>
          <w:szCs w:val="21"/>
        </w:rPr>
      </w:pPr>
      <w:r w:rsidRPr="00455089">
        <w:rPr>
          <w:rFonts w:ascii="Arial" w:hAnsi="Arial" w:cs="Arial" w:hint="eastAsia"/>
          <w:szCs w:val="21"/>
        </w:rPr>
        <w:t>波长精度：±</w:t>
      </w:r>
      <w:r w:rsidRPr="00455089">
        <w:rPr>
          <w:rFonts w:ascii="Arial" w:hAnsi="Arial" w:cs="Arial"/>
          <w:szCs w:val="21"/>
        </w:rPr>
        <w:t>1nm</w:t>
      </w:r>
    </w:p>
    <w:p w:rsidR="004C39E5" w:rsidRPr="00455089" w:rsidRDefault="004C39E5" w:rsidP="004C39E5">
      <w:pPr>
        <w:pStyle w:val="af3"/>
        <w:widowControl/>
        <w:numPr>
          <w:ilvl w:val="0"/>
          <w:numId w:val="30"/>
        </w:numPr>
        <w:spacing w:after="200" w:line="360" w:lineRule="auto"/>
        <w:ind w:firstLineChars="0"/>
        <w:contextualSpacing/>
        <w:jc w:val="left"/>
        <w:rPr>
          <w:rFonts w:ascii="Arial" w:hAnsi="Arial" w:cs="Arial"/>
          <w:color w:val="000000"/>
          <w:szCs w:val="21"/>
        </w:rPr>
      </w:pPr>
      <w:r w:rsidRPr="00455089">
        <w:rPr>
          <w:rFonts w:ascii="Arial" w:hAnsi="Arial" w:cs="Arial" w:hint="eastAsia"/>
          <w:szCs w:val="21"/>
        </w:rPr>
        <w:t>取样间隔：</w:t>
      </w:r>
      <w:r w:rsidRPr="00455089">
        <w:rPr>
          <w:rFonts w:ascii="Arial" w:hAnsi="Arial" w:cs="Arial"/>
          <w:szCs w:val="21"/>
        </w:rPr>
        <w:t>1.4nm</w:t>
      </w:r>
    </w:p>
    <w:p w:rsidR="004C39E5" w:rsidRPr="00455089" w:rsidRDefault="004C39E5" w:rsidP="004C39E5">
      <w:pPr>
        <w:pStyle w:val="af3"/>
        <w:widowControl/>
        <w:numPr>
          <w:ilvl w:val="0"/>
          <w:numId w:val="30"/>
        </w:numPr>
        <w:spacing w:after="200" w:line="360" w:lineRule="auto"/>
        <w:ind w:firstLineChars="0"/>
        <w:contextualSpacing/>
        <w:jc w:val="left"/>
        <w:rPr>
          <w:rFonts w:ascii="Arial" w:hAnsi="Arial" w:cs="Arial"/>
          <w:szCs w:val="21"/>
        </w:rPr>
      </w:pPr>
      <w:r w:rsidRPr="00455089">
        <w:rPr>
          <w:rFonts w:ascii="Arial" w:hAnsi="Arial" w:cs="Arial" w:hint="eastAsia"/>
          <w:szCs w:val="21"/>
        </w:rPr>
        <w:t>光谱分辨率：≤</w:t>
      </w:r>
      <w:r w:rsidRPr="00455089">
        <w:rPr>
          <w:rFonts w:ascii="Arial" w:hAnsi="Arial" w:cs="Arial"/>
          <w:szCs w:val="21"/>
        </w:rPr>
        <w:t xml:space="preserve">3.0 nm @ 700 nm   </w:t>
      </w:r>
    </w:p>
    <w:p w:rsidR="004C39E5" w:rsidRPr="00455089" w:rsidRDefault="004C39E5" w:rsidP="004C39E5">
      <w:pPr>
        <w:pStyle w:val="af3"/>
        <w:widowControl/>
        <w:numPr>
          <w:ilvl w:val="0"/>
          <w:numId w:val="30"/>
        </w:numPr>
        <w:spacing w:after="200" w:line="360" w:lineRule="auto"/>
        <w:ind w:firstLineChars="0"/>
        <w:contextualSpacing/>
        <w:jc w:val="left"/>
        <w:rPr>
          <w:rFonts w:ascii="Arial" w:hAnsi="Arial" w:cs="Arial"/>
          <w:szCs w:val="21"/>
        </w:rPr>
      </w:pPr>
      <w:r w:rsidRPr="00455089">
        <w:rPr>
          <w:rFonts w:ascii="Arial" w:hAnsi="Arial" w:cs="Arial" w:hint="eastAsia"/>
          <w:szCs w:val="21"/>
        </w:rPr>
        <w:t>等效噪声辐射：</w:t>
      </w:r>
      <w:r w:rsidRPr="00455089">
        <w:rPr>
          <w:rFonts w:ascii="Arial" w:hAnsi="Arial" w:cs="Arial"/>
          <w:szCs w:val="21"/>
        </w:rPr>
        <w:t>5x10</w:t>
      </w:r>
      <w:r w:rsidRPr="00455089">
        <w:rPr>
          <w:rFonts w:ascii="Arial" w:hAnsi="Arial" w:cs="Arial"/>
          <w:szCs w:val="21"/>
          <w:vertAlign w:val="superscript"/>
        </w:rPr>
        <w:t>-9</w:t>
      </w:r>
      <w:r w:rsidRPr="00455089">
        <w:rPr>
          <w:rFonts w:ascii="Arial" w:hAnsi="Arial" w:cs="Arial"/>
          <w:szCs w:val="21"/>
        </w:rPr>
        <w:t>W/cm</w:t>
      </w:r>
      <w:r w:rsidRPr="00455089">
        <w:rPr>
          <w:rFonts w:ascii="Arial" w:hAnsi="Arial" w:cs="Arial"/>
          <w:szCs w:val="21"/>
          <w:vertAlign w:val="superscript"/>
        </w:rPr>
        <w:t>2</w:t>
      </w:r>
      <w:r w:rsidRPr="00455089">
        <w:rPr>
          <w:rFonts w:ascii="Arial" w:hAnsi="Arial" w:cs="Arial"/>
          <w:szCs w:val="21"/>
        </w:rPr>
        <w:t>/nm/sr @ 700 nm</w:t>
      </w:r>
    </w:p>
    <w:p w:rsidR="004C39E5" w:rsidRPr="00455089" w:rsidRDefault="004C39E5" w:rsidP="004C39E5">
      <w:pPr>
        <w:pStyle w:val="af3"/>
        <w:widowControl/>
        <w:numPr>
          <w:ilvl w:val="0"/>
          <w:numId w:val="30"/>
        </w:numPr>
        <w:spacing w:after="200" w:line="360" w:lineRule="auto"/>
        <w:ind w:firstLineChars="0"/>
        <w:contextualSpacing/>
        <w:jc w:val="left"/>
        <w:rPr>
          <w:rFonts w:ascii="Arial" w:hAnsi="Arial" w:cs="Arial"/>
          <w:szCs w:val="21"/>
        </w:rPr>
      </w:pPr>
      <w:r w:rsidRPr="00455089">
        <w:rPr>
          <w:rFonts w:ascii="Arial" w:hAnsi="Arial" w:cs="Arial" w:hint="eastAsia"/>
          <w:szCs w:val="21"/>
        </w:rPr>
        <w:t>视场角：</w:t>
      </w:r>
      <w:r w:rsidRPr="00455089">
        <w:rPr>
          <w:rFonts w:ascii="Arial" w:hAnsi="Arial" w:cs="Arial"/>
          <w:szCs w:val="21"/>
        </w:rPr>
        <w:t xml:space="preserve">25 </w:t>
      </w:r>
      <w:r w:rsidRPr="00455089">
        <w:rPr>
          <w:rFonts w:ascii="Arial" w:hAnsi="Arial" w:cs="Arial" w:hint="eastAsia"/>
          <w:szCs w:val="21"/>
        </w:rPr>
        <w:t>度。</w:t>
      </w:r>
    </w:p>
    <w:p w:rsidR="004C39E5" w:rsidRPr="00455089" w:rsidRDefault="004C39E5" w:rsidP="004C39E5">
      <w:pPr>
        <w:pStyle w:val="af3"/>
        <w:widowControl/>
        <w:numPr>
          <w:ilvl w:val="0"/>
          <w:numId w:val="30"/>
        </w:numPr>
        <w:spacing w:after="200" w:line="360" w:lineRule="auto"/>
        <w:ind w:firstLineChars="0"/>
        <w:contextualSpacing/>
        <w:jc w:val="left"/>
        <w:rPr>
          <w:rFonts w:ascii="Arial" w:hAnsi="Arial" w:cs="Arial"/>
          <w:szCs w:val="21"/>
        </w:rPr>
      </w:pPr>
      <w:r w:rsidRPr="00455089">
        <w:rPr>
          <w:rFonts w:ascii="Arial" w:hAnsi="Arial" w:cs="Arial" w:hint="eastAsia"/>
          <w:szCs w:val="21"/>
        </w:rPr>
        <w:t>主机自带内置存储功能：最多可存储</w:t>
      </w:r>
      <w:r w:rsidRPr="00455089">
        <w:rPr>
          <w:rFonts w:ascii="Arial" w:hAnsi="Arial" w:cs="Arial"/>
          <w:szCs w:val="21"/>
        </w:rPr>
        <w:t xml:space="preserve">2000 </w:t>
      </w:r>
      <w:proofErr w:type="gramStart"/>
      <w:r w:rsidRPr="00455089">
        <w:rPr>
          <w:rFonts w:ascii="Arial" w:hAnsi="Arial" w:cs="Arial" w:hint="eastAsia"/>
          <w:szCs w:val="21"/>
        </w:rPr>
        <w:t>个</w:t>
      </w:r>
      <w:proofErr w:type="gramEnd"/>
      <w:r w:rsidRPr="00455089">
        <w:rPr>
          <w:rFonts w:ascii="Arial" w:hAnsi="Arial" w:cs="Arial" w:hint="eastAsia"/>
          <w:szCs w:val="21"/>
        </w:rPr>
        <w:t>光谱文件；</w:t>
      </w:r>
    </w:p>
    <w:p w:rsidR="004C39E5" w:rsidRPr="00455089" w:rsidRDefault="004C39E5" w:rsidP="004C39E5">
      <w:pPr>
        <w:pStyle w:val="af3"/>
        <w:widowControl/>
        <w:numPr>
          <w:ilvl w:val="0"/>
          <w:numId w:val="30"/>
        </w:numPr>
        <w:spacing w:after="200" w:line="360" w:lineRule="auto"/>
        <w:ind w:firstLineChars="0"/>
        <w:contextualSpacing/>
        <w:jc w:val="left"/>
        <w:rPr>
          <w:rFonts w:ascii="Arial" w:hAnsi="Arial" w:cs="Arial"/>
          <w:szCs w:val="21"/>
        </w:rPr>
      </w:pPr>
      <w:r w:rsidRPr="00455089">
        <w:rPr>
          <w:rFonts w:ascii="Arial" w:hAnsi="Arial" w:cs="Arial" w:hint="eastAsia"/>
          <w:szCs w:val="21"/>
        </w:rPr>
        <w:t>最大可测量辐射亮度：</w:t>
      </w:r>
      <w:r w:rsidRPr="00455089">
        <w:rPr>
          <w:rFonts w:ascii="Arial" w:hAnsi="Arial" w:cs="Arial"/>
          <w:szCs w:val="21"/>
        </w:rPr>
        <w:t>2</w:t>
      </w:r>
      <w:r w:rsidRPr="00455089">
        <w:rPr>
          <w:rFonts w:ascii="Arial" w:hAnsi="Arial" w:cs="Arial" w:hint="eastAsia"/>
          <w:szCs w:val="21"/>
        </w:rPr>
        <w:t>倍太阳辐射亮度</w:t>
      </w:r>
    </w:p>
    <w:p w:rsidR="004C39E5" w:rsidRPr="00455089" w:rsidRDefault="004C39E5" w:rsidP="004C39E5">
      <w:pPr>
        <w:pStyle w:val="af3"/>
        <w:widowControl/>
        <w:numPr>
          <w:ilvl w:val="0"/>
          <w:numId w:val="30"/>
        </w:numPr>
        <w:spacing w:after="200" w:line="360" w:lineRule="auto"/>
        <w:ind w:firstLineChars="0"/>
        <w:contextualSpacing/>
        <w:jc w:val="left"/>
        <w:rPr>
          <w:rFonts w:ascii="Arial" w:hAnsi="Arial" w:cs="Arial"/>
          <w:szCs w:val="21"/>
        </w:rPr>
      </w:pPr>
      <w:r w:rsidRPr="00455089">
        <w:rPr>
          <w:rFonts w:ascii="Arial" w:hAnsi="Arial" w:cs="Arial" w:hint="eastAsia"/>
          <w:szCs w:val="21"/>
        </w:rPr>
        <w:t>仪器工作环境：</w:t>
      </w:r>
      <w:r w:rsidRPr="00455089">
        <w:rPr>
          <w:rFonts w:ascii="Arial" w:hAnsi="Arial" w:cs="Arial"/>
          <w:szCs w:val="21"/>
        </w:rPr>
        <w:t xml:space="preserve">0—40 </w:t>
      </w:r>
      <w:r w:rsidRPr="00455089">
        <w:rPr>
          <w:rFonts w:ascii="Arial" w:hAnsi="Arial" w:cs="Arial" w:hint="eastAsia"/>
          <w:szCs w:val="21"/>
        </w:rPr>
        <w:t>度</w:t>
      </w:r>
    </w:p>
    <w:p w:rsidR="004C39E5" w:rsidRPr="00455089" w:rsidRDefault="004C39E5" w:rsidP="004C39E5">
      <w:pPr>
        <w:pStyle w:val="af3"/>
        <w:widowControl/>
        <w:numPr>
          <w:ilvl w:val="0"/>
          <w:numId w:val="30"/>
        </w:numPr>
        <w:spacing w:after="200" w:line="360" w:lineRule="auto"/>
        <w:ind w:firstLineChars="0"/>
        <w:contextualSpacing/>
        <w:jc w:val="left"/>
        <w:rPr>
          <w:rFonts w:ascii="Arial" w:hAnsi="Arial" w:cs="Arial"/>
          <w:szCs w:val="21"/>
        </w:rPr>
      </w:pPr>
      <w:r w:rsidRPr="00455089">
        <w:rPr>
          <w:rFonts w:ascii="Arial" w:hAnsi="Arial" w:cs="Arial" w:hint="eastAsia"/>
          <w:szCs w:val="21"/>
        </w:rPr>
        <w:t>大小及重量：</w:t>
      </w:r>
      <w:r w:rsidRPr="00455089">
        <w:rPr>
          <w:rFonts w:ascii="Arial" w:hAnsi="Arial" w:cs="Arial"/>
          <w:szCs w:val="21"/>
        </w:rPr>
        <w:t xml:space="preserve">90x140x215mm </w:t>
      </w:r>
      <w:r w:rsidRPr="00455089">
        <w:rPr>
          <w:rFonts w:ascii="Arial" w:hAnsi="Arial" w:cs="Arial" w:hint="eastAsia"/>
          <w:szCs w:val="21"/>
        </w:rPr>
        <w:t>；</w:t>
      </w:r>
      <w:r w:rsidRPr="00455089">
        <w:rPr>
          <w:rFonts w:ascii="Arial" w:hAnsi="Arial" w:cs="Arial"/>
          <w:szCs w:val="21"/>
        </w:rPr>
        <w:t>1.2kg</w:t>
      </w:r>
      <w:r w:rsidRPr="00455089">
        <w:rPr>
          <w:rFonts w:ascii="Arial" w:hAnsi="Arial" w:cs="Arial" w:hint="eastAsia"/>
          <w:szCs w:val="21"/>
        </w:rPr>
        <w:t>（</w:t>
      </w:r>
      <w:r w:rsidRPr="00455089">
        <w:rPr>
          <w:rFonts w:ascii="Arial" w:hAnsi="Arial" w:cs="Arial"/>
          <w:szCs w:val="21"/>
        </w:rPr>
        <w:t>2.6lbs</w:t>
      </w:r>
      <w:r w:rsidRPr="00455089">
        <w:rPr>
          <w:rFonts w:ascii="Arial" w:hAnsi="Arial" w:cs="Arial" w:hint="eastAsia"/>
          <w:szCs w:val="21"/>
        </w:rPr>
        <w:t>）（含电池）</w:t>
      </w:r>
    </w:p>
    <w:p w:rsidR="004C39E5" w:rsidRPr="002E158F" w:rsidRDefault="004C39E5" w:rsidP="004C39E5">
      <w:pPr>
        <w:spacing w:line="360" w:lineRule="auto"/>
        <w:rPr>
          <w:rFonts w:ascii="Arial" w:hAnsi="Arial" w:cs="Arial"/>
          <w:b/>
          <w:bCs/>
          <w:szCs w:val="21"/>
        </w:rPr>
      </w:pPr>
      <w:r>
        <w:rPr>
          <w:rFonts w:ascii="Arial" w:hAnsi="Arial" w:cs="Arial"/>
          <w:b/>
          <w:bCs/>
          <w:szCs w:val="21"/>
        </w:rPr>
        <w:t>3.3</w:t>
      </w:r>
      <w:r w:rsidRPr="002E158F">
        <w:rPr>
          <w:rFonts w:ascii="Arial" w:hAnsi="Arial" w:cs="Arial" w:hint="eastAsia"/>
          <w:b/>
          <w:bCs/>
          <w:szCs w:val="21"/>
        </w:rPr>
        <w:t>配置</w:t>
      </w:r>
    </w:p>
    <w:p w:rsidR="004C39E5" w:rsidRDefault="004C39E5" w:rsidP="004C39E5">
      <w:pPr>
        <w:spacing w:line="360" w:lineRule="auto"/>
        <w:rPr>
          <w:rFonts w:ascii="Arial" w:hAnsi="Arial" w:cs="Arial"/>
          <w:szCs w:val="21"/>
        </w:rPr>
      </w:pPr>
      <w:r>
        <w:rPr>
          <w:rFonts w:ascii="Arial" w:hAnsi="Arial" w:cs="Arial"/>
          <w:szCs w:val="21"/>
        </w:rPr>
        <w:t>1</w:t>
      </w:r>
      <w:r>
        <w:rPr>
          <w:rFonts w:ascii="Arial" w:hAnsi="Arial" w:cs="Arial" w:hint="eastAsia"/>
          <w:szCs w:val="21"/>
        </w:rPr>
        <w:t>、手持式地物光谱</w:t>
      </w:r>
      <w:r w:rsidRPr="002E158F">
        <w:rPr>
          <w:rFonts w:ascii="Arial" w:hAnsi="Arial" w:cs="Arial" w:hint="eastAsia"/>
          <w:szCs w:val="21"/>
        </w:rPr>
        <w:t>仪</w:t>
      </w:r>
      <w:r>
        <w:rPr>
          <w:rFonts w:ascii="Arial" w:hAnsi="Arial" w:cs="Arial"/>
          <w:szCs w:val="21"/>
        </w:rPr>
        <w:t>1</w:t>
      </w:r>
      <w:r>
        <w:rPr>
          <w:rFonts w:ascii="Arial" w:hAnsi="Arial" w:cs="Arial" w:hint="eastAsia"/>
          <w:szCs w:val="21"/>
        </w:rPr>
        <w:t>台</w:t>
      </w:r>
    </w:p>
    <w:p w:rsidR="004C39E5" w:rsidRDefault="004C39E5" w:rsidP="004C39E5">
      <w:pPr>
        <w:spacing w:line="360" w:lineRule="auto"/>
        <w:rPr>
          <w:rFonts w:ascii="Arial" w:hAnsi="Arial" w:cs="Arial"/>
          <w:kern w:val="0"/>
          <w:szCs w:val="21"/>
        </w:rPr>
      </w:pPr>
      <w:r>
        <w:rPr>
          <w:rFonts w:ascii="Arial" w:hAnsi="Arial" w:cs="Arial"/>
          <w:kern w:val="0"/>
          <w:szCs w:val="21"/>
        </w:rPr>
        <w:t>2</w:t>
      </w:r>
      <w:r>
        <w:rPr>
          <w:rFonts w:ascii="Arial" w:hAnsi="Arial" w:cs="Arial" w:hint="eastAsia"/>
          <w:kern w:val="0"/>
          <w:szCs w:val="21"/>
        </w:rPr>
        <w:t>、</w:t>
      </w:r>
      <w:r>
        <w:rPr>
          <w:rFonts w:ascii="Arial" w:hAnsi="Arial" w:cs="Arial"/>
          <w:kern w:val="0"/>
          <w:szCs w:val="21"/>
        </w:rPr>
        <w:t>3.62</w:t>
      </w:r>
      <w:r>
        <w:rPr>
          <w:rFonts w:ascii="Arial" w:hAnsi="Arial" w:cs="Arial" w:hint="eastAsia"/>
          <w:kern w:val="0"/>
          <w:szCs w:val="21"/>
        </w:rPr>
        <w:t>英寸校准白板（聚四氟乙烯材质，反射率</w:t>
      </w:r>
      <w:r>
        <w:rPr>
          <w:rFonts w:ascii="Arial" w:hAnsi="Arial" w:cs="Arial"/>
          <w:kern w:val="0"/>
          <w:szCs w:val="21"/>
        </w:rPr>
        <w:t>99%</w:t>
      </w:r>
      <w:r>
        <w:rPr>
          <w:rFonts w:ascii="Arial" w:hAnsi="Arial" w:cs="Arial" w:hint="eastAsia"/>
          <w:kern w:val="0"/>
          <w:szCs w:val="21"/>
        </w:rPr>
        <w:t>）</w:t>
      </w:r>
      <w:r>
        <w:rPr>
          <w:rFonts w:ascii="Arial" w:hAnsi="Arial" w:cs="Arial"/>
          <w:kern w:val="0"/>
          <w:szCs w:val="21"/>
        </w:rPr>
        <w:t>1</w:t>
      </w:r>
      <w:r>
        <w:rPr>
          <w:rFonts w:ascii="Arial" w:hAnsi="Arial" w:cs="Arial" w:hint="eastAsia"/>
          <w:kern w:val="0"/>
          <w:szCs w:val="21"/>
        </w:rPr>
        <w:t>块</w:t>
      </w:r>
    </w:p>
    <w:p w:rsidR="004C39E5" w:rsidRDefault="004C39E5" w:rsidP="004C39E5">
      <w:pPr>
        <w:spacing w:line="360" w:lineRule="auto"/>
        <w:rPr>
          <w:rFonts w:ascii="Arial" w:hAnsi="Arial" w:cs="Arial"/>
          <w:kern w:val="0"/>
          <w:szCs w:val="21"/>
        </w:rPr>
      </w:pPr>
      <w:r>
        <w:rPr>
          <w:rFonts w:ascii="Arial" w:hAnsi="Arial" w:cs="Arial"/>
          <w:kern w:val="0"/>
          <w:szCs w:val="21"/>
        </w:rPr>
        <w:t>3</w:t>
      </w:r>
      <w:r>
        <w:rPr>
          <w:rFonts w:ascii="Arial" w:hAnsi="Arial" w:cs="Arial" w:hint="eastAsia"/>
          <w:kern w:val="0"/>
          <w:szCs w:val="21"/>
        </w:rPr>
        <w:t>、</w:t>
      </w:r>
      <w:r w:rsidRPr="003E1C6A">
        <w:rPr>
          <w:rFonts w:ascii="Arial" w:hAnsi="Arial" w:cs="Arial" w:hint="eastAsia"/>
          <w:kern w:val="0"/>
          <w:szCs w:val="21"/>
        </w:rPr>
        <w:t>可充电电池</w:t>
      </w:r>
      <w:r>
        <w:rPr>
          <w:rFonts w:ascii="Arial" w:hAnsi="Arial" w:cs="Arial"/>
          <w:kern w:val="0"/>
          <w:szCs w:val="21"/>
        </w:rPr>
        <w:t xml:space="preserve"> 4</w:t>
      </w:r>
      <w:r>
        <w:rPr>
          <w:rFonts w:ascii="Arial" w:hAnsi="Arial" w:cs="Arial" w:hint="eastAsia"/>
          <w:kern w:val="0"/>
          <w:szCs w:val="21"/>
        </w:rPr>
        <w:t>个</w:t>
      </w:r>
    </w:p>
    <w:p w:rsidR="004C39E5" w:rsidRDefault="004C39E5" w:rsidP="004C39E5">
      <w:pPr>
        <w:spacing w:line="360" w:lineRule="auto"/>
        <w:rPr>
          <w:rFonts w:ascii="Arial" w:hAnsi="Arial" w:cs="Arial"/>
          <w:szCs w:val="21"/>
        </w:rPr>
      </w:pPr>
      <w:r>
        <w:rPr>
          <w:rFonts w:ascii="Arial" w:hAnsi="Arial" w:cs="Arial"/>
          <w:szCs w:val="21"/>
        </w:rPr>
        <w:t>4</w:t>
      </w:r>
      <w:r>
        <w:rPr>
          <w:rFonts w:ascii="Arial" w:hAnsi="Arial" w:cs="Arial" w:hint="eastAsia"/>
          <w:szCs w:val="21"/>
        </w:rPr>
        <w:t>、电池充电器</w:t>
      </w:r>
      <w:r>
        <w:rPr>
          <w:rFonts w:ascii="Arial" w:hAnsi="Arial" w:cs="Arial"/>
          <w:szCs w:val="21"/>
        </w:rPr>
        <w:t xml:space="preserve"> 1</w:t>
      </w:r>
      <w:r>
        <w:rPr>
          <w:rFonts w:ascii="Arial" w:hAnsi="Arial" w:cs="Arial" w:hint="eastAsia"/>
          <w:szCs w:val="21"/>
        </w:rPr>
        <w:t>个</w:t>
      </w:r>
    </w:p>
    <w:p w:rsidR="004C39E5" w:rsidRDefault="004C39E5" w:rsidP="004C39E5">
      <w:pPr>
        <w:spacing w:line="360" w:lineRule="auto"/>
        <w:rPr>
          <w:kern w:val="0"/>
        </w:rPr>
      </w:pPr>
      <w:r>
        <w:rPr>
          <w:rFonts w:ascii="Arial" w:hAnsi="Arial" w:cs="Arial"/>
          <w:szCs w:val="21"/>
        </w:rPr>
        <w:t>5</w:t>
      </w:r>
      <w:r>
        <w:rPr>
          <w:rFonts w:ascii="Arial" w:hAnsi="Arial" w:cs="Arial" w:hint="eastAsia"/>
          <w:szCs w:val="21"/>
        </w:rPr>
        <w:t>、</w:t>
      </w:r>
      <w:r w:rsidRPr="003E1C6A">
        <w:rPr>
          <w:kern w:val="0"/>
        </w:rPr>
        <w:t xml:space="preserve">AC/DC </w:t>
      </w:r>
      <w:r w:rsidRPr="003E1C6A">
        <w:rPr>
          <w:rFonts w:hint="eastAsia"/>
          <w:kern w:val="0"/>
        </w:rPr>
        <w:t>电源线，</w:t>
      </w:r>
      <w:r w:rsidRPr="003E1C6A">
        <w:rPr>
          <w:kern w:val="0"/>
        </w:rPr>
        <w:t xml:space="preserve">USB </w:t>
      </w:r>
      <w:r w:rsidRPr="003E1C6A">
        <w:rPr>
          <w:rFonts w:hint="eastAsia"/>
          <w:kern w:val="0"/>
        </w:rPr>
        <w:t>电缆线，</w:t>
      </w:r>
      <w:r w:rsidRPr="003E1C6A">
        <w:rPr>
          <w:kern w:val="0"/>
        </w:rPr>
        <w:t xml:space="preserve">U </w:t>
      </w:r>
      <w:r w:rsidRPr="003E1C6A">
        <w:rPr>
          <w:rFonts w:hint="eastAsia"/>
          <w:kern w:val="0"/>
        </w:rPr>
        <w:t>盘，</w:t>
      </w:r>
      <w:r w:rsidRPr="003E1C6A">
        <w:rPr>
          <w:kern w:val="0"/>
        </w:rPr>
        <w:t xml:space="preserve">D </w:t>
      </w:r>
      <w:r w:rsidRPr="003E1C6A">
        <w:rPr>
          <w:rFonts w:hint="eastAsia"/>
          <w:kern w:val="0"/>
        </w:rPr>
        <w:t>型手柄</w:t>
      </w:r>
      <w:r>
        <w:rPr>
          <w:rFonts w:hint="eastAsia"/>
          <w:kern w:val="0"/>
        </w:rPr>
        <w:t>等</w:t>
      </w:r>
      <w:r>
        <w:rPr>
          <w:kern w:val="0"/>
        </w:rPr>
        <w:t xml:space="preserve"> 2</w:t>
      </w:r>
      <w:r>
        <w:rPr>
          <w:rFonts w:hint="eastAsia"/>
          <w:kern w:val="0"/>
        </w:rPr>
        <w:t>套</w:t>
      </w:r>
    </w:p>
    <w:p w:rsidR="004C39E5" w:rsidRDefault="004C39E5" w:rsidP="004C39E5">
      <w:pPr>
        <w:spacing w:line="360" w:lineRule="auto"/>
        <w:rPr>
          <w:kern w:val="0"/>
        </w:rPr>
      </w:pPr>
      <w:r>
        <w:rPr>
          <w:kern w:val="0"/>
        </w:rPr>
        <w:t>6</w:t>
      </w:r>
      <w:r>
        <w:rPr>
          <w:rFonts w:hint="eastAsia"/>
          <w:kern w:val="0"/>
        </w:rPr>
        <w:t>、激光红外瞄准器，</w:t>
      </w:r>
      <w:r>
        <w:rPr>
          <w:kern w:val="0"/>
        </w:rPr>
        <w:t>1</w:t>
      </w:r>
      <w:r>
        <w:rPr>
          <w:rFonts w:hint="eastAsia"/>
          <w:kern w:val="0"/>
        </w:rPr>
        <w:t>套</w:t>
      </w:r>
    </w:p>
    <w:p w:rsidR="004C39E5" w:rsidRPr="00083EEF" w:rsidRDefault="004C39E5" w:rsidP="004C39E5">
      <w:pPr>
        <w:spacing w:line="360" w:lineRule="auto"/>
      </w:pPr>
      <w:r w:rsidRPr="00455089">
        <w:rPr>
          <w:rFonts w:hint="eastAsia"/>
        </w:rPr>
        <w:t>药材生长与环境因子响应监测部分</w:t>
      </w:r>
    </w:p>
    <w:p w:rsidR="004C39E5" w:rsidRDefault="004C39E5" w:rsidP="004C39E5">
      <w:pPr>
        <w:spacing w:line="312" w:lineRule="auto"/>
        <w:rPr>
          <w:rFonts w:ascii="Calibri" w:hAnsi="Calibri"/>
          <w:b/>
          <w:color w:val="000000"/>
          <w:kern w:val="0"/>
          <w:sz w:val="32"/>
          <w:szCs w:val="32"/>
        </w:rPr>
      </w:pPr>
      <w:r>
        <w:rPr>
          <w:rFonts w:ascii="Calibri" w:hAnsi="Calibri"/>
          <w:b/>
          <w:color w:val="000000"/>
          <w:kern w:val="0"/>
          <w:sz w:val="32"/>
          <w:szCs w:val="32"/>
        </w:rPr>
        <w:t xml:space="preserve">4. </w:t>
      </w:r>
      <w:r w:rsidRPr="00455089">
        <w:rPr>
          <w:rFonts w:ascii="Calibri" w:hAnsi="Calibri" w:hint="eastAsia"/>
          <w:b/>
          <w:color w:val="000000"/>
          <w:kern w:val="0"/>
          <w:sz w:val="32"/>
          <w:szCs w:val="32"/>
        </w:rPr>
        <w:t>药材生长与环境因子响应监测</w:t>
      </w:r>
      <w:r>
        <w:rPr>
          <w:rFonts w:ascii="Calibri" w:hAnsi="Calibri" w:hint="eastAsia"/>
          <w:b/>
          <w:color w:val="000000"/>
          <w:kern w:val="0"/>
          <w:sz w:val="32"/>
          <w:szCs w:val="32"/>
        </w:rPr>
        <w:t>模块</w:t>
      </w:r>
    </w:p>
    <w:p w:rsidR="004C39E5" w:rsidRPr="0037485E" w:rsidRDefault="004C39E5" w:rsidP="004C39E5">
      <w:pPr>
        <w:spacing w:line="312" w:lineRule="auto"/>
        <w:rPr>
          <w:b/>
          <w:kern w:val="0"/>
          <w:szCs w:val="21"/>
        </w:rPr>
      </w:pPr>
      <w:r>
        <w:rPr>
          <w:b/>
          <w:kern w:val="0"/>
          <w:szCs w:val="21"/>
        </w:rPr>
        <w:t xml:space="preserve">4.1 </w:t>
      </w:r>
      <w:r w:rsidRPr="0037485E">
        <w:rPr>
          <w:rFonts w:hint="eastAsia"/>
          <w:b/>
          <w:kern w:val="0"/>
          <w:szCs w:val="21"/>
        </w:rPr>
        <w:t>功能：</w:t>
      </w:r>
      <w:r w:rsidRPr="0037485E">
        <w:rPr>
          <w:rFonts w:hint="eastAsia"/>
          <w:kern w:val="0"/>
          <w:szCs w:val="21"/>
        </w:rPr>
        <w:t>用于测量</w:t>
      </w:r>
      <w:r>
        <w:rPr>
          <w:rFonts w:hint="eastAsia"/>
          <w:kern w:val="0"/>
          <w:szCs w:val="21"/>
        </w:rPr>
        <w:t>药材种植环境中</w:t>
      </w:r>
      <w:r w:rsidRPr="0037485E">
        <w:rPr>
          <w:rFonts w:ascii="Arial" w:hAnsi="宋体" w:cs="Arial" w:hint="eastAsia"/>
          <w:szCs w:val="21"/>
        </w:rPr>
        <w:t>常规的气象参数如风速、风向、空气温度、相对湿度、太阳辐射、降雨量等环境气象参数。</w:t>
      </w:r>
    </w:p>
    <w:p w:rsidR="004C39E5" w:rsidRPr="0037485E" w:rsidRDefault="004C39E5" w:rsidP="004C39E5">
      <w:pPr>
        <w:spacing w:line="312" w:lineRule="auto"/>
        <w:rPr>
          <w:b/>
          <w:bCs/>
          <w:szCs w:val="21"/>
        </w:rPr>
      </w:pPr>
      <w:r>
        <w:rPr>
          <w:b/>
          <w:bCs/>
          <w:szCs w:val="21"/>
        </w:rPr>
        <w:t>4.2</w:t>
      </w:r>
      <w:r w:rsidRPr="0037485E">
        <w:rPr>
          <w:rFonts w:hint="eastAsia"/>
          <w:b/>
          <w:bCs/>
          <w:szCs w:val="21"/>
        </w:rPr>
        <w:t>工作条件</w:t>
      </w:r>
    </w:p>
    <w:p w:rsidR="004C39E5" w:rsidRPr="0037485E" w:rsidRDefault="004C39E5" w:rsidP="004C39E5">
      <w:pPr>
        <w:spacing w:line="312" w:lineRule="auto"/>
        <w:rPr>
          <w:szCs w:val="21"/>
        </w:rPr>
      </w:pPr>
      <w:r w:rsidRPr="0037485E">
        <w:rPr>
          <w:szCs w:val="21"/>
        </w:rPr>
        <w:t xml:space="preserve"> </w:t>
      </w:r>
      <w:r w:rsidRPr="0037485E">
        <w:rPr>
          <w:rFonts w:hint="eastAsia"/>
          <w:szCs w:val="21"/>
        </w:rPr>
        <w:t>操作温度：</w:t>
      </w:r>
      <w:r w:rsidRPr="0037485E">
        <w:rPr>
          <w:szCs w:val="21"/>
        </w:rPr>
        <w:t>-20</w:t>
      </w:r>
      <w:r w:rsidRPr="0037485E">
        <w:rPr>
          <w:rFonts w:hint="eastAsia"/>
          <w:szCs w:val="21"/>
        </w:rPr>
        <w:t>～</w:t>
      </w:r>
      <w:r w:rsidRPr="0037485E">
        <w:rPr>
          <w:szCs w:val="21"/>
        </w:rPr>
        <w:t>50</w:t>
      </w:r>
      <w:r w:rsidRPr="0037485E">
        <w:rPr>
          <w:rFonts w:hint="eastAsia"/>
          <w:szCs w:val="21"/>
        </w:rPr>
        <w:t>℃</w:t>
      </w:r>
    </w:p>
    <w:p w:rsidR="004C39E5" w:rsidRPr="0037485E" w:rsidRDefault="004C39E5" w:rsidP="004C39E5">
      <w:pPr>
        <w:spacing w:line="312" w:lineRule="auto"/>
        <w:ind w:firstLineChars="50" w:firstLine="105"/>
        <w:rPr>
          <w:szCs w:val="21"/>
        </w:rPr>
      </w:pPr>
      <w:r w:rsidRPr="0037485E">
        <w:rPr>
          <w:rFonts w:hint="eastAsia"/>
          <w:szCs w:val="21"/>
        </w:rPr>
        <w:t>环境湿度：</w:t>
      </w:r>
      <w:r w:rsidRPr="0037485E">
        <w:rPr>
          <w:szCs w:val="21"/>
        </w:rPr>
        <w:t>0</w:t>
      </w:r>
      <w:r w:rsidRPr="0037485E">
        <w:rPr>
          <w:rFonts w:hint="eastAsia"/>
          <w:szCs w:val="21"/>
        </w:rPr>
        <w:t>～</w:t>
      </w:r>
      <w:r w:rsidRPr="0037485E">
        <w:rPr>
          <w:szCs w:val="21"/>
        </w:rPr>
        <w:t>100%</w:t>
      </w:r>
    </w:p>
    <w:p w:rsidR="004C39E5" w:rsidRPr="0037485E" w:rsidRDefault="004C39E5" w:rsidP="004C39E5">
      <w:pPr>
        <w:spacing w:line="312" w:lineRule="auto"/>
        <w:rPr>
          <w:b/>
          <w:bCs/>
          <w:szCs w:val="21"/>
        </w:rPr>
      </w:pPr>
      <w:r>
        <w:rPr>
          <w:b/>
          <w:bCs/>
          <w:szCs w:val="21"/>
        </w:rPr>
        <w:t>4.3</w:t>
      </w:r>
      <w:r w:rsidRPr="0037485E">
        <w:rPr>
          <w:rFonts w:hint="eastAsia"/>
          <w:b/>
          <w:bCs/>
          <w:szCs w:val="21"/>
        </w:rPr>
        <w:t>技术性能</w:t>
      </w:r>
    </w:p>
    <w:p w:rsidR="004C39E5" w:rsidRPr="0037485E" w:rsidRDefault="004C39E5" w:rsidP="004C39E5">
      <w:pPr>
        <w:spacing w:line="312" w:lineRule="auto"/>
        <w:ind w:leftChars="100" w:left="210"/>
        <w:rPr>
          <w:szCs w:val="21"/>
        </w:rPr>
      </w:pPr>
      <w:r w:rsidRPr="0037485E">
        <w:rPr>
          <w:rFonts w:hint="eastAsia"/>
          <w:szCs w:val="21"/>
        </w:rPr>
        <w:t>工作电压：</w:t>
      </w:r>
      <w:r w:rsidRPr="0037485E">
        <w:rPr>
          <w:szCs w:val="21"/>
        </w:rPr>
        <w:t>220V</w:t>
      </w:r>
      <w:r w:rsidRPr="0037485E">
        <w:rPr>
          <w:rFonts w:hint="eastAsia"/>
          <w:szCs w:val="21"/>
        </w:rPr>
        <w:t>，</w:t>
      </w:r>
      <w:r w:rsidRPr="0037485E">
        <w:rPr>
          <w:szCs w:val="21"/>
        </w:rPr>
        <w:t>50HZ</w:t>
      </w:r>
      <w:r w:rsidRPr="0037485E">
        <w:rPr>
          <w:rFonts w:hint="eastAsia"/>
          <w:szCs w:val="21"/>
        </w:rPr>
        <w:t>或者可充电电池加太阳能板</w:t>
      </w:r>
    </w:p>
    <w:p w:rsidR="004C39E5" w:rsidRPr="0037485E" w:rsidRDefault="004C39E5" w:rsidP="004C39E5">
      <w:pPr>
        <w:spacing w:line="312" w:lineRule="auto"/>
        <w:ind w:leftChars="100" w:left="210"/>
        <w:rPr>
          <w:szCs w:val="21"/>
        </w:rPr>
      </w:pPr>
      <w:r w:rsidRPr="0037485E">
        <w:rPr>
          <w:rFonts w:hint="eastAsia"/>
          <w:szCs w:val="21"/>
        </w:rPr>
        <w:t>风速测量范围</w:t>
      </w:r>
      <w:r w:rsidRPr="0037485E">
        <w:rPr>
          <w:szCs w:val="21"/>
        </w:rPr>
        <w:t xml:space="preserve">:0~112 mph (50 m/s), </w:t>
      </w:r>
      <w:r w:rsidRPr="0037485E">
        <w:rPr>
          <w:rFonts w:hint="eastAsia"/>
          <w:szCs w:val="21"/>
        </w:rPr>
        <w:t>耐受狂风</w:t>
      </w:r>
      <w:r w:rsidRPr="0037485E">
        <w:rPr>
          <w:szCs w:val="21"/>
        </w:rPr>
        <w:t xml:space="preserve">134 ph (60 m/s) </w:t>
      </w:r>
      <w:r w:rsidRPr="0037485E">
        <w:rPr>
          <w:rFonts w:hint="eastAsia"/>
          <w:szCs w:val="21"/>
        </w:rPr>
        <w:t>准确性</w:t>
      </w:r>
      <w:r w:rsidRPr="0037485E">
        <w:rPr>
          <w:szCs w:val="21"/>
        </w:rPr>
        <w:t xml:space="preserve">:0~45 mph(0 - 20 m/s), </w:t>
      </w:r>
      <w:r w:rsidRPr="0037485E">
        <w:rPr>
          <w:rFonts w:hint="eastAsia"/>
          <w:szCs w:val="21"/>
        </w:rPr>
        <w:t>±</w:t>
      </w:r>
      <w:r w:rsidRPr="0037485E">
        <w:rPr>
          <w:szCs w:val="21"/>
        </w:rPr>
        <w:t xml:space="preserve">1.1 mph(0.5 m/s); </w:t>
      </w:r>
    </w:p>
    <w:p w:rsidR="004C39E5" w:rsidRPr="0037485E" w:rsidRDefault="004C39E5" w:rsidP="004C39E5">
      <w:pPr>
        <w:spacing w:line="312" w:lineRule="auto"/>
        <w:ind w:leftChars="100" w:left="210"/>
        <w:rPr>
          <w:szCs w:val="21"/>
        </w:rPr>
      </w:pPr>
      <w:r w:rsidRPr="0037485E">
        <w:rPr>
          <w:rFonts w:hint="eastAsia"/>
          <w:szCs w:val="21"/>
        </w:rPr>
        <w:t>风向传感器</w:t>
      </w:r>
      <w:r w:rsidRPr="0037485E">
        <w:rPr>
          <w:szCs w:val="21"/>
        </w:rPr>
        <w:t>:</w:t>
      </w:r>
      <w:r w:rsidRPr="0037485E">
        <w:rPr>
          <w:rFonts w:hint="eastAsia"/>
          <w:szCs w:val="21"/>
        </w:rPr>
        <w:t>准确性</w:t>
      </w:r>
      <w:r w:rsidRPr="0037485E">
        <w:rPr>
          <w:szCs w:val="21"/>
        </w:rPr>
        <w:t>:</w:t>
      </w:r>
      <w:r w:rsidRPr="0037485E">
        <w:rPr>
          <w:rFonts w:hint="eastAsia"/>
          <w:szCs w:val="21"/>
        </w:rPr>
        <w:t>±</w:t>
      </w:r>
      <w:r w:rsidRPr="0037485E">
        <w:rPr>
          <w:szCs w:val="21"/>
        </w:rPr>
        <w:t>5</w:t>
      </w:r>
      <w:r w:rsidRPr="0037485E">
        <w:rPr>
          <w:rFonts w:hint="eastAsia"/>
          <w:szCs w:val="21"/>
        </w:rPr>
        <w:t>°</w:t>
      </w:r>
      <w:r w:rsidRPr="0037485E">
        <w:rPr>
          <w:szCs w:val="21"/>
        </w:rPr>
        <w:t>;</w:t>
      </w:r>
    </w:p>
    <w:p w:rsidR="004C39E5" w:rsidRPr="0037485E" w:rsidRDefault="004C39E5" w:rsidP="004C39E5">
      <w:pPr>
        <w:spacing w:line="312" w:lineRule="auto"/>
        <w:ind w:leftChars="100" w:left="210"/>
        <w:rPr>
          <w:szCs w:val="21"/>
        </w:rPr>
      </w:pPr>
      <w:r w:rsidRPr="0037485E">
        <w:rPr>
          <w:rFonts w:hint="eastAsia"/>
          <w:szCs w:val="21"/>
        </w:rPr>
        <w:t>太阳辐射传感器</w:t>
      </w:r>
      <w:r w:rsidRPr="0037485E">
        <w:rPr>
          <w:szCs w:val="21"/>
        </w:rPr>
        <w:t>:</w:t>
      </w:r>
      <w:r w:rsidRPr="0037485E">
        <w:rPr>
          <w:rFonts w:hint="eastAsia"/>
          <w:szCs w:val="21"/>
        </w:rPr>
        <w:t>准确性</w:t>
      </w:r>
      <w:r w:rsidRPr="0037485E">
        <w:rPr>
          <w:szCs w:val="21"/>
        </w:rPr>
        <w:t>:</w:t>
      </w:r>
      <w:r w:rsidRPr="0037485E">
        <w:rPr>
          <w:rFonts w:hint="eastAsia"/>
          <w:szCs w:val="21"/>
        </w:rPr>
        <w:t>±</w:t>
      </w:r>
      <w:r w:rsidRPr="0037485E">
        <w:rPr>
          <w:szCs w:val="21"/>
        </w:rPr>
        <w:t xml:space="preserve">3% </w:t>
      </w:r>
    </w:p>
    <w:p w:rsidR="004C39E5" w:rsidRPr="0037485E" w:rsidRDefault="004C39E5" w:rsidP="004C39E5">
      <w:pPr>
        <w:spacing w:line="312" w:lineRule="auto"/>
        <w:ind w:leftChars="100" w:left="210"/>
        <w:rPr>
          <w:szCs w:val="21"/>
        </w:rPr>
      </w:pPr>
      <w:r w:rsidRPr="0037485E">
        <w:rPr>
          <w:rFonts w:hint="eastAsia"/>
          <w:szCs w:val="21"/>
        </w:rPr>
        <w:t>空气温度传感器</w:t>
      </w:r>
      <w:r w:rsidRPr="0037485E">
        <w:rPr>
          <w:szCs w:val="21"/>
        </w:rPr>
        <w:t>:</w:t>
      </w:r>
      <w:r w:rsidRPr="0037485E">
        <w:rPr>
          <w:rFonts w:hint="eastAsia"/>
          <w:szCs w:val="21"/>
        </w:rPr>
        <w:t>范围</w:t>
      </w:r>
      <w:r w:rsidRPr="0037485E">
        <w:rPr>
          <w:szCs w:val="21"/>
        </w:rPr>
        <w:t>:-10~+50</w:t>
      </w:r>
      <w:r w:rsidRPr="0037485E">
        <w:rPr>
          <w:rFonts w:hint="eastAsia"/>
          <w:szCs w:val="21"/>
        </w:rPr>
        <w:t>℃</w:t>
      </w:r>
    </w:p>
    <w:p w:rsidR="004C39E5" w:rsidRPr="0037485E" w:rsidRDefault="004C39E5" w:rsidP="004C39E5">
      <w:pPr>
        <w:spacing w:line="312" w:lineRule="auto"/>
        <w:ind w:leftChars="100" w:left="210"/>
        <w:rPr>
          <w:szCs w:val="21"/>
        </w:rPr>
      </w:pPr>
      <w:r w:rsidRPr="0037485E">
        <w:rPr>
          <w:rFonts w:hint="eastAsia"/>
          <w:szCs w:val="21"/>
        </w:rPr>
        <w:t>降雨量传感器</w:t>
      </w:r>
      <w:r w:rsidRPr="0037485E">
        <w:rPr>
          <w:szCs w:val="21"/>
        </w:rPr>
        <w:t>:</w:t>
      </w:r>
      <w:r w:rsidRPr="0037485E">
        <w:rPr>
          <w:rFonts w:hint="eastAsia"/>
          <w:szCs w:val="21"/>
        </w:rPr>
        <w:t>灵敏度</w:t>
      </w:r>
      <w:r w:rsidRPr="0037485E">
        <w:rPr>
          <w:szCs w:val="21"/>
        </w:rPr>
        <w:t xml:space="preserve">:1 tip/0.25 mm </w:t>
      </w:r>
    </w:p>
    <w:p w:rsidR="004C39E5" w:rsidRPr="0037485E" w:rsidRDefault="004C39E5" w:rsidP="004C39E5">
      <w:pPr>
        <w:spacing w:line="312" w:lineRule="auto"/>
        <w:ind w:leftChars="100" w:left="210"/>
        <w:rPr>
          <w:szCs w:val="21"/>
        </w:rPr>
      </w:pPr>
      <w:r w:rsidRPr="0037485E">
        <w:rPr>
          <w:rFonts w:hint="eastAsia"/>
          <w:szCs w:val="21"/>
        </w:rPr>
        <w:t>相对湿度传感器</w:t>
      </w:r>
      <w:r w:rsidRPr="0037485E">
        <w:rPr>
          <w:szCs w:val="21"/>
        </w:rPr>
        <w:t>:</w:t>
      </w:r>
      <w:r w:rsidRPr="0037485E">
        <w:rPr>
          <w:rFonts w:hint="eastAsia"/>
          <w:szCs w:val="21"/>
        </w:rPr>
        <w:t>测量范围</w:t>
      </w:r>
      <w:r w:rsidRPr="0037485E">
        <w:rPr>
          <w:szCs w:val="21"/>
        </w:rPr>
        <w:t>: 0 - 100% RH</w:t>
      </w:r>
      <w:r w:rsidRPr="0037485E">
        <w:rPr>
          <w:rFonts w:hint="eastAsia"/>
          <w:szCs w:val="21"/>
        </w:rPr>
        <w:t>，</w:t>
      </w:r>
      <w:r w:rsidRPr="0037485E">
        <w:rPr>
          <w:szCs w:val="21"/>
        </w:rPr>
        <w:t>20</w:t>
      </w:r>
      <w:r w:rsidRPr="0037485E">
        <w:rPr>
          <w:rFonts w:hint="eastAsia"/>
          <w:szCs w:val="21"/>
        </w:rPr>
        <w:t>℃时</w:t>
      </w:r>
      <w:r w:rsidRPr="0037485E">
        <w:rPr>
          <w:szCs w:val="21"/>
        </w:rPr>
        <w:t>RH</w:t>
      </w:r>
      <w:r w:rsidRPr="0037485E">
        <w:rPr>
          <w:rFonts w:hint="eastAsia"/>
          <w:szCs w:val="21"/>
        </w:rPr>
        <w:t>准确性</w:t>
      </w:r>
      <w:r w:rsidRPr="0037485E">
        <w:rPr>
          <w:szCs w:val="21"/>
        </w:rPr>
        <w:t xml:space="preserve">: </w:t>
      </w:r>
      <w:r w:rsidRPr="0037485E">
        <w:rPr>
          <w:rFonts w:hint="eastAsia"/>
          <w:szCs w:val="21"/>
        </w:rPr>
        <w:t>±</w:t>
      </w:r>
      <w:r w:rsidRPr="0037485E">
        <w:rPr>
          <w:szCs w:val="21"/>
        </w:rPr>
        <w:t>2%</w:t>
      </w:r>
      <w:r>
        <w:rPr>
          <w:szCs w:val="21"/>
        </w:rPr>
        <w:t>；</w:t>
      </w:r>
      <w:r w:rsidRPr="0037485E">
        <w:rPr>
          <w:szCs w:val="21"/>
        </w:rPr>
        <w:t xml:space="preserve"> </w:t>
      </w:r>
    </w:p>
    <w:p w:rsidR="004C39E5" w:rsidRPr="0037485E" w:rsidRDefault="004C39E5" w:rsidP="004C39E5">
      <w:pPr>
        <w:spacing w:line="312" w:lineRule="auto"/>
        <w:ind w:leftChars="100" w:left="210"/>
        <w:rPr>
          <w:szCs w:val="21"/>
        </w:rPr>
      </w:pPr>
      <w:r w:rsidRPr="0037485E">
        <w:rPr>
          <w:rFonts w:hint="eastAsia"/>
          <w:szCs w:val="21"/>
        </w:rPr>
        <w:t>土壤温度传感器</w:t>
      </w:r>
      <w:r w:rsidRPr="0037485E">
        <w:rPr>
          <w:szCs w:val="21"/>
        </w:rPr>
        <w:t>:</w:t>
      </w:r>
      <w:r w:rsidRPr="0037485E">
        <w:rPr>
          <w:rFonts w:hint="eastAsia"/>
          <w:szCs w:val="21"/>
        </w:rPr>
        <w:t>测量范围</w:t>
      </w:r>
      <w:r w:rsidRPr="0037485E">
        <w:rPr>
          <w:szCs w:val="21"/>
        </w:rPr>
        <w:t>:-10~+50</w:t>
      </w:r>
      <w:r w:rsidRPr="0037485E">
        <w:rPr>
          <w:rFonts w:hint="eastAsia"/>
          <w:szCs w:val="21"/>
        </w:rPr>
        <w:t>℃，准确性</w:t>
      </w:r>
      <w:r w:rsidRPr="0037485E">
        <w:rPr>
          <w:szCs w:val="21"/>
        </w:rPr>
        <w:t>:</w:t>
      </w:r>
      <w:r w:rsidRPr="0037485E">
        <w:rPr>
          <w:rFonts w:hint="eastAsia"/>
          <w:szCs w:val="21"/>
        </w:rPr>
        <w:t>±</w:t>
      </w:r>
      <w:r>
        <w:rPr>
          <w:szCs w:val="21"/>
        </w:rPr>
        <w:t>0.</w:t>
      </w:r>
      <w:r w:rsidRPr="0037485E">
        <w:rPr>
          <w:szCs w:val="21"/>
        </w:rPr>
        <w:t>5</w:t>
      </w:r>
      <w:r w:rsidRPr="0037485E">
        <w:rPr>
          <w:rFonts w:hint="eastAsia"/>
          <w:szCs w:val="21"/>
        </w:rPr>
        <w:t>℃</w:t>
      </w:r>
      <w:r w:rsidRPr="0037485E">
        <w:rPr>
          <w:szCs w:val="21"/>
        </w:rPr>
        <w:t xml:space="preserve"> </w:t>
      </w:r>
    </w:p>
    <w:p w:rsidR="004C39E5" w:rsidRPr="0037485E" w:rsidRDefault="004C39E5" w:rsidP="004C39E5">
      <w:pPr>
        <w:spacing w:line="312" w:lineRule="auto"/>
        <w:rPr>
          <w:b/>
          <w:bCs/>
          <w:szCs w:val="21"/>
        </w:rPr>
      </w:pPr>
      <w:r>
        <w:rPr>
          <w:b/>
          <w:bCs/>
          <w:szCs w:val="21"/>
        </w:rPr>
        <w:t>4.4</w:t>
      </w:r>
      <w:r w:rsidRPr="0037485E">
        <w:rPr>
          <w:rFonts w:hint="eastAsia"/>
          <w:b/>
          <w:bCs/>
          <w:szCs w:val="21"/>
        </w:rPr>
        <w:t>配置</w:t>
      </w:r>
    </w:p>
    <w:p w:rsidR="004C39E5" w:rsidRPr="0037485E" w:rsidRDefault="004C39E5" w:rsidP="004C39E5">
      <w:pPr>
        <w:spacing w:line="312" w:lineRule="auto"/>
        <w:ind w:leftChars="99" w:left="208"/>
        <w:rPr>
          <w:rFonts w:hAnsi="Arial"/>
          <w:szCs w:val="21"/>
        </w:rPr>
      </w:pPr>
      <w:r w:rsidRPr="0037485E">
        <w:rPr>
          <w:rFonts w:hAnsi="Arial" w:hint="eastAsia"/>
          <w:szCs w:val="21"/>
        </w:rPr>
        <w:t>仪器主机：含防雨箱；</w:t>
      </w:r>
    </w:p>
    <w:p w:rsidR="004C39E5" w:rsidRPr="0037485E" w:rsidRDefault="004C39E5" w:rsidP="004C39E5">
      <w:pPr>
        <w:spacing w:line="312" w:lineRule="auto"/>
        <w:ind w:leftChars="99" w:left="208"/>
        <w:rPr>
          <w:rFonts w:hAnsi="Arial"/>
          <w:szCs w:val="21"/>
        </w:rPr>
      </w:pPr>
      <w:r w:rsidRPr="0037485E">
        <w:rPr>
          <w:rFonts w:hAnsi="Arial" w:hint="eastAsia"/>
          <w:szCs w:val="21"/>
        </w:rPr>
        <w:t>空气温湿度传感器；</w:t>
      </w:r>
    </w:p>
    <w:p w:rsidR="004C39E5" w:rsidRPr="0037485E" w:rsidRDefault="004C39E5" w:rsidP="004C39E5">
      <w:pPr>
        <w:spacing w:line="312" w:lineRule="auto"/>
        <w:ind w:leftChars="99" w:left="208"/>
        <w:rPr>
          <w:rFonts w:hAnsi="Arial"/>
          <w:szCs w:val="21"/>
        </w:rPr>
      </w:pPr>
      <w:r w:rsidRPr="0037485E">
        <w:rPr>
          <w:rFonts w:hAnsi="Arial" w:hint="eastAsia"/>
          <w:szCs w:val="21"/>
        </w:rPr>
        <w:t>风速风向传感器；</w:t>
      </w:r>
    </w:p>
    <w:p w:rsidR="004C39E5" w:rsidRPr="0037485E" w:rsidRDefault="004C39E5" w:rsidP="004C39E5">
      <w:pPr>
        <w:spacing w:line="312" w:lineRule="auto"/>
        <w:ind w:leftChars="99" w:left="208"/>
        <w:rPr>
          <w:rFonts w:hAnsi="Arial"/>
          <w:szCs w:val="21"/>
        </w:rPr>
      </w:pPr>
      <w:r w:rsidRPr="0037485E">
        <w:rPr>
          <w:rFonts w:hAnsi="Arial" w:hint="eastAsia"/>
          <w:szCs w:val="21"/>
        </w:rPr>
        <w:t>降雨量传感器；</w:t>
      </w:r>
    </w:p>
    <w:p w:rsidR="004C39E5" w:rsidRPr="0037485E" w:rsidRDefault="004C39E5" w:rsidP="004C39E5">
      <w:pPr>
        <w:spacing w:line="312" w:lineRule="auto"/>
        <w:ind w:leftChars="99" w:left="208"/>
        <w:rPr>
          <w:rFonts w:hAnsi="Arial"/>
          <w:szCs w:val="21"/>
        </w:rPr>
      </w:pPr>
      <w:r w:rsidRPr="0037485E">
        <w:rPr>
          <w:rFonts w:hAnsi="Arial" w:hint="eastAsia"/>
          <w:szCs w:val="21"/>
        </w:rPr>
        <w:t>辐射传感器；</w:t>
      </w:r>
    </w:p>
    <w:p w:rsidR="004C39E5" w:rsidRPr="0037485E" w:rsidRDefault="004C39E5" w:rsidP="004C39E5">
      <w:pPr>
        <w:spacing w:line="312" w:lineRule="auto"/>
        <w:ind w:leftChars="99" w:left="208"/>
        <w:rPr>
          <w:rFonts w:hAnsi="Arial"/>
          <w:szCs w:val="21"/>
        </w:rPr>
      </w:pPr>
      <w:r w:rsidRPr="0037485E">
        <w:rPr>
          <w:rFonts w:hAnsi="Arial" w:hint="eastAsia"/>
          <w:szCs w:val="21"/>
        </w:rPr>
        <w:t>土壤温度传感器；</w:t>
      </w:r>
    </w:p>
    <w:p w:rsidR="004C39E5" w:rsidRPr="0037485E" w:rsidRDefault="004C39E5" w:rsidP="004C39E5">
      <w:pPr>
        <w:spacing w:line="312" w:lineRule="auto"/>
        <w:ind w:leftChars="99" w:left="208"/>
        <w:rPr>
          <w:rFonts w:hAnsi="Arial"/>
          <w:szCs w:val="21"/>
        </w:rPr>
      </w:pPr>
      <w:r w:rsidRPr="0037485E">
        <w:rPr>
          <w:rFonts w:hAnsi="Arial" w:hint="eastAsia"/>
          <w:szCs w:val="21"/>
        </w:rPr>
        <w:t>远程传输套件；</w:t>
      </w:r>
    </w:p>
    <w:p w:rsidR="004C39E5" w:rsidRPr="00263241" w:rsidRDefault="004C39E5" w:rsidP="004C39E5">
      <w:pPr>
        <w:spacing w:line="312" w:lineRule="auto"/>
        <w:ind w:leftChars="99" w:left="208"/>
        <w:rPr>
          <w:rFonts w:ascii="黑体" w:eastAsia="黑体" w:hAnsi="黑体"/>
          <w:b/>
          <w:noProof/>
          <w:sz w:val="30"/>
          <w:szCs w:val="30"/>
        </w:rPr>
      </w:pPr>
      <w:r w:rsidRPr="0037485E">
        <w:rPr>
          <w:rFonts w:hAnsi="Arial" w:hint="eastAsia"/>
          <w:szCs w:val="21"/>
        </w:rPr>
        <w:t>使用手册</w:t>
      </w:r>
    </w:p>
    <w:p w:rsidR="004C39E5" w:rsidRDefault="004C39E5" w:rsidP="004C39E5"/>
    <w:p w:rsidR="004C39E5" w:rsidRDefault="004C39E5" w:rsidP="004C39E5">
      <w:pPr>
        <w:spacing w:line="360" w:lineRule="auto"/>
        <w:rPr>
          <w:rFonts w:ascii="宋体" w:hAnsi="宋体" w:hint="eastAsia"/>
          <w:b/>
          <w:sz w:val="24"/>
          <w:szCs w:val="24"/>
        </w:rPr>
      </w:pPr>
    </w:p>
    <w:p w:rsidR="004C39E5" w:rsidRDefault="004C39E5" w:rsidP="004C39E5">
      <w:pPr>
        <w:spacing w:line="360" w:lineRule="auto"/>
        <w:rPr>
          <w:rFonts w:ascii="宋体" w:hAnsi="宋体"/>
          <w:b/>
          <w:sz w:val="24"/>
          <w:szCs w:val="24"/>
        </w:rPr>
      </w:pPr>
    </w:p>
    <w:p w:rsidR="004C39E5" w:rsidRPr="00C66282" w:rsidRDefault="004C39E5" w:rsidP="004C39E5">
      <w:pPr>
        <w:spacing w:line="360" w:lineRule="auto"/>
        <w:rPr>
          <w:rFonts w:ascii="宋体" w:hAnsi="宋体" w:hint="eastAsia"/>
          <w:b/>
          <w:sz w:val="24"/>
          <w:szCs w:val="24"/>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Default="004C39E5" w:rsidP="004C39E5">
      <w:pPr>
        <w:spacing w:line="360" w:lineRule="auto"/>
        <w:rPr>
          <w:rFonts w:ascii="宋体" w:hAnsi="宋体"/>
          <w:b/>
          <w:sz w:val="24"/>
          <w:szCs w:val="24"/>
          <w:highlight w:val="yellow"/>
        </w:rPr>
      </w:pPr>
    </w:p>
    <w:p w:rsidR="004C39E5" w:rsidRPr="00C66282" w:rsidRDefault="004C39E5" w:rsidP="004C39E5">
      <w:pPr>
        <w:spacing w:line="360" w:lineRule="auto"/>
        <w:rPr>
          <w:rFonts w:ascii="宋体" w:hAnsi="宋体" w:hint="eastAsia"/>
          <w:b/>
          <w:sz w:val="24"/>
          <w:szCs w:val="24"/>
        </w:rPr>
      </w:pPr>
      <w:r w:rsidRPr="00C66282">
        <w:rPr>
          <w:rFonts w:ascii="宋体" w:hAnsi="宋体" w:hint="eastAsia"/>
          <w:b/>
          <w:sz w:val="24"/>
          <w:szCs w:val="24"/>
        </w:rPr>
        <w:t>第九</w:t>
      </w:r>
      <w:r w:rsidRPr="00C66282">
        <w:rPr>
          <w:rFonts w:ascii="宋体" w:hAnsi="宋体"/>
          <w:b/>
          <w:sz w:val="24"/>
          <w:szCs w:val="24"/>
        </w:rPr>
        <w:t>包：</w:t>
      </w:r>
    </w:p>
    <w:p w:rsidR="004C39E5" w:rsidRDefault="004C39E5" w:rsidP="004C39E5">
      <w:pPr>
        <w:spacing w:beforeLines="50" w:before="156" w:afterLines="50" w:after="156" w:line="360" w:lineRule="auto"/>
        <w:ind w:right="198"/>
        <w:jc w:val="center"/>
        <w:rPr>
          <w:rFonts w:ascii="Verdana" w:hAnsi="Verdana" w:cs="Arial"/>
          <w:b/>
          <w:snapToGrid w:val="0"/>
          <w:sz w:val="24"/>
        </w:rPr>
      </w:pPr>
      <w:r w:rsidRPr="00350566">
        <w:rPr>
          <w:rFonts w:ascii="Verdana" w:hAnsi="Verdana" w:cs="Arial" w:hint="eastAsia"/>
          <w:b/>
          <w:snapToGrid w:val="0"/>
          <w:sz w:val="24"/>
        </w:rPr>
        <w:t>超高效液相色谱仪</w:t>
      </w:r>
      <w:r>
        <w:rPr>
          <w:rFonts w:ascii="Verdana" w:hAnsi="Verdana" w:cs="Arial" w:hint="eastAsia"/>
          <w:b/>
          <w:snapToGrid w:val="0"/>
          <w:sz w:val="24"/>
        </w:rPr>
        <w:t>第</w:t>
      </w:r>
      <w:r w:rsidRPr="00050EB6">
        <w:rPr>
          <w:b/>
          <w:snapToGrid w:val="0"/>
          <w:sz w:val="24"/>
        </w:rPr>
        <w:t>1</w:t>
      </w:r>
      <w:r>
        <w:rPr>
          <w:rFonts w:ascii="Verdana" w:hAnsi="Verdana" w:cs="Arial" w:hint="eastAsia"/>
          <w:b/>
          <w:snapToGrid w:val="0"/>
          <w:sz w:val="24"/>
        </w:rPr>
        <w:t>套</w:t>
      </w:r>
    </w:p>
    <w:p w:rsidR="004C39E5" w:rsidRPr="00C66282" w:rsidRDefault="004C39E5" w:rsidP="004C39E5">
      <w:pPr>
        <w:pStyle w:val="af3"/>
        <w:numPr>
          <w:ilvl w:val="0"/>
          <w:numId w:val="18"/>
        </w:numPr>
        <w:spacing w:line="360" w:lineRule="auto"/>
        <w:ind w:firstLineChars="0"/>
        <w:rPr>
          <w:rFonts w:ascii="宋体" w:hAnsi="宋体"/>
          <w:b/>
          <w:szCs w:val="21"/>
        </w:rPr>
      </w:pPr>
      <w:r w:rsidRPr="00C66282">
        <w:rPr>
          <w:rFonts w:ascii="宋体" w:hAnsi="宋体" w:hint="eastAsia"/>
          <w:b/>
          <w:szCs w:val="21"/>
        </w:rPr>
        <w:t>工作条件：</w:t>
      </w:r>
    </w:p>
    <w:p w:rsidR="004C39E5" w:rsidRPr="008F557D" w:rsidRDefault="004C39E5" w:rsidP="004C39E5">
      <w:pPr>
        <w:numPr>
          <w:ilvl w:val="1"/>
          <w:numId w:val="17"/>
        </w:numPr>
        <w:rPr>
          <w:rFonts w:ascii="宋体" w:hAnsi="宋体"/>
          <w:color w:val="000000"/>
          <w:kern w:val="0"/>
          <w:szCs w:val="21"/>
        </w:rPr>
      </w:pPr>
      <w:r w:rsidRPr="008F557D">
        <w:rPr>
          <w:rFonts w:ascii="宋体" w:hAnsi="宋体" w:hint="eastAsia"/>
          <w:color w:val="000000"/>
          <w:kern w:val="0"/>
          <w:szCs w:val="21"/>
        </w:rPr>
        <w:t>工作电压：</w:t>
      </w:r>
      <w:r w:rsidRPr="008F557D">
        <w:rPr>
          <w:rFonts w:ascii="宋体" w:hAnsi="宋体" w:hint="eastAsia"/>
          <w:color w:val="000000"/>
          <w:szCs w:val="21"/>
        </w:rPr>
        <w:t>220V</w:t>
      </w:r>
      <w:r w:rsidRPr="008F557D">
        <w:rPr>
          <w:rFonts w:ascii="宋体" w:hAnsi="宋体" w:hint="eastAsia"/>
          <w:color w:val="000000"/>
          <w:kern w:val="0"/>
          <w:szCs w:val="21"/>
        </w:rPr>
        <w:t>±10%</w:t>
      </w:r>
      <w:r w:rsidRPr="008F557D">
        <w:rPr>
          <w:rFonts w:ascii="宋体" w:hAnsi="宋体" w:hint="eastAsia"/>
          <w:color w:val="000000"/>
          <w:szCs w:val="21"/>
        </w:rPr>
        <w:t>, 50Hz</w:t>
      </w:r>
      <w:r w:rsidRPr="008F557D">
        <w:rPr>
          <w:rFonts w:ascii="宋体" w:hAnsi="宋体" w:hint="eastAsia"/>
          <w:color w:val="000000"/>
          <w:kern w:val="0"/>
          <w:szCs w:val="21"/>
        </w:rPr>
        <w:t xml:space="preserve"> </w:t>
      </w:r>
    </w:p>
    <w:p w:rsidR="004C39E5" w:rsidRPr="008E2A3F" w:rsidRDefault="004C39E5" w:rsidP="004C39E5">
      <w:pPr>
        <w:numPr>
          <w:ilvl w:val="1"/>
          <w:numId w:val="17"/>
        </w:numPr>
        <w:spacing w:line="360" w:lineRule="auto"/>
        <w:rPr>
          <w:rFonts w:ascii="宋体" w:hAnsi="宋体" w:cs="Arial"/>
          <w:szCs w:val="21"/>
        </w:rPr>
      </w:pPr>
      <w:r w:rsidRPr="008E2A3F">
        <w:rPr>
          <w:rFonts w:ascii="宋体" w:hAnsi="宋体" w:hint="eastAsia"/>
          <w:color w:val="000000"/>
          <w:kern w:val="0"/>
          <w:szCs w:val="21"/>
        </w:rPr>
        <w:t>温度：</w:t>
      </w:r>
      <w:smartTag w:uri="urn:schemas-microsoft-com:office:smarttags" w:element="chmetcnv">
        <w:smartTagPr>
          <w:attr w:name="UnitName" w:val="℃"/>
          <w:attr w:name="SourceValue" w:val="4"/>
          <w:attr w:name="HasSpace" w:val="False"/>
          <w:attr w:name="Negative" w:val="False"/>
          <w:attr w:name="NumberType" w:val="1"/>
          <w:attr w:name="TCSC" w:val="0"/>
        </w:smartTagPr>
        <w:r w:rsidRPr="008E2A3F">
          <w:rPr>
            <w:rFonts w:ascii="宋体" w:hAnsi="宋体" w:hint="eastAsia"/>
            <w:color w:val="000000"/>
            <w:kern w:val="0"/>
            <w:szCs w:val="21"/>
          </w:rPr>
          <w:t>4℃</w:t>
        </w:r>
      </w:smartTag>
      <w:r w:rsidRPr="008E2A3F">
        <w:rPr>
          <w:rFonts w:ascii="宋体" w:hAnsi="宋体" w:hint="eastAsia"/>
          <w:color w:val="000000"/>
          <w:kern w:val="0"/>
          <w:szCs w:val="21"/>
        </w:rPr>
        <w:t>-40℃</w:t>
      </w:r>
    </w:p>
    <w:p w:rsidR="004C39E5" w:rsidRPr="008E2A3F" w:rsidRDefault="004C39E5" w:rsidP="004C39E5">
      <w:pPr>
        <w:numPr>
          <w:ilvl w:val="1"/>
          <w:numId w:val="17"/>
        </w:numPr>
        <w:spacing w:line="360" w:lineRule="auto"/>
        <w:rPr>
          <w:rFonts w:ascii="宋体" w:hAnsi="宋体" w:cs="Arial"/>
          <w:szCs w:val="21"/>
        </w:rPr>
      </w:pPr>
      <w:r w:rsidRPr="008E2A3F">
        <w:rPr>
          <w:rFonts w:ascii="宋体" w:hAnsi="宋体" w:hint="eastAsia"/>
          <w:color w:val="000000"/>
          <w:kern w:val="0"/>
          <w:szCs w:val="21"/>
        </w:rPr>
        <w:t>湿度：</w:t>
      </w:r>
      <w:r w:rsidRPr="008E2A3F">
        <w:rPr>
          <w:rFonts w:ascii="宋体" w:hAnsi="宋体"/>
          <w:color w:val="000000"/>
          <w:kern w:val="0"/>
          <w:szCs w:val="21"/>
        </w:rPr>
        <w:t>&lt;90%</w:t>
      </w:r>
      <w:r w:rsidRPr="008E2A3F">
        <w:rPr>
          <w:rFonts w:ascii="宋体" w:hAnsi="宋体" w:hint="eastAsia"/>
          <w:color w:val="000000"/>
          <w:kern w:val="0"/>
          <w:szCs w:val="21"/>
        </w:rPr>
        <w:t>相对湿度</w:t>
      </w:r>
    </w:p>
    <w:p w:rsidR="004C39E5" w:rsidRPr="008E2A3F" w:rsidRDefault="004C39E5" w:rsidP="004C39E5">
      <w:pPr>
        <w:numPr>
          <w:ilvl w:val="1"/>
          <w:numId w:val="17"/>
        </w:numPr>
        <w:spacing w:line="360" w:lineRule="auto"/>
        <w:rPr>
          <w:rFonts w:ascii="宋体" w:hAnsi="宋体" w:cs="Arial"/>
          <w:szCs w:val="21"/>
        </w:rPr>
      </w:pPr>
      <w:r>
        <w:rPr>
          <w:rFonts w:ascii="宋体" w:hAnsi="宋体" w:cs="Arial" w:hint="eastAsia"/>
          <w:szCs w:val="21"/>
        </w:rPr>
        <w:t>无</w:t>
      </w:r>
      <w:r w:rsidRPr="008E2A3F">
        <w:rPr>
          <w:rFonts w:ascii="宋体" w:hAnsi="宋体" w:cs="Arial" w:hint="eastAsia"/>
          <w:szCs w:val="21"/>
        </w:rPr>
        <w:t>特殊水电气的要求。</w:t>
      </w:r>
    </w:p>
    <w:p w:rsidR="004C39E5" w:rsidRPr="00C66282" w:rsidRDefault="004C39E5" w:rsidP="004C39E5">
      <w:pPr>
        <w:pStyle w:val="af3"/>
        <w:numPr>
          <w:ilvl w:val="0"/>
          <w:numId w:val="18"/>
        </w:numPr>
        <w:spacing w:line="360" w:lineRule="auto"/>
        <w:ind w:firstLineChars="0"/>
        <w:rPr>
          <w:rFonts w:ascii="宋体" w:hAnsi="宋体"/>
          <w:b/>
          <w:szCs w:val="21"/>
        </w:rPr>
      </w:pPr>
      <w:r w:rsidRPr="00C66282">
        <w:rPr>
          <w:rFonts w:ascii="宋体" w:hAnsi="宋体" w:hint="eastAsia"/>
          <w:b/>
          <w:szCs w:val="21"/>
        </w:rPr>
        <w:t>主要技术指标：</w:t>
      </w:r>
    </w:p>
    <w:p w:rsidR="004C39E5" w:rsidRPr="00350566" w:rsidRDefault="004C39E5" w:rsidP="004C39E5">
      <w:pPr>
        <w:pStyle w:val="af3"/>
        <w:numPr>
          <w:ilvl w:val="0"/>
          <w:numId w:val="17"/>
        </w:numPr>
        <w:spacing w:line="360" w:lineRule="auto"/>
        <w:ind w:firstLineChars="0"/>
        <w:rPr>
          <w:rFonts w:ascii="宋体" w:hAnsi="宋体"/>
          <w:vanish/>
          <w:color w:val="000000"/>
          <w:szCs w:val="21"/>
        </w:rPr>
      </w:pPr>
    </w:p>
    <w:p w:rsidR="004C39E5" w:rsidRDefault="004C39E5" w:rsidP="004C39E5">
      <w:pPr>
        <w:numPr>
          <w:ilvl w:val="1"/>
          <w:numId w:val="17"/>
        </w:numPr>
        <w:spacing w:line="360" w:lineRule="auto"/>
        <w:rPr>
          <w:rFonts w:ascii="宋体" w:hAnsi="宋体"/>
          <w:color w:val="000000"/>
          <w:kern w:val="0"/>
          <w:szCs w:val="21"/>
        </w:rPr>
      </w:pPr>
      <w:r>
        <w:rPr>
          <w:rFonts w:ascii="宋体" w:hAnsi="宋体" w:hint="eastAsia"/>
          <w:color w:val="000000"/>
          <w:kern w:val="0"/>
          <w:szCs w:val="21"/>
        </w:rPr>
        <w:t>四</w:t>
      </w:r>
      <w:r w:rsidRPr="00F96249">
        <w:rPr>
          <w:rFonts w:ascii="宋体" w:hAnsi="宋体" w:hint="eastAsia"/>
          <w:color w:val="000000"/>
          <w:kern w:val="0"/>
          <w:szCs w:val="21"/>
        </w:rPr>
        <w:t>元溶剂管理系统</w:t>
      </w:r>
    </w:p>
    <w:p w:rsidR="004C39E5" w:rsidRPr="00C66282" w:rsidRDefault="004C39E5" w:rsidP="004C39E5">
      <w:pPr>
        <w:numPr>
          <w:ilvl w:val="2"/>
          <w:numId w:val="17"/>
        </w:numPr>
        <w:spacing w:line="360" w:lineRule="auto"/>
        <w:ind w:rightChars="-159" w:right="-334"/>
        <w:rPr>
          <w:rFonts w:ascii="宋体" w:hAnsi="宋体"/>
          <w:color w:val="000000"/>
          <w:kern w:val="0"/>
          <w:szCs w:val="21"/>
        </w:rPr>
      </w:pPr>
      <w:r w:rsidRPr="00C66282">
        <w:rPr>
          <w:rFonts w:ascii="宋体" w:hAnsi="宋体" w:hint="eastAsia"/>
          <w:color w:val="000000"/>
          <w:kern w:val="0"/>
          <w:szCs w:val="21"/>
        </w:rPr>
        <w:t>#色谱泵：</w:t>
      </w:r>
      <w:proofErr w:type="gramStart"/>
      <w:r w:rsidRPr="00C66282">
        <w:rPr>
          <w:rFonts w:ascii="宋体" w:hAnsi="宋体" w:hint="eastAsia"/>
          <w:color w:val="000000"/>
          <w:kern w:val="0"/>
          <w:szCs w:val="21"/>
        </w:rPr>
        <w:t>一</w:t>
      </w:r>
      <w:proofErr w:type="gramEnd"/>
      <w:r w:rsidRPr="00C66282">
        <w:rPr>
          <w:rFonts w:ascii="宋体" w:hAnsi="宋体" w:hint="eastAsia"/>
          <w:color w:val="000000"/>
          <w:kern w:val="0"/>
          <w:szCs w:val="21"/>
        </w:rPr>
        <w:t>体式独立柱塞，数控直线驱动色谱泵技术</w:t>
      </w:r>
    </w:p>
    <w:p w:rsidR="004C39E5" w:rsidRPr="00F96249" w:rsidRDefault="004C39E5" w:rsidP="004C39E5">
      <w:pPr>
        <w:numPr>
          <w:ilvl w:val="2"/>
          <w:numId w:val="17"/>
        </w:numPr>
        <w:spacing w:line="360" w:lineRule="auto"/>
        <w:rPr>
          <w:rFonts w:ascii="宋体" w:hAnsi="宋体"/>
          <w:color w:val="000000"/>
          <w:kern w:val="0"/>
          <w:szCs w:val="21"/>
        </w:rPr>
      </w:pPr>
      <w:r>
        <w:rPr>
          <w:rFonts w:ascii="宋体" w:hAnsi="宋体" w:hint="eastAsia"/>
          <w:color w:val="000000"/>
          <w:kern w:val="0"/>
          <w:szCs w:val="21"/>
        </w:rPr>
        <w:t>四</w:t>
      </w:r>
      <w:r w:rsidRPr="004A52C3">
        <w:rPr>
          <w:rFonts w:ascii="宋体" w:hAnsi="宋体" w:hint="eastAsia"/>
          <w:color w:val="000000"/>
          <w:kern w:val="0"/>
          <w:szCs w:val="21"/>
        </w:rPr>
        <w:t>元梯度，</w:t>
      </w:r>
      <w:r>
        <w:rPr>
          <w:rFonts w:ascii="宋体" w:hAnsi="宋体" w:hint="eastAsia"/>
          <w:color w:val="000000"/>
          <w:kern w:val="0"/>
          <w:szCs w:val="21"/>
        </w:rPr>
        <w:t>1-4路</w:t>
      </w:r>
      <w:r w:rsidRPr="004A52C3">
        <w:rPr>
          <w:rFonts w:ascii="宋体" w:hAnsi="宋体" w:hint="eastAsia"/>
          <w:color w:val="000000"/>
          <w:kern w:val="0"/>
          <w:szCs w:val="21"/>
        </w:rPr>
        <w:t>溶剂</w:t>
      </w:r>
      <w:r>
        <w:rPr>
          <w:rFonts w:ascii="宋体" w:hAnsi="宋体" w:hint="eastAsia"/>
          <w:color w:val="000000"/>
          <w:kern w:val="0"/>
          <w:szCs w:val="21"/>
        </w:rPr>
        <w:t>任意</w:t>
      </w:r>
      <w:r w:rsidRPr="004A52C3">
        <w:rPr>
          <w:rFonts w:ascii="宋体" w:hAnsi="宋体" w:hint="eastAsia"/>
          <w:color w:val="000000"/>
          <w:kern w:val="0"/>
          <w:szCs w:val="21"/>
        </w:rPr>
        <w:t>混合</w:t>
      </w:r>
    </w:p>
    <w:p w:rsidR="004C39E5" w:rsidRPr="00C66282" w:rsidRDefault="004C39E5" w:rsidP="004C39E5">
      <w:pPr>
        <w:numPr>
          <w:ilvl w:val="2"/>
          <w:numId w:val="17"/>
        </w:numPr>
        <w:spacing w:line="360" w:lineRule="auto"/>
        <w:rPr>
          <w:rFonts w:ascii="宋体" w:hAnsi="宋体"/>
          <w:color w:val="000000"/>
          <w:kern w:val="0"/>
          <w:szCs w:val="21"/>
        </w:rPr>
      </w:pPr>
      <w:r w:rsidRPr="00C66282">
        <w:rPr>
          <w:rFonts w:ascii="宋体" w:hAnsi="宋体" w:hint="eastAsia"/>
          <w:color w:val="000000"/>
          <w:kern w:val="0"/>
          <w:szCs w:val="21"/>
        </w:rPr>
        <w:t>#四通道在线脱气</w:t>
      </w:r>
    </w:p>
    <w:p w:rsidR="004C39E5" w:rsidRPr="00291236" w:rsidRDefault="004C39E5" w:rsidP="004C39E5">
      <w:pPr>
        <w:numPr>
          <w:ilvl w:val="2"/>
          <w:numId w:val="17"/>
        </w:numPr>
        <w:spacing w:line="360" w:lineRule="auto"/>
        <w:rPr>
          <w:rFonts w:ascii="宋体" w:hAnsi="宋体"/>
          <w:color w:val="000000"/>
          <w:kern w:val="0"/>
          <w:szCs w:val="21"/>
        </w:rPr>
      </w:pPr>
      <w:r w:rsidRPr="00291236">
        <w:rPr>
          <w:rFonts w:ascii="宋体" w:hAnsi="宋体" w:hint="eastAsia"/>
          <w:color w:val="000000"/>
          <w:kern w:val="0"/>
          <w:szCs w:val="21"/>
        </w:rPr>
        <w:t>流量：0.0100-2.000mL/min</w:t>
      </w:r>
      <w:r w:rsidRPr="00291236" w:rsidDel="0022229F">
        <w:rPr>
          <w:rFonts w:ascii="宋体" w:hAnsi="宋体" w:hint="eastAsia"/>
          <w:color w:val="000000"/>
          <w:kern w:val="0"/>
          <w:szCs w:val="21"/>
        </w:rPr>
        <w:t xml:space="preserve"> </w:t>
      </w:r>
    </w:p>
    <w:p w:rsidR="004C39E5" w:rsidRPr="00291236" w:rsidRDefault="004C39E5" w:rsidP="004C39E5">
      <w:pPr>
        <w:numPr>
          <w:ilvl w:val="2"/>
          <w:numId w:val="17"/>
        </w:numPr>
        <w:spacing w:line="360" w:lineRule="auto"/>
        <w:rPr>
          <w:rFonts w:ascii="宋体" w:hAnsi="宋体"/>
          <w:color w:val="000000"/>
          <w:kern w:val="0"/>
          <w:szCs w:val="21"/>
        </w:rPr>
      </w:pPr>
      <w:r>
        <w:rPr>
          <w:rFonts w:ascii="宋体" w:hAnsi="宋体" w:hint="eastAsia"/>
          <w:color w:val="000000"/>
          <w:kern w:val="0"/>
          <w:szCs w:val="21"/>
        </w:rPr>
        <w:t xml:space="preserve"> * </w:t>
      </w:r>
      <w:r w:rsidRPr="00291236">
        <w:rPr>
          <w:rFonts w:ascii="宋体" w:hAnsi="宋体" w:hint="eastAsia"/>
          <w:color w:val="000000"/>
          <w:kern w:val="0"/>
          <w:szCs w:val="21"/>
        </w:rPr>
        <w:t>最大操作压力：</w:t>
      </w:r>
      <w:r>
        <w:rPr>
          <w:rFonts w:ascii="宋体" w:hAnsi="宋体" w:hint="eastAsia"/>
          <w:color w:val="000000"/>
          <w:kern w:val="0"/>
          <w:szCs w:val="21"/>
        </w:rPr>
        <w:t>≥15000 psi</w:t>
      </w:r>
    </w:p>
    <w:p w:rsidR="004C39E5" w:rsidRPr="00291236" w:rsidRDefault="004C39E5" w:rsidP="004C39E5">
      <w:pPr>
        <w:numPr>
          <w:ilvl w:val="2"/>
          <w:numId w:val="17"/>
        </w:numPr>
        <w:spacing w:line="360" w:lineRule="auto"/>
        <w:rPr>
          <w:rFonts w:ascii="宋体" w:hAnsi="宋体"/>
          <w:color w:val="000000"/>
          <w:kern w:val="0"/>
          <w:szCs w:val="21"/>
        </w:rPr>
      </w:pPr>
      <w:r w:rsidRPr="00291236">
        <w:rPr>
          <w:rFonts w:ascii="宋体" w:hAnsi="宋体" w:hint="eastAsia"/>
          <w:color w:val="000000"/>
          <w:kern w:val="0"/>
          <w:szCs w:val="21"/>
        </w:rPr>
        <w:t xml:space="preserve">延迟体积：&lt; </w:t>
      </w:r>
      <w:r>
        <w:rPr>
          <w:rFonts w:ascii="宋体" w:hAnsi="宋体" w:hint="eastAsia"/>
          <w:color w:val="000000"/>
          <w:kern w:val="0"/>
          <w:szCs w:val="21"/>
        </w:rPr>
        <w:t>400</w:t>
      </w:r>
      <w:r w:rsidRPr="00291236">
        <w:rPr>
          <w:rFonts w:ascii="宋体" w:hAnsi="宋体" w:hint="eastAsia"/>
          <w:color w:val="000000"/>
          <w:kern w:val="0"/>
          <w:szCs w:val="21"/>
        </w:rPr>
        <w:t>μL</w:t>
      </w:r>
    </w:p>
    <w:p w:rsidR="004C39E5" w:rsidRPr="00291236" w:rsidRDefault="004C39E5" w:rsidP="004C39E5">
      <w:pPr>
        <w:numPr>
          <w:ilvl w:val="2"/>
          <w:numId w:val="17"/>
        </w:numPr>
        <w:spacing w:line="360" w:lineRule="auto"/>
        <w:rPr>
          <w:rFonts w:ascii="宋体" w:hAnsi="宋体"/>
          <w:color w:val="000000"/>
          <w:kern w:val="0"/>
          <w:szCs w:val="21"/>
        </w:rPr>
      </w:pPr>
      <w:r w:rsidRPr="00291236">
        <w:rPr>
          <w:rFonts w:ascii="宋体" w:hAnsi="宋体" w:hint="eastAsia"/>
          <w:color w:val="000000"/>
          <w:kern w:val="0"/>
          <w:szCs w:val="21"/>
        </w:rPr>
        <w:t>柱塞清洗：自动，可编程</w:t>
      </w:r>
    </w:p>
    <w:p w:rsidR="004C39E5" w:rsidRPr="0088284E" w:rsidRDefault="004C39E5" w:rsidP="004C39E5">
      <w:pPr>
        <w:numPr>
          <w:ilvl w:val="2"/>
          <w:numId w:val="17"/>
        </w:numPr>
        <w:spacing w:line="360" w:lineRule="auto"/>
        <w:rPr>
          <w:rFonts w:ascii="宋体" w:hAnsi="宋体"/>
          <w:color w:val="000000"/>
          <w:kern w:val="0"/>
          <w:szCs w:val="21"/>
        </w:rPr>
      </w:pPr>
      <w:r>
        <w:rPr>
          <w:rFonts w:ascii="宋体" w:hAnsi="宋体" w:hint="eastAsia"/>
          <w:color w:val="000000"/>
          <w:kern w:val="0"/>
          <w:szCs w:val="21"/>
        </w:rPr>
        <w:t>#</w:t>
      </w:r>
      <w:r w:rsidRPr="0088284E">
        <w:rPr>
          <w:rFonts w:ascii="宋体" w:hAnsi="宋体" w:hint="eastAsia"/>
          <w:color w:val="000000"/>
          <w:kern w:val="0"/>
          <w:szCs w:val="21"/>
        </w:rPr>
        <w:t>流量精度：＜0.08%RSD</w:t>
      </w:r>
    </w:p>
    <w:p w:rsidR="004C39E5" w:rsidRPr="00291236" w:rsidRDefault="004C39E5" w:rsidP="004C39E5">
      <w:pPr>
        <w:numPr>
          <w:ilvl w:val="2"/>
          <w:numId w:val="17"/>
        </w:numPr>
        <w:spacing w:line="360" w:lineRule="auto"/>
        <w:rPr>
          <w:rFonts w:ascii="宋体" w:hAnsi="宋体"/>
          <w:color w:val="000000"/>
          <w:kern w:val="0"/>
          <w:szCs w:val="21"/>
        </w:rPr>
      </w:pPr>
      <w:r w:rsidRPr="00291236">
        <w:rPr>
          <w:rFonts w:ascii="宋体" w:hAnsi="宋体" w:hint="eastAsia"/>
          <w:color w:val="000000"/>
          <w:kern w:val="0"/>
          <w:szCs w:val="21"/>
        </w:rPr>
        <w:t>流速准确度：</w:t>
      </w:r>
      <w:r>
        <w:rPr>
          <w:rFonts w:ascii="宋体" w:hAnsi="宋体" w:hint="eastAsia"/>
          <w:color w:val="000000"/>
          <w:kern w:val="0"/>
          <w:szCs w:val="21"/>
        </w:rPr>
        <w:t>≤</w:t>
      </w:r>
      <w:r w:rsidRPr="00291236">
        <w:rPr>
          <w:rFonts w:ascii="宋体" w:hAnsi="宋体" w:hint="eastAsia"/>
          <w:color w:val="000000"/>
          <w:kern w:val="0"/>
          <w:szCs w:val="21"/>
        </w:rPr>
        <w:t>±1.0%</w:t>
      </w:r>
    </w:p>
    <w:p w:rsidR="004C39E5" w:rsidRPr="00291236" w:rsidRDefault="004C39E5" w:rsidP="004C39E5">
      <w:pPr>
        <w:numPr>
          <w:ilvl w:val="2"/>
          <w:numId w:val="17"/>
        </w:numPr>
        <w:tabs>
          <w:tab w:val="clear" w:pos="1418"/>
          <w:tab w:val="num" w:pos="1276"/>
        </w:tabs>
        <w:spacing w:line="360" w:lineRule="auto"/>
        <w:rPr>
          <w:rFonts w:ascii="宋体" w:hAnsi="宋体"/>
          <w:color w:val="000000"/>
          <w:kern w:val="0"/>
          <w:szCs w:val="21"/>
        </w:rPr>
      </w:pPr>
      <w:r w:rsidRPr="00291236">
        <w:rPr>
          <w:rFonts w:ascii="宋体" w:hAnsi="宋体" w:hint="eastAsia"/>
          <w:color w:val="000000"/>
          <w:kern w:val="0"/>
          <w:szCs w:val="21"/>
        </w:rPr>
        <w:t>梯度准确度：</w:t>
      </w:r>
      <w:r>
        <w:rPr>
          <w:rFonts w:ascii="宋体" w:hAnsi="宋体" w:hint="eastAsia"/>
          <w:color w:val="000000"/>
          <w:kern w:val="0"/>
          <w:szCs w:val="21"/>
        </w:rPr>
        <w:t>≤</w:t>
      </w:r>
      <w:r w:rsidRPr="00291236">
        <w:rPr>
          <w:rFonts w:ascii="宋体" w:hAnsi="宋体" w:hint="eastAsia"/>
          <w:color w:val="000000"/>
          <w:kern w:val="0"/>
          <w:szCs w:val="21"/>
        </w:rPr>
        <w:t xml:space="preserve">± 0.5% </w:t>
      </w:r>
    </w:p>
    <w:p w:rsidR="004C39E5" w:rsidRDefault="004C39E5" w:rsidP="004C39E5">
      <w:pPr>
        <w:numPr>
          <w:ilvl w:val="2"/>
          <w:numId w:val="17"/>
        </w:numPr>
        <w:spacing w:line="360" w:lineRule="auto"/>
        <w:rPr>
          <w:rFonts w:ascii="宋体" w:hAnsi="宋体"/>
          <w:color w:val="000000"/>
          <w:kern w:val="0"/>
          <w:szCs w:val="21"/>
        </w:rPr>
      </w:pPr>
      <w:r>
        <w:rPr>
          <w:rFonts w:ascii="宋体" w:hAnsi="宋体" w:hint="eastAsia"/>
          <w:color w:val="000000"/>
          <w:kern w:val="0"/>
          <w:szCs w:val="21"/>
        </w:rPr>
        <w:t>混合方式：低压</w:t>
      </w:r>
      <w:r w:rsidRPr="00291236">
        <w:rPr>
          <w:rFonts w:ascii="宋体" w:hAnsi="宋体" w:hint="eastAsia"/>
          <w:color w:val="000000"/>
          <w:kern w:val="0"/>
          <w:szCs w:val="21"/>
        </w:rPr>
        <w:t xml:space="preserve">混合  </w:t>
      </w:r>
    </w:p>
    <w:p w:rsidR="004C39E5" w:rsidRPr="00CE1D70" w:rsidRDefault="004C39E5" w:rsidP="004C39E5">
      <w:pPr>
        <w:numPr>
          <w:ilvl w:val="2"/>
          <w:numId w:val="17"/>
        </w:numPr>
        <w:spacing w:line="360" w:lineRule="auto"/>
        <w:rPr>
          <w:rFonts w:ascii="宋体" w:hAnsi="宋体"/>
          <w:color w:val="000000"/>
          <w:kern w:val="0"/>
          <w:szCs w:val="21"/>
        </w:rPr>
      </w:pPr>
      <w:r>
        <w:rPr>
          <w:rFonts w:ascii="宋体" w:hAnsi="宋体" w:hint="eastAsia"/>
          <w:color w:val="000000"/>
          <w:kern w:val="0"/>
          <w:szCs w:val="21"/>
        </w:rPr>
        <w:t>#</w:t>
      </w:r>
      <w:r w:rsidRPr="00CE1D70">
        <w:rPr>
          <w:rFonts w:ascii="宋体" w:hAnsi="宋体" w:hint="eastAsia"/>
          <w:color w:val="000000"/>
          <w:kern w:val="0"/>
          <w:szCs w:val="21"/>
        </w:rPr>
        <w:t>自动缓冲盐配置功能：可实现自动配置缓冲盐浓度和pH值。</w:t>
      </w:r>
    </w:p>
    <w:p w:rsidR="004C39E5" w:rsidRPr="00C66282" w:rsidRDefault="004C39E5" w:rsidP="004C39E5">
      <w:pPr>
        <w:numPr>
          <w:ilvl w:val="2"/>
          <w:numId w:val="17"/>
        </w:numPr>
        <w:spacing w:line="360" w:lineRule="auto"/>
        <w:ind w:rightChars="-73" w:right="-153"/>
        <w:rPr>
          <w:rFonts w:ascii="宋体" w:hAnsi="宋体"/>
          <w:color w:val="000000"/>
          <w:kern w:val="0"/>
          <w:szCs w:val="21"/>
        </w:rPr>
      </w:pPr>
      <w:r w:rsidRPr="00C66282">
        <w:rPr>
          <w:rFonts w:ascii="宋体" w:hAnsi="宋体" w:hint="eastAsia"/>
          <w:color w:val="000000"/>
          <w:kern w:val="0"/>
          <w:szCs w:val="21"/>
        </w:rPr>
        <w:t>#梯度模式：预编8种以上梯度曲线</w:t>
      </w:r>
    </w:p>
    <w:p w:rsidR="004C39E5" w:rsidRPr="008F557D" w:rsidRDefault="004C39E5" w:rsidP="004C39E5">
      <w:pPr>
        <w:numPr>
          <w:ilvl w:val="1"/>
          <w:numId w:val="17"/>
        </w:numPr>
        <w:tabs>
          <w:tab w:val="left" w:pos="540"/>
          <w:tab w:val="left" w:pos="720"/>
        </w:tabs>
        <w:spacing w:line="360" w:lineRule="auto"/>
        <w:rPr>
          <w:rFonts w:ascii="宋体" w:hAnsi="宋体"/>
          <w:color w:val="000000"/>
          <w:szCs w:val="21"/>
        </w:rPr>
      </w:pPr>
      <w:r w:rsidRPr="008F557D">
        <w:rPr>
          <w:rFonts w:ascii="宋体" w:hAnsi="宋体" w:hint="eastAsia"/>
          <w:color w:val="000000"/>
          <w:szCs w:val="21"/>
        </w:rPr>
        <w:t>自动进样器管理系统</w:t>
      </w:r>
    </w:p>
    <w:p w:rsidR="004C39E5" w:rsidRPr="009F0C5A" w:rsidRDefault="004C39E5" w:rsidP="004C39E5">
      <w:pPr>
        <w:numPr>
          <w:ilvl w:val="2"/>
          <w:numId w:val="17"/>
        </w:numPr>
        <w:spacing w:line="360" w:lineRule="auto"/>
        <w:rPr>
          <w:rFonts w:ascii="宋体" w:hAnsi="宋体"/>
          <w:color w:val="000000"/>
          <w:kern w:val="0"/>
          <w:szCs w:val="21"/>
        </w:rPr>
      </w:pPr>
      <w:r w:rsidRPr="009F0C5A">
        <w:rPr>
          <w:rFonts w:ascii="宋体" w:hAnsi="宋体" w:hint="eastAsia"/>
          <w:color w:val="000000"/>
          <w:kern w:val="0"/>
          <w:szCs w:val="21"/>
        </w:rPr>
        <w:t>样品盘数：</w:t>
      </w:r>
      <w:r w:rsidRPr="00E214AF" w:rsidDel="006D4B29">
        <w:rPr>
          <w:rFonts w:ascii="宋体" w:hAnsi="宋体"/>
          <w:kern w:val="0"/>
          <w:szCs w:val="21"/>
        </w:rPr>
        <w:t xml:space="preserve"> </w:t>
      </w:r>
      <w:r w:rsidRPr="00E214AF">
        <w:rPr>
          <w:rFonts w:ascii="宋体" w:hAnsi="宋体"/>
          <w:kern w:val="0"/>
          <w:szCs w:val="21"/>
        </w:rPr>
        <w:t>96</w:t>
      </w:r>
      <w:r>
        <w:rPr>
          <w:rFonts w:ascii="宋体" w:hAnsi="宋体" w:hint="eastAsia"/>
          <w:kern w:val="0"/>
          <w:szCs w:val="21"/>
        </w:rPr>
        <w:t>位</w:t>
      </w:r>
    </w:p>
    <w:p w:rsidR="004C39E5" w:rsidRPr="00C60435" w:rsidRDefault="004C39E5" w:rsidP="004C39E5">
      <w:pPr>
        <w:numPr>
          <w:ilvl w:val="2"/>
          <w:numId w:val="17"/>
        </w:numPr>
        <w:spacing w:line="360" w:lineRule="auto"/>
        <w:rPr>
          <w:rFonts w:ascii="宋体" w:hAnsi="宋体"/>
          <w:color w:val="000000"/>
          <w:kern w:val="0"/>
          <w:szCs w:val="21"/>
        </w:rPr>
      </w:pPr>
      <w:r w:rsidRPr="00C60435">
        <w:rPr>
          <w:rFonts w:ascii="宋体" w:hAnsi="宋体" w:hint="eastAsia"/>
          <w:color w:val="000000"/>
          <w:kern w:val="0"/>
          <w:szCs w:val="21"/>
        </w:rPr>
        <w:t>样品交叉污染度：&lt;0.0</w:t>
      </w:r>
      <w:r>
        <w:rPr>
          <w:rFonts w:ascii="宋体" w:hAnsi="宋体" w:hint="eastAsia"/>
          <w:color w:val="000000"/>
          <w:kern w:val="0"/>
          <w:szCs w:val="21"/>
        </w:rPr>
        <w:t>04%</w:t>
      </w:r>
    </w:p>
    <w:p w:rsidR="004C39E5" w:rsidRPr="00C66282" w:rsidRDefault="004C39E5" w:rsidP="004C39E5">
      <w:pPr>
        <w:numPr>
          <w:ilvl w:val="2"/>
          <w:numId w:val="17"/>
        </w:numPr>
        <w:spacing w:line="360" w:lineRule="auto"/>
        <w:rPr>
          <w:rFonts w:ascii="宋体" w:hAnsi="宋体"/>
          <w:color w:val="000000"/>
          <w:kern w:val="0"/>
          <w:szCs w:val="21"/>
        </w:rPr>
      </w:pPr>
      <w:r w:rsidRPr="00C66282">
        <w:rPr>
          <w:rFonts w:ascii="宋体" w:hAnsi="宋体" w:hint="eastAsia"/>
          <w:color w:val="000000"/>
          <w:kern w:val="0"/>
          <w:szCs w:val="21"/>
        </w:rPr>
        <w:t>进样体积：0.1-10μL，以0.1μL为增量</w:t>
      </w:r>
    </w:p>
    <w:p w:rsidR="004C39E5" w:rsidRPr="009F0C5A" w:rsidRDefault="004C39E5" w:rsidP="004C39E5">
      <w:pPr>
        <w:numPr>
          <w:ilvl w:val="2"/>
          <w:numId w:val="17"/>
        </w:numPr>
        <w:spacing w:line="360" w:lineRule="auto"/>
        <w:rPr>
          <w:rFonts w:ascii="宋体" w:hAnsi="宋体"/>
          <w:color w:val="000000"/>
          <w:kern w:val="0"/>
          <w:szCs w:val="21"/>
        </w:rPr>
      </w:pPr>
      <w:r w:rsidRPr="009F0C5A">
        <w:rPr>
          <w:rFonts w:ascii="宋体" w:hAnsi="宋体" w:hint="eastAsia"/>
          <w:color w:val="000000"/>
          <w:kern w:val="0"/>
          <w:szCs w:val="21"/>
        </w:rPr>
        <w:t>进样线性度：&gt;0.999</w:t>
      </w:r>
    </w:p>
    <w:p w:rsidR="004C39E5" w:rsidRPr="009F0C5A" w:rsidRDefault="004C39E5" w:rsidP="004C39E5">
      <w:pPr>
        <w:numPr>
          <w:ilvl w:val="2"/>
          <w:numId w:val="17"/>
        </w:numPr>
        <w:spacing w:line="360" w:lineRule="auto"/>
        <w:rPr>
          <w:rFonts w:ascii="宋体" w:hAnsi="宋体"/>
          <w:color w:val="000000"/>
          <w:kern w:val="0"/>
          <w:szCs w:val="21"/>
        </w:rPr>
      </w:pPr>
      <w:r w:rsidRPr="009F0C5A">
        <w:rPr>
          <w:rFonts w:ascii="宋体" w:hAnsi="宋体" w:hint="eastAsia"/>
          <w:color w:val="000000"/>
          <w:kern w:val="0"/>
          <w:szCs w:val="21"/>
        </w:rPr>
        <w:t>样品室温度范围：</w:t>
      </w:r>
      <w:smartTag w:uri="urn:schemas-microsoft-com:office:smarttags" w:element="chmetcnv">
        <w:smartTagPr>
          <w:attr w:name="TCSC" w:val="0"/>
          <w:attr w:name="NumberType" w:val="1"/>
          <w:attr w:name="Negative" w:val="False"/>
          <w:attr w:name="HasSpace" w:val="False"/>
          <w:attr w:name="SourceValue" w:val="4"/>
          <w:attr w:name="UnitName" w:val="ﾰC"/>
        </w:smartTagPr>
        <w:r w:rsidRPr="009F0C5A">
          <w:rPr>
            <w:rFonts w:ascii="宋体" w:hAnsi="宋体" w:hint="eastAsia"/>
            <w:color w:val="000000"/>
            <w:kern w:val="0"/>
            <w:szCs w:val="21"/>
          </w:rPr>
          <w:t>4°C</w:t>
        </w:r>
      </w:smartTag>
      <w:smartTag w:uri="urn:schemas-microsoft-com:office:smarttags" w:element="chmetcnv">
        <w:smartTagPr>
          <w:attr w:name="TCSC" w:val="0"/>
          <w:attr w:name="NumberType" w:val="1"/>
          <w:attr w:name="Negative" w:val="True"/>
          <w:attr w:name="HasSpace" w:val="False"/>
          <w:attr w:name="SourceValue" w:val="40"/>
          <w:attr w:name="UnitName" w:val="ﾰC"/>
        </w:smartTagPr>
        <w:r w:rsidRPr="009F0C5A">
          <w:rPr>
            <w:rFonts w:ascii="宋体" w:hAnsi="宋体" w:hint="eastAsia"/>
            <w:color w:val="000000"/>
            <w:kern w:val="0"/>
            <w:szCs w:val="21"/>
          </w:rPr>
          <w:t>-40°C</w:t>
        </w:r>
      </w:smartTag>
      <w:r w:rsidRPr="009F0C5A">
        <w:rPr>
          <w:rFonts w:ascii="宋体" w:hAnsi="宋体" w:hint="eastAsia"/>
          <w:color w:val="000000"/>
          <w:kern w:val="0"/>
          <w:szCs w:val="21"/>
        </w:rPr>
        <w:t>，可编程，增量：</w:t>
      </w:r>
      <w:smartTag w:uri="urn:schemas-microsoft-com:office:smarttags" w:element="chmetcnv">
        <w:smartTagPr>
          <w:attr w:name="TCSC" w:val="0"/>
          <w:attr w:name="NumberType" w:val="1"/>
          <w:attr w:name="Negative" w:val="False"/>
          <w:attr w:name="HasSpace" w:val="False"/>
          <w:attr w:name="SourceValue" w:val="1"/>
          <w:attr w:name="UnitName" w:val="ﾰC"/>
        </w:smartTagPr>
        <w:r w:rsidRPr="009F0C5A">
          <w:rPr>
            <w:rFonts w:ascii="宋体" w:hAnsi="宋体" w:hint="eastAsia"/>
            <w:color w:val="000000"/>
            <w:kern w:val="0"/>
            <w:szCs w:val="21"/>
          </w:rPr>
          <w:t>1°C</w:t>
        </w:r>
      </w:smartTag>
    </w:p>
    <w:p w:rsidR="004C39E5" w:rsidRPr="00F6175E" w:rsidRDefault="004C39E5" w:rsidP="004C39E5">
      <w:pPr>
        <w:numPr>
          <w:ilvl w:val="2"/>
          <w:numId w:val="17"/>
        </w:numPr>
        <w:spacing w:line="360" w:lineRule="auto"/>
        <w:rPr>
          <w:rFonts w:ascii="宋体" w:hAnsi="宋体"/>
          <w:kern w:val="0"/>
          <w:szCs w:val="21"/>
        </w:rPr>
      </w:pPr>
      <w:r>
        <w:rPr>
          <w:rFonts w:ascii="宋体" w:hAnsi="宋体" w:hint="eastAsia"/>
          <w:kern w:val="0"/>
          <w:szCs w:val="21"/>
        </w:rPr>
        <w:t>针在线</w:t>
      </w:r>
      <w:r w:rsidRPr="00F6175E">
        <w:rPr>
          <w:rFonts w:ascii="宋体" w:hAnsi="宋体" w:hint="eastAsia"/>
          <w:kern w:val="0"/>
          <w:szCs w:val="21"/>
        </w:rPr>
        <w:t xml:space="preserve">样品进样模式 </w:t>
      </w:r>
    </w:p>
    <w:p w:rsidR="004C39E5" w:rsidRDefault="004C39E5" w:rsidP="004C39E5">
      <w:pPr>
        <w:numPr>
          <w:ilvl w:val="2"/>
          <w:numId w:val="17"/>
        </w:numPr>
        <w:spacing w:line="360" w:lineRule="auto"/>
        <w:rPr>
          <w:rFonts w:ascii="宋体" w:hAnsi="宋体"/>
          <w:color w:val="000000"/>
          <w:kern w:val="0"/>
          <w:szCs w:val="21"/>
        </w:rPr>
      </w:pPr>
      <w:r w:rsidRPr="009F0C5A">
        <w:rPr>
          <w:rFonts w:ascii="宋体" w:hAnsi="宋体" w:hint="eastAsia"/>
          <w:color w:val="000000"/>
          <w:kern w:val="0"/>
          <w:szCs w:val="21"/>
        </w:rPr>
        <w:t>进样次数：每个样品1～</w:t>
      </w:r>
      <w:r>
        <w:rPr>
          <w:rFonts w:ascii="宋体" w:hAnsi="宋体" w:hint="eastAsia"/>
          <w:color w:val="000000"/>
          <w:kern w:val="0"/>
          <w:szCs w:val="21"/>
        </w:rPr>
        <w:t>99</w:t>
      </w:r>
      <w:r w:rsidRPr="009F0C5A">
        <w:rPr>
          <w:rFonts w:ascii="宋体" w:hAnsi="宋体" w:hint="eastAsia"/>
          <w:color w:val="000000"/>
          <w:kern w:val="0"/>
          <w:szCs w:val="21"/>
        </w:rPr>
        <w:t>次进样</w:t>
      </w:r>
    </w:p>
    <w:p w:rsidR="004C39E5" w:rsidRPr="00CB552F" w:rsidRDefault="004C39E5" w:rsidP="004C39E5">
      <w:pPr>
        <w:numPr>
          <w:ilvl w:val="2"/>
          <w:numId w:val="17"/>
        </w:numPr>
        <w:tabs>
          <w:tab w:val="left" w:pos="2880"/>
          <w:tab w:val="left" w:pos="3420"/>
        </w:tabs>
        <w:autoSpaceDE w:val="0"/>
        <w:autoSpaceDN w:val="0"/>
        <w:adjustRightInd w:val="0"/>
        <w:jc w:val="left"/>
        <w:rPr>
          <w:rFonts w:ascii="宋体" w:hAnsi="宋体"/>
          <w:kern w:val="0"/>
          <w:szCs w:val="21"/>
        </w:rPr>
      </w:pPr>
      <w:r w:rsidRPr="006E70C6">
        <w:rPr>
          <w:rFonts w:ascii="宋体" w:hAnsi="宋体" w:hint="eastAsia"/>
          <w:kern w:val="0"/>
          <w:szCs w:val="21"/>
        </w:rPr>
        <w:t>*具有外部和</w:t>
      </w:r>
      <w:proofErr w:type="gramStart"/>
      <w:r w:rsidRPr="006E70C6">
        <w:rPr>
          <w:rFonts w:ascii="宋体" w:hAnsi="宋体" w:hint="eastAsia"/>
          <w:kern w:val="0"/>
          <w:szCs w:val="21"/>
        </w:rPr>
        <w:t>内部双洗针</w:t>
      </w:r>
      <w:proofErr w:type="gramEnd"/>
      <w:r w:rsidRPr="006E70C6">
        <w:rPr>
          <w:rFonts w:ascii="宋体" w:hAnsi="宋体" w:hint="eastAsia"/>
          <w:kern w:val="0"/>
          <w:szCs w:val="21"/>
        </w:rPr>
        <w:t>流路，外洗针流路通过独立的泵控制</w:t>
      </w:r>
    </w:p>
    <w:p w:rsidR="004C39E5" w:rsidRPr="008F557D" w:rsidRDefault="004C39E5" w:rsidP="004C39E5">
      <w:pPr>
        <w:numPr>
          <w:ilvl w:val="1"/>
          <w:numId w:val="17"/>
        </w:numPr>
        <w:tabs>
          <w:tab w:val="left" w:pos="540"/>
        </w:tabs>
        <w:spacing w:line="360" w:lineRule="auto"/>
        <w:rPr>
          <w:rFonts w:ascii="宋体" w:hAnsi="宋体"/>
          <w:color w:val="000000"/>
          <w:szCs w:val="21"/>
        </w:rPr>
      </w:pPr>
      <w:proofErr w:type="gramStart"/>
      <w:r w:rsidRPr="008F557D">
        <w:rPr>
          <w:rFonts w:ascii="宋体" w:hAnsi="宋体" w:hint="eastAsia"/>
          <w:color w:val="000000"/>
          <w:szCs w:val="21"/>
        </w:rPr>
        <w:t>柱温箱</w:t>
      </w:r>
      <w:proofErr w:type="gramEnd"/>
    </w:p>
    <w:p w:rsidR="004C39E5" w:rsidRDefault="004C39E5" w:rsidP="004C39E5">
      <w:pPr>
        <w:numPr>
          <w:ilvl w:val="2"/>
          <w:numId w:val="17"/>
        </w:numPr>
        <w:spacing w:line="360" w:lineRule="auto"/>
        <w:rPr>
          <w:rFonts w:ascii="宋体" w:hAnsi="宋体"/>
          <w:color w:val="000000"/>
          <w:szCs w:val="21"/>
        </w:rPr>
      </w:pPr>
      <w:r>
        <w:rPr>
          <w:rFonts w:ascii="宋体" w:hAnsi="宋体" w:hint="eastAsia"/>
          <w:color w:val="000000"/>
          <w:szCs w:val="21"/>
        </w:rPr>
        <w:t>温度范围：</w:t>
      </w:r>
      <w:r w:rsidRPr="008F557D">
        <w:rPr>
          <w:rFonts w:ascii="宋体" w:hAnsi="宋体" w:hint="eastAsia"/>
          <w:color w:val="000000"/>
          <w:szCs w:val="21"/>
        </w:rPr>
        <w:t>室温以上</w:t>
      </w:r>
      <w:smartTag w:uri="urn:schemas-microsoft-com:office:smarttags" w:element="chmetcnv">
        <w:smartTagPr>
          <w:attr w:name="TCSC" w:val="0"/>
          <w:attr w:name="NumberType" w:val="1"/>
          <w:attr w:name="Negative" w:val="False"/>
          <w:attr w:name="HasSpace" w:val="False"/>
          <w:attr w:name="SourceValue" w:val="5"/>
          <w:attr w:name="UnitName" w:val="℃"/>
        </w:smartTagPr>
        <w:r w:rsidRPr="008F557D">
          <w:rPr>
            <w:rFonts w:ascii="宋体" w:hAnsi="宋体" w:hint="eastAsia"/>
            <w:color w:val="000000"/>
            <w:szCs w:val="21"/>
          </w:rPr>
          <w:t>5℃</w:t>
        </w:r>
      </w:smartTag>
      <w:r w:rsidRPr="008F557D">
        <w:rPr>
          <w:rFonts w:ascii="宋体" w:hAnsi="宋体" w:hint="eastAsia"/>
          <w:color w:val="000000"/>
          <w:szCs w:val="21"/>
        </w:rPr>
        <w:t>-</w:t>
      </w:r>
      <w:r>
        <w:rPr>
          <w:rFonts w:ascii="宋体" w:hAnsi="宋体" w:hint="eastAsia"/>
          <w:color w:val="000000"/>
          <w:szCs w:val="21"/>
        </w:rPr>
        <w:t>8</w:t>
      </w:r>
      <w:r w:rsidRPr="008F557D">
        <w:rPr>
          <w:rFonts w:ascii="宋体" w:hAnsi="宋体" w:hint="eastAsia"/>
          <w:color w:val="000000"/>
          <w:szCs w:val="21"/>
        </w:rPr>
        <w:t>0℃，增量：</w:t>
      </w:r>
      <w:smartTag w:uri="urn:schemas-microsoft-com:office:smarttags" w:element="chmetcnv">
        <w:smartTagPr>
          <w:attr w:name="TCSC" w:val="0"/>
          <w:attr w:name="NumberType" w:val="1"/>
          <w:attr w:name="Negative" w:val="False"/>
          <w:attr w:name="HasSpace" w:val="False"/>
          <w:attr w:name="SourceValue" w:val=".1"/>
          <w:attr w:name="UnitName" w:val="℃"/>
        </w:smartTagPr>
        <w:r w:rsidRPr="008F557D">
          <w:rPr>
            <w:rFonts w:ascii="宋体" w:hAnsi="宋体" w:hint="eastAsia"/>
            <w:color w:val="000000"/>
            <w:szCs w:val="21"/>
          </w:rPr>
          <w:t>0.1℃</w:t>
        </w:r>
      </w:smartTag>
    </w:p>
    <w:p w:rsidR="004C39E5" w:rsidRPr="00CE1D70" w:rsidRDefault="004C39E5" w:rsidP="004C39E5">
      <w:pPr>
        <w:numPr>
          <w:ilvl w:val="2"/>
          <w:numId w:val="17"/>
        </w:numPr>
        <w:spacing w:line="360" w:lineRule="auto"/>
        <w:rPr>
          <w:rFonts w:ascii="宋体" w:hAnsi="宋体"/>
          <w:color w:val="000000"/>
          <w:szCs w:val="21"/>
        </w:rPr>
      </w:pPr>
      <w:r w:rsidRPr="00CE1D70">
        <w:rPr>
          <w:rFonts w:ascii="宋体" w:hAnsi="宋体" w:hint="eastAsia"/>
          <w:color w:val="000000"/>
          <w:szCs w:val="21"/>
        </w:rPr>
        <w:t>主动式溶剂预热器</w:t>
      </w:r>
    </w:p>
    <w:p w:rsidR="004C39E5" w:rsidRPr="00CE1D70" w:rsidRDefault="004C39E5" w:rsidP="004C39E5">
      <w:pPr>
        <w:numPr>
          <w:ilvl w:val="2"/>
          <w:numId w:val="17"/>
        </w:numPr>
        <w:spacing w:line="360" w:lineRule="auto"/>
        <w:rPr>
          <w:rFonts w:ascii="宋体" w:hAnsi="宋体"/>
          <w:color w:val="000000"/>
          <w:szCs w:val="21"/>
        </w:rPr>
      </w:pPr>
      <w:r>
        <w:rPr>
          <w:rFonts w:ascii="宋体" w:hAnsi="宋体" w:hint="eastAsia"/>
          <w:color w:val="000000"/>
          <w:szCs w:val="21"/>
        </w:rPr>
        <w:t>#</w:t>
      </w:r>
      <w:r w:rsidRPr="00CE1D70">
        <w:rPr>
          <w:rFonts w:ascii="宋体" w:hAnsi="宋体" w:hint="eastAsia"/>
          <w:color w:val="000000"/>
          <w:szCs w:val="21"/>
        </w:rPr>
        <w:t>系统配有信息记录技术，记录色谱柱使用情况。</w:t>
      </w:r>
      <w:r w:rsidRPr="006C1C95">
        <w:rPr>
          <w:rFonts w:ascii="宋体" w:hAnsi="宋体"/>
          <w:color w:val="000000"/>
          <w:szCs w:val="21"/>
        </w:rPr>
        <w:t>内容包括色谱柱使用过程中最小最大柱压力、温度等信息</w:t>
      </w:r>
      <w:r w:rsidRPr="006C1C95">
        <w:rPr>
          <w:rFonts w:ascii="宋体" w:hAnsi="宋体" w:hint="eastAsia"/>
          <w:color w:val="000000"/>
          <w:szCs w:val="21"/>
        </w:rPr>
        <w:t>，信息类型&gt;15项</w:t>
      </w:r>
      <w:r w:rsidRPr="006C1C95">
        <w:rPr>
          <w:rFonts w:ascii="宋体" w:hAnsi="宋体"/>
          <w:color w:val="000000"/>
          <w:szCs w:val="21"/>
        </w:rPr>
        <w:t>。（提供证明文件）</w:t>
      </w:r>
    </w:p>
    <w:p w:rsidR="004C39E5" w:rsidRPr="008F557D" w:rsidRDefault="004C39E5" w:rsidP="004C39E5">
      <w:pPr>
        <w:widowControl/>
        <w:numPr>
          <w:ilvl w:val="1"/>
          <w:numId w:val="17"/>
        </w:numPr>
        <w:spacing w:line="360" w:lineRule="auto"/>
        <w:rPr>
          <w:rFonts w:ascii="宋体" w:hAnsi="宋体"/>
          <w:color w:val="000000"/>
          <w:kern w:val="0"/>
          <w:szCs w:val="21"/>
        </w:rPr>
      </w:pPr>
      <w:r w:rsidRPr="008F557D">
        <w:rPr>
          <w:rFonts w:ascii="宋体" w:hAnsi="宋体" w:hint="eastAsia"/>
          <w:color w:val="000000"/>
          <w:kern w:val="0"/>
          <w:szCs w:val="21"/>
        </w:rPr>
        <w:t>二极管阵列检测器</w:t>
      </w:r>
    </w:p>
    <w:p w:rsidR="004C39E5" w:rsidRPr="008F557D" w:rsidRDefault="004C39E5" w:rsidP="004C39E5">
      <w:pPr>
        <w:widowControl/>
        <w:numPr>
          <w:ilvl w:val="2"/>
          <w:numId w:val="17"/>
        </w:numPr>
        <w:spacing w:line="360" w:lineRule="auto"/>
        <w:rPr>
          <w:rFonts w:ascii="宋体" w:hAnsi="宋体"/>
          <w:color w:val="000000"/>
          <w:kern w:val="0"/>
          <w:szCs w:val="21"/>
        </w:rPr>
      </w:pPr>
      <w:r w:rsidRPr="008F557D">
        <w:rPr>
          <w:rFonts w:ascii="宋体" w:hAnsi="宋体" w:hint="eastAsia"/>
          <w:color w:val="000000"/>
          <w:kern w:val="0"/>
          <w:szCs w:val="21"/>
        </w:rPr>
        <w:t xml:space="preserve">波长范围：190-800nm </w:t>
      </w:r>
    </w:p>
    <w:p w:rsidR="004C39E5" w:rsidRPr="008F557D" w:rsidRDefault="004C39E5" w:rsidP="004C39E5">
      <w:pPr>
        <w:numPr>
          <w:ilvl w:val="2"/>
          <w:numId w:val="17"/>
        </w:numPr>
        <w:spacing w:line="360" w:lineRule="auto"/>
        <w:rPr>
          <w:rFonts w:ascii="宋体" w:hAnsi="宋体"/>
          <w:color w:val="000000"/>
          <w:szCs w:val="21"/>
        </w:rPr>
      </w:pPr>
      <w:r>
        <w:rPr>
          <w:rFonts w:ascii="宋体" w:hAnsi="宋体" w:hint="eastAsia"/>
          <w:color w:val="000000"/>
          <w:szCs w:val="21"/>
        </w:rPr>
        <w:t>吸收范围：</w:t>
      </w:r>
      <w:r w:rsidRPr="00B824B7">
        <w:rPr>
          <w:rFonts w:ascii="宋体" w:hAnsi="宋体"/>
          <w:color w:val="000000"/>
          <w:szCs w:val="21"/>
        </w:rPr>
        <w:t>0.0001 to 4.0000 AUFS</w:t>
      </w:r>
    </w:p>
    <w:p w:rsidR="004C39E5" w:rsidRPr="008F557D" w:rsidRDefault="004C39E5" w:rsidP="004C39E5">
      <w:pPr>
        <w:widowControl/>
        <w:numPr>
          <w:ilvl w:val="2"/>
          <w:numId w:val="17"/>
        </w:numPr>
        <w:spacing w:line="360" w:lineRule="auto"/>
        <w:rPr>
          <w:rFonts w:ascii="宋体" w:hAnsi="宋体"/>
          <w:color w:val="000000"/>
          <w:szCs w:val="21"/>
        </w:rPr>
      </w:pPr>
      <w:r>
        <w:rPr>
          <w:rFonts w:ascii="宋体" w:hAnsi="宋体" w:hint="eastAsia"/>
          <w:color w:val="000000"/>
          <w:szCs w:val="21"/>
        </w:rPr>
        <w:t>#单</w:t>
      </w:r>
      <w:r w:rsidRPr="00EF73E8">
        <w:rPr>
          <w:rFonts w:ascii="宋体" w:hAnsi="宋体" w:hint="eastAsia"/>
          <w:color w:val="000000"/>
          <w:szCs w:val="21"/>
        </w:rPr>
        <w:t>光源：氘灯</w:t>
      </w:r>
    </w:p>
    <w:p w:rsidR="004C39E5" w:rsidRPr="006C1C95" w:rsidRDefault="004C39E5" w:rsidP="004C39E5">
      <w:pPr>
        <w:numPr>
          <w:ilvl w:val="2"/>
          <w:numId w:val="17"/>
        </w:numPr>
        <w:spacing w:line="360" w:lineRule="auto"/>
        <w:rPr>
          <w:rFonts w:ascii="宋体" w:hAnsi="宋体"/>
          <w:color w:val="000000"/>
          <w:szCs w:val="21"/>
        </w:rPr>
      </w:pPr>
      <w:r w:rsidRPr="00C66282">
        <w:rPr>
          <w:rFonts w:ascii="宋体" w:hAnsi="宋体" w:hint="eastAsia"/>
          <w:color w:val="000000"/>
          <w:szCs w:val="21"/>
        </w:rPr>
        <w:t>流通池：光导全反射流动池</w:t>
      </w:r>
    </w:p>
    <w:p w:rsidR="004C39E5" w:rsidRPr="006C1C95" w:rsidRDefault="004C39E5" w:rsidP="004C39E5">
      <w:pPr>
        <w:numPr>
          <w:ilvl w:val="2"/>
          <w:numId w:val="17"/>
        </w:numPr>
        <w:spacing w:line="360" w:lineRule="auto"/>
        <w:rPr>
          <w:rFonts w:ascii="宋体" w:hAnsi="宋体"/>
          <w:color w:val="000000"/>
          <w:szCs w:val="21"/>
        </w:rPr>
      </w:pPr>
      <w:r w:rsidRPr="006C1C95">
        <w:rPr>
          <w:rFonts w:ascii="宋体" w:hAnsi="宋体" w:hint="eastAsia"/>
          <w:color w:val="000000"/>
          <w:szCs w:val="21"/>
        </w:rPr>
        <w:t>流通池耐压：</w:t>
      </w:r>
      <w:r>
        <w:rPr>
          <w:rFonts w:ascii="宋体" w:hAnsi="宋体" w:hint="eastAsia"/>
          <w:color w:val="000000"/>
          <w:szCs w:val="21"/>
        </w:rPr>
        <w:t>≥</w:t>
      </w:r>
      <w:r w:rsidRPr="006C1C95">
        <w:rPr>
          <w:rFonts w:ascii="宋体" w:hAnsi="宋体" w:hint="eastAsia"/>
          <w:color w:val="000000"/>
          <w:szCs w:val="21"/>
        </w:rPr>
        <w:t>1000psi</w:t>
      </w:r>
    </w:p>
    <w:p w:rsidR="004C39E5" w:rsidRDefault="004C39E5" w:rsidP="004C39E5">
      <w:pPr>
        <w:numPr>
          <w:ilvl w:val="1"/>
          <w:numId w:val="17"/>
        </w:numPr>
        <w:spacing w:line="360" w:lineRule="auto"/>
        <w:rPr>
          <w:rFonts w:ascii="宋体" w:hAnsi="宋体"/>
          <w:color w:val="000000"/>
          <w:szCs w:val="21"/>
        </w:rPr>
      </w:pPr>
      <w:r>
        <w:rPr>
          <w:rFonts w:ascii="宋体" w:hAnsi="宋体" w:hint="eastAsia"/>
          <w:color w:val="000000"/>
          <w:szCs w:val="21"/>
        </w:rPr>
        <w:t>数据管理系统</w:t>
      </w:r>
    </w:p>
    <w:p w:rsidR="004C39E5" w:rsidRPr="00C66282" w:rsidRDefault="004C39E5" w:rsidP="004C39E5">
      <w:pPr>
        <w:numPr>
          <w:ilvl w:val="2"/>
          <w:numId w:val="17"/>
        </w:numPr>
        <w:spacing w:line="360" w:lineRule="auto"/>
        <w:rPr>
          <w:color w:val="000000"/>
          <w:szCs w:val="21"/>
        </w:rPr>
      </w:pPr>
      <w:r w:rsidRPr="00C66282">
        <w:rPr>
          <w:rFonts w:hint="eastAsia"/>
          <w:color w:val="000000"/>
          <w:szCs w:val="21"/>
        </w:rPr>
        <w:t>#</w:t>
      </w:r>
      <w:r w:rsidRPr="00C66282">
        <w:rPr>
          <w:rFonts w:hint="eastAsia"/>
          <w:color w:val="000000"/>
          <w:szCs w:val="21"/>
        </w:rPr>
        <w:t>是在最新</w:t>
      </w:r>
      <w:r w:rsidRPr="00C66282">
        <w:rPr>
          <w:color w:val="000000"/>
          <w:szCs w:val="21"/>
        </w:rPr>
        <w:t>Windows</w:t>
      </w:r>
      <w:r w:rsidRPr="00C66282">
        <w:rPr>
          <w:rFonts w:hint="eastAsia"/>
          <w:color w:val="000000"/>
          <w:szCs w:val="21"/>
        </w:rPr>
        <w:t xml:space="preserve"> 7  64</w:t>
      </w:r>
      <w:r w:rsidRPr="00C66282">
        <w:rPr>
          <w:rFonts w:hint="eastAsia"/>
          <w:color w:val="000000"/>
          <w:szCs w:val="21"/>
        </w:rPr>
        <w:t>中文版操作系统下编写和测试。</w:t>
      </w:r>
    </w:p>
    <w:p w:rsidR="004C39E5" w:rsidRPr="00C66282" w:rsidRDefault="004C39E5" w:rsidP="004C39E5">
      <w:pPr>
        <w:numPr>
          <w:ilvl w:val="2"/>
          <w:numId w:val="17"/>
        </w:numPr>
        <w:spacing w:line="360" w:lineRule="auto"/>
        <w:rPr>
          <w:color w:val="000000"/>
          <w:szCs w:val="21"/>
        </w:rPr>
      </w:pPr>
      <w:r w:rsidRPr="00C66282">
        <w:rPr>
          <w:rFonts w:hint="eastAsia"/>
          <w:color w:val="000000"/>
          <w:szCs w:val="21"/>
        </w:rPr>
        <w:t>原厂</w:t>
      </w:r>
      <w:proofErr w:type="gramStart"/>
      <w:r w:rsidRPr="00C66282">
        <w:rPr>
          <w:rFonts w:hint="eastAsia"/>
          <w:color w:val="000000"/>
          <w:szCs w:val="21"/>
        </w:rPr>
        <w:t>源代码级全中文版</w:t>
      </w:r>
      <w:proofErr w:type="gramEnd"/>
      <w:r w:rsidRPr="00C66282">
        <w:rPr>
          <w:rFonts w:hint="eastAsia"/>
          <w:color w:val="000000"/>
          <w:szCs w:val="21"/>
        </w:rPr>
        <w:t>，其中包括在线帮助采用简体中文。</w:t>
      </w:r>
    </w:p>
    <w:p w:rsidR="004C39E5" w:rsidRPr="00C66282" w:rsidRDefault="004C39E5" w:rsidP="004C39E5">
      <w:pPr>
        <w:numPr>
          <w:ilvl w:val="2"/>
          <w:numId w:val="17"/>
        </w:numPr>
        <w:spacing w:line="360" w:lineRule="auto"/>
        <w:rPr>
          <w:color w:val="000000"/>
          <w:szCs w:val="21"/>
        </w:rPr>
      </w:pPr>
      <w:r>
        <w:rPr>
          <w:rFonts w:ascii="宋体" w:hAnsi="宋体" w:hint="eastAsia"/>
          <w:szCs w:val="21"/>
        </w:rPr>
        <w:t>*</w:t>
      </w:r>
      <w:r w:rsidRPr="00CA54E8">
        <w:rPr>
          <w:rFonts w:ascii="宋体" w:hAnsi="宋体" w:hint="eastAsia"/>
          <w:szCs w:val="21"/>
        </w:rPr>
        <w:t>内置或配备</w:t>
      </w:r>
      <w:r w:rsidRPr="00CA54E8">
        <w:rPr>
          <w:rFonts w:ascii="宋体" w:hAnsi="宋体"/>
          <w:szCs w:val="21"/>
        </w:rPr>
        <w:t>ORACLE</w:t>
      </w:r>
      <w:r w:rsidRPr="00CA54E8">
        <w:rPr>
          <w:rFonts w:ascii="宋体" w:hAnsi="宋体"/>
          <w:szCs w:val="21"/>
          <w:vertAlign w:val="superscript"/>
        </w:rPr>
        <w:t>®</w:t>
      </w:r>
      <w:r w:rsidRPr="00CA54E8">
        <w:rPr>
          <w:rFonts w:ascii="宋体" w:hAnsi="宋体"/>
          <w:szCs w:val="21"/>
        </w:rPr>
        <w:t xml:space="preserve"> 11</w:t>
      </w:r>
      <w:r w:rsidRPr="00CA54E8">
        <w:rPr>
          <w:rFonts w:ascii="宋体" w:hAnsi="宋体" w:hint="eastAsia"/>
          <w:szCs w:val="21"/>
        </w:rPr>
        <w:t>版图文数据库。</w:t>
      </w:r>
    </w:p>
    <w:p w:rsidR="004C39E5" w:rsidRPr="00C66282" w:rsidRDefault="004C39E5" w:rsidP="004C39E5">
      <w:pPr>
        <w:numPr>
          <w:ilvl w:val="2"/>
          <w:numId w:val="17"/>
        </w:numPr>
        <w:spacing w:line="360" w:lineRule="auto"/>
        <w:rPr>
          <w:color w:val="000000"/>
          <w:szCs w:val="21"/>
        </w:rPr>
      </w:pPr>
      <w:r w:rsidRPr="00C66282">
        <w:rPr>
          <w:rFonts w:hint="eastAsia"/>
          <w:color w:val="000000"/>
          <w:szCs w:val="21"/>
        </w:rPr>
        <w:t>具有数据安全性：符合</w:t>
      </w:r>
      <w:r w:rsidRPr="00C66282">
        <w:rPr>
          <w:color w:val="000000"/>
          <w:szCs w:val="21"/>
        </w:rPr>
        <w:t>cGMP/GLP</w:t>
      </w:r>
      <w:r w:rsidRPr="00C66282">
        <w:rPr>
          <w:rFonts w:hint="eastAsia"/>
          <w:color w:val="000000"/>
          <w:szCs w:val="21"/>
        </w:rPr>
        <w:t>和</w:t>
      </w:r>
      <w:r w:rsidRPr="00C66282">
        <w:rPr>
          <w:color w:val="000000"/>
          <w:szCs w:val="21"/>
        </w:rPr>
        <w:t>21 CFR Part 11</w:t>
      </w:r>
      <w:r w:rsidRPr="00C66282">
        <w:rPr>
          <w:rFonts w:hint="eastAsia"/>
          <w:color w:val="000000"/>
          <w:szCs w:val="21"/>
        </w:rPr>
        <w:t>法规的要求，具有电子记录，电子签名之功能。具有分配用户使用权限之功能。</w:t>
      </w:r>
    </w:p>
    <w:p w:rsidR="004C39E5" w:rsidRPr="00C66282" w:rsidRDefault="004C39E5" w:rsidP="004C39E5">
      <w:pPr>
        <w:numPr>
          <w:ilvl w:val="2"/>
          <w:numId w:val="17"/>
        </w:numPr>
        <w:spacing w:line="360" w:lineRule="auto"/>
        <w:rPr>
          <w:color w:val="000000"/>
          <w:szCs w:val="21"/>
        </w:rPr>
      </w:pPr>
      <w:r w:rsidRPr="00C66282">
        <w:rPr>
          <w:color w:val="000000"/>
          <w:szCs w:val="21"/>
        </w:rPr>
        <w:t>#</w:t>
      </w:r>
      <w:r w:rsidRPr="00C66282">
        <w:rPr>
          <w:rFonts w:hint="eastAsia"/>
          <w:color w:val="000000"/>
          <w:szCs w:val="21"/>
        </w:rPr>
        <w:t>≥</w:t>
      </w:r>
      <w:r w:rsidRPr="00C66282">
        <w:rPr>
          <w:color w:val="000000"/>
          <w:szCs w:val="21"/>
        </w:rPr>
        <w:t>15</w:t>
      </w:r>
      <w:r w:rsidRPr="00C66282">
        <w:rPr>
          <w:rFonts w:hint="eastAsia"/>
          <w:color w:val="000000"/>
          <w:szCs w:val="21"/>
        </w:rPr>
        <w:t>种校正拟合定量计算方式</w:t>
      </w:r>
    </w:p>
    <w:p w:rsidR="004C39E5" w:rsidRPr="00C66282" w:rsidRDefault="004C39E5" w:rsidP="004C39E5">
      <w:pPr>
        <w:numPr>
          <w:ilvl w:val="2"/>
          <w:numId w:val="17"/>
        </w:numPr>
        <w:spacing w:line="360" w:lineRule="auto"/>
        <w:rPr>
          <w:color w:val="000000"/>
          <w:szCs w:val="21"/>
        </w:rPr>
      </w:pPr>
      <w:r w:rsidRPr="00C66282">
        <w:rPr>
          <w:color w:val="000000"/>
          <w:szCs w:val="21"/>
        </w:rPr>
        <w:t>#</w:t>
      </w:r>
      <w:r w:rsidRPr="00C66282">
        <w:rPr>
          <w:rFonts w:hint="eastAsia"/>
          <w:color w:val="000000"/>
          <w:szCs w:val="21"/>
        </w:rPr>
        <w:t>≥</w:t>
      </w:r>
      <w:r w:rsidRPr="00C66282">
        <w:rPr>
          <w:color w:val="000000"/>
          <w:szCs w:val="21"/>
        </w:rPr>
        <w:t>8</w:t>
      </w:r>
      <w:r w:rsidRPr="00C66282">
        <w:rPr>
          <w:rFonts w:hint="eastAsia"/>
          <w:color w:val="000000"/>
          <w:szCs w:val="21"/>
        </w:rPr>
        <w:t>种数据检索模式</w:t>
      </w:r>
    </w:p>
    <w:p w:rsidR="004C39E5" w:rsidRPr="00C66282" w:rsidRDefault="004C39E5" w:rsidP="004C39E5">
      <w:pPr>
        <w:numPr>
          <w:ilvl w:val="2"/>
          <w:numId w:val="17"/>
        </w:numPr>
        <w:spacing w:line="360" w:lineRule="auto"/>
        <w:rPr>
          <w:color w:val="000000"/>
          <w:szCs w:val="21"/>
        </w:rPr>
      </w:pPr>
      <w:r w:rsidRPr="00C66282">
        <w:rPr>
          <w:rFonts w:hint="eastAsia"/>
          <w:color w:val="000000"/>
          <w:szCs w:val="21"/>
        </w:rPr>
        <w:t>报告格式的编辑和排版：结果可以有单个报告和综合报告。</w:t>
      </w:r>
    </w:p>
    <w:p w:rsidR="004C39E5" w:rsidRPr="00C66282" w:rsidRDefault="004C39E5" w:rsidP="004C39E5">
      <w:pPr>
        <w:numPr>
          <w:ilvl w:val="2"/>
          <w:numId w:val="17"/>
        </w:numPr>
        <w:spacing w:line="360" w:lineRule="auto"/>
        <w:rPr>
          <w:color w:val="000000"/>
          <w:szCs w:val="21"/>
        </w:rPr>
      </w:pPr>
      <w:r w:rsidRPr="00C66282">
        <w:rPr>
          <w:rFonts w:hint="eastAsia"/>
          <w:color w:val="000000"/>
          <w:szCs w:val="21"/>
        </w:rPr>
        <w:t>原始数据和结果可通过多种方式输出到其它软件中（如</w:t>
      </w:r>
      <w:r w:rsidRPr="00C66282">
        <w:rPr>
          <w:color w:val="000000"/>
          <w:szCs w:val="21"/>
        </w:rPr>
        <w:t>Exce</w:t>
      </w:r>
      <w:r w:rsidRPr="00C66282">
        <w:rPr>
          <w:rFonts w:hint="eastAsia"/>
          <w:color w:val="000000"/>
          <w:szCs w:val="21"/>
        </w:rPr>
        <w:t>l</w:t>
      </w:r>
      <w:r w:rsidRPr="00C66282">
        <w:rPr>
          <w:rFonts w:hint="eastAsia"/>
          <w:color w:val="000000"/>
          <w:szCs w:val="21"/>
        </w:rPr>
        <w:t>）。</w:t>
      </w:r>
    </w:p>
    <w:p w:rsidR="004C39E5" w:rsidRPr="00C66282" w:rsidRDefault="004C39E5" w:rsidP="004C39E5">
      <w:pPr>
        <w:numPr>
          <w:ilvl w:val="2"/>
          <w:numId w:val="17"/>
        </w:numPr>
        <w:spacing w:line="360" w:lineRule="auto"/>
        <w:rPr>
          <w:color w:val="000000"/>
          <w:szCs w:val="21"/>
        </w:rPr>
      </w:pPr>
      <w:r w:rsidRPr="00C66282">
        <w:rPr>
          <w:rFonts w:hint="eastAsia"/>
          <w:color w:val="000000"/>
          <w:szCs w:val="21"/>
        </w:rPr>
        <w:t>带有系统适用性软件，可以计算美国药典（</w:t>
      </w:r>
      <w:r w:rsidRPr="00C66282">
        <w:rPr>
          <w:rFonts w:hint="eastAsia"/>
          <w:color w:val="000000"/>
          <w:szCs w:val="21"/>
        </w:rPr>
        <w:t>USP</w:t>
      </w:r>
      <w:r w:rsidRPr="00C66282">
        <w:rPr>
          <w:rFonts w:hint="eastAsia"/>
          <w:color w:val="000000"/>
          <w:szCs w:val="21"/>
        </w:rPr>
        <w:t>）、欧洲药典（</w:t>
      </w:r>
      <w:r w:rsidRPr="00C66282">
        <w:rPr>
          <w:rFonts w:hint="eastAsia"/>
          <w:color w:val="000000"/>
          <w:szCs w:val="21"/>
        </w:rPr>
        <w:t>EP</w:t>
      </w:r>
      <w:r w:rsidRPr="00C66282">
        <w:rPr>
          <w:rFonts w:hint="eastAsia"/>
          <w:color w:val="000000"/>
          <w:szCs w:val="21"/>
        </w:rPr>
        <w:t>）、日本药典（</w:t>
      </w:r>
      <w:r w:rsidRPr="00C66282">
        <w:rPr>
          <w:rFonts w:hint="eastAsia"/>
          <w:color w:val="000000"/>
          <w:szCs w:val="21"/>
        </w:rPr>
        <w:t>JP</w:t>
      </w:r>
      <w:r w:rsidRPr="00C66282">
        <w:rPr>
          <w:rFonts w:hint="eastAsia"/>
          <w:color w:val="000000"/>
          <w:szCs w:val="21"/>
        </w:rPr>
        <w:t>）和中国药典的柱效、拖尾因子、分离度等色谱适用性参数。</w:t>
      </w:r>
    </w:p>
    <w:p w:rsidR="004C39E5" w:rsidRPr="00C66282" w:rsidRDefault="004C39E5" w:rsidP="004C39E5">
      <w:pPr>
        <w:numPr>
          <w:ilvl w:val="2"/>
          <w:numId w:val="17"/>
        </w:numPr>
        <w:spacing w:line="360" w:lineRule="auto"/>
        <w:rPr>
          <w:color w:val="000000"/>
          <w:szCs w:val="21"/>
        </w:rPr>
      </w:pPr>
      <w:r w:rsidRPr="00C66282">
        <w:rPr>
          <w:rFonts w:hint="eastAsia"/>
          <w:color w:val="000000"/>
          <w:szCs w:val="21"/>
        </w:rPr>
        <w:t>#</w:t>
      </w:r>
      <w:r w:rsidRPr="00C66282">
        <w:rPr>
          <w:rFonts w:hint="eastAsia"/>
          <w:color w:val="000000"/>
          <w:szCs w:val="21"/>
        </w:rPr>
        <w:t>用溶剂角及噪音角计算色谱峰一致性。对色谱峰进行纯度分析以判断是否有共流出物（</w:t>
      </w:r>
      <w:r w:rsidRPr="00C66282">
        <w:rPr>
          <w:rFonts w:hint="eastAsia"/>
          <w:color w:val="000000"/>
          <w:szCs w:val="21"/>
        </w:rPr>
        <w:t>PDA</w:t>
      </w:r>
      <w:r w:rsidRPr="00C66282">
        <w:rPr>
          <w:rFonts w:hint="eastAsia"/>
          <w:color w:val="000000"/>
          <w:szCs w:val="21"/>
        </w:rPr>
        <w:t>检测器）</w:t>
      </w:r>
    </w:p>
    <w:p w:rsidR="004C39E5" w:rsidRPr="00C66282" w:rsidRDefault="004C39E5" w:rsidP="004C39E5">
      <w:pPr>
        <w:numPr>
          <w:ilvl w:val="2"/>
          <w:numId w:val="17"/>
        </w:numPr>
        <w:spacing w:line="360" w:lineRule="auto"/>
        <w:rPr>
          <w:color w:val="000000"/>
          <w:szCs w:val="21"/>
        </w:rPr>
      </w:pPr>
      <w:r w:rsidRPr="00C66282">
        <w:rPr>
          <w:rFonts w:hint="eastAsia"/>
          <w:color w:val="000000"/>
          <w:szCs w:val="21"/>
        </w:rPr>
        <w:t>用户可自定义样品信息和编辑计算公式实现特殊的计算</w:t>
      </w:r>
    </w:p>
    <w:p w:rsidR="004C39E5" w:rsidRPr="00C66282" w:rsidRDefault="004C39E5" w:rsidP="004C39E5">
      <w:pPr>
        <w:numPr>
          <w:ilvl w:val="2"/>
          <w:numId w:val="17"/>
        </w:numPr>
        <w:spacing w:line="360" w:lineRule="auto"/>
        <w:rPr>
          <w:color w:val="000000"/>
          <w:szCs w:val="21"/>
        </w:rPr>
      </w:pPr>
      <w:r w:rsidRPr="00C66282">
        <w:rPr>
          <w:rFonts w:hint="eastAsia"/>
          <w:color w:val="000000"/>
          <w:szCs w:val="21"/>
        </w:rPr>
        <w:t>积分模式：传统积分和</w:t>
      </w:r>
      <w:r w:rsidRPr="00C66282">
        <w:rPr>
          <w:rFonts w:hint="eastAsia"/>
          <w:color w:val="000000"/>
          <w:szCs w:val="21"/>
        </w:rPr>
        <w:t>ApexTrack</w:t>
      </w:r>
      <w:r w:rsidRPr="00C66282">
        <w:rPr>
          <w:rFonts w:hint="eastAsia"/>
          <w:color w:val="000000"/>
          <w:szCs w:val="21"/>
        </w:rPr>
        <w:t>峰尖寻迹拟和积分，可提供更准确的肩峰、负峰和拖尾峰的积分</w:t>
      </w:r>
    </w:p>
    <w:p w:rsidR="004C39E5" w:rsidRPr="00C66282" w:rsidRDefault="004C39E5" w:rsidP="004C39E5">
      <w:pPr>
        <w:numPr>
          <w:ilvl w:val="0"/>
          <w:numId w:val="17"/>
        </w:numPr>
        <w:spacing w:line="360" w:lineRule="auto"/>
        <w:rPr>
          <w:rFonts w:ascii="宋体" w:hAnsi="宋体"/>
          <w:b/>
          <w:bCs/>
          <w:szCs w:val="21"/>
        </w:rPr>
      </w:pPr>
      <w:r w:rsidRPr="00C66282">
        <w:rPr>
          <w:rFonts w:ascii="宋体" w:hAnsi="宋体"/>
          <w:b/>
          <w:bCs/>
          <w:szCs w:val="21"/>
        </w:rPr>
        <w:t>基本配置要求</w:t>
      </w:r>
    </w:p>
    <w:p w:rsidR="004C39E5" w:rsidRDefault="004C39E5" w:rsidP="004C39E5">
      <w:pPr>
        <w:pStyle w:val="af3"/>
        <w:widowControl/>
        <w:numPr>
          <w:ilvl w:val="1"/>
          <w:numId w:val="17"/>
        </w:numPr>
        <w:tabs>
          <w:tab w:val="left" w:pos="851"/>
        </w:tabs>
        <w:adjustRightInd w:val="0"/>
        <w:spacing w:afterLines="50" w:after="156"/>
        <w:ind w:firstLineChars="0"/>
        <w:jc w:val="left"/>
        <w:textAlignment w:val="baseline"/>
        <w:rPr>
          <w:rFonts w:ascii="宋体" w:hAnsi="宋体"/>
          <w:szCs w:val="21"/>
        </w:rPr>
      </w:pPr>
      <w:r w:rsidRPr="00565425">
        <w:rPr>
          <w:rFonts w:ascii="宋体" w:hAnsi="宋体" w:hint="eastAsia"/>
          <w:szCs w:val="21"/>
        </w:rPr>
        <w:t>超高效液相色谱四元泵。</w:t>
      </w:r>
    </w:p>
    <w:p w:rsidR="004C39E5" w:rsidRDefault="004C39E5" w:rsidP="004C39E5">
      <w:pPr>
        <w:pStyle w:val="af3"/>
        <w:widowControl/>
        <w:numPr>
          <w:ilvl w:val="1"/>
          <w:numId w:val="17"/>
        </w:numPr>
        <w:tabs>
          <w:tab w:val="left" w:pos="851"/>
        </w:tabs>
        <w:adjustRightInd w:val="0"/>
        <w:spacing w:afterLines="50" w:after="156"/>
        <w:ind w:firstLineChars="0"/>
        <w:jc w:val="left"/>
        <w:textAlignment w:val="baseline"/>
        <w:rPr>
          <w:rFonts w:ascii="宋体" w:hAnsi="宋体"/>
          <w:szCs w:val="21"/>
        </w:rPr>
      </w:pPr>
      <w:r w:rsidRPr="00565425">
        <w:rPr>
          <w:rFonts w:ascii="宋体" w:hAnsi="宋体" w:hint="eastAsia"/>
          <w:szCs w:val="21"/>
        </w:rPr>
        <w:t>自动进样器。</w:t>
      </w:r>
    </w:p>
    <w:p w:rsidR="004C39E5" w:rsidRDefault="004C39E5" w:rsidP="004C39E5">
      <w:pPr>
        <w:pStyle w:val="af3"/>
        <w:widowControl/>
        <w:numPr>
          <w:ilvl w:val="1"/>
          <w:numId w:val="17"/>
        </w:numPr>
        <w:tabs>
          <w:tab w:val="left" w:pos="851"/>
        </w:tabs>
        <w:adjustRightInd w:val="0"/>
        <w:spacing w:afterLines="50" w:after="156"/>
        <w:ind w:firstLineChars="0"/>
        <w:jc w:val="left"/>
        <w:textAlignment w:val="baseline"/>
        <w:rPr>
          <w:rFonts w:ascii="宋体" w:hAnsi="宋体"/>
          <w:szCs w:val="21"/>
        </w:rPr>
      </w:pPr>
      <w:proofErr w:type="gramStart"/>
      <w:r w:rsidRPr="00565425">
        <w:rPr>
          <w:rFonts w:ascii="宋体" w:hAnsi="宋体" w:cs="Arial" w:hint="eastAsia"/>
          <w:szCs w:val="21"/>
        </w:rPr>
        <w:t>柱温箱</w:t>
      </w:r>
      <w:proofErr w:type="gramEnd"/>
      <w:r w:rsidRPr="00565425">
        <w:rPr>
          <w:rFonts w:ascii="宋体" w:hAnsi="宋体" w:cs="Arial" w:hint="eastAsia"/>
          <w:szCs w:val="21"/>
        </w:rPr>
        <w:t>。</w:t>
      </w:r>
    </w:p>
    <w:p w:rsidR="004C39E5" w:rsidRDefault="004C39E5" w:rsidP="004C39E5">
      <w:pPr>
        <w:pStyle w:val="af3"/>
        <w:widowControl/>
        <w:numPr>
          <w:ilvl w:val="1"/>
          <w:numId w:val="17"/>
        </w:numPr>
        <w:tabs>
          <w:tab w:val="left" w:pos="851"/>
        </w:tabs>
        <w:adjustRightInd w:val="0"/>
        <w:spacing w:afterLines="50" w:after="156"/>
        <w:ind w:firstLineChars="0"/>
        <w:jc w:val="left"/>
        <w:textAlignment w:val="baseline"/>
        <w:rPr>
          <w:rFonts w:ascii="宋体" w:hAnsi="宋体"/>
          <w:szCs w:val="21"/>
        </w:rPr>
      </w:pPr>
      <w:r w:rsidRPr="00565425">
        <w:rPr>
          <w:rFonts w:ascii="宋体" w:hAnsi="宋体" w:cs="Arial" w:hint="eastAsia"/>
          <w:szCs w:val="21"/>
        </w:rPr>
        <w:t>二极管阵列检测器。</w:t>
      </w:r>
    </w:p>
    <w:p w:rsidR="004C39E5" w:rsidRDefault="004C39E5" w:rsidP="004C39E5">
      <w:pPr>
        <w:pStyle w:val="af3"/>
        <w:widowControl/>
        <w:numPr>
          <w:ilvl w:val="1"/>
          <w:numId w:val="17"/>
        </w:numPr>
        <w:tabs>
          <w:tab w:val="left" w:pos="851"/>
        </w:tabs>
        <w:adjustRightInd w:val="0"/>
        <w:spacing w:afterLines="50" w:after="156"/>
        <w:ind w:firstLineChars="0"/>
        <w:jc w:val="left"/>
        <w:textAlignment w:val="baseline"/>
        <w:rPr>
          <w:rFonts w:ascii="宋体" w:hAnsi="宋体"/>
          <w:szCs w:val="21"/>
        </w:rPr>
      </w:pPr>
      <w:r w:rsidRPr="00565425">
        <w:rPr>
          <w:rFonts w:ascii="宋体" w:hAnsi="宋体" w:cs="Arial" w:hint="eastAsia"/>
          <w:szCs w:val="21"/>
        </w:rPr>
        <w:t>数据管理系统。</w:t>
      </w:r>
      <w:r w:rsidRPr="00C66282">
        <w:rPr>
          <w:rFonts w:ascii="宋体" w:hAnsi="宋体"/>
          <w:b/>
          <w:bCs/>
          <w:szCs w:val="21"/>
        </w:rPr>
        <w:tab/>
      </w:r>
    </w:p>
    <w:p w:rsidR="004C39E5" w:rsidRPr="00C66282" w:rsidRDefault="004C39E5" w:rsidP="004C39E5">
      <w:pPr>
        <w:numPr>
          <w:ilvl w:val="0"/>
          <w:numId w:val="17"/>
        </w:numPr>
        <w:spacing w:line="360" w:lineRule="auto"/>
        <w:rPr>
          <w:rFonts w:ascii="宋体" w:hAnsi="宋体"/>
          <w:b/>
          <w:szCs w:val="21"/>
        </w:rPr>
      </w:pPr>
      <w:r w:rsidRPr="00C66282">
        <w:rPr>
          <w:rFonts w:ascii="宋体" w:hAnsi="宋体"/>
          <w:b/>
          <w:szCs w:val="21"/>
        </w:rPr>
        <w:t>附件：</w:t>
      </w:r>
    </w:p>
    <w:p w:rsidR="004C39E5" w:rsidRPr="00C66282" w:rsidRDefault="004C39E5" w:rsidP="004C39E5">
      <w:pPr>
        <w:pStyle w:val="af3"/>
        <w:numPr>
          <w:ilvl w:val="1"/>
          <w:numId w:val="17"/>
        </w:numPr>
        <w:spacing w:line="360" w:lineRule="auto"/>
        <w:ind w:firstLineChars="0"/>
        <w:rPr>
          <w:rFonts w:ascii="宋体" w:hAnsi="宋体"/>
          <w:szCs w:val="21"/>
        </w:rPr>
      </w:pPr>
      <w:r w:rsidRPr="00C66282">
        <w:rPr>
          <w:rFonts w:ascii="宋体" w:hAnsi="宋体"/>
          <w:szCs w:val="21"/>
        </w:rPr>
        <w:t xml:space="preserve">产品使用说明书（纸质及电子版）           </w:t>
      </w:r>
      <w:r w:rsidRPr="00C66282">
        <w:rPr>
          <w:rFonts w:ascii="宋体" w:hAnsi="宋体"/>
          <w:szCs w:val="21"/>
        </w:rPr>
        <w:tab/>
        <w:t>1份</w:t>
      </w:r>
    </w:p>
    <w:p w:rsidR="004C39E5" w:rsidRPr="00C66282" w:rsidRDefault="004C39E5" w:rsidP="004C39E5">
      <w:pPr>
        <w:pStyle w:val="af3"/>
        <w:numPr>
          <w:ilvl w:val="1"/>
          <w:numId w:val="17"/>
        </w:numPr>
        <w:spacing w:line="360" w:lineRule="auto"/>
        <w:ind w:firstLineChars="0"/>
        <w:rPr>
          <w:rFonts w:ascii="宋体" w:hAnsi="宋体"/>
          <w:szCs w:val="21"/>
        </w:rPr>
      </w:pPr>
      <w:r w:rsidRPr="00C66282">
        <w:rPr>
          <w:rFonts w:ascii="宋体" w:hAnsi="宋体"/>
          <w:szCs w:val="21"/>
        </w:rPr>
        <w:t xml:space="preserve">产品检验合格证书                         </w:t>
      </w:r>
      <w:r w:rsidRPr="00C66282">
        <w:rPr>
          <w:rFonts w:ascii="宋体" w:hAnsi="宋体"/>
          <w:szCs w:val="21"/>
        </w:rPr>
        <w:tab/>
        <w:t>1份</w:t>
      </w:r>
    </w:p>
    <w:p w:rsidR="004C39E5" w:rsidRPr="00C66282" w:rsidRDefault="004C39E5" w:rsidP="004C39E5">
      <w:pPr>
        <w:pStyle w:val="af3"/>
        <w:numPr>
          <w:ilvl w:val="1"/>
          <w:numId w:val="17"/>
        </w:numPr>
        <w:spacing w:line="360" w:lineRule="auto"/>
        <w:ind w:firstLineChars="0"/>
        <w:rPr>
          <w:rFonts w:ascii="宋体" w:hAnsi="宋体"/>
          <w:szCs w:val="21"/>
        </w:rPr>
      </w:pPr>
      <w:r w:rsidRPr="00C66282">
        <w:rPr>
          <w:rFonts w:ascii="宋体" w:hAnsi="宋体"/>
          <w:szCs w:val="21"/>
        </w:rPr>
        <w:t xml:space="preserve">安装调试、维护工具包                       </w:t>
      </w:r>
      <w:r w:rsidRPr="00C66282">
        <w:rPr>
          <w:rFonts w:ascii="宋体" w:hAnsi="宋体"/>
          <w:szCs w:val="21"/>
        </w:rPr>
        <w:tab/>
        <w:t>1套</w:t>
      </w:r>
    </w:p>
    <w:p w:rsidR="004C39E5" w:rsidRPr="00C66282" w:rsidRDefault="004C39E5" w:rsidP="004C39E5">
      <w:pPr>
        <w:pStyle w:val="af3"/>
        <w:numPr>
          <w:ilvl w:val="1"/>
          <w:numId w:val="17"/>
        </w:numPr>
        <w:spacing w:line="360" w:lineRule="auto"/>
        <w:ind w:firstLineChars="0"/>
        <w:rPr>
          <w:rFonts w:ascii="宋体" w:hAnsi="宋体"/>
          <w:szCs w:val="21"/>
        </w:rPr>
      </w:pPr>
      <w:r w:rsidRPr="00C66282">
        <w:rPr>
          <w:rFonts w:ascii="宋体" w:hAnsi="宋体"/>
          <w:szCs w:val="21"/>
        </w:rPr>
        <w:t xml:space="preserve">安装调试用标准样品                       </w:t>
      </w:r>
      <w:r w:rsidRPr="00C66282">
        <w:rPr>
          <w:rFonts w:ascii="宋体" w:hAnsi="宋体"/>
          <w:szCs w:val="21"/>
        </w:rPr>
        <w:tab/>
        <w:t>1套</w:t>
      </w:r>
    </w:p>
    <w:p w:rsidR="004C39E5" w:rsidRPr="00C66282" w:rsidRDefault="004C39E5" w:rsidP="004C39E5">
      <w:pPr>
        <w:numPr>
          <w:ilvl w:val="0"/>
          <w:numId w:val="17"/>
        </w:numPr>
        <w:spacing w:line="360" w:lineRule="auto"/>
        <w:rPr>
          <w:rFonts w:ascii="宋体" w:hAnsi="宋体"/>
          <w:b/>
          <w:szCs w:val="21"/>
        </w:rPr>
      </w:pPr>
      <w:r w:rsidRPr="00C66282">
        <w:rPr>
          <w:rFonts w:ascii="宋体" w:hAnsi="宋体"/>
          <w:b/>
          <w:szCs w:val="21"/>
        </w:rPr>
        <w:t>技术资料：</w:t>
      </w:r>
    </w:p>
    <w:p w:rsidR="004C39E5" w:rsidRPr="00C66282" w:rsidRDefault="004C39E5" w:rsidP="004C39E5">
      <w:pPr>
        <w:pStyle w:val="af3"/>
        <w:numPr>
          <w:ilvl w:val="1"/>
          <w:numId w:val="17"/>
        </w:numPr>
        <w:spacing w:line="360" w:lineRule="auto"/>
        <w:ind w:firstLineChars="0"/>
        <w:rPr>
          <w:rFonts w:ascii="宋体" w:hAnsi="宋体"/>
          <w:szCs w:val="21"/>
        </w:rPr>
      </w:pPr>
      <w:r w:rsidRPr="00C66282">
        <w:rPr>
          <w:rFonts w:ascii="宋体" w:hAnsi="宋体"/>
          <w:szCs w:val="21"/>
        </w:rPr>
        <w:t>免费提供全套、完整的技术资料，包括详细的仪器中英文说明书、操作手册和仪器维护等有关资料及质量认证书；</w:t>
      </w:r>
    </w:p>
    <w:p w:rsidR="004C39E5" w:rsidRPr="00C66282" w:rsidRDefault="004C39E5" w:rsidP="004C39E5">
      <w:pPr>
        <w:pStyle w:val="af3"/>
        <w:numPr>
          <w:ilvl w:val="1"/>
          <w:numId w:val="17"/>
        </w:numPr>
        <w:spacing w:line="360" w:lineRule="auto"/>
        <w:ind w:firstLineChars="0"/>
        <w:rPr>
          <w:rFonts w:ascii="宋体" w:hAnsi="宋体"/>
          <w:szCs w:val="21"/>
        </w:rPr>
      </w:pPr>
      <w:r w:rsidRPr="00C66282">
        <w:rPr>
          <w:rFonts w:ascii="宋体" w:hAnsi="宋体"/>
          <w:szCs w:val="21"/>
        </w:rPr>
        <w:t>提供相关应用技术资料。</w:t>
      </w:r>
    </w:p>
    <w:p w:rsidR="004C39E5" w:rsidRPr="00C66282" w:rsidRDefault="004C39E5" w:rsidP="004C39E5">
      <w:pPr>
        <w:numPr>
          <w:ilvl w:val="0"/>
          <w:numId w:val="17"/>
        </w:numPr>
        <w:spacing w:line="360" w:lineRule="auto"/>
        <w:rPr>
          <w:rFonts w:ascii="宋体" w:hAnsi="宋体"/>
          <w:b/>
          <w:szCs w:val="21"/>
        </w:rPr>
      </w:pPr>
      <w:r w:rsidRPr="00C66282">
        <w:rPr>
          <w:rFonts w:ascii="宋体" w:hAnsi="宋体"/>
          <w:b/>
          <w:szCs w:val="21"/>
        </w:rPr>
        <w:t>售后服务与培训：</w:t>
      </w:r>
    </w:p>
    <w:p w:rsidR="004C39E5" w:rsidRPr="00C66282" w:rsidRDefault="004C39E5" w:rsidP="004C39E5">
      <w:pPr>
        <w:pStyle w:val="af3"/>
        <w:numPr>
          <w:ilvl w:val="1"/>
          <w:numId w:val="17"/>
        </w:numPr>
        <w:spacing w:line="360" w:lineRule="auto"/>
        <w:ind w:firstLineChars="0"/>
        <w:rPr>
          <w:rFonts w:ascii="宋体" w:hAnsi="宋体"/>
          <w:szCs w:val="21"/>
        </w:rPr>
      </w:pPr>
      <w:r w:rsidRPr="00C66282">
        <w:rPr>
          <w:rFonts w:ascii="宋体" w:hAnsi="宋体"/>
          <w:szCs w:val="21"/>
        </w:rPr>
        <w:t>卖方须到买方提供的现场免费安装、调试设备，进行操作试验，直至运行正常并验收；</w:t>
      </w:r>
    </w:p>
    <w:p w:rsidR="004C39E5" w:rsidRPr="00C66282" w:rsidRDefault="004C39E5" w:rsidP="004C39E5">
      <w:pPr>
        <w:pStyle w:val="af3"/>
        <w:numPr>
          <w:ilvl w:val="1"/>
          <w:numId w:val="17"/>
        </w:numPr>
        <w:spacing w:line="360" w:lineRule="auto"/>
        <w:ind w:firstLineChars="0"/>
        <w:rPr>
          <w:rFonts w:ascii="宋体" w:hAnsi="宋体"/>
          <w:szCs w:val="21"/>
        </w:rPr>
      </w:pPr>
      <w:r w:rsidRPr="00C66282">
        <w:rPr>
          <w:rFonts w:ascii="宋体" w:hAnsi="宋体"/>
          <w:szCs w:val="21"/>
        </w:rPr>
        <w:t>供应商应提供仪器安装调试后，在现场对用户进行操作培训，培训内容包括仪器的基本原理、操作及一般仪器维护保养知识；</w:t>
      </w:r>
    </w:p>
    <w:p w:rsidR="004C39E5" w:rsidRPr="00C66282" w:rsidRDefault="004C39E5" w:rsidP="004C39E5">
      <w:pPr>
        <w:pStyle w:val="af3"/>
        <w:numPr>
          <w:ilvl w:val="1"/>
          <w:numId w:val="17"/>
        </w:numPr>
        <w:spacing w:line="360" w:lineRule="auto"/>
        <w:ind w:firstLineChars="0"/>
        <w:rPr>
          <w:rFonts w:ascii="宋体" w:hAnsi="宋体"/>
          <w:szCs w:val="21"/>
        </w:rPr>
      </w:pPr>
      <w:r w:rsidRPr="00C66282">
        <w:rPr>
          <w:rFonts w:ascii="宋体" w:hAnsi="宋体"/>
          <w:szCs w:val="21"/>
        </w:rPr>
        <w:t>提供两名仪器操作人员到国内生产商或销售商组织的操作及维护技术培训；</w:t>
      </w:r>
    </w:p>
    <w:p w:rsidR="004C39E5" w:rsidRPr="00C66282" w:rsidRDefault="004C39E5" w:rsidP="004C39E5">
      <w:pPr>
        <w:pStyle w:val="af3"/>
        <w:numPr>
          <w:ilvl w:val="1"/>
          <w:numId w:val="17"/>
        </w:numPr>
        <w:spacing w:line="360" w:lineRule="auto"/>
        <w:ind w:firstLineChars="0"/>
        <w:rPr>
          <w:rFonts w:ascii="宋体" w:hAnsi="宋体"/>
          <w:szCs w:val="21"/>
        </w:rPr>
      </w:pPr>
      <w:r w:rsidRPr="00C66282">
        <w:rPr>
          <w:rFonts w:ascii="宋体" w:hAnsi="宋体"/>
          <w:szCs w:val="21"/>
        </w:rPr>
        <w:t>供应商在国内应设有专业的维修站，有专职的维修工程师及应用工程师有效保证售后维修</w:t>
      </w:r>
      <w:r w:rsidRPr="00C66282">
        <w:rPr>
          <w:rFonts w:ascii="宋体" w:hAnsi="宋体" w:hint="eastAsia"/>
          <w:szCs w:val="21"/>
        </w:rPr>
        <w:t>、</w:t>
      </w:r>
      <w:r w:rsidRPr="00C66282">
        <w:rPr>
          <w:rFonts w:ascii="宋体" w:hAnsi="宋体"/>
          <w:szCs w:val="21"/>
        </w:rPr>
        <w:t>提供技术支持，并协助用户进行方法开发。</w:t>
      </w:r>
    </w:p>
    <w:p w:rsidR="004C39E5" w:rsidRPr="00C66282" w:rsidRDefault="004C39E5" w:rsidP="004C39E5">
      <w:pPr>
        <w:numPr>
          <w:ilvl w:val="0"/>
          <w:numId w:val="17"/>
        </w:numPr>
        <w:spacing w:line="360" w:lineRule="auto"/>
        <w:rPr>
          <w:rFonts w:ascii="宋体" w:hAnsi="宋体"/>
          <w:b/>
          <w:szCs w:val="21"/>
        </w:rPr>
      </w:pPr>
      <w:r w:rsidRPr="00C66282">
        <w:rPr>
          <w:rFonts w:ascii="宋体" w:hAnsi="宋体"/>
          <w:b/>
          <w:szCs w:val="21"/>
        </w:rPr>
        <w:t>质量保证：</w:t>
      </w:r>
    </w:p>
    <w:p w:rsidR="004C39E5" w:rsidRPr="00C66282" w:rsidRDefault="004C39E5" w:rsidP="004C39E5">
      <w:pPr>
        <w:spacing w:line="360" w:lineRule="auto"/>
        <w:rPr>
          <w:rFonts w:ascii="宋体" w:hAnsi="宋体"/>
          <w:szCs w:val="21"/>
        </w:rPr>
      </w:pPr>
      <w:r w:rsidRPr="00C66282">
        <w:rPr>
          <w:rFonts w:ascii="宋体" w:hAnsi="宋体"/>
          <w:szCs w:val="21"/>
        </w:rPr>
        <w:t>安装调试经用户验收合格当天起，整机质量保证期1年，质量保证期内全维修免费。</w:t>
      </w:r>
    </w:p>
    <w:p w:rsidR="004C39E5" w:rsidRPr="00C66282" w:rsidRDefault="004C39E5" w:rsidP="004C39E5">
      <w:pPr>
        <w:numPr>
          <w:ilvl w:val="0"/>
          <w:numId w:val="17"/>
        </w:numPr>
        <w:spacing w:line="360" w:lineRule="auto"/>
        <w:rPr>
          <w:rFonts w:ascii="宋体" w:hAnsi="宋体"/>
          <w:b/>
          <w:szCs w:val="21"/>
        </w:rPr>
      </w:pPr>
      <w:r w:rsidRPr="00C66282">
        <w:rPr>
          <w:rFonts w:ascii="宋体" w:hAnsi="宋体"/>
          <w:b/>
          <w:szCs w:val="21"/>
        </w:rPr>
        <w:t>订购总数量：</w:t>
      </w:r>
    </w:p>
    <w:p w:rsidR="004C39E5" w:rsidRPr="00C66282" w:rsidRDefault="004C39E5" w:rsidP="004C39E5">
      <w:pPr>
        <w:spacing w:line="360" w:lineRule="auto"/>
        <w:rPr>
          <w:rFonts w:ascii="宋体" w:hAnsi="宋体"/>
          <w:szCs w:val="21"/>
        </w:rPr>
      </w:pPr>
      <w:r w:rsidRPr="00C66282">
        <w:rPr>
          <w:rFonts w:ascii="宋体" w:hAnsi="宋体" w:hint="eastAsia"/>
          <w:szCs w:val="21"/>
        </w:rPr>
        <w:t>1</w:t>
      </w:r>
      <w:r w:rsidRPr="00C66282">
        <w:rPr>
          <w:rFonts w:ascii="宋体" w:hAnsi="宋体"/>
          <w:szCs w:val="21"/>
        </w:rPr>
        <w:t>套</w:t>
      </w:r>
    </w:p>
    <w:p w:rsidR="004C39E5" w:rsidRPr="00C66282" w:rsidRDefault="004C39E5" w:rsidP="004C39E5">
      <w:pPr>
        <w:numPr>
          <w:ilvl w:val="0"/>
          <w:numId w:val="17"/>
        </w:numPr>
        <w:spacing w:line="360" w:lineRule="auto"/>
        <w:rPr>
          <w:rFonts w:ascii="宋体" w:hAnsi="宋体"/>
          <w:b/>
          <w:szCs w:val="21"/>
        </w:rPr>
      </w:pPr>
      <w:r w:rsidRPr="00C66282">
        <w:rPr>
          <w:rFonts w:ascii="宋体" w:hAnsi="宋体"/>
          <w:b/>
          <w:szCs w:val="21"/>
        </w:rPr>
        <w:t>交货地点：</w:t>
      </w:r>
    </w:p>
    <w:p w:rsidR="004C39E5" w:rsidRPr="00C66282" w:rsidRDefault="004C39E5" w:rsidP="004C39E5">
      <w:pPr>
        <w:spacing w:line="360" w:lineRule="auto"/>
        <w:rPr>
          <w:rFonts w:ascii="宋体" w:hAnsi="宋体"/>
          <w:szCs w:val="21"/>
        </w:rPr>
      </w:pPr>
      <w:r w:rsidRPr="00C66282">
        <w:rPr>
          <w:rFonts w:ascii="宋体" w:hAnsi="宋体"/>
          <w:szCs w:val="21"/>
        </w:rPr>
        <w:t>用户指定地点</w:t>
      </w:r>
    </w:p>
    <w:p w:rsidR="004C39E5" w:rsidRPr="00C66282" w:rsidRDefault="004C39E5" w:rsidP="004C39E5">
      <w:pPr>
        <w:numPr>
          <w:ilvl w:val="0"/>
          <w:numId w:val="17"/>
        </w:numPr>
        <w:spacing w:line="360" w:lineRule="auto"/>
        <w:rPr>
          <w:rFonts w:ascii="宋体" w:hAnsi="宋体"/>
          <w:b/>
          <w:szCs w:val="21"/>
        </w:rPr>
      </w:pPr>
      <w:r w:rsidRPr="00C66282">
        <w:rPr>
          <w:rFonts w:ascii="宋体" w:hAnsi="宋体"/>
          <w:b/>
          <w:szCs w:val="21"/>
        </w:rPr>
        <w:t>交货日期：</w:t>
      </w:r>
    </w:p>
    <w:p w:rsidR="004C39E5" w:rsidRPr="00C66282" w:rsidRDefault="004C39E5" w:rsidP="004C39E5">
      <w:pPr>
        <w:spacing w:line="360" w:lineRule="auto"/>
        <w:rPr>
          <w:rFonts w:ascii="宋体" w:hAnsi="宋体"/>
          <w:szCs w:val="21"/>
        </w:rPr>
      </w:pPr>
      <w:r w:rsidRPr="00C66282">
        <w:rPr>
          <w:rFonts w:ascii="宋体" w:hAnsi="宋体"/>
          <w:szCs w:val="21"/>
        </w:rPr>
        <w:t>合同生效后</w:t>
      </w:r>
      <w:r w:rsidRPr="00C66282">
        <w:rPr>
          <w:rFonts w:ascii="宋体" w:hAnsi="宋体" w:hint="eastAsia"/>
          <w:szCs w:val="21"/>
        </w:rPr>
        <w:t>6</w:t>
      </w:r>
      <w:r w:rsidRPr="00C66282">
        <w:rPr>
          <w:rFonts w:ascii="宋体" w:hAnsi="宋体"/>
          <w:szCs w:val="21"/>
        </w:rPr>
        <w:t>0天内</w:t>
      </w:r>
    </w:p>
    <w:p w:rsidR="004C39E5" w:rsidRPr="0015731A" w:rsidRDefault="004C39E5" w:rsidP="004C39E5">
      <w:pPr>
        <w:spacing w:beforeLines="50" w:before="156" w:afterLines="50" w:after="156" w:line="360" w:lineRule="auto"/>
        <w:jc w:val="center"/>
        <w:rPr>
          <w:b/>
          <w:sz w:val="24"/>
          <w:szCs w:val="24"/>
        </w:rPr>
      </w:pPr>
      <w:r>
        <w:rPr>
          <w:rFonts w:hint="eastAsia"/>
          <w:b/>
          <w:sz w:val="24"/>
          <w:szCs w:val="24"/>
        </w:rPr>
        <w:t>超</w:t>
      </w:r>
      <w:r w:rsidRPr="0015731A">
        <w:rPr>
          <w:rFonts w:hint="eastAsia"/>
          <w:b/>
          <w:sz w:val="24"/>
          <w:szCs w:val="24"/>
        </w:rPr>
        <w:t>高效液相色谱仪</w:t>
      </w:r>
      <w:r>
        <w:rPr>
          <w:rFonts w:hint="eastAsia"/>
          <w:b/>
          <w:sz w:val="24"/>
          <w:szCs w:val="24"/>
        </w:rPr>
        <w:t>第</w:t>
      </w:r>
      <w:r w:rsidRPr="00050EB6">
        <w:rPr>
          <w:b/>
          <w:sz w:val="24"/>
          <w:szCs w:val="24"/>
        </w:rPr>
        <w:t>2</w:t>
      </w:r>
      <w:r>
        <w:rPr>
          <w:rFonts w:hint="eastAsia"/>
          <w:b/>
          <w:sz w:val="24"/>
          <w:szCs w:val="24"/>
        </w:rPr>
        <w:t>套</w:t>
      </w:r>
    </w:p>
    <w:p w:rsidR="004C39E5" w:rsidRPr="00C66282" w:rsidRDefault="004C39E5" w:rsidP="004C39E5">
      <w:pPr>
        <w:pStyle w:val="af3"/>
        <w:numPr>
          <w:ilvl w:val="0"/>
          <w:numId w:val="31"/>
        </w:numPr>
        <w:spacing w:line="360" w:lineRule="auto"/>
        <w:ind w:left="420" w:firstLineChars="0" w:hanging="420"/>
        <w:rPr>
          <w:rFonts w:ascii="宋体" w:hAnsi="宋体"/>
          <w:b/>
          <w:szCs w:val="21"/>
        </w:rPr>
      </w:pPr>
      <w:r w:rsidRPr="00C66282">
        <w:rPr>
          <w:rFonts w:ascii="宋体" w:hAnsi="宋体"/>
          <w:b/>
          <w:szCs w:val="21"/>
        </w:rPr>
        <w:t xml:space="preserve">工作条件： </w:t>
      </w:r>
    </w:p>
    <w:p w:rsidR="004C39E5" w:rsidRPr="008F38C7" w:rsidRDefault="004C39E5" w:rsidP="004C39E5">
      <w:pPr>
        <w:numPr>
          <w:ilvl w:val="1"/>
          <w:numId w:val="17"/>
        </w:numPr>
        <w:spacing w:line="360" w:lineRule="auto"/>
        <w:rPr>
          <w:rFonts w:ascii="宋体" w:hAnsi="宋体"/>
          <w:kern w:val="0"/>
          <w:szCs w:val="21"/>
        </w:rPr>
      </w:pPr>
      <w:r w:rsidRPr="008F38C7">
        <w:rPr>
          <w:rFonts w:ascii="宋体" w:hAnsi="宋体" w:hint="eastAsia"/>
          <w:kern w:val="0"/>
          <w:szCs w:val="21"/>
        </w:rPr>
        <w:t>工作电压：</w:t>
      </w:r>
      <w:r w:rsidRPr="008F38C7">
        <w:rPr>
          <w:rFonts w:ascii="宋体" w:hAnsi="宋体"/>
          <w:szCs w:val="21"/>
        </w:rPr>
        <w:t>220V</w:t>
      </w:r>
      <w:r w:rsidRPr="008F38C7">
        <w:rPr>
          <w:rFonts w:ascii="宋体" w:hAnsi="宋体" w:hint="eastAsia"/>
          <w:kern w:val="0"/>
          <w:szCs w:val="21"/>
        </w:rPr>
        <w:t>±</w:t>
      </w:r>
      <w:r w:rsidRPr="008F38C7">
        <w:rPr>
          <w:rFonts w:ascii="宋体" w:hAnsi="宋体"/>
          <w:kern w:val="0"/>
          <w:szCs w:val="21"/>
        </w:rPr>
        <w:t>10%</w:t>
      </w:r>
      <w:r w:rsidRPr="008F38C7">
        <w:rPr>
          <w:rFonts w:ascii="宋体" w:hAnsi="宋体"/>
          <w:szCs w:val="21"/>
        </w:rPr>
        <w:t>, 50Hz</w:t>
      </w:r>
      <w:r w:rsidRPr="008F38C7">
        <w:rPr>
          <w:rFonts w:ascii="宋体" w:hAnsi="宋体"/>
          <w:kern w:val="0"/>
          <w:szCs w:val="21"/>
        </w:rPr>
        <w:t xml:space="preserve"> </w:t>
      </w:r>
    </w:p>
    <w:p w:rsidR="004C39E5" w:rsidRPr="008F38C7" w:rsidRDefault="004C39E5" w:rsidP="004C39E5">
      <w:pPr>
        <w:numPr>
          <w:ilvl w:val="1"/>
          <w:numId w:val="17"/>
        </w:numPr>
        <w:spacing w:line="360" w:lineRule="auto"/>
        <w:rPr>
          <w:rFonts w:ascii="宋体" w:hAnsi="宋体"/>
          <w:kern w:val="0"/>
          <w:szCs w:val="21"/>
        </w:rPr>
      </w:pPr>
      <w:r w:rsidRPr="008F38C7">
        <w:rPr>
          <w:rFonts w:ascii="宋体" w:hAnsi="宋体" w:hint="eastAsia"/>
          <w:kern w:val="0"/>
          <w:szCs w:val="21"/>
        </w:rPr>
        <w:t>温度：</w:t>
      </w:r>
      <w:smartTag w:uri="urn:schemas-microsoft-com:office:smarttags" w:element="chmetcnv">
        <w:smartTagPr>
          <w:attr w:name="TCSC" w:val="0"/>
          <w:attr w:name="NumberType" w:val="1"/>
          <w:attr w:name="Negative" w:val="False"/>
          <w:attr w:name="HasSpace" w:val="False"/>
          <w:attr w:name="SourceValue" w:val="4"/>
        </w:smartTagPr>
        <w:r w:rsidRPr="008F38C7">
          <w:rPr>
            <w:rFonts w:ascii="宋体" w:hAnsi="宋体"/>
            <w:kern w:val="0"/>
            <w:szCs w:val="21"/>
          </w:rPr>
          <w:t>4</w:t>
        </w:r>
        <w:r w:rsidRPr="008F38C7">
          <w:rPr>
            <w:rFonts w:ascii="宋体" w:hAnsi="宋体" w:hint="eastAsia"/>
            <w:kern w:val="0"/>
            <w:szCs w:val="21"/>
          </w:rPr>
          <w:t>℃</w:t>
        </w:r>
        <w:smartTag w:uri="urn:schemas-microsoft-com:office:smarttags" w:element="chmetcnv">
          <w:smartTagPr>
            <w:attr w:name="TCSC" w:val="0"/>
            <w:attr w:name="NumberType" w:val="1"/>
            <w:attr w:name="Negative" w:val="True"/>
            <w:attr w:name="HasSpace" w:val="False"/>
            <w:attr w:name="SourceValue" w:val="40"/>
          </w:smartTagPr>
        </w:smartTag>
        <w:r w:rsidRPr="008F38C7">
          <w:rPr>
            <w:rFonts w:ascii="宋体" w:hAnsi="宋体"/>
            <w:kern w:val="0"/>
            <w:szCs w:val="21"/>
          </w:rPr>
          <w:t>-40</w:t>
        </w:r>
        <w:r w:rsidRPr="008F38C7">
          <w:rPr>
            <w:rFonts w:ascii="宋体" w:hAnsi="宋体" w:hint="eastAsia"/>
            <w:kern w:val="0"/>
            <w:szCs w:val="21"/>
          </w:rPr>
          <w:t>℃</w:t>
        </w:r>
      </w:smartTag>
    </w:p>
    <w:p w:rsidR="004C39E5" w:rsidRPr="008F38C7" w:rsidRDefault="004C39E5" w:rsidP="004C39E5">
      <w:pPr>
        <w:numPr>
          <w:ilvl w:val="1"/>
          <w:numId w:val="17"/>
        </w:numPr>
        <w:spacing w:line="360" w:lineRule="auto"/>
        <w:rPr>
          <w:rFonts w:ascii="宋体" w:hAnsi="宋体"/>
          <w:kern w:val="0"/>
          <w:szCs w:val="21"/>
        </w:rPr>
      </w:pPr>
      <w:r w:rsidRPr="008F38C7">
        <w:rPr>
          <w:rFonts w:ascii="宋体" w:hAnsi="宋体" w:hint="eastAsia"/>
          <w:kern w:val="0"/>
          <w:szCs w:val="21"/>
        </w:rPr>
        <w:t>湿度：</w:t>
      </w:r>
      <w:r w:rsidRPr="008F38C7">
        <w:rPr>
          <w:rFonts w:ascii="宋体" w:hAnsi="宋体"/>
          <w:kern w:val="0"/>
          <w:szCs w:val="21"/>
        </w:rPr>
        <w:t>&lt;90%</w:t>
      </w:r>
      <w:r w:rsidRPr="008F38C7">
        <w:rPr>
          <w:rFonts w:ascii="宋体" w:hAnsi="宋体" w:hint="eastAsia"/>
          <w:kern w:val="0"/>
          <w:szCs w:val="21"/>
        </w:rPr>
        <w:t>相对湿度</w:t>
      </w:r>
      <w:r w:rsidRPr="008F38C7">
        <w:rPr>
          <w:rFonts w:ascii="宋体" w:hAnsi="宋体"/>
          <w:kern w:val="0"/>
          <w:szCs w:val="21"/>
        </w:rPr>
        <w:t xml:space="preserve">  </w:t>
      </w:r>
    </w:p>
    <w:p w:rsidR="004C39E5" w:rsidRPr="00C66282" w:rsidRDefault="004C39E5" w:rsidP="004C39E5">
      <w:pPr>
        <w:pStyle w:val="af3"/>
        <w:numPr>
          <w:ilvl w:val="0"/>
          <w:numId w:val="31"/>
        </w:numPr>
        <w:spacing w:line="360" w:lineRule="auto"/>
        <w:ind w:left="420" w:firstLineChars="0" w:hanging="420"/>
        <w:rPr>
          <w:rFonts w:ascii="宋体" w:hAnsi="宋体"/>
          <w:b/>
          <w:szCs w:val="21"/>
        </w:rPr>
      </w:pPr>
      <w:r w:rsidRPr="00C66282">
        <w:rPr>
          <w:rFonts w:ascii="宋体" w:hAnsi="宋体"/>
          <w:b/>
          <w:szCs w:val="21"/>
        </w:rPr>
        <w:t>技术指标：</w:t>
      </w:r>
    </w:p>
    <w:p w:rsidR="004C39E5" w:rsidRPr="0015731A" w:rsidRDefault="004C39E5" w:rsidP="004C39E5">
      <w:pPr>
        <w:pStyle w:val="af3"/>
        <w:numPr>
          <w:ilvl w:val="0"/>
          <w:numId w:val="17"/>
        </w:numPr>
        <w:spacing w:line="360" w:lineRule="exact"/>
        <w:ind w:firstLineChars="0"/>
        <w:rPr>
          <w:rFonts w:ascii="宋体" w:hAnsi="宋体"/>
          <w:vanish/>
          <w:szCs w:val="21"/>
        </w:rPr>
      </w:pPr>
    </w:p>
    <w:p w:rsidR="004C39E5" w:rsidRPr="008F38C7" w:rsidRDefault="004C39E5" w:rsidP="004C39E5">
      <w:pPr>
        <w:numPr>
          <w:ilvl w:val="1"/>
          <w:numId w:val="17"/>
        </w:numPr>
        <w:spacing w:line="360" w:lineRule="auto"/>
        <w:rPr>
          <w:rFonts w:ascii="宋体" w:hAnsi="宋体"/>
          <w:kern w:val="0"/>
          <w:szCs w:val="21"/>
        </w:rPr>
      </w:pPr>
      <w:r w:rsidRPr="008F38C7">
        <w:rPr>
          <w:rFonts w:ascii="宋体" w:hAnsi="宋体"/>
          <w:kern w:val="0"/>
          <w:szCs w:val="21"/>
        </w:rPr>
        <w:t>四元溶剂管理系统</w:t>
      </w:r>
    </w:p>
    <w:p w:rsidR="004C39E5" w:rsidRPr="0015731A" w:rsidRDefault="004C39E5" w:rsidP="004C39E5">
      <w:pPr>
        <w:numPr>
          <w:ilvl w:val="2"/>
          <w:numId w:val="17"/>
        </w:numPr>
        <w:spacing w:line="360" w:lineRule="auto"/>
        <w:rPr>
          <w:rFonts w:ascii="宋体" w:hAnsi="宋体"/>
          <w:kern w:val="0"/>
          <w:szCs w:val="21"/>
        </w:rPr>
      </w:pPr>
      <w:r w:rsidRPr="0015731A">
        <w:rPr>
          <w:rFonts w:ascii="宋体" w:hAnsi="宋体"/>
          <w:kern w:val="0"/>
          <w:szCs w:val="21"/>
        </w:rPr>
        <w:t>混合模式：低压混合</w:t>
      </w:r>
    </w:p>
    <w:p w:rsidR="004C39E5" w:rsidRPr="0015731A" w:rsidRDefault="004C39E5" w:rsidP="004C39E5">
      <w:pPr>
        <w:numPr>
          <w:ilvl w:val="2"/>
          <w:numId w:val="17"/>
        </w:numPr>
        <w:spacing w:line="360" w:lineRule="auto"/>
        <w:rPr>
          <w:rFonts w:ascii="宋体" w:hAnsi="宋体"/>
          <w:kern w:val="0"/>
          <w:szCs w:val="21"/>
        </w:rPr>
      </w:pPr>
      <w:r w:rsidRPr="0015731A">
        <w:rPr>
          <w:rFonts w:ascii="宋体" w:hAnsi="宋体"/>
          <w:kern w:val="0"/>
          <w:szCs w:val="21"/>
        </w:rPr>
        <w:t>梯度模式：四元梯度，1-4路溶剂任意混合</w:t>
      </w:r>
    </w:p>
    <w:p w:rsidR="004C39E5" w:rsidRPr="0015731A" w:rsidRDefault="004C39E5" w:rsidP="004C39E5">
      <w:pPr>
        <w:numPr>
          <w:ilvl w:val="2"/>
          <w:numId w:val="17"/>
        </w:numPr>
        <w:spacing w:line="360" w:lineRule="auto"/>
        <w:rPr>
          <w:rFonts w:ascii="宋体" w:hAnsi="宋体"/>
          <w:kern w:val="0"/>
          <w:szCs w:val="21"/>
        </w:rPr>
      </w:pPr>
      <w:r w:rsidRPr="0015731A">
        <w:rPr>
          <w:rFonts w:ascii="宋体" w:hAnsi="宋体" w:hint="eastAsia"/>
          <w:kern w:val="0"/>
          <w:szCs w:val="21"/>
        </w:rPr>
        <w:t>*</w:t>
      </w:r>
      <w:r w:rsidRPr="0015731A">
        <w:rPr>
          <w:rFonts w:ascii="宋体" w:hAnsi="宋体"/>
          <w:kern w:val="0"/>
          <w:szCs w:val="21"/>
        </w:rPr>
        <w:t>具有</w:t>
      </w:r>
      <w:r w:rsidRPr="0015731A">
        <w:rPr>
          <w:rFonts w:ascii="宋体" w:hAnsi="宋体" w:hint="eastAsia"/>
          <w:kern w:val="0"/>
          <w:szCs w:val="21"/>
        </w:rPr>
        <w:t>硬件</w:t>
      </w:r>
      <w:r w:rsidRPr="0015731A">
        <w:rPr>
          <w:rFonts w:ascii="宋体" w:hAnsi="宋体"/>
          <w:kern w:val="0"/>
          <w:szCs w:val="21"/>
        </w:rPr>
        <w:t>多流路切换功能，仿真模拟</w:t>
      </w:r>
      <w:proofErr w:type="gramStart"/>
      <w:r w:rsidRPr="0015731A">
        <w:rPr>
          <w:rFonts w:ascii="宋体" w:hAnsi="宋体"/>
          <w:kern w:val="0"/>
          <w:szCs w:val="21"/>
        </w:rPr>
        <w:t>不</w:t>
      </w:r>
      <w:proofErr w:type="gramEnd"/>
      <w:r w:rsidRPr="0015731A">
        <w:rPr>
          <w:rFonts w:ascii="宋体" w:hAnsi="宋体"/>
          <w:kern w:val="0"/>
          <w:szCs w:val="21"/>
        </w:rPr>
        <w:t>同类仪器系统，实现方法间复制。</w:t>
      </w:r>
    </w:p>
    <w:p w:rsidR="004C39E5" w:rsidRPr="0015731A" w:rsidRDefault="004C39E5" w:rsidP="004C39E5">
      <w:pPr>
        <w:numPr>
          <w:ilvl w:val="2"/>
          <w:numId w:val="17"/>
        </w:numPr>
        <w:spacing w:line="360" w:lineRule="auto"/>
        <w:rPr>
          <w:rFonts w:ascii="宋体" w:hAnsi="宋体"/>
          <w:kern w:val="0"/>
          <w:szCs w:val="21"/>
        </w:rPr>
      </w:pPr>
      <w:r w:rsidRPr="0015731A">
        <w:rPr>
          <w:rFonts w:ascii="宋体" w:hAnsi="宋体"/>
          <w:kern w:val="0"/>
          <w:szCs w:val="21"/>
        </w:rPr>
        <w:t>流量范围：0.01 - 4.000mL/min，增量为0.01 mL</w:t>
      </w:r>
    </w:p>
    <w:p w:rsidR="004C39E5" w:rsidRPr="0015731A" w:rsidRDefault="004C39E5" w:rsidP="004C39E5">
      <w:pPr>
        <w:numPr>
          <w:ilvl w:val="2"/>
          <w:numId w:val="17"/>
        </w:numPr>
        <w:spacing w:line="360" w:lineRule="auto"/>
        <w:rPr>
          <w:rFonts w:ascii="宋体" w:hAnsi="宋体"/>
          <w:kern w:val="0"/>
          <w:szCs w:val="21"/>
        </w:rPr>
      </w:pPr>
      <w:r w:rsidRPr="0015731A">
        <w:rPr>
          <w:rFonts w:ascii="宋体" w:hAnsi="宋体"/>
          <w:kern w:val="0"/>
          <w:szCs w:val="21"/>
        </w:rPr>
        <w:t>配备在线脱气机</w:t>
      </w:r>
    </w:p>
    <w:p w:rsidR="004C39E5" w:rsidRPr="0015731A" w:rsidRDefault="004C39E5" w:rsidP="004C39E5">
      <w:pPr>
        <w:numPr>
          <w:ilvl w:val="2"/>
          <w:numId w:val="17"/>
        </w:numPr>
        <w:spacing w:line="360" w:lineRule="auto"/>
        <w:rPr>
          <w:rFonts w:ascii="宋体" w:hAnsi="宋体"/>
          <w:kern w:val="0"/>
          <w:szCs w:val="21"/>
        </w:rPr>
      </w:pPr>
      <w:r w:rsidRPr="0015731A">
        <w:rPr>
          <w:rFonts w:ascii="宋体" w:hAnsi="宋体" w:hint="eastAsia"/>
          <w:kern w:val="0"/>
          <w:szCs w:val="21"/>
        </w:rPr>
        <w:t>*</w:t>
      </w:r>
      <w:r w:rsidRPr="0015731A">
        <w:rPr>
          <w:rFonts w:ascii="宋体" w:hAnsi="宋体"/>
          <w:kern w:val="0"/>
          <w:szCs w:val="21"/>
        </w:rPr>
        <w:t>最大操作压力：</w:t>
      </w:r>
      <w:r w:rsidRPr="0015731A">
        <w:rPr>
          <w:rFonts w:ascii="宋体" w:hAnsi="宋体" w:hint="eastAsia"/>
          <w:kern w:val="0"/>
          <w:szCs w:val="21"/>
        </w:rPr>
        <w:t>&gt;</w:t>
      </w:r>
      <w:r w:rsidRPr="0015731A">
        <w:rPr>
          <w:rFonts w:ascii="宋体" w:hAnsi="宋体"/>
          <w:kern w:val="0"/>
          <w:szCs w:val="21"/>
        </w:rPr>
        <w:t>9000psi</w:t>
      </w:r>
    </w:p>
    <w:p w:rsidR="004C39E5" w:rsidRPr="0015731A" w:rsidRDefault="004C39E5" w:rsidP="004C39E5">
      <w:pPr>
        <w:numPr>
          <w:ilvl w:val="2"/>
          <w:numId w:val="17"/>
        </w:numPr>
        <w:spacing w:line="360" w:lineRule="auto"/>
        <w:rPr>
          <w:rFonts w:ascii="宋体" w:hAnsi="宋体"/>
          <w:kern w:val="0"/>
          <w:szCs w:val="21"/>
        </w:rPr>
      </w:pPr>
      <w:r w:rsidRPr="0015731A">
        <w:rPr>
          <w:rFonts w:ascii="宋体" w:hAnsi="宋体"/>
          <w:kern w:val="0"/>
          <w:szCs w:val="21"/>
        </w:rPr>
        <w:t>柱塞清洗：自动，可编程</w:t>
      </w:r>
    </w:p>
    <w:p w:rsidR="004C39E5" w:rsidRPr="0015731A" w:rsidRDefault="004C39E5" w:rsidP="004C39E5">
      <w:pPr>
        <w:numPr>
          <w:ilvl w:val="2"/>
          <w:numId w:val="17"/>
        </w:numPr>
        <w:spacing w:line="360" w:lineRule="auto"/>
        <w:rPr>
          <w:rFonts w:ascii="宋体" w:hAnsi="宋体"/>
          <w:kern w:val="0"/>
          <w:szCs w:val="21"/>
        </w:rPr>
      </w:pPr>
      <w:r w:rsidRPr="0015731A">
        <w:rPr>
          <w:rFonts w:ascii="宋体" w:hAnsi="宋体"/>
          <w:kern w:val="0"/>
          <w:szCs w:val="21"/>
        </w:rPr>
        <w:t>流速准确度：±1.0%</w:t>
      </w:r>
    </w:p>
    <w:p w:rsidR="004C39E5" w:rsidRPr="0015731A" w:rsidRDefault="004C39E5" w:rsidP="004C39E5">
      <w:pPr>
        <w:numPr>
          <w:ilvl w:val="2"/>
          <w:numId w:val="17"/>
        </w:numPr>
        <w:spacing w:line="360" w:lineRule="auto"/>
        <w:rPr>
          <w:rFonts w:ascii="宋体" w:hAnsi="宋体"/>
          <w:kern w:val="0"/>
          <w:szCs w:val="21"/>
        </w:rPr>
      </w:pPr>
      <w:r w:rsidRPr="0015731A">
        <w:rPr>
          <w:rFonts w:ascii="宋体" w:hAnsi="宋体"/>
          <w:kern w:val="0"/>
          <w:szCs w:val="21"/>
        </w:rPr>
        <w:t>混合准确度：± 0.5%</w:t>
      </w:r>
    </w:p>
    <w:p w:rsidR="004C39E5" w:rsidRPr="0015731A" w:rsidRDefault="004C39E5" w:rsidP="004C39E5">
      <w:pPr>
        <w:numPr>
          <w:ilvl w:val="2"/>
          <w:numId w:val="17"/>
        </w:numPr>
        <w:spacing w:line="360" w:lineRule="auto"/>
        <w:rPr>
          <w:rFonts w:ascii="宋体" w:hAnsi="宋体"/>
          <w:kern w:val="0"/>
          <w:szCs w:val="21"/>
        </w:rPr>
      </w:pPr>
      <w:r w:rsidRPr="0015731A">
        <w:rPr>
          <w:rFonts w:ascii="宋体" w:hAnsi="宋体" w:hint="eastAsia"/>
          <w:kern w:val="0"/>
          <w:szCs w:val="21"/>
        </w:rPr>
        <w:t>*</w:t>
      </w:r>
      <w:r w:rsidRPr="0015731A">
        <w:rPr>
          <w:rFonts w:ascii="宋体" w:hAnsi="宋体"/>
          <w:kern w:val="0"/>
          <w:szCs w:val="21"/>
        </w:rPr>
        <w:t>具有自动缓冲盐配置功能：可实现自动配置缓冲盐浓度和pH值梯度</w:t>
      </w:r>
    </w:p>
    <w:p w:rsidR="004C39E5" w:rsidRPr="0015731A" w:rsidRDefault="004C39E5" w:rsidP="004C39E5">
      <w:pPr>
        <w:numPr>
          <w:ilvl w:val="2"/>
          <w:numId w:val="17"/>
        </w:numPr>
        <w:spacing w:line="360" w:lineRule="auto"/>
        <w:rPr>
          <w:rFonts w:ascii="宋体" w:hAnsi="宋体"/>
          <w:kern w:val="0"/>
          <w:szCs w:val="21"/>
        </w:rPr>
      </w:pPr>
      <w:r w:rsidRPr="0015731A">
        <w:rPr>
          <w:rFonts w:ascii="宋体" w:hAnsi="宋体" w:hint="eastAsia"/>
          <w:kern w:val="0"/>
          <w:szCs w:val="21"/>
        </w:rPr>
        <w:t>*梯度模式：预编</w:t>
      </w:r>
      <w:r w:rsidRPr="0015731A">
        <w:rPr>
          <w:rFonts w:ascii="宋体" w:hAnsi="宋体"/>
          <w:kern w:val="0"/>
          <w:szCs w:val="21"/>
        </w:rPr>
        <w:t>11</w:t>
      </w:r>
      <w:r w:rsidRPr="0015731A">
        <w:rPr>
          <w:rFonts w:ascii="宋体" w:hAnsi="宋体" w:hint="eastAsia"/>
          <w:kern w:val="0"/>
          <w:szCs w:val="21"/>
        </w:rPr>
        <w:t>种梯度曲线，分为线性、步进、</w:t>
      </w:r>
      <w:proofErr w:type="gramStart"/>
      <w:r w:rsidRPr="0015731A">
        <w:rPr>
          <w:rFonts w:ascii="宋体" w:hAnsi="宋体" w:hint="eastAsia"/>
          <w:kern w:val="0"/>
          <w:szCs w:val="21"/>
        </w:rPr>
        <w:t>凹</w:t>
      </w:r>
      <w:proofErr w:type="gramEnd"/>
      <w:r w:rsidRPr="0015731A">
        <w:rPr>
          <w:rFonts w:ascii="宋体" w:hAnsi="宋体" w:hint="eastAsia"/>
          <w:kern w:val="0"/>
          <w:szCs w:val="21"/>
        </w:rPr>
        <w:t>线、</w:t>
      </w:r>
      <w:proofErr w:type="gramStart"/>
      <w:r w:rsidRPr="0015731A">
        <w:rPr>
          <w:rFonts w:ascii="宋体" w:hAnsi="宋体" w:hint="eastAsia"/>
          <w:kern w:val="0"/>
          <w:szCs w:val="21"/>
        </w:rPr>
        <w:t>凸</w:t>
      </w:r>
      <w:proofErr w:type="gramEnd"/>
      <w:r w:rsidRPr="0015731A">
        <w:rPr>
          <w:rFonts w:ascii="宋体" w:hAnsi="宋体" w:hint="eastAsia"/>
          <w:kern w:val="0"/>
          <w:szCs w:val="21"/>
        </w:rPr>
        <w:t>线四种类型</w:t>
      </w:r>
    </w:p>
    <w:p w:rsidR="004C39E5" w:rsidRPr="0015731A" w:rsidRDefault="004C39E5" w:rsidP="004C39E5">
      <w:pPr>
        <w:numPr>
          <w:ilvl w:val="1"/>
          <w:numId w:val="17"/>
        </w:numPr>
        <w:spacing w:line="360" w:lineRule="auto"/>
        <w:rPr>
          <w:rFonts w:ascii="宋体" w:hAnsi="宋体"/>
          <w:kern w:val="0"/>
          <w:szCs w:val="21"/>
        </w:rPr>
      </w:pPr>
      <w:r w:rsidRPr="0015731A">
        <w:rPr>
          <w:rFonts w:ascii="宋体" w:hAnsi="宋体"/>
          <w:kern w:val="0"/>
          <w:szCs w:val="21"/>
        </w:rPr>
        <w:t>自动进样器管理系统</w:t>
      </w:r>
    </w:p>
    <w:p w:rsidR="004C39E5" w:rsidRPr="008F38C7" w:rsidRDefault="004C39E5" w:rsidP="004C39E5">
      <w:pPr>
        <w:numPr>
          <w:ilvl w:val="2"/>
          <w:numId w:val="17"/>
        </w:numPr>
        <w:spacing w:line="360" w:lineRule="auto"/>
        <w:rPr>
          <w:rFonts w:ascii="宋体" w:hAnsi="宋体"/>
          <w:kern w:val="0"/>
          <w:szCs w:val="21"/>
        </w:rPr>
      </w:pPr>
      <w:r w:rsidRPr="008F38C7">
        <w:rPr>
          <w:rFonts w:ascii="宋体" w:hAnsi="宋体"/>
          <w:kern w:val="0"/>
          <w:szCs w:val="21"/>
        </w:rPr>
        <w:t>样品瓶数：&gt;90</w:t>
      </w:r>
    </w:p>
    <w:p w:rsidR="004C39E5" w:rsidRPr="008F38C7" w:rsidRDefault="004C39E5" w:rsidP="004C39E5">
      <w:pPr>
        <w:numPr>
          <w:ilvl w:val="2"/>
          <w:numId w:val="17"/>
        </w:numPr>
        <w:tabs>
          <w:tab w:val="clear" w:pos="1418"/>
          <w:tab w:val="num" w:pos="1276"/>
        </w:tabs>
        <w:autoSpaceDE w:val="0"/>
        <w:autoSpaceDN w:val="0"/>
        <w:adjustRightInd w:val="0"/>
        <w:spacing w:line="360" w:lineRule="auto"/>
        <w:jc w:val="left"/>
        <w:rPr>
          <w:rFonts w:ascii="宋体" w:hAnsi="宋体"/>
          <w:kern w:val="0"/>
          <w:szCs w:val="21"/>
        </w:rPr>
      </w:pPr>
      <w:r w:rsidRPr="008F38C7">
        <w:rPr>
          <w:rFonts w:ascii="宋体" w:hAnsi="宋体" w:hint="eastAsia"/>
          <w:kern w:val="0"/>
          <w:szCs w:val="21"/>
        </w:rPr>
        <w:t>#进样次数：每个样品</w:t>
      </w:r>
      <w:r w:rsidRPr="008F38C7">
        <w:rPr>
          <w:rFonts w:ascii="宋体" w:hAnsi="宋体"/>
          <w:kern w:val="0"/>
          <w:szCs w:val="21"/>
        </w:rPr>
        <w:t>1</w:t>
      </w:r>
      <w:r w:rsidRPr="008F38C7">
        <w:rPr>
          <w:rFonts w:ascii="宋体" w:hAnsi="宋体" w:hint="eastAsia"/>
          <w:kern w:val="0"/>
          <w:szCs w:val="21"/>
        </w:rPr>
        <w:t>～</w:t>
      </w:r>
      <w:r w:rsidRPr="008F38C7">
        <w:rPr>
          <w:rFonts w:ascii="宋体" w:hAnsi="宋体"/>
          <w:kern w:val="0"/>
          <w:szCs w:val="21"/>
        </w:rPr>
        <w:t>99</w:t>
      </w:r>
      <w:r w:rsidRPr="008F38C7">
        <w:rPr>
          <w:rFonts w:ascii="宋体" w:hAnsi="宋体" w:hint="eastAsia"/>
          <w:kern w:val="0"/>
          <w:szCs w:val="21"/>
        </w:rPr>
        <w:t>次进样</w:t>
      </w:r>
    </w:p>
    <w:p w:rsidR="004C39E5" w:rsidRPr="008F38C7" w:rsidRDefault="004C39E5" w:rsidP="004C39E5">
      <w:pPr>
        <w:numPr>
          <w:ilvl w:val="2"/>
          <w:numId w:val="17"/>
        </w:numPr>
        <w:spacing w:line="360" w:lineRule="auto"/>
        <w:rPr>
          <w:rFonts w:ascii="宋体" w:hAnsi="宋体"/>
          <w:kern w:val="0"/>
          <w:szCs w:val="21"/>
        </w:rPr>
      </w:pPr>
      <w:r w:rsidRPr="008F38C7">
        <w:rPr>
          <w:rFonts w:ascii="宋体" w:hAnsi="宋体"/>
          <w:kern w:val="0"/>
          <w:szCs w:val="21"/>
        </w:rPr>
        <w:t>进样精度：&lt;0.3%RSD</w:t>
      </w:r>
    </w:p>
    <w:p w:rsidR="004C39E5" w:rsidRPr="008F38C7" w:rsidRDefault="004C39E5" w:rsidP="004C39E5">
      <w:pPr>
        <w:numPr>
          <w:ilvl w:val="2"/>
          <w:numId w:val="17"/>
        </w:numPr>
        <w:spacing w:line="360" w:lineRule="auto"/>
        <w:rPr>
          <w:rFonts w:ascii="宋体" w:hAnsi="宋体"/>
          <w:kern w:val="0"/>
          <w:szCs w:val="21"/>
        </w:rPr>
      </w:pPr>
      <w:r w:rsidRPr="008F38C7">
        <w:rPr>
          <w:rFonts w:ascii="宋体" w:hAnsi="宋体"/>
          <w:kern w:val="0"/>
          <w:szCs w:val="21"/>
        </w:rPr>
        <w:t>样品交叉污染度：&lt;0.004%</w:t>
      </w:r>
    </w:p>
    <w:p w:rsidR="004C39E5" w:rsidRPr="0015731A" w:rsidRDefault="004C39E5" w:rsidP="004C39E5">
      <w:pPr>
        <w:numPr>
          <w:ilvl w:val="2"/>
          <w:numId w:val="17"/>
        </w:numPr>
        <w:spacing w:line="360" w:lineRule="auto"/>
        <w:rPr>
          <w:rFonts w:ascii="宋体" w:hAnsi="宋体"/>
          <w:szCs w:val="21"/>
        </w:rPr>
      </w:pPr>
      <w:r w:rsidRPr="0015731A">
        <w:rPr>
          <w:rFonts w:ascii="宋体" w:hAnsi="宋体"/>
          <w:szCs w:val="21"/>
        </w:rPr>
        <w:t>进样体积：0.1-20μL，以0.1μL为增量</w:t>
      </w:r>
    </w:p>
    <w:p w:rsidR="004C39E5" w:rsidRPr="0015731A" w:rsidRDefault="004C39E5" w:rsidP="004C39E5">
      <w:pPr>
        <w:numPr>
          <w:ilvl w:val="1"/>
          <w:numId w:val="17"/>
        </w:numPr>
        <w:spacing w:line="360" w:lineRule="auto"/>
        <w:rPr>
          <w:rFonts w:ascii="宋体" w:hAnsi="宋体"/>
          <w:kern w:val="0"/>
          <w:szCs w:val="21"/>
        </w:rPr>
      </w:pPr>
      <w:proofErr w:type="gramStart"/>
      <w:r w:rsidRPr="0015731A">
        <w:rPr>
          <w:rFonts w:ascii="宋体" w:hAnsi="宋体"/>
          <w:kern w:val="0"/>
          <w:szCs w:val="21"/>
        </w:rPr>
        <w:t>柱温箱</w:t>
      </w:r>
      <w:proofErr w:type="gramEnd"/>
    </w:p>
    <w:p w:rsidR="004C39E5" w:rsidRPr="0015731A" w:rsidRDefault="004C39E5" w:rsidP="004C39E5">
      <w:pPr>
        <w:numPr>
          <w:ilvl w:val="2"/>
          <w:numId w:val="17"/>
        </w:numPr>
        <w:spacing w:line="360" w:lineRule="auto"/>
        <w:rPr>
          <w:rFonts w:ascii="宋体" w:hAnsi="宋体"/>
          <w:szCs w:val="21"/>
        </w:rPr>
      </w:pPr>
      <w:r w:rsidRPr="0015731A">
        <w:rPr>
          <w:rFonts w:ascii="宋体" w:hAnsi="宋体" w:hint="eastAsia"/>
          <w:szCs w:val="21"/>
        </w:rPr>
        <w:t>温度范围：</w:t>
      </w:r>
      <w:r>
        <w:rPr>
          <w:rFonts w:ascii="宋体" w:hAnsi="宋体" w:hint="eastAsia"/>
          <w:szCs w:val="21"/>
        </w:rPr>
        <w:t>室温以上5</w:t>
      </w:r>
      <w:r w:rsidRPr="0015731A">
        <w:rPr>
          <w:rFonts w:ascii="宋体" w:hAnsi="宋体" w:hint="eastAsia"/>
          <w:szCs w:val="21"/>
        </w:rPr>
        <w:t>℃</w:t>
      </w:r>
      <w:r>
        <w:rPr>
          <w:rFonts w:ascii="宋体" w:hAnsi="宋体"/>
          <w:szCs w:val="21"/>
        </w:rPr>
        <w:t xml:space="preserve">- </w:t>
      </w:r>
      <w:r>
        <w:rPr>
          <w:rFonts w:ascii="宋体" w:hAnsi="宋体" w:hint="eastAsia"/>
          <w:szCs w:val="21"/>
        </w:rPr>
        <w:t>6</w:t>
      </w:r>
      <w:r w:rsidRPr="0015731A">
        <w:rPr>
          <w:rFonts w:ascii="宋体" w:hAnsi="宋体"/>
          <w:szCs w:val="21"/>
        </w:rPr>
        <w:t>5</w:t>
      </w:r>
      <w:r w:rsidRPr="0015731A">
        <w:rPr>
          <w:rFonts w:ascii="宋体" w:hAnsi="宋体" w:hint="eastAsia"/>
          <w:szCs w:val="21"/>
        </w:rPr>
        <w:t>℃</w:t>
      </w:r>
    </w:p>
    <w:p w:rsidR="004C39E5" w:rsidRPr="008F38C7" w:rsidRDefault="004C39E5" w:rsidP="004C39E5">
      <w:pPr>
        <w:numPr>
          <w:ilvl w:val="1"/>
          <w:numId w:val="17"/>
        </w:numPr>
        <w:spacing w:line="360" w:lineRule="auto"/>
        <w:rPr>
          <w:rFonts w:ascii="宋体" w:hAnsi="宋体"/>
          <w:kern w:val="0"/>
          <w:szCs w:val="21"/>
        </w:rPr>
      </w:pPr>
      <w:r w:rsidRPr="008F38C7">
        <w:rPr>
          <w:rFonts w:ascii="宋体" w:hAnsi="宋体"/>
          <w:kern w:val="0"/>
          <w:szCs w:val="21"/>
        </w:rPr>
        <w:t>二极管阵列检测器</w:t>
      </w:r>
    </w:p>
    <w:p w:rsidR="004C39E5" w:rsidRPr="008F38C7" w:rsidRDefault="004C39E5" w:rsidP="004C39E5">
      <w:pPr>
        <w:widowControl/>
        <w:numPr>
          <w:ilvl w:val="2"/>
          <w:numId w:val="17"/>
        </w:numPr>
        <w:spacing w:line="360" w:lineRule="auto"/>
        <w:rPr>
          <w:rFonts w:ascii="宋体" w:hAnsi="宋体"/>
          <w:kern w:val="0"/>
          <w:szCs w:val="21"/>
        </w:rPr>
      </w:pPr>
      <w:r w:rsidRPr="008F38C7">
        <w:rPr>
          <w:rFonts w:ascii="宋体" w:hAnsi="宋体" w:hint="eastAsia"/>
          <w:kern w:val="0"/>
          <w:szCs w:val="21"/>
        </w:rPr>
        <w:t>#</w:t>
      </w:r>
      <w:r w:rsidRPr="008F38C7">
        <w:rPr>
          <w:rFonts w:ascii="宋体" w:hAnsi="宋体"/>
          <w:kern w:val="0"/>
          <w:szCs w:val="21"/>
        </w:rPr>
        <w:t>波长范围：190-</w:t>
      </w:r>
      <w:r w:rsidRPr="008F38C7">
        <w:rPr>
          <w:rFonts w:ascii="宋体" w:hAnsi="宋体" w:hint="eastAsia"/>
          <w:kern w:val="0"/>
          <w:szCs w:val="21"/>
        </w:rPr>
        <w:t>7</w:t>
      </w:r>
      <w:r w:rsidRPr="008F38C7">
        <w:rPr>
          <w:rFonts w:ascii="宋体" w:hAnsi="宋体"/>
          <w:kern w:val="0"/>
          <w:szCs w:val="21"/>
        </w:rPr>
        <w:t>00nm</w:t>
      </w:r>
      <w:r w:rsidRPr="008F38C7">
        <w:rPr>
          <w:rFonts w:ascii="宋体" w:hAnsi="宋体" w:hint="eastAsia"/>
          <w:kern w:val="0"/>
          <w:szCs w:val="21"/>
        </w:rPr>
        <w:t>，单氘灯</w:t>
      </w:r>
    </w:p>
    <w:p w:rsidR="004C39E5" w:rsidRPr="008F38C7" w:rsidRDefault="004C39E5" w:rsidP="004C39E5">
      <w:pPr>
        <w:numPr>
          <w:ilvl w:val="2"/>
          <w:numId w:val="17"/>
        </w:numPr>
        <w:spacing w:line="360" w:lineRule="auto"/>
        <w:rPr>
          <w:rFonts w:ascii="宋体" w:hAnsi="宋体"/>
          <w:szCs w:val="21"/>
        </w:rPr>
      </w:pPr>
      <w:r w:rsidRPr="008F38C7">
        <w:rPr>
          <w:rFonts w:ascii="宋体" w:hAnsi="宋体"/>
          <w:szCs w:val="21"/>
        </w:rPr>
        <w:t>波长准确度：±1nm</w:t>
      </w:r>
    </w:p>
    <w:p w:rsidR="004C39E5" w:rsidRPr="008F38C7" w:rsidRDefault="004C39E5" w:rsidP="004C39E5">
      <w:pPr>
        <w:numPr>
          <w:ilvl w:val="2"/>
          <w:numId w:val="17"/>
        </w:numPr>
        <w:spacing w:line="360" w:lineRule="auto"/>
        <w:rPr>
          <w:rFonts w:ascii="宋体" w:hAnsi="宋体"/>
          <w:szCs w:val="21"/>
        </w:rPr>
      </w:pPr>
      <w:r w:rsidRPr="008F38C7">
        <w:rPr>
          <w:rFonts w:ascii="宋体" w:hAnsi="宋体"/>
          <w:szCs w:val="21"/>
        </w:rPr>
        <w:t>吸收范围：0.0001 to 4.0000 AUFS</w:t>
      </w:r>
    </w:p>
    <w:p w:rsidR="004C39E5" w:rsidRPr="008F38C7" w:rsidRDefault="004C39E5" w:rsidP="004C39E5">
      <w:pPr>
        <w:widowControl/>
        <w:numPr>
          <w:ilvl w:val="2"/>
          <w:numId w:val="17"/>
        </w:numPr>
        <w:spacing w:line="360" w:lineRule="auto"/>
        <w:rPr>
          <w:rFonts w:ascii="宋体" w:hAnsi="宋体"/>
          <w:szCs w:val="21"/>
        </w:rPr>
      </w:pPr>
      <w:r w:rsidRPr="008F38C7">
        <w:rPr>
          <w:rFonts w:ascii="宋体" w:hAnsi="宋体" w:hint="eastAsia"/>
          <w:szCs w:val="21"/>
        </w:rPr>
        <w:t>内置灯优化软件：减少可见光波长噪音，补偿等损耗能量</w:t>
      </w:r>
    </w:p>
    <w:p w:rsidR="004C39E5" w:rsidRDefault="004C39E5" w:rsidP="004C39E5">
      <w:pPr>
        <w:widowControl/>
        <w:numPr>
          <w:ilvl w:val="2"/>
          <w:numId w:val="17"/>
        </w:numPr>
        <w:spacing w:line="360" w:lineRule="auto"/>
        <w:rPr>
          <w:rFonts w:ascii="宋体" w:hAnsi="宋体"/>
          <w:szCs w:val="21"/>
        </w:rPr>
      </w:pPr>
      <w:r w:rsidRPr="008F38C7">
        <w:rPr>
          <w:rFonts w:ascii="宋体" w:hAnsi="宋体" w:hint="eastAsia"/>
          <w:szCs w:val="21"/>
        </w:rPr>
        <w:t>固定狭缝：保持良好线性和光谱分辨率，简化操作。</w:t>
      </w:r>
    </w:p>
    <w:p w:rsidR="004C39E5" w:rsidRDefault="004C39E5" w:rsidP="004C39E5">
      <w:pPr>
        <w:widowControl/>
        <w:numPr>
          <w:ilvl w:val="1"/>
          <w:numId w:val="17"/>
        </w:numPr>
        <w:spacing w:line="360" w:lineRule="auto"/>
        <w:rPr>
          <w:rFonts w:ascii="宋体" w:hAnsi="宋体"/>
          <w:szCs w:val="21"/>
        </w:rPr>
      </w:pPr>
      <w:r>
        <w:rPr>
          <w:rFonts w:ascii="宋体" w:hAnsi="宋体" w:hint="eastAsia"/>
          <w:szCs w:val="21"/>
        </w:rPr>
        <w:t>蒸发光散射检测器</w:t>
      </w:r>
    </w:p>
    <w:p w:rsidR="004C39E5" w:rsidRPr="00F83407" w:rsidRDefault="004C39E5" w:rsidP="004C39E5">
      <w:pPr>
        <w:widowControl/>
        <w:numPr>
          <w:ilvl w:val="2"/>
          <w:numId w:val="17"/>
        </w:numPr>
        <w:spacing w:line="360" w:lineRule="auto"/>
        <w:rPr>
          <w:rFonts w:ascii="宋体" w:hAnsi="宋体"/>
          <w:szCs w:val="21"/>
        </w:rPr>
      </w:pPr>
      <w:r w:rsidRPr="00F83407">
        <w:rPr>
          <w:rFonts w:ascii="宋体" w:hAnsi="宋体" w:hint="eastAsia"/>
          <w:szCs w:val="21"/>
        </w:rPr>
        <w:tab/>
        <w:t>雾化器：前面板预装配，卡口式设计</w:t>
      </w:r>
    </w:p>
    <w:p w:rsidR="004C39E5" w:rsidRPr="00F83407" w:rsidRDefault="004C39E5" w:rsidP="004C39E5">
      <w:pPr>
        <w:widowControl/>
        <w:numPr>
          <w:ilvl w:val="2"/>
          <w:numId w:val="17"/>
        </w:numPr>
        <w:spacing w:line="360" w:lineRule="auto"/>
        <w:rPr>
          <w:rFonts w:ascii="宋体" w:hAnsi="宋体"/>
          <w:szCs w:val="21"/>
        </w:rPr>
      </w:pPr>
      <w:r w:rsidRPr="00F83407">
        <w:rPr>
          <w:rFonts w:ascii="宋体" w:hAnsi="宋体" w:hint="eastAsia"/>
          <w:szCs w:val="21"/>
        </w:rPr>
        <w:tab/>
      </w:r>
      <w:r>
        <w:rPr>
          <w:rFonts w:ascii="宋体" w:hAnsi="宋体" w:hint="eastAsia"/>
          <w:szCs w:val="21"/>
        </w:rPr>
        <w:t>#</w:t>
      </w:r>
      <w:r w:rsidRPr="00F83407">
        <w:rPr>
          <w:rFonts w:ascii="宋体" w:hAnsi="宋体" w:hint="eastAsia"/>
          <w:szCs w:val="21"/>
        </w:rPr>
        <w:t>漂移管温度：5-100℃，0.1°C增量</w:t>
      </w:r>
    </w:p>
    <w:p w:rsidR="004C39E5" w:rsidRPr="00F83407" w:rsidRDefault="004C39E5" w:rsidP="004C39E5">
      <w:pPr>
        <w:widowControl/>
        <w:numPr>
          <w:ilvl w:val="2"/>
          <w:numId w:val="17"/>
        </w:numPr>
        <w:spacing w:line="360" w:lineRule="auto"/>
        <w:rPr>
          <w:rFonts w:ascii="宋体" w:hAnsi="宋体"/>
          <w:szCs w:val="21"/>
        </w:rPr>
      </w:pPr>
      <w:r w:rsidRPr="00F83407">
        <w:rPr>
          <w:rFonts w:ascii="宋体" w:hAnsi="宋体" w:hint="eastAsia"/>
          <w:szCs w:val="21"/>
        </w:rPr>
        <w:tab/>
      </w:r>
      <w:r>
        <w:rPr>
          <w:rFonts w:ascii="宋体" w:hAnsi="宋体" w:hint="eastAsia"/>
          <w:szCs w:val="21"/>
        </w:rPr>
        <w:t>#</w:t>
      </w:r>
      <w:r w:rsidRPr="00F83407">
        <w:rPr>
          <w:rFonts w:ascii="宋体" w:hAnsi="宋体" w:hint="eastAsia"/>
          <w:szCs w:val="21"/>
        </w:rPr>
        <w:t>雾化器三种温度控制模式：加热、常温、冷却</w:t>
      </w:r>
    </w:p>
    <w:p w:rsidR="004C39E5" w:rsidRPr="00F83407" w:rsidRDefault="004C39E5" w:rsidP="004C39E5">
      <w:pPr>
        <w:widowControl/>
        <w:numPr>
          <w:ilvl w:val="2"/>
          <w:numId w:val="17"/>
        </w:numPr>
        <w:spacing w:line="360" w:lineRule="auto"/>
        <w:rPr>
          <w:rFonts w:ascii="宋体" w:hAnsi="宋体"/>
          <w:szCs w:val="21"/>
        </w:rPr>
      </w:pPr>
      <w:r w:rsidRPr="00F83407">
        <w:rPr>
          <w:rFonts w:ascii="宋体" w:hAnsi="宋体" w:hint="eastAsia"/>
          <w:szCs w:val="21"/>
        </w:rPr>
        <w:tab/>
        <w:t>雾化器气体种类：氮气、空气</w:t>
      </w:r>
    </w:p>
    <w:p w:rsidR="004C39E5" w:rsidRPr="008F38C7" w:rsidRDefault="004C39E5" w:rsidP="004C39E5">
      <w:pPr>
        <w:widowControl/>
        <w:numPr>
          <w:ilvl w:val="2"/>
          <w:numId w:val="17"/>
        </w:numPr>
        <w:spacing w:line="360" w:lineRule="auto"/>
        <w:rPr>
          <w:rFonts w:ascii="宋体" w:hAnsi="宋体"/>
          <w:szCs w:val="21"/>
        </w:rPr>
      </w:pPr>
      <w:r w:rsidRPr="00F83407">
        <w:rPr>
          <w:rFonts w:ascii="宋体" w:hAnsi="宋体" w:hint="eastAsia"/>
          <w:szCs w:val="21"/>
        </w:rPr>
        <w:tab/>
        <w:t>光源：卤钨灯，寿命2000小时</w:t>
      </w:r>
    </w:p>
    <w:p w:rsidR="004C39E5" w:rsidRPr="00C66282" w:rsidRDefault="004C39E5" w:rsidP="004C39E5">
      <w:pPr>
        <w:pStyle w:val="af3"/>
        <w:numPr>
          <w:ilvl w:val="0"/>
          <w:numId w:val="31"/>
        </w:numPr>
        <w:spacing w:line="360" w:lineRule="auto"/>
        <w:ind w:left="420" w:firstLineChars="0" w:hanging="420"/>
        <w:rPr>
          <w:rFonts w:ascii="宋体" w:hAnsi="宋体"/>
          <w:b/>
          <w:szCs w:val="21"/>
        </w:rPr>
      </w:pPr>
      <w:r w:rsidRPr="00C66282">
        <w:rPr>
          <w:rFonts w:ascii="宋体" w:hAnsi="宋体" w:hint="eastAsia"/>
          <w:b/>
          <w:szCs w:val="21"/>
        </w:rPr>
        <w:t>数据管理系统</w:t>
      </w:r>
    </w:p>
    <w:p w:rsidR="004C39E5" w:rsidRPr="0015731A" w:rsidRDefault="004C39E5" w:rsidP="004C39E5">
      <w:pPr>
        <w:pStyle w:val="af3"/>
        <w:numPr>
          <w:ilvl w:val="0"/>
          <w:numId w:val="17"/>
        </w:numPr>
        <w:ind w:firstLineChars="0"/>
        <w:rPr>
          <w:rFonts w:ascii="宋体" w:hAnsi="宋体"/>
          <w:vanish/>
          <w:szCs w:val="21"/>
        </w:rPr>
      </w:pPr>
    </w:p>
    <w:p w:rsidR="004C39E5" w:rsidRPr="008F38C7" w:rsidRDefault="004C39E5" w:rsidP="004C39E5">
      <w:pPr>
        <w:numPr>
          <w:ilvl w:val="1"/>
          <w:numId w:val="17"/>
        </w:numPr>
        <w:spacing w:line="360" w:lineRule="auto"/>
        <w:ind w:left="993"/>
        <w:rPr>
          <w:rFonts w:ascii="宋体" w:hAnsi="宋体"/>
          <w:szCs w:val="21"/>
        </w:rPr>
      </w:pPr>
      <w:r w:rsidRPr="008F38C7">
        <w:rPr>
          <w:rFonts w:ascii="宋体" w:hAnsi="宋体"/>
          <w:szCs w:val="21"/>
        </w:rPr>
        <w:t>#</w:t>
      </w:r>
      <w:r w:rsidRPr="008F38C7">
        <w:rPr>
          <w:rFonts w:ascii="宋体" w:hAnsi="宋体" w:hint="eastAsia"/>
          <w:szCs w:val="21"/>
        </w:rPr>
        <w:t>是在最新</w:t>
      </w:r>
      <w:r w:rsidRPr="008F38C7">
        <w:rPr>
          <w:rFonts w:ascii="宋体" w:hAnsi="宋体"/>
          <w:szCs w:val="21"/>
        </w:rPr>
        <w:t>Windows 7  64</w:t>
      </w:r>
      <w:r w:rsidRPr="008F38C7">
        <w:rPr>
          <w:rFonts w:ascii="宋体" w:hAnsi="宋体" w:hint="eastAsia"/>
          <w:szCs w:val="21"/>
        </w:rPr>
        <w:t>位中文版操作系统下编写和测试。</w:t>
      </w:r>
    </w:p>
    <w:p w:rsidR="004C39E5" w:rsidRPr="008F38C7" w:rsidRDefault="004C39E5" w:rsidP="004C39E5">
      <w:pPr>
        <w:numPr>
          <w:ilvl w:val="1"/>
          <w:numId w:val="17"/>
        </w:numPr>
        <w:spacing w:line="360" w:lineRule="auto"/>
        <w:ind w:left="993"/>
        <w:rPr>
          <w:rFonts w:ascii="宋体" w:hAnsi="宋体"/>
          <w:szCs w:val="21"/>
        </w:rPr>
      </w:pPr>
      <w:r w:rsidRPr="008F38C7">
        <w:rPr>
          <w:rFonts w:ascii="宋体" w:hAnsi="宋体" w:hint="eastAsia"/>
          <w:szCs w:val="21"/>
        </w:rPr>
        <w:t>原厂</w:t>
      </w:r>
      <w:proofErr w:type="gramStart"/>
      <w:r w:rsidRPr="008F38C7">
        <w:rPr>
          <w:rFonts w:ascii="宋体" w:hAnsi="宋体" w:hint="eastAsia"/>
          <w:szCs w:val="21"/>
        </w:rPr>
        <w:t>源代码级全中文版</w:t>
      </w:r>
      <w:proofErr w:type="gramEnd"/>
      <w:r w:rsidRPr="008F38C7">
        <w:rPr>
          <w:rFonts w:ascii="宋体" w:hAnsi="宋体" w:hint="eastAsia"/>
          <w:szCs w:val="21"/>
        </w:rPr>
        <w:t>，其中包括在线帮助采用简体中文。</w:t>
      </w:r>
    </w:p>
    <w:p w:rsidR="004C39E5" w:rsidRPr="008F38C7" w:rsidRDefault="004C39E5" w:rsidP="004C39E5">
      <w:pPr>
        <w:numPr>
          <w:ilvl w:val="1"/>
          <w:numId w:val="17"/>
        </w:numPr>
        <w:spacing w:line="360" w:lineRule="auto"/>
        <w:ind w:left="993"/>
        <w:rPr>
          <w:rFonts w:ascii="宋体" w:hAnsi="宋体"/>
          <w:szCs w:val="21"/>
        </w:rPr>
      </w:pPr>
      <w:r w:rsidRPr="008F38C7">
        <w:rPr>
          <w:rFonts w:ascii="宋体" w:hAnsi="宋体" w:hint="eastAsia"/>
          <w:szCs w:val="21"/>
        </w:rPr>
        <w:t>*内置或配备</w:t>
      </w:r>
      <w:r w:rsidRPr="008F38C7">
        <w:rPr>
          <w:rFonts w:ascii="宋体" w:hAnsi="宋体"/>
          <w:szCs w:val="21"/>
        </w:rPr>
        <w:t>ORACLE</w:t>
      </w:r>
      <w:r w:rsidRPr="008F38C7">
        <w:rPr>
          <w:rFonts w:ascii="宋体" w:hAnsi="宋体"/>
          <w:szCs w:val="21"/>
          <w:vertAlign w:val="superscript"/>
        </w:rPr>
        <w:t>®</w:t>
      </w:r>
      <w:r w:rsidRPr="008F38C7">
        <w:rPr>
          <w:rFonts w:ascii="宋体" w:hAnsi="宋体"/>
          <w:szCs w:val="21"/>
        </w:rPr>
        <w:t xml:space="preserve"> 11</w:t>
      </w:r>
      <w:r w:rsidRPr="008F38C7">
        <w:rPr>
          <w:rFonts w:ascii="宋体" w:hAnsi="宋体" w:hint="eastAsia"/>
          <w:szCs w:val="21"/>
        </w:rPr>
        <w:t>版图文数据库。</w:t>
      </w:r>
    </w:p>
    <w:p w:rsidR="004C39E5" w:rsidRPr="008F38C7" w:rsidRDefault="004C39E5" w:rsidP="004C39E5">
      <w:pPr>
        <w:numPr>
          <w:ilvl w:val="1"/>
          <w:numId w:val="17"/>
        </w:numPr>
        <w:spacing w:line="360" w:lineRule="auto"/>
        <w:ind w:left="993"/>
        <w:rPr>
          <w:rFonts w:ascii="宋体" w:hAnsi="宋体"/>
          <w:szCs w:val="21"/>
        </w:rPr>
      </w:pPr>
      <w:r w:rsidRPr="008F38C7">
        <w:rPr>
          <w:rFonts w:ascii="宋体" w:hAnsi="宋体" w:hint="eastAsia"/>
          <w:szCs w:val="21"/>
        </w:rPr>
        <w:t>操作向导模式和在线帮助功能。</w:t>
      </w:r>
    </w:p>
    <w:p w:rsidR="004C39E5" w:rsidRPr="008F38C7" w:rsidRDefault="004C39E5" w:rsidP="004C39E5">
      <w:pPr>
        <w:numPr>
          <w:ilvl w:val="1"/>
          <w:numId w:val="17"/>
        </w:numPr>
        <w:spacing w:line="360" w:lineRule="auto"/>
        <w:ind w:left="993"/>
        <w:rPr>
          <w:rFonts w:ascii="宋体" w:hAnsi="宋体"/>
          <w:szCs w:val="21"/>
        </w:rPr>
      </w:pPr>
      <w:r w:rsidRPr="008F38C7">
        <w:rPr>
          <w:rFonts w:ascii="宋体" w:hAnsi="宋体" w:hint="eastAsia"/>
          <w:szCs w:val="21"/>
        </w:rPr>
        <w:t>符合</w:t>
      </w:r>
      <w:r w:rsidRPr="008F38C7">
        <w:rPr>
          <w:rFonts w:ascii="宋体" w:hAnsi="宋体"/>
          <w:szCs w:val="21"/>
        </w:rPr>
        <w:t>cGMP/GLP</w:t>
      </w:r>
      <w:r w:rsidRPr="008F38C7">
        <w:rPr>
          <w:rFonts w:ascii="宋体" w:hAnsi="宋体" w:hint="eastAsia"/>
          <w:szCs w:val="21"/>
        </w:rPr>
        <w:t>和</w:t>
      </w:r>
      <w:r w:rsidRPr="008F38C7">
        <w:rPr>
          <w:rFonts w:ascii="宋体" w:hAnsi="宋体"/>
          <w:szCs w:val="21"/>
        </w:rPr>
        <w:t>21 CFR Part 11</w:t>
      </w:r>
      <w:r w:rsidRPr="008F38C7">
        <w:rPr>
          <w:rFonts w:ascii="宋体" w:hAnsi="宋体" w:hint="eastAsia"/>
          <w:szCs w:val="21"/>
        </w:rPr>
        <w:t>法规的要求。</w:t>
      </w:r>
    </w:p>
    <w:p w:rsidR="004C39E5" w:rsidRPr="008F38C7" w:rsidRDefault="004C39E5" w:rsidP="004C39E5">
      <w:pPr>
        <w:numPr>
          <w:ilvl w:val="1"/>
          <w:numId w:val="17"/>
        </w:numPr>
        <w:spacing w:line="360" w:lineRule="auto"/>
        <w:ind w:left="993"/>
        <w:rPr>
          <w:rFonts w:ascii="宋体" w:hAnsi="宋体"/>
          <w:szCs w:val="21"/>
        </w:rPr>
      </w:pPr>
      <w:r w:rsidRPr="008F38C7">
        <w:rPr>
          <w:rFonts w:ascii="宋体" w:hAnsi="宋体"/>
          <w:szCs w:val="21"/>
        </w:rPr>
        <w:t>#</w:t>
      </w:r>
      <w:r w:rsidRPr="008F38C7">
        <w:rPr>
          <w:rFonts w:ascii="宋体" w:hAnsi="宋体" w:hint="eastAsia"/>
          <w:szCs w:val="21"/>
        </w:rPr>
        <w:t>≥</w:t>
      </w:r>
      <w:r w:rsidRPr="008F38C7">
        <w:rPr>
          <w:rFonts w:ascii="宋体" w:hAnsi="宋体"/>
          <w:szCs w:val="21"/>
        </w:rPr>
        <w:t>15</w:t>
      </w:r>
      <w:r w:rsidRPr="008F38C7">
        <w:rPr>
          <w:rFonts w:ascii="宋体" w:hAnsi="宋体" w:hint="eastAsia"/>
          <w:szCs w:val="21"/>
        </w:rPr>
        <w:t>种校正拟合定量计算方式</w:t>
      </w:r>
      <w:r w:rsidRPr="008F38C7">
        <w:rPr>
          <w:rFonts w:ascii="宋体" w:hAnsi="宋体"/>
          <w:kern w:val="0"/>
          <w:szCs w:val="21"/>
        </w:rPr>
        <w:t>（提供证明文件）</w:t>
      </w:r>
    </w:p>
    <w:p w:rsidR="004C39E5" w:rsidRPr="008F38C7" w:rsidRDefault="004C39E5" w:rsidP="004C39E5">
      <w:pPr>
        <w:numPr>
          <w:ilvl w:val="1"/>
          <w:numId w:val="17"/>
        </w:numPr>
        <w:spacing w:line="360" w:lineRule="auto"/>
        <w:ind w:left="993"/>
        <w:rPr>
          <w:rFonts w:ascii="宋体" w:hAnsi="宋体"/>
          <w:szCs w:val="21"/>
        </w:rPr>
      </w:pPr>
      <w:r w:rsidRPr="008F38C7">
        <w:rPr>
          <w:rFonts w:ascii="宋体" w:hAnsi="宋体"/>
          <w:szCs w:val="21"/>
        </w:rPr>
        <w:t>#</w:t>
      </w:r>
      <w:r w:rsidRPr="008F38C7">
        <w:rPr>
          <w:rFonts w:ascii="宋体" w:hAnsi="宋体" w:hint="eastAsia"/>
          <w:szCs w:val="21"/>
        </w:rPr>
        <w:t>≥</w:t>
      </w:r>
      <w:r w:rsidRPr="008F38C7">
        <w:rPr>
          <w:rFonts w:ascii="宋体" w:hAnsi="宋体"/>
          <w:szCs w:val="21"/>
        </w:rPr>
        <w:t>8</w:t>
      </w:r>
      <w:r w:rsidRPr="008F38C7">
        <w:rPr>
          <w:rFonts w:ascii="宋体" w:hAnsi="宋体" w:hint="eastAsia"/>
          <w:szCs w:val="21"/>
        </w:rPr>
        <w:t>种数据检索模式</w:t>
      </w:r>
      <w:r w:rsidRPr="008F38C7">
        <w:rPr>
          <w:rFonts w:ascii="宋体" w:hAnsi="宋体"/>
          <w:kern w:val="0"/>
          <w:szCs w:val="21"/>
        </w:rPr>
        <w:t>（提供证明文件）</w:t>
      </w:r>
    </w:p>
    <w:p w:rsidR="004C39E5" w:rsidRPr="008F38C7" w:rsidRDefault="004C39E5" w:rsidP="004C39E5">
      <w:pPr>
        <w:numPr>
          <w:ilvl w:val="1"/>
          <w:numId w:val="17"/>
        </w:numPr>
        <w:spacing w:line="360" w:lineRule="auto"/>
        <w:ind w:left="993"/>
        <w:rPr>
          <w:rFonts w:ascii="宋体" w:hAnsi="宋体"/>
          <w:szCs w:val="21"/>
        </w:rPr>
      </w:pPr>
      <w:r w:rsidRPr="008F38C7">
        <w:rPr>
          <w:rFonts w:ascii="宋体" w:hAnsi="宋体" w:hint="eastAsia"/>
          <w:szCs w:val="21"/>
        </w:rPr>
        <w:t>报告格式的编辑和排版：结果可以有单个报告和综合报告。</w:t>
      </w:r>
    </w:p>
    <w:p w:rsidR="004C39E5" w:rsidRPr="008F38C7" w:rsidRDefault="004C39E5" w:rsidP="004C39E5">
      <w:pPr>
        <w:numPr>
          <w:ilvl w:val="1"/>
          <w:numId w:val="17"/>
        </w:numPr>
        <w:spacing w:line="360" w:lineRule="auto"/>
        <w:ind w:left="993"/>
        <w:rPr>
          <w:rFonts w:ascii="宋体" w:hAnsi="宋体"/>
          <w:szCs w:val="21"/>
        </w:rPr>
      </w:pPr>
      <w:r w:rsidRPr="008F38C7">
        <w:rPr>
          <w:rFonts w:ascii="宋体" w:hAnsi="宋体" w:hint="eastAsia"/>
          <w:szCs w:val="21"/>
        </w:rPr>
        <w:t>原始数据和结果可通过多种方式输出到其它软件中（如</w:t>
      </w:r>
      <w:r w:rsidRPr="008F38C7">
        <w:rPr>
          <w:rFonts w:ascii="宋体" w:hAnsi="宋体"/>
          <w:szCs w:val="21"/>
        </w:rPr>
        <w:t>Excel</w:t>
      </w:r>
      <w:r w:rsidRPr="008F38C7">
        <w:rPr>
          <w:rFonts w:ascii="宋体" w:hAnsi="宋体" w:hint="eastAsia"/>
          <w:szCs w:val="21"/>
        </w:rPr>
        <w:t>）。</w:t>
      </w:r>
    </w:p>
    <w:p w:rsidR="004C39E5" w:rsidRPr="008F38C7" w:rsidRDefault="004C39E5" w:rsidP="004C39E5">
      <w:pPr>
        <w:numPr>
          <w:ilvl w:val="1"/>
          <w:numId w:val="17"/>
        </w:numPr>
        <w:spacing w:line="360" w:lineRule="auto"/>
        <w:ind w:left="993"/>
        <w:rPr>
          <w:rFonts w:ascii="宋体" w:hAnsi="宋体"/>
          <w:szCs w:val="21"/>
        </w:rPr>
      </w:pPr>
      <w:r w:rsidRPr="008F38C7">
        <w:rPr>
          <w:rFonts w:ascii="宋体" w:hAnsi="宋体" w:hint="eastAsia"/>
          <w:szCs w:val="21"/>
        </w:rPr>
        <w:t>带有系统适用性软件，可以计算美国药典（</w:t>
      </w:r>
      <w:r w:rsidRPr="008F38C7">
        <w:rPr>
          <w:rFonts w:ascii="宋体" w:hAnsi="宋体"/>
          <w:szCs w:val="21"/>
        </w:rPr>
        <w:t>USP</w:t>
      </w:r>
      <w:r w:rsidRPr="008F38C7">
        <w:rPr>
          <w:rFonts w:ascii="宋体" w:hAnsi="宋体" w:hint="eastAsia"/>
          <w:szCs w:val="21"/>
        </w:rPr>
        <w:t>）、欧洲药典（</w:t>
      </w:r>
      <w:r w:rsidRPr="008F38C7">
        <w:rPr>
          <w:rFonts w:ascii="宋体" w:hAnsi="宋体"/>
          <w:szCs w:val="21"/>
        </w:rPr>
        <w:t>EP</w:t>
      </w:r>
      <w:r w:rsidRPr="008F38C7">
        <w:rPr>
          <w:rFonts w:ascii="宋体" w:hAnsi="宋体" w:hint="eastAsia"/>
          <w:szCs w:val="21"/>
        </w:rPr>
        <w:t>）、日本药典（</w:t>
      </w:r>
      <w:r w:rsidRPr="008F38C7">
        <w:rPr>
          <w:rFonts w:ascii="宋体" w:hAnsi="宋体"/>
          <w:szCs w:val="21"/>
        </w:rPr>
        <w:t>JP</w:t>
      </w:r>
      <w:r w:rsidRPr="008F38C7">
        <w:rPr>
          <w:rFonts w:ascii="宋体" w:hAnsi="宋体" w:hint="eastAsia"/>
          <w:szCs w:val="21"/>
        </w:rPr>
        <w:t>）和中国药典的柱效、拖尾因子、分离度等色谱适用性参数。</w:t>
      </w:r>
    </w:p>
    <w:p w:rsidR="004C39E5" w:rsidRPr="008F38C7" w:rsidRDefault="004C39E5" w:rsidP="004C39E5">
      <w:pPr>
        <w:numPr>
          <w:ilvl w:val="1"/>
          <w:numId w:val="17"/>
        </w:numPr>
        <w:spacing w:line="360" w:lineRule="auto"/>
        <w:ind w:left="993"/>
        <w:rPr>
          <w:rFonts w:ascii="宋体" w:hAnsi="宋体"/>
          <w:szCs w:val="21"/>
        </w:rPr>
      </w:pPr>
      <w:r w:rsidRPr="008F38C7">
        <w:rPr>
          <w:rFonts w:ascii="宋体" w:hAnsi="宋体" w:hint="eastAsia"/>
          <w:szCs w:val="21"/>
        </w:rPr>
        <w:t>用户可自定义样品信息和编辑计算公式实现特殊的计算</w:t>
      </w:r>
    </w:p>
    <w:p w:rsidR="004C39E5" w:rsidRPr="008F38C7" w:rsidRDefault="004C39E5" w:rsidP="004C39E5">
      <w:pPr>
        <w:numPr>
          <w:ilvl w:val="1"/>
          <w:numId w:val="17"/>
        </w:numPr>
        <w:spacing w:line="360" w:lineRule="auto"/>
        <w:ind w:left="993"/>
        <w:rPr>
          <w:rFonts w:ascii="宋体" w:hAnsi="宋体"/>
          <w:szCs w:val="21"/>
        </w:rPr>
      </w:pPr>
      <w:r w:rsidRPr="008F38C7">
        <w:rPr>
          <w:rFonts w:ascii="宋体" w:hAnsi="宋体" w:hint="eastAsia"/>
          <w:szCs w:val="21"/>
        </w:rPr>
        <w:t>积分模式：传统积分和</w:t>
      </w:r>
      <w:r w:rsidRPr="008F38C7">
        <w:rPr>
          <w:rFonts w:ascii="宋体" w:hAnsi="宋体"/>
          <w:szCs w:val="21"/>
        </w:rPr>
        <w:t>ApexTrack</w:t>
      </w:r>
      <w:r w:rsidRPr="008F38C7">
        <w:rPr>
          <w:rFonts w:ascii="宋体" w:hAnsi="宋体" w:hint="eastAsia"/>
          <w:szCs w:val="21"/>
        </w:rPr>
        <w:t>峰尖寻迹拟和积分</w:t>
      </w:r>
    </w:p>
    <w:p w:rsidR="004C39E5" w:rsidRPr="00C66282" w:rsidRDefault="004C39E5" w:rsidP="004C39E5">
      <w:pPr>
        <w:pStyle w:val="af3"/>
        <w:numPr>
          <w:ilvl w:val="0"/>
          <w:numId w:val="31"/>
        </w:numPr>
        <w:spacing w:line="360" w:lineRule="auto"/>
        <w:ind w:left="420" w:firstLineChars="0" w:hanging="420"/>
        <w:rPr>
          <w:rFonts w:ascii="宋体" w:hAnsi="宋体"/>
          <w:b/>
          <w:szCs w:val="21"/>
        </w:rPr>
      </w:pPr>
      <w:r w:rsidRPr="00C66282">
        <w:rPr>
          <w:rFonts w:ascii="宋体" w:hAnsi="宋体"/>
          <w:b/>
          <w:szCs w:val="21"/>
        </w:rPr>
        <w:t>基本配置：</w:t>
      </w:r>
    </w:p>
    <w:p w:rsidR="004C39E5" w:rsidRPr="00390E8E" w:rsidRDefault="004C39E5" w:rsidP="004C39E5">
      <w:pPr>
        <w:pStyle w:val="af3"/>
        <w:numPr>
          <w:ilvl w:val="0"/>
          <w:numId w:val="17"/>
        </w:numPr>
        <w:spacing w:line="360" w:lineRule="auto"/>
        <w:ind w:firstLineChars="0"/>
        <w:rPr>
          <w:rFonts w:ascii="宋体" w:hAnsi="宋体"/>
          <w:vanish/>
          <w:szCs w:val="21"/>
        </w:rPr>
      </w:pPr>
    </w:p>
    <w:p w:rsidR="004C39E5" w:rsidRPr="008F38C7" w:rsidRDefault="004C39E5" w:rsidP="004C39E5">
      <w:pPr>
        <w:numPr>
          <w:ilvl w:val="1"/>
          <w:numId w:val="17"/>
        </w:numPr>
        <w:spacing w:line="360" w:lineRule="auto"/>
        <w:ind w:left="993"/>
        <w:rPr>
          <w:rFonts w:ascii="宋体" w:hAnsi="宋体"/>
          <w:szCs w:val="21"/>
        </w:rPr>
      </w:pPr>
      <w:r w:rsidRPr="008F38C7">
        <w:rPr>
          <w:rFonts w:ascii="宋体" w:hAnsi="宋体"/>
          <w:szCs w:val="21"/>
        </w:rPr>
        <w:t>高效液相色谱四元泵</w:t>
      </w:r>
      <w:r w:rsidRPr="008F38C7">
        <w:rPr>
          <w:rFonts w:ascii="宋体" w:hAnsi="宋体" w:hint="eastAsia"/>
          <w:szCs w:val="21"/>
        </w:rPr>
        <w:t>1个</w:t>
      </w:r>
    </w:p>
    <w:p w:rsidR="004C39E5" w:rsidRPr="008F38C7" w:rsidRDefault="004C39E5" w:rsidP="004C39E5">
      <w:pPr>
        <w:numPr>
          <w:ilvl w:val="1"/>
          <w:numId w:val="17"/>
        </w:numPr>
        <w:spacing w:line="360" w:lineRule="auto"/>
        <w:ind w:left="993"/>
        <w:rPr>
          <w:rFonts w:ascii="宋体" w:hAnsi="宋体"/>
          <w:szCs w:val="21"/>
        </w:rPr>
      </w:pPr>
      <w:r w:rsidRPr="008F38C7">
        <w:rPr>
          <w:rFonts w:ascii="宋体" w:hAnsi="宋体"/>
          <w:szCs w:val="21"/>
        </w:rPr>
        <w:t>在线脱气机</w:t>
      </w:r>
      <w:r w:rsidRPr="008F38C7">
        <w:rPr>
          <w:rFonts w:ascii="宋体" w:hAnsi="宋体" w:hint="eastAsia"/>
          <w:szCs w:val="21"/>
        </w:rPr>
        <w:t>1个</w:t>
      </w:r>
    </w:p>
    <w:p w:rsidR="004C39E5" w:rsidRPr="008F38C7" w:rsidRDefault="004C39E5" w:rsidP="004C39E5">
      <w:pPr>
        <w:numPr>
          <w:ilvl w:val="1"/>
          <w:numId w:val="17"/>
        </w:numPr>
        <w:tabs>
          <w:tab w:val="left" w:pos="0"/>
          <w:tab w:val="left" w:pos="180"/>
        </w:tabs>
        <w:spacing w:line="360" w:lineRule="auto"/>
        <w:ind w:left="993" w:rightChars="-2287" w:right="-4803"/>
        <w:rPr>
          <w:rFonts w:ascii="宋体" w:hAnsi="宋体"/>
          <w:szCs w:val="21"/>
        </w:rPr>
      </w:pPr>
      <w:r w:rsidRPr="008F38C7">
        <w:rPr>
          <w:rFonts w:ascii="宋体" w:hAnsi="宋体"/>
          <w:szCs w:val="21"/>
        </w:rPr>
        <w:t>自动进样器</w:t>
      </w:r>
      <w:r w:rsidRPr="008F38C7">
        <w:rPr>
          <w:rFonts w:ascii="宋体" w:hAnsi="宋体" w:hint="eastAsia"/>
          <w:szCs w:val="21"/>
        </w:rPr>
        <w:t>1个</w:t>
      </w:r>
    </w:p>
    <w:p w:rsidR="004C39E5" w:rsidRPr="008F38C7" w:rsidRDefault="004C39E5" w:rsidP="004C39E5">
      <w:pPr>
        <w:numPr>
          <w:ilvl w:val="1"/>
          <w:numId w:val="17"/>
        </w:numPr>
        <w:tabs>
          <w:tab w:val="left" w:pos="0"/>
        </w:tabs>
        <w:spacing w:line="360" w:lineRule="auto"/>
        <w:ind w:left="993" w:rightChars="-2287" w:right="-4803"/>
        <w:rPr>
          <w:rFonts w:ascii="宋体" w:hAnsi="宋体"/>
          <w:szCs w:val="21"/>
        </w:rPr>
      </w:pPr>
      <w:proofErr w:type="gramStart"/>
      <w:r w:rsidRPr="008F38C7">
        <w:rPr>
          <w:rFonts w:ascii="宋体" w:hAnsi="宋体" w:hint="eastAsia"/>
          <w:szCs w:val="21"/>
        </w:rPr>
        <w:t>柱温箱</w:t>
      </w:r>
      <w:proofErr w:type="gramEnd"/>
      <w:r>
        <w:rPr>
          <w:rFonts w:ascii="宋体" w:hAnsi="宋体" w:hint="eastAsia"/>
          <w:szCs w:val="21"/>
        </w:rPr>
        <w:t>1个</w:t>
      </w:r>
    </w:p>
    <w:p w:rsidR="004C39E5" w:rsidRDefault="004C39E5" w:rsidP="004C39E5">
      <w:pPr>
        <w:numPr>
          <w:ilvl w:val="1"/>
          <w:numId w:val="17"/>
        </w:numPr>
        <w:tabs>
          <w:tab w:val="left" w:pos="0"/>
        </w:tabs>
        <w:spacing w:line="360" w:lineRule="auto"/>
        <w:ind w:left="993" w:rightChars="-2287" w:right="-4803"/>
        <w:rPr>
          <w:rFonts w:ascii="宋体" w:hAnsi="宋体"/>
          <w:szCs w:val="21"/>
        </w:rPr>
      </w:pPr>
      <w:r w:rsidRPr="008F38C7">
        <w:rPr>
          <w:rFonts w:ascii="宋体" w:hAnsi="宋体" w:hint="eastAsia"/>
          <w:szCs w:val="21"/>
        </w:rPr>
        <w:t>二极管阵列检测器1个</w:t>
      </w:r>
    </w:p>
    <w:p w:rsidR="004C39E5" w:rsidRPr="008F38C7" w:rsidRDefault="004C39E5" w:rsidP="004C39E5">
      <w:pPr>
        <w:numPr>
          <w:ilvl w:val="1"/>
          <w:numId w:val="17"/>
        </w:numPr>
        <w:tabs>
          <w:tab w:val="left" w:pos="0"/>
        </w:tabs>
        <w:spacing w:line="360" w:lineRule="auto"/>
        <w:ind w:left="993" w:rightChars="-2287" w:right="-4803"/>
        <w:rPr>
          <w:rFonts w:ascii="宋体" w:hAnsi="宋体"/>
          <w:szCs w:val="21"/>
        </w:rPr>
      </w:pPr>
      <w:r>
        <w:rPr>
          <w:rFonts w:ascii="宋体" w:hAnsi="宋体" w:hint="eastAsia"/>
          <w:szCs w:val="21"/>
        </w:rPr>
        <w:t>蒸发光散射检测器1个</w:t>
      </w:r>
    </w:p>
    <w:p w:rsidR="004C39E5" w:rsidRPr="008F38C7" w:rsidRDefault="004C39E5" w:rsidP="004C39E5">
      <w:pPr>
        <w:numPr>
          <w:ilvl w:val="1"/>
          <w:numId w:val="17"/>
        </w:numPr>
        <w:tabs>
          <w:tab w:val="left" w:pos="360"/>
        </w:tabs>
        <w:spacing w:line="360" w:lineRule="auto"/>
        <w:ind w:left="993"/>
        <w:rPr>
          <w:rFonts w:ascii="宋体" w:hAnsi="宋体"/>
          <w:szCs w:val="21"/>
        </w:rPr>
      </w:pPr>
      <w:r w:rsidRPr="008F38C7">
        <w:rPr>
          <w:rFonts w:ascii="宋体" w:hAnsi="宋体"/>
          <w:szCs w:val="21"/>
        </w:rPr>
        <w:t>数据处理系统</w:t>
      </w:r>
      <w:r w:rsidRPr="008F38C7">
        <w:rPr>
          <w:rFonts w:ascii="宋体" w:hAnsi="宋体" w:hint="eastAsia"/>
          <w:szCs w:val="21"/>
        </w:rPr>
        <w:t>1套</w:t>
      </w:r>
      <w:r w:rsidRPr="008F38C7">
        <w:rPr>
          <w:rFonts w:ascii="宋体" w:hAnsi="宋体"/>
          <w:szCs w:val="21"/>
        </w:rPr>
        <w:t>：</w:t>
      </w:r>
    </w:p>
    <w:p w:rsidR="004C39E5" w:rsidRPr="00C66282" w:rsidRDefault="004C39E5" w:rsidP="004C39E5">
      <w:pPr>
        <w:pStyle w:val="af3"/>
        <w:numPr>
          <w:ilvl w:val="0"/>
          <w:numId w:val="31"/>
        </w:numPr>
        <w:spacing w:line="360" w:lineRule="auto"/>
        <w:ind w:left="420" w:firstLineChars="0" w:hanging="420"/>
        <w:rPr>
          <w:rFonts w:ascii="宋体" w:hAnsi="宋体"/>
          <w:b/>
          <w:szCs w:val="21"/>
        </w:rPr>
      </w:pPr>
      <w:r w:rsidRPr="00C66282">
        <w:rPr>
          <w:rFonts w:ascii="宋体" w:hAnsi="宋体"/>
          <w:b/>
          <w:szCs w:val="21"/>
        </w:rPr>
        <w:t>技术资料</w:t>
      </w:r>
    </w:p>
    <w:p w:rsidR="004C39E5" w:rsidRPr="00390E8E" w:rsidRDefault="004C39E5" w:rsidP="004C39E5">
      <w:pPr>
        <w:pStyle w:val="af3"/>
        <w:numPr>
          <w:ilvl w:val="0"/>
          <w:numId w:val="17"/>
        </w:numPr>
        <w:ind w:firstLineChars="0"/>
        <w:rPr>
          <w:rFonts w:ascii="宋体" w:hAnsi="宋体"/>
          <w:vanish/>
          <w:szCs w:val="21"/>
        </w:rPr>
      </w:pPr>
    </w:p>
    <w:p w:rsidR="004C39E5" w:rsidRPr="008F38C7" w:rsidRDefault="004C39E5" w:rsidP="004C39E5">
      <w:pPr>
        <w:numPr>
          <w:ilvl w:val="1"/>
          <w:numId w:val="17"/>
        </w:numPr>
        <w:spacing w:line="360" w:lineRule="auto"/>
        <w:rPr>
          <w:rFonts w:ascii="宋体" w:hAnsi="宋体"/>
          <w:szCs w:val="21"/>
        </w:rPr>
      </w:pPr>
      <w:r w:rsidRPr="008F38C7">
        <w:rPr>
          <w:rFonts w:ascii="宋体" w:hAnsi="宋体" w:hint="eastAsia"/>
          <w:kern w:val="0"/>
          <w:szCs w:val="21"/>
        </w:rPr>
        <w:t>免费提供全套、完整的技术资料，包括</w:t>
      </w:r>
      <w:r w:rsidRPr="008F38C7">
        <w:rPr>
          <w:rFonts w:ascii="宋体" w:hAnsi="宋体" w:hint="eastAsia"/>
          <w:szCs w:val="21"/>
        </w:rPr>
        <w:t>详细的仪器中英文说明书、操作手册和仪器维护等有关资料及质量认证书。</w:t>
      </w:r>
    </w:p>
    <w:p w:rsidR="004C39E5" w:rsidRPr="008F38C7" w:rsidRDefault="004C39E5" w:rsidP="004C39E5">
      <w:pPr>
        <w:numPr>
          <w:ilvl w:val="1"/>
          <w:numId w:val="17"/>
        </w:numPr>
        <w:spacing w:line="360" w:lineRule="auto"/>
        <w:rPr>
          <w:rFonts w:ascii="宋体" w:hAnsi="宋体"/>
          <w:szCs w:val="21"/>
        </w:rPr>
      </w:pPr>
      <w:r w:rsidRPr="008F38C7">
        <w:rPr>
          <w:rFonts w:ascii="宋体" w:hAnsi="宋体" w:hint="eastAsia"/>
          <w:szCs w:val="21"/>
        </w:rPr>
        <w:t>提供相关应用技术资料。</w:t>
      </w:r>
    </w:p>
    <w:p w:rsidR="004C39E5" w:rsidRPr="00C66282" w:rsidRDefault="004C39E5" w:rsidP="004C39E5">
      <w:pPr>
        <w:pStyle w:val="af3"/>
        <w:numPr>
          <w:ilvl w:val="0"/>
          <w:numId w:val="31"/>
        </w:numPr>
        <w:spacing w:line="360" w:lineRule="auto"/>
        <w:ind w:left="420" w:firstLineChars="0" w:hanging="420"/>
        <w:rPr>
          <w:rFonts w:ascii="宋体" w:hAnsi="宋体"/>
          <w:b/>
          <w:szCs w:val="21"/>
        </w:rPr>
      </w:pPr>
      <w:r w:rsidRPr="00C66282">
        <w:rPr>
          <w:rFonts w:ascii="宋体" w:hAnsi="宋体" w:hint="eastAsia"/>
          <w:b/>
          <w:szCs w:val="21"/>
        </w:rPr>
        <w:t>技术服务和培训</w:t>
      </w:r>
    </w:p>
    <w:p w:rsidR="004C39E5" w:rsidRPr="00C66282" w:rsidRDefault="004C39E5" w:rsidP="004C39E5">
      <w:pPr>
        <w:pStyle w:val="af3"/>
        <w:numPr>
          <w:ilvl w:val="1"/>
          <w:numId w:val="31"/>
        </w:numPr>
        <w:spacing w:line="360" w:lineRule="auto"/>
        <w:ind w:left="993" w:firstLineChars="0" w:hanging="567"/>
        <w:rPr>
          <w:rFonts w:ascii="宋体" w:hAnsi="宋体"/>
          <w:szCs w:val="21"/>
        </w:rPr>
      </w:pPr>
      <w:r w:rsidRPr="00C66282">
        <w:rPr>
          <w:rFonts w:ascii="宋体" w:hAnsi="宋体"/>
          <w:szCs w:val="21"/>
        </w:rPr>
        <w:t>卖方须到买方提供的现场免费安装、调试设备，进行操作试验，直至运行正常并验收；</w:t>
      </w:r>
    </w:p>
    <w:p w:rsidR="004C39E5" w:rsidRPr="00C66282" w:rsidRDefault="004C39E5" w:rsidP="004C39E5">
      <w:pPr>
        <w:pStyle w:val="af3"/>
        <w:numPr>
          <w:ilvl w:val="1"/>
          <w:numId w:val="31"/>
        </w:numPr>
        <w:spacing w:line="360" w:lineRule="auto"/>
        <w:ind w:left="993" w:firstLineChars="0" w:hanging="567"/>
        <w:rPr>
          <w:rFonts w:ascii="宋体" w:hAnsi="宋体"/>
          <w:szCs w:val="21"/>
        </w:rPr>
      </w:pPr>
      <w:r w:rsidRPr="00C66282">
        <w:rPr>
          <w:rFonts w:ascii="宋体" w:hAnsi="宋体"/>
          <w:szCs w:val="21"/>
        </w:rPr>
        <w:t>供应商应提供仪器安装调试后，在现场对用户进行操作培训，培训内容包括仪器的基本原理、操作及一般仪器维护保养知识；</w:t>
      </w:r>
    </w:p>
    <w:p w:rsidR="004C39E5" w:rsidRPr="00C66282" w:rsidRDefault="004C39E5" w:rsidP="004C39E5">
      <w:pPr>
        <w:pStyle w:val="af3"/>
        <w:numPr>
          <w:ilvl w:val="1"/>
          <w:numId w:val="31"/>
        </w:numPr>
        <w:spacing w:line="360" w:lineRule="auto"/>
        <w:ind w:left="993" w:firstLineChars="0" w:hanging="567"/>
        <w:rPr>
          <w:rFonts w:ascii="宋体" w:hAnsi="宋体"/>
          <w:szCs w:val="21"/>
        </w:rPr>
      </w:pPr>
      <w:r w:rsidRPr="00C66282">
        <w:rPr>
          <w:rFonts w:ascii="宋体" w:hAnsi="宋体"/>
          <w:szCs w:val="21"/>
        </w:rPr>
        <w:t>提供两名仪器操作人员到国内生产商或销售商组织的操作及维护技术培训；</w:t>
      </w:r>
    </w:p>
    <w:p w:rsidR="004C39E5" w:rsidRPr="00C66282" w:rsidRDefault="004C39E5" w:rsidP="004C39E5">
      <w:pPr>
        <w:pStyle w:val="af3"/>
        <w:numPr>
          <w:ilvl w:val="1"/>
          <w:numId w:val="31"/>
        </w:numPr>
        <w:spacing w:line="360" w:lineRule="auto"/>
        <w:ind w:left="993" w:firstLineChars="0" w:hanging="567"/>
        <w:rPr>
          <w:rFonts w:ascii="宋体" w:hAnsi="宋体"/>
          <w:szCs w:val="21"/>
        </w:rPr>
      </w:pPr>
      <w:r w:rsidRPr="00C66282">
        <w:rPr>
          <w:rFonts w:ascii="宋体" w:hAnsi="宋体"/>
          <w:szCs w:val="21"/>
        </w:rPr>
        <w:t>供应商在国内应设有专业的维修站，有专职的维修工程师及应用工程师有效保证售后维修</w:t>
      </w:r>
      <w:r w:rsidRPr="00C66282">
        <w:rPr>
          <w:rFonts w:ascii="宋体" w:hAnsi="宋体" w:hint="eastAsia"/>
          <w:szCs w:val="21"/>
        </w:rPr>
        <w:t>、</w:t>
      </w:r>
      <w:r w:rsidRPr="00C66282">
        <w:rPr>
          <w:rFonts w:ascii="宋体" w:hAnsi="宋体"/>
          <w:szCs w:val="21"/>
        </w:rPr>
        <w:t>提供技术支持，并协助用户进行方法开发。</w:t>
      </w:r>
    </w:p>
    <w:p w:rsidR="004C39E5" w:rsidRPr="00C66282" w:rsidRDefault="004C39E5" w:rsidP="004C39E5">
      <w:pPr>
        <w:pStyle w:val="af3"/>
        <w:numPr>
          <w:ilvl w:val="0"/>
          <w:numId w:val="31"/>
        </w:numPr>
        <w:spacing w:line="360" w:lineRule="auto"/>
        <w:ind w:left="420" w:firstLineChars="0" w:hanging="420"/>
        <w:rPr>
          <w:rFonts w:ascii="宋体" w:hAnsi="宋体"/>
          <w:b/>
          <w:szCs w:val="21"/>
        </w:rPr>
      </w:pPr>
      <w:r w:rsidRPr="00C66282">
        <w:rPr>
          <w:rFonts w:ascii="宋体" w:hAnsi="宋体" w:hint="eastAsia"/>
          <w:b/>
          <w:szCs w:val="21"/>
        </w:rPr>
        <w:t>质量保证</w:t>
      </w:r>
    </w:p>
    <w:p w:rsidR="004C39E5" w:rsidRPr="008F38C7" w:rsidRDefault="004C39E5" w:rsidP="004C39E5">
      <w:pPr>
        <w:spacing w:line="360" w:lineRule="auto"/>
        <w:ind w:firstLineChars="100" w:firstLine="210"/>
        <w:rPr>
          <w:rFonts w:ascii="宋体" w:hAnsi="宋体"/>
          <w:b/>
          <w:bCs/>
          <w:szCs w:val="21"/>
        </w:rPr>
      </w:pPr>
      <w:r w:rsidRPr="008F38C7">
        <w:rPr>
          <w:rFonts w:ascii="宋体" w:hAnsi="宋体" w:hint="eastAsia"/>
          <w:szCs w:val="21"/>
        </w:rPr>
        <w:t>保修期自测试验收合格起1年内，免费上门维修服务。</w:t>
      </w:r>
    </w:p>
    <w:p w:rsidR="004C39E5" w:rsidRPr="00C66282" w:rsidRDefault="004C39E5" w:rsidP="004C39E5">
      <w:pPr>
        <w:pStyle w:val="af3"/>
        <w:numPr>
          <w:ilvl w:val="0"/>
          <w:numId w:val="31"/>
        </w:numPr>
        <w:spacing w:line="360" w:lineRule="auto"/>
        <w:ind w:left="420" w:firstLineChars="0" w:hanging="420"/>
        <w:rPr>
          <w:rFonts w:ascii="宋体" w:hAnsi="宋体"/>
          <w:b/>
          <w:szCs w:val="21"/>
        </w:rPr>
      </w:pPr>
      <w:r w:rsidRPr="00C66282">
        <w:rPr>
          <w:rFonts w:ascii="宋体" w:hAnsi="宋体" w:hint="eastAsia"/>
          <w:b/>
          <w:szCs w:val="21"/>
        </w:rPr>
        <w:t>订购总数量</w:t>
      </w:r>
    </w:p>
    <w:p w:rsidR="004C39E5" w:rsidRPr="008F38C7" w:rsidRDefault="004C39E5" w:rsidP="004C39E5">
      <w:pPr>
        <w:spacing w:line="360" w:lineRule="auto"/>
        <w:ind w:firstLineChars="100" w:firstLine="210"/>
        <w:rPr>
          <w:rFonts w:ascii="宋体" w:hAnsi="宋体"/>
          <w:szCs w:val="21"/>
        </w:rPr>
      </w:pPr>
      <w:r w:rsidRPr="008F38C7">
        <w:rPr>
          <w:rFonts w:ascii="宋体" w:hAnsi="宋体" w:hint="eastAsia"/>
          <w:szCs w:val="21"/>
        </w:rPr>
        <w:t>1套</w:t>
      </w:r>
    </w:p>
    <w:p w:rsidR="004C39E5" w:rsidRPr="00C66282" w:rsidRDefault="004C39E5" w:rsidP="004C39E5">
      <w:pPr>
        <w:pStyle w:val="af3"/>
        <w:numPr>
          <w:ilvl w:val="0"/>
          <w:numId w:val="31"/>
        </w:numPr>
        <w:spacing w:line="360" w:lineRule="auto"/>
        <w:ind w:left="420" w:firstLineChars="0" w:hanging="420"/>
        <w:rPr>
          <w:rFonts w:ascii="宋体" w:hAnsi="宋体"/>
          <w:b/>
          <w:szCs w:val="21"/>
        </w:rPr>
      </w:pPr>
      <w:r w:rsidRPr="00C66282">
        <w:rPr>
          <w:rFonts w:ascii="宋体" w:hAnsi="宋体" w:hint="eastAsia"/>
          <w:b/>
          <w:szCs w:val="21"/>
        </w:rPr>
        <w:t>交货地点</w:t>
      </w:r>
    </w:p>
    <w:p w:rsidR="004C39E5" w:rsidRPr="008F38C7" w:rsidRDefault="004C39E5" w:rsidP="004C39E5">
      <w:pPr>
        <w:spacing w:line="360" w:lineRule="auto"/>
        <w:ind w:firstLineChars="100" w:firstLine="210"/>
        <w:rPr>
          <w:rFonts w:ascii="宋体" w:hAnsi="宋体"/>
          <w:szCs w:val="21"/>
        </w:rPr>
      </w:pPr>
      <w:r w:rsidRPr="008F38C7">
        <w:rPr>
          <w:rFonts w:ascii="宋体" w:hAnsi="宋体" w:hint="eastAsia"/>
          <w:szCs w:val="21"/>
        </w:rPr>
        <w:t>用户指定地点</w:t>
      </w:r>
    </w:p>
    <w:p w:rsidR="004C39E5" w:rsidRPr="00C66282" w:rsidRDefault="004C39E5" w:rsidP="004C39E5">
      <w:pPr>
        <w:pStyle w:val="af3"/>
        <w:numPr>
          <w:ilvl w:val="0"/>
          <w:numId w:val="31"/>
        </w:numPr>
        <w:spacing w:line="360" w:lineRule="auto"/>
        <w:ind w:left="420" w:firstLineChars="0" w:hanging="420"/>
        <w:rPr>
          <w:rFonts w:ascii="宋体" w:hAnsi="宋体"/>
          <w:b/>
          <w:szCs w:val="21"/>
        </w:rPr>
      </w:pPr>
      <w:r w:rsidRPr="00C66282">
        <w:rPr>
          <w:rFonts w:ascii="宋体" w:hAnsi="宋体" w:hint="eastAsia"/>
          <w:b/>
          <w:szCs w:val="21"/>
        </w:rPr>
        <w:t>交货日期</w:t>
      </w:r>
    </w:p>
    <w:p w:rsidR="004C39E5" w:rsidRPr="008F38C7" w:rsidRDefault="004C39E5" w:rsidP="004C39E5">
      <w:pPr>
        <w:spacing w:line="360" w:lineRule="auto"/>
        <w:ind w:firstLineChars="100" w:firstLine="210"/>
        <w:rPr>
          <w:rFonts w:ascii="宋体" w:hAnsi="宋体"/>
          <w:szCs w:val="21"/>
        </w:rPr>
      </w:pPr>
      <w:r w:rsidRPr="008F38C7">
        <w:rPr>
          <w:rFonts w:ascii="宋体" w:hAnsi="宋体" w:hint="eastAsia"/>
          <w:szCs w:val="21"/>
        </w:rPr>
        <w:t>合同生效后60天内</w:t>
      </w:r>
    </w:p>
    <w:p w:rsidR="004C39E5" w:rsidRPr="00C66282" w:rsidRDefault="004C39E5" w:rsidP="004C39E5">
      <w:pPr>
        <w:spacing w:line="360" w:lineRule="auto"/>
        <w:rPr>
          <w:rFonts w:ascii="宋体" w:hAnsi="宋体"/>
          <w:szCs w:val="21"/>
        </w:rPr>
      </w:pPr>
    </w:p>
    <w:p w:rsidR="004C39E5" w:rsidRDefault="004C39E5" w:rsidP="004C39E5">
      <w:pPr>
        <w:spacing w:line="360" w:lineRule="auto"/>
        <w:rPr>
          <w:rFonts w:ascii="宋体" w:hAnsi="宋体"/>
          <w:b/>
          <w:sz w:val="24"/>
          <w:szCs w:val="24"/>
        </w:rPr>
      </w:pPr>
      <w:r w:rsidRPr="00C66282">
        <w:rPr>
          <w:rFonts w:ascii="宋体" w:hAnsi="宋体" w:hint="eastAsia"/>
          <w:b/>
          <w:sz w:val="24"/>
          <w:szCs w:val="24"/>
        </w:rPr>
        <w:t>第十包</w:t>
      </w:r>
      <w:r w:rsidRPr="00C66282">
        <w:rPr>
          <w:rFonts w:ascii="宋体" w:hAnsi="宋体"/>
          <w:b/>
          <w:sz w:val="24"/>
          <w:szCs w:val="24"/>
        </w:rPr>
        <w:t>：</w:t>
      </w:r>
    </w:p>
    <w:p w:rsidR="004C39E5" w:rsidRPr="00C66282" w:rsidRDefault="004C39E5" w:rsidP="004C39E5">
      <w:pPr>
        <w:spacing w:before="120" w:after="120"/>
        <w:jc w:val="center"/>
        <w:rPr>
          <w:b/>
          <w:color w:val="000000"/>
          <w:sz w:val="28"/>
          <w:szCs w:val="28"/>
        </w:rPr>
      </w:pPr>
      <w:r w:rsidRPr="00C66282">
        <w:rPr>
          <w:b/>
          <w:color w:val="000000"/>
          <w:sz w:val="28"/>
          <w:szCs w:val="28"/>
        </w:rPr>
        <w:t>19.5L</w:t>
      </w:r>
      <w:r w:rsidRPr="00C66282">
        <w:rPr>
          <w:rFonts w:hint="eastAsia"/>
          <w:b/>
          <w:color w:val="000000"/>
          <w:sz w:val="28"/>
          <w:szCs w:val="28"/>
        </w:rPr>
        <w:t>发酵罐技术参数</w:t>
      </w:r>
    </w:p>
    <w:p w:rsidR="004C39E5" w:rsidRPr="00C66282" w:rsidRDefault="004C39E5" w:rsidP="004C39E5">
      <w:pPr>
        <w:spacing w:before="120" w:after="120"/>
        <w:rPr>
          <w:rFonts w:ascii="宋体" w:cs="Arial"/>
          <w:color w:val="000000"/>
        </w:rPr>
      </w:pPr>
      <w:r w:rsidRPr="00C66282">
        <w:rPr>
          <w:rFonts w:ascii="宋体" w:hAnsi="宋体" w:cs="Arial"/>
          <w:color w:val="000000"/>
        </w:rPr>
        <w:t>1</w:t>
      </w:r>
      <w:r w:rsidRPr="00C66282">
        <w:rPr>
          <w:rFonts w:hint="eastAsia"/>
          <w:color w:val="000000"/>
        </w:rPr>
        <w:t>、</w:t>
      </w:r>
      <w:r w:rsidRPr="00C66282">
        <w:rPr>
          <w:rFonts w:ascii="宋体" w:hAnsi="宋体" w:cs="Arial" w:hint="eastAsia"/>
          <w:color w:val="000000"/>
        </w:rPr>
        <w:t>罐体：适用于细菌，真菌等微生物培养。罐体总容积</w:t>
      </w:r>
      <w:r w:rsidRPr="00C66282">
        <w:rPr>
          <w:rFonts w:ascii="宋体" w:hAnsi="宋体" w:cs="Arial"/>
          <w:color w:val="000000"/>
        </w:rPr>
        <w:t xml:space="preserve"> 14.0L</w:t>
      </w:r>
      <w:r w:rsidRPr="00C66282">
        <w:rPr>
          <w:rFonts w:ascii="宋体" w:hAnsi="宋体" w:cs="Arial" w:hint="eastAsia"/>
          <w:color w:val="000000"/>
        </w:rPr>
        <w:t>，工作容积</w:t>
      </w:r>
      <w:r w:rsidRPr="00C66282">
        <w:rPr>
          <w:rFonts w:ascii="宋体" w:hAnsi="宋体" w:cs="Arial"/>
          <w:color w:val="000000"/>
        </w:rPr>
        <w:t>: 4.0</w:t>
      </w:r>
      <w:r w:rsidRPr="00C66282">
        <w:rPr>
          <w:rFonts w:ascii="宋体" w:cs="Arial"/>
          <w:color w:val="000000"/>
        </w:rPr>
        <w:t>-</w:t>
      </w:r>
      <w:r w:rsidRPr="00C66282">
        <w:rPr>
          <w:rFonts w:ascii="宋体" w:hAnsi="宋体" w:cs="Arial"/>
          <w:color w:val="000000"/>
        </w:rPr>
        <w:t>10.5L</w:t>
      </w:r>
      <w:r w:rsidRPr="00C66282">
        <w:rPr>
          <w:rFonts w:ascii="宋体" w:hAnsi="宋体" w:cs="Arial" w:hint="eastAsia"/>
          <w:color w:val="000000"/>
        </w:rPr>
        <w:t>。耐高温灭菌的半圆形型底部硼硅酸盐玻璃罐体，</w:t>
      </w:r>
      <w:r w:rsidRPr="00C66282" w:rsidDel="00330B14">
        <w:rPr>
          <w:rFonts w:ascii="宋体" w:hAnsi="宋体" w:cs="Arial" w:hint="eastAsia"/>
          <w:color w:val="000000"/>
        </w:rPr>
        <w:t xml:space="preserve"> </w:t>
      </w:r>
    </w:p>
    <w:p w:rsidR="004C39E5" w:rsidRPr="00C66282" w:rsidRDefault="004C39E5" w:rsidP="004C39E5">
      <w:pPr>
        <w:spacing w:before="120" w:after="120"/>
        <w:rPr>
          <w:rFonts w:ascii="宋体" w:cs="Arial"/>
          <w:color w:val="000000"/>
        </w:rPr>
      </w:pPr>
      <w:r w:rsidRPr="00C66282">
        <w:rPr>
          <w:rFonts w:ascii="宋体" w:hAnsi="宋体" w:cs="Arial"/>
          <w:color w:val="000000"/>
        </w:rPr>
        <w:t>2</w:t>
      </w:r>
      <w:r w:rsidRPr="00C66282">
        <w:rPr>
          <w:rFonts w:hint="eastAsia"/>
          <w:color w:val="000000"/>
        </w:rPr>
        <w:t>、</w:t>
      </w:r>
      <w:r w:rsidRPr="00C66282">
        <w:rPr>
          <w:rFonts w:ascii="宋体" w:hAnsi="宋体" w:cs="Arial" w:hint="eastAsia"/>
          <w:color w:val="000000"/>
        </w:rPr>
        <w:t>罐盖：罐体上封</w:t>
      </w:r>
      <w:proofErr w:type="gramStart"/>
      <w:r w:rsidRPr="00C66282">
        <w:rPr>
          <w:rFonts w:ascii="宋体" w:hAnsi="宋体" w:cs="Arial" w:hint="eastAsia"/>
          <w:color w:val="000000"/>
        </w:rPr>
        <w:t>头标配</w:t>
      </w:r>
      <w:r w:rsidRPr="00C66282">
        <w:rPr>
          <w:rFonts w:ascii="宋体" w:hAnsi="宋体" w:cs="Arial"/>
          <w:color w:val="000000"/>
        </w:rPr>
        <w:t>7</w:t>
      </w:r>
      <w:r w:rsidRPr="00C66282">
        <w:rPr>
          <w:rFonts w:ascii="宋体" w:hAnsi="宋体" w:cs="Arial" w:hint="eastAsia"/>
          <w:color w:val="000000"/>
        </w:rPr>
        <w:t>个</w:t>
      </w:r>
      <w:proofErr w:type="gramEnd"/>
      <w:r w:rsidRPr="00C66282">
        <w:rPr>
          <w:rFonts w:ascii="宋体" w:hAnsi="宋体" w:cs="Arial"/>
          <w:color w:val="000000"/>
        </w:rPr>
        <w:t>6mm</w:t>
      </w:r>
      <w:r w:rsidRPr="00C66282">
        <w:rPr>
          <w:rFonts w:ascii="宋体" w:hAnsi="宋体" w:cs="Arial" w:hint="eastAsia"/>
          <w:color w:val="000000"/>
        </w:rPr>
        <w:t>接口，</w:t>
      </w:r>
      <w:r w:rsidRPr="00C66282">
        <w:rPr>
          <w:rFonts w:ascii="宋体" w:hAnsi="宋体" w:cs="Arial"/>
          <w:color w:val="000000"/>
        </w:rPr>
        <w:t>8</w:t>
      </w:r>
      <w:r w:rsidRPr="00C66282">
        <w:rPr>
          <w:rFonts w:ascii="宋体" w:hAnsi="宋体" w:cs="Arial" w:hint="eastAsia"/>
          <w:color w:val="000000"/>
        </w:rPr>
        <w:t>个</w:t>
      </w:r>
      <w:r w:rsidRPr="00C66282">
        <w:rPr>
          <w:rFonts w:ascii="宋体" w:hAnsi="宋体" w:cs="Arial"/>
          <w:color w:val="000000"/>
        </w:rPr>
        <w:t>12mm</w:t>
      </w:r>
      <w:r w:rsidRPr="00C66282">
        <w:rPr>
          <w:rFonts w:ascii="宋体" w:hAnsi="宋体" w:cs="Arial" w:hint="eastAsia"/>
          <w:color w:val="000000"/>
        </w:rPr>
        <w:t>接口，</w:t>
      </w:r>
      <w:r w:rsidRPr="00C66282">
        <w:rPr>
          <w:rFonts w:ascii="宋体" w:hAnsi="宋体" w:cs="Arial"/>
          <w:color w:val="000000"/>
        </w:rPr>
        <w:t>1</w:t>
      </w:r>
      <w:r w:rsidRPr="00C66282">
        <w:rPr>
          <w:rFonts w:ascii="宋体" w:hAnsi="宋体" w:cs="Arial" w:hint="eastAsia"/>
          <w:color w:val="000000"/>
        </w:rPr>
        <w:t>个</w:t>
      </w:r>
      <w:r w:rsidRPr="00C66282">
        <w:rPr>
          <w:rFonts w:ascii="宋体" w:hAnsi="宋体" w:cs="Arial"/>
          <w:color w:val="000000"/>
        </w:rPr>
        <w:t>19mm</w:t>
      </w:r>
      <w:r w:rsidRPr="00C66282">
        <w:rPr>
          <w:rFonts w:ascii="宋体" w:hAnsi="宋体" w:cs="Arial" w:hint="eastAsia"/>
          <w:color w:val="000000"/>
        </w:rPr>
        <w:t>接口；可自由分配进气口，出气口，尾气冷凝器接口，补料口（酸、碱、消泡剂或补料液），温度探头套管口，</w:t>
      </w:r>
      <w:r w:rsidRPr="00C66282">
        <w:rPr>
          <w:rFonts w:ascii="宋体" w:hAnsi="宋体" w:cs="Arial"/>
          <w:color w:val="000000"/>
        </w:rPr>
        <w:t>pH</w:t>
      </w:r>
      <w:r w:rsidRPr="00C66282">
        <w:rPr>
          <w:rFonts w:ascii="宋体" w:hAnsi="宋体" w:cs="Arial" w:hint="eastAsia"/>
          <w:color w:val="000000"/>
        </w:rPr>
        <w:t>电极口，</w:t>
      </w:r>
      <w:r w:rsidRPr="00C66282">
        <w:rPr>
          <w:rFonts w:ascii="宋体" w:hAnsi="宋体" w:cs="Arial"/>
          <w:color w:val="000000"/>
        </w:rPr>
        <w:t>DO</w:t>
      </w:r>
      <w:r w:rsidRPr="00C66282">
        <w:rPr>
          <w:rFonts w:ascii="宋体" w:hAnsi="宋体" w:cs="Arial" w:hint="eastAsia"/>
          <w:color w:val="000000"/>
        </w:rPr>
        <w:t>电极口，取样口，收获口，进液口，接种口等</w:t>
      </w:r>
    </w:p>
    <w:p w:rsidR="004C39E5" w:rsidRPr="00C66282" w:rsidRDefault="004C39E5" w:rsidP="004C39E5">
      <w:pPr>
        <w:spacing w:before="120" w:after="120"/>
        <w:rPr>
          <w:rFonts w:ascii="宋体" w:cs="Arial"/>
          <w:color w:val="000000"/>
        </w:rPr>
      </w:pPr>
      <w:r w:rsidRPr="00C66282">
        <w:rPr>
          <w:rFonts w:ascii="宋体" w:hAnsi="宋体" w:cs="Arial"/>
          <w:color w:val="000000"/>
        </w:rPr>
        <w:t>3</w:t>
      </w:r>
      <w:r w:rsidRPr="00C66282">
        <w:rPr>
          <w:rFonts w:hint="eastAsia"/>
          <w:color w:val="000000"/>
        </w:rPr>
        <w:t>、</w:t>
      </w:r>
      <w:r w:rsidRPr="00C66282">
        <w:rPr>
          <w:rFonts w:ascii="宋体" w:hAnsi="宋体" w:cs="Arial" w:hint="eastAsia"/>
          <w:color w:val="000000"/>
        </w:rPr>
        <w:t>主控制台：配有</w:t>
      </w:r>
      <w:r w:rsidRPr="00C66282">
        <w:rPr>
          <w:rFonts w:ascii="宋体" w:hAnsi="宋体" w:cs="Arial"/>
          <w:color w:val="000000"/>
        </w:rPr>
        <w:t>7</w:t>
      </w:r>
      <w:r w:rsidRPr="00C66282">
        <w:rPr>
          <w:rFonts w:ascii="宋体" w:hAnsi="宋体" w:cs="Arial" w:hint="eastAsia"/>
          <w:color w:val="000000"/>
        </w:rPr>
        <w:t>英寸彩色触摸屏，控制系统为反应流程控制器，用于监测控制微生物培养过程。</w:t>
      </w:r>
    </w:p>
    <w:p w:rsidR="004C39E5" w:rsidRPr="00C66282" w:rsidRDefault="004C39E5" w:rsidP="004C39E5">
      <w:pPr>
        <w:spacing w:line="312" w:lineRule="auto"/>
        <w:rPr>
          <w:rFonts w:ascii="宋体" w:cs="Arial"/>
          <w:color w:val="000000"/>
        </w:rPr>
      </w:pPr>
      <w:r w:rsidRPr="00C66282">
        <w:rPr>
          <w:rFonts w:ascii="宋体" w:hAnsi="宋体" w:cs="Arial"/>
          <w:color w:val="000000"/>
        </w:rPr>
        <w:t>4</w:t>
      </w:r>
      <w:r w:rsidRPr="00C66282">
        <w:rPr>
          <w:rFonts w:hint="eastAsia"/>
          <w:color w:val="000000"/>
        </w:rPr>
        <w:t>、发酵罐控制软件：</w:t>
      </w:r>
      <w:r w:rsidRPr="00C66282">
        <w:rPr>
          <w:rFonts w:ascii="宋体" w:hAnsi="宋体" w:cs="Arial" w:hint="eastAsia"/>
          <w:color w:val="000000"/>
        </w:rPr>
        <w:t>含一键启动功能，可一键启动所有参数并开始控制；可保存设定的工艺参数或者控制策略为</w:t>
      </w:r>
      <w:r w:rsidRPr="00C66282">
        <w:rPr>
          <w:rFonts w:ascii="宋体" w:hAnsi="宋体" w:cs="Arial"/>
          <w:color w:val="000000"/>
        </w:rPr>
        <w:t>Recipe</w:t>
      </w:r>
      <w:r w:rsidRPr="00C66282">
        <w:rPr>
          <w:rFonts w:ascii="宋体" w:hAnsi="宋体" w:cs="Arial" w:hint="eastAsia"/>
          <w:color w:val="000000"/>
        </w:rPr>
        <w:t>文件，方便随时调用。最多可控制</w:t>
      </w:r>
      <w:r w:rsidRPr="00C66282">
        <w:rPr>
          <w:rFonts w:ascii="宋体" w:hAnsi="宋体" w:cs="Arial"/>
          <w:color w:val="000000"/>
        </w:rPr>
        <w:t>32</w:t>
      </w:r>
      <w:r w:rsidRPr="00C66282">
        <w:rPr>
          <w:rFonts w:ascii="宋体" w:hAnsi="宋体" w:cs="Arial" w:hint="eastAsia"/>
          <w:color w:val="000000"/>
        </w:rPr>
        <w:t>个过程参数，主界面可直观显示各参数的当前值，设定值，输出功率值，单位等；可选多种培养模式，自动适配不同的罐体体积和培养方式，各个参数可设定参数值，可调整</w:t>
      </w:r>
      <w:r w:rsidRPr="00C66282">
        <w:rPr>
          <w:rFonts w:ascii="宋体" w:hAnsi="宋体" w:cs="Arial"/>
          <w:color w:val="000000"/>
        </w:rPr>
        <w:t>PI</w:t>
      </w:r>
      <w:r w:rsidRPr="00C66282">
        <w:rPr>
          <w:rFonts w:ascii="宋体" w:hAnsi="宋体" w:cs="Arial" w:hint="eastAsia"/>
          <w:color w:val="000000"/>
        </w:rPr>
        <w:t>值，可设定上下限，可选控制模式，可设偶联等；趋势图可同时显示</w:t>
      </w:r>
      <w:r w:rsidRPr="00C66282">
        <w:rPr>
          <w:rFonts w:ascii="宋体" w:hAnsi="宋体" w:cs="Arial"/>
          <w:color w:val="000000"/>
        </w:rPr>
        <w:t>8</w:t>
      </w:r>
      <w:r w:rsidRPr="00C66282">
        <w:rPr>
          <w:rFonts w:ascii="宋体" w:hAnsi="宋体" w:cs="Arial" w:hint="eastAsia"/>
          <w:color w:val="000000"/>
        </w:rPr>
        <w:t>个过程参数的曲线，并且最大可保存</w:t>
      </w:r>
      <w:r w:rsidRPr="00C66282">
        <w:rPr>
          <w:rFonts w:ascii="宋体" w:hAnsi="宋体" w:cs="Arial"/>
          <w:color w:val="000000"/>
        </w:rPr>
        <w:t>60</w:t>
      </w:r>
      <w:r w:rsidRPr="00C66282">
        <w:rPr>
          <w:rFonts w:ascii="宋体" w:hAnsi="宋体" w:cs="Arial" w:hint="eastAsia"/>
          <w:color w:val="000000"/>
        </w:rPr>
        <w:t>天的数据；可图形显示偶联的参数和数值，</w:t>
      </w:r>
      <w:r w:rsidRPr="00C66282" w:rsidDel="00330B14">
        <w:rPr>
          <w:rFonts w:ascii="宋体" w:hAnsi="宋体" w:cs="Arial" w:hint="eastAsia"/>
          <w:color w:val="000000"/>
        </w:rPr>
        <w:t xml:space="preserve"> </w:t>
      </w:r>
    </w:p>
    <w:p w:rsidR="004C39E5" w:rsidRPr="00C66282" w:rsidRDefault="004C39E5" w:rsidP="004C39E5">
      <w:pPr>
        <w:spacing w:line="312" w:lineRule="auto"/>
        <w:rPr>
          <w:color w:val="000000"/>
        </w:rPr>
      </w:pPr>
      <w:r w:rsidRPr="00C66282">
        <w:rPr>
          <w:rFonts w:ascii="宋体" w:hAnsi="宋体" w:hint="eastAsia"/>
          <w:color w:val="000000"/>
        </w:rPr>
        <w:t>※</w:t>
      </w:r>
      <w:r w:rsidRPr="00C66282">
        <w:rPr>
          <w:color w:val="000000"/>
        </w:rPr>
        <w:t>5</w:t>
      </w:r>
      <w:r w:rsidRPr="00C66282">
        <w:rPr>
          <w:rFonts w:hint="eastAsia"/>
          <w:color w:val="000000"/>
        </w:rPr>
        <w:t>、适用罐体：可支持工作体积</w:t>
      </w:r>
      <w:r w:rsidRPr="00C66282">
        <w:rPr>
          <w:color w:val="000000"/>
        </w:rPr>
        <w:t>0.4L-10.5L</w:t>
      </w:r>
      <w:r w:rsidRPr="00C66282">
        <w:rPr>
          <w:rFonts w:hint="eastAsia"/>
          <w:color w:val="000000"/>
        </w:rPr>
        <w:t>的可灭菌性罐体和工作体积</w:t>
      </w:r>
      <w:r w:rsidRPr="00C66282">
        <w:rPr>
          <w:color w:val="000000"/>
        </w:rPr>
        <w:t>250ml-40L</w:t>
      </w:r>
      <w:r w:rsidRPr="00C66282">
        <w:rPr>
          <w:rFonts w:hint="eastAsia"/>
          <w:color w:val="000000"/>
        </w:rPr>
        <w:t>的一次性罐体。</w:t>
      </w:r>
    </w:p>
    <w:p w:rsidR="004C39E5" w:rsidRPr="00C66282" w:rsidRDefault="004C39E5" w:rsidP="004C39E5">
      <w:pPr>
        <w:spacing w:line="312" w:lineRule="auto"/>
        <w:rPr>
          <w:color w:val="000000"/>
        </w:rPr>
      </w:pPr>
      <w:r w:rsidRPr="00C66282">
        <w:rPr>
          <w:color w:val="000000"/>
        </w:rPr>
        <w:t>6</w:t>
      </w:r>
      <w:r w:rsidRPr="00C66282">
        <w:rPr>
          <w:rFonts w:hint="eastAsia"/>
          <w:color w:val="000000"/>
        </w:rPr>
        <w:t>、软件升级：配两个</w:t>
      </w:r>
      <w:r w:rsidRPr="00C66282">
        <w:rPr>
          <w:color w:val="000000"/>
        </w:rPr>
        <w:t>USB</w:t>
      </w:r>
      <w:r w:rsidRPr="00C66282">
        <w:rPr>
          <w:rFonts w:hint="eastAsia"/>
          <w:color w:val="000000"/>
        </w:rPr>
        <w:t>接口，用于软件的定期更新升级，数据的保存和维护等。</w:t>
      </w:r>
    </w:p>
    <w:p w:rsidR="004C39E5" w:rsidRPr="00C66282" w:rsidRDefault="004C39E5" w:rsidP="004C39E5">
      <w:pPr>
        <w:spacing w:line="312" w:lineRule="auto"/>
        <w:rPr>
          <w:color w:val="000000"/>
        </w:rPr>
      </w:pPr>
      <w:r w:rsidRPr="00C66282">
        <w:rPr>
          <w:color w:val="000000"/>
        </w:rPr>
        <w:t>7</w:t>
      </w:r>
      <w:r w:rsidRPr="00C66282">
        <w:rPr>
          <w:rFonts w:hint="eastAsia"/>
          <w:color w:val="000000"/>
        </w:rPr>
        <w:t>、远程控制：配以太网口，可与</w:t>
      </w:r>
      <w:r w:rsidRPr="00C66282">
        <w:rPr>
          <w:color w:val="000000"/>
        </w:rPr>
        <w:t>IPad</w:t>
      </w:r>
      <w:r w:rsidRPr="00C66282">
        <w:rPr>
          <w:rFonts w:hint="eastAsia"/>
          <w:color w:val="000000"/>
        </w:rPr>
        <w:t>，</w:t>
      </w:r>
      <w:r w:rsidRPr="00C66282">
        <w:rPr>
          <w:color w:val="000000"/>
        </w:rPr>
        <w:t>iphone</w:t>
      </w:r>
      <w:r w:rsidRPr="00C66282">
        <w:rPr>
          <w:rFonts w:hint="eastAsia"/>
          <w:color w:val="000000"/>
        </w:rPr>
        <w:t>，</w:t>
      </w:r>
      <w:r w:rsidRPr="00C66282">
        <w:rPr>
          <w:color w:val="000000"/>
        </w:rPr>
        <w:t>PC</w:t>
      </w:r>
      <w:r w:rsidRPr="00C66282">
        <w:rPr>
          <w:rFonts w:hint="eastAsia"/>
          <w:color w:val="000000"/>
        </w:rPr>
        <w:t>机等进行远程通讯连接和控制，实现远程控制。</w:t>
      </w:r>
    </w:p>
    <w:p w:rsidR="004C39E5" w:rsidRPr="00C66282" w:rsidRDefault="004C39E5" w:rsidP="004C39E5">
      <w:pPr>
        <w:spacing w:line="312" w:lineRule="auto"/>
        <w:rPr>
          <w:color w:val="000000"/>
        </w:rPr>
      </w:pPr>
      <w:r w:rsidRPr="00C66282">
        <w:rPr>
          <w:color w:val="000000"/>
        </w:rPr>
        <w:t>8</w:t>
      </w:r>
      <w:r w:rsidRPr="00C66282">
        <w:rPr>
          <w:rFonts w:hint="eastAsia"/>
          <w:color w:val="000000"/>
        </w:rPr>
        <w:t>、搅拌系统：顶置机械搅拌马达，无碳刷伺服马达，转速可调范围</w:t>
      </w:r>
      <w:r w:rsidRPr="00C66282">
        <w:rPr>
          <w:color w:val="000000"/>
        </w:rPr>
        <w:t>25-1200rpm</w:t>
      </w:r>
      <w:r w:rsidRPr="00C66282">
        <w:rPr>
          <w:rFonts w:hint="eastAsia"/>
          <w:color w:val="000000"/>
        </w:rPr>
        <w:t>，控制精度</w:t>
      </w:r>
      <w:r w:rsidRPr="00C66282">
        <w:rPr>
          <w:color w:val="000000"/>
        </w:rPr>
        <w:t>±1rpm</w:t>
      </w:r>
      <w:r w:rsidRPr="00C66282">
        <w:rPr>
          <w:rFonts w:hint="eastAsia"/>
          <w:color w:val="000000"/>
        </w:rPr>
        <w:t>；马达转动方向可切换正反转。满足高密度搅拌要求，可与溶氧偶联精确控制溶氧值；</w:t>
      </w:r>
      <w:r w:rsidRPr="00C66282">
        <w:rPr>
          <w:rFonts w:ascii="宋体" w:hAnsi="宋体" w:cs="Arial"/>
          <w:color w:val="000000"/>
        </w:rPr>
        <w:t xml:space="preserve">PID </w:t>
      </w:r>
      <w:r w:rsidRPr="00C66282">
        <w:rPr>
          <w:rFonts w:ascii="宋体" w:hAnsi="宋体" w:cs="Arial" w:hint="eastAsia"/>
          <w:color w:val="000000"/>
        </w:rPr>
        <w:t>控制</w:t>
      </w:r>
      <w:r w:rsidRPr="00C66282">
        <w:rPr>
          <w:rFonts w:ascii="宋体" w:hAnsi="宋体" w:cs="Arial"/>
          <w:color w:val="000000"/>
        </w:rPr>
        <w:t xml:space="preserve">; </w:t>
      </w:r>
      <w:r w:rsidRPr="00C66282">
        <w:rPr>
          <w:rFonts w:ascii="宋体" w:hAnsi="宋体" w:cs="Arial" w:hint="eastAsia"/>
          <w:color w:val="000000"/>
        </w:rPr>
        <w:t>可手动、自动或级联控制设置。</w:t>
      </w:r>
    </w:p>
    <w:p w:rsidR="004C39E5" w:rsidRPr="00C66282" w:rsidRDefault="004C39E5" w:rsidP="004C39E5">
      <w:pPr>
        <w:spacing w:line="312" w:lineRule="auto"/>
        <w:rPr>
          <w:rFonts w:ascii="宋体" w:cs="Arial"/>
          <w:color w:val="000000"/>
        </w:rPr>
      </w:pPr>
      <w:r w:rsidRPr="00C66282">
        <w:rPr>
          <w:color w:val="000000"/>
        </w:rPr>
        <w:t>9</w:t>
      </w:r>
      <w:r w:rsidRPr="00C66282">
        <w:rPr>
          <w:rFonts w:hint="eastAsia"/>
          <w:color w:val="000000"/>
        </w:rPr>
        <w:t>、</w:t>
      </w:r>
      <w:r w:rsidRPr="00C66282">
        <w:rPr>
          <w:rFonts w:ascii="宋体" w:hAnsi="宋体" w:cs="Arial" w:hint="eastAsia"/>
          <w:color w:val="000000"/>
        </w:rPr>
        <w:t>搅拌桨：配有双层六平叶发酵专用搅拌桨，及可拆式</w:t>
      </w:r>
      <w:r w:rsidRPr="00C66282">
        <w:rPr>
          <w:rFonts w:ascii="宋体" w:hAnsi="宋体" w:cs="Arial"/>
          <w:color w:val="000000"/>
        </w:rPr>
        <w:t>316L</w:t>
      </w:r>
      <w:proofErr w:type="gramStart"/>
      <w:r w:rsidRPr="00C66282">
        <w:rPr>
          <w:rFonts w:ascii="宋体" w:hAnsi="宋体" w:cs="Arial" w:hint="eastAsia"/>
          <w:color w:val="000000"/>
        </w:rPr>
        <w:t>不锈钢挡流板</w:t>
      </w:r>
      <w:proofErr w:type="gramEnd"/>
      <w:r w:rsidRPr="00C66282">
        <w:rPr>
          <w:rFonts w:ascii="宋体" w:hAnsi="宋体" w:cs="Arial" w:hint="eastAsia"/>
          <w:color w:val="000000"/>
        </w:rPr>
        <w:t>（</w:t>
      </w:r>
      <w:r w:rsidRPr="00C66282">
        <w:rPr>
          <w:rFonts w:ascii="宋体" w:hAnsi="宋体" w:cs="Arial"/>
          <w:color w:val="000000"/>
        </w:rPr>
        <w:t>4</w:t>
      </w:r>
      <w:r w:rsidRPr="00C66282">
        <w:rPr>
          <w:rFonts w:ascii="宋体" w:hAnsi="宋体" w:cs="Arial" w:hint="eastAsia"/>
          <w:color w:val="000000"/>
        </w:rPr>
        <w:t>片），确保搅拌均匀且具有高氧移转率。</w:t>
      </w:r>
    </w:p>
    <w:p w:rsidR="004C39E5" w:rsidRPr="00C66282" w:rsidRDefault="004C39E5" w:rsidP="004C39E5">
      <w:pPr>
        <w:spacing w:line="312" w:lineRule="auto"/>
        <w:rPr>
          <w:color w:val="000000"/>
        </w:rPr>
      </w:pPr>
      <w:r w:rsidRPr="00C66282">
        <w:rPr>
          <w:rFonts w:ascii="宋体" w:hAnsi="宋体" w:hint="eastAsia"/>
          <w:color w:val="000000"/>
        </w:rPr>
        <w:t>※</w:t>
      </w:r>
      <w:r w:rsidRPr="00C66282">
        <w:rPr>
          <w:color w:val="000000"/>
        </w:rPr>
        <w:t>10</w:t>
      </w:r>
      <w:r w:rsidRPr="00C66282">
        <w:rPr>
          <w:rFonts w:hint="eastAsia"/>
          <w:color w:val="000000"/>
        </w:rPr>
        <w:t>、温度控制：夹套控温，夹套内有磁力搅拌转子搅拌夹套水以保证夹套内水温均</w:t>
      </w:r>
      <w:proofErr w:type="gramStart"/>
      <w:r w:rsidRPr="00C66282">
        <w:rPr>
          <w:rFonts w:hint="eastAsia"/>
          <w:color w:val="000000"/>
        </w:rPr>
        <w:t>一</w:t>
      </w:r>
      <w:proofErr w:type="gramEnd"/>
      <w:r w:rsidRPr="00C66282">
        <w:rPr>
          <w:rFonts w:hint="eastAsia"/>
          <w:color w:val="000000"/>
        </w:rPr>
        <w:t>性并提供实物照片。</w:t>
      </w:r>
      <w:r w:rsidRPr="00C66282">
        <w:rPr>
          <w:rFonts w:ascii="宋体" w:hAnsi="宋体" w:cs="Arial"/>
          <w:color w:val="000000"/>
        </w:rPr>
        <w:t>PID</w:t>
      </w:r>
      <w:r w:rsidRPr="00C66282">
        <w:rPr>
          <w:rFonts w:ascii="宋体" w:hAnsi="宋体" w:cs="Arial" w:hint="eastAsia"/>
          <w:color w:val="000000"/>
        </w:rPr>
        <w:t>控制加热或制冷。温控范围为</w:t>
      </w:r>
      <w:r w:rsidRPr="00C66282">
        <w:rPr>
          <w:rFonts w:ascii="宋体" w:hAnsi="宋体" w:cs="Arial"/>
          <w:color w:val="000000"/>
        </w:rPr>
        <w:t>8</w:t>
      </w:r>
      <w:r w:rsidRPr="00C66282">
        <w:rPr>
          <w:rFonts w:ascii="宋体" w:cs="Arial"/>
          <w:color w:val="000000"/>
        </w:rPr>
        <w:t>-</w:t>
      </w:r>
      <w:r w:rsidRPr="00C66282">
        <w:rPr>
          <w:rFonts w:ascii="宋体" w:hAnsi="宋体" w:cs="Arial"/>
          <w:color w:val="000000"/>
        </w:rPr>
        <w:t xml:space="preserve">45 </w:t>
      </w:r>
      <w:r w:rsidRPr="00C66282">
        <w:rPr>
          <w:rFonts w:ascii="宋体" w:hAnsi="宋体" w:cs="Arial" w:hint="eastAsia"/>
          <w:color w:val="000000"/>
        </w:rPr>
        <w:t>º</w:t>
      </w:r>
      <w:r w:rsidRPr="00C66282">
        <w:rPr>
          <w:rFonts w:ascii="宋体" w:hAnsi="宋体" w:cs="Arial"/>
          <w:color w:val="000000"/>
        </w:rPr>
        <w:t xml:space="preserve">C </w:t>
      </w:r>
      <w:r w:rsidRPr="00C66282">
        <w:rPr>
          <w:rFonts w:ascii="宋体" w:hAnsi="宋体" w:cs="Arial" w:hint="eastAsia"/>
          <w:color w:val="000000"/>
        </w:rPr>
        <w:t>，</w:t>
      </w:r>
      <w:r w:rsidRPr="00C66282">
        <w:rPr>
          <w:rFonts w:ascii="宋体" w:hAnsi="宋体" w:cs="Arial" w:hint="eastAsia"/>
          <w:color w:val="000000"/>
          <w:lang w:val="zh-CN"/>
        </w:rPr>
        <w:t>温度精度显示</w:t>
      </w:r>
      <w:r w:rsidRPr="00C66282">
        <w:rPr>
          <w:rFonts w:ascii="宋体" w:hAnsi="宋体" w:cs="Arial"/>
          <w:color w:val="000000"/>
          <w:lang w:val="zh-CN"/>
        </w:rPr>
        <w:t xml:space="preserve"> 0.1</w:t>
      </w:r>
      <w:r w:rsidRPr="00C66282">
        <w:rPr>
          <w:rFonts w:ascii="宋体" w:hAnsi="宋体" w:cs="Arial"/>
          <w:color w:val="000000"/>
        </w:rPr>
        <w:t xml:space="preserve"> </w:t>
      </w:r>
      <w:r w:rsidRPr="00C66282">
        <w:rPr>
          <w:rFonts w:ascii="宋体" w:hAnsi="宋体" w:cs="Arial" w:hint="eastAsia"/>
          <w:color w:val="000000"/>
        </w:rPr>
        <w:t>º</w:t>
      </w:r>
      <w:r w:rsidRPr="00C66282">
        <w:rPr>
          <w:rFonts w:ascii="宋体" w:hAnsi="宋体" w:cs="Arial"/>
          <w:color w:val="000000"/>
        </w:rPr>
        <w:t>C</w:t>
      </w:r>
      <w:r w:rsidRPr="00C66282">
        <w:rPr>
          <w:rFonts w:ascii="宋体" w:hAnsi="宋体" w:cs="Arial" w:hint="eastAsia"/>
          <w:color w:val="000000"/>
          <w:lang w:val="zh-CN"/>
        </w:rPr>
        <w:t>。温度</w:t>
      </w:r>
      <w:r w:rsidRPr="00C66282">
        <w:rPr>
          <w:rFonts w:ascii="宋体" w:hAnsi="宋体" w:cs="Arial" w:hint="eastAsia"/>
          <w:color w:val="000000"/>
        </w:rPr>
        <w:t>传感器为铂金属精确温度探头</w:t>
      </w:r>
      <w:r w:rsidRPr="00C66282">
        <w:rPr>
          <w:rFonts w:ascii="宋体" w:hAnsi="宋体" w:cs="Arial"/>
          <w:color w:val="000000"/>
        </w:rPr>
        <w:t>( Pt 100 )</w:t>
      </w:r>
      <w:r w:rsidRPr="00C66282">
        <w:rPr>
          <w:rFonts w:ascii="宋体" w:hAnsi="宋体" w:cs="Arial" w:hint="eastAsia"/>
          <w:color w:val="000000"/>
        </w:rPr>
        <w:t>。</w:t>
      </w:r>
    </w:p>
    <w:p w:rsidR="004C39E5" w:rsidRPr="00C66282" w:rsidRDefault="004C39E5" w:rsidP="004C39E5">
      <w:pPr>
        <w:spacing w:line="312" w:lineRule="auto"/>
        <w:rPr>
          <w:color w:val="000000"/>
        </w:rPr>
      </w:pPr>
      <w:r w:rsidRPr="00C66282">
        <w:rPr>
          <w:color w:val="000000"/>
        </w:rPr>
        <w:t>11</w:t>
      </w:r>
      <w:r w:rsidRPr="00C66282">
        <w:rPr>
          <w:rFonts w:hint="eastAsia"/>
          <w:color w:val="000000"/>
        </w:rPr>
        <w:t>、通气系统：采用空气和氧气二路通气系统，自动混气系统自动分配两气</w:t>
      </w:r>
      <w:proofErr w:type="gramStart"/>
      <w:r w:rsidRPr="00C66282">
        <w:rPr>
          <w:rFonts w:hint="eastAsia"/>
          <w:color w:val="000000"/>
        </w:rPr>
        <w:t>比列</w:t>
      </w:r>
      <w:proofErr w:type="gramEnd"/>
      <w:r w:rsidRPr="00C66282">
        <w:rPr>
          <w:rFonts w:hint="eastAsia"/>
          <w:color w:val="000000"/>
        </w:rPr>
        <w:t>，配有质量流量计；采用环形气体分布器。</w:t>
      </w:r>
    </w:p>
    <w:p w:rsidR="004C39E5" w:rsidRPr="00C66282" w:rsidRDefault="004C39E5" w:rsidP="004C39E5">
      <w:pPr>
        <w:spacing w:line="312" w:lineRule="auto"/>
        <w:rPr>
          <w:color w:val="000000"/>
        </w:rPr>
      </w:pPr>
      <w:r w:rsidRPr="00C66282">
        <w:rPr>
          <w:color w:val="000000"/>
        </w:rPr>
        <w:t>12</w:t>
      </w:r>
      <w:r w:rsidRPr="00C66282">
        <w:rPr>
          <w:rFonts w:hint="eastAsia"/>
          <w:color w:val="000000"/>
        </w:rPr>
        <w:t>、</w:t>
      </w:r>
      <w:r w:rsidRPr="00C66282">
        <w:rPr>
          <w:color w:val="000000"/>
        </w:rPr>
        <w:t>pH</w:t>
      </w:r>
      <w:r w:rsidRPr="00C66282">
        <w:rPr>
          <w:rFonts w:hint="eastAsia"/>
          <w:color w:val="000000"/>
        </w:rPr>
        <w:t>控制：数字</w:t>
      </w:r>
      <w:r w:rsidRPr="00C66282">
        <w:rPr>
          <w:color w:val="000000"/>
        </w:rPr>
        <w:t>pH</w:t>
      </w:r>
      <w:r w:rsidRPr="00C66282">
        <w:rPr>
          <w:rFonts w:hint="eastAsia"/>
          <w:color w:val="000000"/>
        </w:rPr>
        <w:t>电极；</w:t>
      </w:r>
      <w:r w:rsidRPr="00C66282">
        <w:rPr>
          <w:color w:val="000000"/>
        </w:rPr>
        <w:t>pH</w:t>
      </w:r>
      <w:r w:rsidRPr="00C66282">
        <w:rPr>
          <w:rFonts w:hint="eastAsia"/>
          <w:color w:val="000000"/>
        </w:rPr>
        <w:t>电极可重复灭菌，校准由系统软件完成，可二次校准；</w:t>
      </w:r>
      <w:r w:rsidRPr="00C66282">
        <w:rPr>
          <w:color w:val="000000"/>
        </w:rPr>
        <w:t>pH</w:t>
      </w:r>
      <w:r w:rsidRPr="00C66282">
        <w:rPr>
          <w:rFonts w:hint="eastAsia"/>
          <w:color w:val="000000"/>
        </w:rPr>
        <w:t>检测控制范围</w:t>
      </w:r>
      <w:r w:rsidRPr="00C66282">
        <w:rPr>
          <w:color w:val="000000"/>
        </w:rPr>
        <w:t>2-12pH</w:t>
      </w:r>
      <w:r w:rsidRPr="00C66282">
        <w:rPr>
          <w:rFonts w:hint="eastAsia"/>
          <w:color w:val="000000"/>
        </w:rPr>
        <w:t>，控制精度</w:t>
      </w:r>
      <w:r w:rsidRPr="00C66282">
        <w:rPr>
          <w:color w:val="000000"/>
        </w:rPr>
        <w:t>±0.01pH,</w:t>
      </w:r>
      <w:r w:rsidRPr="00C66282">
        <w:rPr>
          <w:rFonts w:hint="eastAsia"/>
          <w:color w:val="000000"/>
        </w:rPr>
        <w:t>；可与任意一个蠕动</w:t>
      </w:r>
      <w:proofErr w:type="gramStart"/>
      <w:r w:rsidRPr="00C66282">
        <w:rPr>
          <w:rFonts w:hint="eastAsia"/>
          <w:color w:val="000000"/>
        </w:rPr>
        <w:t>泵进行</w:t>
      </w:r>
      <w:proofErr w:type="gramEnd"/>
      <w:r w:rsidRPr="00C66282">
        <w:rPr>
          <w:color w:val="000000"/>
        </w:rPr>
        <w:t>pH</w:t>
      </w:r>
      <w:r w:rsidRPr="00C66282">
        <w:rPr>
          <w:rFonts w:hint="eastAsia"/>
          <w:color w:val="000000"/>
        </w:rPr>
        <w:t>偶联控制。</w:t>
      </w:r>
    </w:p>
    <w:p w:rsidR="004C39E5" w:rsidRPr="00C66282" w:rsidRDefault="004C39E5" w:rsidP="004C39E5">
      <w:pPr>
        <w:spacing w:line="312" w:lineRule="auto"/>
        <w:rPr>
          <w:color w:val="000000"/>
        </w:rPr>
      </w:pPr>
      <w:r w:rsidRPr="00C66282">
        <w:rPr>
          <w:color w:val="000000"/>
        </w:rPr>
        <w:t>13</w:t>
      </w:r>
      <w:r w:rsidRPr="00C66282">
        <w:rPr>
          <w:rFonts w:hint="eastAsia"/>
          <w:color w:val="000000"/>
        </w:rPr>
        <w:t>、</w:t>
      </w:r>
      <w:r w:rsidRPr="00C66282">
        <w:rPr>
          <w:color w:val="000000"/>
        </w:rPr>
        <w:t>DO</w:t>
      </w:r>
      <w:r w:rsidRPr="00C66282">
        <w:rPr>
          <w:rFonts w:hint="eastAsia"/>
          <w:color w:val="000000"/>
        </w:rPr>
        <w:t>控制：数字</w:t>
      </w:r>
      <w:proofErr w:type="gramStart"/>
      <w:r w:rsidRPr="00C66282">
        <w:rPr>
          <w:rFonts w:hint="eastAsia"/>
          <w:color w:val="000000"/>
        </w:rPr>
        <w:t>溶</w:t>
      </w:r>
      <w:proofErr w:type="gramEnd"/>
      <w:r w:rsidRPr="00C66282">
        <w:rPr>
          <w:rFonts w:hint="eastAsia"/>
          <w:color w:val="000000"/>
        </w:rPr>
        <w:t>氧电极；</w:t>
      </w:r>
      <w:r w:rsidRPr="00C66282">
        <w:rPr>
          <w:color w:val="000000"/>
        </w:rPr>
        <w:t>DO</w:t>
      </w:r>
      <w:r w:rsidRPr="00C66282">
        <w:rPr>
          <w:rFonts w:hint="eastAsia"/>
          <w:color w:val="000000"/>
        </w:rPr>
        <w:t>电极可重复灭菌，校准由系统软件完成；</w:t>
      </w:r>
      <w:r w:rsidRPr="00C66282">
        <w:rPr>
          <w:color w:val="000000"/>
        </w:rPr>
        <w:t>DO</w:t>
      </w:r>
      <w:r w:rsidRPr="00C66282">
        <w:rPr>
          <w:rFonts w:hint="eastAsia"/>
          <w:color w:val="000000"/>
        </w:rPr>
        <w:t>检测控制范围</w:t>
      </w:r>
      <w:r w:rsidRPr="00C66282">
        <w:rPr>
          <w:color w:val="000000"/>
        </w:rPr>
        <w:t xml:space="preserve">0-200%, </w:t>
      </w:r>
      <w:r w:rsidRPr="00C66282">
        <w:rPr>
          <w:rFonts w:hint="eastAsia"/>
          <w:color w:val="000000"/>
        </w:rPr>
        <w:t>精度</w:t>
      </w:r>
      <w:r w:rsidRPr="00C66282">
        <w:rPr>
          <w:color w:val="000000"/>
        </w:rPr>
        <w:t>±0.1%</w:t>
      </w:r>
      <w:r w:rsidRPr="00C66282">
        <w:rPr>
          <w:rFonts w:hint="eastAsia"/>
          <w:color w:val="000000"/>
        </w:rPr>
        <w:t>；可与转速、气体比例进行</w:t>
      </w:r>
      <w:r w:rsidRPr="00C66282">
        <w:rPr>
          <w:color w:val="000000"/>
        </w:rPr>
        <w:t>DO</w:t>
      </w:r>
      <w:r w:rsidRPr="00C66282">
        <w:rPr>
          <w:rFonts w:hint="eastAsia"/>
          <w:color w:val="000000"/>
        </w:rPr>
        <w:t>偶联控制。</w:t>
      </w:r>
    </w:p>
    <w:p w:rsidR="004C39E5" w:rsidRPr="00C66282" w:rsidRDefault="004C39E5" w:rsidP="004C39E5">
      <w:pPr>
        <w:spacing w:line="312" w:lineRule="auto"/>
        <w:rPr>
          <w:color w:val="000000"/>
        </w:rPr>
      </w:pPr>
      <w:r w:rsidRPr="00C66282">
        <w:rPr>
          <w:color w:val="000000"/>
        </w:rPr>
        <w:t>14</w:t>
      </w:r>
      <w:r w:rsidRPr="00C66282">
        <w:rPr>
          <w:rFonts w:hint="eastAsia"/>
          <w:color w:val="000000"/>
        </w:rPr>
        <w:t>、</w:t>
      </w:r>
      <w:r w:rsidRPr="00C66282">
        <w:rPr>
          <w:rFonts w:ascii="宋体" w:hAnsi="宋体" w:cs="Arial" w:hint="eastAsia"/>
          <w:color w:val="000000"/>
        </w:rPr>
        <w:t>排气</w:t>
      </w:r>
      <w:r w:rsidRPr="00C66282">
        <w:rPr>
          <w:rFonts w:ascii="宋体" w:hAnsi="宋体" w:cs="Arial"/>
          <w:color w:val="000000"/>
        </w:rPr>
        <w:t xml:space="preserve">: </w:t>
      </w:r>
      <w:r w:rsidRPr="00C66282">
        <w:rPr>
          <w:rFonts w:ascii="宋体" w:hAnsi="宋体" w:cs="Arial" w:hint="eastAsia"/>
          <w:color w:val="000000"/>
        </w:rPr>
        <w:t>位于罐盖上不锈钢排气冷凝器，连接</w:t>
      </w:r>
      <w:r w:rsidRPr="00C66282">
        <w:rPr>
          <w:rFonts w:ascii="宋体" w:hAnsi="宋体" w:cs="Arial"/>
          <w:color w:val="000000"/>
        </w:rPr>
        <w:t xml:space="preserve">0.2 </w:t>
      </w:r>
      <w:r w:rsidRPr="00C66282">
        <w:rPr>
          <w:rFonts w:ascii="宋体" w:cs="Arial" w:hint="eastAsia"/>
          <w:color w:val="000000"/>
        </w:rPr>
        <w:t>µ</w:t>
      </w:r>
      <w:r w:rsidRPr="00C66282">
        <w:rPr>
          <w:rFonts w:ascii="宋体" w:hAnsi="宋体" w:cs="Arial"/>
          <w:color w:val="000000"/>
        </w:rPr>
        <w:t>m</w:t>
      </w:r>
      <w:r w:rsidRPr="00C66282">
        <w:rPr>
          <w:rFonts w:ascii="宋体" w:hAnsi="宋体" w:cs="Arial" w:hint="eastAsia"/>
          <w:color w:val="000000"/>
        </w:rPr>
        <w:t>除菌过滤器。</w:t>
      </w:r>
    </w:p>
    <w:p w:rsidR="004C39E5" w:rsidRPr="00C66282" w:rsidRDefault="004C39E5" w:rsidP="004C39E5">
      <w:pPr>
        <w:spacing w:line="312" w:lineRule="auto"/>
        <w:rPr>
          <w:color w:val="000000"/>
        </w:rPr>
      </w:pPr>
      <w:r w:rsidRPr="00C66282">
        <w:rPr>
          <w:color w:val="000000"/>
        </w:rPr>
        <w:t>15</w:t>
      </w:r>
      <w:r w:rsidRPr="00C66282">
        <w:rPr>
          <w:rFonts w:hint="eastAsia"/>
          <w:color w:val="000000"/>
        </w:rPr>
        <w:t>、泡沫控制：泡沫电极检测泡沫，蠕动泵可设定自动添加消泡剂，具有手动、自动、关闭三个选项。</w:t>
      </w:r>
    </w:p>
    <w:p w:rsidR="004C39E5" w:rsidRPr="00C66282" w:rsidRDefault="004C39E5" w:rsidP="004C39E5">
      <w:pPr>
        <w:spacing w:line="312" w:lineRule="auto"/>
        <w:rPr>
          <w:color w:val="000000"/>
        </w:rPr>
      </w:pPr>
      <w:r w:rsidRPr="00C66282">
        <w:rPr>
          <w:rFonts w:ascii="宋体" w:hAnsi="宋体" w:hint="eastAsia"/>
          <w:color w:val="000000"/>
        </w:rPr>
        <w:t>※</w:t>
      </w:r>
      <w:r w:rsidRPr="00C66282">
        <w:rPr>
          <w:color w:val="000000"/>
        </w:rPr>
        <w:t>16</w:t>
      </w:r>
      <w:r w:rsidRPr="00C66282">
        <w:rPr>
          <w:rFonts w:hint="eastAsia"/>
          <w:color w:val="000000"/>
        </w:rPr>
        <w:t>、补料系统：内置</w:t>
      </w:r>
      <w:r w:rsidRPr="00C66282">
        <w:rPr>
          <w:color w:val="000000"/>
        </w:rPr>
        <w:t>3</w:t>
      </w:r>
      <w:r w:rsidRPr="00C66282">
        <w:rPr>
          <w:rFonts w:hint="eastAsia"/>
          <w:color w:val="000000"/>
        </w:rPr>
        <w:t>个蠕动泵（</w:t>
      </w:r>
      <w:r w:rsidRPr="00C66282">
        <w:rPr>
          <w:color w:val="000000"/>
        </w:rPr>
        <w:t>30RPM</w:t>
      </w:r>
      <w:r w:rsidRPr="00C66282">
        <w:rPr>
          <w:rFonts w:hint="eastAsia"/>
          <w:color w:val="000000"/>
        </w:rPr>
        <w:t>），可计算总补料量，可设定循环时间和循环比例；可任意分配作为酸</w:t>
      </w:r>
      <w:r w:rsidRPr="00C66282">
        <w:rPr>
          <w:color w:val="000000"/>
        </w:rPr>
        <w:t>/</w:t>
      </w:r>
      <w:r w:rsidRPr="00C66282">
        <w:rPr>
          <w:rFonts w:hint="eastAsia"/>
          <w:color w:val="000000"/>
        </w:rPr>
        <w:t>碱，消泡，和补料等；蠕动泵可正反向旋转。蠕动泵</w:t>
      </w:r>
      <w:proofErr w:type="gramStart"/>
      <w:r w:rsidRPr="00C66282">
        <w:rPr>
          <w:rFonts w:hint="eastAsia"/>
          <w:color w:val="000000"/>
        </w:rPr>
        <w:t>泵头采用快夹</w:t>
      </w:r>
      <w:proofErr w:type="gramEnd"/>
      <w:r w:rsidRPr="00C66282">
        <w:rPr>
          <w:rFonts w:hint="eastAsia"/>
          <w:color w:val="000000"/>
        </w:rPr>
        <w:t>式</w:t>
      </w:r>
      <w:proofErr w:type="gramStart"/>
      <w:r w:rsidRPr="00C66282">
        <w:rPr>
          <w:rFonts w:hint="eastAsia"/>
          <w:color w:val="000000"/>
        </w:rPr>
        <w:t>蠕动泵头并</w:t>
      </w:r>
      <w:proofErr w:type="gramEnd"/>
      <w:r w:rsidRPr="00C66282">
        <w:rPr>
          <w:rFonts w:hint="eastAsia"/>
          <w:color w:val="000000"/>
        </w:rPr>
        <w:t>提供实物照片。</w:t>
      </w:r>
    </w:p>
    <w:p w:rsidR="004C39E5" w:rsidRPr="00C66282" w:rsidRDefault="004C39E5" w:rsidP="004C39E5">
      <w:pPr>
        <w:spacing w:line="312" w:lineRule="auto"/>
        <w:rPr>
          <w:color w:val="000000"/>
        </w:rPr>
      </w:pPr>
      <w:r w:rsidRPr="00C66282">
        <w:rPr>
          <w:color w:val="000000"/>
        </w:rPr>
        <w:t>17</w:t>
      </w:r>
      <w:r w:rsidRPr="00C66282">
        <w:rPr>
          <w:rFonts w:hint="eastAsia"/>
          <w:color w:val="000000"/>
        </w:rPr>
        <w:t>、取样：配置无菌取样装置。</w:t>
      </w:r>
    </w:p>
    <w:p w:rsidR="004C39E5" w:rsidRPr="00C66282" w:rsidRDefault="004C39E5" w:rsidP="004C39E5">
      <w:pPr>
        <w:spacing w:line="312" w:lineRule="auto"/>
        <w:rPr>
          <w:color w:val="000000"/>
        </w:rPr>
      </w:pPr>
      <w:r w:rsidRPr="00C66282">
        <w:rPr>
          <w:color w:val="000000"/>
        </w:rPr>
        <w:t>18</w:t>
      </w:r>
      <w:r w:rsidRPr="00C66282">
        <w:rPr>
          <w:rFonts w:hint="eastAsia"/>
          <w:color w:val="000000"/>
        </w:rPr>
        <w:t>、扩展接口：配有模拟输入</w:t>
      </w:r>
      <w:r w:rsidRPr="00C66282">
        <w:rPr>
          <w:color w:val="000000"/>
        </w:rPr>
        <w:t>/</w:t>
      </w:r>
      <w:r w:rsidRPr="00C66282">
        <w:rPr>
          <w:rFonts w:hint="eastAsia"/>
          <w:color w:val="000000"/>
        </w:rPr>
        <w:t>输出端口各</w:t>
      </w:r>
      <w:r w:rsidRPr="00C66282">
        <w:rPr>
          <w:color w:val="000000"/>
        </w:rPr>
        <w:t>3</w:t>
      </w:r>
      <w:r w:rsidRPr="00C66282">
        <w:rPr>
          <w:rFonts w:hint="eastAsia"/>
          <w:color w:val="000000"/>
        </w:rPr>
        <w:t>个，可连接天平，尾气分析等设备。</w:t>
      </w:r>
    </w:p>
    <w:p w:rsidR="004C39E5" w:rsidRPr="00C66282" w:rsidRDefault="004C39E5" w:rsidP="004C39E5">
      <w:pPr>
        <w:pStyle w:val="14"/>
        <w:spacing w:after="0"/>
        <w:rPr>
          <w:rFonts w:ascii="宋体" w:cs="Times New Roman"/>
          <w:color w:val="000000"/>
          <w:kern w:val="2"/>
          <w:sz w:val="21"/>
          <w:szCs w:val="21"/>
        </w:rPr>
      </w:pPr>
      <w:r w:rsidRPr="00C66282">
        <w:rPr>
          <w:color w:val="000000"/>
        </w:rPr>
        <w:t>19</w:t>
      </w:r>
      <w:r w:rsidRPr="00C66282">
        <w:rPr>
          <w:rFonts w:hint="eastAsia"/>
          <w:color w:val="000000"/>
        </w:rPr>
        <w:t>、尾气检测系统：</w:t>
      </w:r>
    </w:p>
    <w:p w:rsidR="004C39E5" w:rsidRPr="00C66282" w:rsidRDefault="004C39E5" w:rsidP="004C39E5">
      <w:pPr>
        <w:pStyle w:val="14"/>
        <w:spacing w:after="0"/>
        <w:rPr>
          <w:rFonts w:ascii="Times New Roman" w:hAnsi="Times New Roman" w:cs="Times New Roman"/>
          <w:color w:val="000000"/>
          <w:lang w:val="en-GB"/>
        </w:rPr>
      </w:pPr>
    </w:p>
    <w:p w:rsidR="004C39E5" w:rsidRPr="00C66282" w:rsidRDefault="004C39E5" w:rsidP="004C39E5">
      <w:pPr>
        <w:pStyle w:val="14"/>
        <w:spacing w:after="0"/>
        <w:rPr>
          <w:rFonts w:ascii="Times New Roman" w:hAnsi="Times New Roman" w:cs="Times New Roman"/>
          <w:color w:val="000000"/>
          <w:lang w:val="en-GB"/>
        </w:rPr>
      </w:pPr>
      <w:r w:rsidRPr="00C66282">
        <w:rPr>
          <w:rFonts w:ascii="Times New Roman" w:hAnsi="Times New Roman" w:cs="Times New Roman"/>
          <w:color w:val="000000"/>
          <w:lang w:val="en-GB"/>
        </w:rPr>
        <w:t>19.1</w:t>
      </w:r>
      <w:r w:rsidRPr="00C66282">
        <w:rPr>
          <w:rFonts w:ascii="Times New Roman" w:hAnsi="Times New Roman" w:cs="Times New Roman" w:hint="eastAsia"/>
          <w:color w:val="000000"/>
          <w:lang w:val="en-GB"/>
        </w:rPr>
        <w:t>质量数范围</w:t>
      </w:r>
      <w:r w:rsidRPr="00C66282">
        <w:rPr>
          <w:rFonts w:ascii="Times New Roman" w:hAnsi="Times New Roman" w:cs="Times New Roman"/>
          <w:color w:val="000000"/>
          <w:lang w:val="en-GB"/>
        </w:rPr>
        <w:t>: 10</w:t>
      </w:r>
      <w:r w:rsidRPr="00C66282">
        <w:rPr>
          <w:rFonts w:ascii="Times New Roman" w:hAnsi="Times New Roman" w:cs="Times New Roman" w:hint="eastAsia"/>
          <w:color w:val="000000"/>
          <w:lang w:val="en-GB"/>
        </w:rPr>
        <w:t>～</w:t>
      </w:r>
      <w:r w:rsidRPr="00C66282">
        <w:rPr>
          <w:rFonts w:ascii="Times New Roman" w:hAnsi="Times New Roman" w:cs="Times New Roman"/>
          <w:color w:val="000000"/>
          <w:lang w:val="en-GB"/>
        </w:rPr>
        <w:t>1000amu</w:t>
      </w:r>
    </w:p>
    <w:p w:rsidR="004C39E5" w:rsidRPr="00C66282" w:rsidRDefault="004C39E5" w:rsidP="004C39E5">
      <w:pPr>
        <w:tabs>
          <w:tab w:val="left" w:pos="851"/>
        </w:tabs>
        <w:spacing w:line="380" w:lineRule="exact"/>
        <w:rPr>
          <w:color w:val="000000"/>
        </w:rPr>
      </w:pPr>
      <w:r w:rsidRPr="00C66282">
        <w:rPr>
          <w:color w:val="000000"/>
        </w:rPr>
        <w:t>19.2</w:t>
      </w:r>
      <w:r w:rsidRPr="00C66282">
        <w:rPr>
          <w:rFonts w:hint="eastAsia"/>
          <w:color w:val="000000"/>
        </w:rPr>
        <w:t>灵敏度：</w:t>
      </w:r>
      <w:r w:rsidRPr="00C66282">
        <w:rPr>
          <w:color w:val="000000"/>
        </w:rPr>
        <w:t>(</w:t>
      </w:r>
      <w:r w:rsidRPr="00C66282">
        <w:rPr>
          <w:rFonts w:hint="eastAsia"/>
          <w:color w:val="000000"/>
        </w:rPr>
        <w:t>测试的柱子规格为</w:t>
      </w:r>
      <w:r w:rsidRPr="00C66282">
        <w:rPr>
          <w:color w:val="000000"/>
        </w:rPr>
        <w:t>30mx0.25mmx0.25um)</w:t>
      </w:r>
    </w:p>
    <w:p w:rsidR="004C39E5" w:rsidRPr="00C66282" w:rsidRDefault="004C39E5" w:rsidP="004C39E5">
      <w:pPr>
        <w:tabs>
          <w:tab w:val="left" w:pos="851"/>
        </w:tabs>
        <w:spacing w:line="380" w:lineRule="exact"/>
        <w:rPr>
          <w:color w:val="000000"/>
        </w:rPr>
      </w:pPr>
      <w:r w:rsidRPr="00C66282">
        <w:rPr>
          <w:color w:val="000000"/>
        </w:rPr>
        <w:t>1)EIMRM</w:t>
      </w:r>
      <w:r w:rsidRPr="00C66282">
        <w:rPr>
          <w:rFonts w:hint="eastAsia"/>
          <w:color w:val="000000"/>
        </w:rPr>
        <w:t>模式：</w:t>
      </w:r>
      <w:r w:rsidRPr="00C66282">
        <w:rPr>
          <w:color w:val="000000"/>
        </w:rPr>
        <w:t xml:space="preserve">100fg </w:t>
      </w:r>
      <w:proofErr w:type="gramStart"/>
      <w:r w:rsidRPr="00C66282">
        <w:rPr>
          <w:rFonts w:hint="eastAsia"/>
          <w:color w:val="000000"/>
        </w:rPr>
        <w:t>八氟奈</w:t>
      </w:r>
      <w:r w:rsidRPr="00C66282">
        <w:rPr>
          <w:color w:val="000000"/>
        </w:rPr>
        <w:t>,</w:t>
      </w:r>
      <w:proofErr w:type="gramEnd"/>
      <w:r w:rsidRPr="00C66282">
        <w:rPr>
          <w:color w:val="000000"/>
        </w:rPr>
        <w:t xml:space="preserve"> </w:t>
      </w:r>
      <w:proofErr w:type="gramStart"/>
      <w:r w:rsidRPr="00C66282">
        <w:rPr>
          <w:rFonts w:hint="eastAsia"/>
          <w:color w:val="000000"/>
        </w:rPr>
        <w:t>信</w:t>
      </w:r>
      <w:r w:rsidRPr="00C66282">
        <w:rPr>
          <w:color w:val="000000"/>
        </w:rPr>
        <w:t>/</w:t>
      </w:r>
      <w:r w:rsidRPr="00C66282">
        <w:rPr>
          <w:rFonts w:hint="eastAsia"/>
          <w:color w:val="000000"/>
        </w:rPr>
        <w:t>噪比</w:t>
      </w:r>
      <w:proofErr w:type="gramEnd"/>
      <w:r w:rsidRPr="00C66282">
        <w:rPr>
          <w:rFonts w:hint="eastAsia"/>
          <w:color w:val="000000"/>
        </w:rPr>
        <w:t>≥</w:t>
      </w:r>
      <w:r w:rsidRPr="00C66282">
        <w:rPr>
          <w:color w:val="000000"/>
        </w:rPr>
        <w:t>7000:1(272—222)</w:t>
      </w:r>
    </w:p>
    <w:p w:rsidR="004C39E5" w:rsidRPr="00C66282" w:rsidRDefault="004C39E5" w:rsidP="004C39E5">
      <w:pPr>
        <w:tabs>
          <w:tab w:val="left" w:pos="851"/>
        </w:tabs>
        <w:spacing w:line="380" w:lineRule="exact"/>
        <w:rPr>
          <w:color w:val="000000"/>
        </w:rPr>
      </w:pPr>
      <w:r w:rsidRPr="00C66282">
        <w:rPr>
          <w:rFonts w:hint="eastAsia"/>
          <w:color w:val="000000"/>
        </w:rPr>
        <w:t>※</w:t>
      </w:r>
      <w:r w:rsidRPr="00C66282">
        <w:rPr>
          <w:color w:val="000000"/>
        </w:rPr>
        <w:t>19.3</w:t>
      </w:r>
      <w:r w:rsidRPr="00C66282">
        <w:rPr>
          <w:rFonts w:hint="eastAsia"/>
          <w:color w:val="000000"/>
        </w:rPr>
        <w:t>仪器检测限指标：</w:t>
      </w:r>
      <w:r w:rsidRPr="00C66282">
        <w:rPr>
          <w:color w:val="000000"/>
        </w:rPr>
        <w:t>(</w:t>
      </w:r>
      <w:r w:rsidRPr="00C66282">
        <w:rPr>
          <w:rFonts w:hint="eastAsia"/>
          <w:color w:val="000000"/>
        </w:rPr>
        <w:t>测试的柱子规格为</w:t>
      </w:r>
      <w:r w:rsidRPr="00C66282">
        <w:rPr>
          <w:color w:val="000000"/>
        </w:rPr>
        <w:t>30mx0.25mmx0.25um)</w:t>
      </w:r>
      <w:r w:rsidRPr="00C66282">
        <w:rPr>
          <w:rFonts w:hint="eastAsia"/>
          <w:color w:val="000000"/>
        </w:rPr>
        <w:t>仪器检测限指标</w:t>
      </w:r>
      <w:r w:rsidRPr="00C66282">
        <w:rPr>
          <w:color w:val="000000"/>
        </w:rPr>
        <w:t>(EI MRM IDL)</w:t>
      </w:r>
      <w:r w:rsidRPr="00C66282">
        <w:rPr>
          <w:rFonts w:hint="eastAsia"/>
          <w:color w:val="000000"/>
        </w:rPr>
        <w:t>：小于</w:t>
      </w:r>
      <w:r w:rsidRPr="00C66282">
        <w:rPr>
          <w:color w:val="000000"/>
        </w:rPr>
        <w:t xml:space="preserve">4fg  </w:t>
      </w:r>
      <w:proofErr w:type="gramStart"/>
      <w:r w:rsidRPr="00C66282">
        <w:rPr>
          <w:rFonts w:hint="eastAsia"/>
          <w:color w:val="000000"/>
        </w:rPr>
        <w:t>八氟奈</w:t>
      </w:r>
      <w:proofErr w:type="gramEnd"/>
      <w:r w:rsidRPr="00C66282">
        <w:rPr>
          <w:color w:val="000000"/>
        </w:rPr>
        <w:t xml:space="preserve"> (OFN),10fg OFN</w:t>
      </w:r>
      <w:r w:rsidRPr="00C66282">
        <w:rPr>
          <w:rFonts w:hint="eastAsia"/>
          <w:color w:val="000000"/>
        </w:rPr>
        <w:t>进样</w:t>
      </w:r>
      <w:r w:rsidRPr="00C66282">
        <w:rPr>
          <w:color w:val="000000"/>
        </w:rPr>
        <w:t>8</w:t>
      </w:r>
      <w:r w:rsidRPr="00C66282">
        <w:rPr>
          <w:rFonts w:hint="eastAsia"/>
          <w:color w:val="000000"/>
        </w:rPr>
        <w:t>次</w:t>
      </w:r>
      <w:r w:rsidRPr="00C66282">
        <w:rPr>
          <w:color w:val="000000"/>
        </w:rPr>
        <w:t xml:space="preserve"> </w:t>
      </w:r>
    </w:p>
    <w:p w:rsidR="004C39E5" w:rsidRPr="00C66282" w:rsidRDefault="004C39E5" w:rsidP="004C39E5">
      <w:pPr>
        <w:tabs>
          <w:tab w:val="left" w:pos="851"/>
        </w:tabs>
        <w:spacing w:line="380" w:lineRule="exact"/>
        <w:rPr>
          <w:color w:val="000000"/>
        </w:rPr>
      </w:pPr>
      <w:r w:rsidRPr="00C66282">
        <w:rPr>
          <w:color w:val="000000"/>
        </w:rPr>
        <w:t xml:space="preserve">19.4 </w:t>
      </w:r>
      <w:r w:rsidRPr="00C66282">
        <w:rPr>
          <w:rFonts w:hint="eastAsia"/>
          <w:color w:val="000000"/>
        </w:rPr>
        <w:t>分辨率：≤</w:t>
      </w:r>
      <w:r w:rsidRPr="00C66282">
        <w:rPr>
          <w:color w:val="000000"/>
        </w:rPr>
        <w:t xml:space="preserve"> 0.7amu </w:t>
      </w:r>
    </w:p>
    <w:p w:rsidR="004C39E5" w:rsidRPr="00C66282" w:rsidRDefault="004C39E5" w:rsidP="004C39E5">
      <w:pPr>
        <w:tabs>
          <w:tab w:val="left" w:pos="851"/>
        </w:tabs>
        <w:spacing w:line="380" w:lineRule="exact"/>
        <w:rPr>
          <w:color w:val="000000"/>
        </w:rPr>
      </w:pPr>
      <w:r w:rsidRPr="00C66282">
        <w:rPr>
          <w:color w:val="000000"/>
        </w:rPr>
        <w:t>19.5</w:t>
      </w:r>
      <w:r w:rsidRPr="00C66282">
        <w:rPr>
          <w:rFonts w:hint="eastAsia"/>
          <w:color w:val="000000"/>
        </w:rPr>
        <w:t>扫描速度：≥</w:t>
      </w:r>
      <w:r w:rsidRPr="00C66282">
        <w:rPr>
          <w:color w:val="000000"/>
        </w:rPr>
        <w:t>6240 Da/</w:t>
      </w:r>
      <w:r w:rsidRPr="00C66282">
        <w:rPr>
          <w:rFonts w:hint="eastAsia"/>
          <w:color w:val="000000"/>
        </w:rPr>
        <w:t>秒</w:t>
      </w:r>
    </w:p>
    <w:p w:rsidR="004C39E5" w:rsidRPr="00C66282" w:rsidRDefault="004C39E5" w:rsidP="004C39E5">
      <w:pPr>
        <w:tabs>
          <w:tab w:val="left" w:pos="851"/>
        </w:tabs>
        <w:spacing w:line="380" w:lineRule="exact"/>
        <w:rPr>
          <w:color w:val="000000"/>
        </w:rPr>
      </w:pPr>
      <w:r w:rsidRPr="00C66282">
        <w:rPr>
          <w:color w:val="000000"/>
        </w:rPr>
        <w:t>19.6 MRM</w:t>
      </w:r>
      <w:r w:rsidRPr="00C66282">
        <w:rPr>
          <w:rFonts w:hint="eastAsia"/>
          <w:color w:val="000000"/>
        </w:rPr>
        <w:t>扫描速率：≥</w:t>
      </w:r>
      <w:r w:rsidRPr="00C66282">
        <w:rPr>
          <w:color w:val="000000"/>
        </w:rPr>
        <w:t>780</w:t>
      </w:r>
      <w:r w:rsidRPr="00C66282">
        <w:rPr>
          <w:rFonts w:hint="eastAsia"/>
          <w:color w:val="000000"/>
        </w:rPr>
        <w:t>个</w:t>
      </w:r>
      <w:r w:rsidRPr="00C66282">
        <w:rPr>
          <w:color w:val="000000"/>
        </w:rPr>
        <w:t>MRM/</w:t>
      </w:r>
      <w:r w:rsidRPr="00C66282">
        <w:rPr>
          <w:rFonts w:hint="eastAsia"/>
          <w:color w:val="000000"/>
        </w:rPr>
        <w:t>秒</w:t>
      </w:r>
    </w:p>
    <w:p w:rsidR="004C39E5" w:rsidRPr="00C66282" w:rsidRDefault="004C39E5" w:rsidP="004C39E5">
      <w:pPr>
        <w:tabs>
          <w:tab w:val="left" w:pos="851"/>
        </w:tabs>
        <w:spacing w:line="380" w:lineRule="exact"/>
        <w:rPr>
          <w:color w:val="000000"/>
        </w:rPr>
      </w:pPr>
      <w:r w:rsidRPr="00C66282">
        <w:rPr>
          <w:color w:val="000000"/>
        </w:rPr>
        <w:t>19.7</w:t>
      </w:r>
      <w:r w:rsidRPr="00C66282">
        <w:rPr>
          <w:rFonts w:hint="eastAsia"/>
          <w:color w:val="000000"/>
        </w:rPr>
        <w:t>最小</w:t>
      </w:r>
      <w:r w:rsidRPr="00C66282">
        <w:rPr>
          <w:color w:val="000000"/>
        </w:rPr>
        <w:t>SRM</w:t>
      </w:r>
      <w:r w:rsidRPr="00C66282">
        <w:rPr>
          <w:rFonts w:hint="eastAsia"/>
          <w:color w:val="000000"/>
        </w:rPr>
        <w:t>扫描时间：≤</w:t>
      </w:r>
      <w:r w:rsidRPr="00C66282">
        <w:rPr>
          <w:color w:val="000000"/>
        </w:rPr>
        <w:t>0.5ms</w:t>
      </w:r>
    </w:p>
    <w:p w:rsidR="004C39E5" w:rsidRPr="00C66282" w:rsidRDefault="004C39E5" w:rsidP="004C39E5">
      <w:pPr>
        <w:tabs>
          <w:tab w:val="left" w:pos="851"/>
        </w:tabs>
        <w:spacing w:line="380" w:lineRule="exact"/>
        <w:rPr>
          <w:color w:val="000000"/>
        </w:rPr>
      </w:pPr>
      <w:r w:rsidRPr="00C66282">
        <w:rPr>
          <w:color w:val="000000"/>
        </w:rPr>
        <w:t>19.8</w:t>
      </w:r>
      <w:r w:rsidRPr="00C66282">
        <w:rPr>
          <w:rFonts w:hint="eastAsia"/>
          <w:color w:val="000000"/>
        </w:rPr>
        <w:t>动态线性范围</w:t>
      </w:r>
      <w:r w:rsidRPr="00C66282">
        <w:rPr>
          <w:color w:val="000000"/>
        </w:rPr>
        <w:t>: &gt;10</w:t>
      </w:r>
      <w:r w:rsidRPr="00C66282">
        <w:rPr>
          <w:color w:val="000000"/>
          <w:vertAlign w:val="superscript"/>
        </w:rPr>
        <w:t>6</w:t>
      </w:r>
    </w:p>
    <w:p w:rsidR="004C39E5" w:rsidRPr="00C66282" w:rsidRDefault="004C39E5" w:rsidP="004C39E5">
      <w:pPr>
        <w:tabs>
          <w:tab w:val="left" w:pos="851"/>
        </w:tabs>
        <w:spacing w:line="380" w:lineRule="exact"/>
        <w:rPr>
          <w:color w:val="000000"/>
        </w:rPr>
      </w:pPr>
      <w:r w:rsidRPr="00C66282">
        <w:rPr>
          <w:color w:val="000000"/>
        </w:rPr>
        <w:t xml:space="preserve">19.9 </w:t>
      </w:r>
      <w:r w:rsidRPr="00C66282">
        <w:rPr>
          <w:rFonts w:hint="eastAsia"/>
          <w:color w:val="000000"/>
        </w:rPr>
        <w:t>质量轴稳定性：≤</w:t>
      </w:r>
      <w:r w:rsidRPr="00C66282">
        <w:rPr>
          <w:color w:val="000000"/>
        </w:rPr>
        <w:t>+/- 0.1amu 24 hours.</w:t>
      </w:r>
    </w:p>
    <w:p w:rsidR="004C39E5" w:rsidRPr="00C66282" w:rsidRDefault="004C39E5" w:rsidP="004C39E5">
      <w:pPr>
        <w:tabs>
          <w:tab w:val="left" w:pos="851"/>
        </w:tabs>
        <w:spacing w:line="380" w:lineRule="exact"/>
        <w:rPr>
          <w:color w:val="000000"/>
        </w:rPr>
      </w:pPr>
      <w:r w:rsidRPr="00C66282">
        <w:rPr>
          <w:color w:val="000000"/>
        </w:rPr>
        <w:t>19.10</w:t>
      </w:r>
      <w:r w:rsidRPr="00C66282">
        <w:rPr>
          <w:rFonts w:hint="eastAsia"/>
          <w:color w:val="000000"/>
        </w:rPr>
        <w:t>提供全扫描</w:t>
      </w:r>
      <w:r w:rsidRPr="00C66282">
        <w:rPr>
          <w:color w:val="000000"/>
        </w:rPr>
        <w:t>(Full Scan)</w:t>
      </w:r>
      <w:r w:rsidRPr="00C66282">
        <w:rPr>
          <w:rFonts w:hint="eastAsia"/>
          <w:color w:val="000000"/>
        </w:rPr>
        <w:t>、子离子扫描</w:t>
      </w:r>
      <w:r w:rsidRPr="00C66282">
        <w:rPr>
          <w:color w:val="000000"/>
        </w:rPr>
        <w:t>( Product Ion Scan)</w:t>
      </w:r>
      <w:r w:rsidRPr="00C66282">
        <w:rPr>
          <w:rFonts w:hint="eastAsia"/>
          <w:color w:val="000000"/>
        </w:rPr>
        <w:t>、母离子扫描</w:t>
      </w:r>
      <w:r w:rsidRPr="00C66282">
        <w:rPr>
          <w:color w:val="000000"/>
        </w:rPr>
        <w:t>(Precursor Ion Scan)</w:t>
      </w:r>
      <w:r w:rsidRPr="00C66282">
        <w:rPr>
          <w:rFonts w:hint="eastAsia"/>
          <w:color w:val="000000"/>
        </w:rPr>
        <w:t>、中性丢失扫描</w:t>
      </w:r>
      <w:r w:rsidRPr="00C66282">
        <w:rPr>
          <w:color w:val="000000"/>
        </w:rPr>
        <w:t>(Neutral Loss Scan)</w:t>
      </w:r>
      <w:r w:rsidRPr="00C66282">
        <w:rPr>
          <w:rFonts w:hint="eastAsia"/>
          <w:color w:val="000000"/>
        </w:rPr>
        <w:t>、选择离子扫描模式</w:t>
      </w:r>
      <w:r w:rsidRPr="00C66282">
        <w:rPr>
          <w:color w:val="000000"/>
        </w:rPr>
        <w:t>(SIM)</w:t>
      </w:r>
      <w:r w:rsidRPr="00C66282">
        <w:rPr>
          <w:rFonts w:hint="eastAsia"/>
          <w:color w:val="000000"/>
        </w:rPr>
        <w:t>、选择反应扫描模式</w:t>
      </w:r>
      <w:r w:rsidRPr="00C66282">
        <w:rPr>
          <w:color w:val="000000"/>
        </w:rPr>
        <w:t>(SRM)</w:t>
      </w:r>
      <w:r w:rsidRPr="00C66282">
        <w:rPr>
          <w:rFonts w:hint="eastAsia"/>
          <w:color w:val="000000"/>
        </w:rPr>
        <w:t>、多反应扫描模式（</w:t>
      </w:r>
      <w:r w:rsidRPr="00C66282">
        <w:rPr>
          <w:color w:val="000000"/>
        </w:rPr>
        <w:t>MRM</w:t>
      </w:r>
      <w:r w:rsidRPr="00C66282">
        <w:rPr>
          <w:rFonts w:hint="eastAsia"/>
          <w:color w:val="000000"/>
        </w:rPr>
        <w:t>）等多种模式；</w:t>
      </w:r>
    </w:p>
    <w:p w:rsidR="004C39E5" w:rsidRPr="00C66282" w:rsidRDefault="004C39E5" w:rsidP="004C39E5">
      <w:pPr>
        <w:tabs>
          <w:tab w:val="left" w:pos="851"/>
        </w:tabs>
        <w:spacing w:line="380" w:lineRule="exact"/>
        <w:rPr>
          <w:color w:val="000000"/>
        </w:rPr>
      </w:pPr>
      <w:r w:rsidRPr="00C66282">
        <w:rPr>
          <w:color w:val="000000"/>
        </w:rPr>
        <w:t>19.11</w:t>
      </w:r>
      <w:r w:rsidRPr="00C66282">
        <w:rPr>
          <w:rFonts w:hint="eastAsia"/>
          <w:color w:val="000000"/>
        </w:rPr>
        <w:t>检测器的真空系统由两级分子涡轮泵高真空系统</w:t>
      </w:r>
      <w:r w:rsidRPr="00C66282">
        <w:rPr>
          <w:color w:val="000000"/>
        </w:rPr>
        <w:t xml:space="preserve">, </w:t>
      </w:r>
      <w:r w:rsidRPr="00C66282">
        <w:rPr>
          <w:rFonts w:hint="eastAsia"/>
          <w:color w:val="000000"/>
        </w:rPr>
        <w:t>空气冷却，无需水冷，</w:t>
      </w:r>
      <w:r w:rsidRPr="00C66282" w:rsidDel="00907B77">
        <w:rPr>
          <w:rFonts w:hint="eastAsia"/>
          <w:color w:val="000000"/>
        </w:rPr>
        <w:t xml:space="preserve"> </w:t>
      </w:r>
    </w:p>
    <w:p w:rsidR="004C39E5" w:rsidRPr="00C66282" w:rsidRDefault="004C39E5" w:rsidP="004C39E5">
      <w:pPr>
        <w:tabs>
          <w:tab w:val="left" w:pos="851"/>
        </w:tabs>
        <w:spacing w:line="380" w:lineRule="exact"/>
        <w:rPr>
          <w:color w:val="000000"/>
        </w:rPr>
      </w:pPr>
      <w:r w:rsidRPr="00C66282">
        <w:rPr>
          <w:color w:val="000000"/>
        </w:rPr>
        <w:t>20</w:t>
      </w:r>
      <w:r w:rsidRPr="00C66282">
        <w:rPr>
          <w:rFonts w:hint="eastAsia"/>
          <w:color w:val="000000"/>
        </w:rPr>
        <w:t>、上位机软件：符合</w:t>
      </w:r>
      <w:r w:rsidRPr="00C66282">
        <w:rPr>
          <w:color w:val="000000"/>
        </w:rPr>
        <w:t>CE</w:t>
      </w:r>
      <w:r w:rsidRPr="00C66282">
        <w:rPr>
          <w:rFonts w:hint="eastAsia"/>
          <w:color w:val="000000"/>
        </w:rPr>
        <w:t>和</w:t>
      </w:r>
      <w:r w:rsidRPr="00C66282">
        <w:rPr>
          <w:color w:val="000000"/>
        </w:rPr>
        <w:t>ASME</w:t>
      </w:r>
      <w:r w:rsidRPr="00C66282">
        <w:rPr>
          <w:rFonts w:hint="eastAsia"/>
          <w:color w:val="000000"/>
        </w:rPr>
        <w:t>标准，能够实时采集、监控并保存发酵过程数据于计算机中；软件支持</w:t>
      </w:r>
      <w:r w:rsidRPr="00C66282">
        <w:rPr>
          <w:color w:val="000000"/>
        </w:rPr>
        <w:t>OPC</w:t>
      </w:r>
      <w:r w:rsidRPr="00C66282">
        <w:rPr>
          <w:rFonts w:hint="eastAsia"/>
          <w:color w:val="000000"/>
        </w:rPr>
        <w:t>协议，可用于连接在线质谱仪、在线或细胞计数仪、在线参数分析仪、天平等外界设备，并可实现反馈控制；能在普通个人计算机上设定控制参数对发酵罐进行控制；能在</w:t>
      </w:r>
      <w:r w:rsidRPr="00C66282">
        <w:rPr>
          <w:color w:val="000000"/>
        </w:rPr>
        <w:t>win7</w:t>
      </w:r>
      <w:r w:rsidRPr="00C66282">
        <w:rPr>
          <w:rFonts w:hint="eastAsia"/>
          <w:color w:val="000000"/>
        </w:rPr>
        <w:t>操作系统中稳定运行，且具有编程功能；提供终生免费升级；可实现指数补料，定时定量补料等高级功能；无限时数据记录和绘制图表功能，可保存、导出数据和报告功能</w:t>
      </w:r>
    </w:p>
    <w:p w:rsidR="004C39E5" w:rsidRPr="00C66282" w:rsidRDefault="004C39E5" w:rsidP="004C39E5">
      <w:pPr>
        <w:tabs>
          <w:tab w:val="left" w:pos="851"/>
        </w:tabs>
        <w:spacing w:line="360" w:lineRule="exact"/>
        <w:rPr>
          <w:rFonts w:ascii="宋体"/>
          <w:color w:val="000000"/>
        </w:rPr>
      </w:pPr>
    </w:p>
    <w:p w:rsidR="004C39E5" w:rsidRPr="00C66282" w:rsidRDefault="004C39E5" w:rsidP="004C39E5">
      <w:pPr>
        <w:tabs>
          <w:tab w:val="left" w:pos="851"/>
        </w:tabs>
        <w:spacing w:line="360" w:lineRule="exact"/>
        <w:rPr>
          <w:rFonts w:ascii="宋体"/>
          <w:color w:val="000000"/>
        </w:rPr>
      </w:pPr>
    </w:p>
    <w:p w:rsidR="004C39E5" w:rsidRPr="00C66282" w:rsidRDefault="004C39E5" w:rsidP="004C39E5">
      <w:pPr>
        <w:rPr>
          <w:color w:val="000000"/>
        </w:rPr>
      </w:pPr>
    </w:p>
    <w:p w:rsidR="004C39E5" w:rsidRPr="00C66282" w:rsidRDefault="004C39E5" w:rsidP="004C39E5">
      <w:pPr>
        <w:spacing w:line="312" w:lineRule="auto"/>
        <w:rPr>
          <w:color w:val="000000"/>
        </w:rPr>
      </w:pPr>
    </w:p>
    <w:p w:rsidR="004C39E5" w:rsidRPr="00C66282" w:rsidRDefault="004C39E5" w:rsidP="004C39E5">
      <w:pPr>
        <w:spacing w:before="120" w:after="120"/>
        <w:rPr>
          <w:rFonts w:ascii="宋体" w:cs="Arial"/>
          <w:color w:val="000000"/>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p>
    <w:p w:rsidR="004C39E5" w:rsidRDefault="004C39E5" w:rsidP="004C39E5">
      <w:pPr>
        <w:spacing w:line="360" w:lineRule="auto"/>
        <w:rPr>
          <w:rFonts w:ascii="宋体" w:hAnsi="宋体"/>
          <w:b/>
          <w:sz w:val="24"/>
          <w:szCs w:val="24"/>
        </w:rPr>
      </w:pPr>
      <w:r>
        <w:rPr>
          <w:rFonts w:ascii="宋体" w:hAnsi="宋体" w:hint="eastAsia"/>
          <w:b/>
          <w:sz w:val="24"/>
          <w:szCs w:val="24"/>
        </w:rPr>
        <w:t>第十一</w:t>
      </w:r>
      <w:r>
        <w:rPr>
          <w:rFonts w:ascii="宋体" w:hAnsi="宋体"/>
          <w:b/>
          <w:sz w:val="24"/>
          <w:szCs w:val="24"/>
        </w:rPr>
        <w:t>包：</w:t>
      </w:r>
    </w:p>
    <w:p w:rsidR="004C39E5" w:rsidRDefault="004C39E5" w:rsidP="004C39E5">
      <w:pPr>
        <w:jc w:val="center"/>
        <w:rPr>
          <w:b/>
          <w:bCs/>
          <w:sz w:val="28"/>
        </w:rPr>
      </w:pPr>
      <w:r w:rsidRPr="000004C3">
        <w:rPr>
          <w:rFonts w:hint="eastAsia"/>
          <w:b/>
          <w:bCs/>
          <w:sz w:val="28"/>
        </w:rPr>
        <w:t>成分溶出在线检测分析</w:t>
      </w:r>
      <w:proofErr w:type="gramStart"/>
      <w:r w:rsidRPr="000004C3">
        <w:rPr>
          <w:rFonts w:hint="eastAsia"/>
          <w:b/>
          <w:bCs/>
          <w:sz w:val="28"/>
        </w:rPr>
        <w:t>仪</w:t>
      </w:r>
      <w:r>
        <w:rPr>
          <w:rFonts w:hint="eastAsia"/>
          <w:b/>
          <w:bCs/>
          <w:sz w:val="28"/>
        </w:rPr>
        <w:t>技术</w:t>
      </w:r>
      <w:proofErr w:type="gramEnd"/>
      <w:r>
        <w:rPr>
          <w:rFonts w:hint="eastAsia"/>
          <w:b/>
          <w:bCs/>
          <w:sz w:val="28"/>
        </w:rPr>
        <w:t>参数</w:t>
      </w:r>
    </w:p>
    <w:p w:rsidR="004C39E5" w:rsidRDefault="004C39E5" w:rsidP="004C39E5">
      <w:pPr>
        <w:numPr>
          <w:ilvl w:val="0"/>
          <w:numId w:val="32"/>
        </w:numPr>
        <w:jc w:val="left"/>
      </w:pPr>
      <w:r>
        <w:rPr>
          <w:rFonts w:hint="eastAsia"/>
        </w:rPr>
        <w:t>货物名称：</w:t>
      </w:r>
      <w:r w:rsidRPr="000004C3">
        <w:rPr>
          <w:rFonts w:hint="eastAsia"/>
        </w:rPr>
        <w:t>成分溶出在线检测分析仪</w:t>
      </w:r>
    </w:p>
    <w:p w:rsidR="004C39E5" w:rsidRDefault="004C39E5" w:rsidP="004C39E5">
      <w:pPr>
        <w:numPr>
          <w:ilvl w:val="0"/>
          <w:numId w:val="32"/>
        </w:numPr>
        <w:jc w:val="left"/>
      </w:pPr>
      <w:r>
        <w:rPr>
          <w:rFonts w:hint="eastAsia"/>
        </w:rPr>
        <w:t>主要用途：用于对非紫外吸收的样品进行含量检测。</w:t>
      </w:r>
    </w:p>
    <w:p w:rsidR="004C39E5" w:rsidRDefault="004C39E5" w:rsidP="004C39E5">
      <w:pPr>
        <w:numPr>
          <w:ilvl w:val="0"/>
          <w:numId w:val="32"/>
        </w:numPr>
        <w:jc w:val="left"/>
      </w:pPr>
      <w:r>
        <w:rPr>
          <w:rFonts w:hint="eastAsia"/>
        </w:rPr>
        <w:t>工作条件：</w:t>
      </w:r>
    </w:p>
    <w:p w:rsidR="004C39E5" w:rsidRPr="00821F70" w:rsidRDefault="004C39E5" w:rsidP="004C39E5">
      <w:pPr>
        <w:ind w:left="360"/>
      </w:pPr>
      <w:r w:rsidRPr="00821F70">
        <w:t>3.1</w:t>
      </w:r>
      <w:r w:rsidRPr="00821F70">
        <w:rPr>
          <w:rFonts w:hAnsi="宋体" w:hint="eastAsia"/>
          <w:bCs/>
        </w:rPr>
        <w:t>电源：</w:t>
      </w:r>
      <w:r w:rsidRPr="00821F70">
        <w:rPr>
          <w:bCs/>
        </w:rPr>
        <w:t>220V</w:t>
      </w:r>
      <w:r w:rsidRPr="00821F70">
        <w:rPr>
          <w:rFonts w:hAnsi="宋体" w:hint="eastAsia"/>
          <w:bCs/>
        </w:rPr>
        <w:t>，</w:t>
      </w:r>
      <w:r w:rsidRPr="00821F70">
        <w:rPr>
          <w:bCs/>
        </w:rPr>
        <w:t>50Hz</w:t>
      </w:r>
      <w:r w:rsidRPr="00821F70">
        <w:rPr>
          <w:rFonts w:hAnsi="宋体" w:hint="eastAsia"/>
          <w:bCs/>
        </w:rPr>
        <w:t>；环境温度：</w:t>
      </w:r>
      <w:r w:rsidRPr="00821F70">
        <w:rPr>
          <w:bCs/>
        </w:rPr>
        <w:t>5</w:t>
      </w:r>
      <w:smartTag w:uri="urn:schemas-microsoft-com:office:smarttags" w:element="chmetcnv">
        <w:smartTagPr>
          <w:attr w:name="TCSC" w:val="0"/>
          <w:attr w:name="NumberType" w:val="1"/>
          <w:attr w:name="Negative" w:val="True"/>
          <w:attr w:name="HasSpace" w:val="False"/>
          <w:attr w:name="SourceValue" w:val="40"/>
        </w:smartTagPr>
        <w:r w:rsidRPr="00821F70">
          <w:rPr>
            <w:bCs/>
          </w:rPr>
          <w:t>-40</w:t>
        </w:r>
        <w:r w:rsidRPr="00821F70">
          <w:rPr>
            <w:rFonts w:hAnsi="宋体" w:hint="eastAsia"/>
            <w:bCs/>
          </w:rPr>
          <w:t>℃</w:t>
        </w:r>
      </w:smartTag>
    </w:p>
    <w:p w:rsidR="004C39E5" w:rsidRDefault="004C39E5" w:rsidP="004C39E5">
      <w:pPr>
        <w:ind w:left="360"/>
      </w:pPr>
      <w:r>
        <w:t>3.2</w:t>
      </w:r>
      <w:r>
        <w:rPr>
          <w:rFonts w:hint="eastAsia"/>
        </w:rPr>
        <w:t>工作条件：连续工作</w:t>
      </w:r>
      <w:r>
        <w:t>8</w:t>
      </w:r>
      <w:r>
        <w:rPr>
          <w:rFonts w:hint="eastAsia"/>
        </w:rPr>
        <w:t>小时以上</w:t>
      </w:r>
      <w:r>
        <w:t>.</w:t>
      </w:r>
    </w:p>
    <w:p w:rsidR="004C39E5" w:rsidRDefault="004C39E5" w:rsidP="004C39E5">
      <w:r>
        <w:t xml:space="preserve">4. </w:t>
      </w:r>
      <w:r>
        <w:rPr>
          <w:rFonts w:hint="eastAsia"/>
        </w:rPr>
        <w:t>技术指标：</w:t>
      </w:r>
    </w:p>
    <w:p w:rsidR="004C39E5" w:rsidRPr="00D167AC" w:rsidRDefault="004C39E5" w:rsidP="004C39E5">
      <w:pPr>
        <w:ind w:left="360"/>
        <w:rPr>
          <w:bCs/>
        </w:rPr>
      </w:pPr>
      <w:r>
        <w:rPr>
          <w:rFonts w:hint="eastAsia"/>
          <w:bCs/>
        </w:rPr>
        <w:t>*</w:t>
      </w:r>
      <w:r>
        <w:rPr>
          <w:bCs/>
        </w:rPr>
        <w:t>4.</w:t>
      </w:r>
      <w:r w:rsidRPr="00D167AC">
        <w:rPr>
          <w:bCs/>
        </w:rPr>
        <w:t>1</w:t>
      </w:r>
      <w:r>
        <w:rPr>
          <w:rFonts w:hint="eastAsia"/>
          <w:bCs/>
        </w:rPr>
        <w:t>可与市面上各大主流品牌液相色谱连接使用。</w:t>
      </w:r>
    </w:p>
    <w:p w:rsidR="004C39E5" w:rsidRPr="00D167AC" w:rsidRDefault="004C39E5" w:rsidP="004C39E5">
      <w:pPr>
        <w:ind w:left="360"/>
        <w:rPr>
          <w:bCs/>
        </w:rPr>
      </w:pPr>
      <w:r>
        <w:rPr>
          <w:bCs/>
        </w:rPr>
        <w:t>4.</w:t>
      </w:r>
      <w:r w:rsidRPr="00D167AC">
        <w:rPr>
          <w:bCs/>
        </w:rPr>
        <w:t>2</w:t>
      </w:r>
      <w:r>
        <w:rPr>
          <w:bCs/>
        </w:rPr>
        <w:t xml:space="preserve"> </w:t>
      </w:r>
      <w:r w:rsidRPr="00D167AC">
        <w:rPr>
          <w:rFonts w:hint="eastAsia"/>
          <w:bCs/>
        </w:rPr>
        <w:t>光源：激光二极管，带有光校正系统，</w:t>
      </w:r>
      <w:r w:rsidRPr="00D167AC">
        <w:rPr>
          <w:bCs/>
        </w:rPr>
        <w:t>650nm</w:t>
      </w:r>
      <w:r w:rsidRPr="00D167AC">
        <w:rPr>
          <w:rFonts w:hint="eastAsia"/>
          <w:bCs/>
        </w:rPr>
        <w:t>，最大输出</w:t>
      </w:r>
      <w:r w:rsidRPr="00D167AC">
        <w:rPr>
          <w:bCs/>
        </w:rPr>
        <w:t>30mw</w:t>
      </w:r>
      <w:r w:rsidRPr="00D167AC">
        <w:rPr>
          <w:rFonts w:hint="eastAsia"/>
          <w:bCs/>
        </w:rPr>
        <w:t>，光源寿命</w:t>
      </w:r>
      <w:r>
        <w:rPr>
          <w:rFonts w:hint="eastAsia"/>
          <w:bCs/>
        </w:rPr>
        <w:t>≥</w:t>
      </w:r>
      <w:r w:rsidRPr="00D167AC">
        <w:rPr>
          <w:bCs/>
        </w:rPr>
        <w:t>30000</w:t>
      </w:r>
      <w:r w:rsidRPr="00D167AC">
        <w:rPr>
          <w:rFonts w:hint="eastAsia"/>
          <w:bCs/>
        </w:rPr>
        <w:t>小时，并且在有效寿命内光强</w:t>
      </w:r>
      <w:proofErr w:type="gramStart"/>
      <w:r w:rsidRPr="00D167AC">
        <w:rPr>
          <w:rFonts w:hint="eastAsia"/>
          <w:bCs/>
        </w:rPr>
        <w:t>度保持</w:t>
      </w:r>
      <w:proofErr w:type="gramEnd"/>
      <w:r w:rsidRPr="00D167AC">
        <w:rPr>
          <w:rFonts w:hint="eastAsia"/>
          <w:bCs/>
        </w:rPr>
        <w:t>恒定。</w:t>
      </w:r>
    </w:p>
    <w:p w:rsidR="004C39E5" w:rsidRPr="00D167AC" w:rsidRDefault="004C39E5" w:rsidP="004C39E5">
      <w:pPr>
        <w:ind w:left="360"/>
        <w:rPr>
          <w:bCs/>
        </w:rPr>
      </w:pPr>
      <w:r>
        <w:rPr>
          <w:bCs/>
        </w:rPr>
        <w:t>4.</w:t>
      </w:r>
      <w:r w:rsidRPr="00D167AC">
        <w:rPr>
          <w:bCs/>
        </w:rPr>
        <w:t>3</w:t>
      </w:r>
      <w:r>
        <w:rPr>
          <w:bCs/>
        </w:rPr>
        <w:t xml:space="preserve"> </w:t>
      </w:r>
      <w:r w:rsidRPr="00D167AC">
        <w:rPr>
          <w:rFonts w:hint="eastAsia"/>
          <w:bCs/>
        </w:rPr>
        <w:t>光</w:t>
      </w:r>
      <w:proofErr w:type="gramStart"/>
      <w:r w:rsidRPr="00D167AC">
        <w:rPr>
          <w:rFonts w:hint="eastAsia"/>
          <w:bCs/>
        </w:rPr>
        <w:t>阱</w:t>
      </w:r>
      <w:proofErr w:type="gramEnd"/>
      <w:r w:rsidRPr="00D167AC">
        <w:rPr>
          <w:rFonts w:hint="eastAsia"/>
          <w:bCs/>
        </w:rPr>
        <w:t>：采用布儒斯特角光</w:t>
      </w:r>
      <w:proofErr w:type="gramStart"/>
      <w:r w:rsidRPr="00D167AC">
        <w:rPr>
          <w:rFonts w:hint="eastAsia"/>
          <w:bCs/>
        </w:rPr>
        <w:t>肼</w:t>
      </w:r>
      <w:proofErr w:type="gramEnd"/>
      <w:r w:rsidRPr="00D167AC">
        <w:rPr>
          <w:rFonts w:hint="eastAsia"/>
          <w:bCs/>
        </w:rPr>
        <w:t>。</w:t>
      </w:r>
    </w:p>
    <w:p w:rsidR="004C39E5" w:rsidRDefault="004C39E5" w:rsidP="004C39E5">
      <w:pPr>
        <w:ind w:left="360"/>
        <w:rPr>
          <w:bCs/>
        </w:rPr>
      </w:pPr>
      <w:r w:rsidRPr="00D167AC">
        <w:rPr>
          <w:bCs/>
        </w:rPr>
        <w:t>4</w:t>
      </w:r>
      <w:r>
        <w:rPr>
          <w:bCs/>
        </w:rPr>
        <w:t xml:space="preserve">.4 </w:t>
      </w:r>
      <w:r>
        <w:rPr>
          <w:rFonts w:hint="eastAsia"/>
          <w:bCs/>
        </w:rPr>
        <w:t>面板图谱显示功能：仪器自带</w:t>
      </w:r>
      <w:r w:rsidRPr="00D167AC">
        <w:rPr>
          <w:rFonts w:hint="eastAsia"/>
          <w:bCs/>
        </w:rPr>
        <w:t>大屏幕彩色显示屏，可以实时显示图谱，</w:t>
      </w:r>
      <w:r w:rsidRPr="00D167AC" w:rsidDel="005541AE">
        <w:rPr>
          <w:rFonts w:hint="eastAsia"/>
          <w:bCs/>
        </w:rPr>
        <w:t xml:space="preserve"> </w:t>
      </w:r>
    </w:p>
    <w:p w:rsidR="004C39E5" w:rsidRPr="00D167AC" w:rsidRDefault="004C39E5" w:rsidP="004C39E5">
      <w:pPr>
        <w:ind w:left="360"/>
        <w:rPr>
          <w:bCs/>
        </w:rPr>
      </w:pPr>
      <w:r>
        <w:rPr>
          <w:bCs/>
        </w:rPr>
        <w:t>4.</w:t>
      </w:r>
      <w:r w:rsidRPr="00D167AC">
        <w:rPr>
          <w:bCs/>
        </w:rPr>
        <w:t>5</w:t>
      </w:r>
      <w:r>
        <w:rPr>
          <w:bCs/>
        </w:rPr>
        <w:t xml:space="preserve"> </w:t>
      </w:r>
      <w:r>
        <w:rPr>
          <w:rFonts w:hint="eastAsia"/>
          <w:bCs/>
        </w:rPr>
        <w:t>漂移管热均衡装置：</w:t>
      </w:r>
      <w:r w:rsidRPr="00D167AC">
        <w:rPr>
          <w:rFonts w:hint="eastAsia"/>
          <w:bCs/>
        </w:rPr>
        <w:t>不锈钢漂移管外设计有热均衡装置，</w:t>
      </w:r>
    </w:p>
    <w:p w:rsidR="004C39E5" w:rsidRDefault="004C39E5" w:rsidP="004C39E5">
      <w:pPr>
        <w:ind w:left="360"/>
        <w:rPr>
          <w:bCs/>
        </w:rPr>
      </w:pPr>
      <w:r>
        <w:rPr>
          <w:bCs/>
        </w:rPr>
        <w:t>4.</w:t>
      </w:r>
      <w:r w:rsidRPr="00D167AC">
        <w:rPr>
          <w:bCs/>
        </w:rPr>
        <w:t>7</w:t>
      </w:r>
      <w:r>
        <w:rPr>
          <w:bCs/>
        </w:rPr>
        <w:t xml:space="preserve"> </w:t>
      </w:r>
      <w:r w:rsidRPr="00D167AC">
        <w:rPr>
          <w:rFonts w:hint="eastAsia"/>
          <w:bCs/>
        </w:rPr>
        <w:t>检测角度：光电二极管从</w:t>
      </w:r>
      <w:r w:rsidRPr="00D167AC">
        <w:rPr>
          <w:bCs/>
        </w:rPr>
        <w:t>90</w:t>
      </w:r>
      <w:r w:rsidRPr="00D167AC">
        <w:rPr>
          <w:rFonts w:hint="eastAsia"/>
          <w:bCs/>
        </w:rPr>
        <w:t>度角度检测散射光。</w:t>
      </w:r>
    </w:p>
    <w:p w:rsidR="004C39E5" w:rsidRPr="00D167AC" w:rsidRDefault="004C39E5" w:rsidP="004C39E5">
      <w:pPr>
        <w:ind w:left="360"/>
        <w:rPr>
          <w:bCs/>
        </w:rPr>
      </w:pPr>
      <w:r>
        <w:rPr>
          <w:bCs/>
        </w:rPr>
        <w:t>4.</w:t>
      </w:r>
      <w:r w:rsidRPr="00D167AC">
        <w:rPr>
          <w:bCs/>
        </w:rPr>
        <w:t>8</w:t>
      </w:r>
      <w:r>
        <w:rPr>
          <w:bCs/>
        </w:rPr>
        <w:t xml:space="preserve"> </w:t>
      </w:r>
      <w:r w:rsidRPr="00D167AC">
        <w:rPr>
          <w:rFonts w:hint="eastAsia"/>
          <w:bCs/>
        </w:rPr>
        <w:t>参数校正功能：气体流量和加热器温度含有自动校正功能。</w:t>
      </w:r>
    </w:p>
    <w:p w:rsidR="004C39E5" w:rsidRPr="00D167AC" w:rsidRDefault="004C39E5" w:rsidP="004C39E5">
      <w:pPr>
        <w:ind w:left="360"/>
        <w:rPr>
          <w:bCs/>
        </w:rPr>
      </w:pPr>
      <w:r>
        <w:rPr>
          <w:bCs/>
        </w:rPr>
        <w:t>4.</w:t>
      </w:r>
      <w:r w:rsidRPr="00D167AC">
        <w:rPr>
          <w:bCs/>
        </w:rPr>
        <w:t>9</w:t>
      </w:r>
      <w:r>
        <w:rPr>
          <w:bCs/>
        </w:rPr>
        <w:t xml:space="preserve"> </w:t>
      </w:r>
      <w:r w:rsidRPr="00D167AC">
        <w:rPr>
          <w:rFonts w:hint="eastAsia"/>
          <w:bCs/>
        </w:rPr>
        <w:t>雾化气体：</w:t>
      </w:r>
      <w:r w:rsidRPr="00D167AC">
        <w:rPr>
          <w:bCs/>
        </w:rPr>
        <w:t>0-5L/min</w:t>
      </w:r>
      <w:r w:rsidRPr="00D167AC">
        <w:rPr>
          <w:rFonts w:hint="eastAsia"/>
          <w:bCs/>
        </w:rPr>
        <w:t>可调节，内置式数字型恒流流量计控制，气体流量不受系统压力变化影响。</w:t>
      </w:r>
    </w:p>
    <w:p w:rsidR="004C39E5" w:rsidRPr="00D167AC" w:rsidRDefault="004C39E5" w:rsidP="004C39E5">
      <w:pPr>
        <w:ind w:left="360"/>
        <w:rPr>
          <w:bCs/>
        </w:rPr>
      </w:pPr>
      <w:r>
        <w:rPr>
          <w:bCs/>
        </w:rPr>
        <w:t>4.</w:t>
      </w:r>
      <w:r w:rsidRPr="00D167AC">
        <w:rPr>
          <w:bCs/>
        </w:rPr>
        <w:t>10</w:t>
      </w:r>
      <w:r>
        <w:rPr>
          <w:bCs/>
        </w:rPr>
        <w:t xml:space="preserve"> </w:t>
      </w:r>
      <w:r w:rsidRPr="00D167AC">
        <w:rPr>
          <w:rFonts w:hint="eastAsia"/>
          <w:bCs/>
        </w:rPr>
        <w:t>防腐处理：检测池及敏感部位需加有聚四氟乙烯惰性保护层，</w:t>
      </w:r>
      <w:proofErr w:type="gramStart"/>
      <w:r w:rsidRPr="00D167AC">
        <w:rPr>
          <w:rFonts w:hint="eastAsia"/>
          <w:bCs/>
        </w:rPr>
        <w:t>可以耐三氟</w:t>
      </w:r>
      <w:proofErr w:type="gramEnd"/>
      <w:r w:rsidRPr="00D167AC">
        <w:rPr>
          <w:rFonts w:hint="eastAsia"/>
          <w:bCs/>
        </w:rPr>
        <w:t>乙酸等腐蚀性流动相。</w:t>
      </w:r>
    </w:p>
    <w:p w:rsidR="004C39E5" w:rsidRPr="00D167AC" w:rsidRDefault="004C39E5" w:rsidP="004C39E5">
      <w:pPr>
        <w:ind w:left="360"/>
        <w:rPr>
          <w:bCs/>
        </w:rPr>
      </w:pPr>
      <w:r>
        <w:rPr>
          <w:bCs/>
        </w:rPr>
        <w:t>4.</w:t>
      </w:r>
      <w:r w:rsidRPr="00D167AC">
        <w:rPr>
          <w:bCs/>
        </w:rPr>
        <w:t>11</w:t>
      </w:r>
      <w:r>
        <w:rPr>
          <w:bCs/>
        </w:rPr>
        <w:t xml:space="preserve"> </w:t>
      </w:r>
      <w:r w:rsidRPr="00D167AC">
        <w:rPr>
          <w:bCs/>
        </w:rPr>
        <w:t>*</w:t>
      </w:r>
      <w:r w:rsidRPr="00D167AC">
        <w:rPr>
          <w:rFonts w:hint="eastAsia"/>
          <w:bCs/>
        </w:rPr>
        <w:t>温度范围：低温型检测器，室温至</w:t>
      </w:r>
      <w:r w:rsidRPr="00D167AC">
        <w:rPr>
          <w:bCs/>
        </w:rPr>
        <w:t>120</w:t>
      </w:r>
      <w:r w:rsidRPr="00D167AC">
        <w:rPr>
          <w:rFonts w:hint="eastAsia"/>
          <w:bCs/>
        </w:rPr>
        <w:t>℃，变化单位为</w:t>
      </w:r>
      <w:r w:rsidRPr="00D167AC">
        <w:rPr>
          <w:bCs/>
        </w:rPr>
        <w:t>1</w:t>
      </w:r>
      <w:r w:rsidRPr="00D167AC">
        <w:rPr>
          <w:rFonts w:hint="eastAsia"/>
          <w:bCs/>
        </w:rPr>
        <w:t>℃。</w:t>
      </w:r>
    </w:p>
    <w:p w:rsidR="004C39E5" w:rsidRPr="00D167AC" w:rsidRDefault="004C39E5" w:rsidP="004C39E5">
      <w:pPr>
        <w:ind w:left="360"/>
        <w:rPr>
          <w:bCs/>
        </w:rPr>
      </w:pPr>
      <w:r>
        <w:rPr>
          <w:bCs/>
        </w:rPr>
        <w:t>4.</w:t>
      </w:r>
      <w:r w:rsidRPr="00D167AC">
        <w:rPr>
          <w:bCs/>
        </w:rPr>
        <w:t>12</w:t>
      </w:r>
      <w:r>
        <w:rPr>
          <w:bCs/>
        </w:rPr>
        <w:t xml:space="preserve"> </w:t>
      </w:r>
      <w:r w:rsidRPr="00D167AC">
        <w:rPr>
          <w:rFonts w:hint="eastAsia"/>
          <w:bCs/>
        </w:rPr>
        <w:t>检测限要求：使用标准柱，信噪比为</w:t>
      </w:r>
      <w:r w:rsidRPr="00D167AC">
        <w:rPr>
          <w:bCs/>
        </w:rPr>
        <w:t>5</w:t>
      </w:r>
      <w:r w:rsidRPr="00D167AC">
        <w:rPr>
          <w:rFonts w:hint="eastAsia"/>
          <w:bCs/>
        </w:rPr>
        <w:t>，以氢化可的松计</w:t>
      </w:r>
      <w:r w:rsidRPr="00D167AC">
        <w:rPr>
          <w:bCs/>
        </w:rPr>
        <w:t>5ng</w:t>
      </w:r>
      <w:r w:rsidRPr="00D167AC">
        <w:rPr>
          <w:rFonts w:hint="eastAsia"/>
          <w:bCs/>
        </w:rPr>
        <w:t>；</w:t>
      </w:r>
    </w:p>
    <w:p w:rsidR="004C39E5" w:rsidRPr="00D167AC" w:rsidRDefault="004C39E5" w:rsidP="004C39E5">
      <w:pPr>
        <w:ind w:left="360" w:firstLineChars="800" w:firstLine="1680"/>
        <w:rPr>
          <w:bCs/>
        </w:rPr>
      </w:pPr>
      <w:r>
        <w:rPr>
          <w:bCs/>
        </w:rPr>
        <w:t xml:space="preserve"> </w:t>
      </w:r>
      <w:r w:rsidRPr="00D167AC">
        <w:rPr>
          <w:rFonts w:hint="eastAsia"/>
          <w:bCs/>
        </w:rPr>
        <w:t>使用窄径柱，信噪比为</w:t>
      </w:r>
      <w:r w:rsidRPr="00D167AC">
        <w:rPr>
          <w:bCs/>
        </w:rPr>
        <w:t>5</w:t>
      </w:r>
      <w:r w:rsidRPr="00D167AC">
        <w:rPr>
          <w:rFonts w:hint="eastAsia"/>
          <w:bCs/>
        </w:rPr>
        <w:t>，以氢化可的松计</w:t>
      </w:r>
      <w:r w:rsidRPr="00D167AC">
        <w:rPr>
          <w:bCs/>
        </w:rPr>
        <w:t>2ng</w:t>
      </w:r>
      <w:r w:rsidRPr="00D167AC">
        <w:rPr>
          <w:rFonts w:hint="eastAsia"/>
          <w:bCs/>
        </w:rPr>
        <w:t>；</w:t>
      </w:r>
    </w:p>
    <w:p w:rsidR="004C39E5" w:rsidRPr="00D167AC" w:rsidRDefault="004C39E5" w:rsidP="004C39E5">
      <w:pPr>
        <w:ind w:left="360" w:firstLineChars="800" w:firstLine="1680"/>
        <w:rPr>
          <w:bCs/>
        </w:rPr>
      </w:pPr>
      <w:r w:rsidRPr="00D167AC">
        <w:rPr>
          <w:rFonts w:hint="eastAsia"/>
          <w:bCs/>
        </w:rPr>
        <w:t>使用</w:t>
      </w:r>
      <w:proofErr w:type="gramStart"/>
      <w:r w:rsidRPr="00D167AC">
        <w:rPr>
          <w:rFonts w:hint="eastAsia"/>
          <w:bCs/>
        </w:rPr>
        <w:t>微径柱</w:t>
      </w:r>
      <w:proofErr w:type="gramEnd"/>
      <w:r w:rsidRPr="00D167AC">
        <w:rPr>
          <w:rFonts w:hint="eastAsia"/>
          <w:bCs/>
        </w:rPr>
        <w:t>，信噪比为</w:t>
      </w:r>
      <w:r w:rsidRPr="00D167AC">
        <w:rPr>
          <w:bCs/>
        </w:rPr>
        <w:t>5</w:t>
      </w:r>
      <w:r w:rsidRPr="00D167AC">
        <w:rPr>
          <w:rFonts w:hint="eastAsia"/>
          <w:bCs/>
        </w:rPr>
        <w:t>，以氢化可的松计</w:t>
      </w:r>
      <w:r w:rsidRPr="00D167AC">
        <w:rPr>
          <w:bCs/>
        </w:rPr>
        <w:t>0.5ng</w:t>
      </w:r>
      <w:r w:rsidRPr="00D167AC">
        <w:rPr>
          <w:rFonts w:hint="eastAsia"/>
          <w:bCs/>
        </w:rPr>
        <w:t>。</w:t>
      </w:r>
    </w:p>
    <w:p w:rsidR="004C39E5" w:rsidRPr="00D167AC" w:rsidRDefault="004C39E5" w:rsidP="004C39E5">
      <w:pPr>
        <w:ind w:left="360"/>
        <w:rPr>
          <w:bCs/>
        </w:rPr>
      </w:pPr>
      <w:r>
        <w:rPr>
          <w:bCs/>
        </w:rPr>
        <w:t xml:space="preserve">4.13 </w:t>
      </w:r>
      <w:r w:rsidRPr="00D167AC">
        <w:rPr>
          <w:rFonts w:hint="eastAsia"/>
          <w:bCs/>
        </w:rPr>
        <w:t>雾化气体：氮气或净化空气，校正到</w:t>
      </w:r>
      <w:r w:rsidRPr="00D167AC">
        <w:rPr>
          <w:bCs/>
        </w:rPr>
        <w:t>4.0L/min</w:t>
      </w:r>
      <w:r w:rsidRPr="00D167AC">
        <w:rPr>
          <w:rFonts w:hint="eastAsia"/>
          <w:bCs/>
        </w:rPr>
        <w:t>。</w:t>
      </w:r>
    </w:p>
    <w:p w:rsidR="004C39E5" w:rsidRPr="00D167AC" w:rsidRDefault="004C39E5" w:rsidP="004C39E5">
      <w:pPr>
        <w:ind w:left="360"/>
        <w:rPr>
          <w:bCs/>
        </w:rPr>
      </w:pPr>
      <w:r>
        <w:rPr>
          <w:bCs/>
        </w:rPr>
        <w:t xml:space="preserve">4.14 </w:t>
      </w:r>
      <w:r w:rsidRPr="00D167AC">
        <w:rPr>
          <w:rFonts w:hint="eastAsia"/>
          <w:bCs/>
        </w:rPr>
        <w:t>喷雾压力：</w:t>
      </w:r>
      <w:r w:rsidRPr="00D167AC">
        <w:rPr>
          <w:bCs/>
        </w:rPr>
        <w:t>0-80PSIG</w:t>
      </w:r>
      <w:r>
        <w:rPr>
          <w:bCs/>
        </w:rPr>
        <w:t xml:space="preserve">4.15 </w:t>
      </w:r>
      <w:proofErr w:type="gramStart"/>
      <w:r w:rsidRPr="00D167AC">
        <w:rPr>
          <w:rFonts w:hint="eastAsia"/>
          <w:bCs/>
        </w:rPr>
        <w:t>尾吹功能</w:t>
      </w:r>
      <w:proofErr w:type="gramEnd"/>
      <w:r w:rsidRPr="00D167AC">
        <w:rPr>
          <w:rFonts w:hint="eastAsia"/>
          <w:bCs/>
        </w:rPr>
        <w:t>：有</w:t>
      </w:r>
    </w:p>
    <w:p w:rsidR="004C39E5" w:rsidRPr="00D167AC" w:rsidRDefault="004C39E5" w:rsidP="004C39E5">
      <w:pPr>
        <w:ind w:left="360"/>
        <w:rPr>
          <w:bCs/>
        </w:rPr>
      </w:pPr>
      <w:r>
        <w:rPr>
          <w:bCs/>
        </w:rPr>
        <w:t xml:space="preserve">4.16 </w:t>
      </w:r>
      <w:r>
        <w:rPr>
          <w:rFonts w:hint="eastAsia"/>
          <w:bCs/>
        </w:rPr>
        <w:t>系统文件检测器（</w:t>
      </w:r>
      <w:r w:rsidRPr="00D167AC">
        <w:rPr>
          <w:bCs/>
        </w:rPr>
        <w:t>SFC</w:t>
      </w:r>
      <w:r>
        <w:rPr>
          <w:rFonts w:hint="eastAsia"/>
          <w:bCs/>
        </w:rPr>
        <w:t>）</w:t>
      </w:r>
      <w:r w:rsidRPr="00D167AC">
        <w:rPr>
          <w:rFonts w:hint="eastAsia"/>
          <w:bCs/>
        </w:rPr>
        <w:t>接口：有</w:t>
      </w:r>
    </w:p>
    <w:p w:rsidR="004C39E5" w:rsidRPr="00D167AC" w:rsidRDefault="004C39E5" w:rsidP="004C39E5">
      <w:pPr>
        <w:ind w:left="360"/>
        <w:rPr>
          <w:bCs/>
        </w:rPr>
      </w:pPr>
      <w:r>
        <w:rPr>
          <w:bCs/>
        </w:rPr>
        <w:t xml:space="preserve">4.17 </w:t>
      </w:r>
      <w:r w:rsidRPr="00D167AC">
        <w:rPr>
          <w:rFonts w:hint="eastAsia"/>
          <w:bCs/>
        </w:rPr>
        <w:t>信号输出的自动调零：有</w:t>
      </w:r>
    </w:p>
    <w:p w:rsidR="004C39E5" w:rsidRPr="00D167AC" w:rsidRDefault="004C39E5" w:rsidP="004C39E5">
      <w:pPr>
        <w:ind w:left="360"/>
        <w:rPr>
          <w:bCs/>
        </w:rPr>
      </w:pPr>
      <w:r>
        <w:rPr>
          <w:bCs/>
        </w:rPr>
        <w:t xml:space="preserve">4.18 </w:t>
      </w:r>
      <w:r w:rsidRPr="00D167AC">
        <w:rPr>
          <w:rFonts w:hint="eastAsia"/>
          <w:bCs/>
        </w:rPr>
        <w:t>气体开关控制：自动</w:t>
      </w:r>
    </w:p>
    <w:p w:rsidR="004C39E5" w:rsidRPr="00D167AC" w:rsidRDefault="004C39E5" w:rsidP="004C39E5">
      <w:pPr>
        <w:ind w:left="360"/>
        <w:rPr>
          <w:bCs/>
        </w:rPr>
      </w:pPr>
      <w:r>
        <w:rPr>
          <w:bCs/>
        </w:rPr>
        <w:t xml:space="preserve">4.19 </w:t>
      </w:r>
      <w:r w:rsidRPr="00D167AC">
        <w:rPr>
          <w:rFonts w:hint="eastAsia"/>
          <w:bCs/>
        </w:rPr>
        <w:t>出错修正系统：有</w:t>
      </w:r>
      <w:r w:rsidRPr="00D167AC">
        <w:rPr>
          <w:bCs/>
        </w:rPr>
        <w:t>PC</w:t>
      </w:r>
      <w:r w:rsidRPr="00D167AC">
        <w:rPr>
          <w:rFonts w:hint="eastAsia"/>
          <w:bCs/>
        </w:rPr>
        <w:t>机智能控制并修正气体流量、气体压力、溶剂压力及温度。</w:t>
      </w:r>
    </w:p>
    <w:p w:rsidR="004C39E5" w:rsidRPr="00D167AC" w:rsidRDefault="004C39E5" w:rsidP="004C39E5">
      <w:pPr>
        <w:ind w:left="360"/>
        <w:rPr>
          <w:bCs/>
        </w:rPr>
      </w:pPr>
      <w:r>
        <w:rPr>
          <w:bCs/>
        </w:rPr>
        <w:t xml:space="preserve">4.20 </w:t>
      </w:r>
      <w:r w:rsidRPr="00D167AC">
        <w:rPr>
          <w:rFonts w:hint="eastAsia"/>
          <w:bCs/>
        </w:rPr>
        <w:t>安全功能：自动报警</w:t>
      </w:r>
    </w:p>
    <w:p w:rsidR="004C39E5" w:rsidRPr="00D167AC" w:rsidRDefault="004C39E5" w:rsidP="004C39E5">
      <w:pPr>
        <w:ind w:left="360"/>
        <w:rPr>
          <w:bCs/>
        </w:rPr>
      </w:pPr>
      <w:r>
        <w:rPr>
          <w:bCs/>
        </w:rPr>
        <w:t xml:space="preserve">4.21 </w:t>
      </w:r>
      <w:r w:rsidRPr="00D167AC">
        <w:rPr>
          <w:rFonts w:hint="eastAsia"/>
          <w:bCs/>
        </w:rPr>
        <w:t>漂移管构造：全部不锈钢直筒型结构（不含易碎玻璃及易腐蚀元件），可拆洗。</w:t>
      </w:r>
    </w:p>
    <w:p w:rsidR="004C39E5" w:rsidRPr="00D167AC" w:rsidRDefault="004C39E5" w:rsidP="004C39E5">
      <w:pPr>
        <w:ind w:left="360"/>
        <w:rPr>
          <w:bCs/>
        </w:rPr>
      </w:pPr>
      <w:r>
        <w:rPr>
          <w:bCs/>
        </w:rPr>
        <w:t xml:space="preserve">4.22 </w:t>
      </w:r>
      <w:r w:rsidRPr="00D167AC">
        <w:rPr>
          <w:rFonts w:hint="eastAsia"/>
          <w:bCs/>
        </w:rPr>
        <w:t>操作参数的选择与显示：支持中英文语言设置，仪器自身可储存</w:t>
      </w:r>
      <w:r w:rsidRPr="00D167AC">
        <w:rPr>
          <w:bCs/>
        </w:rPr>
        <w:t>100</w:t>
      </w:r>
      <w:r w:rsidRPr="00D167AC">
        <w:rPr>
          <w:rFonts w:hint="eastAsia"/>
          <w:bCs/>
        </w:rPr>
        <w:t>种方法，液晶图表显示配合数字键盘控制，或由</w:t>
      </w:r>
      <w:r w:rsidRPr="00D167AC">
        <w:rPr>
          <w:bCs/>
        </w:rPr>
        <w:t>PC</w:t>
      </w:r>
      <w:r w:rsidRPr="00D167AC">
        <w:rPr>
          <w:rFonts w:hint="eastAsia"/>
          <w:bCs/>
        </w:rPr>
        <w:t>机控制。</w:t>
      </w:r>
    </w:p>
    <w:p w:rsidR="004C39E5" w:rsidRPr="00D167AC" w:rsidRDefault="004C39E5" w:rsidP="004C39E5">
      <w:pPr>
        <w:ind w:left="360"/>
        <w:rPr>
          <w:bCs/>
        </w:rPr>
      </w:pPr>
      <w:r>
        <w:rPr>
          <w:bCs/>
        </w:rPr>
        <w:t xml:space="preserve">4.23 </w:t>
      </w:r>
      <w:r w:rsidRPr="00D167AC">
        <w:rPr>
          <w:rFonts w:hint="eastAsia"/>
          <w:bCs/>
        </w:rPr>
        <w:t>模拟输出：</w:t>
      </w:r>
      <w:r w:rsidRPr="00D167AC">
        <w:rPr>
          <w:bCs/>
        </w:rPr>
        <w:t>0-1V</w:t>
      </w:r>
      <w:r w:rsidRPr="00D167AC">
        <w:rPr>
          <w:rFonts w:hint="eastAsia"/>
          <w:bCs/>
        </w:rPr>
        <w:t>或</w:t>
      </w:r>
      <w:r w:rsidRPr="00D167AC">
        <w:rPr>
          <w:bCs/>
        </w:rPr>
        <w:t>0-10MV</w:t>
      </w:r>
      <w:r w:rsidRPr="00D167AC">
        <w:rPr>
          <w:rFonts w:hint="eastAsia"/>
          <w:bCs/>
        </w:rPr>
        <w:t>双选择，</w:t>
      </w:r>
      <w:r w:rsidRPr="00D167AC">
        <w:rPr>
          <w:bCs/>
        </w:rPr>
        <w:t>5</w:t>
      </w:r>
      <w:r w:rsidRPr="00D167AC">
        <w:rPr>
          <w:rFonts w:hint="eastAsia"/>
          <w:bCs/>
        </w:rPr>
        <w:t>档衰减，可调。</w:t>
      </w:r>
    </w:p>
    <w:p w:rsidR="004C39E5" w:rsidRPr="00D167AC" w:rsidRDefault="004C39E5" w:rsidP="004C39E5">
      <w:pPr>
        <w:ind w:left="360"/>
        <w:rPr>
          <w:bCs/>
        </w:rPr>
      </w:pPr>
      <w:r>
        <w:rPr>
          <w:bCs/>
        </w:rPr>
        <w:t xml:space="preserve">4.24 </w:t>
      </w:r>
      <w:r w:rsidRPr="00D167AC">
        <w:rPr>
          <w:rFonts w:hint="eastAsia"/>
          <w:bCs/>
        </w:rPr>
        <w:t>检测样品范围：可检测半挥发性和</w:t>
      </w:r>
      <w:proofErr w:type="gramStart"/>
      <w:r w:rsidRPr="00D167AC">
        <w:rPr>
          <w:rFonts w:hint="eastAsia"/>
          <w:bCs/>
        </w:rPr>
        <w:t>不</w:t>
      </w:r>
      <w:proofErr w:type="gramEnd"/>
      <w:r w:rsidRPr="00D167AC">
        <w:rPr>
          <w:rFonts w:hint="eastAsia"/>
          <w:bCs/>
        </w:rPr>
        <w:t>挥发性化合物</w:t>
      </w:r>
    </w:p>
    <w:p w:rsidR="004C39E5" w:rsidRPr="00D167AC" w:rsidRDefault="004C39E5" w:rsidP="004C39E5">
      <w:pPr>
        <w:ind w:left="360"/>
        <w:rPr>
          <w:bCs/>
        </w:rPr>
      </w:pPr>
      <w:r>
        <w:rPr>
          <w:bCs/>
        </w:rPr>
        <w:t xml:space="preserve">4.25 </w:t>
      </w:r>
      <w:r w:rsidRPr="00D167AC">
        <w:rPr>
          <w:rFonts w:hint="eastAsia"/>
          <w:bCs/>
        </w:rPr>
        <w:t>符合</w:t>
      </w:r>
      <w:r w:rsidRPr="00D167AC">
        <w:rPr>
          <w:bCs/>
        </w:rPr>
        <w:t>GLP</w:t>
      </w:r>
      <w:r w:rsidRPr="00D167AC">
        <w:rPr>
          <w:rFonts w:hint="eastAsia"/>
          <w:bCs/>
        </w:rPr>
        <w:t>规范，可设置密码锁定屏幕</w:t>
      </w:r>
    </w:p>
    <w:p w:rsidR="004C39E5" w:rsidRDefault="004C39E5" w:rsidP="004C39E5">
      <w:r>
        <w:t xml:space="preserve">5. </w:t>
      </w:r>
      <w:r>
        <w:rPr>
          <w:rFonts w:hint="eastAsia"/>
        </w:rPr>
        <w:t>基本配置</w:t>
      </w:r>
    </w:p>
    <w:p w:rsidR="004C39E5" w:rsidRDefault="004C39E5" w:rsidP="004C39E5">
      <w:pPr>
        <w:ind w:firstLineChars="150" w:firstLine="315"/>
      </w:pPr>
      <w:r>
        <w:t xml:space="preserve">5.1 </w:t>
      </w:r>
      <w:r>
        <w:rPr>
          <w:rFonts w:hint="eastAsia"/>
        </w:rPr>
        <w:t>蒸发光散射检测器主机</w:t>
      </w:r>
    </w:p>
    <w:p w:rsidR="004C39E5" w:rsidRDefault="004C39E5" w:rsidP="004C39E5">
      <w:r>
        <w:rPr>
          <w:rFonts w:hint="eastAsia"/>
        </w:rPr>
        <w:t>注：带星号的为关键指标</w:t>
      </w:r>
      <w:r>
        <w:t>,</w:t>
      </w:r>
      <w:r>
        <w:rPr>
          <w:rFonts w:hint="eastAsia"/>
        </w:rPr>
        <w:t>任何违反或达不到指标均可导致废标；</w:t>
      </w:r>
    </w:p>
    <w:p w:rsidR="004C39E5" w:rsidRDefault="004C39E5" w:rsidP="004C39E5">
      <w:pPr>
        <w:spacing w:line="360" w:lineRule="auto"/>
        <w:rPr>
          <w:rFonts w:ascii="宋体" w:hAnsi="宋体"/>
          <w:b/>
          <w:sz w:val="24"/>
          <w:szCs w:val="24"/>
        </w:rPr>
      </w:pPr>
    </w:p>
    <w:p w:rsidR="004C39E5" w:rsidRPr="006601F9" w:rsidRDefault="004C39E5" w:rsidP="004C39E5">
      <w:pPr>
        <w:spacing w:line="360" w:lineRule="auto"/>
        <w:jc w:val="center"/>
        <w:rPr>
          <w:rFonts w:ascii="宋体"/>
          <w:b/>
          <w:sz w:val="28"/>
          <w:szCs w:val="28"/>
        </w:rPr>
      </w:pPr>
      <w:r w:rsidRPr="000A745B">
        <w:rPr>
          <w:rFonts w:ascii="宋体" w:hAnsi="宋体" w:hint="eastAsia"/>
          <w:b/>
          <w:sz w:val="28"/>
          <w:szCs w:val="28"/>
        </w:rPr>
        <w:t>流通池法（</w:t>
      </w:r>
      <w:r w:rsidRPr="000A745B">
        <w:rPr>
          <w:rFonts w:ascii="宋体" w:hAnsi="宋体"/>
          <w:b/>
          <w:sz w:val="28"/>
          <w:szCs w:val="28"/>
        </w:rPr>
        <w:t>USP4)</w:t>
      </w:r>
      <w:r w:rsidRPr="000A745B">
        <w:rPr>
          <w:rFonts w:ascii="宋体" w:hAnsi="宋体" w:hint="eastAsia"/>
          <w:b/>
          <w:sz w:val="28"/>
          <w:szCs w:val="28"/>
        </w:rPr>
        <w:t>溶出度测定</w:t>
      </w:r>
      <w:proofErr w:type="gramStart"/>
      <w:r w:rsidRPr="000A745B">
        <w:rPr>
          <w:rFonts w:ascii="宋体" w:hAnsi="宋体" w:hint="eastAsia"/>
          <w:b/>
          <w:sz w:val="28"/>
          <w:szCs w:val="28"/>
        </w:rPr>
        <w:t>仪</w:t>
      </w:r>
      <w:r w:rsidRPr="006601F9">
        <w:rPr>
          <w:rFonts w:ascii="宋体" w:hAnsi="宋体" w:hint="eastAsia"/>
          <w:b/>
          <w:sz w:val="28"/>
          <w:szCs w:val="28"/>
        </w:rPr>
        <w:t>技术</w:t>
      </w:r>
      <w:proofErr w:type="gramEnd"/>
      <w:r w:rsidRPr="006601F9">
        <w:rPr>
          <w:rFonts w:ascii="宋体" w:hAnsi="宋体" w:hint="eastAsia"/>
          <w:b/>
          <w:sz w:val="28"/>
          <w:szCs w:val="28"/>
        </w:rPr>
        <w:t>参数</w:t>
      </w:r>
    </w:p>
    <w:p w:rsidR="004C39E5" w:rsidRPr="00AD3705" w:rsidRDefault="004C39E5" w:rsidP="004C39E5">
      <w:pPr>
        <w:spacing w:line="360" w:lineRule="auto"/>
        <w:ind w:firstLineChars="200" w:firstLine="482"/>
        <w:rPr>
          <w:rFonts w:ascii="宋体"/>
          <w:b/>
          <w:bCs/>
          <w:sz w:val="24"/>
        </w:rPr>
      </w:pPr>
      <w:r w:rsidRPr="00AD3705">
        <w:rPr>
          <w:rFonts w:ascii="宋体" w:hAnsi="宋体"/>
          <w:b/>
          <w:bCs/>
          <w:sz w:val="24"/>
        </w:rPr>
        <w:t>1</w:t>
      </w:r>
      <w:r w:rsidRPr="00AD3705">
        <w:rPr>
          <w:rFonts w:ascii="宋体" w:hAnsi="宋体" w:hint="eastAsia"/>
          <w:b/>
          <w:bCs/>
          <w:sz w:val="24"/>
        </w:rPr>
        <w:t>、工作条件</w:t>
      </w:r>
    </w:p>
    <w:p w:rsidR="004C39E5" w:rsidRPr="006601F9" w:rsidRDefault="004C39E5" w:rsidP="004C39E5">
      <w:pPr>
        <w:snapToGrid w:val="0"/>
        <w:spacing w:line="360" w:lineRule="auto"/>
        <w:ind w:firstLineChars="200" w:firstLine="480"/>
        <w:rPr>
          <w:rFonts w:ascii="宋体" w:hAnsi="宋体"/>
          <w:sz w:val="24"/>
        </w:rPr>
      </w:pPr>
      <w:r w:rsidRPr="006601F9">
        <w:rPr>
          <w:rFonts w:ascii="宋体" w:hAnsi="宋体"/>
          <w:sz w:val="24"/>
        </w:rPr>
        <w:t>1.1</w:t>
      </w:r>
      <w:r w:rsidRPr="006601F9">
        <w:rPr>
          <w:rFonts w:ascii="宋体" w:hAnsi="宋体" w:hint="eastAsia"/>
          <w:sz w:val="24"/>
        </w:rPr>
        <w:t>电源：</w:t>
      </w:r>
      <w:r w:rsidRPr="006601F9">
        <w:rPr>
          <w:rFonts w:ascii="宋体" w:hAnsi="宋体"/>
          <w:sz w:val="24"/>
        </w:rPr>
        <w:t>220V</w:t>
      </w:r>
      <w:r w:rsidRPr="006601F9">
        <w:rPr>
          <w:rFonts w:ascii="宋体" w:hAnsi="宋体" w:hint="eastAsia"/>
          <w:sz w:val="24"/>
        </w:rPr>
        <w:t>±</w:t>
      </w:r>
      <w:r w:rsidRPr="006601F9">
        <w:rPr>
          <w:rFonts w:ascii="宋体" w:hAnsi="宋体"/>
          <w:sz w:val="24"/>
        </w:rPr>
        <w:t>10%</w:t>
      </w:r>
      <w:r w:rsidRPr="006601F9">
        <w:rPr>
          <w:rFonts w:ascii="宋体" w:hAnsi="宋体" w:hint="eastAsia"/>
          <w:sz w:val="24"/>
        </w:rPr>
        <w:t>，</w:t>
      </w:r>
      <w:r w:rsidRPr="006601F9">
        <w:rPr>
          <w:rFonts w:ascii="宋体" w:hAnsi="宋体"/>
          <w:sz w:val="24"/>
        </w:rPr>
        <w:t xml:space="preserve">50 Hz </w:t>
      </w:r>
    </w:p>
    <w:p w:rsidR="004C39E5" w:rsidRPr="006601F9" w:rsidRDefault="004C39E5" w:rsidP="004C39E5">
      <w:pPr>
        <w:snapToGrid w:val="0"/>
        <w:spacing w:line="360" w:lineRule="auto"/>
        <w:ind w:firstLineChars="200" w:firstLine="480"/>
        <w:rPr>
          <w:rFonts w:ascii="宋体"/>
          <w:sz w:val="24"/>
        </w:rPr>
      </w:pPr>
      <w:r w:rsidRPr="006601F9">
        <w:rPr>
          <w:rFonts w:ascii="宋体" w:hAnsi="宋体"/>
          <w:sz w:val="24"/>
        </w:rPr>
        <w:t>1.2</w:t>
      </w:r>
      <w:r w:rsidRPr="006601F9">
        <w:rPr>
          <w:rFonts w:ascii="宋体" w:hAnsi="宋体" w:hint="eastAsia"/>
          <w:sz w:val="24"/>
        </w:rPr>
        <w:t>工作温度：</w:t>
      </w:r>
      <w:r w:rsidRPr="006601F9">
        <w:rPr>
          <w:rFonts w:ascii="宋体" w:hAnsi="宋体"/>
          <w:sz w:val="24"/>
        </w:rPr>
        <w:t>5</w:t>
      </w:r>
      <w:r w:rsidRPr="006601F9">
        <w:rPr>
          <w:rFonts w:ascii="宋体" w:hAnsi="宋体" w:hint="eastAsia"/>
          <w:sz w:val="24"/>
        </w:rPr>
        <w:t>℃～</w:t>
      </w:r>
      <w:r w:rsidRPr="006601F9">
        <w:rPr>
          <w:rFonts w:ascii="宋体" w:hAnsi="宋体"/>
          <w:sz w:val="24"/>
        </w:rPr>
        <w:t>35</w:t>
      </w:r>
      <w:r w:rsidRPr="006601F9">
        <w:rPr>
          <w:rFonts w:ascii="宋体" w:hAnsi="宋体" w:hint="eastAsia"/>
          <w:sz w:val="24"/>
        </w:rPr>
        <w:t>℃</w:t>
      </w:r>
    </w:p>
    <w:p w:rsidR="004C39E5" w:rsidRPr="006601F9" w:rsidRDefault="004C39E5" w:rsidP="004C39E5">
      <w:pPr>
        <w:snapToGrid w:val="0"/>
        <w:spacing w:line="360" w:lineRule="auto"/>
        <w:ind w:firstLineChars="200" w:firstLine="480"/>
        <w:rPr>
          <w:rFonts w:ascii="宋体"/>
          <w:sz w:val="24"/>
        </w:rPr>
      </w:pPr>
      <w:r w:rsidRPr="006601F9">
        <w:rPr>
          <w:rFonts w:ascii="宋体" w:hAnsi="宋体"/>
          <w:sz w:val="24"/>
        </w:rPr>
        <w:t>1.3</w:t>
      </w:r>
      <w:r w:rsidRPr="006601F9">
        <w:rPr>
          <w:rFonts w:ascii="宋体" w:hAnsi="宋体" w:hint="eastAsia"/>
          <w:sz w:val="24"/>
        </w:rPr>
        <w:t>相对湿度：</w:t>
      </w:r>
      <w:r w:rsidRPr="006601F9">
        <w:rPr>
          <w:rFonts w:ascii="宋体" w:hAnsi="宋体"/>
          <w:sz w:val="24"/>
        </w:rPr>
        <w:t>20</w:t>
      </w:r>
      <w:r w:rsidRPr="006601F9">
        <w:rPr>
          <w:rFonts w:ascii="宋体" w:hAnsi="宋体" w:hint="eastAsia"/>
          <w:sz w:val="24"/>
        </w:rPr>
        <w:t>～</w:t>
      </w:r>
      <w:r w:rsidRPr="006601F9">
        <w:rPr>
          <w:rFonts w:ascii="宋体" w:hAnsi="宋体"/>
          <w:sz w:val="24"/>
        </w:rPr>
        <w:t>95%</w:t>
      </w:r>
      <w:r w:rsidRPr="006601F9">
        <w:rPr>
          <w:rFonts w:ascii="宋体" w:hAnsi="宋体" w:hint="eastAsia"/>
          <w:sz w:val="24"/>
        </w:rPr>
        <w:t>，没有冷凝水</w:t>
      </w:r>
    </w:p>
    <w:p w:rsidR="004C39E5" w:rsidRPr="006601F9" w:rsidRDefault="004C39E5" w:rsidP="004C39E5">
      <w:pPr>
        <w:snapToGrid w:val="0"/>
        <w:spacing w:line="360" w:lineRule="auto"/>
        <w:ind w:firstLineChars="200" w:firstLine="480"/>
        <w:rPr>
          <w:rFonts w:ascii="宋体"/>
          <w:sz w:val="24"/>
        </w:rPr>
      </w:pPr>
      <w:r w:rsidRPr="006601F9">
        <w:rPr>
          <w:rFonts w:ascii="宋体" w:hAnsi="宋体"/>
          <w:sz w:val="24"/>
        </w:rPr>
        <w:t>1.4</w:t>
      </w:r>
      <w:r w:rsidRPr="006601F9">
        <w:rPr>
          <w:rFonts w:ascii="宋体" w:hAnsi="宋体" w:hint="eastAsia"/>
          <w:sz w:val="24"/>
        </w:rPr>
        <w:t>仪器运行的持久性：仪器连续运行≥</w:t>
      </w:r>
      <w:r w:rsidRPr="006601F9">
        <w:rPr>
          <w:rFonts w:ascii="宋体" w:hAnsi="宋体"/>
          <w:sz w:val="24"/>
        </w:rPr>
        <w:t>99</w:t>
      </w:r>
      <w:r w:rsidRPr="006601F9">
        <w:rPr>
          <w:rFonts w:ascii="宋体" w:hAnsi="宋体" w:hint="eastAsia"/>
          <w:sz w:val="24"/>
        </w:rPr>
        <w:t>小时。</w:t>
      </w:r>
    </w:p>
    <w:p w:rsidR="004C39E5" w:rsidRPr="006601F9" w:rsidRDefault="004C39E5" w:rsidP="004C39E5">
      <w:pPr>
        <w:snapToGrid w:val="0"/>
        <w:spacing w:line="360" w:lineRule="auto"/>
        <w:ind w:firstLineChars="200" w:firstLine="480"/>
        <w:rPr>
          <w:rFonts w:ascii="宋体"/>
          <w:sz w:val="24"/>
        </w:rPr>
      </w:pPr>
      <w:r w:rsidRPr="006601F9">
        <w:rPr>
          <w:rFonts w:ascii="宋体" w:hAnsi="宋体"/>
          <w:sz w:val="24"/>
        </w:rPr>
        <w:t>1.5</w:t>
      </w:r>
      <w:r w:rsidRPr="006601F9">
        <w:rPr>
          <w:rFonts w:ascii="宋体" w:hAnsi="宋体" w:hint="eastAsia"/>
          <w:sz w:val="24"/>
        </w:rPr>
        <w:t>工作条件及安全性要求符合中国及国际有关标准或规定。</w:t>
      </w:r>
    </w:p>
    <w:p w:rsidR="004C39E5" w:rsidRPr="00AD3705" w:rsidRDefault="004C39E5" w:rsidP="004C39E5">
      <w:pPr>
        <w:spacing w:line="360" w:lineRule="auto"/>
        <w:ind w:firstLineChars="200" w:firstLine="482"/>
        <w:outlineLvl w:val="0"/>
        <w:rPr>
          <w:rFonts w:ascii="宋体"/>
          <w:b/>
          <w:sz w:val="24"/>
        </w:rPr>
      </w:pPr>
      <w:r w:rsidRPr="00AD3705">
        <w:rPr>
          <w:rFonts w:ascii="宋体" w:hAnsi="宋体"/>
          <w:b/>
          <w:sz w:val="24"/>
        </w:rPr>
        <w:t>2</w:t>
      </w:r>
      <w:r w:rsidRPr="00AD3705">
        <w:rPr>
          <w:rFonts w:ascii="宋体" w:hAnsi="宋体" w:hint="eastAsia"/>
          <w:b/>
          <w:sz w:val="24"/>
        </w:rPr>
        <w:t>、设备用途</w:t>
      </w:r>
    </w:p>
    <w:p w:rsidR="004C39E5" w:rsidRPr="006601F9" w:rsidRDefault="004C39E5" w:rsidP="004C39E5">
      <w:pPr>
        <w:spacing w:line="360" w:lineRule="auto"/>
        <w:ind w:firstLineChars="200" w:firstLine="480"/>
        <w:rPr>
          <w:rFonts w:ascii="宋体"/>
          <w:b/>
          <w:bCs/>
          <w:sz w:val="24"/>
        </w:rPr>
      </w:pPr>
      <w:r w:rsidRPr="006601F9">
        <w:rPr>
          <w:rFonts w:ascii="宋体" w:hAnsi="宋体" w:hint="eastAsia"/>
          <w:sz w:val="24"/>
        </w:rPr>
        <w:t>系统由溶出仪主机、陶瓷活塞泵、收集器组成。主要用于片剂、胶囊等的溶出度测定。</w:t>
      </w:r>
    </w:p>
    <w:p w:rsidR="004C39E5" w:rsidRPr="00AD3705" w:rsidRDefault="004C39E5" w:rsidP="004C39E5">
      <w:pPr>
        <w:spacing w:line="360" w:lineRule="auto"/>
        <w:ind w:firstLineChars="200" w:firstLine="482"/>
        <w:outlineLvl w:val="0"/>
        <w:rPr>
          <w:rFonts w:ascii="宋体"/>
          <w:b/>
          <w:bCs/>
          <w:sz w:val="24"/>
        </w:rPr>
      </w:pPr>
      <w:r w:rsidRPr="00AD3705">
        <w:rPr>
          <w:rFonts w:ascii="宋体" w:hAnsi="宋体"/>
          <w:b/>
          <w:bCs/>
          <w:sz w:val="24"/>
        </w:rPr>
        <w:t>3</w:t>
      </w:r>
      <w:r w:rsidRPr="00AD3705">
        <w:rPr>
          <w:rFonts w:ascii="宋体" w:hAnsi="宋体" w:hint="eastAsia"/>
          <w:b/>
          <w:bCs/>
          <w:sz w:val="24"/>
        </w:rPr>
        <w:t>、技术参数</w:t>
      </w:r>
    </w:p>
    <w:p w:rsidR="004C39E5" w:rsidRPr="006601F9" w:rsidRDefault="004C39E5" w:rsidP="004C39E5">
      <w:pPr>
        <w:spacing w:line="360" w:lineRule="auto"/>
        <w:ind w:leftChars="200" w:left="1140" w:hangingChars="300" w:hanging="720"/>
        <w:rPr>
          <w:rFonts w:ascii="宋体" w:cs="宋体"/>
          <w:color w:val="000000"/>
          <w:sz w:val="24"/>
        </w:rPr>
      </w:pPr>
      <w:r w:rsidRPr="006601F9">
        <w:rPr>
          <w:rFonts w:ascii="宋体" w:hAnsi="宋体"/>
          <w:bCs/>
          <w:sz w:val="24"/>
        </w:rPr>
        <w:t>3.1</w:t>
      </w:r>
      <w:r w:rsidRPr="006601F9">
        <w:rPr>
          <w:rFonts w:ascii="宋体" w:hAnsi="宋体" w:hint="eastAsia"/>
          <w:bCs/>
          <w:sz w:val="24"/>
        </w:rPr>
        <w:t>检测范围：</w:t>
      </w:r>
      <w:r w:rsidRPr="006601F9">
        <w:rPr>
          <w:rFonts w:ascii="宋体" w:hAnsi="宋体" w:cs="宋体" w:hint="eastAsia"/>
          <w:color w:val="000000"/>
          <w:sz w:val="24"/>
        </w:rPr>
        <w:t>应符合《中国药典》</w:t>
      </w:r>
      <w:r w:rsidRPr="006601F9">
        <w:rPr>
          <w:rFonts w:ascii="宋体" w:hAnsi="宋体" w:cs="宋体"/>
          <w:color w:val="000000"/>
          <w:sz w:val="24"/>
        </w:rPr>
        <w:t>2015</w:t>
      </w:r>
      <w:r w:rsidRPr="006601F9">
        <w:rPr>
          <w:rFonts w:ascii="宋体" w:hAnsi="宋体" w:cs="宋体" w:hint="eastAsia"/>
          <w:color w:val="000000"/>
          <w:sz w:val="24"/>
        </w:rPr>
        <w:t>年版</w:t>
      </w:r>
      <w:r w:rsidRPr="006601F9">
        <w:rPr>
          <w:rFonts w:ascii="宋体" w:hAnsi="宋体" w:cs="宋体"/>
          <w:color w:val="000000"/>
          <w:sz w:val="24"/>
        </w:rPr>
        <w:t>0931</w:t>
      </w:r>
      <w:r w:rsidRPr="006601F9">
        <w:rPr>
          <w:rFonts w:ascii="宋体" w:hAnsi="宋体" w:cs="宋体" w:hint="eastAsia"/>
          <w:color w:val="000000"/>
          <w:sz w:val="24"/>
        </w:rPr>
        <w:t>溶出度与释放度测定法的中第一法（篮法）和第二法（桨法）的要求；</w:t>
      </w:r>
    </w:p>
    <w:p w:rsidR="004C39E5" w:rsidRPr="006601F9" w:rsidRDefault="004C39E5" w:rsidP="004C39E5">
      <w:pPr>
        <w:spacing w:line="360" w:lineRule="auto"/>
        <w:ind w:leftChars="200" w:left="1140" w:hangingChars="300" w:hanging="720"/>
        <w:rPr>
          <w:rFonts w:ascii="宋体" w:cs="宋体"/>
          <w:color w:val="000000"/>
          <w:sz w:val="24"/>
        </w:rPr>
      </w:pPr>
      <w:r w:rsidRPr="006601F9">
        <w:rPr>
          <w:rFonts w:ascii="宋体" w:hAnsi="宋体" w:cs="宋体"/>
          <w:bCs/>
          <w:sz w:val="24"/>
        </w:rPr>
        <w:t>3.2.</w:t>
      </w:r>
      <w:r w:rsidRPr="006601F9">
        <w:rPr>
          <w:rFonts w:ascii="宋体" w:hAnsi="宋体" w:cs="宋体" w:hint="eastAsia"/>
          <w:bCs/>
          <w:sz w:val="24"/>
        </w:rPr>
        <w:t>溶出仪主机：</w:t>
      </w:r>
    </w:p>
    <w:p w:rsidR="004C39E5" w:rsidRPr="006601F9" w:rsidRDefault="004C39E5" w:rsidP="004C39E5">
      <w:pPr>
        <w:pStyle w:val="af1"/>
        <w:spacing w:before="0" w:beforeAutospacing="0" w:after="0" w:afterAutospacing="0" w:line="360" w:lineRule="auto"/>
        <w:ind w:firstLineChars="200" w:firstLine="480"/>
        <w:outlineLvl w:val="0"/>
      </w:pPr>
      <w:smartTag w:uri="urn:schemas-microsoft-com:office:smarttags" w:element="chsdate">
        <w:smartTagPr>
          <w:attr w:name="Year" w:val="1899"/>
          <w:attr w:name="Month" w:val="12"/>
          <w:attr w:name="Day" w:val="30"/>
          <w:attr w:name="IsLunarDate" w:val="False"/>
          <w:attr w:name="IsROCDate" w:val="False"/>
        </w:smartTagPr>
        <w:r w:rsidRPr="006601F9">
          <w:t>3.2.1</w:t>
        </w:r>
      </w:smartTag>
      <w:r w:rsidRPr="006601F9">
        <w:rPr>
          <w:rFonts w:hint="eastAsia"/>
        </w:rPr>
        <w:t>溶出杯位：</w:t>
      </w:r>
      <w:r w:rsidRPr="006601F9">
        <w:t xml:space="preserve"> </w:t>
      </w:r>
      <w:r w:rsidRPr="006601F9">
        <w:rPr>
          <w:rFonts w:hint="eastAsia"/>
        </w:rPr>
        <w:t>≥</w:t>
      </w:r>
      <w:r w:rsidRPr="006601F9">
        <w:t xml:space="preserve"> 7</w:t>
      </w:r>
      <w:r w:rsidRPr="006601F9">
        <w:rPr>
          <w:rFonts w:hint="eastAsia"/>
        </w:rPr>
        <w:t>杯</w:t>
      </w:r>
      <w:r w:rsidRPr="006601F9">
        <w:t>, </w:t>
      </w:r>
      <w:r w:rsidRPr="006601F9">
        <w:rPr>
          <w:rFonts w:hint="eastAsia"/>
        </w:rPr>
        <w:t>溶出杯体积：</w:t>
      </w:r>
      <w:r w:rsidRPr="006601F9">
        <w:t>0</w:t>
      </w:r>
      <w:r w:rsidRPr="006601F9">
        <w:rPr>
          <w:rFonts w:hint="eastAsia"/>
        </w:rPr>
        <w:t>～</w:t>
      </w:r>
      <w:r w:rsidRPr="006601F9">
        <w:t>1000mL</w:t>
      </w:r>
      <w:r w:rsidRPr="006601F9">
        <w:rPr>
          <w:rFonts w:hint="eastAsia"/>
        </w:rPr>
        <w:t>；</w:t>
      </w:r>
    </w:p>
    <w:p w:rsidR="004C39E5" w:rsidRPr="006601F9"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6601F9">
          <w:t>3.2.2</w:t>
        </w:r>
      </w:smartTag>
      <w:r w:rsidRPr="006601F9">
        <w:rPr>
          <w:rFonts w:hint="eastAsia"/>
        </w:rPr>
        <w:t>温度控制范围：室温</w:t>
      </w:r>
      <w:r w:rsidRPr="006601F9">
        <w:t>+5</w:t>
      </w:r>
      <w:r w:rsidRPr="006601F9">
        <w:rPr>
          <w:rFonts w:hint="eastAsia"/>
        </w:rPr>
        <w:t>℃</w:t>
      </w:r>
      <w:r w:rsidRPr="006601F9">
        <w:t>-45</w:t>
      </w:r>
      <w:r w:rsidRPr="006601F9">
        <w:rPr>
          <w:rFonts w:hint="eastAsia"/>
        </w:rPr>
        <w:t>℃；</w:t>
      </w:r>
    </w:p>
    <w:p w:rsidR="004C39E5" w:rsidRPr="006601F9"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6601F9">
          <w:t>3.2.3</w:t>
        </w:r>
      </w:smartTag>
      <w:r w:rsidRPr="006601F9">
        <w:rPr>
          <w:rFonts w:hint="eastAsia"/>
        </w:rPr>
        <w:t>温度精度：</w:t>
      </w:r>
      <w:r>
        <w:rPr>
          <w:rFonts w:hint="eastAsia"/>
        </w:rPr>
        <w:t>≤</w:t>
      </w:r>
      <w:r w:rsidRPr="006601F9">
        <w:rPr>
          <w:rFonts w:hint="eastAsia"/>
        </w:rPr>
        <w:t>±</w:t>
      </w:r>
      <w:r w:rsidRPr="006601F9">
        <w:t>0.</w:t>
      </w:r>
      <w:r>
        <w:t>2</w:t>
      </w:r>
      <w:r w:rsidRPr="006601F9">
        <w:rPr>
          <w:rFonts w:hint="eastAsia"/>
        </w:rPr>
        <w:t>℃；</w:t>
      </w:r>
    </w:p>
    <w:p w:rsidR="004C39E5" w:rsidRPr="006601F9"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6601F9">
          <w:t>3.2.4</w:t>
        </w:r>
      </w:smartTag>
      <w:r w:rsidRPr="006601F9">
        <w:rPr>
          <w:rFonts w:hint="eastAsia"/>
        </w:rPr>
        <w:t>加热方式：水浴循环式，环形水浴槽设计，水浴循环无死角，溶出情况可视化；</w:t>
      </w:r>
    </w:p>
    <w:p w:rsidR="004C39E5" w:rsidRPr="006601F9" w:rsidRDefault="004C39E5" w:rsidP="004C39E5">
      <w:pPr>
        <w:pStyle w:val="af1"/>
        <w:spacing w:before="0" w:beforeAutospacing="0" w:after="0" w:afterAutospacing="0" w:line="360" w:lineRule="auto"/>
        <w:ind w:firstLineChars="200" w:firstLine="480"/>
        <w:outlineLvl w:val="0"/>
      </w:pPr>
      <w:smartTag w:uri="urn:schemas-microsoft-com:office:smarttags" w:element="chsdate">
        <w:smartTagPr>
          <w:attr w:name="Year" w:val="1899"/>
          <w:attr w:name="Month" w:val="12"/>
          <w:attr w:name="Day" w:val="30"/>
          <w:attr w:name="IsLunarDate" w:val="False"/>
          <w:attr w:name="IsROCDate" w:val="False"/>
        </w:smartTagPr>
        <w:r w:rsidRPr="006601F9">
          <w:t>3.2.5</w:t>
        </w:r>
      </w:smartTag>
      <w:r w:rsidRPr="006601F9">
        <w:rPr>
          <w:rFonts w:hint="eastAsia"/>
        </w:rPr>
        <w:t>转速：</w:t>
      </w:r>
      <w:r w:rsidRPr="006601F9">
        <w:t xml:space="preserve"> 25</w:t>
      </w:r>
      <w:r w:rsidRPr="006601F9">
        <w:rPr>
          <w:rFonts w:hint="eastAsia"/>
        </w:rPr>
        <w:t>～</w:t>
      </w:r>
      <w:r w:rsidRPr="006601F9">
        <w:t>250 rpm</w:t>
      </w:r>
      <w:r w:rsidRPr="006601F9">
        <w:rPr>
          <w:rFonts w:hint="eastAsia"/>
        </w:rPr>
        <w:t>；精度：</w:t>
      </w:r>
      <w:r>
        <w:rPr>
          <w:rFonts w:hint="eastAsia"/>
        </w:rPr>
        <w:t>≤</w:t>
      </w:r>
      <w:r w:rsidRPr="006601F9">
        <w:rPr>
          <w:rFonts w:hint="eastAsia"/>
        </w:rPr>
        <w:t>±</w:t>
      </w:r>
      <w:r w:rsidRPr="006601F9">
        <w:t>0.5 rpm</w:t>
      </w:r>
      <w:r w:rsidRPr="006601F9">
        <w:rPr>
          <w:rFonts w:hint="eastAsia"/>
        </w:rPr>
        <w:t>；</w:t>
      </w:r>
    </w:p>
    <w:p w:rsidR="004C39E5" w:rsidRPr="006601F9"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6601F9">
          <w:t>3.2.6</w:t>
        </w:r>
      </w:smartTag>
      <w:proofErr w:type="gramStart"/>
      <w:r>
        <w:rPr>
          <w:rFonts w:hint="eastAsia"/>
        </w:rPr>
        <w:t>桨杆</w:t>
      </w:r>
      <w:r w:rsidRPr="006601F9">
        <w:rPr>
          <w:rFonts w:hint="eastAsia"/>
        </w:rPr>
        <w:t>晃动</w:t>
      </w:r>
      <w:proofErr w:type="gramEnd"/>
      <w:r w:rsidRPr="006601F9">
        <w:rPr>
          <w:rFonts w:hint="eastAsia"/>
        </w:rPr>
        <w:t>度：≤</w:t>
      </w:r>
      <w:r w:rsidRPr="006601F9">
        <w:t xml:space="preserve"> 0.</w:t>
      </w:r>
      <w:r>
        <w:t>5</w:t>
      </w:r>
      <w:r w:rsidRPr="006601F9">
        <w:t>mm</w:t>
      </w:r>
      <w:r w:rsidRPr="006601F9">
        <w:rPr>
          <w:rFonts w:hint="eastAsia"/>
        </w:rPr>
        <w:t>；</w:t>
      </w:r>
    </w:p>
    <w:p w:rsidR="004C39E5" w:rsidRPr="006601F9" w:rsidRDefault="004C39E5" w:rsidP="004C39E5">
      <w:pPr>
        <w:pStyle w:val="af1"/>
        <w:spacing w:before="0" w:beforeAutospacing="0" w:after="0" w:afterAutospacing="0" w:line="360" w:lineRule="auto"/>
        <w:ind w:firstLineChars="200" w:firstLine="480"/>
        <w:outlineLvl w:val="0"/>
      </w:pPr>
      <w:smartTag w:uri="urn:schemas-microsoft-com:office:smarttags" w:element="chsdate">
        <w:smartTagPr>
          <w:attr w:name="Year" w:val="1899"/>
          <w:attr w:name="Month" w:val="12"/>
          <w:attr w:name="Day" w:val="30"/>
          <w:attr w:name="IsLunarDate" w:val="False"/>
          <w:attr w:name="IsROCDate" w:val="False"/>
        </w:smartTagPr>
        <w:r w:rsidRPr="006601F9">
          <w:t>3.2.7</w:t>
        </w:r>
      </w:smartTag>
      <w:r w:rsidRPr="006601F9">
        <w:rPr>
          <w:rFonts w:hint="eastAsia"/>
        </w:rPr>
        <w:t>溶出仪主机与防蒸发盖一体化，</w:t>
      </w:r>
      <w:r w:rsidRPr="006601F9">
        <w:t>24</w:t>
      </w:r>
      <w:r w:rsidRPr="006601F9">
        <w:rPr>
          <w:rFonts w:hint="eastAsia"/>
        </w:rPr>
        <w:t>小时蒸发量小于</w:t>
      </w:r>
      <w:r w:rsidRPr="006601F9">
        <w:t>0.5%</w:t>
      </w:r>
    </w:p>
    <w:p w:rsidR="004C39E5" w:rsidRPr="009E5B90"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9E5B90">
          <w:t>3.2.8</w:t>
        </w:r>
      </w:smartTag>
      <w:r w:rsidRPr="009E5B90">
        <w:t xml:space="preserve"> </w:t>
      </w:r>
      <w:r w:rsidRPr="009E5B90">
        <w:rPr>
          <w:rFonts w:hint="eastAsia"/>
        </w:rPr>
        <w:t>主机机头升降式设计；</w:t>
      </w:r>
    </w:p>
    <w:p w:rsidR="004C39E5" w:rsidRPr="006601F9"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6601F9">
          <w:t>3.2.9</w:t>
        </w:r>
      </w:smartTag>
      <w:r w:rsidRPr="006601F9">
        <w:rPr>
          <w:rFonts w:hint="eastAsia"/>
        </w:rPr>
        <w:t>溶出杯定位：自动中心定位</w:t>
      </w:r>
      <w:r>
        <w:rPr>
          <w:rFonts w:hint="eastAsia"/>
        </w:rPr>
        <w:t>，卡口式设计保证溶出杯每次实验的位置一致</w:t>
      </w:r>
      <w:r w:rsidRPr="006601F9">
        <w:rPr>
          <w:rFonts w:hint="eastAsia"/>
        </w:rPr>
        <w:t>；</w:t>
      </w:r>
    </w:p>
    <w:p w:rsidR="004C39E5" w:rsidRPr="006601F9" w:rsidRDefault="004C39E5" w:rsidP="004C39E5">
      <w:pPr>
        <w:pStyle w:val="af1"/>
        <w:spacing w:before="0" w:beforeAutospacing="0" w:after="0" w:afterAutospacing="0" w:line="360" w:lineRule="auto"/>
        <w:ind w:firstLineChars="200" w:firstLine="480"/>
        <w:outlineLvl w:val="0"/>
      </w:pPr>
      <w:smartTag w:uri="urn:schemas-microsoft-com:office:smarttags" w:element="chsdate">
        <w:smartTagPr>
          <w:attr w:name="Year" w:val="1899"/>
          <w:attr w:name="Month" w:val="12"/>
          <w:attr w:name="Day" w:val="30"/>
          <w:attr w:name="IsLunarDate" w:val="False"/>
          <w:attr w:name="IsROCDate" w:val="False"/>
        </w:smartTagPr>
        <w:r w:rsidRPr="006601F9">
          <w:t>3.2.10</w:t>
        </w:r>
      </w:smartTag>
      <w:r w:rsidRPr="006601F9">
        <w:rPr>
          <w:rFonts w:hint="eastAsia"/>
        </w:rPr>
        <w:t>桨和</w:t>
      </w:r>
      <w:proofErr w:type="gramStart"/>
      <w:r w:rsidRPr="006601F9">
        <w:rPr>
          <w:rFonts w:hint="eastAsia"/>
        </w:rPr>
        <w:t>篮高度</w:t>
      </w:r>
      <w:proofErr w:type="gramEnd"/>
      <w:r w:rsidRPr="006601F9">
        <w:rPr>
          <w:rFonts w:hint="eastAsia"/>
        </w:rPr>
        <w:t>定位：卡</w:t>
      </w:r>
      <w:proofErr w:type="gramStart"/>
      <w:r w:rsidRPr="006601F9">
        <w:rPr>
          <w:rFonts w:hint="eastAsia"/>
        </w:rPr>
        <w:t>榫</w:t>
      </w:r>
      <w:proofErr w:type="gramEnd"/>
      <w:r w:rsidRPr="006601F9">
        <w:rPr>
          <w:rFonts w:hint="eastAsia"/>
        </w:rPr>
        <w:t>式设计，自动高度定位；</w:t>
      </w:r>
    </w:p>
    <w:p w:rsidR="004C39E5" w:rsidRPr="006601F9"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6601F9">
          <w:t>3.2.11</w:t>
        </w:r>
      </w:smartTag>
      <w:r w:rsidRPr="006601F9">
        <w:rPr>
          <w:rFonts w:hint="eastAsia"/>
        </w:rPr>
        <w:t>配置取样针取样，可以升级添加中空</w:t>
      </w:r>
      <w:proofErr w:type="gramStart"/>
      <w:r w:rsidRPr="006601F9">
        <w:rPr>
          <w:rFonts w:hint="eastAsia"/>
        </w:rPr>
        <w:t>浆</w:t>
      </w:r>
      <w:proofErr w:type="gramEnd"/>
      <w:r w:rsidRPr="006601F9">
        <w:rPr>
          <w:rFonts w:hint="eastAsia"/>
        </w:rPr>
        <w:t>取样方式；</w:t>
      </w:r>
    </w:p>
    <w:p w:rsidR="004C39E5" w:rsidRPr="006601F9"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6601F9">
          <w:t>3.2.12</w:t>
        </w:r>
      </w:smartTag>
      <w:r w:rsidRPr="006601F9">
        <w:rPr>
          <w:rFonts w:hint="eastAsia"/>
        </w:rPr>
        <w:t>定时功能：任意设定溶出开始的时间，</w:t>
      </w:r>
      <w:r>
        <w:rPr>
          <w:rFonts w:hint="eastAsia"/>
        </w:rPr>
        <w:t>可预约加热</w:t>
      </w:r>
      <w:r w:rsidRPr="006601F9">
        <w:rPr>
          <w:rFonts w:hint="eastAsia"/>
        </w:rPr>
        <w:t>自动开始</w:t>
      </w:r>
      <w:r>
        <w:rPr>
          <w:rFonts w:hint="eastAsia"/>
        </w:rPr>
        <w:t>实验</w:t>
      </w:r>
      <w:r w:rsidRPr="006601F9">
        <w:rPr>
          <w:rFonts w:hint="eastAsia"/>
        </w:rPr>
        <w:t>；</w:t>
      </w:r>
    </w:p>
    <w:p w:rsidR="004C39E5" w:rsidRPr="006601F9"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6601F9">
          <w:t>3.2.13</w:t>
        </w:r>
      </w:smartTag>
      <w:r>
        <w:t xml:space="preserve"> </w:t>
      </w:r>
      <w:r>
        <w:rPr>
          <w:rFonts w:hint="eastAsia"/>
        </w:rPr>
        <w:t>桨杆、篮杆、转篮、溶出杯等具有唯一独立编号，可一一对应，符合一致性评价要求</w:t>
      </w:r>
      <w:r w:rsidRPr="006601F9">
        <w:rPr>
          <w:rFonts w:hint="eastAsia"/>
        </w:rPr>
        <w:t>；</w:t>
      </w:r>
    </w:p>
    <w:p w:rsidR="004C39E5" w:rsidRPr="006601F9" w:rsidRDefault="004C39E5" w:rsidP="004C39E5">
      <w:pPr>
        <w:pStyle w:val="af1"/>
        <w:spacing w:before="0" w:beforeAutospacing="0" w:after="0" w:afterAutospacing="0" w:line="360" w:lineRule="auto"/>
        <w:ind w:firstLineChars="200" w:firstLine="480"/>
        <w:outlineLvl w:val="0"/>
      </w:pPr>
      <w:smartTag w:uri="urn:schemas-microsoft-com:office:smarttags" w:element="chsdate">
        <w:smartTagPr>
          <w:attr w:name="Year" w:val="1899"/>
          <w:attr w:name="Month" w:val="12"/>
          <w:attr w:name="Day" w:val="30"/>
          <w:attr w:name="IsLunarDate" w:val="False"/>
          <w:attr w:name="IsROCDate" w:val="False"/>
        </w:smartTagPr>
        <w:r w:rsidRPr="006601F9">
          <w:t>3.2.14</w:t>
        </w:r>
      </w:smartTag>
      <w:r>
        <w:rPr>
          <w:rFonts w:hint="eastAsia"/>
        </w:rPr>
        <w:t>可</w:t>
      </w:r>
      <w:r w:rsidRPr="006601F9">
        <w:rPr>
          <w:rFonts w:hint="eastAsia"/>
        </w:rPr>
        <w:t>通过触摸屏编程控制自动取样时间及取样量；</w:t>
      </w:r>
    </w:p>
    <w:p w:rsidR="004C39E5" w:rsidRPr="006601F9"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6601F9">
          <w:t>3.2.15</w:t>
        </w:r>
      </w:smartTag>
      <w:r w:rsidRPr="006601F9">
        <w:rPr>
          <w:rFonts w:hint="eastAsia"/>
        </w:rPr>
        <w:t>取样时间设定范围：最大</w:t>
      </w:r>
      <w:r w:rsidRPr="006601F9">
        <w:t>99</w:t>
      </w:r>
      <w:r w:rsidRPr="006601F9">
        <w:rPr>
          <w:rFonts w:hint="eastAsia"/>
        </w:rPr>
        <w:t>小时</w:t>
      </w:r>
      <w:r w:rsidRPr="006601F9">
        <w:t>99</w:t>
      </w:r>
      <w:r w:rsidRPr="006601F9">
        <w:rPr>
          <w:rFonts w:hint="eastAsia"/>
        </w:rPr>
        <w:t>分钟；</w:t>
      </w:r>
    </w:p>
    <w:p w:rsidR="004C39E5" w:rsidRPr="006601F9" w:rsidRDefault="004C39E5" w:rsidP="004C39E5">
      <w:pPr>
        <w:pStyle w:val="af1"/>
        <w:spacing w:before="0" w:beforeAutospacing="0" w:after="0" w:afterAutospacing="0" w:line="360" w:lineRule="auto"/>
        <w:ind w:firstLineChars="200" w:firstLine="480"/>
        <w:outlineLvl w:val="0"/>
      </w:pPr>
      <w:smartTag w:uri="urn:schemas-microsoft-com:office:smarttags" w:element="chsdate">
        <w:smartTagPr>
          <w:attr w:name="Year" w:val="1899"/>
          <w:attr w:name="Month" w:val="12"/>
          <w:attr w:name="Day" w:val="30"/>
          <w:attr w:name="IsLunarDate" w:val="False"/>
          <w:attr w:name="IsROCDate" w:val="False"/>
        </w:smartTagPr>
        <w:r w:rsidRPr="006601F9">
          <w:t>3.2.16</w:t>
        </w:r>
      </w:smartTag>
      <w:r w:rsidRPr="006601F9">
        <w:t xml:space="preserve"> </w:t>
      </w:r>
      <w:r w:rsidRPr="006601F9">
        <w:rPr>
          <w:rFonts w:hint="eastAsia"/>
        </w:rPr>
        <w:t>取样位置应符合中国药典要求</w:t>
      </w:r>
      <w:r w:rsidRPr="006601F9">
        <w:t>:</w:t>
      </w:r>
      <w:r w:rsidRPr="006601F9">
        <w:rPr>
          <w:rFonts w:hint="eastAsia"/>
        </w:rPr>
        <w:t>取样</w:t>
      </w:r>
      <w:proofErr w:type="gramStart"/>
      <w:r w:rsidRPr="006601F9">
        <w:rPr>
          <w:rFonts w:hint="eastAsia"/>
        </w:rPr>
        <w:t>针距离杯</w:t>
      </w:r>
      <w:proofErr w:type="gramEnd"/>
      <w:r w:rsidRPr="006601F9">
        <w:rPr>
          <w:rFonts w:hint="eastAsia"/>
        </w:rPr>
        <w:t>壁</w:t>
      </w:r>
      <w:r w:rsidRPr="006601F9">
        <w:t>10mm</w:t>
      </w:r>
    </w:p>
    <w:p w:rsidR="004C39E5" w:rsidRPr="006601F9"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6601F9">
          <w:t>3.2.17</w:t>
        </w:r>
      </w:smartTag>
      <w:r>
        <w:rPr>
          <w:rFonts w:hint="eastAsia"/>
        </w:rPr>
        <w:t>可</w:t>
      </w:r>
      <w:r w:rsidRPr="006601F9">
        <w:rPr>
          <w:rFonts w:hint="eastAsia"/>
        </w:rPr>
        <w:t>设置自动取样收集前样品在管路内循环，以确保所收集的样品为设定时刻的样品；</w:t>
      </w:r>
    </w:p>
    <w:p w:rsidR="004C39E5"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6601F9">
          <w:t>3.2.18</w:t>
        </w:r>
      </w:smartTag>
      <w:r>
        <w:rPr>
          <w:rFonts w:hint="eastAsia"/>
        </w:rPr>
        <w:t>可</w:t>
      </w:r>
      <w:r w:rsidRPr="006601F9">
        <w:rPr>
          <w:rFonts w:hint="eastAsia"/>
        </w:rPr>
        <w:t>编程进行自动投药，序列投药，到取样时间仪器会自动提醒实验人员取相应杯内样品；</w:t>
      </w:r>
    </w:p>
    <w:p w:rsidR="004C39E5" w:rsidRPr="006601F9"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t>3.2.19</w:t>
        </w:r>
      </w:smartTag>
      <w:r>
        <w:t xml:space="preserve"> </w:t>
      </w:r>
      <w:r>
        <w:rPr>
          <w:rFonts w:hint="eastAsia"/>
        </w:rPr>
        <w:t>可设置弃去初滤液体积，取样完毕可</w:t>
      </w:r>
      <w:proofErr w:type="gramStart"/>
      <w:r>
        <w:rPr>
          <w:rFonts w:hint="eastAsia"/>
        </w:rPr>
        <w:t>设置回</w:t>
      </w:r>
      <w:proofErr w:type="gramEnd"/>
      <w:r>
        <w:rPr>
          <w:rFonts w:hint="eastAsia"/>
        </w:rPr>
        <w:t>吸体积，以清除取样末端残留样品，避免交叉污染；</w:t>
      </w:r>
    </w:p>
    <w:p w:rsidR="004C39E5" w:rsidRPr="006601F9"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6601F9">
          <w:t>3.2.</w:t>
        </w:r>
        <w:r>
          <w:t>20</w:t>
        </w:r>
      </w:smartTag>
      <w:r w:rsidRPr="006601F9">
        <w:rPr>
          <w:rFonts w:hint="eastAsia"/>
        </w:rPr>
        <w:t>主机预留打印口，用于直接联接普通喷墨打印机或票据打印机打印实验方法和实验记录；</w:t>
      </w:r>
    </w:p>
    <w:p w:rsidR="004C39E5"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6601F9">
          <w:t>3.2.2</w:t>
        </w:r>
        <w:r>
          <w:t>1</w:t>
        </w:r>
      </w:smartTag>
      <w:r w:rsidRPr="006601F9">
        <w:rPr>
          <w:rFonts w:hint="eastAsia"/>
        </w:rPr>
        <w:t>可拓展性：主机预留摄像头工位，可以根据需要选择升级；</w:t>
      </w:r>
    </w:p>
    <w:p w:rsidR="004C39E5" w:rsidRPr="006601F9" w:rsidRDefault="004C39E5" w:rsidP="004C39E5">
      <w:pPr>
        <w:spacing w:line="360" w:lineRule="auto"/>
        <w:ind w:firstLineChars="200" w:firstLine="480"/>
        <w:jc w:val="left"/>
        <w:rPr>
          <w:rFonts w:ascii="宋体" w:cs="宋体"/>
          <w:sz w:val="24"/>
        </w:rPr>
      </w:pPr>
      <w:r w:rsidRPr="006601F9">
        <w:rPr>
          <w:rFonts w:ascii="宋体" w:hAnsi="宋体" w:cs="宋体"/>
          <w:bCs/>
          <w:sz w:val="24"/>
        </w:rPr>
        <w:t>3.3.</w:t>
      </w:r>
      <w:r w:rsidRPr="006601F9">
        <w:rPr>
          <w:rFonts w:ascii="宋体" w:hAnsi="宋体" w:cs="宋体" w:hint="eastAsia"/>
          <w:bCs/>
          <w:sz w:val="24"/>
        </w:rPr>
        <w:t>活塞泵</w:t>
      </w:r>
      <w:r w:rsidRPr="006601F9">
        <w:rPr>
          <w:rFonts w:ascii="宋体" w:hAnsi="宋体" w:cs="宋体"/>
          <w:bCs/>
          <w:sz w:val="24"/>
        </w:rPr>
        <w:t xml:space="preserve"> </w:t>
      </w:r>
      <w:r w:rsidRPr="006601F9">
        <w:rPr>
          <w:rFonts w:ascii="宋体" w:cs="宋体"/>
          <w:sz w:val="24"/>
        </w:rPr>
        <w:t> </w:t>
      </w:r>
    </w:p>
    <w:p w:rsidR="004C39E5" w:rsidRPr="006601F9" w:rsidRDefault="004C39E5" w:rsidP="004C39E5">
      <w:pPr>
        <w:pStyle w:val="af1"/>
        <w:spacing w:before="0" w:beforeAutospacing="0" w:after="0" w:afterAutospacing="0" w:line="360" w:lineRule="auto"/>
        <w:ind w:firstLineChars="200" w:firstLine="480"/>
        <w:outlineLvl w:val="0"/>
      </w:pPr>
      <w:smartTag w:uri="urn:schemas-microsoft-com:office:smarttags" w:element="chsdate">
        <w:smartTagPr>
          <w:attr w:name="Year" w:val="1899"/>
          <w:attr w:name="Month" w:val="12"/>
          <w:attr w:name="Day" w:val="30"/>
          <w:attr w:name="IsLunarDate" w:val="False"/>
          <w:attr w:name="IsROCDate" w:val="False"/>
        </w:smartTagPr>
        <w:r w:rsidRPr="006601F9">
          <w:t>3.3.1</w:t>
        </w:r>
      </w:smartTag>
      <w:r w:rsidRPr="006601F9">
        <w:rPr>
          <w:rFonts w:hint="eastAsia"/>
        </w:rPr>
        <w:t>配备高精度陶瓷活塞泵，免维护，无耗材；</w:t>
      </w:r>
    </w:p>
    <w:p w:rsidR="004C39E5" w:rsidRPr="006601F9"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6601F9">
          <w:t>3.3.2</w:t>
        </w:r>
      </w:smartTag>
      <w:r w:rsidRPr="006601F9">
        <w:rPr>
          <w:rFonts w:hint="eastAsia"/>
        </w:rPr>
        <w:t>取样通道：≥</w:t>
      </w:r>
      <w:r w:rsidRPr="006601F9">
        <w:t xml:space="preserve"> 7</w:t>
      </w:r>
      <w:r w:rsidRPr="006601F9">
        <w:rPr>
          <w:rFonts w:hint="eastAsia"/>
        </w:rPr>
        <w:t>个</w:t>
      </w:r>
    </w:p>
    <w:p w:rsidR="004C39E5" w:rsidRPr="006601F9"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6601F9">
          <w:t>3.3.3</w:t>
        </w:r>
      </w:smartTag>
      <w:r w:rsidRPr="006601F9">
        <w:rPr>
          <w:rFonts w:hint="eastAsia"/>
        </w:rPr>
        <w:t>取样准确度：≤</w:t>
      </w:r>
      <w:r w:rsidRPr="006601F9">
        <w:t xml:space="preserve"> 2%</w:t>
      </w:r>
    </w:p>
    <w:p w:rsidR="004C39E5" w:rsidRPr="006601F9"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6601F9">
          <w:t>3.3.4</w:t>
        </w:r>
      </w:smartTag>
      <w:r w:rsidRPr="006601F9">
        <w:rPr>
          <w:rFonts w:hint="eastAsia"/>
        </w:rPr>
        <w:t>过滤孔径</w:t>
      </w:r>
      <w:r w:rsidRPr="006601F9">
        <w:t xml:space="preserve">: </w:t>
      </w:r>
      <w:r w:rsidRPr="006601F9">
        <w:rPr>
          <w:rFonts w:hint="eastAsia"/>
        </w:rPr>
        <w:t>≤</w:t>
      </w:r>
      <w:r w:rsidRPr="006601F9">
        <w:t>0.45</w:t>
      </w:r>
      <w:r w:rsidRPr="006601F9">
        <w:rPr>
          <w:rFonts w:hint="eastAsia"/>
        </w:rPr>
        <w:t>μ</w:t>
      </w:r>
      <w:r w:rsidRPr="006601F9">
        <w:t>m </w:t>
      </w:r>
    </w:p>
    <w:p w:rsidR="004C39E5" w:rsidRPr="006601F9"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6601F9">
          <w:t>3.3.5</w:t>
        </w:r>
      </w:smartTag>
      <w:r w:rsidRPr="006601F9">
        <w:rPr>
          <w:rFonts w:hint="eastAsia"/>
        </w:rPr>
        <w:t>取样间隔</w:t>
      </w:r>
      <w:r w:rsidRPr="006601F9">
        <w:t>:</w:t>
      </w:r>
      <w:r w:rsidRPr="006601F9">
        <w:rPr>
          <w:rFonts w:hint="eastAsia"/>
        </w:rPr>
        <w:t>≤</w:t>
      </w:r>
      <w:r w:rsidRPr="006601F9">
        <w:rPr>
          <w:rFonts w:cs="Arial"/>
        </w:rPr>
        <w:t>2</w:t>
      </w:r>
      <w:r w:rsidRPr="006601F9">
        <w:rPr>
          <w:rFonts w:cs="Arial" w:hint="eastAsia"/>
        </w:rPr>
        <w:t>分钟</w:t>
      </w:r>
      <w:r w:rsidRPr="006601F9">
        <w:rPr>
          <w:rFonts w:hint="eastAsia"/>
        </w:rPr>
        <w:t>（包括溶媒回补间隔）</w:t>
      </w:r>
      <w:r w:rsidRPr="006601F9">
        <w:t> </w:t>
      </w:r>
    </w:p>
    <w:p w:rsidR="004C39E5" w:rsidRPr="006601F9" w:rsidRDefault="004C39E5" w:rsidP="004C39E5">
      <w:pPr>
        <w:pStyle w:val="af1"/>
        <w:spacing w:before="0" w:beforeAutospacing="0" w:after="0" w:afterAutospacing="0" w:line="360" w:lineRule="auto"/>
        <w:ind w:firstLineChars="200" w:firstLine="480"/>
        <w:outlineLvl w:val="0"/>
      </w:pPr>
      <w:smartTag w:uri="urn:schemas-microsoft-com:office:smarttags" w:element="chsdate">
        <w:smartTagPr>
          <w:attr w:name="Year" w:val="1899"/>
          <w:attr w:name="Month" w:val="12"/>
          <w:attr w:name="Day" w:val="30"/>
          <w:attr w:name="IsLunarDate" w:val="False"/>
          <w:attr w:name="IsROCDate" w:val="False"/>
        </w:smartTagPr>
        <w:r w:rsidRPr="006601F9">
          <w:t>3.3.6</w:t>
        </w:r>
      </w:smartTag>
      <w:r w:rsidRPr="006601F9">
        <w:rPr>
          <w:rFonts w:hint="eastAsia"/>
        </w:rPr>
        <w:t>流速范围：</w:t>
      </w:r>
      <w:r w:rsidRPr="006601F9">
        <w:rPr>
          <w:rFonts w:cs="Arial"/>
        </w:rPr>
        <w:t>1</w:t>
      </w:r>
      <w:r w:rsidRPr="006601F9">
        <w:rPr>
          <w:rFonts w:hint="eastAsia"/>
        </w:rPr>
        <w:t>～</w:t>
      </w:r>
      <w:r w:rsidRPr="006601F9">
        <w:rPr>
          <w:rFonts w:cs="Arial"/>
        </w:rPr>
        <w:t xml:space="preserve">40ml/min, </w:t>
      </w:r>
      <w:r w:rsidRPr="006601F9">
        <w:rPr>
          <w:rFonts w:cs="Arial" w:hint="eastAsia"/>
        </w:rPr>
        <w:t>脉冲范围</w:t>
      </w:r>
      <w:r w:rsidRPr="006601F9">
        <w:rPr>
          <w:rFonts w:cs="Arial"/>
        </w:rPr>
        <w:t>:0</w:t>
      </w:r>
      <w:r w:rsidRPr="006601F9">
        <w:rPr>
          <w:rFonts w:hint="eastAsia"/>
        </w:rPr>
        <w:t>～</w:t>
      </w:r>
      <w:r w:rsidRPr="006601F9">
        <w:rPr>
          <w:rFonts w:cs="Arial"/>
        </w:rPr>
        <w:t>400</w:t>
      </w:r>
      <w:r w:rsidRPr="006601F9">
        <w:rPr>
          <w:rFonts w:cs="Arial" w:hint="eastAsia"/>
        </w:rPr>
        <w:t>次</w:t>
      </w:r>
      <w:r w:rsidRPr="006601F9">
        <w:rPr>
          <w:rFonts w:cs="Arial"/>
        </w:rPr>
        <w:t>/</w:t>
      </w:r>
      <w:r w:rsidRPr="006601F9">
        <w:rPr>
          <w:rFonts w:cs="Arial" w:hint="eastAsia"/>
        </w:rPr>
        <w:t>分钟</w:t>
      </w:r>
    </w:p>
    <w:p w:rsidR="004C39E5" w:rsidRPr="006601F9"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6601F9">
          <w:t>3.3.7</w:t>
        </w:r>
      </w:smartTag>
      <w:r w:rsidRPr="006601F9">
        <w:rPr>
          <w:rFonts w:hint="eastAsia"/>
        </w:rPr>
        <w:t>管路系统：全</w:t>
      </w:r>
      <w:proofErr w:type="gramStart"/>
      <w:r w:rsidRPr="006601F9">
        <w:rPr>
          <w:rFonts w:hint="eastAsia"/>
        </w:rPr>
        <w:t>特氟龙</w:t>
      </w:r>
      <w:proofErr w:type="gramEnd"/>
      <w:r w:rsidRPr="006601F9">
        <w:rPr>
          <w:rFonts w:hint="eastAsia"/>
        </w:rPr>
        <w:t>管路，无样品吸附。</w:t>
      </w:r>
    </w:p>
    <w:p w:rsidR="004C39E5" w:rsidRPr="006601F9" w:rsidRDefault="004C39E5" w:rsidP="004C39E5">
      <w:pPr>
        <w:spacing w:line="360" w:lineRule="auto"/>
        <w:ind w:firstLineChars="200" w:firstLine="480"/>
        <w:jc w:val="left"/>
        <w:rPr>
          <w:rFonts w:ascii="宋体" w:cs="宋体"/>
          <w:sz w:val="24"/>
        </w:rPr>
      </w:pPr>
      <w:r w:rsidRPr="006601F9">
        <w:rPr>
          <w:rFonts w:ascii="宋体" w:hAnsi="宋体" w:cs="宋体"/>
          <w:bCs/>
          <w:sz w:val="24"/>
        </w:rPr>
        <w:t xml:space="preserve">3.4 </w:t>
      </w:r>
      <w:r w:rsidRPr="006601F9">
        <w:rPr>
          <w:rFonts w:ascii="宋体" w:hAnsi="宋体" w:cs="宋体" w:hint="eastAsia"/>
          <w:bCs/>
          <w:sz w:val="24"/>
        </w:rPr>
        <w:t>自动样品收集器</w:t>
      </w:r>
      <w:r w:rsidRPr="006601F9">
        <w:rPr>
          <w:rFonts w:ascii="宋体" w:hAnsi="宋体" w:cs="宋体"/>
          <w:bCs/>
          <w:sz w:val="24"/>
        </w:rPr>
        <w:t xml:space="preserve"> </w:t>
      </w:r>
      <w:r w:rsidRPr="006601F9">
        <w:rPr>
          <w:rFonts w:ascii="宋体" w:cs="宋体"/>
          <w:sz w:val="24"/>
        </w:rPr>
        <w:t>  </w:t>
      </w:r>
    </w:p>
    <w:p w:rsidR="004C39E5" w:rsidRPr="006601F9"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6601F9">
          <w:t>3.4.1</w:t>
        </w:r>
      </w:smartTag>
      <w:r w:rsidRPr="006601F9">
        <w:rPr>
          <w:rFonts w:hint="eastAsia"/>
        </w:rPr>
        <w:t>收集器收集次数：≥</w:t>
      </w:r>
      <w:r w:rsidRPr="006601F9">
        <w:t>15</w:t>
      </w:r>
      <w:r w:rsidRPr="006601F9">
        <w:rPr>
          <w:rFonts w:hint="eastAsia"/>
        </w:rPr>
        <w:t>次</w:t>
      </w:r>
      <w:r w:rsidRPr="006601F9">
        <w:t xml:space="preserve">  </w:t>
      </w:r>
    </w:p>
    <w:p w:rsidR="004C39E5" w:rsidRPr="006601F9"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6601F9">
          <w:t>3.4.2</w:t>
        </w:r>
      </w:smartTag>
      <w:r w:rsidRPr="006601F9">
        <w:rPr>
          <w:rFonts w:hint="eastAsia"/>
        </w:rPr>
        <w:t>收集样品量：</w:t>
      </w:r>
      <w:r w:rsidRPr="006601F9">
        <w:t>1</w:t>
      </w:r>
      <w:r w:rsidRPr="006601F9">
        <w:rPr>
          <w:rFonts w:hint="eastAsia"/>
        </w:rPr>
        <w:t>～</w:t>
      </w:r>
      <w:r w:rsidRPr="006601F9">
        <w:t>12ml</w:t>
      </w:r>
    </w:p>
    <w:p w:rsidR="004C39E5"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6601F9">
          <w:t>3.4.3</w:t>
        </w:r>
      </w:smartTag>
      <w:r w:rsidRPr="006601F9">
        <w:t xml:space="preserve"> </w:t>
      </w:r>
      <w:r w:rsidRPr="006601F9">
        <w:rPr>
          <w:rFonts w:hint="eastAsia"/>
        </w:rPr>
        <w:t>收集</w:t>
      </w:r>
      <w:proofErr w:type="gramStart"/>
      <w:r w:rsidRPr="006601F9">
        <w:rPr>
          <w:rFonts w:hint="eastAsia"/>
        </w:rPr>
        <w:t>样品位</w:t>
      </w:r>
      <w:proofErr w:type="gramEnd"/>
      <w:r w:rsidRPr="006601F9">
        <w:rPr>
          <w:rFonts w:hint="eastAsia"/>
        </w:rPr>
        <w:t>≥</w:t>
      </w:r>
      <w:r w:rsidRPr="006601F9">
        <w:t>120</w:t>
      </w:r>
      <w:r w:rsidRPr="006601F9">
        <w:rPr>
          <w:rFonts w:hint="eastAsia"/>
        </w:rPr>
        <w:t>位</w:t>
      </w:r>
    </w:p>
    <w:p w:rsidR="004C39E5" w:rsidRDefault="004C39E5" w:rsidP="004C39E5">
      <w:pPr>
        <w:pStyle w:val="af1"/>
        <w:spacing w:before="0" w:beforeAutospacing="0" w:after="0" w:afterAutospacing="0" w:line="360" w:lineRule="auto"/>
        <w:ind w:firstLineChars="200" w:firstLine="480"/>
        <w:rPr>
          <w:bCs/>
        </w:rPr>
      </w:pPr>
      <w:r>
        <w:t xml:space="preserve">3.5 </w:t>
      </w:r>
      <w:r w:rsidRPr="00AD3705">
        <w:rPr>
          <w:rFonts w:hint="eastAsia"/>
          <w:bCs/>
        </w:rPr>
        <w:t>薄层色谱质谱接口</w:t>
      </w:r>
    </w:p>
    <w:p w:rsidR="004C39E5" w:rsidRPr="00AD3705"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AD3705">
          <w:t>3.5.1</w:t>
        </w:r>
      </w:smartTag>
      <w:r w:rsidRPr="00AD3705">
        <w:rPr>
          <w:rFonts w:hint="eastAsia"/>
        </w:rPr>
        <w:t>可自动提取薄层色谱带，激光定位，在线输送</w:t>
      </w:r>
      <w:proofErr w:type="gramStart"/>
      <w:r w:rsidRPr="00AD3705">
        <w:rPr>
          <w:rFonts w:hint="eastAsia"/>
        </w:rPr>
        <w:t>到液质系统</w:t>
      </w:r>
      <w:proofErr w:type="gramEnd"/>
      <w:r w:rsidRPr="00AD3705">
        <w:rPr>
          <w:rFonts w:hint="eastAsia"/>
        </w:rPr>
        <w:t>或者提取到瓶内用于其他检测；</w:t>
      </w:r>
    </w:p>
    <w:p w:rsidR="004C39E5" w:rsidRPr="00AD3705"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AD3705">
          <w:t>3.5.2</w:t>
        </w:r>
      </w:smartTag>
      <w:r w:rsidRPr="00AD3705">
        <w:rPr>
          <w:rFonts w:hint="eastAsia"/>
        </w:rPr>
        <w:t>快速和方便地连接任何品牌的液相－质谱检测器，且不影响原系统的使用；</w:t>
      </w:r>
    </w:p>
    <w:p w:rsidR="004C39E5" w:rsidRPr="00AD3705"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AD3705">
          <w:t>3.5.3</w:t>
        </w:r>
      </w:smartTag>
      <w:r w:rsidRPr="00AD3705">
        <w:rPr>
          <w:rFonts w:hint="eastAsia"/>
        </w:rPr>
        <w:t>每个成分带在一分钟内获得灵敏的质谱信号；</w:t>
      </w:r>
    </w:p>
    <w:p w:rsidR="004C39E5" w:rsidRPr="00AD3705" w:rsidRDefault="004C39E5" w:rsidP="004C39E5">
      <w:pPr>
        <w:pStyle w:val="af1"/>
        <w:spacing w:before="0" w:beforeAutospacing="0" w:after="0" w:afterAutospacing="0" w:line="360" w:lineRule="auto"/>
        <w:ind w:firstLineChars="200" w:firstLine="480"/>
        <w:rPr>
          <w:rFonts w:hint="eastAsia"/>
        </w:rPr>
      </w:pPr>
      <w:smartTag w:uri="urn:schemas-microsoft-com:office:smarttags" w:element="chsdate">
        <w:smartTagPr>
          <w:attr w:name="Year" w:val="1899"/>
          <w:attr w:name="Month" w:val="12"/>
          <w:attr w:name="Day" w:val="30"/>
          <w:attr w:name="IsLunarDate" w:val="False"/>
          <w:attr w:name="IsROCDate" w:val="False"/>
        </w:smartTagPr>
        <w:r w:rsidRPr="00AD3705">
          <w:t>3.5.4</w:t>
        </w:r>
      </w:smartTag>
      <w:r w:rsidRPr="00AD3705">
        <w:t xml:space="preserve"> </w:t>
      </w:r>
      <w:r w:rsidRPr="00AD3705">
        <w:rPr>
          <w:rFonts w:hint="eastAsia"/>
        </w:rPr>
        <w:t>检测限低至</w:t>
      </w:r>
      <w:r w:rsidRPr="00AD3705">
        <w:t>pg</w:t>
      </w:r>
      <w:r w:rsidRPr="00AD3705">
        <w:rPr>
          <w:rFonts w:hint="eastAsia"/>
        </w:rPr>
        <w:t>级每条带；</w:t>
      </w:r>
    </w:p>
    <w:p w:rsidR="004C39E5" w:rsidRPr="00AD3705"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AD3705">
          <w:t>3.5.</w:t>
        </w:r>
        <w:r>
          <w:t>5</w:t>
        </w:r>
      </w:smartTag>
      <w:r w:rsidRPr="00AD3705">
        <w:t xml:space="preserve"> </w:t>
      </w:r>
      <w:r w:rsidRPr="00AD3705">
        <w:rPr>
          <w:rFonts w:hint="eastAsia"/>
        </w:rPr>
        <w:t>配备</w:t>
      </w:r>
      <w:r w:rsidRPr="00AD3705">
        <w:t>4mm</w:t>
      </w:r>
      <w:r w:rsidRPr="00AD3705">
        <w:rPr>
          <w:rFonts w:hint="eastAsia"/>
        </w:rPr>
        <w:t>的环形萃取头，自动压紧</w:t>
      </w:r>
      <w:r w:rsidRPr="00AD3705">
        <w:t xml:space="preserve"> </w:t>
      </w:r>
      <w:r w:rsidRPr="00AD3705">
        <w:rPr>
          <w:rFonts w:hint="eastAsia"/>
        </w:rPr>
        <w:t>；</w:t>
      </w:r>
      <w:r w:rsidRPr="00AD3705">
        <w:t xml:space="preserve"> </w:t>
      </w:r>
    </w:p>
    <w:p w:rsidR="004C39E5" w:rsidRPr="00AD3705"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AD3705">
          <w:t>3.5.</w:t>
        </w:r>
        <w:r>
          <w:t>6</w:t>
        </w:r>
      </w:smartTag>
      <w:r w:rsidRPr="00AD3705">
        <w:t xml:space="preserve"> </w:t>
      </w:r>
      <w:r w:rsidRPr="00AD3705">
        <w:rPr>
          <w:rFonts w:hint="eastAsia"/>
        </w:rPr>
        <w:t>可自动清洗萃取头；</w:t>
      </w:r>
    </w:p>
    <w:p w:rsidR="004C39E5" w:rsidRPr="00AD3705" w:rsidRDefault="004C39E5" w:rsidP="004C39E5">
      <w:pPr>
        <w:pStyle w:val="af1"/>
        <w:spacing w:before="0" w:beforeAutospacing="0" w:after="0" w:afterAutospacing="0" w:line="360" w:lineRule="auto"/>
        <w:ind w:firstLineChars="200" w:firstLine="480"/>
      </w:pPr>
      <w:smartTag w:uri="urn:schemas-microsoft-com:office:smarttags" w:element="chsdate">
        <w:smartTagPr>
          <w:attr w:name="Year" w:val="1899"/>
          <w:attr w:name="Month" w:val="12"/>
          <w:attr w:name="Day" w:val="30"/>
          <w:attr w:name="IsLunarDate" w:val="False"/>
          <w:attr w:name="IsROCDate" w:val="False"/>
        </w:smartTagPr>
        <w:r w:rsidRPr="00AD3705">
          <w:t>3.5.</w:t>
        </w:r>
        <w:r>
          <w:t>7</w:t>
        </w:r>
      </w:smartTag>
      <w:r w:rsidRPr="00AD3705">
        <w:t xml:space="preserve"> </w:t>
      </w:r>
      <w:r w:rsidRPr="00AD3705">
        <w:rPr>
          <w:rFonts w:hint="eastAsia"/>
        </w:rPr>
        <w:t>可手动定位和快关；</w:t>
      </w:r>
      <w:r w:rsidRPr="00AD3705">
        <w:t xml:space="preserve"> </w:t>
      </w:r>
    </w:p>
    <w:p w:rsidR="004C39E5" w:rsidRPr="00AD3705" w:rsidRDefault="004C39E5" w:rsidP="004C39E5">
      <w:pPr>
        <w:pStyle w:val="af1"/>
        <w:spacing w:before="0" w:beforeAutospacing="0" w:after="0" w:afterAutospacing="0" w:line="360" w:lineRule="auto"/>
        <w:ind w:firstLineChars="200" w:firstLine="480"/>
      </w:pPr>
    </w:p>
    <w:p w:rsidR="004C39E5" w:rsidRPr="00AD3705" w:rsidRDefault="004C39E5" w:rsidP="004C39E5">
      <w:pPr>
        <w:pStyle w:val="af1"/>
        <w:spacing w:before="0" w:beforeAutospacing="0" w:after="0" w:afterAutospacing="0" w:line="360" w:lineRule="auto"/>
        <w:ind w:firstLineChars="200" w:firstLine="482"/>
        <w:rPr>
          <w:b/>
        </w:rPr>
      </w:pPr>
      <w:r w:rsidRPr="00AD3705">
        <w:rPr>
          <w:b/>
          <w:bCs/>
        </w:rPr>
        <w:t>4</w:t>
      </w:r>
      <w:r w:rsidRPr="00AD3705">
        <w:rPr>
          <w:rFonts w:hint="eastAsia"/>
          <w:b/>
          <w:bCs/>
        </w:rPr>
        <w:t>．配置要求</w:t>
      </w:r>
    </w:p>
    <w:p w:rsidR="004C39E5" w:rsidRPr="006601F9" w:rsidRDefault="004C39E5" w:rsidP="004C39E5">
      <w:pPr>
        <w:snapToGrid w:val="0"/>
        <w:spacing w:line="360" w:lineRule="auto"/>
        <w:ind w:firstLineChars="200" w:firstLine="480"/>
        <w:rPr>
          <w:rFonts w:ascii="宋体"/>
          <w:sz w:val="24"/>
        </w:rPr>
      </w:pPr>
      <w:r w:rsidRPr="006601F9">
        <w:rPr>
          <w:rFonts w:ascii="宋体" w:hAnsi="宋体" w:hint="eastAsia"/>
          <w:sz w:val="24"/>
        </w:rPr>
        <w:t>自动取样溶出仪包含：</w:t>
      </w:r>
    </w:p>
    <w:p w:rsidR="004C39E5" w:rsidRPr="006601F9" w:rsidRDefault="004C39E5" w:rsidP="004C39E5">
      <w:pPr>
        <w:snapToGrid w:val="0"/>
        <w:spacing w:line="360" w:lineRule="auto"/>
        <w:ind w:firstLineChars="200" w:firstLine="480"/>
        <w:rPr>
          <w:rFonts w:ascii="宋体"/>
          <w:sz w:val="24"/>
        </w:rPr>
      </w:pPr>
      <w:r w:rsidRPr="006601F9">
        <w:rPr>
          <w:rFonts w:ascii="宋体" w:hAnsi="宋体"/>
          <w:bCs/>
          <w:sz w:val="24"/>
        </w:rPr>
        <w:t>4.1</w:t>
      </w:r>
      <w:r w:rsidRPr="006601F9">
        <w:rPr>
          <w:rFonts w:ascii="宋体" w:hAnsi="宋体" w:hint="eastAsia"/>
          <w:sz w:val="24"/>
        </w:rPr>
        <w:t>溶出仪主机一台：升降机头，自动投药，玻璃溶出杯</w:t>
      </w:r>
      <w:r w:rsidRPr="006601F9">
        <w:rPr>
          <w:rFonts w:ascii="宋体" w:hAnsi="宋体"/>
          <w:sz w:val="24"/>
        </w:rPr>
        <w:t>7</w:t>
      </w:r>
      <w:r w:rsidRPr="006601F9">
        <w:rPr>
          <w:rFonts w:ascii="宋体" w:hAnsi="宋体" w:hint="eastAsia"/>
          <w:sz w:val="24"/>
        </w:rPr>
        <w:t>个，溶媒回补杯</w:t>
      </w:r>
      <w:r w:rsidRPr="006601F9">
        <w:rPr>
          <w:rFonts w:ascii="宋体" w:hAnsi="宋体"/>
          <w:sz w:val="24"/>
        </w:rPr>
        <w:t>1</w:t>
      </w:r>
      <w:r w:rsidRPr="006601F9">
        <w:rPr>
          <w:rFonts w:ascii="宋体" w:hAnsi="宋体" w:hint="eastAsia"/>
          <w:sz w:val="24"/>
        </w:rPr>
        <w:t>个，</w:t>
      </w:r>
      <w:r w:rsidRPr="006601F9">
        <w:rPr>
          <w:rFonts w:ascii="宋体" w:hAnsi="宋体"/>
          <w:sz w:val="24"/>
        </w:rPr>
        <w:t>A316L</w:t>
      </w:r>
      <w:r w:rsidRPr="006601F9">
        <w:rPr>
          <w:rFonts w:ascii="宋体" w:hAnsi="宋体" w:hint="eastAsia"/>
          <w:sz w:val="24"/>
        </w:rPr>
        <w:t>不锈钢</w:t>
      </w:r>
      <w:proofErr w:type="gramStart"/>
      <w:r w:rsidRPr="006601F9">
        <w:rPr>
          <w:rFonts w:ascii="宋体" w:hAnsi="宋体" w:hint="eastAsia"/>
          <w:sz w:val="24"/>
        </w:rPr>
        <w:t>桨</w:t>
      </w:r>
      <w:proofErr w:type="gramEnd"/>
      <w:r w:rsidRPr="006601F9">
        <w:rPr>
          <w:rFonts w:ascii="宋体" w:hAnsi="宋体"/>
          <w:sz w:val="24"/>
        </w:rPr>
        <w:t>7</w:t>
      </w:r>
      <w:r w:rsidRPr="006601F9">
        <w:rPr>
          <w:rFonts w:ascii="宋体" w:hAnsi="宋体" w:hint="eastAsia"/>
          <w:sz w:val="24"/>
        </w:rPr>
        <w:t>个，</w:t>
      </w:r>
      <w:r w:rsidRPr="006601F9">
        <w:rPr>
          <w:rFonts w:ascii="宋体" w:hAnsi="宋体"/>
          <w:sz w:val="24"/>
        </w:rPr>
        <w:t>A316L</w:t>
      </w:r>
      <w:r w:rsidRPr="006601F9">
        <w:rPr>
          <w:rFonts w:ascii="宋体" w:hAnsi="宋体" w:hint="eastAsia"/>
          <w:sz w:val="24"/>
        </w:rPr>
        <w:t>不锈钢</w:t>
      </w:r>
      <w:proofErr w:type="gramStart"/>
      <w:r w:rsidRPr="006601F9">
        <w:rPr>
          <w:rFonts w:ascii="宋体" w:hAnsi="宋体" w:hint="eastAsia"/>
          <w:sz w:val="24"/>
        </w:rPr>
        <w:t>篮杆及转篮</w:t>
      </w:r>
      <w:proofErr w:type="gramEnd"/>
      <w:r w:rsidRPr="006601F9">
        <w:rPr>
          <w:rFonts w:ascii="宋体" w:hAnsi="宋体"/>
          <w:sz w:val="24"/>
        </w:rPr>
        <w:t>7</w:t>
      </w:r>
      <w:r w:rsidRPr="006601F9">
        <w:rPr>
          <w:rFonts w:ascii="宋体" w:hAnsi="宋体" w:hint="eastAsia"/>
          <w:sz w:val="24"/>
        </w:rPr>
        <w:t>个，取样针及套管</w:t>
      </w:r>
      <w:r w:rsidRPr="006601F9">
        <w:rPr>
          <w:rFonts w:ascii="宋体" w:hAnsi="宋体"/>
          <w:sz w:val="24"/>
        </w:rPr>
        <w:t>7</w:t>
      </w:r>
      <w:r w:rsidRPr="006601F9">
        <w:rPr>
          <w:rFonts w:ascii="宋体" w:hAnsi="宋体" w:hint="eastAsia"/>
          <w:sz w:val="24"/>
        </w:rPr>
        <w:t>个；</w:t>
      </w:r>
    </w:p>
    <w:p w:rsidR="004C39E5" w:rsidRPr="006601F9" w:rsidRDefault="004C39E5" w:rsidP="004C39E5">
      <w:pPr>
        <w:snapToGrid w:val="0"/>
        <w:spacing w:line="360" w:lineRule="auto"/>
        <w:ind w:firstLineChars="200" w:firstLine="480"/>
        <w:outlineLvl w:val="0"/>
        <w:rPr>
          <w:rFonts w:ascii="宋体"/>
          <w:sz w:val="24"/>
        </w:rPr>
      </w:pPr>
      <w:r w:rsidRPr="006601F9">
        <w:rPr>
          <w:rFonts w:ascii="宋体" w:hAnsi="宋体"/>
          <w:bCs/>
          <w:sz w:val="24"/>
        </w:rPr>
        <w:t>4.2</w:t>
      </w:r>
      <w:r w:rsidRPr="006601F9">
        <w:rPr>
          <w:rFonts w:ascii="宋体" w:hAnsi="宋体"/>
          <w:sz w:val="24"/>
        </w:rPr>
        <w:t xml:space="preserve"> </w:t>
      </w:r>
      <w:r w:rsidRPr="006601F9">
        <w:rPr>
          <w:rFonts w:ascii="宋体" w:hAnsi="宋体" w:hint="eastAsia"/>
          <w:sz w:val="24"/>
        </w:rPr>
        <w:t>陶瓷活塞泵一台；</w:t>
      </w:r>
    </w:p>
    <w:p w:rsidR="004C39E5" w:rsidRDefault="004C39E5" w:rsidP="004C39E5">
      <w:pPr>
        <w:snapToGrid w:val="0"/>
        <w:spacing w:line="360" w:lineRule="auto"/>
        <w:ind w:firstLineChars="200" w:firstLine="480"/>
        <w:rPr>
          <w:rFonts w:ascii="宋体"/>
          <w:sz w:val="24"/>
        </w:rPr>
      </w:pPr>
      <w:r w:rsidRPr="006601F9">
        <w:rPr>
          <w:rFonts w:ascii="宋体" w:hAnsi="宋体"/>
          <w:bCs/>
          <w:sz w:val="24"/>
        </w:rPr>
        <w:t>4.3</w:t>
      </w:r>
      <w:r w:rsidRPr="006601F9">
        <w:rPr>
          <w:rFonts w:ascii="宋体" w:hAnsi="宋体" w:hint="eastAsia"/>
          <w:sz w:val="24"/>
        </w:rPr>
        <w:t>样品收集器一台：包含取样收集模块，试管</w:t>
      </w:r>
      <w:r w:rsidRPr="006601F9">
        <w:rPr>
          <w:rFonts w:ascii="宋体" w:hAnsi="宋体"/>
          <w:sz w:val="24"/>
        </w:rPr>
        <w:t>1000</w:t>
      </w:r>
      <w:r w:rsidRPr="006601F9">
        <w:rPr>
          <w:rFonts w:ascii="宋体" w:hAnsi="宋体" w:hint="eastAsia"/>
          <w:sz w:val="24"/>
        </w:rPr>
        <w:t>支，</w:t>
      </w:r>
      <w:r w:rsidRPr="006601F9">
        <w:rPr>
          <w:rFonts w:ascii="宋体" w:hAnsi="宋体"/>
          <w:sz w:val="24"/>
        </w:rPr>
        <w:t>GF/D</w:t>
      </w:r>
      <w:r w:rsidRPr="006601F9">
        <w:rPr>
          <w:rFonts w:ascii="宋体" w:hAnsi="宋体" w:hint="eastAsia"/>
          <w:sz w:val="24"/>
        </w:rPr>
        <w:t>微</w:t>
      </w:r>
      <w:proofErr w:type="gramStart"/>
      <w:r w:rsidRPr="006601F9">
        <w:rPr>
          <w:rFonts w:ascii="宋体" w:hAnsi="宋体" w:hint="eastAsia"/>
          <w:sz w:val="24"/>
        </w:rPr>
        <w:t>纤</w:t>
      </w:r>
      <w:proofErr w:type="gramEnd"/>
      <w:r w:rsidRPr="006601F9">
        <w:rPr>
          <w:rFonts w:ascii="宋体" w:hAnsi="宋体" w:hint="eastAsia"/>
          <w:sz w:val="24"/>
        </w:rPr>
        <w:t>滤膜</w:t>
      </w:r>
      <w:r w:rsidRPr="006601F9">
        <w:rPr>
          <w:rFonts w:ascii="宋体" w:hAnsi="宋体"/>
          <w:sz w:val="24"/>
        </w:rPr>
        <w:t>100</w:t>
      </w:r>
      <w:r w:rsidRPr="006601F9">
        <w:rPr>
          <w:rFonts w:ascii="宋体" w:hAnsi="宋体" w:hint="eastAsia"/>
          <w:sz w:val="24"/>
        </w:rPr>
        <w:t>片</w:t>
      </w:r>
      <w:r>
        <w:rPr>
          <w:rFonts w:ascii="宋体" w:hAnsi="宋体" w:hint="eastAsia"/>
          <w:sz w:val="24"/>
        </w:rPr>
        <w:t>，试管架一个</w:t>
      </w:r>
      <w:r w:rsidRPr="006601F9">
        <w:rPr>
          <w:rFonts w:ascii="宋体" w:hAnsi="宋体" w:hint="eastAsia"/>
          <w:sz w:val="24"/>
        </w:rPr>
        <w:t>；</w:t>
      </w:r>
    </w:p>
    <w:p w:rsidR="004C39E5" w:rsidRPr="00AD3705" w:rsidRDefault="004C39E5" w:rsidP="004C39E5">
      <w:pPr>
        <w:snapToGrid w:val="0"/>
        <w:spacing w:line="360" w:lineRule="auto"/>
        <w:ind w:firstLineChars="200" w:firstLine="480"/>
        <w:rPr>
          <w:rFonts w:ascii="宋体"/>
          <w:sz w:val="24"/>
        </w:rPr>
      </w:pPr>
      <w:r>
        <w:rPr>
          <w:rFonts w:ascii="宋体" w:hAnsi="宋体"/>
          <w:bCs/>
          <w:sz w:val="24"/>
        </w:rPr>
        <w:t>4.4</w:t>
      </w:r>
      <w:r w:rsidRPr="00AD3705">
        <w:rPr>
          <w:rFonts w:ascii="宋体" w:hAnsi="宋体" w:hint="eastAsia"/>
          <w:bCs/>
          <w:sz w:val="24"/>
        </w:rPr>
        <w:t>薄层色谱质谱接口</w:t>
      </w:r>
      <w:r>
        <w:rPr>
          <w:rFonts w:ascii="宋体" w:hAnsi="宋体" w:hint="eastAsia"/>
          <w:bCs/>
          <w:sz w:val="24"/>
        </w:rPr>
        <w:t>一台：</w:t>
      </w:r>
      <w:r w:rsidRPr="00AD3705">
        <w:rPr>
          <w:rFonts w:ascii="宋体" w:hAnsi="宋体" w:hint="eastAsia"/>
          <w:sz w:val="24"/>
        </w:rPr>
        <w:t>包括圆形萃取头，管线，过滤装置等</w:t>
      </w:r>
    </w:p>
    <w:p w:rsidR="004C39E5" w:rsidRPr="00AD3705" w:rsidRDefault="004C39E5" w:rsidP="004C39E5"/>
    <w:p w:rsidR="004C39E5" w:rsidRPr="00A310DE" w:rsidRDefault="004C39E5" w:rsidP="004C39E5">
      <w:pPr>
        <w:jc w:val="center"/>
        <w:rPr>
          <w:rFonts w:ascii="宋体" w:cs="宋体"/>
          <w:b/>
          <w:color w:val="000000"/>
          <w:sz w:val="28"/>
          <w:szCs w:val="28"/>
        </w:rPr>
      </w:pPr>
      <w:r w:rsidRPr="00A310DE">
        <w:rPr>
          <w:rFonts w:ascii="宋体" w:hAnsi="宋体" w:cs="宋体" w:hint="eastAsia"/>
          <w:b/>
          <w:color w:val="000000"/>
          <w:sz w:val="28"/>
          <w:szCs w:val="28"/>
        </w:rPr>
        <w:t>实验室反应釜套装</w:t>
      </w:r>
    </w:p>
    <w:p w:rsidR="004C39E5" w:rsidRPr="00E94DD1" w:rsidRDefault="004C39E5" w:rsidP="004C39E5">
      <w:pPr>
        <w:rPr>
          <w:rFonts w:ascii="宋体" w:hAnsi="宋体"/>
          <w:szCs w:val="21"/>
        </w:rPr>
      </w:pPr>
      <w:r w:rsidRPr="00E94DD1">
        <w:rPr>
          <w:rFonts w:ascii="宋体" w:hAnsi="宋体"/>
          <w:szCs w:val="21"/>
        </w:rPr>
        <w:t>1.</w:t>
      </w:r>
      <w:r w:rsidRPr="00E94DD1">
        <w:rPr>
          <w:rFonts w:ascii="宋体" w:hAnsi="宋体" w:hint="eastAsia"/>
          <w:szCs w:val="21"/>
        </w:rPr>
        <w:t>有效容积：</w:t>
      </w:r>
      <w:r w:rsidRPr="00E94DD1">
        <w:rPr>
          <w:rFonts w:ascii="宋体" w:hAnsi="宋体"/>
          <w:szCs w:val="21"/>
        </w:rPr>
        <w:t>300-1000ml</w:t>
      </w:r>
    </w:p>
    <w:p w:rsidR="004C39E5" w:rsidRPr="00E94DD1" w:rsidRDefault="004C39E5" w:rsidP="004C39E5">
      <w:pPr>
        <w:rPr>
          <w:rFonts w:ascii="宋体" w:hAnsi="宋体"/>
          <w:szCs w:val="21"/>
        </w:rPr>
      </w:pPr>
      <w:r w:rsidRPr="00E94DD1">
        <w:rPr>
          <w:rFonts w:ascii="宋体" w:hAnsi="宋体"/>
          <w:szCs w:val="21"/>
        </w:rPr>
        <w:t>2.</w:t>
      </w:r>
      <w:r w:rsidRPr="00E94DD1">
        <w:rPr>
          <w:rFonts w:ascii="宋体" w:hAnsi="宋体" w:hint="eastAsia"/>
          <w:szCs w:val="21"/>
        </w:rPr>
        <w:t>搅拌转速范围：</w:t>
      </w:r>
      <w:r w:rsidRPr="00E94DD1">
        <w:rPr>
          <w:rFonts w:ascii="宋体" w:hAnsi="宋体"/>
          <w:szCs w:val="21"/>
        </w:rPr>
        <w:t>10-150rpm</w:t>
      </w:r>
    </w:p>
    <w:p w:rsidR="004C39E5" w:rsidRPr="00E94DD1" w:rsidRDefault="004C39E5" w:rsidP="004C39E5">
      <w:pPr>
        <w:rPr>
          <w:rFonts w:ascii="宋体" w:hAnsi="宋体"/>
          <w:szCs w:val="21"/>
        </w:rPr>
      </w:pPr>
      <w:r w:rsidRPr="00E94DD1">
        <w:rPr>
          <w:rFonts w:ascii="宋体" w:hAnsi="宋体" w:cs="Arial"/>
          <w:szCs w:val="21"/>
        </w:rPr>
        <w:t xml:space="preserve">3. </w:t>
      </w:r>
      <w:r w:rsidRPr="00E94DD1">
        <w:rPr>
          <w:rFonts w:ascii="宋体" w:hAnsi="宋体" w:hint="eastAsia"/>
          <w:szCs w:val="21"/>
        </w:rPr>
        <w:t>内置加热模块加热，样品最高加热温度</w:t>
      </w:r>
      <w:r w:rsidRPr="00E94DD1">
        <w:rPr>
          <w:rFonts w:ascii="宋体" w:hAnsi="宋体"/>
          <w:szCs w:val="21"/>
        </w:rPr>
        <w:t>120</w:t>
      </w:r>
      <w:r w:rsidRPr="00E94DD1">
        <w:rPr>
          <w:rFonts w:ascii="宋体" w:hAnsi="宋体" w:hint="eastAsia"/>
          <w:szCs w:val="21"/>
        </w:rPr>
        <w:t>℃</w:t>
      </w:r>
    </w:p>
    <w:p w:rsidR="004C39E5" w:rsidRPr="00E94DD1" w:rsidRDefault="004C39E5" w:rsidP="004C39E5">
      <w:pPr>
        <w:rPr>
          <w:rFonts w:ascii="宋体" w:hAnsi="宋体"/>
          <w:szCs w:val="21"/>
        </w:rPr>
      </w:pPr>
      <w:r w:rsidRPr="00E94DD1">
        <w:rPr>
          <w:rFonts w:ascii="宋体" w:hAnsi="宋体" w:cs="Arial"/>
          <w:szCs w:val="21"/>
        </w:rPr>
        <w:t xml:space="preserve">4. </w:t>
      </w:r>
      <w:proofErr w:type="gramStart"/>
      <w:r w:rsidRPr="00E94DD1">
        <w:rPr>
          <w:rFonts w:ascii="宋体" w:hAnsi="宋体" w:cs="Arial" w:hint="eastAsia"/>
          <w:szCs w:val="21"/>
        </w:rPr>
        <w:t>标配温度传感器</w:t>
      </w:r>
      <w:proofErr w:type="gramEnd"/>
      <w:r w:rsidRPr="00E94DD1">
        <w:rPr>
          <w:rFonts w:ascii="宋体" w:hAnsi="宋体" w:cs="Arial" w:hint="eastAsia"/>
          <w:szCs w:val="21"/>
        </w:rPr>
        <w:t>接口及配套</w:t>
      </w:r>
      <w:r w:rsidRPr="00E94DD1">
        <w:rPr>
          <w:rFonts w:ascii="宋体" w:hAnsi="宋体" w:cs="Arial"/>
          <w:szCs w:val="21"/>
        </w:rPr>
        <w:t>PT100</w:t>
      </w:r>
      <w:r w:rsidRPr="00E94DD1">
        <w:rPr>
          <w:rFonts w:ascii="宋体" w:hAnsi="宋体" w:cs="Arial" w:hint="eastAsia"/>
          <w:szCs w:val="21"/>
        </w:rPr>
        <w:t>温度传感器</w:t>
      </w:r>
    </w:p>
    <w:p w:rsidR="004C39E5" w:rsidRPr="00E94DD1" w:rsidRDefault="004C39E5" w:rsidP="004C39E5">
      <w:pPr>
        <w:rPr>
          <w:rFonts w:ascii="宋体" w:hAnsi="宋体"/>
          <w:szCs w:val="21"/>
        </w:rPr>
      </w:pPr>
      <w:r w:rsidRPr="00E94DD1">
        <w:rPr>
          <w:rFonts w:ascii="宋体" w:hAnsi="宋体"/>
          <w:szCs w:val="21"/>
        </w:rPr>
        <w:t xml:space="preserve">5. </w:t>
      </w:r>
      <w:r w:rsidRPr="00E94DD1">
        <w:rPr>
          <w:rFonts w:ascii="宋体" w:hAnsi="宋体" w:hint="eastAsia"/>
          <w:szCs w:val="21"/>
        </w:rPr>
        <w:t>最大处理粘度</w:t>
      </w:r>
      <w:r w:rsidRPr="00E94DD1">
        <w:rPr>
          <w:rFonts w:ascii="宋体" w:hAnsi="宋体"/>
          <w:szCs w:val="21"/>
        </w:rPr>
        <w:t xml:space="preserve">: </w:t>
      </w:r>
      <w:r w:rsidRPr="00E94DD1">
        <w:rPr>
          <w:rFonts w:ascii="宋体" w:hAnsi="宋体" w:hint="eastAsia"/>
          <w:szCs w:val="21"/>
        </w:rPr>
        <w:t>≥</w:t>
      </w:r>
      <w:r w:rsidRPr="00E94DD1">
        <w:rPr>
          <w:rFonts w:ascii="宋体" w:hAnsi="宋体"/>
          <w:szCs w:val="21"/>
        </w:rPr>
        <w:t>100,000mPas</w:t>
      </w:r>
    </w:p>
    <w:p w:rsidR="004C39E5" w:rsidRPr="00E94DD1" w:rsidRDefault="004C39E5" w:rsidP="004C39E5">
      <w:pPr>
        <w:rPr>
          <w:rFonts w:ascii="宋体" w:hAnsi="宋体"/>
          <w:szCs w:val="21"/>
        </w:rPr>
      </w:pPr>
      <w:r w:rsidRPr="00E94DD1">
        <w:rPr>
          <w:rFonts w:ascii="宋体" w:hAnsi="宋体"/>
          <w:szCs w:val="21"/>
        </w:rPr>
        <w:t>6.</w:t>
      </w:r>
      <w:r w:rsidRPr="00E94DD1">
        <w:rPr>
          <w:rFonts w:ascii="宋体" w:hAnsi="宋体" w:hint="eastAsia"/>
          <w:szCs w:val="21"/>
        </w:rPr>
        <w:t>最低真空度</w:t>
      </w:r>
      <w:r w:rsidRPr="00E94DD1">
        <w:rPr>
          <w:rFonts w:ascii="宋体" w:hAnsi="宋体"/>
          <w:szCs w:val="21"/>
        </w:rPr>
        <w:t xml:space="preserve">: </w:t>
      </w:r>
      <w:r w:rsidRPr="00E94DD1">
        <w:rPr>
          <w:rFonts w:ascii="宋体" w:hAnsi="宋体" w:hint="eastAsia"/>
          <w:szCs w:val="21"/>
        </w:rPr>
        <w:t>≤</w:t>
      </w:r>
      <w:r w:rsidRPr="00E94DD1">
        <w:rPr>
          <w:rFonts w:ascii="宋体" w:hAnsi="宋体"/>
          <w:szCs w:val="21"/>
        </w:rPr>
        <w:t>25mbar</w:t>
      </w:r>
    </w:p>
    <w:p w:rsidR="004C39E5" w:rsidRPr="00E94DD1" w:rsidRDefault="004C39E5" w:rsidP="004C39E5">
      <w:pPr>
        <w:rPr>
          <w:rFonts w:ascii="宋体" w:hAnsi="宋体"/>
          <w:szCs w:val="21"/>
        </w:rPr>
      </w:pPr>
      <w:r w:rsidRPr="00E94DD1">
        <w:rPr>
          <w:rFonts w:ascii="宋体" w:hAnsi="宋体"/>
          <w:szCs w:val="21"/>
        </w:rPr>
        <w:t>7.</w:t>
      </w:r>
      <w:r w:rsidRPr="00E94DD1">
        <w:rPr>
          <w:rFonts w:ascii="宋体" w:hAnsi="宋体" w:hint="eastAsia"/>
          <w:szCs w:val="21"/>
        </w:rPr>
        <w:t>与介质接触部分材质</w:t>
      </w:r>
      <w:r w:rsidRPr="00E94DD1">
        <w:rPr>
          <w:rFonts w:ascii="宋体" w:hAnsi="宋体"/>
          <w:szCs w:val="21"/>
        </w:rPr>
        <w:t>: 316L</w:t>
      </w:r>
      <w:r w:rsidRPr="00E94DD1">
        <w:rPr>
          <w:rFonts w:ascii="宋体" w:hAnsi="宋体" w:hint="eastAsia"/>
          <w:szCs w:val="21"/>
        </w:rPr>
        <w:t>不锈钢，全氟橡胶，硼硅酸盐玻璃，聚四氟乙烯</w:t>
      </w:r>
    </w:p>
    <w:p w:rsidR="004C39E5" w:rsidRPr="00E94DD1" w:rsidRDefault="004C39E5" w:rsidP="004C39E5">
      <w:pPr>
        <w:rPr>
          <w:rFonts w:ascii="宋体" w:hAnsi="宋体"/>
          <w:szCs w:val="21"/>
        </w:rPr>
      </w:pPr>
      <w:r w:rsidRPr="00E94DD1">
        <w:rPr>
          <w:rFonts w:ascii="宋体" w:hAnsi="宋体" w:cs="Arial"/>
          <w:szCs w:val="21"/>
        </w:rPr>
        <w:t xml:space="preserve">8. </w:t>
      </w:r>
      <w:r w:rsidRPr="00E94DD1">
        <w:rPr>
          <w:rFonts w:ascii="宋体" w:hAnsi="宋体" w:hint="eastAsia"/>
          <w:szCs w:val="21"/>
        </w:rPr>
        <w:t>标配带</w:t>
      </w:r>
      <w:r w:rsidRPr="00E94DD1">
        <w:rPr>
          <w:rFonts w:ascii="宋体" w:hAnsi="宋体"/>
          <w:szCs w:val="21"/>
        </w:rPr>
        <w:t>PTFE</w:t>
      </w:r>
      <w:r w:rsidRPr="00E94DD1">
        <w:rPr>
          <w:rFonts w:ascii="宋体" w:hAnsi="宋体" w:hint="eastAsia"/>
          <w:szCs w:val="21"/>
        </w:rPr>
        <w:t>刮片的锚式搅拌</w:t>
      </w:r>
      <w:proofErr w:type="gramStart"/>
      <w:r w:rsidRPr="00E94DD1">
        <w:rPr>
          <w:rFonts w:ascii="宋体" w:hAnsi="宋体" w:hint="eastAsia"/>
          <w:szCs w:val="21"/>
        </w:rPr>
        <w:t>桨</w:t>
      </w:r>
      <w:proofErr w:type="gramEnd"/>
    </w:p>
    <w:p w:rsidR="004C39E5" w:rsidRPr="00E94DD1" w:rsidRDefault="004C39E5" w:rsidP="004C39E5">
      <w:pPr>
        <w:ind w:left="357" w:hanging="357"/>
        <w:rPr>
          <w:rFonts w:ascii="宋体" w:hAnsi="宋体" w:cs="Arial"/>
          <w:szCs w:val="21"/>
        </w:rPr>
      </w:pPr>
      <w:r w:rsidRPr="00E94DD1">
        <w:rPr>
          <w:rFonts w:ascii="宋体" w:hAnsi="宋体"/>
        </w:rPr>
        <w:sym w:font="Wingdings" w:char="F0AB"/>
      </w:r>
      <w:r w:rsidRPr="00E94DD1">
        <w:rPr>
          <w:rFonts w:ascii="宋体" w:hAnsi="宋体" w:cs="Arial"/>
          <w:szCs w:val="21"/>
        </w:rPr>
        <w:t xml:space="preserve">9. </w:t>
      </w:r>
      <w:r w:rsidRPr="00E94DD1">
        <w:rPr>
          <w:rFonts w:ascii="宋体" w:hAnsi="宋体" w:cs="Arial" w:hint="eastAsia"/>
          <w:szCs w:val="21"/>
        </w:rPr>
        <w:t>模块化设计，</w:t>
      </w:r>
      <w:proofErr w:type="gramStart"/>
      <w:r w:rsidRPr="00E94DD1">
        <w:rPr>
          <w:rFonts w:ascii="宋体" w:hAnsi="宋体" w:cs="Arial" w:hint="eastAsia"/>
          <w:szCs w:val="21"/>
        </w:rPr>
        <w:t>除标配</w:t>
      </w:r>
      <w:proofErr w:type="gramEnd"/>
      <w:r w:rsidRPr="00E94DD1">
        <w:rPr>
          <w:rFonts w:ascii="宋体" w:hAnsi="宋体" w:cs="Arial" w:hint="eastAsia"/>
          <w:szCs w:val="21"/>
        </w:rPr>
        <w:t>搅拌外，另配</w:t>
      </w:r>
      <w:r w:rsidRPr="00E94DD1">
        <w:rPr>
          <w:rFonts w:ascii="宋体" w:hAnsi="宋体" w:cs="Arial"/>
          <w:szCs w:val="21"/>
        </w:rPr>
        <w:t>2</w:t>
      </w:r>
      <w:r w:rsidRPr="00E94DD1">
        <w:rPr>
          <w:rFonts w:ascii="宋体" w:hAnsi="宋体" w:cs="Arial" w:hint="eastAsia"/>
          <w:szCs w:val="21"/>
        </w:rPr>
        <w:t>个</w:t>
      </w:r>
      <w:r w:rsidRPr="00E94DD1">
        <w:rPr>
          <w:rFonts w:ascii="宋体" w:hAnsi="宋体" w:cs="Arial"/>
          <w:szCs w:val="21"/>
        </w:rPr>
        <w:t>NS29</w:t>
      </w:r>
      <w:r w:rsidRPr="00E94DD1">
        <w:rPr>
          <w:rFonts w:ascii="宋体" w:hAnsi="宋体" w:cs="Arial" w:hint="eastAsia"/>
          <w:szCs w:val="21"/>
        </w:rPr>
        <w:t>，</w:t>
      </w:r>
      <w:r w:rsidRPr="00E94DD1">
        <w:rPr>
          <w:rFonts w:ascii="宋体" w:hAnsi="宋体" w:cs="Arial"/>
          <w:szCs w:val="21"/>
        </w:rPr>
        <w:t>2</w:t>
      </w:r>
      <w:r w:rsidRPr="00E94DD1">
        <w:rPr>
          <w:rFonts w:ascii="宋体" w:hAnsi="宋体" w:cs="Arial" w:hint="eastAsia"/>
          <w:szCs w:val="21"/>
        </w:rPr>
        <w:t>个</w:t>
      </w:r>
      <w:r w:rsidRPr="00E94DD1">
        <w:rPr>
          <w:rFonts w:ascii="宋体" w:hAnsi="宋体" w:cs="Arial"/>
          <w:szCs w:val="21"/>
        </w:rPr>
        <w:t>NS14</w:t>
      </w:r>
      <w:r w:rsidRPr="00E94DD1">
        <w:rPr>
          <w:rFonts w:ascii="宋体" w:hAnsi="宋体" w:cs="Arial" w:hint="eastAsia"/>
          <w:szCs w:val="21"/>
        </w:rPr>
        <w:t>接口及</w:t>
      </w:r>
      <w:r w:rsidRPr="00E94DD1">
        <w:rPr>
          <w:rFonts w:ascii="宋体" w:hAnsi="宋体" w:cs="Arial"/>
          <w:szCs w:val="21"/>
        </w:rPr>
        <w:t>2</w:t>
      </w:r>
      <w:r w:rsidRPr="00E94DD1">
        <w:rPr>
          <w:rFonts w:ascii="宋体" w:hAnsi="宋体" w:cs="Arial" w:hint="eastAsia"/>
          <w:szCs w:val="21"/>
        </w:rPr>
        <w:t>个螺纹接口，便于扩展适应多种仪器的不同应用</w:t>
      </w:r>
    </w:p>
    <w:p w:rsidR="004C39E5" w:rsidRPr="00E94DD1" w:rsidRDefault="004C39E5" w:rsidP="004C39E5">
      <w:pPr>
        <w:rPr>
          <w:rFonts w:ascii="宋体" w:hAnsi="宋体"/>
          <w:szCs w:val="21"/>
        </w:rPr>
      </w:pPr>
      <w:r w:rsidRPr="00E94DD1">
        <w:rPr>
          <w:rFonts w:ascii="宋体" w:hAnsi="宋体" w:cs="Arial"/>
          <w:szCs w:val="21"/>
        </w:rPr>
        <w:t xml:space="preserve">10. </w:t>
      </w:r>
      <w:r w:rsidRPr="00E94DD1">
        <w:rPr>
          <w:rFonts w:ascii="宋体" w:hAnsi="宋体" w:hint="eastAsia"/>
          <w:szCs w:val="21"/>
        </w:rPr>
        <w:t>具有称重功能，最大</w:t>
      </w:r>
      <w:r w:rsidRPr="00E94DD1">
        <w:rPr>
          <w:rFonts w:ascii="宋体" w:hAnsi="宋体"/>
          <w:szCs w:val="21"/>
        </w:rPr>
        <w:t>2Kg</w:t>
      </w:r>
      <w:r w:rsidRPr="00E94DD1">
        <w:rPr>
          <w:rFonts w:ascii="宋体" w:hAnsi="宋体" w:hint="eastAsia"/>
          <w:szCs w:val="21"/>
        </w:rPr>
        <w:t>，精度</w:t>
      </w:r>
      <w:r w:rsidRPr="00E94DD1">
        <w:rPr>
          <w:rFonts w:ascii="宋体" w:hAnsi="宋体"/>
          <w:szCs w:val="21"/>
        </w:rPr>
        <w:t>0.1g</w:t>
      </w:r>
    </w:p>
    <w:p w:rsidR="004C39E5" w:rsidRPr="00E94DD1" w:rsidRDefault="004C39E5" w:rsidP="004C39E5">
      <w:pPr>
        <w:rPr>
          <w:rFonts w:ascii="宋体" w:hAnsi="宋体"/>
          <w:szCs w:val="21"/>
        </w:rPr>
      </w:pPr>
      <w:r w:rsidRPr="00E94DD1">
        <w:rPr>
          <w:rFonts w:ascii="宋体" w:hAnsi="宋体" w:cs="Arial"/>
          <w:szCs w:val="21"/>
        </w:rPr>
        <w:t xml:space="preserve">11. </w:t>
      </w:r>
      <w:r w:rsidRPr="00E94DD1">
        <w:rPr>
          <w:rFonts w:ascii="宋体" w:hAnsi="宋体" w:hint="eastAsia"/>
          <w:szCs w:val="21"/>
        </w:rPr>
        <w:t>具有扭矩监测功能</w:t>
      </w:r>
    </w:p>
    <w:p w:rsidR="004C39E5" w:rsidRPr="00E94DD1" w:rsidRDefault="004C39E5" w:rsidP="004C39E5">
      <w:pPr>
        <w:rPr>
          <w:rFonts w:ascii="宋体" w:hAnsi="宋体"/>
          <w:szCs w:val="21"/>
        </w:rPr>
      </w:pPr>
      <w:r w:rsidRPr="00E94DD1">
        <w:rPr>
          <w:rFonts w:ascii="宋体" w:hAnsi="宋体" w:cs="Arial"/>
          <w:szCs w:val="21"/>
        </w:rPr>
        <w:t xml:space="preserve">12. </w:t>
      </w:r>
      <w:r w:rsidRPr="00E94DD1">
        <w:rPr>
          <w:rFonts w:ascii="宋体" w:hAnsi="宋体" w:hint="eastAsia"/>
          <w:szCs w:val="21"/>
        </w:rPr>
        <w:t>具有</w:t>
      </w:r>
      <w:r w:rsidRPr="00E94DD1">
        <w:rPr>
          <w:rFonts w:ascii="宋体" w:hAnsi="宋体"/>
          <w:szCs w:val="21"/>
        </w:rPr>
        <w:t>PH</w:t>
      </w:r>
      <w:r w:rsidRPr="00E94DD1">
        <w:rPr>
          <w:rFonts w:ascii="宋体" w:hAnsi="宋体" w:hint="eastAsia"/>
          <w:szCs w:val="21"/>
        </w:rPr>
        <w:t>传感器接口，配</w:t>
      </w:r>
      <w:r w:rsidRPr="00E94DD1">
        <w:rPr>
          <w:rFonts w:ascii="宋体" w:hAnsi="宋体"/>
          <w:szCs w:val="21"/>
        </w:rPr>
        <w:t>PH</w:t>
      </w:r>
      <w:r w:rsidRPr="00E94DD1">
        <w:rPr>
          <w:rFonts w:ascii="宋体" w:hAnsi="宋体" w:hint="eastAsia"/>
          <w:szCs w:val="21"/>
        </w:rPr>
        <w:t>电极监测</w:t>
      </w:r>
      <w:r w:rsidRPr="00E94DD1">
        <w:rPr>
          <w:rFonts w:ascii="宋体" w:hAnsi="宋体"/>
          <w:szCs w:val="21"/>
        </w:rPr>
        <w:t>PH</w:t>
      </w:r>
    </w:p>
    <w:p w:rsidR="004C39E5" w:rsidRPr="00E94DD1" w:rsidRDefault="004C39E5" w:rsidP="004C39E5">
      <w:pPr>
        <w:rPr>
          <w:rFonts w:ascii="宋体" w:hAnsi="宋体"/>
          <w:szCs w:val="21"/>
        </w:rPr>
      </w:pPr>
      <w:r w:rsidRPr="00E94DD1">
        <w:rPr>
          <w:rFonts w:ascii="宋体" w:hAnsi="宋体" w:cs="Arial"/>
          <w:szCs w:val="21"/>
        </w:rPr>
        <w:t xml:space="preserve">13 </w:t>
      </w:r>
      <w:r w:rsidRPr="00E94DD1">
        <w:rPr>
          <w:rFonts w:ascii="宋体" w:hAnsi="宋体" w:hint="eastAsia"/>
          <w:szCs w:val="21"/>
        </w:rPr>
        <w:t>定时及计时功能</w:t>
      </w:r>
    </w:p>
    <w:p w:rsidR="004C39E5" w:rsidRPr="00E94DD1" w:rsidRDefault="004C39E5" w:rsidP="004C39E5">
      <w:pPr>
        <w:rPr>
          <w:rFonts w:ascii="宋体" w:hAnsi="宋体"/>
          <w:szCs w:val="21"/>
        </w:rPr>
      </w:pPr>
      <w:r w:rsidRPr="00E94DD1">
        <w:rPr>
          <w:rFonts w:ascii="宋体" w:hAnsi="宋体" w:cs="Arial"/>
          <w:szCs w:val="21"/>
        </w:rPr>
        <w:t xml:space="preserve">14. </w:t>
      </w:r>
      <w:r w:rsidRPr="00E94DD1">
        <w:rPr>
          <w:rFonts w:ascii="宋体" w:hAnsi="宋体" w:cs="Arial" w:hint="eastAsia"/>
          <w:szCs w:val="21"/>
        </w:rPr>
        <w:t>可</w:t>
      </w:r>
      <w:r w:rsidRPr="00E94DD1">
        <w:rPr>
          <w:rFonts w:ascii="宋体" w:hAnsi="宋体" w:hint="eastAsia"/>
          <w:szCs w:val="21"/>
        </w:rPr>
        <w:t>程序控温</w:t>
      </w:r>
    </w:p>
    <w:p w:rsidR="004C39E5" w:rsidRPr="00E94DD1" w:rsidRDefault="004C39E5" w:rsidP="004C39E5">
      <w:pPr>
        <w:pStyle w:val="af3"/>
        <w:widowControl/>
        <w:numPr>
          <w:ilvl w:val="0"/>
          <w:numId w:val="33"/>
        </w:numPr>
        <w:ind w:firstLineChars="0"/>
        <w:jc w:val="left"/>
        <w:rPr>
          <w:rFonts w:ascii="宋体" w:hAnsi="宋体"/>
          <w:szCs w:val="21"/>
        </w:rPr>
      </w:pPr>
      <w:r w:rsidRPr="00E94DD1">
        <w:rPr>
          <w:rFonts w:ascii="宋体" w:hAnsi="宋体" w:cs="Arial" w:hint="eastAsia"/>
          <w:szCs w:val="21"/>
        </w:rPr>
        <w:t>标配</w:t>
      </w:r>
      <w:r w:rsidRPr="00E94DD1">
        <w:rPr>
          <w:rFonts w:ascii="宋体" w:hAnsi="宋体" w:hint="eastAsia"/>
          <w:szCs w:val="21"/>
        </w:rPr>
        <w:t>有</w:t>
      </w:r>
      <w:r w:rsidRPr="00E94DD1">
        <w:rPr>
          <w:rFonts w:ascii="宋体" w:hAnsi="宋体"/>
          <w:szCs w:val="21"/>
        </w:rPr>
        <w:t>USB</w:t>
      </w:r>
      <w:r w:rsidRPr="00E94DD1">
        <w:rPr>
          <w:rFonts w:ascii="宋体" w:hAnsi="宋体" w:hint="eastAsia"/>
          <w:szCs w:val="21"/>
        </w:rPr>
        <w:t>数据接口，可以连接</w:t>
      </w:r>
      <w:r w:rsidRPr="00E94DD1">
        <w:rPr>
          <w:rFonts w:ascii="宋体" w:hAnsi="宋体" w:cs="Calibri" w:hint="eastAsia"/>
          <w:color w:val="000000"/>
          <w:szCs w:val="21"/>
        </w:rPr>
        <w:t>可连接电脑通过</w:t>
      </w:r>
      <w:r w:rsidRPr="00E94DD1">
        <w:rPr>
          <w:rFonts w:ascii="宋体" w:hAnsi="宋体" w:cs="Calibri"/>
          <w:color w:val="000000"/>
          <w:szCs w:val="21"/>
        </w:rPr>
        <w:t>labworldsoft</w:t>
      </w:r>
      <w:r w:rsidRPr="00E94DD1">
        <w:rPr>
          <w:rFonts w:ascii="宋体" w:hAnsi="宋体" w:cs="Calibri" w:hint="eastAsia"/>
          <w:color w:val="000000"/>
          <w:szCs w:val="21"/>
        </w:rPr>
        <w:t>软件对实验过程进行控制和记录</w:t>
      </w:r>
    </w:p>
    <w:p w:rsidR="004C39E5" w:rsidRPr="00E94DD1" w:rsidRDefault="004C39E5" w:rsidP="004C39E5">
      <w:pPr>
        <w:pStyle w:val="af3"/>
        <w:widowControl/>
        <w:numPr>
          <w:ilvl w:val="0"/>
          <w:numId w:val="33"/>
        </w:numPr>
        <w:ind w:firstLineChars="0"/>
        <w:jc w:val="left"/>
        <w:rPr>
          <w:rFonts w:ascii="宋体" w:hAnsi="宋体"/>
          <w:szCs w:val="21"/>
        </w:rPr>
      </w:pPr>
      <w:r w:rsidRPr="00E94DD1">
        <w:rPr>
          <w:rFonts w:ascii="宋体" w:hAnsi="宋体" w:hint="eastAsia"/>
          <w:szCs w:val="21"/>
        </w:rPr>
        <w:t>操作系统可选择中文、英文、</w:t>
      </w:r>
    </w:p>
    <w:p w:rsidR="004C39E5" w:rsidRPr="00E94DD1" w:rsidRDefault="004C39E5" w:rsidP="004C39E5">
      <w:pPr>
        <w:pStyle w:val="af3"/>
        <w:widowControl/>
        <w:numPr>
          <w:ilvl w:val="0"/>
          <w:numId w:val="33"/>
        </w:numPr>
        <w:ind w:firstLineChars="0"/>
        <w:jc w:val="left"/>
        <w:rPr>
          <w:rFonts w:ascii="宋体" w:hAnsi="宋体"/>
          <w:szCs w:val="21"/>
        </w:rPr>
      </w:pPr>
      <w:r w:rsidRPr="00E94DD1">
        <w:rPr>
          <w:rFonts w:ascii="宋体" w:hAnsi="宋体" w:hint="eastAsia"/>
          <w:szCs w:val="21"/>
        </w:rPr>
        <w:t>允许环境相对湿度：</w:t>
      </w:r>
      <w:r w:rsidRPr="00E94DD1">
        <w:rPr>
          <w:rFonts w:ascii="宋体" w:hAnsi="宋体"/>
          <w:szCs w:val="21"/>
        </w:rPr>
        <w:t>80%</w:t>
      </w:r>
    </w:p>
    <w:p w:rsidR="004C39E5" w:rsidRPr="00E94DD1" w:rsidRDefault="004C39E5" w:rsidP="004C39E5">
      <w:pPr>
        <w:pStyle w:val="af3"/>
        <w:widowControl/>
        <w:numPr>
          <w:ilvl w:val="0"/>
          <w:numId w:val="33"/>
        </w:numPr>
        <w:ind w:firstLineChars="0"/>
        <w:jc w:val="left"/>
        <w:rPr>
          <w:rFonts w:ascii="宋体" w:hAnsi="宋体"/>
          <w:szCs w:val="21"/>
        </w:rPr>
      </w:pPr>
      <w:r w:rsidRPr="00E94DD1">
        <w:rPr>
          <w:rFonts w:ascii="宋体" w:hAnsi="宋体" w:hint="eastAsia"/>
          <w:szCs w:val="21"/>
        </w:rPr>
        <w:t>反应器内置冷却盘管可选择外接冷却循环水系统实现低温控制</w:t>
      </w:r>
    </w:p>
    <w:p w:rsidR="004C39E5" w:rsidRPr="00E94DD1" w:rsidRDefault="004C39E5" w:rsidP="004C39E5">
      <w:pPr>
        <w:rPr>
          <w:rFonts w:ascii="宋体" w:hAnsi="宋体"/>
        </w:rPr>
      </w:pPr>
    </w:p>
    <w:p w:rsidR="004C39E5" w:rsidRPr="00E94DD1" w:rsidRDefault="004C39E5" w:rsidP="004C39E5">
      <w:pPr>
        <w:jc w:val="center"/>
        <w:rPr>
          <w:rFonts w:ascii="宋体" w:hAnsi="宋体"/>
          <w:sz w:val="30"/>
          <w:szCs w:val="30"/>
        </w:rPr>
      </w:pPr>
      <w:r w:rsidRPr="00E94DD1">
        <w:rPr>
          <w:rFonts w:ascii="宋体" w:hAnsi="宋体" w:hint="eastAsia"/>
          <w:sz w:val="30"/>
          <w:szCs w:val="30"/>
        </w:rPr>
        <w:t>双层压片机</w:t>
      </w:r>
    </w:p>
    <w:p w:rsidR="004C39E5" w:rsidRPr="00E94DD1" w:rsidRDefault="004C39E5" w:rsidP="004C39E5">
      <w:pPr>
        <w:spacing w:line="360" w:lineRule="auto"/>
        <w:rPr>
          <w:rFonts w:ascii="宋体" w:hAnsi="宋体"/>
          <w:bCs/>
          <w:szCs w:val="21"/>
        </w:rPr>
      </w:pPr>
      <w:r w:rsidRPr="00E94DD1">
        <w:rPr>
          <w:rFonts w:ascii="宋体" w:hAnsi="宋体" w:hint="eastAsia"/>
          <w:bCs/>
          <w:szCs w:val="21"/>
        </w:rPr>
        <w:t>1.</w:t>
      </w:r>
      <w:r w:rsidRPr="00E94DD1">
        <w:rPr>
          <w:rFonts w:ascii="宋体" w:hAnsi="宋体"/>
          <w:bCs/>
          <w:szCs w:val="21"/>
        </w:rPr>
        <w:t xml:space="preserve"> </w:t>
      </w:r>
      <w:r w:rsidRPr="00E94DD1">
        <w:rPr>
          <w:rFonts w:ascii="宋体" w:hAnsi="宋体" w:hint="eastAsia"/>
          <w:bCs/>
          <w:szCs w:val="21"/>
        </w:rPr>
        <w:t>外围罩壳为全封闭，采用不锈钢材料，符合GMP标准</w:t>
      </w:r>
    </w:p>
    <w:p w:rsidR="004C39E5" w:rsidRPr="00E94DD1" w:rsidRDefault="004C39E5" w:rsidP="004C39E5">
      <w:pPr>
        <w:spacing w:line="360" w:lineRule="auto"/>
        <w:rPr>
          <w:rFonts w:ascii="宋体" w:hAnsi="宋体"/>
          <w:bCs/>
          <w:szCs w:val="21"/>
        </w:rPr>
      </w:pPr>
      <w:r w:rsidRPr="00E94DD1">
        <w:rPr>
          <w:rFonts w:ascii="宋体" w:hAnsi="宋体" w:hint="eastAsia"/>
          <w:bCs/>
          <w:szCs w:val="21"/>
        </w:rPr>
        <w:t>2.</w:t>
      </w:r>
      <w:r w:rsidRPr="00E94DD1">
        <w:rPr>
          <w:rFonts w:ascii="宋体" w:hAnsi="宋体"/>
          <w:bCs/>
          <w:szCs w:val="21"/>
        </w:rPr>
        <w:t xml:space="preserve"> </w:t>
      </w:r>
      <w:r w:rsidRPr="00E94DD1">
        <w:rPr>
          <w:rFonts w:ascii="宋体" w:hAnsi="宋体" w:hint="eastAsia"/>
          <w:bCs/>
          <w:szCs w:val="21"/>
        </w:rPr>
        <w:t>透明玻璃观察窗</w:t>
      </w:r>
      <w:r w:rsidRPr="00E94DD1" w:rsidDel="006152C4">
        <w:rPr>
          <w:rFonts w:ascii="宋体" w:hAnsi="宋体" w:hint="eastAsia"/>
          <w:bCs/>
          <w:szCs w:val="21"/>
        </w:rPr>
        <w:t xml:space="preserve"> </w:t>
      </w:r>
    </w:p>
    <w:p w:rsidR="004C39E5" w:rsidRPr="00E94DD1" w:rsidRDefault="004C39E5" w:rsidP="004C39E5">
      <w:pPr>
        <w:spacing w:line="360" w:lineRule="auto"/>
        <w:rPr>
          <w:rFonts w:ascii="宋体" w:hAnsi="宋体"/>
          <w:bCs/>
          <w:szCs w:val="21"/>
        </w:rPr>
      </w:pPr>
      <w:r w:rsidRPr="00E94DD1">
        <w:rPr>
          <w:rFonts w:ascii="宋体" w:hAnsi="宋体" w:hint="eastAsia"/>
          <w:bCs/>
          <w:szCs w:val="21"/>
        </w:rPr>
        <w:t>3</w:t>
      </w:r>
      <w:r w:rsidRPr="00E94DD1">
        <w:rPr>
          <w:rFonts w:ascii="宋体" w:hAnsi="宋体"/>
          <w:bCs/>
          <w:szCs w:val="21"/>
        </w:rPr>
        <w:t>.</w:t>
      </w:r>
      <w:r w:rsidRPr="00E94DD1">
        <w:rPr>
          <w:rFonts w:ascii="宋体" w:hAnsi="宋体" w:hint="eastAsia"/>
          <w:bCs/>
          <w:szCs w:val="21"/>
        </w:rPr>
        <w:t xml:space="preserve"> 能压制普通，异形，环形等多种形状片剂</w:t>
      </w:r>
    </w:p>
    <w:p w:rsidR="004C39E5" w:rsidRPr="00E94DD1" w:rsidRDefault="004C39E5" w:rsidP="004C39E5">
      <w:pPr>
        <w:spacing w:line="360" w:lineRule="auto"/>
        <w:rPr>
          <w:rFonts w:ascii="宋体" w:hAnsi="宋体"/>
          <w:bCs/>
          <w:szCs w:val="21"/>
        </w:rPr>
      </w:pPr>
      <w:r w:rsidRPr="00E94DD1">
        <w:rPr>
          <w:rFonts w:ascii="宋体" w:hAnsi="宋体" w:hint="eastAsia"/>
          <w:bCs/>
          <w:szCs w:val="21"/>
        </w:rPr>
        <w:t>4.</w:t>
      </w:r>
      <w:r w:rsidRPr="00E94DD1">
        <w:rPr>
          <w:rFonts w:ascii="宋体" w:hAnsi="宋体"/>
          <w:bCs/>
          <w:szCs w:val="21"/>
        </w:rPr>
        <w:t xml:space="preserve"> </w:t>
      </w:r>
      <w:r w:rsidRPr="00E94DD1">
        <w:rPr>
          <w:rFonts w:ascii="宋体" w:hAnsi="宋体" w:hint="eastAsia"/>
          <w:bCs/>
          <w:szCs w:val="21"/>
        </w:rPr>
        <w:t>机电一体化, 配有压力过载保护装置</w:t>
      </w:r>
    </w:p>
    <w:p w:rsidR="004C39E5" w:rsidRPr="00E94DD1" w:rsidRDefault="004C39E5" w:rsidP="004C39E5">
      <w:pPr>
        <w:spacing w:line="360" w:lineRule="auto"/>
        <w:rPr>
          <w:rFonts w:ascii="宋体" w:hAnsi="宋体"/>
          <w:bCs/>
          <w:szCs w:val="21"/>
        </w:rPr>
      </w:pPr>
      <w:r w:rsidRPr="00E94DD1">
        <w:rPr>
          <w:rFonts w:ascii="宋体" w:hAnsi="宋体" w:hint="eastAsia"/>
          <w:bCs/>
          <w:szCs w:val="21"/>
        </w:rPr>
        <w:t>5.</w:t>
      </w:r>
      <w:r w:rsidRPr="00E94DD1">
        <w:rPr>
          <w:rFonts w:ascii="宋体" w:hAnsi="宋体"/>
          <w:bCs/>
          <w:szCs w:val="21"/>
        </w:rPr>
        <w:t xml:space="preserve"> </w:t>
      </w:r>
      <w:r w:rsidRPr="00E94DD1">
        <w:rPr>
          <w:rFonts w:ascii="宋体" w:hAnsi="宋体" w:hint="eastAsia"/>
          <w:bCs/>
          <w:szCs w:val="21"/>
        </w:rPr>
        <w:t>采用PLC控制，具有自动保护功能（超压，过载，急停装置）</w:t>
      </w:r>
    </w:p>
    <w:p w:rsidR="004C39E5" w:rsidRPr="00E94DD1" w:rsidRDefault="004C39E5" w:rsidP="004C39E5">
      <w:pPr>
        <w:spacing w:line="360" w:lineRule="auto"/>
        <w:rPr>
          <w:rFonts w:ascii="宋体" w:hAnsi="宋体"/>
          <w:bCs/>
          <w:szCs w:val="21"/>
        </w:rPr>
      </w:pPr>
      <w:r w:rsidRPr="00E94DD1">
        <w:rPr>
          <w:rFonts w:ascii="宋体" w:hAnsi="宋体" w:hint="eastAsia"/>
          <w:bCs/>
          <w:szCs w:val="21"/>
        </w:rPr>
        <w:t>6.</w:t>
      </w:r>
      <w:r w:rsidRPr="00E94DD1">
        <w:rPr>
          <w:rFonts w:ascii="宋体" w:hAnsi="宋体"/>
          <w:bCs/>
          <w:szCs w:val="21"/>
        </w:rPr>
        <w:t xml:space="preserve"> </w:t>
      </w:r>
      <w:r w:rsidRPr="00E94DD1">
        <w:rPr>
          <w:rFonts w:ascii="宋体" w:hAnsi="宋体" w:hint="eastAsia"/>
          <w:bCs/>
          <w:szCs w:val="21"/>
        </w:rPr>
        <w:t>双压式，全密闭结构</w:t>
      </w:r>
    </w:p>
    <w:p w:rsidR="004C39E5" w:rsidRPr="00E94DD1" w:rsidRDefault="004C39E5" w:rsidP="004C39E5">
      <w:pPr>
        <w:spacing w:line="360" w:lineRule="auto"/>
        <w:rPr>
          <w:rFonts w:ascii="宋体" w:hAnsi="宋体"/>
          <w:bCs/>
          <w:szCs w:val="21"/>
        </w:rPr>
      </w:pPr>
      <w:r w:rsidRPr="00E94DD1">
        <w:rPr>
          <w:rFonts w:ascii="宋体" w:hAnsi="宋体" w:hint="eastAsia"/>
          <w:bCs/>
          <w:szCs w:val="21"/>
        </w:rPr>
        <w:t>7.</w:t>
      </w:r>
      <w:r w:rsidRPr="00E94DD1">
        <w:rPr>
          <w:rFonts w:ascii="宋体" w:hAnsi="宋体"/>
          <w:bCs/>
          <w:szCs w:val="21"/>
        </w:rPr>
        <w:t xml:space="preserve"> </w:t>
      </w:r>
      <w:r w:rsidRPr="00E94DD1">
        <w:rPr>
          <w:rFonts w:ascii="宋体" w:hAnsi="宋体" w:hint="eastAsia"/>
          <w:bCs/>
          <w:szCs w:val="21"/>
        </w:rPr>
        <w:t>采用变频调速</w:t>
      </w:r>
    </w:p>
    <w:p w:rsidR="004C39E5" w:rsidRPr="00E94DD1" w:rsidRDefault="004C39E5" w:rsidP="004C39E5">
      <w:pPr>
        <w:spacing w:line="360" w:lineRule="auto"/>
        <w:rPr>
          <w:rFonts w:ascii="宋体" w:hAnsi="宋体"/>
          <w:bCs/>
          <w:szCs w:val="21"/>
        </w:rPr>
      </w:pPr>
      <w:r w:rsidRPr="00E94DD1">
        <w:rPr>
          <w:rFonts w:ascii="宋体" w:hAnsi="宋体" w:hint="eastAsia"/>
          <w:bCs/>
          <w:szCs w:val="21"/>
        </w:rPr>
        <w:t>8.</w:t>
      </w:r>
      <w:r w:rsidRPr="00E94DD1">
        <w:rPr>
          <w:rFonts w:ascii="宋体" w:hAnsi="宋体"/>
          <w:bCs/>
          <w:szCs w:val="21"/>
        </w:rPr>
        <w:t xml:space="preserve"> </w:t>
      </w:r>
      <w:r w:rsidRPr="00E94DD1">
        <w:rPr>
          <w:rFonts w:ascii="宋体" w:hAnsi="宋体" w:hint="eastAsia"/>
          <w:bCs/>
          <w:szCs w:val="21"/>
        </w:rPr>
        <w:t>数字显示主压力，片剂厚度，填充深度及转速</w:t>
      </w:r>
    </w:p>
    <w:p w:rsidR="004C39E5" w:rsidRPr="00E94DD1" w:rsidRDefault="004C39E5" w:rsidP="004C39E5">
      <w:pPr>
        <w:spacing w:line="360" w:lineRule="auto"/>
        <w:rPr>
          <w:rFonts w:ascii="宋体" w:hAnsi="宋体"/>
          <w:bCs/>
          <w:szCs w:val="21"/>
        </w:rPr>
      </w:pPr>
      <w:r w:rsidRPr="00E94DD1">
        <w:rPr>
          <w:rFonts w:ascii="宋体" w:hAnsi="宋体" w:hint="eastAsia"/>
          <w:bCs/>
          <w:szCs w:val="21"/>
        </w:rPr>
        <w:t>9.</w:t>
      </w:r>
      <w:r w:rsidRPr="00E94DD1">
        <w:rPr>
          <w:rFonts w:ascii="宋体" w:hAnsi="宋体"/>
          <w:bCs/>
          <w:szCs w:val="21"/>
        </w:rPr>
        <w:t xml:space="preserve"> </w:t>
      </w:r>
      <w:r w:rsidRPr="00E94DD1">
        <w:rPr>
          <w:rFonts w:ascii="宋体" w:hAnsi="宋体" w:hint="eastAsia"/>
          <w:bCs/>
          <w:szCs w:val="21"/>
        </w:rPr>
        <w:t>具有压制片剂数据屏幕打印功能</w:t>
      </w:r>
    </w:p>
    <w:p w:rsidR="004C39E5" w:rsidRPr="00E94DD1" w:rsidRDefault="004C39E5" w:rsidP="004C39E5">
      <w:pPr>
        <w:spacing w:line="360" w:lineRule="auto"/>
        <w:rPr>
          <w:rFonts w:ascii="宋体" w:hAnsi="宋体"/>
          <w:bCs/>
          <w:szCs w:val="21"/>
        </w:rPr>
      </w:pPr>
      <w:r w:rsidRPr="00E94DD1">
        <w:rPr>
          <w:rFonts w:ascii="宋体" w:hAnsi="宋体" w:hint="eastAsia"/>
          <w:bCs/>
          <w:szCs w:val="21"/>
        </w:rPr>
        <w:t>10.</w:t>
      </w:r>
      <w:r w:rsidRPr="00E94DD1">
        <w:rPr>
          <w:rFonts w:ascii="宋体" w:hAnsi="宋体"/>
          <w:bCs/>
          <w:szCs w:val="21"/>
        </w:rPr>
        <w:t xml:space="preserve"> </w:t>
      </w:r>
      <w:r w:rsidRPr="00E94DD1">
        <w:rPr>
          <w:rFonts w:ascii="宋体" w:hAnsi="宋体" w:hint="eastAsia"/>
          <w:bCs/>
          <w:szCs w:val="21"/>
        </w:rPr>
        <w:t>片剂超差保护功能</w:t>
      </w:r>
      <w:r w:rsidRPr="00E94DD1" w:rsidDel="006152C4">
        <w:rPr>
          <w:rFonts w:ascii="宋体" w:hAnsi="宋体" w:hint="eastAsia"/>
          <w:bCs/>
          <w:szCs w:val="21"/>
        </w:rPr>
        <w:t xml:space="preserve"> </w:t>
      </w:r>
    </w:p>
    <w:p w:rsidR="004C39E5" w:rsidRPr="00E94DD1" w:rsidRDefault="004C39E5" w:rsidP="004C39E5">
      <w:pPr>
        <w:spacing w:line="360" w:lineRule="auto"/>
        <w:rPr>
          <w:rFonts w:ascii="宋体" w:hAnsi="宋体"/>
          <w:szCs w:val="21"/>
        </w:rPr>
      </w:pPr>
      <w:r w:rsidRPr="00E94DD1">
        <w:rPr>
          <w:rFonts w:ascii="宋体" w:hAnsi="宋体" w:hint="eastAsia"/>
          <w:bCs/>
          <w:szCs w:val="21"/>
        </w:rPr>
        <w:t>11</w:t>
      </w:r>
      <w:r w:rsidRPr="00E94DD1">
        <w:rPr>
          <w:rFonts w:ascii="宋体" w:hAnsi="宋体"/>
          <w:bCs/>
          <w:szCs w:val="21"/>
        </w:rPr>
        <w:t xml:space="preserve">. </w:t>
      </w:r>
      <w:proofErr w:type="gramStart"/>
      <w:r w:rsidRPr="00E94DD1">
        <w:rPr>
          <w:rFonts w:ascii="宋体" w:hAnsi="宋体" w:hint="eastAsia"/>
          <w:bCs/>
          <w:szCs w:val="21"/>
        </w:rPr>
        <w:t>工位数</w:t>
      </w:r>
      <w:proofErr w:type="gramEnd"/>
      <w:r w:rsidRPr="00E94DD1">
        <w:rPr>
          <w:rFonts w:ascii="宋体" w:hAnsi="宋体" w:hint="eastAsia"/>
          <w:bCs/>
          <w:szCs w:val="21"/>
        </w:rPr>
        <w:t>为8，</w:t>
      </w:r>
      <w:proofErr w:type="gramStart"/>
      <w:r w:rsidRPr="00E94DD1">
        <w:rPr>
          <w:rFonts w:ascii="宋体" w:hAnsi="宋体" w:hint="eastAsia"/>
          <w:szCs w:val="21"/>
        </w:rPr>
        <w:t>最大主</w:t>
      </w:r>
      <w:proofErr w:type="gramEnd"/>
      <w:r w:rsidRPr="00E94DD1">
        <w:rPr>
          <w:rFonts w:ascii="宋体" w:hAnsi="宋体" w:hint="eastAsia"/>
          <w:szCs w:val="21"/>
        </w:rPr>
        <w:t>压片力60千牛，最大预压压力10千牛</w:t>
      </w:r>
    </w:p>
    <w:p w:rsidR="004C39E5" w:rsidRPr="00E94DD1" w:rsidRDefault="004C39E5" w:rsidP="004C39E5">
      <w:pPr>
        <w:spacing w:line="360" w:lineRule="auto"/>
        <w:rPr>
          <w:rFonts w:ascii="宋体" w:hAnsi="宋体"/>
          <w:szCs w:val="21"/>
        </w:rPr>
      </w:pPr>
      <w:r w:rsidRPr="00E94DD1">
        <w:rPr>
          <w:rFonts w:ascii="宋体" w:hAnsi="宋体" w:hint="eastAsia"/>
          <w:szCs w:val="21"/>
        </w:rPr>
        <w:t>12.</w:t>
      </w:r>
      <w:r w:rsidRPr="00E94DD1">
        <w:rPr>
          <w:rFonts w:ascii="宋体" w:hAnsi="宋体"/>
          <w:szCs w:val="21"/>
        </w:rPr>
        <w:t xml:space="preserve"> </w:t>
      </w:r>
      <w:r w:rsidRPr="00E94DD1">
        <w:rPr>
          <w:rFonts w:ascii="宋体" w:hAnsi="宋体" w:hint="eastAsia"/>
          <w:szCs w:val="21"/>
        </w:rPr>
        <w:t>最大压片直径25 毫米，第一层最大填充深度7毫米，第二层最大填充深度0.5-8毫米</w:t>
      </w:r>
    </w:p>
    <w:p w:rsidR="004C39E5" w:rsidRPr="00E94DD1" w:rsidRDefault="004C39E5" w:rsidP="004C39E5">
      <w:pPr>
        <w:spacing w:line="360" w:lineRule="auto"/>
        <w:rPr>
          <w:rFonts w:ascii="宋体" w:hAnsi="宋体"/>
          <w:szCs w:val="21"/>
        </w:rPr>
      </w:pPr>
      <w:r w:rsidRPr="00E94DD1">
        <w:rPr>
          <w:rFonts w:ascii="宋体" w:hAnsi="宋体" w:hint="eastAsia"/>
          <w:szCs w:val="21"/>
        </w:rPr>
        <w:t>13.</w:t>
      </w:r>
      <w:r w:rsidRPr="00E94DD1">
        <w:rPr>
          <w:rFonts w:ascii="宋体" w:hAnsi="宋体"/>
          <w:szCs w:val="21"/>
        </w:rPr>
        <w:t xml:space="preserve"> </w:t>
      </w:r>
      <w:r w:rsidRPr="00E94DD1">
        <w:rPr>
          <w:rFonts w:ascii="宋体" w:hAnsi="宋体" w:hint="eastAsia"/>
          <w:szCs w:val="21"/>
        </w:rPr>
        <w:t>转台转速4-12转/分钟，生产能力5760片/小时</w:t>
      </w:r>
    </w:p>
    <w:p w:rsidR="004C39E5" w:rsidRPr="00E94DD1" w:rsidRDefault="004C39E5" w:rsidP="004C39E5">
      <w:pPr>
        <w:spacing w:line="360" w:lineRule="auto"/>
        <w:rPr>
          <w:rFonts w:ascii="宋体" w:hAnsi="宋体"/>
          <w:bCs/>
          <w:szCs w:val="21"/>
        </w:rPr>
      </w:pPr>
      <w:r w:rsidRPr="00E94DD1">
        <w:rPr>
          <w:rFonts w:ascii="宋体" w:hAnsi="宋体" w:hint="eastAsia"/>
          <w:szCs w:val="21"/>
        </w:rPr>
        <w:t>14.</w:t>
      </w:r>
      <w:r w:rsidRPr="00E94DD1">
        <w:rPr>
          <w:rFonts w:ascii="宋体" w:hAnsi="宋体"/>
          <w:szCs w:val="21"/>
        </w:rPr>
        <w:t xml:space="preserve"> </w:t>
      </w:r>
      <w:r w:rsidRPr="00E94DD1">
        <w:rPr>
          <w:rFonts w:ascii="宋体" w:hAnsi="宋体" w:hint="eastAsia"/>
          <w:szCs w:val="21"/>
        </w:rPr>
        <w:t>主电机功率2.2千瓦</w:t>
      </w:r>
    </w:p>
    <w:p w:rsidR="004C39E5" w:rsidRPr="00EB7280" w:rsidRDefault="004C39E5" w:rsidP="004C39E5">
      <w:pPr>
        <w:jc w:val="center"/>
        <w:rPr>
          <w:sz w:val="30"/>
          <w:szCs w:val="30"/>
        </w:rPr>
      </w:pPr>
    </w:p>
    <w:p w:rsidR="004C39E5" w:rsidRPr="00FC0476" w:rsidRDefault="004C39E5" w:rsidP="004C39E5">
      <w:pPr>
        <w:jc w:val="center"/>
        <w:rPr>
          <w:b/>
          <w:sz w:val="30"/>
          <w:szCs w:val="30"/>
        </w:rPr>
      </w:pPr>
      <w:r w:rsidRPr="00FC0476">
        <w:rPr>
          <w:rFonts w:hint="eastAsia"/>
          <w:b/>
          <w:sz w:val="30"/>
          <w:szCs w:val="30"/>
        </w:rPr>
        <w:t>微量湿法挤出滚圆一体机</w:t>
      </w:r>
    </w:p>
    <w:p w:rsidR="004C39E5" w:rsidRPr="00FC0476" w:rsidRDefault="004C39E5" w:rsidP="004C39E5">
      <w:pPr>
        <w:rPr>
          <w:b/>
          <w:sz w:val="30"/>
          <w:szCs w:val="30"/>
        </w:rPr>
      </w:pPr>
      <w:r w:rsidRPr="0088754C">
        <w:rPr>
          <w:szCs w:val="21"/>
        </w:rPr>
        <w:t>1</w:t>
      </w:r>
      <w:r w:rsidRPr="00E027C8">
        <w:rPr>
          <w:rFonts w:hAnsi="宋体" w:hint="eastAsia"/>
          <w:szCs w:val="21"/>
        </w:rPr>
        <w:t>、仪器名称：</w:t>
      </w:r>
      <w:r w:rsidRPr="00FC0476">
        <w:rPr>
          <w:rFonts w:hAnsi="宋体" w:hint="eastAsia"/>
          <w:szCs w:val="21"/>
        </w:rPr>
        <w:t>微量湿法挤出滚圆一体机</w:t>
      </w:r>
    </w:p>
    <w:p w:rsidR="004C39E5" w:rsidRPr="00E027C8" w:rsidRDefault="004C39E5" w:rsidP="004C39E5">
      <w:pPr>
        <w:rPr>
          <w:color w:val="000000"/>
          <w:spacing w:val="15"/>
          <w:szCs w:val="21"/>
        </w:rPr>
      </w:pPr>
      <w:r w:rsidRPr="00E027C8">
        <w:rPr>
          <w:szCs w:val="21"/>
        </w:rPr>
        <w:t>2</w:t>
      </w:r>
      <w:r w:rsidRPr="00E027C8">
        <w:rPr>
          <w:rFonts w:hAnsi="宋体" w:hint="eastAsia"/>
          <w:szCs w:val="21"/>
        </w:rPr>
        <w:t>、主要用途：</w:t>
      </w:r>
      <w:r>
        <w:rPr>
          <w:rFonts w:hAnsi="宋体" w:hint="eastAsia"/>
          <w:szCs w:val="21"/>
        </w:rPr>
        <w:t>药物</w:t>
      </w:r>
      <w:r w:rsidRPr="00E027C8">
        <w:rPr>
          <w:rFonts w:hAnsi="宋体" w:hint="eastAsia"/>
          <w:color w:val="000000"/>
          <w:spacing w:val="15"/>
          <w:szCs w:val="21"/>
        </w:rPr>
        <w:t>、</w:t>
      </w:r>
      <w:r>
        <w:rPr>
          <w:rFonts w:hAnsi="宋体" w:hint="eastAsia"/>
          <w:color w:val="000000"/>
          <w:spacing w:val="15"/>
          <w:szCs w:val="21"/>
        </w:rPr>
        <w:t>食品、保健品的制备，获得颗粒球形微丸样品</w:t>
      </w:r>
    </w:p>
    <w:p w:rsidR="004C39E5" w:rsidRPr="00E027C8" w:rsidRDefault="004C39E5" w:rsidP="004C39E5">
      <w:pPr>
        <w:rPr>
          <w:szCs w:val="21"/>
        </w:rPr>
      </w:pPr>
      <w:r w:rsidRPr="00E027C8">
        <w:rPr>
          <w:szCs w:val="21"/>
        </w:rPr>
        <w:t>3</w:t>
      </w:r>
      <w:r w:rsidRPr="00E027C8">
        <w:rPr>
          <w:rFonts w:hAnsi="宋体" w:hint="eastAsia"/>
          <w:szCs w:val="21"/>
        </w:rPr>
        <w:t>、工作条件：连续工作</w:t>
      </w:r>
      <w:r w:rsidRPr="00E027C8">
        <w:rPr>
          <w:szCs w:val="21"/>
        </w:rPr>
        <w:t>8</w:t>
      </w:r>
      <w:r w:rsidRPr="00E027C8">
        <w:rPr>
          <w:rFonts w:hAnsi="宋体" w:hint="eastAsia"/>
          <w:szCs w:val="21"/>
        </w:rPr>
        <w:t>小时以上</w:t>
      </w:r>
    </w:p>
    <w:p w:rsidR="004C39E5" w:rsidRPr="00E027C8" w:rsidRDefault="004C39E5" w:rsidP="004C39E5">
      <w:pPr>
        <w:rPr>
          <w:szCs w:val="21"/>
        </w:rPr>
      </w:pPr>
      <w:r w:rsidRPr="00E027C8">
        <w:rPr>
          <w:szCs w:val="21"/>
        </w:rPr>
        <w:t>4</w:t>
      </w:r>
      <w:r w:rsidRPr="00E027C8">
        <w:rPr>
          <w:rFonts w:hAnsi="宋体" w:hint="eastAsia"/>
          <w:szCs w:val="21"/>
        </w:rPr>
        <w:t>、技术指标</w:t>
      </w:r>
    </w:p>
    <w:p w:rsidR="004C39E5" w:rsidRDefault="004C39E5" w:rsidP="004C39E5">
      <w:pPr>
        <w:ind w:left="315"/>
        <w:rPr>
          <w:szCs w:val="21"/>
        </w:rPr>
      </w:pPr>
      <w:r>
        <w:rPr>
          <w:rFonts w:hint="eastAsia"/>
          <w:szCs w:val="21"/>
        </w:rPr>
        <w:t>仪器整体要求：要求在同一台仪器上可实现湿法造粒、挤出、滚圆直至最后的微丸造粒，可更换不同附件实现湿法造粒、挤出、</w:t>
      </w:r>
      <w:proofErr w:type="gramStart"/>
      <w:r>
        <w:rPr>
          <w:rFonts w:hint="eastAsia"/>
          <w:szCs w:val="21"/>
        </w:rPr>
        <w:t>滚圆不同</w:t>
      </w:r>
      <w:proofErr w:type="gramEnd"/>
      <w:r>
        <w:rPr>
          <w:rFonts w:hint="eastAsia"/>
          <w:szCs w:val="21"/>
        </w:rPr>
        <w:t>工艺要求</w:t>
      </w:r>
    </w:p>
    <w:p w:rsidR="004C39E5" w:rsidRPr="00531D89" w:rsidRDefault="004C39E5" w:rsidP="004C39E5">
      <w:pPr>
        <w:rPr>
          <w:rFonts w:hAnsi="宋体"/>
          <w:szCs w:val="21"/>
        </w:rPr>
      </w:pPr>
      <w:r w:rsidRPr="00254FD4">
        <w:rPr>
          <w:szCs w:val="21"/>
        </w:rPr>
        <w:t>4.1</w:t>
      </w:r>
      <w:r>
        <w:rPr>
          <w:szCs w:val="21"/>
        </w:rPr>
        <w:t xml:space="preserve"> </w:t>
      </w:r>
      <w:r>
        <w:rPr>
          <w:rFonts w:hint="eastAsia"/>
          <w:szCs w:val="21"/>
        </w:rPr>
        <w:t>主机单元</w:t>
      </w:r>
    </w:p>
    <w:p w:rsidR="004C39E5" w:rsidRPr="00531D89" w:rsidRDefault="004C39E5" w:rsidP="004C39E5">
      <w:pPr>
        <w:rPr>
          <w:szCs w:val="21"/>
        </w:rPr>
      </w:pPr>
      <w:r>
        <w:rPr>
          <w:rFonts w:hint="eastAsia"/>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254FD4">
          <w:rPr>
            <w:szCs w:val="21"/>
          </w:rPr>
          <w:t>4</w:t>
        </w:r>
        <w:r>
          <w:rPr>
            <w:szCs w:val="21"/>
          </w:rPr>
          <w:t>.1.1</w:t>
        </w:r>
      </w:smartTag>
      <w:r>
        <w:rPr>
          <w:szCs w:val="21"/>
        </w:rPr>
        <w:t xml:space="preserve"> </w:t>
      </w:r>
      <w:r>
        <w:rPr>
          <w:rFonts w:ascii="Arial" w:hAnsi="Arial" w:cs="Arial" w:hint="eastAsia"/>
          <w:kern w:val="0"/>
          <w:szCs w:val="21"/>
        </w:rPr>
        <w:t>外壳</w:t>
      </w:r>
      <w:r w:rsidRPr="00895B75">
        <w:rPr>
          <w:rFonts w:ascii="Arial" w:hAnsi="Arial" w:cs="Arial" w:hint="eastAsia"/>
          <w:kern w:val="0"/>
          <w:szCs w:val="21"/>
        </w:rPr>
        <w:t>材质为</w:t>
      </w:r>
      <w:r w:rsidRPr="00895B75">
        <w:rPr>
          <w:rFonts w:ascii="Arial" w:hAnsi="Arial" w:cs="Arial"/>
          <w:kern w:val="0"/>
          <w:szCs w:val="21"/>
        </w:rPr>
        <w:t>304</w:t>
      </w:r>
      <w:r w:rsidRPr="00895B75">
        <w:rPr>
          <w:rFonts w:ascii="Arial" w:hAnsi="Arial" w:cs="Arial" w:hint="eastAsia"/>
          <w:kern w:val="0"/>
          <w:szCs w:val="21"/>
        </w:rPr>
        <w:t>不锈钢</w:t>
      </w:r>
      <w:r>
        <w:rPr>
          <w:rFonts w:ascii="Arial" w:hAnsi="Arial" w:cs="Arial" w:hint="eastAsia"/>
          <w:kern w:val="0"/>
          <w:szCs w:val="21"/>
        </w:rPr>
        <w:t>；与样品</w:t>
      </w:r>
      <w:r w:rsidRPr="00895B75">
        <w:rPr>
          <w:rFonts w:ascii="Arial" w:hAnsi="Arial" w:cs="Arial" w:hint="eastAsia"/>
          <w:kern w:val="0"/>
          <w:szCs w:val="21"/>
        </w:rPr>
        <w:t>接触部分</w:t>
      </w:r>
      <w:r>
        <w:rPr>
          <w:rFonts w:ascii="Arial" w:hAnsi="Arial" w:cs="Arial" w:hint="eastAsia"/>
          <w:kern w:val="0"/>
          <w:szCs w:val="21"/>
        </w:rPr>
        <w:t>材质：</w:t>
      </w:r>
      <w:r w:rsidRPr="00895B75">
        <w:rPr>
          <w:rFonts w:ascii="Arial" w:hAnsi="Arial" w:cs="Arial"/>
          <w:kern w:val="0"/>
          <w:szCs w:val="21"/>
        </w:rPr>
        <w:t>316</w:t>
      </w:r>
      <w:r w:rsidRPr="00895B75">
        <w:rPr>
          <w:rFonts w:ascii="Arial" w:hAnsi="Arial" w:cs="Arial" w:hint="eastAsia"/>
          <w:kern w:val="0"/>
          <w:szCs w:val="21"/>
        </w:rPr>
        <w:t>或</w:t>
      </w:r>
      <w:smartTag w:uri="urn:schemas-microsoft-com:office:smarttags" w:element="chmetcnv">
        <w:smartTagPr>
          <w:attr w:name="UnitName" w:val="l"/>
          <w:attr w:name="SourceValue" w:val="316"/>
          <w:attr w:name="HasSpace" w:val="False"/>
          <w:attr w:name="Negative" w:val="False"/>
          <w:attr w:name="NumberType" w:val="1"/>
          <w:attr w:name="TCSC" w:val="0"/>
        </w:smartTagPr>
        <w:r w:rsidRPr="00895B75">
          <w:rPr>
            <w:rFonts w:ascii="Arial" w:hAnsi="Arial" w:cs="Arial"/>
            <w:kern w:val="0"/>
            <w:szCs w:val="21"/>
          </w:rPr>
          <w:t>316L</w:t>
        </w:r>
      </w:smartTag>
      <w:r w:rsidRPr="00895B75">
        <w:rPr>
          <w:rFonts w:ascii="Arial" w:hAnsi="Arial" w:cs="Arial" w:hint="eastAsia"/>
          <w:kern w:val="0"/>
          <w:szCs w:val="21"/>
        </w:rPr>
        <w:t>不锈钢和</w:t>
      </w:r>
      <w:r>
        <w:rPr>
          <w:rFonts w:ascii="Arial" w:hAnsi="Arial" w:cs="Arial"/>
          <w:kern w:val="0"/>
          <w:szCs w:val="21"/>
        </w:rPr>
        <w:t>POM</w:t>
      </w:r>
    </w:p>
    <w:p w:rsidR="004C39E5" w:rsidRPr="00531D89" w:rsidRDefault="004C39E5" w:rsidP="004C39E5">
      <w:pPr>
        <w:rPr>
          <w:szCs w:val="21"/>
        </w:rPr>
      </w:pPr>
      <w:smartTag w:uri="urn:schemas-microsoft-com:office:smarttags" w:element="chsdate">
        <w:smartTagPr>
          <w:attr w:name="Year" w:val="1899"/>
          <w:attr w:name="Month" w:val="12"/>
          <w:attr w:name="Day" w:val="30"/>
          <w:attr w:name="IsLunarDate" w:val="False"/>
          <w:attr w:name="IsROCDate" w:val="False"/>
        </w:smartTagPr>
        <w:r w:rsidRPr="00254FD4">
          <w:rPr>
            <w:szCs w:val="21"/>
          </w:rPr>
          <w:t>4</w:t>
        </w:r>
        <w:r>
          <w:rPr>
            <w:szCs w:val="21"/>
          </w:rPr>
          <w:t>.1.2</w:t>
        </w:r>
      </w:smartTag>
      <w:r>
        <w:rPr>
          <w:szCs w:val="21"/>
        </w:rPr>
        <w:t xml:space="preserve"> </w:t>
      </w:r>
      <w:r>
        <w:rPr>
          <w:rFonts w:ascii="Arial" w:hAnsi="Arial" w:cs="Arial" w:hint="eastAsia"/>
          <w:kern w:val="0"/>
          <w:szCs w:val="21"/>
        </w:rPr>
        <w:t>操作控制系统：转速显示面</w:t>
      </w:r>
      <w:proofErr w:type="gramStart"/>
      <w:r>
        <w:rPr>
          <w:rFonts w:ascii="Arial" w:hAnsi="Arial" w:cs="Arial" w:hint="eastAsia"/>
          <w:kern w:val="0"/>
          <w:szCs w:val="21"/>
        </w:rPr>
        <w:t>板</w:t>
      </w:r>
      <w:r w:rsidRPr="00895B75">
        <w:rPr>
          <w:rFonts w:ascii="Arial" w:hAnsi="Arial" w:cs="Arial" w:hint="eastAsia"/>
          <w:kern w:val="0"/>
          <w:szCs w:val="21"/>
        </w:rPr>
        <w:t>显示</w:t>
      </w:r>
      <w:proofErr w:type="gramEnd"/>
      <w:r w:rsidRPr="00895B75">
        <w:rPr>
          <w:rFonts w:ascii="Arial" w:hAnsi="Arial" w:cs="Arial" w:hint="eastAsia"/>
          <w:kern w:val="0"/>
          <w:szCs w:val="21"/>
        </w:rPr>
        <w:t>前部或侧</w:t>
      </w:r>
      <w:r>
        <w:rPr>
          <w:rFonts w:ascii="Arial" w:hAnsi="Arial" w:cs="Arial" w:hint="eastAsia"/>
          <w:kern w:val="0"/>
          <w:szCs w:val="21"/>
        </w:rPr>
        <w:t>部驱动器输出的速度，</w:t>
      </w:r>
      <w:r w:rsidRPr="00895B75">
        <w:rPr>
          <w:rFonts w:ascii="Arial" w:hAnsi="Arial" w:cs="Arial" w:hint="eastAsia"/>
          <w:kern w:val="0"/>
          <w:szCs w:val="21"/>
        </w:rPr>
        <w:t>速度显示器可以按下标有</w:t>
      </w:r>
      <w:r w:rsidRPr="00895B75">
        <w:rPr>
          <w:rFonts w:ascii="Arial" w:hAnsi="Arial" w:cs="Arial"/>
          <w:kern w:val="0"/>
          <w:szCs w:val="21"/>
        </w:rPr>
        <w:t>“</w:t>
      </w:r>
      <w:r w:rsidRPr="00895B75">
        <w:rPr>
          <w:rFonts w:ascii="Arial" w:hAnsi="Arial" w:cs="Arial" w:hint="eastAsia"/>
          <w:kern w:val="0"/>
          <w:szCs w:val="21"/>
        </w:rPr>
        <w:t>显示切换</w:t>
      </w:r>
      <w:r w:rsidRPr="00895B75">
        <w:rPr>
          <w:rFonts w:ascii="Arial" w:hAnsi="Arial" w:cs="Arial"/>
          <w:kern w:val="0"/>
          <w:szCs w:val="21"/>
        </w:rPr>
        <w:t>”</w:t>
      </w:r>
      <w:r w:rsidRPr="00895B75">
        <w:rPr>
          <w:rFonts w:ascii="Arial" w:hAnsi="Arial" w:cs="Arial" w:hint="eastAsia"/>
          <w:kern w:val="0"/>
          <w:szCs w:val="21"/>
        </w:rPr>
        <w:t>的按钮进行切换</w:t>
      </w:r>
      <w:r>
        <w:rPr>
          <w:rFonts w:ascii="Arial" w:hAnsi="Arial" w:cs="Arial" w:hint="eastAsia"/>
          <w:kern w:val="0"/>
          <w:szCs w:val="21"/>
        </w:rPr>
        <w:t>：</w:t>
      </w:r>
      <w:r w:rsidRPr="00895B75">
        <w:rPr>
          <w:rFonts w:ascii="Arial" w:hAnsi="Arial" w:cs="Arial" w:hint="eastAsia"/>
          <w:kern w:val="0"/>
          <w:szCs w:val="21"/>
        </w:rPr>
        <w:t>搅拌器主轴旋转速度（</w:t>
      </w:r>
      <w:r w:rsidRPr="00895B75">
        <w:rPr>
          <w:rFonts w:ascii="Arial" w:hAnsi="Arial" w:cs="Arial"/>
          <w:kern w:val="0"/>
          <w:szCs w:val="21"/>
        </w:rPr>
        <w:t>RPM</w:t>
      </w:r>
      <w:r w:rsidRPr="00895B75">
        <w:rPr>
          <w:rFonts w:ascii="Arial" w:hAnsi="Arial" w:cs="Arial" w:hint="eastAsia"/>
          <w:kern w:val="0"/>
          <w:szCs w:val="21"/>
        </w:rPr>
        <w:t>）</w:t>
      </w:r>
      <w:r>
        <w:rPr>
          <w:rFonts w:ascii="Arial" w:hAnsi="Arial" w:cs="Arial" w:hint="eastAsia"/>
          <w:kern w:val="0"/>
          <w:szCs w:val="21"/>
        </w:rPr>
        <w:t>、</w:t>
      </w:r>
      <w:r w:rsidRPr="00895B75">
        <w:rPr>
          <w:rFonts w:ascii="Arial" w:hAnsi="Arial" w:cs="Arial" w:hint="eastAsia"/>
          <w:kern w:val="0"/>
          <w:szCs w:val="21"/>
        </w:rPr>
        <w:t>挤出机螺杆轴旋转速度（</w:t>
      </w:r>
      <w:r w:rsidRPr="00895B75">
        <w:rPr>
          <w:rFonts w:ascii="Arial" w:hAnsi="Arial" w:cs="Arial"/>
          <w:kern w:val="0"/>
          <w:szCs w:val="21"/>
        </w:rPr>
        <w:t>RPM</w:t>
      </w:r>
      <w:r w:rsidRPr="00895B75">
        <w:rPr>
          <w:rFonts w:ascii="Arial" w:hAnsi="Arial" w:cs="Arial" w:hint="eastAsia"/>
          <w:kern w:val="0"/>
          <w:szCs w:val="21"/>
        </w:rPr>
        <w:t>）</w:t>
      </w:r>
      <w:r>
        <w:rPr>
          <w:rFonts w:ascii="Arial" w:hAnsi="Arial" w:cs="Arial" w:hint="eastAsia"/>
          <w:kern w:val="0"/>
          <w:szCs w:val="21"/>
        </w:rPr>
        <w:t>、</w:t>
      </w:r>
      <w:r w:rsidRPr="00895B75">
        <w:rPr>
          <w:rFonts w:ascii="Arial" w:hAnsi="Arial" w:cs="Arial" w:hint="eastAsia"/>
          <w:kern w:val="0"/>
          <w:szCs w:val="21"/>
        </w:rPr>
        <w:t>滚圆光盘旋转速度（</w:t>
      </w:r>
      <w:r w:rsidRPr="00895B75">
        <w:rPr>
          <w:rFonts w:ascii="Arial" w:hAnsi="Arial" w:cs="Arial"/>
          <w:kern w:val="0"/>
          <w:szCs w:val="21"/>
        </w:rPr>
        <w:t>RPM</w:t>
      </w:r>
      <w:r w:rsidRPr="00895B75">
        <w:rPr>
          <w:rFonts w:ascii="Arial" w:hAnsi="Arial" w:cs="Arial" w:hint="eastAsia"/>
          <w:kern w:val="0"/>
          <w:szCs w:val="21"/>
        </w:rPr>
        <w:t>）</w:t>
      </w:r>
    </w:p>
    <w:p w:rsidR="004C39E5" w:rsidRPr="00531D89" w:rsidRDefault="004C39E5" w:rsidP="004C39E5">
      <w:pPr>
        <w:rPr>
          <w:szCs w:val="21"/>
        </w:rPr>
      </w:pPr>
      <w:smartTag w:uri="urn:schemas-microsoft-com:office:smarttags" w:element="chsdate">
        <w:smartTagPr>
          <w:attr w:name="Year" w:val="1899"/>
          <w:attr w:name="Month" w:val="12"/>
          <w:attr w:name="Day" w:val="30"/>
          <w:attr w:name="IsLunarDate" w:val="False"/>
          <w:attr w:name="IsROCDate" w:val="False"/>
        </w:smartTagPr>
        <w:r>
          <w:rPr>
            <w:szCs w:val="21"/>
          </w:rPr>
          <w:t>4.1.3</w:t>
        </w:r>
      </w:smartTag>
      <w:r>
        <w:rPr>
          <w:szCs w:val="21"/>
        </w:rPr>
        <w:t xml:space="preserve"> </w:t>
      </w:r>
      <w:r w:rsidRPr="00895B75">
        <w:rPr>
          <w:rFonts w:ascii="Arial" w:hAnsi="Arial" w:cs="Arial" w:hint="eastAsia"/>
          <w:kern w:val="0"/>
          <w:szCs w:val="21"/>
        </w:rPr>
        <w:t>安全</w:t>
      </w:r>
      <w:proofErr w:type="gramStart"/>
      <w:r w:rsidRPr="00895B75">
        <w:rPr>
          <w:rFonts w:ascii="Arial" w:hAnsi="Arial" w:cs="Arial" w:hint="eastAsia"/>
          <w:kern w:val="0"/>
          <w:szCs w:val="21"/>
        </w:rPr>
        <w:t>罩作为</w:t>
      </w:r>
      <w:proofErr w:type="gramEnd"/>
      <w:r w:rsidRPr="00895B75">
        <w:rPr>
          <w:rFonts w:ascii="Arial" w:hAnsi="Arial" w:cs="Arial" w:hint="eastAsia"/>
          <w:kern w:val="0"/>
          <w:szCs w:val="21"/>
        </w:rPr>
        <w:t>标准配置，如果安全盖不到位</w:t>
      </w:r>
      <w:r>
        <w:rPr>
          <w:rFonts w:ascii="Arial" w:hAnsi="Arial" w:cs="Arial" w:hint="eastAsia"/>
          <w:kern w:val="0"/>
          <w:szCs w:val="21"/>
        </w:rPr>
        <w:t>，主机和</w:t>
      </w:r>
      <w:r w:rsidRPr="00895B75">
        <w:rPr>
          <w:rFonts w:ascii="Arial" w:hAnsi="Arial" w:cs="Arial" w:hint="eastAsia"/>
          <w:kern w:val="0"/>
          <w:szCs w:val="21"/>
        </w:rPr>
        <w:t>附件无法</w:t>
      </w:r>
      <w:r>
        <w:rPr>
          <w:rFonts w:ascii="Arial" w:hAnsi="Arial" w:cs="Arial" w:hint="eastAsia"/>
          <w:kern w:val="0"/>
          <w:szCs w:val="21"/>
        </w:rPr>
        <w:t>运行操作；</w:t>
      </w:r>
    </w:p>
    <w:p w:rsidR="004C39E5" w:rsidRDefault="004C39E5" w:rsidP="004C39E5">
      <w:pPr>
        <w:rPr>
          <w:rFonts w:ascii="Arial" w:hAnsi="Arial" w:cs="Arial"/>
          <w:kern w:val="0"/>
          <w:szCs w:val="21"/>
        </w:rPr>
      </w:pPr>
      <w:smartTag w:uri="urn:schemas-microsoft-com:office:smarttags" w:element="chsdate">
        <w:smartTagPr>
          <w:attr w:name="Year" w:val="1899"/>
          <w:attr w:name="Month" w:val="12"/>
          <w:attr w:name="Day" w:val="30"/>
          <w:attr w:name="IsLunarDate" w:val="False"/>
          <w:attr w:name="IsROCDate" w:val="False"/>
        </w:smartTagPr>
        <w:r w:rsidRPr="00254FD4">
          <w:rPr>
            <w:szCs w:val="21"/>
          </w:rPr>
          <w:t>4.</w:t>
        </w:r>
        <w:r>
          <w:rPr>
            <w:szCs w:val="21"/>
          </w:rPr>
          <w:t>1.4</w:t>
        </w:r>
      </w:smartTag>
      <w:r>
        <w:rPr>
          <w:szCs w:val="21"/>
        </w:rPr>
        <w:t xml:space="preserve"> </w:t>
      </w:r>
      <w:r w:rsidRPr="00895B75">
        <w:rPr>
          <w:rFonts w:ascii="Arial" w:hAnsi="Arial" w:cs="Arial" w:hint="eastAsia"/>
          <w:kern w:val="0"/>
          <w:szCs w:val="21"/>
        </w:rPr>
        <w:t>设备</w:t>
      </w:r>
      <w:r>
        <w:rPr>
          <w:rFonts w:ascii="Arial" w:hAnsi="Arial" w:cs="Arial" w:hint="eastAsia"/>
          <w:kern w:val="0"/>
          <w:szCs w:val="21"/>
        </w:rPr>
        <w:t>带有</w:t>
      </w:r>
      <w:r w:rsidRPr="00895B75">
        <w:rPr>
          <w:rFonts w:ascii="Arial" w:hAnsi="Arial" w:cs="Arial"/>
          <w:kern w:val="0"/>
          <w:szCs w:val="21"/>
        </w:rPr>
        <w:t>CE</w:t>
      </w:r>
      <w:r w:rsidRPr="00895B75">
        <w:rPr>
          <w:rFonts w:ascii="Arial" w:hAnsi="Arial" w:cs="Arial" w:hint="eastAsia"/>
          <w:kern w:val="0"/>
          <w:szCs w:val="21"/>
        </w:rPr>
        <w:t>标志</w:t>
      </w:r>
    </w:p>
    <w:p w:rsidR="004C39E5" w:rsidRPr="00531D89" w:rsidRDefault="004C39E5" w:rsidP="004C39E5">
      <w:pPr>
        <w:rPr>
          <w:rFonts w:hAnsi="宋体"/>
          <w:szCs w:val="21"/>
        </w:rPr>
      </w:pPr>
      <w:smartTag w:uri="urn:schemas-microsoft-com:office:smarttags" w:element="chsdate">
        <w:smartTagPr>
          <w:attr w:name="Year" w:val="1899"/>
          <w:attr w:name="Month" w:val="12"/>
          <w:attr w:name="Day" w:val="30"/>
          <w:attr w:name="IsLunarDate" w:val="False"/>
          <w:attr w:name="IsROCDate" w:val="False"/>
        </w:smartTagPr>
        <w:r w:rsidRPr="00254FD4">
          <w:rPr>
            <w:szCs w:val="21"/>
          </w:rPr>
          <w:t>4.</w:t>
        </w:r>
        <w:r>
          <w:rPr>
            <w:szCs w:val="21"/>
          </w:rPr>
          <w:t>1.5</w:t>
        </w:r>
      </w:smartTag>
      <w:r w:rsidRPr="00895B75">
        <w:rPr>
          <w:rFonts w:ascii="Arial" w:hAnsi="Arial" w:cs="Arial" w:hint="eastAsia"/>
          <w:kern w:val="0"/>
          <w:szCs w:val="21"/>
        </w:rPr>
        <w:t>标准文档</w:t>
      </w:r>
      <w:r>
        <w:rPr>
          <w:rFonts w:ascii="Arial" w:hAnsi="Arial" w:cs="Arial" w:hint="eastAsia"/>
          <w:kern w:val="0"/>
          <w:szCs w:val="21"/>
        </w:rPr>
        <w:t>：</w:t>
      </w:r>
      <w:r w:rsidRPr="00895B75">
        <w:rPr>
          <w:rFonts w:ascii="Arial" w:hAnsi="Arial" w:cs="Arial" w:hint="eastAsia"/>
          <w:kern w:val="0"/>
          <w:szCs w:val="21"/>
        </w:rPr>
        <w:t>安装和操作手册</w:t>
      </w:r>
      <w:r>
        <w:rPr>
          <w:rFonts w:ascii="Arial" w:hAnsi="Arial" w:cs="Arial" w:hint="eastAsia"/>
          <w:kern w:val="0"/>
          <w:szCs w:val="21"/>
        </w:rPr>
        <w:t>；装箱</w:t>
      </w:r>
      <w:r w:rsidRPr="00895B75">
        <w:rPr>
          <w:rFonts w:ascii="Arial" w:hAnsi="Arial" w:cs="Arial" w:hint="eastAsia"/>
          <w:kern w:val="0"/>
          <w:szCs w:val="21"/>
        </w:rPr>
        <w:t>单</w:t>
      </w:r>
      <w:r>
        <w:rPr>
          <w:rFonts w:ascii="Arial" w:hAnsi="Arial" w:cs="Arial" w:hint="eastAsia"/>
          <w:kern w:val="0"/>
          <w:szCs w:val="21"/>
        </w:rPr>
        <w:t>；完善的质量控制检测报告</w:t>
      </w:r>
    </w:p>
    <w:p w:rsidR="004C39E5" w:rsidRPr="00531D89" w:rsidRDefault="004C39E5" w:rsidP="004C39E5">
      <w:pPr>
        <w:rPr>
          <w:rFonts w:hAnsi="宋体"/>
          <w:szCs w:val="21"/>
        </w:rPr>
      </w:pPr>
      <w:r>
        <w:rPr>
          <w:szCs w:val="21"/>
        </w:rPr>
        <w:t xml:space="preserve">4.2 </w:t>
      </w:r>
      <w:r>
        <w:rPr>
          <w:rFonts w:hint="eastAsia"/>
          <w:szCs w:val="21"/>
        </w:rPr>
        <w:t>湿法制粒机</w:t>
      </w:r>
    </w:p>
    <w:p w:rsidR="004C39E5" w:rsidRPr="00531D89" w:rsidRDefault="004C39E5" w:rsidP="004C39E5">
      <w:pPr>
        <w:rPr>
          <w:szCs w:val="21"/>
        </w:rPr>
      </w:pPr>
      <w:smartTag w:uri="urn:schemas-microsoft-com:office:smarttags" w:element="chsdate">
        <w:smartTagPr>
          <w:attr w:name="Year" w:val="1899"/>
          <w:attr w:name="Month" w:val="12"/>
          <w:attr w:name="Day" w:val="30"/>
          <w:attr w:name="IsLunarDate" w:val="False"/>
          <w:attr w:name="IsROCDate" w:val="False"/>
        </w:smartTagPr>
        <w:r w:rsidRPr="00254FD4">
          <w:rPr>
            <w:szCs w:val="21"/>
          </w:rPr>
          <w:t>4</w:t>
        </w:r>
        <w:r>
          <w:rPr>
            <w:szCs w:val="21"/>
          </w:rPr>
          <w:t>.2.1</w:t>
        </w:r>
      </w:smartTag>
      <w:r>
        <w:rPr>
          <w:szCs w:val="21"/>
        </w:rPr>
        <w:t xml:space="preserve"> </w:t>
      </w:r>
      <w:r w:rsidRPr="00531D89">
        <w:rPr>
          <w:rFonts w:hint="eastAsia"/>
          <w:szCs w:val="21"/>
        </w:rPr>
        <w:t>不锈钢</w:t>
      </w:r>
      <w:r>
        <w:rPr>
          <w:rFonts w:hint="eastAsia"/>
          <w:szCs w:val="21"/>
        </w:rPr>
        <w:t>材质</w:t>
      </w:r>
    </w:p>
    <w:p w:rsidR="004C39E5" w:rsidRDefault="004C39E5" w:rsidP="004C39E5">
      <w:pPr>
        <w:rPr>
          <w:rFonts w:ascii="Arial" w:hAnsi="Arial" w:cs="Arial"/>
          <w:kern w:val="0"/>
          <w:szCs w:val="21"/>
        </w:rPr>
      </w:pPr>
      <w:smartTag w:uri="urn:schemas-microsoft-com:office:smarttags" w:element="chsdate">
        <w:smartTagPr>
          <w:attr w:name="Year" w:val="1899"/>
          <w:attr w:name="Month" w:val="12"/>
          <w:attr w:name="Day" w:val="30"/>
          <w:attr w:name="IsLunarDate" w:val="False"/>
          <w:attr w:name="IsROCDate" w:val="False"/>
        </w:smartTagPr>
        <w:r w:rsidRPr="00254FD4">
          <w:rPr>
            <w:szCs w:val="21"/>
          </w:rPr>
          <w:t>4</w:t>
        </w:r>
        <w:r>
          <w:rPr>
            <w:szCs w:val="21"/>
          </w:rPr>
          <w:t>.2.2</w:t>
        </w:r>
      </w:smartTag>
      <w:r>
        <w:rPr>
          <w:szCs w:val="21"/>
        </w:rPr>
        <w:t xml:space="preserve"> </w:t>
      </w:r>
      <w:r>
        <w:rPr>
          <w:rFonts w:ascii="Arial" w:hAnsi="Arial" w:cs="Arial" w:hint="eastAsia"/>
          <w:kern w:val="0"/>
          <w:szCs w:val="21"/>
        </w:rPr>
        <w:t>全高或半高，标准罐的</w:t>
      </w:r>
      <w:r w:rsidRPr="00895B75">
        <w:rPr>
          <w:rFonts w:ascii="Arial" w:hAnsi="Arial" w:cs="Arial" w:hint="eastAsia"/>
          <w:kern w:val="0"/>
          <w:szCs w:val="21"/>
        </w:rPr>
        <w:t>工作能力为</w:t>
      </w:r>
      <w:r w:rsidRPr="00895B75">
        <w:rPr>
          <w:rFonts w:ascii="Arial" w:hAnsi="Arial" w:cs="Arial"/>
          <w:kern w:val="0"/>
          <w:szCs w:val="21"/>
        </w:rPr>
        <w:t>60-80ml</w:t>
      </w:r>
    </w:p>
    <w:p w:rsidR="004C39E5" w:rsidRDefault="004C39E5" w:rsidP="004C39E5">
      <w:pPr>
        <w:rPr>
          <w:rFonts w:ascii="Arial" w:hAnsi="Arial" w:cs="Arial"/>
          <w:kern w:val="0"/>
          <w:szCs w:val="21"/>
        </w:rPr>
      </w:pPr>
      <w:smartTag w:uri="urn:schemas-microsoft-com:office:smarttags" w:element="chsdate">
        <w:smartTagPr>
          <w:attr w:name="Year" w:val="1899"/>
          <w:attr w:name="Month" w:val="12"/>
          <w:attr w:name="Day" w:val="30"/>
          <w:attr w:name="IsLunarDate" w:val="False"/>
          <w:attr w:name="IsROCDate" w:val="False"/>
        </w:smartTagPr>
        <w:r>
          <w:rPr>
            <w:szCs w:val="21"/>
          </w:rPr>
          <w:t>4.2.3</w:t>
        </w:r>
      </w:smartTag>
      <w:r>
        <w:rPr>
          <w:szCs w:val="21"/>
        </w:rPr>
        <w:t xml:space="preserve"> </w:t>
      </w:r>
      <w:r w:rsidRPr="00895B75">
        <w:rPr>
          <w:rFonts w:ascii="Arial" w:hAnsi="Arial" w:cs="Arial" w:hint="eastAsia"/>
          <w:kern w:val="0"/>
          <w:szCs w:val="21"/>
        </w:rPr>
        <w:t>力矩耦合限制器为</w:t>
      </w:r>
      <w:r>
        <w:rPr>
          <w:rFonts w:ascii="Arial" w:hAnsi="Arial" w:cs="Arial"/>
          <w:kern w:val="0"/>
          <w:szCs w:val="21"/>
        </w:rPr>
        <w:t>8N</w:t>
      </w:r>
      <w:r w:rsidRPr="00895B75">
        <w:rPr>
          <w:rFonts w:ascii="Arial" w:hAnsi="Arial" w:cs="Arial"/>
          <w:kern w:val="0"/>
          <w:szCs w:val="21"/>
        </w:rPr>
        <w:t>m</w:t>
      </w:r>
    </w:p>
    <w:p w:rsidR="004C39E5" w:rsidRPr="00046FC4" w:rsidRDefault="004C39E5" w:rsidP="004C39E5">
      <w:pPr>
        <w:rPr>
          <w:szCs w:val="21"/>
        </w:rPr>
      </w:pPr>
      <w:smartTag w:uri="urn:schemas-microsoft-com:office:smarttags" w:element="chsdate">
        <w:smartTagPr>
          <w:attr w:name="Year" w:val="1899"/>
          <w:attr w:name="Month" w:val="12"/>
          <w:attr w:name="Day" w:val="30"/>
          <w:attr w:name="IsLunarDate" w:val="False"/>
          <w:attr w:name="IsROCDate" w:val="False"/>
        </w:smartTagPr>
        <w:r>
          <w:rPr>
            <w:szCs w:val="21"/>
          </w:rPr>
          <w:t>4.2.4</w:t>
        </w:r>
      </w:smartTag>
      <w:r w:rsidRPr="00046FC4">
        <w:rPr>
          <w:rFonts w:hint="eastAsia"/>
          <w:szCs w:val="21"/>
        </w:rPr>
        <w:t>第一级搅拌</w:t>
      </w:r>
      <w:proofErr w:type="gramStart"/>
      <w:r w:rsidRPr="00046FC4">
        <w:rPr>
          <w:rFonts w:hint="eastAsia"/>
          <w:szCs w:val="21"/>
        </w:rPr>
        <w:t>桨</w:t>
      </w:r>
      <w:proofErr w:type="gramEnd"/>
      <w:r w:rsidRPr="00046FC4">
        <w:rPr>
          <w:rFonts w:hint="eastAsia"/>
          <w:szCs w:val="21"/>
        </w:rPr>
        <w:t>速度：</w:t>
      </w:r>
      <w:r w:rsidRPr="00046FC4">
        <w:rPr>
          <w:szCs w:val="21"/>
        </w:rPr>
        <w:t xml:space="preserve">10-250rpm, </w:t>
      </w:r>
      <w:r w:rsidRPr="00046FC4">
        <w:rPr>
          <w:rFonts w:hint="eastAsia"/>
          <w:szCs w:val="21"/>
        </w:rPr>
        <w:t>第二级是其两倍速度</w:t>
      </w:r>
      <w:r w:rsidRPr="00046FC4">
        <w:rPr>
          <w:szCs w:val="21"/>
        </w:rPr>
        <w:t xml:space="preserve">    </w:t>
      </w:r>
    </w:p>
    <w:p w:rsidR="004C39E5" w:rsidRPr="00531D89" w:rsidRDefault="004C39E5" w:rsidP="004C39E5">
      <w:pPr>
        <w:rPr>
          <w:rFonts w:hAnsi="宋体"/>
          <w:szCs w:val="21"/>
        </w:rPr>
      </w:pPr>
      <w:r>
        <w:rPr>
          <w:szCs w:val="21"/>
        </w:rPr>
        <w:t xml:space="preserve">4.3 </w:t>
      </w:r>
      <w:r w:rsidRPr="00531D89">
        <w:rPr>
          <w:rFonts w:hAnsi="宋体" w:hint="eastAsia"/>
          <w:szCs w:val="21"/>
        </w:rPr>
        <w:t>挤出机</w:t>
      </w:r>
    </w:p>
    <w:p w:rsidR="004C39E5" w:rsidRPr="00531D89" w:rsidRDefault="004C39E5" w:rsidP="004C39E5">
      <w:pPr>
        <w:rPr>
          <w:szCs w:val="21"/>
        </w:rPr>
      </w:pPr>
      <w:smartTag w:uri="urn:schemas-microsoft-com:office:smarttags" w:element="chsdate">
        <w:smartTagPr>
          <w:attr w:name="Year" w:val="1899"/>
          <w:attr w:name="Month" w:val="12"/>
          <w:attr w:name="Day" w:val="30"/>
          <w:attr w:name="IsLunarDate" w:val="False"/>
          <w:attr w:name="IsROCDate" w:val="False"/>
        </w:smartTagPr>
        <w:r w:rsidRPr="00254FD4">
          <w:rPr>
            <w:szCs w:val="21"/>
          </w:rPr>
          <w:t>4</w:t>
        </w:r>
        <w:r>
          <w:rPr>
            <w:szCs w:val="21"/>
          </w:rPr>
          <w:t>.3.1</w:t>
        </w:r>
      </w:smartTag>
      <w:r>
        <w:rPr>
          <w:szCs w:val="21"/>
        </w:rPr>
        <w:t xml:space="preserve"> </w:t>
      </w:r>
      <w:r>
        <w:rPr>
          <w:rFonts w:hint="eastAsia"/>
          <w:szCs w:val="21"/>
        </w:rPr>
        <w:t>采用螺杆挤出方式</w:t>
      </w:r>
    </w:p>
    <w:p w:rsidR="004C39E5" w:rsidRDefault="004C39E5" w:rsidP="004C39E5">
      <w:pPr>
        <w:rPr>
          <w:rFonts w:ascii="Arial" w:hAnsi="Arial" w:cs="Arial"/>
          <w:kern w:val="0"/>
          <w:szCs w:val="21"/>
        </w:rPr>
      </w:pPr>
      <w:smartTag w:uri="urn:schemas-microsoft-com:office:smarttags" w:element="chsdate">
        <w:smartTagPr>
          <w:attr w:name="Year" w:val="1899"/>
          <w:attr w:name="Month" w:val="12"/>
          <w:attr w:name="Day" w:val="30"/>
          <w:attr w:name="IsLunarDate" w:val="False"/>
          <w:attr w:name="IsROCDate" w:val="False"/>
        </w:smartTagPr>
        <w:r w:rsidRPr="00254FD4">
          <w:rPr>
            <w:szCs w:val="21"/>
          </w:rPr>
          <w:t>4</w:t>
        </w:r>
        <w:r>
          <w:rPr>
            <w:szCs w:val="21"/>
          </w:rPr>
          <w:t>.3.2</w:t>
        </w:r>
      </w:smartTag>
      <w:r>
        <w:rPr>
          <w:szCs w:val="21"/>
        </w:rPr>
        <w:t xml:space="preserve"> </w:t>
      </w:r>
      <w:r w:rsidRPr="00895B75">
        <w:rPr>
          <w:rFonts w:ascii="Arial" w:hAnsi="Arial" w:cs="Arial" w:hint="eastAsia"/>
          <w:kern w:val="0"/>
          <w:szCs w:val="21"/>
        </w:rPr>
        <w:t>标准挤压模具</w:t>
      </w:r>
      <w:r>
        <w:rPr>
          <w:rFonts w:ascii="Arial" w:hAnsi="Arial" w:cs="Arial" w:hint="eastAsia"/>
          <w:kern w:val="0"/>
          <w:szCs w:val="21"/>
        </w:rPr>
        <w:t>孔</w:t>
      </w:r>
      <w:r w:rsidRPr="00895B75">
        <w:rPr>
          <w:rFonts w:ascii="Arial" w:hAnsi="Arial" w:cs="Arial" w:hint="eastAsia"/>
          <w:kern w:val="0"/>
          <w:szCs w:val="21"/>
        </w:rPr>
        <w:t>板</w:t>
      </w:r>
      <w:r w:rsidRPr="00895B75">
        <w:rPr>
          <w:rFonts w:ascii="Arial" w:hAnsi="Arial" w:cs="Arial"/>
          <w:kern w:val="0"/>
          <w:szCs w:val="21"/>
        </w:rPr>
        <w:t>Ø1</w:t>
      </w:r>
      <w:r>
        <w:rPr>
          <w:rFonts w:ascii="Arial" w:hAnsi="Arial" w:cs="Arial"/>
          <w:kern w:val="0"/>
          <w:szCs w:val="21"/>
        </w:rPr>
        <w:t>.0mmX</w:t>
      </w:r>
      <w:smartTag w:uri="urn:schemas-microsoft-com:office:smarttags" w:element="chmetcnv">
        <w:smartTagPr>
          <w:attr w:name="UnitName" w:val="mm"/>
          <w:attr w:name="SourceValue" w:val="1"/>
          <w:attr w:name="HasSpace" w:val="False"/>
          <w:attr w:name="Negative" w:val="False"/>
          <w:attr w:name="NumberType" w:val="1"/>
          <w:attr w:name="TCSC" w:val="0"/>
        </w:smartTagPr>
        <w:r>
          <w:rPr>
            <w:rFonts w:ascii="Arial" w:hAnsi="Arial" w:cs="Arial"/>
            <w:kern w:val="0"/>
            <w:szCs w:val="21"/>
          </w:rPr>
          <w:t>1mm</w:t>
        </w:r>
      </w:smartTag>
      <w:r>
        <w:rPr>
          <w:rFonts w:ascii="Arial" w:hAnsi="Arial" w:cs="Arial" w:hint="eastAsia"/>
          <w:kern w:val="0"/>
          <w:szCs w:val="21"/>
        </w:rPr>
        <w:t>深</w:t>
      </w:r>
    </w:p>
    <w:p w:rsidR="004C39E5" w:rsidRPr="00531D89" w:rsidRDefault="004C39E5" w:rsidP="004C39E5">
      <w:pPr>
        <w:rPr>
          <w:szCs w:val="21"/>
        </w:rPr>
      </w:pPr>
      <w:smartTag w:uri="urn:schemas-microsoft-com:office:smarttags" w:element="chsdate">
        <w:smartTagPr>
          <w:attr w:name="Year" w:val="1899"/>
          <w:attr w:name="Month" w:val="12"/>
          <w:attr w:name="Day" w:val="30"/>
          <w:attr w:name="IsLunarDate" w:val="False"/>
          <w:attr w:name="IsROCDate" w:val="False"/>
        </w:smartTagPr>
        <w:r>
          <w:rPr>
            <w:szCs w:val="21"/>
          </w:rPr>
          <w:t>4.3.3</w:t>
        </w:r>
      </w:smartTag>
      <w:r>
        <w:rPr>
          <w:szCs w:val="21"/>
        </w:rPr>
        <w:t xml:space="preserve"> </w:t>
      </w:r>
      <w:r>
        <w:rPr>
          <w:rFonts w:ascii="Arial" w:hAnsi="Arial" w:cs="Arial" w:hint="eastAsia"/>
          <w:kern w:val="0"/>
          <w:szCs w:val="21"/>
        </w:rPr>
        <w:t>在</w:t>
      </w:r>
      <w:r w:rsidRPr="00895B75">
        <w:rPr>
          <w:rFonts w:ascii="Arial" w:hAnsi="Arial" w:cs="Arial" w:hint="eastAsia"/>
          <w:kern w:val="0"/>
          <w:szCs w:val="21"/>
        </w:rPr>
        <w:t>入口上方</w:t>
      </w:r>
      <w:r>
        <w:rPr>
          <w:rFonts w:ascii="Arial" w:hAnsi="Arial" w:cs="Arial" w:hint="eastAsia"/>
          <w:kern w:val="0"/>
          <w:szCs w:val="21"/>
        </w:rPr>
        <w:t>带有进样盘</w:t>
      </w:r>
    </w:p>
    <w:p w:rsidR="004C39E5" w:rsidRPr="005D7C87" w:rsidRDefault="004C39E5" w:rsidP="004C39E5">
      <w:pPr>
        <w:rPr>
          <w:rFonts w:hAnsi="宋体"/>
          <w:szCs w:val="21"/>
        </w:rPr>
      </w:pPr>
      <w:r>
        <w:rPr>
          <w:szCs w:val="21"/>
        </w:rPr>
        <w:t xml:space="preserve">4.4 </w:t>
      </w:r>
      <w:r w:rsidRPr="005D7C87">
        <w:rPr>
          <w:rFonts w:hAnsi="宋体" w:hint="eastAsia"/>
          <w:szCs w:val="21"/>
        </w:rPr>
        <w:t>滚圆机</w:t>
      </w:r>
    </w:p>
    <w:p w:rsidR="004C39E5" w:rsidRPr="005D7C87" w:rsidRDefault="004C39E5" w:rsidP="004C39E5">
      <w:pPr>
        <w:rPr>
          <w:szCs w:val="21"/>
        </w:rPr>
      </w:pPr>
      <w:smartTag w:uri="urn:schemas-microsoft-com:office:smarttags" w:element="chsdate">
        <w:smartTagPr>
          <w:attr w:name="Year" w:val="1899"/>
          <w:attr w:name="Month" w:val="12"/>
          <w:attr w:name="Day" w:val="30"/>
          <w:attr w:name="IsLunarDate" w:val="False"/>
          <w:attr w:name="IsROCDate" w:val="False"/>
        </w:smartTagPr>
        <w:r w:rsidRPr="00254FD4">
          <w:rPr>
            <w:szCs w:val="21"/>
          </w:rPr>
          <w:t>4</w:t>
        </w:r>
        <w:r>
          <w:rPr>
            <w:szCs w:val="21"/>
          </w:rPr>
          <w:t>.4.1</w:t>
        </w:r>
      </w:smartTag>
      <w:r>
        <w:rPr>
          <w:szCs w:val="21"/>
        </w:rPr>
        <w:t xml:space="preserve"> </w:t>
      </w:r>
      <w:r>
        <w:rPr>
          <w:rFonts w:ascii="Arial" w:hAnsi="Arial" w:cs="Arial" w:hint="eastAsia"/>
          <w:kern w:val="0"/>
          <w:szCs w:val="21"/>
        </w:rPr>
        <w:t>标准罐的工作</w:t>
      </w:r>
      <w:r w:rsidRPr="00895B75">
        <w:rPr>
          <w:rFonts w:ascii="Arial" w:hAnsi="Arial" w:cs="Arial" w:hint="eastAsia"/>
          <w:kern w:val="0"/>
          <w:szCs w:val="21"/>
        </w:rPr>
        <w:t>能力</w:t>
      </w:r>
      <w:r>
        <w:rPr>
          <w:rFonts w:ascii="Arial" w:hAnsi="Arial" w:cs="Arial" w:hint="eastAsia"/>
          <w:kern w:val="0"/>
          <w:szCs w:val="21"/>
        </w:rPr>
        <w:t>为</w:t>
      </w:r>
      <w:r w:rsidRPr="00895B75">
        <w:rPr>
          <w:rFonts w:ascii="Arial" w:hAnsi="Arial" w:cs="Arial"/>
          <w:kern w:val="0"/>
          <w:szCs w:val="21"/>
        </w:rPr>
        <w:t>10</w:t>
      </w:r>
      <w:smartTag w:uri="urn:schemas-microsoft-com:office:smarttags" w:element="chmetcnv">
        <w:smartTagPr>
          <w:attr w:name="TCSC" w:val="0"/>
          <w:attr w:name="NumberType" w:val="1"/>
          <w:attr w:name="Negative" w:val="True"/>
          <w:attr w:name="HasSpace" w:val="False"/>
          <w:attr w:name="SourceValue" w:val="80"/>
          <w:attr w:name="UnitName" w:val="g"/>
        </w:smartTagPr>
        <w:r w:rsidRPr="00895B75">
          <w:rPr>
            <w:rFonts w:ascii="Arial" w:hAnsi="Arial" w:cs="Arial"/>
            <w:kern w:val="0"/>
            <w:szCs w:val="21"/>
          </w:rPr>
          <w:t>-80g</w:t>
        </w:r>
      </w:smartTag>
      <w:r w:rsidRPr="00895B75">
        <w:rPr>
          <w:rFonts w:ascii="Arial" w:hAnsi="Arial" w:cs="Arial" w:hint="eastAsia"/>
          <w:kern w:val="0"/>
          <w:szCs w:val="21"/>
        </w:rPr>
        <w:t>（湿重</w:t>
      </w:r>
      <w:r>
        <w:rPr>
          <w:rFonts w:ascii="Arial" w:hAnsi="Arial" w:cs="Arial" w:hint="eastAsia"/>
          <w:kern w:val="0"/>
          <w:szCs w:val="21"/>
        </w:rPr>
        <w:t>）</w:t>
      </w:r>
    </w:p>
    <w:p w:rsidR="004C39E5" w:rsidRPr="005D7C87" w:rsidRDefault="004C39E5" w:rsidP="004C39E5">
      <w:pPr>
        <w:rPr>
          <w:szCs w:val="21"/>
        </w:rPr>
      </w:pPr>
      <w:smartTag w:uri="urn:schemas-microsoft-com:office:smarttags" w:element="chsdate">
        <w:smartTagPr>
          <w:attr w:name="Year" w:val="1899"/>
          <w:attr w:name="Month" w:val="12"/>
          <w:attr w:name="Day" w:val="30"/>
          <w:attr w:name="IsLunarDate" w:val="False"/>
          <w:attr w:name="IsROCDate" w:val="False"/>
        </w:smartTagPr>
        <w:r>
          <w:rPr>
            <w:szCs w:val="21"/>
          </w:rPr>
          <w:t>4.4.2</w:t>
        </w:r>
      </w:smartTag>
      <w:r>
        <w:rPr>
          <w:szCs w:val="21"/>
        </w:rPr>
        <w:t xml:space="preserve"> </w:t>
      </w:r>
      <w:r w:rsidRPr="005D7C87">
        <w:rPr>
          <w:rFonts w:hint="eastAsia"/>
          <w:szCs w:val="21"/>
        </w:rPr>
        <w:t>十字开口平板</w:t>
      </w:r>
    </w:p>
    <w:p w:rsidR="004C39E5" w:rsidRPr="005D7C87" w:rsidRDefault="004C39E5" w:rsidP="004C39E5">
      <w:pPr>
        <w:rPr>
          <w:szCs w:val="21"/>
        </w:rPr>
      </w:pPr>
      <w:smartTag w:uri="urn:schemas-microsoft-com:office:smarttags" w:element="chsdate">
        <w:smartTagPr>
          <w:attr w:name="Year" w:val="1899"/>
          <w:attr w:name="Month" w:val="12"/>
          <w:attr w:name="Day" w:val="30"/>
          <w:attr w:name="IsLunarDate" w:val="False"/>
          <w:attr w:name="IsROCDate" w:val="False"/>
        </w:smartTagPr>
        <w:r w:rsidRPr="00254FD4">
          <w:rPr>
            <w:szCs w:val="21"/>
          </w:rPr>
          <w:t>4.</w:t>
        </w:r>
        <w:r>
          <w:rPr>
            <w:szCs w:val="21"/>
          </w:rPr>
          <w:t>4.3</w:t>
        </w:r>
      </w:smartTag>
      <w:r>
        <w:rPr>
          <w:szCs w:val="21"/>
        </w:rPr>
        <w:t xml:space="preserve"> </w:t>
      </w:r>
      <w:r w:rsidRPr="005D7C87">
        <w:rPr>
          <w:rFonts w:hint="eastAsia"/>
          <w:szCs w:val="21"/>
        </w:rPr>
        <w:t>转速</w:t>
      </w:r>
      <w:r>
        <w:rPr>
          <w:szCs w:val="21"/>
        </w:rPr>
        <w:t>:5</w:t>
      </w:r>
      <w:r w:rsidRPr="005D7C87">
        <w:rPr>
          <w:szCs w:val="21"/>
        </w:rPr>
        <w:t xml:space="preserve">00-3000 RPM, </w:t>
      </w:r>
      <w:r w:rsidRPr="005D7C87">
        <w:rPr>
          <w:rFonts w:hint="eastAsia"/>
          <w:szCs w:val="21"/>
        </w:rPr>
        <w:t>数字显示</w:t>
      </w:r>
    </w:p>
    <w:p w:rsidR="004C39E5" w:rsidRPr="0088754C" w:rsidRDefault="004C39E5" w:rsidP="004C39E5">
      <w:pPr>
        <w:rPr>
          <w:szCs w:val="21"/>
        </w:rPr>
      </w:pPr>
      <w:r w:rsidRPr="0088754C">
        <w:rPr>
          <w:szCs w:val="21"/>
        </w:rPr>
        <w:t>5</w:t>
      </w:r>
      <w:r w:rsidRPr="0088754C">
        <w:rPr>
          <w:rFonts w:hAnsi="宋体" w:hint="eastAsia"/>
          <w:szCs w:val="21"/>
        </w:rPr>
        <w:t>、基本配置</w:t>
      </w:r>
    </w:p>
    <w:p w:rsidR="004C39E5" w:rsidRPr="0088754C" w:rsidRDefault="004C39E5" w:rsidP="004C39E5">
      <w:pPr>
        <w:rPr>
          <w:szCs w:val="21"/>
        </w:rPr>
      </w:pPr>
      <w:r w:rsidRPr="0088754C">
        <w:rPr>
          <w:szCs w:val="21"/>
        </w:rPr>
        <w:t>5.1</w:t>
      </w:r>
      <w:r>
        <w:rPr>
          <w:szCs w:val="21"/>
        </w:rPr>
        <w:t xml:space="preserve"> </w:t>
      </w:r>
      <w:r>
        <w:rPr>
          <w:rFonts w:hint="eastAsia"/>
          <w:szCs w:val="21"/>
        </w:rPr>
        <w:t>主机单元</w:t>
      </w:r>
      <w:r>
        <w:rPr>
          <w:szCs w:val="21"/>
        </w:rPr>
        <w:t xml:space="preserve"> </w:t>
      </w:r>
      <w:r>
        <w:rPr>
          <w:rFonts w:hAnsi="宋体"/>
          <w:szCs w:val="21"/>
        </w:rPr>
        <w:t>1</w:t>
      </w:r>
      <w:r>
        <w:rPr>
          <w:rFonts w:hAnsi="宋体" w:hint="eastAsia"/>
          <w:szCs w:val="21"/>
        </w:rPr>
        <w:t>台</w:t>
      </w:r>
    </w:p>
    <w:p w:rsidR="004C39E5" w:rsidRPr="0088754C" w:rsidRDefault="004C39E5" w:rsidP="004C39E5">
      <w:pPr>
        <w:rPr>
          <w:szCs w:val="21"/>
        </w:rPr>
      </w:pPr>
      <w:r>
        <w:rPr>
          <w:szCs w:val="21"/>
        </w:rPr>
        <w:t xml:space="preserve">5.2 </w:t>
      </w:r>
      <w:r>
        <w:rPr>
          <w:rFonts w:hint="eastAsia"/>
          <w:szCs w:val="21"/>
        </w:rPr>
        <w:t>湿法制粒附件</w:t>
      </w:r>
      <w:r>
        <w:rPr>
          <w:rFonts w:hAnsi="宋体"/>
          <w:szCs w:val="21"/>
        </w:rPr>
        <w:t>1</w:t>
      </w:r>
      <w:r>
        <w:rPr>
          <w:rFonts w:hAnsi="宋体" w:hint="eastAsia"/>
          <w:szCs w:val="21"/>
        </w:rPr>
        <w:t>个</w:t>
      </w:r>
    </w:p>
    <w:p w:rsidR="004C39E5" w:rsidRPr="000E27C0" w:rsidRDefault="004C39E5" w:rsidP="004C39E5">
      <w:pPr>
        <w:rPr>
          <w:szCs w:val="21"/>
        </w:rPr>
      </w:pPr>
      <w:r>
        <w:rPr>
          <w:szCs w:val="21"/>
        </w:rPr>
        <w:t xml:space="preserve">5.3 </w:t>
      </w:r>
      <w:r>
        <w:rPr>
          <w:rFonts w:hAnsi="宋体" w:hint="eastAsia"/>
          <w:szCs w:val="21"/>
        </w:rPr>
        <w:t>挤出附件</w:t>
      </w:r>
      <w:r>
        <w:rPr>
          <w:rFonts w:hAnsi="宋体"/>
          <w:szCs w:val="21"/>
        </w:rPr>
        <w:t>1</w:t>
      </w:r>
      <w:r>
        <w:rPr>
          <w:rFonts w:hAnsi="宋体" w:hint="eastAsia"/>
          <w:szCs w:val="21"/>
        </w:rPr>
        <w:t>个</w:t>
      </w:r>
    </w:p>
    <w:p w:rsidR="004C39E5" w:rsidRPr="00D446F7" w:rsidRDefault="004C39E5" w:rsidP="004C39E5">
      <w:pPr>
        <w:rPr>
          <w:szCs w:val="21"/>
        </w:rPr>
      </w:pPr>
      <w:r>
        <w:rPr>
          <w:szCs w:val="21"/>
        </w:rPr>
        <w:t xml:space="preserve">5.4 </w:t>
      </w:r>
      <w:r>
        <w:rPr>
          <w:rFonts w:hAnsi="宋体" w:hint="eastAsia"/>
          <w:szCs w:val="21"/>
        </w:rPr>
        <w:t>滚圆附件</w:t>
      </w:r>
      <w:r>
        <w:rPr>
          <w:szCs w:val="21"/>
        </w:rPr>
        <w:t>1</w:t>
      </w:r>
      <w:r>
        <w:rPr>
          <w:rFonts w:hint="eastAsia"/>
          <w:szCs w:val="21"/>
        </w:rPr>
        <w:t>个</w:t>
      </w:r>
    </w:p>
    <w:p w:rsidR="004C39E5" w:rsidRPr="00D446F7" w:rsidRDefault="004C39E5" w:rsidP="004C39E5">
      <w:pPr>
        <w:rPr>
          <w:szCs w:val="21"/>
        </w:rPr>
      </w:pPr>
      <w:r>
        <w:rPr>
          <w:szCs w:val="21"/>
        </w:rPr>
        <w:t xml:space="preserve">5.5 </w:t>
      </w:r>
      <w:r>
        <w:rPr>
          <w:rFonts w:hint="eastAsia"/>
          <w:szCs w:val="21"/>
        </w:rPr>
        <w:t>检验报告</w:t>
      </w:r>
      <w:r>
        <w:rPr>
          <w:szCs w:val="21"/>
        </w:rPr>
        <w:t>1</w:t>
      </w:r>
      <w:r>
        <w:rPr>
          <w:rFonts w:hint="eastAsia"/>
          <w:szCs w:val="21"/>
        </w:rPr>
        <w:t>份</w:t>
      </w:r>
    </w:p>
    <w:p w:rsidR="004C39E5" w:rsidRPr="0088754C" w:rsidRDefault="004C39E5" w:rsidP="004C39E5">
      <w:pPr>
        <w:rPr>
          <w:szCs w:val="21"/>
        </w:rPr>
      </w:pPr>
      <w:r w:rsidRPr="0088754C">
        <w:rPr>
          <w:szCs w:val="21"/>
        </w:rPr>
        <w:t>6</w:t>
      </w:r>
      <w:r w:rsidRPr="0088754C">
        <w:rPr>
          <w:rFonts w:hAnsi="宋体" w:hint="eastAsia"/>
          <w:szCs w:val="21"/>
        </w:rPr>
        <w:t>、技术资料</w:t>
      </w:r>
    </w:p>
    <w:p w:rsidR="004C39E5" w:rsidRPr="0088754C" w:rsidRDefault="004C39E5" w:rsidP="004C39E5">
      <w:pPr>
        <w:rPr>
          <w:szCs w:val="21"/>
        </w:rPr>
      </w:pPr>
      <w:r>
        <w:rPr>
          <w:szCs w:val="21"/>
        </w:rPr>
        <w:t>6.1</w:t>
      </w:r>
      <w:r w:rsidRPr="0088754C">
        <w:rPr>
          <w:rFonts w:hAnsi="宋体" w:hint="eastAsia"/>
          <w:szCs w:val="21"/>
        </w:rPr>
        <w:t>全套说明书</w:t>
      </w:r>
    </w:p>
    <w:p w:rsidR="004C39E5" w:rsidRPr="0088754C" w:rsidRDefault="004C39E5" w:rsidP="004C39E5">
      <w:pPr>
        <w:rPr>
          <w:szCs w:val="21"/>
        </w:rPr>
      </w:pPr>
      <w:r w:rsidRPr="0088754C">
        <w:rPr>
          <w:szCs w:val="21"/>
        </w:rPr>
        <w:t xml:space="preserve">6.2 </w:t>
      </w:r>
      <w:r w:rsidRPr="0088754C">
        <w:rPr>
          <w:rFonts w:hAnsi="宋体" w:hint="eastAsia"/>
          <w:szCs w:val="21"/>
        </w:rPr>
        <w:t>维护说明书</w:t>
      </w:r>
    </w:p>
    <w:p w:rsidR="004C39E5" w:rsidRDefault="004C39E5" w:rsidP="004C39E5">
      <w:pPr>
        <w:rPr>
          <w:szCs w:val="21"/>
        </w:rPr>
      </w:pPr>
      <w:r w:rsidRPr="0088754C">
        <w:rPr>
          <w:szCs w:val="21"/>
        </w:rPr>
        <w:t>7</w:t>
      </w:r>
      <w:r w:rsidRPr="0088754C">
        <w:rPr>
          <w:rFonts w:hAnsi="宋体" w:hint="eastAsia"/>
          <w:szCs w:val="21"/>
        </w:rPr>
        <w:t>、售后服务</w:t>
      </w:r>
    </w:p>
    <w:p w:rsidR="004C39E5" w:rsidRPr="0088754C" w:rsidRDefault="004C39E5" w:rsidP="004C39E5">
      <w:pPr>
        <w:rPr>
          <w:szCs w:val="21"/>
        </w:rPr>
      </w:pPr>
      <w:r>
        <w:rPr>
          <w:szCs w:val="21"/>
        </w:rPr>
        <w:t>7.1</w:t>
      </w:r>
      <w:r w:rsidRPr="0088754C">
        <w:rPr>
          <w:rFonts w:hAnsi="宋体" w:hint="eastAsia"/>
          <w:szCs w:val="21"/>
        </w:rPr>
        <w:t>免费安装调试</w:t>
      </w:r>
    </w:p>
    <w:p w:rsidR="004C39E5" w:rsidRPr="0088754C" w:rsidRDefault="004C39E5" w:rsidP="004C39E5">
      <w:pPr>
        <w:rPr>
          <w:szCs w:val="21"/>
        </w:rPr>
      </w:pPr>
      <w:r w:rsidRPr="0088754C">
        <w:rPr>
          <w:szCs w:val="21"/>
        </w:rPr>
        <w:t xml:space="preserve">7.2 </w:t>
      </w:r>
      <w:r w:rsidRPr="0088754C">
        <w:rPr>
          <w:rFonts w:hAnsi="宋体" w:hint="eastAsia"/>
          <w:szCs w:val="21"/>
        </w:rPr>
        <w:t>质量保证期</w:t>
      </w:r>
      <w:r w:rsidRPr="0088754C">
        <w:rPr>
          <w:szCs w:val="21"/>
        </w:rPr>
        <w:t>1</w:t>
      </w:r>
      <w:r w:rsidRPr="0088754C">
        <w:rPr>
          <w:rFonts w:hAnsi="宋体" w:hint="eastAsia"/>
          <w:szCs w:val="21"/>
        </w:rPr>
        <w:t>年</w:t>
      </w:r>
    </w:p>
    <w:p w:rsidR="004C39E5" w:rsidRPr="0088754C" w:rsidRDefault="004C39E5" w:rsidP="004C39E5">
      <w:pPr>
        <w:rPr>
          <w:szCs w:val="21"/>
        </w:rPr>
      </w:pPr>
      <w:r w:rsidRPr="0088754C">
        <w:rPr>
          <w:szCs w:val="21"/>
        </w:rPr>
        <w:t xml:space="preserve">7.3 </w:t>
      </w:r>
      <w:r w:rsidRPr="0088754C">
        <w:rPr>
          <w:rFonts w:hAnsi="宋体" w:hint="eastAsia"/>
          <w:szCs w:val="21"/>
        </w:rPr>
        <w:t>终身维修</w:t>
      </w:r>
    </w:p>
    <w:p w:rsidR="004C39E5" w:rsidRDefault="004C39E5" w:rsidP="004C39E5">
      <w:pPr>
        <w:rPr>
          <w:bCs/>
          <w:szCs w:val="21"/>
        </w:rPr>
      </w:pPr>
    </w:p>
    <w:p w:rsidR="004C39E5" w:rsidRPr="00C04B5D" w:rsidRDefault="004C39E5" w:rsidP="004C39E5">
      <w:pPr>
        <w:rPr>
          <w:bCs/>
          <w:szCs w:val="21"/>
        </w:rPr>
      </w:pPr>
      <w:r>
        <w:rPr>
          <w:bCs/>
          <w:szCs w:val="21"/>
        </w:rPr>
        <w:t>*</w:t>
      </w:r>
      <w:r>
        <w:rPr>
          <w:rFonts w:hint="eastAsia"/>
          <w:bCs/>
          <w:szCs w:val="21"/>
        </w:rPr>
        <w:t>为重要指标，必须满足</w:t>
      </w:r>
    </w:p>
    <w:p w:rsidR="004C39E5" w:rsidRPr="003C01AE" w:rsidRDefault="004C39E5" w:rsidP="004C39E5">
      <w:pPr>
        <w:snapToGrid w:val="0"/>
        <w:spacing w:beforeLines="50" w:before="156" w:afterLines="50" w:after="156" w:line="288" w:lineRule="auto"/>
        <w:jc w:val="center"/>
        <w:rPr>
          <w:b/>
          <w:bCs/>
          <w:sz w:val="24"/>
        </w:rPr>
      </w:pPr>
      <w:proofErr w:type="gramStart"/>
      <w:r w:rsidRPr="003C01AE">
        <w:rPr>
          <w:rFonts w:hint="eastAsia"/>
          <w:b/>
          <w:bCs/>
          <w:sz w:val="24"/>
        </w:rPr>
        <w:t>质构仪</w:t>
      </w:r>
      <w:proofErr w:type="gramEnd"/>
    </w:p>
    <w:p w:rsidR="004C39E5" w:rsidRPr="003C01AE" w:rsidRDefault="004C39E5" w:rsidP="004C39E5">
      <w:pPr>
        <w:numPr>
          <w:ilvl w:val="0"/>
          <w:numId w:val="36"/>
        </w:numPr>
        <w:snapToGrid w:val="0"/>
        <w:spacing w:beforeLines="50" w:before="156" w:afterLines="50" w:after="156" w:line="288" w:lineRule="auto"/>
        <w:ind w:left="709" w:hanging="709"/>
        <w:rPr>
          <w:bCs/>
          <w:szCs w:val="21"/>
          <w:lang w:eastAsia="zh-TW"/>
        </w:rPr>
      </w:pPr>
      <w:r w:rsidRPr="003C01AE">
        <w:rPr>
          <w:rFonts w:hint="eastAsia"/>
          <w:bCs/>
          <w:szCs w:val="21"/>
        </w:rPr>
        <w:t>主要技术指标：</w:t>
      </w:r>
    </w:p>
    <w:p w:rsidR="004C39E5" w:rsidRPr="003C01AE" w:rsidRDefault="004C39E5" w:rsidP="004C39E5">
      <w:pPr>
        <w:numPr>
          <w:ilvl w:val="0"/>
          <w:numId w:val="34"/>
        </w:numPr>
        <w:snapToGrid w:val="0"/>
        <w:spacing w:beforeLines="50" w:before="156" w:afterLines="50" w:after="156" w:line="288" w:lineRule="auto"/>
        <w:ind w:left="709" w:hanging="709"/>
        <w:rPr>
          <w:bCs/>
          <w:spacing w:val="20"/>
          <w:szCs w:val="21"/>
          <w:lang w:eastAsia="zh-TW"/>
        </w:rPr>
      </w:pPr>
      <w:r w:rsidRPr="003C01AE">
        <w:rPr>
          <w:rFonts w:hint="eastAsia"/>
          <w:bCs/>
          <w:spacing w:val="20"/>
          <w:szCs w:val="21"/>
        </w:rPr>
        <w:t>硬件</w:t>
      </w:r>
    </w:p>
    <w:p w:rsidR="004C39E5" w:rsidRPr="003C01AE" w:rsidRDefault="004C39E5" w:rsidP="004C39E5">
      <w:pPr>
        <w:numPr>
          <w:ilvl w:val="0"/>
          <w:numId w:val="35"/>
        </w:numPr>
        <w:snapToGrid w:val="0"/>
        <w:spacing w:line="288" w:lineRule="auto"/>
        <w:ind w:left="964" w:hanging="482"/>
        <w:rPr>
          <w:szCs w:val="21"/>
        </w:rPr>
      </w:pPr>
      <w:r w:rsidRPr="003C01AE">
        <w:rPr>
          <w:rFonts w:hint="eastAsia"/>
          <w:szCs w:val="21"/>
        </w:rPr>
        <w:t>测试距离与精度：范围</w:t>
      </w:r>
      <w:r w:rsidRPr="003C01AE">
        <w:rPr>
          <w:szCs w:val="21"/>
        </w:rPr>
        <w:t>0.1</w:t>
      </w:r>
      <w:r w:rsidRPr="003C01AE">
        <w:rPr>
          <w:rFonts w:hint="eastAsia"/>
          <w:szCs w:val="21"/>
        </w:rPr>
        <w:t>～</w:t>
      </w:r>
      <w:r w:rsidRPr="003C01AE">
        <w:rPr>
          <w:szCs w:val="21"/>
        </w:rPr>
        <w:t>300 mm</w:t>
      </w:r>
      <w:r w:rsidRPr="003C01AE">
        <w:rPr>
          <w:rFonts w:hint="eastAsia"/>
          <w:szCs w:val="21"/>
        </w:rPr>
        <w:t>，分辨率</w:t>
      </w:r>
      <w:r w:rsidRPr="003C01AE">
        <w:rPr>
          <w:szCs w:val="21"/>
        </w:rPr>
        <w:t>0.001 mm</w:t>
      </w:r>
      <w:r w:rsidRPr="003C01AE">
        <w:rPr>
          <w:rFonts w:hint="eastAsia"/>
          <w:szCs w:val="21"/>
        </w:rPr>
        <w:t>，符合小于</w:t>
      </w:r>
      <w:r w:rsidRPr="003C01AE">
        <w:rPr>
          <w:szCs w:val="21"/>
        </w:rPr>
        <w:t>1mm</w:t>
      </w:r>
      <w:r w:rsidRPr="003C01AE">
        <w:rPr>
          <w:rFonts w:hint="eastAsia"/>
          <w:szCs w:val="21"/>
        </w:rPr>
        <w:t>薄片的测试精度，并具备样品高度自动测定功能。可用标准块规自行校正距离准确度，并在软件显示校正结果。</w:t>
      </w:r>
    </w:p>
    <w:p w:rsidR="004C39E5" w:rsidRPr="003C01AE" w:rsidRDefault="004C39E5" w:rsidP="004C39E5">
      <w:pPr>
        <w:numPr>
          <w:ilvl w:val="0"/>
          <w:numId w:val="35"/>
        </w:numPr>
        <w:snapToGrid w:val="0"/>
        <w:spacing w:line="288" w:lineRule="auto"/>
        <w:ind w:left="964" w:hanging="482"/>
        <w:rPr>
          <w:szCs w:val="21"/>
        </w:rPr>
      </w:pPr>
      <w:r w:rsidRPr="003C01AE">
        <w:rPr>
          <w:rFonts w:hint="eastAsia"/>
          <w:szCs w:val="21"/>
        </w:rPr>
        <w:t>测试应力与精度：测定范围</w:t>
      </w:r>
      <w:r w:rsidRPr="003C01AE">
        <w:rPr>
          <w:szCs w:val="21"/>
        </w:rPr>
        <w:t>0</w:t>
      </w:r>
      <w:r w:rsidRPr="003C01AE">
        <w:rPr>
          <w:rFonts w:hint="eastAsia"/>
          <w:szCs w:val="21"/>
        </w:rPr>
        <w:t>～</w:t>
      </w:r>
      <w:r w:rsidRPr="00C66282">
        <w:rPr>
          <w:rFonts w:hint="eastAsia"/>
          <w:szCs w:val="21"/>
        </w:rPr>
        <w:t>1</w:t>
      </w:r>
      <w:r w:rsidRPr="003C01AE">
        <w:rPr>
          <w:szCs w:val="21"/>
        </w:rPr>
        <w:t>0 Kg</w:t>
      </w:r>
      <w:r w:rsidRPr="003C01AE">
        <w:rPr>
          <w:rFonts w:hint="eastAsia"/>
          <w:szCs w:val="21"/>
        </w:rPr>
        <w:t>，分辨率精密度高于</w:t>
      </w:r>
      <w:r w:rsidRPr="003C01AE">
        <w:rPr>
          <w:szCs w:val="21"/>
        </w:rPr>
        <w:t>0.1g</w:t>
      </w:r>
      <w:r w:rsidRPr="003C01AE">
        <w:rPr>
          <w:rFonts w:hint="eastAsia"/>
          <w:szCs w:val="21"/>
        </w:rPr>
        <w:t>。具备秤重平台，可当天平使用。可用追溯到国家计量院校验的第三</w:t>
      </w:r>
      <w:proofErr w:type="gramStart"/>
      <w:r w:rsidRPr="003C01AE">
        <w:rPr>
          <w:rFonts w:hint="eastAsia"/>
          <w:szCs w:val="21"/>
        </w:rPr>
        <w:t>方标准</w:t>
      </w:r>
      <w:proofErr w:type="gramEnd"/>
      <w:r w:rsidRPr="003C01AE">
        <w:rPr>
          <w:rFonts w:hint="eastAsia"/>
          <w:szCs w:val="21"/>
        </w:rPr>
        <w:t>砝码自行校正，并在软件显示校正曲线，包含静态校正准确度与精密度，动态校正固定应力测定的稳定度，符合</w:t>
      </w:r>
      <w:r w:rsidRPr="003C01AE">
        <w:rPr>
          <w:szCs w:val="21"/>
        </w:rPr>
        <w:t>ISO 7500 Part1</w:t>
      </w:r>
      <w:r w:rsidRPr="003C01AE">
        <w:rPr>
          <w:rFonts w:hint="eastAsia"/>
          <w:szCs w:val="21"/>
        </w:rPr>
        <w:t>或</w:t>
      </w:r>
      <w:r w:rsidRPr="003C01AE">
        <w:rPr>
          <w:szCs w:val="21"/>
        </w:rPr>
        <w:t>ASTM E4</w:t>
      </w:r>
      <w:r w:rsidRPr="003C01AE">
        <w:rPr>
          <w:rFonts w:hint="eastAsia"/>
          <w:szCs w:val="21"/>
        </w:rPr>
        <w:t>标准。</w:t>
      </w:r>
    </w:p>
    <w:p w:rsidR="004C39E5" w:rsidRPr="003C01AE" w:rsidRDefault="004C39E5" w:rsidP="004C39E5">
      <w:pPr>
        <w:numPr>
          <w:ilvl w:val="0"/>
          <w:numId w:val="35"/>
        </w:numPr>
        <w:snapToGrid w:val="0"/>
        <w:spacing w:line="288" w:lineRule="auto"/>
        <w:ind w:left="964" w:hanging="482"/>
        <w:rPr>
          <w:szCs w:val="21"/>
        </w:rPr>
      </w:pPr>
      <w:r w:rsidRPr="003C01AE">
        <w:rPr>
          <w:rFonts w:hint="eastAsia"/>
          <w:szCs w:val="21"/>
        </w:rPr>
        <w:t>测试速度与精度：</w:t>
      </w:r>
      <w:r w:rsidRPr="003C01AE">
        <w:rPr>
          <w:szCs w:val="21"/>
        </w:rPr>
        <w:t>0.01</w:t>
      </w:r>
      <w:r w:rsidRPr="003C01AE">
        <w:rPr>
          <w:rFonts w:hint="eastAsia"/>
          <w:szCs w:val="21"/>
        </w:rPr>
        <w:t>～</w:t>
      </w:r>
      <w:r w:rsidRPr="003C01AE">
        <w:rPr>
          <w:szCs w:val="21"/>
        </w:rPr>
        <w:t xml:space="preserve">40 mm/sec </w:t>
      </w:r>
      <w:r w:rsidRPr="003C01AE">
        <w:rPr>
          <w:rFonts w:hint="eastAsia"/>
          <w:szCs w:val="21"/>
        </w:rPr>
        <w:t>，</w:t>
      </w:r>
      <w:r w:rsidRPr="003C01AE" w:rsidDel="002A22CD">
        <w:rPr>
          <w:rFonts w:hint="eastAsia"/>
          <w:szCs w:val="21"/>
        </w:rPr>
        <w:t xml:space="preserve"> </w:t>
      </w:r>
    </w:p>
    <w:p w:rsidR="004C39E5" w:rsidRPr="003C01AE" w:rsidRDefault="004C39E5" w:rsidP="004C39E5">
      <w:pPr>
        <w:numPr>
          <w:ilvl w:val="0"/>
          <w:numId w:val="35"/>
        </w:numPr>
        <w:snapToGrid w:val="0"/>
        <w:spacing w:line="288" w:lineRule="auto"/>
        <w:ind w:left="964" w:hanging="482"/>
        <w:rPr>
          <w:szCs w:val="21"/>
        </w:rPr>
      </w:pPr>
      <w:r w:rsidRPr="003C01AE">
        <w:rPr>
          <w:rFonts w:hint="eastAsia"/>
          <w:szCs w:val="21"/>
        </w:rPr>
        <w:t>※样品温度测定范围：</w:t>
      </w:r>
      <w:r w:rsidRPr="003C01AE">
        <w:rPr>
          <w:szCs w:val="21"/>
        </w:rPr>
        <w:t xml:space="preserve"> -50</w:t>
      </w:r>
      <w:r w:rsidRPr="003C01AE">
        <w:rPr>
          <w:rFonts w:hint="eastAsia"/>
          <w:szCs w:val="21"/>
        </w:rPr>
        <w:t>～</w:t>
      </w:r>
      <w:r w:rsidRPr="003C01AE">
        <w:rPr>
          <w:szCs w:val="21"/>
        </w:rPr>
        <w:t>+250</w:t>
      </w:r>
      <w:r w:rsidRPr="003C01AE">
        <w:rPr>
          <w:rFonts w:hint="eastAsia"/>
          <w:szCs w:val="21"/>
        </w:rPr>
        <w:t>℃，可设定温度激发实验程序，</w:t>
      </w:r>
      <w:r w:rsidRPr="003C01AE" w:rsidDel="002A22CD">
        <w:rPr>
          <w:rFonts w:hint="eastAsia"/>
          <w:szCs w:val="21"/>
        </w:rPr>
        <w:t xml:space="preserve"> </w:t>
      </w:r>
      <w:r w:rsidRPr="003C01AE">
        <w:rPr>
          <w:rFonts w:hint="eastAsia"/>
          <w:szCs w:val="21"/>
        </w:rPr>
        <w:t>温控精度：？</w:t>
      </w:r>
    </w:p>
    <w:p w:rsidR="004C39E5" w:rsidRPr="003C01AE" w:rsidRDefault="004C39E5" w:rsidP="004C39E5">
      <w:pPr>
        <w:numPr>
          <w:ilvl w:val="0"/>
          <w:numId w:val="35"/>
        </w:numPr>
        <w:snapToGrid w:val="0"/>
        <w:spacing w:line="288" w:lineRule="auto"/>
        <w:ind w:left="964" w:hanging="482"/>
        <w:rPr>
          <w:szCs w:val="21"/>
        </w:rPr>
      </w:pPr>
      <w:r w:rsidRPr="003C01AE">
        <w:rPr>
          <w:rFonts w:hint="eastAsia"/>
          <w:szCs w:val="21"/>
        </w:rPr>
        <w:t>测试扩充性：可以在本体架构下改变为旋转式流变装置，以及透过本机端口扩充同步监测</w:t>
      </w:r>
      <w:r w:rsidRPr="003C01AE">
        <w:rPr>
          <w:szCs w:val="21"/>
        </w:rPr>
        <w:t>pH</w:t>
      </w:r>
      <w:r w:rsidRPr="003C01AE">
        <w:rPr>
          <w:rFonts w:hint="eastAsia"/>
          <w:szCs w:val="21"/>
        </w:rPr>
        <w:t>值、面团吹泡装置、样品条形码自动读取、自动进</w:t>
      </w:r>
      <w:proofErr w:type="gramStart"/>
      <w:r w:rsidRPr="003C01AE">
        <w:rPr>
          <w:rFonts w:hint="eastAsia"/>
          <w:szCs w:val="21"/>
        </w:rPr>
        <w:t>样系统</w:t>
      </w:r>
      <w:proofErr w:type="gramEnd"/>
      <w:r w:rsidRPr="003C01AE">
        <w:rPr>
          <w:szCs w:val="21"/>
        </w:rPr>
        <w:t>..</w:t>
      </w:r>
      <w:r w:rsidRPr="003C01AE">
        <w:rPr>
          <w:rFonts w:hint="eastAsia"/>
          <w:szCs w:val="21"/>
        </w:rPr>
        <w:t>等设备讯号并可在软件显示分析结果。</w:t>
      </w:r>
    </w:p>
    <w:p w:rsidR="004C39E5" w:rsidRPr="003C01AE" w:rsidRDefault="004C39E5" w:rsidP="004C39E5">
      <w:pPr>
        <w:numPr>
          <w:ilvl w:val="0"/>
          <w:numId w:val="34"/>
        </w:numPr>
        <w:snapToGrid w:val="0"/>
        <w:spacing w:beforeLines="50" w:before="156" w:afterLines="50" w:after="156" w:line="288" w:lineRule="auto"/>
        <w:ind w:left="709" w:hanging="709"/>
        <w:rPr>
          <w:bCs/>
          <w:spacing w:val="20"/>
          <w:szCs w:val="21"/>
          <w:lang w:eastAsia="zh-TW"/>
        </w:rPr>
      </w:pPr>
      <w:r w:rsidRPr="003C01AE">
        <w:rPr>
          <w:rFonts w:hint="eastAsia"/>
          <w:szCs w:val="21"/>
        </w:rPr>
        <w:t>软件</w:t>
      </w:r>
    </w:p>
    <w:p w:rsidR="004C39E5" w:rsidRPr="003C01AE" w:rsidRDefault="004C39E5" w:rsidP="004C39E5">
      <w:pPr>
        <w:numPr>
          <w:ilvl w:val="0"/>
          <w:numId w:val="38"/>
        </w:numPr>
        <w:autoSpaceDE w:val="0"/>
        <w:autoSpaceDN w:val="0"/>
        <w:adjustRightInd w:val="0"/>
        <w:snapToGrid w:val="0"/>
        <w:spacing w:beforeLines="50" w:before="156" w:afterLines="50" w:after="156" w:line="288" w:lineRule="auto"/>
        <w:ind w:leftChars="135" w:left="812" w:hangingChars="252" w:hanging="529"/>
        <w:rPr>
          <w:szCs w:val="21"/>
        </w:rPr>
      </w:pPr>
      <w:r w:rsidRPr="003C01AE">
        <w:rPr>
          <w:rFonts w:hint="eastAsia"/>
          <w:szCs w:val="21"/>
        </w:rPr>
        <w:t>※软件永久免费更新：可在</w:t>
      </w:r>
      <w:r w:rsidRPr="003C01AE">
        <w:rPr>
          <w:szCs w:val="21"/>
        </w:rPr>
        <w:t>Win7.0</w:t>
      </w:r>
      <w:r w:rsidRPr="003C01AE">
        <w:rPr>
          <w:rFonts w:hint="eastAsia"/>
          <w:szCs w:val="21"/>
        </w:rPr>
        <w:t>、</w:t>
      </w:r>
      <w:r w:rsidRPr="003C01AE">
        <w:rPr>
          <w:szCs w:val="21"/>
        </w:rPr>
        <w:t>Win 8.0</w:t>
      </w:r>
      <w:r w:rsidRPr="003C01AE">
        <w:rPr>
          <w:rFonts w:hint="eastAsia"/>
          <w:szCs w:val="21"/>
        </w:rPr>
        <w:t>、</w:t>
      </w:r>
      <w:r w:rsidRPr="003C01AE">
        <w:rPr>
          <w:szCs w:val="21"/>
        </w:rPr>
        <w:t>Win 10 (64</w:t>
      </w:r>
      <w:r w:rsidRPr="003C01AE">
        <w:rPr>
          <w:rFonts w:hint="eastAsia"/>
          <w:szCs w:val="21"/>
        </w:rPr>
        <w:t>位</w:t>
      </w:r>
      <w:r w:rsidRPr="003C01AE">
        <w:rPr>
          <w:szCs w:val="21"/>
        </w:rPr>
        <w:t>)</w:t>
      </w:r>
      <w:r w:rsidRPr="003C01AE">
        <w:rPr>
          <w:rFonts w:hint="eastAsia"/>
          <w:szCs w:val="21"/>
        </w:rPr>
        <w:t>版本以上执行，并提供互连网免费软件下载更新服务，仪器内部固件可由软件更新优化。具备中、英文等多个国家语言可选，可以切换使用不同语言。</w:t>
      </w:r>
    </w:p>
    <w:p w:rsidR="004C39E5" w:rsidRPr="003C01AE" w:rsidRDefault="004C39E5" w:rsidP="004C39E5">
      <w:pPr>
        <w:numPr>
          <w:ilvl w:val="0"/>
          <w:numId w:val="38"/>
        </w:numPr>
        <w:snapToGrid w:val="0"/>
        <w:spacing w:beforeLines="50" w:before="156" w:afterLines="50" w:after="156" w:line="288" w:lineRule="auto"/>
        <w:ind w:leftChars="135" w:left="812" w:hangingChars="252" w:hanging="529"/>
        <w:rPr>
          <w:szCs w:val="21"/>
        </w:rPr>
      </w:pPr>
      <w:r w:rsidRPr="003C01AE">
        <w:rPr>
          <w:rFonts w:hint="eastAsia"/>
          <w:szCs w:val="21"/>
        </w:rPr>
        <w:t>四</w:t>
      </w:r>
      <w:proofErr w:type="gramStart"/>
      <w:r w:rsidRPr="003C01AE">
        <w:rPr>
          <w:rFonts w:hint="eastAsia"/>
          <w:szCs w:val="21"/>
        </w:rPr>
        <w:t>纬模式</w:t>
      </w:r>
      <w:proofErr w:type="gramEnd"/>
      <w:r w:rsidRPr="003C01AE">
        <w:rPr>
          <w:rFonts w:hint="eastAsia"/>
          <w:szCs w:val="21"/>
        </w:rPr>
        <w:t>图形显示：可直接显示温度、距离、力</w:t>
      </w:r>
      <w:r w:rsidRPr="003C01AE">
        <w:rPr>
          <w:szCs w:val="21"/>
        </w:rPr>
        <w:t>(g</w:t>
      </w:r>
      <w:r w:rsidRPr="003C01AE">
        <w:rPr>
          <w:rFonts w:hint="eastAsia"/>
          <w:szCs w:val="21"/>
        </w:rPr>
        <w:t>、</w:t>
      </w:r>
      <w:r w:rsidRPr="003C01AE">
        <w:rPr>
          <w:szCs w:val="21"/>
        </w:rPr>
        <w:t>kg</w:t>
      </w:r>
      <w:r w:rsidRPr="003C01AE">
        <w:rPr>
          <w:rFonts w:hint="eastAsia"/>
          <w:szCs w:val="21"/>
        </w:rPr>
        <w:t>、</w:t>
      </w:r>
      <w:r w:rsidRPr="003C01AE">
        <w:rPr>
          <w:szCs w:val="21"/>
        </w:rPr>
        <w:t>N</w:t>
      </w:r>
      <w:r w:rsidRPr="003C01AE">
        <w:rPr>
          <w:rFonts w:hint="eastAsia"/>
          <w:szCs w:val="21"/>
        </w:rPr>
        <w:t>、</w:t>
      </w:r>
      <w:r w:rsidRPr="003C01AE">
        <w:rPr>
          <w:szCs w:val="21"/>
        </w:rPr>
        <w:t>lb</w:t>
      </w:r>
      <w:r w:rsidRPr="003C01AE">
        <w:rPr>
          <w:rFonts w:hint="eastAsia"/>
          <w:szCs w:val="21"/>
        </w:rPr>
        <w:t>、、</w:t>
      </w:r>
      <w:r w:rsidRPr="003C01AE">
        <w:rPr>
          <w:szCs w:val="21"/>
        </w:rPr>
        <w:t>oz</w:t>
      </w:r>
      <w:r w:rsidRPr="003C01AE">
        <w:rPr>
          <w:rFonts w:hint="eastAsia"/>
          <w:szCs w:val="21"/>
        </w:rPr>
        <w:t>、</w:t>
      </w:r>
      <w:r w:rsidRPr="003C01AE">
        <w:rPr>
          <w:szCs w:val="21"/>
        </w:rPr>
        <w:t>mN)</w:t>
      </w:r>
      <w:r w:rsidRPr="003C01AE">
        <w:rPr>
          <w:rFonts w:hint="eastAsia"/>
          <w:szCs w:val="21"/>
        </w:rPr>
        <w:t>、时间、应力</w:t>
      </w:r>
      <w:r w:rsidRPr="003C01AE">
        <w:rPr>
          <w:szCs w:val="21"/>
        </w:rPr>
        <w:t>(kg/mm2</w:t>
      </w:r>
      <w:r w:rsidRPr="003C01AE">
        <w:rPr>
          <w:rFonts w:hint="eastAsia"/>
          <w:szCs w:val="21"/>
        </w:rPr>
        <w:t>、</w:t>
      </w:r>
      <w:r w:rsidRPr="003C01AE">
        <w:rPr>
          <w:szCs w:val="21"/>
        </w:rPr>
        <w:t>MPa</w:t>
      </w:r>
      <w:r w:rsidRPr="003C01AE">
        <w:rPr>
          <w:rFonts w:hint="eastAsia"/>
          <w:szCs w:val="21"/>
        </w:rPr>
        <w:t>、</w:t>
      </w:r>
      <w:r w:rsidRPr="003C01AE">
        <w:rPr>
          <w:szCs w:val="21"/>
        </w:rPr>
        <w:t>N/mm2</w:t>
      </w:r>
      <w:r w:rsidRPr="003C01AE">
        <w:rPr>
          <w:rFonts w:hint="eastAsia"/>
          <w:szCs w:val="21"/>
        </w:rPr>
        <w:t>、</w:t>
      </w:r>
      <w:r w:rsidRPr="003C01AE">
        <w:rPr>
          <w:szCs w:val="21"/>
        </w:rPr>
        <w:t>lb/in2</w:t>
      </w:r>
      <w:r w:rsidRPr="003C01AE">
        <w:rPr>
          <w:rFonts w:hint="eastAsia"/>
          <w:szCs w:val="21"/>
        </w:rPr>
        <w:t>、</w:t>
      </w:r>
      <w:r w:rsidRPr="003C01AE">
        <w:rPr>
          <w:szCs w:val="21"/>
        </w:rPr>
        <w:t>kg/m2</w:t>
      </w:r>
      <w:r w:rsidRPr="003C01AE">
        <w:rPr>
          <w:rFonts w:hint="eastAsia"/>
          <w:szCs w:val="21"/>
        </w:rPr>
        <w:t>、</w:t>
      </w:r>
      <w:r w:rsidRPr="003C01AE">
        <w:rPr>
          <w:szCs w:val="21"/>
        </w:rPr>
        <w:t>Pa</w:t>
      </w:r>
      <w:r w:rsidRPr="003C01AE">
        <w:rPr>
          <w:rFonts w:hint="eastAsia"/>
          <w:szCs w:val="21"/>
        </w:rPr>
        <w:t>、</w:t>
      </w:r>
      <w:r w:rsidRPr="003C01AE">
        <w:rPr>
          <w:szCs w:val="21"/>
        </w:rPr>
        <w:t>N/m2)</w:t>
      </w:r>
      <w:r w:rsidRPr="003C01AE">
        <w:rPr>
          <w:rFonts w:hint="eastAsia"/>
          <w:szCs w:val="21"/>
        </w:rPr>
        <w:t>、应变</w:t>
      </w:r>
      <w:r w:rsidRPr="003C01AE">
        <w:rPr>
          <w:szCs w:val="21"/>
        </w:rPr>
        <w:t>(%)</w:t>
      </w:r>
      <w:r w:rsidRPr="003C01AE">
        <w:rPr>
          <w:rFonts w:hint="eastAsia"/>
          <w:szCs w:val="21"/>
        </w:rPr>
        <w:t>及</w:t>
      </w:r>
      <w:r w:rsidRPr="003C01AE">
        <w:rPr>
          <w:szCs w:val="21"/>
        </w:rPr>
        <w:t>ohms</w:t>
      </w:r>
      <w:r w:rsidRPr="003C01AE">
        <w:rPr>
          <w:rFonts w:hint="eastAsia"/>
          <w:szCs w:val="21"/>
        </w:rPr>
        <w:t>、</w:t>
      </w:r>
      <w:r w:rsidRPr="003C01AE">
        <w:rPr>
          <w:szCs w:val="21"/>
        </w:rPr>
        <w:t>dB</w:t>
      </w:r>
      <w:r w:rsidRPr="003C01AE">
        <w:rPr>
          <w:rFonts w:hint="eastAsia"/>
          <w:szCs w:val="21"/>
        </w:rPr>
        <w:t>于软件上，</w:t>
      </w:r>
    </w:p>
    <w:p w:rsidR="004C39E5" w:rsidRPr="003C01AE" w:rsidRDefault="004C39E5" w:rsidP="004C39E5">
      <w:pPr>
        <w:numPr>
          <w:ilvl w:val="0"/>
          <w:numId w:val="38"/>
        </w:numPr>
        <w:snapToGrid w:val="0"/>
        <w:spacing w:beforeLines="50" w:before="156" w:afterLines="50" w:after="156" w:line="288" w:lineRule="auto"/>
        <w:ind w:left="993" w:hanging="709"/>
        <w:rPr>
          <w:szCs w:val="21"/>
        </w:rPr>
      </w:pPr>
      <w:r w:rsidRPr="003C01AE">
        <w:rPr>
          <w:rFonts w:hint="eastAsia"/>
          <w:szCs w:val="21"/>
        </w:rPr>
        <w:t>四维</w:t>
      </w:r>
      <w:r w:rsidRPr="003C01AE">
        <w:rPr>
          <w:szCs w:val="21"/>
        </w:rPr>
        <w:t>(x, y1, y2</w:t>
      </w:r>
      <w:r w:rsidRPr="003C01AE">
        <w:rPr>
          <w:rFonts w:hint="eastAsia"/>
          <w:szCs w:val="21"/>
        </w:rPr>
        <w:t>轴与视频</w:t>
      </w:r>
      <w:r w:rsidRPr="003C01AE">
        <w:rPr>
          <w:szCs w:val="21"/>
        </w:rPr>
        <w:t>)</w:t>
      </w:r>
      <w:r w:rsidRPr="003C01AE">
        <w:rPr>
          <w:rFonts w:hint="eastAsia"/>
          <w:szCs w:val="21"/>
        </w:rPr>
        <w:t>同步显示，双光标</w:t>
      </w:r>
      <w:r w:rsidRPr="003C01AE">
        <w:rPr>
          <w:szCs w:val="21"/>
        </w:rPr>
        <w:t>(</w:t>
      </w:r>
      <w:r w:rsidRPr="003C01AE">
        <w:rPr>
          <w:rFonts w:hint="eastAsia"/>
          <w:szCs w:val="21"/>
        </w:rPr>
        <w:t>时间、应力、应变、导电</w:t>
      </w:r>
      <w:r w:rsidRPr="003C01AE">
        <w:rPr>
          <w:szCs w:val="21"/>
        </w:rPr>
        <w:t>…)</w:t>
      </w:r>
      <w:r w:rsidRPr="003C01AE">
        <w:rPr>
          <w:rFonts w:hint="eastAsia"/>
          <w:szCs w:val="21"/>
        </w:rPr>
        <w:t>同步移动观察。</w:t>
      </w:r>
    </w:p>
    <w:p w:rsidR="004C39E5" w:rsidRPr="003C01AE" w:rsidRDefault="004C39E5" w:rsidP="004C39E5">
      <w:pPr>
        <w:numPr>
          <w:ilvl w:val="0"/>
          <w:numId w:val="38"/>
        </w:numPr>
        <w:snapToGrid w:val="0"/>
        <w:spacing w:beforeLines="50" w:before="156" w:afterLines="50" w:after="156" w:line="288" w:lineRule="auto"/>
        <w:ind w:leftChars="135" w:left="812" w:hangingChars="252" w:hanging="529"/>
        <w:rPr>
          <w:szCs w:val="21"/>
        </w:rPr>
      </w:pPr>
      <w:r w:rsidRPr="003C01AE">
        <w:rPr>
          <w:rFonts w:hint="eastAsia"/>
          <w:szCs w:val="21"/>
        </w:rPr>
        <w:t>实验方案：可以直接设定或调用模板方案，内建</w:t>
      </w:r>
      <w:r w:rsidRPr="003C01AE">
        <w:rPr>
          <w:szCs w:val="21"/>
        </w:rPr>
        <w:t>100</w:t>
      </w:r>
      <w:r w:rsidRPr="003C01AE">
        <w:rPr>
          <w:rFonts w:hint="eastAsia"/>
          <w:szCs w:val="21"/>
        </w:rPr>
        <w:t>种以上菜单选项，能快速下载试验参数与进行测试，自动产生以下所有测定数据与趋势图</w:t>
      </w:r>
      <w:r w:rsidRPr="003C01AE">
        <w:rPr>
          <w:szCs w:val="21"/>
        </w:rPr>
        <w:t>(</w:t>
      </w:r>
      <w:r w:rsidRPr="003C01AE">
        <w:rPr>
          <w:rFonts w:hint="eastAsia"/>
          <w:szCs w:val="21"/>
        </w:rPr>
        <w:t>直方图、饼图、雷达图</w:t>
      </w:r>
      <w:r w:rsidRPr="003C01AE">
        <w:rPr>
          <w:szCs w:val="21"/>
        </w:rPr>
        <w:t>..)</w:t>
      </w:r>
      <w:r w:rsidRPr="003C01AE">
        <w:rPr>
          <w:rFonts w:hint="eastAsia"/>
          <w:szCs w:val="21"/>
        </w:rPr>
        <w:t>。</w:t>
      </w:r>
    </w:p>
    <w:p w:rsidR="004C39E5" w:rsidRPr="003C01AE" w:rsidRDefault="004C39E5" w:rsidP="004C39E5">
      <w:pPr>
        <w:numPr>
          <w:ilvl w:val="0"/>
          <w:numId w:val="38"/>
        </w:numPr>
        <w:snapToGrid w:val="0"/>
        <w:spacing w:beforeLines="50" w:before="156" w:afterLines="50" w:after="156" w:line="288" w:lineRule="auto"/>
        <w:ind w:leftChars="135" w:left="812" w:hangingChars="252" w:hanging="529"/>
        <w:rPr>
          <w:szCs w:val="21"/>
        </w:rPr>
      </w:pPr>
      <w:bookmarkStart w:id="9" w:name="_Hlk481963894"/>
      <w:r w:rsidRPr="003C01AE">
        <w:rPr>
          <w:rFonts w:hint="eastAsia"/>
          <w:szCs w:val="21"/>
        </w:rPr>
        <w:t>创建平均图：同一界面可显示多达上百实验结果并可按批次着色；并可创多重复分析的平均图形，容易观察批量差异。</w:t>
      </w:r>
      <w:r>
        <w:rPr>
          <w:noProof/>
        </w:rPr>
        <w:drawing>
          <wp:anchor distT="1940" distB="1941" distL="120650" distR="120650" simplePos="0" relativeHeight="251659264" behindDoc="0" locked="0" layoutInCell="1" allowOverlap="1">
            <wp:simplePos x="0" y="0"/>
            <wp:positionH relativeFrom="column">
              <wp:posOffset>4049395</wp:posOffset>
            </wp:positionH>
            <wp:positionV relativeFrom="paragraph">
              <wp:posOffset>1464945</wp:posOffset>
            </wp:positionV>
            <wp:extent cx="13970" cy="10160"/>
            <wp:effectExtent l="0" t="0" r="0" b="0"/>
            <wp:wrapNone/>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筆跡 9"/>
                    <pic:cNvPicPr>
                      <a:picLocks noRo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 cy="101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9"/>
    </w:p>
    <w:p w:rsidR="004C39E5" w:rsidRPr="003C01AE" w:rsidRDefault="004C39E5" w:rsidP="004C39E5">
      <w:pPr>
        <w:numPr>
          <w:ilvl w:val="0"/>
          <w:numId w:val="36"/>
        </w:numPr>
        <w:spacing w:beforeLines="50" w:before="156" w:afterLines="50" w:after="156" w:line="288" w:lineRule="auto"/>
        <w:ind w:left="567" w:hanging="567"/>
        <w:rPr>
          <w:szCs w:val="21"/>
        </w:rPr>
      </w:pPr>
      <w:r w:rsidRPr="003C01AE">
        <w:rPr>
          <w:rFonts w:hint="eastAsia"/>
          <w:szCs w:val="21"/>
        </w:rPr>
        <w:t>仪器配置要求</w:t>
      </w:r>
    </w:p>
    <w:p w:rsidR="004C39E5" w:rsidRPr="003C01AE" w:rsidRDefault="004C39E5" w:rsidP="004C39E5">
      <w:pPr>
        <w:widowControl/>
        <w:numPr>
          <w:ilvl w:val="0"/>
          <w:numId w:val="37"/>
        </w:numPr>
        <w:snapToGrid w:val="0"/>
        <w:spacing w:line="288" w:lineRule="auto"/>
        <w:ind w:left="964" w:hanging="482"/>
        <w:rPr>
          <w:rFonts w:ascii="宋体" w:hAnsi="宋体"/>
          <w:szCs w:val="21"/>
        </w:rPr>
      </w:pPr>
      <w:r w:rsidRPr="003C01AE">
        <w:rPr>
          <w:rFonts w:ascii="宋体" w:hAnsi="宋体" w:hint="eastAsia"/>
          <w:szCs w:val="21"/>
        </w:rPr>
        <w:t>物性测试仪主机（配套专用软件（满足</w:t>
      </w:r>
      <w:r w:rsidRPr="003C01AE">
        <w:rPr>
          <w:rFonts w:ascii="宋体" w:hAnsi="宋体"/>
          <w:szCs w:val="21"/>
        </w:rPr>
        <w:t>Win8</w:t>
      </w:r>
      <w:r w:rsidRPr="003C01AE">
        <w:rPr>
          <w:rFonts w:ascii="宋体" w:hAnsi="宋体" w:hint="eastAsia"/>
          <w:szCs w:val="21"/>
        </w:rPr>
        <w:t>以上操作系统）；</w:t>
      </w:r>
    </w:p>
    <w:p w:rsidR="004C39E5" w:rsidRPr="003C01AE" w:rsidRDefault="004C39E5" w:rsidP="004C39E5">
      <w:pPr>
        <w:widowControl/>
        <w:numPr>
          <w:ilvl w:val="0"/>
          <w:numId w:val="37"/>
        </w:numPr>
        <w:snapToGrid w:val="0"/>
        <w:spacing w:line="288" w:lineRule="auto"/>
        <w:ind w:left="964" w:hanging="482"/>
        <w:rPr>
          <w:rFonts w:ascii="宋体" w:hAnsi="宋体"/>
          <w:szCs w:val="21"/>
        </w:rPr>
      </w:pPr>
      <w:r w:rsidRPr="003C01AE">
        <w:rPr>
          <w:rFonts w:ascii="宋体" w:hAnsi="宋体" w:hint="eastAsia"/>
          <w:szCs w:val="21"/>
        </w:rPr>
        <w:t>直径</w:t>
      </w:r>
      <w:r w:rsidRPr="003C01AE">
        <w:rPr>
          <w:rFonts w:ascii="宋体" w:hAnsi="宋体"/>
          <w:szCs w:val="21"/>
        </w:rPr>
        <w:t>36 mm</w:t>
      </w:r>
      <w:r w:rsidRPr="003C01AE">
        <w:rPr>
          <w:rFonts w:ascii="宋体" w:hAnsi="宋体" w:hint="eastAsia"/>
          <w:szCs w:val="21"/>
        </w:rPr>
        <w:t>柱型探头</w:t>
      </w:r>
      <w:r w:rsidRPr="003C01AE">
        <w:rPr>
          <w:rFonts w:ascii="宋体" w:hAnsi="宋体"/>
          <w:szCs w:val="21"/>
        </w:rPr>
        <w:t>(</w:t>
      </w:r>
      <w:r w:rsidRPr="003C01AE">
        <w:rPr>
          <w:rFonts w:ascii="宋体" w:hAnsi="宋体" w:hint="eastAsia"/>
          <w:szCs w:val="21"/>
        </w:rPr>
        <w:t>修圆弧</w:t>
      </w:r>
      <w:r w:rsidRPr="003C01AE">
        <w:rPr>
          <w:rFonts w:ascii="宋体" w:hAnsi="宋体"/>
          <w:szCs w:val="21"/>
        </w:rPr>
        <w:t>)</w:t>
      </w:r>
      <w:r w:rsidRPr="003C01AE">
        <w:rPr>
          <w:rFonts w:ascii="宋体" w:hAnsi="宋体" w:hint="eastAsia"/>
          <w:szCs w:val="21"/>
        </w:rPr>
        <w:t>，测硬度、黏性和弹性等，符合</w:t>
      </w:r>
      <w:r w:rsidRPr="003C01AE">
        <w:rPr>
          <w:rFonts w:ascii="宋体" w:hAnsi="宋体"/>
          <w:szCs w:val="21"/>
        </w:rPr>
        <w:t>AACC</w:t>
      </w:r>
      <w:r w:rsidRPr="003C01AE">
        <w:rPr>
          <w:rFonts w:ascii="宋体" w:hAnsi="宋体" w:hint="eastAsia"/>
          <w:szCs w:val="21"/>
        </w:rPr>
        <w:t>国际标准方法；</w:t>
      </w:r>
    </w:p>
    <w:p w:rsidR="004C39E5" w:rsidRPr="003C01AE" w:rsidRDefault="004C39E5" w:rsidP="004C39E5">
      <w:pPr>
        <w:widowControl/>
        <w:numPr>
          <w:ilvl w:val="0"/>
          <w:numId w:val="37"/>
        </w:numPr>
        <w:snapToGrid w:val="0"/>
        <w:spacing w:line="288" w:lineRule="auto"/>
        <w:ind w:left="964" w:hanging="482"/>
        <w:rPr>
          <w:rFonts w:ascii="宋体" w:hAnsi="宋体"/>
          <w:szCs w:val="21"/>
        </w:rPr>
      </w:pPr>
      <w:r w:rsidRPr="003C01AE">
        <w:rPr>
          <w:rFonts w:ascii="宋体" w:hAnsi="宋体" w:hint="eastAsia"/>
          <w:szCs w:val="21"/>
        </w:rPr>
        <w:t>柱型探头:直径2mm不锈钢柱型探头，可用于样品的穿</w:t>
      </w:r>
      <w:r w:rsidRPr="003C01AE">
        <w:rPr>
          <w:rFonts w:ascii="Batang" w:eastAsia="Batang" w:hAnsi="Batang" w:cs="Batang" w:hint="eastAsia"/>
          <w:szCs w:val="21"/>
        </w:rPr>
        <w:t>刺</w:t>
      </w:r>
      <w:r w:rsidRPr="003C01AE">
        <w:rPr>
          <w:rFonts w:ascii="宋体" w:hAnsi="宋体" w:hint="eastAsia"/>
          <w:szCs w:val="21"/>
        </w:rPr>
        <w:t>实验。测试样品的表皮硬度、屈服点和内部质地坚实度。</w:t>
      </w:r>
    </w:p>
    <w:p w:rsidR="004C39E5" w:rsidRPr="003C01AE" w:rsidRDefault="004C39E5" w:rsidP="004C39E5">
      <w:pPr>
        <w:widowControl/>
        <w:numPr>
          <w:ilvl w:val="0"/>
          <w:numId w:val="37"/>
        </w:numPr>
        <w:snapToGrid w:val="0"/>
        <w:spacing w:line="288" w:lineRule="auto"/>
        <w:ind w:left="964" w:hanging="482"/>
        <w:rPr>
          <w:rFonts w:ascii="宋体" w:hAnsi="宋体"/>
          <w:szCs w:val="21"/>
        </w:rPr>
      </w:pPr>
      <w:r w:rsidRPr="003C01AE">
        <w:rPr>
          <w:rFonts w:ascii="宋体" w:hAnsi="宋体" w:hint="eastAsia"/>
          <w:szCs w:val="21"/>
        </w:rPr>
        <w:t>反挤压装置：该装置由盘状活塞和样品容器组成。可测量样品的粘性、浓稠度。</w:t>
      </w:r>
    </w:p>
    <w:p w:rsidR="004C39E5" w:rsidRPr="00476626" w:rsidRDefault="004C39E5" w:rsidP="004C39E5"/>
    <w:p w:rsidR="004C39E5" w:rsidRPr="00BA5DBB" w:rsidRDefault="004C39E5" w:rsidP="004C39E5">
      <w:pPr>
        <w:autoSpaceDE w:val="0"/>
        <w:autoSpaceDN w:val="0"/>
        <w:adjustRightInd w:val="0"/>
        <w:jc w:val="center"/>
        <w:rPr>
          <w:rFonts w:ascii="宋体" w:cs="宋体"/>
          <w:b/>
          <w:kern w:val="0"/>
          <w:sz w:val="28"/>
          <w:szCs w:val="28"/>
        </w:rPr>
      </w:pPr>
      <w:r w:rsidRPr="00BA5DBB">
        <w:rPr>
          <w:rFonts w:ascii="宋体" w:cs="宋体" w:hint="eastAsia"/>
          <w:b/>
          <w:kern w:val="0"/>
          <w:sz w:val="28"/>
          <w:szCs w:val="28"/>
        </w:rPr>
        <w:t>智能</w:t>
      </w:r>
      <w:proofErr w:type="gramStart"/>
      <w:r w:rsidRPr="00BA5DBB">
        <w:rPr>
          <w:rFonts w:ascii="宋体" w:cs="宋体" w:hint="eastAsia"/>
          <w:b/>
          <w:kern w:val="0"/>
          <w:sz w:val="28"/>
          <w:szCs w:val="28"/>
        </w:rPr>
        <w:t>矫味分析</w:t>
      </w:r>
      <w:proofErr w:type="gramEnd"/>
      <w:r w:rsidRPr="00BA5DBB">
        <w:rPr>
          <w:rFonts w:ascii="宋体" w:cs="宋体" w:hint="eastAsia"/>
          <w:b/>
          <w:kern w:val="0"/>
          <w:sz w:val="28"/>
          <w:szCs w:val="28"/>
        </w:rPr>
        <w:t>传感仪</w:t>
      </w:r>
    </w:p>
    <w:p w:rsidR="004C39E5" w:rsidRDefault="004C39E5" w:rsidP="004C39E5">
      <w:pPr>
        <w:autoSpaceDE w:val="0"/>
        <w:autoSpaceDN w:val="0"/>
        <w:adjustRightInd w:val="0"/>
        <w:jc w:val="left"/>
        <w:rPr>
          <w:rFonts w:ascii="宋体" w:cs="宋体"/>
          <w:kern w:val="0"/>
          <w:szCs w:val="21"/>
        </w:rPr>
      </w:pPr>
      <w:r>
        <w:rPr>
          <w:rFonts w:ascii="宋体" w:cs="宋体" w:hint="eastAsia"/>
          <w:kern w:val="0"/>
          <w:szCs w:val="21"/>
        </w:rPr>
        <w:t>1、应用范围：</w:t>
      </w:r>
    </w:p>
    <w:p w:rsidR="004C39E5" w:rsidRDefault="004C39E5" w:rsidP="004C39E5">
      <w:pPr>
        <w:autoSpaceDE w:val="0"/>
        <w:autoSpaceDN w:val="0"/>
        <w:adjustRightInd w:val="0"/>
        <w:jc w:val="left"/>
        <w:rPr>
          <w:rFonts w:ascii="宋体" w:cs="宋体"/>
          <w:kern w:val="0"/>
          <w:szCs w:val="21"/>
        </w:rPr>
      </w:pPr>
      <w:r>
        <w:rPr>
          <w:rFonts w:ascii="宋体" w:cs="宋体" w:hint="eastAsia"/>
          <w:kern w:val="0"/>
          <w:szCs w:val="21"/>
        </w:rPr>
        <w:t>对中药的味觉指标进行分析，可以直接得出与人的感官评价相一致的酸甜苦咸鲜</w:t>
      </w:r>
      <w:proofErr w:type="gramStart"/>
      <w:r>
        <w:rPr>
          <w:rFonts w:ascii="宋体" w:cs="宋体" w:hint="eastAsia"/>
          <w:kern w:val="0"/>
          <w:szCs w:val="21"/>
        </w:rPr>
        <w:t>涩及其</w:t>
      </w:r>
      <w:proofErr w:type="gramEnd"/>
      <w:r>
        <w:rPr>
          <w:rFonts w:ascii="宋体" w:cs="宋体" w:hint="eastAsia"/>
          <w:kern w:val="0"/>
          <w:szCs w:val="21"/>
        </w:rPr>
        <w:t>回味的味觉指标，从味觉角度对产品进行评价定义。可对中药等的种类、加工工艺（酿制方式）、储藏方式、储藏年限、原料差别、是否掺假等方面进行分析研究。</w:t>
      </w:r>
    </w:p>
    <w:p w:rsidR="004C39E5" w:rsidRDefault="004C39E5" w:rsidP="004C39E5">
      <w:pPr>
        <w:autoSpaceDE w:val="0"/>
        <w:autoSpaceDN w:val="0"/>
        <w:adjustRightInd w:val="0"/>
        <w:jc w:val="left"/>
        <w:rPr>
          <w:rFonts w:ascii="宋体" w:cs="宋体"/>
          <w:kern w:val="0"/>
          <w:szCs w:val="21"/>
        </w:rPr>
      </w:pPr>
    </w:p>
    <w:p w:rsidR="004C39E5" w:rsidRDefault="004C39E5" w:rsidP="004C39E5">
      <w:pPr>
        <w:autoSpaceDE w:val="0"/>
        <w:autoSpaceDN w:val="0"/>
        <w:adjustRightInd w:val="0"/>
        <w:jc w:val="left"/>
        <w:rPr>
          <w:rFonts w:ascii="宋体" w:cs="宋体"/>
          <w:kern w:val="0"/>
          <w:szCs w:val="21"/>
        </w:rPr>
      </w:pPr>
      <w:r>
        <w:rPr>
          <w:rFonts w:ascii="宋体" w:cs="宋体" w:hint="eastAsia"/>
          <w:kern w:val="0"/>
          <w:szCs w:val="21"/>
        </w:rPr>
        <w:t>2、性能及技术要求：</w:t>
      </w:r>
    </w:p>
    <w:p w:rsidR="004C39E5" w:rsidRDefault="004C39E5" w:rsidP="004C39E5">
      <w:pPr>
        <w:autoSpaceDE w:val="0"/>
        <w:autoSpaceDN w:val="0"/>
        <w:adjustRightInd w:val="0"/>
        <w:jc w:val="left"/>
        <w:rPr>
          <w:rFonts w:ascii="宋体" w:cs="宋体"/>
          <w:kern w:val="0"/>
          <w:szCs w:val="21"/>
        </w:rPr>
      </w:pPr>
      <w:r>
        <w:rPr>
          <w:rFonts w:ascii="宋体" w:cs="宋体" w:hint="eastAsia"/>
          <w:kern w:val="0"/>
          <w:szCs w:val="21"/>
        </w:rPr>
        <w:t>2.1 检测参数：酸味数值、甜味数值、苦味数值、咸味数值、鲜味数值、涩味数值、鲜的回味（丰富性）数值、涩的回味数值、酸苦的回味数值、基本苦的回味数值、盐酸盐类苦的回味数值等</w:t>
      </w:r>
    </w:p>
    <w:p w:rsidR="004C39E5" w:rsidRDefault="004C39E5" w:rsidP="004C39E5">
      <w:pPr>
        <w:autoSpaceDE w:val="0"/>
        <w:autoSpaceDN w:val="0"/>
        <w:adjustRightInd w:val="0"/>
        <w:jc w:val="left"/>
        <w:rPr>
          <w:rFonts w:ascii="宋体" w:cs="宋体"/>
          <w:kern w:val="0"/>
          <w:szCs w:val="21"/>
        </w:rPr>
      </w:pPr>
      <w:r>
        <w:rPr>
          <w:rFonts w:ascii="宋体" w:cs="宋体" w:hint="eastAsia"/>
          <w:kern w:val="0"/>
          <w:szCs w:val="21"/>
        </w:rPr>
        <w:t>2.2 一种传感器检测一种味觉指标，每支传感器可以单独使用检测相应的味觉指标。</w:t>
      </w:r>
    </w:p>
    <w:p w:rsidR="004C39E5" w:rsidRDefault="004C39E5" w:rsidP="004C39E5">
      <w:pPr>
        <w:autoSpaceDE w:val="0"/>
        <w:autoSpaceDN w:val="0"/>
        <w:adjustRightInd w:val="0"/>
        <w:jc w:val="left"/>
        <w:rPr>
          <w:rFonts w:ascii="宋体" w:cs="宋体"/>
          <w:kern w:val="0"/>
          <w:szCs w:val="21"/>
        </w:rPr>
      </w:pPr>
      <w:r>
        <w:rPr>
          <w:rFonts w:ascii="宋体" w:cs="宋体" w:hint="eastAsia"/>
          <w:kern w:val="0"/>
          <w:szCs w:val="21"/>
        </w:rPr>
        <w:t>★2.3 测试味道全</w:t>
      </w:r>
      <w:proofErr w:type="gramStart"/>
      <w:r>
        <w:rPr>
          <w:rFonts w:ascii="宋体" w:cs="宋体" w:hint="eastAsia"/>
          <w:kern w:val="0"/>
          <w:szCs w:val="21"/>
        </w:rPr>
        <w:t>阈</w:t>
      </w:r>
      <w:proofErr w:type="gramEnd"/>
      <w:r>
        <w:rPr>
          <w:rFonts w:ascii="宋体" w:cs="宋体" w:hint="eastAsia"/>
          <w:kern w:val="0"/>
          <w:szCs w:val="21"/>
        </w:rPr>
        <w:t>范围：±25 Ins,精度0.01Ins。</w:t>
      </w:r>
    </w:p>
    <w:p w:rsidR="004C39E5" w:rsidRDefault="004C39E5" w:rsidP="004C39E5">
      <w:pPr>
        <w:autoSpaceDE w:val="0"/>
        <w:autoSpaceDN w:val="0"/>
        <w:adjustRightInd w:val="0"/>
        <w:jc w:val="left"/>
        <w:rPr>
          <w:rFonts w:ascii="宋体" w:cs="宋体"/>
          <w:kern w:val="0"/>
          <w:szCs w:val="21"/>
        </w:rPr>
      </w:pPr>
      <w:r>
        <w:rPr>
          <w:rFonts w:ascii="宋体" w:cs="宋体" w:hint="eastAsia"/>
          <w:kern w:val="0"/>
          <w:szCs w:val="21"/>
        </w:rPr>
        <w:t>★2.</w:t>
      </w:r>
      <w:r>
        <w:rPr>
          <w:rFonts w:ascii="宋体" w:cs="宋体"/>
          <w:kern w:val="0"/>
          <w:szCs w:val="21"/>
        </w:rPr>
        <w:t>4</w:t>
      </w:r>
      <w:r>
        <w:rPr>
          <w:rFonts w:ascii="宋体" w:cs="宋体" w:hint="eastAsia"/>
          <w:kern w:val="0"/>
          <w:szCs w:val="21"/>
        </w:rPr>
        <w:t xml:space="preserve"> 传感器稳定性：稳定样品，重复分析2次以上，标准方差RSD&lt;3;化学配置的味觉标准溶液2次重复实验的标准方差RSD&lt;1</w:t>
      </w:r>
    </w:p>
    <w:p w:rsidR="004C39E5" w:rsidRDefault="004C39E5" w:rsidP="004C39E5">
      <w:pPr>
        <w:autoSpaceDE w:val="0"/>
        <w:autoSpaceDN w:val="0"/>
        <w:adjustRightInd w:val="0"/>
        <w:jc w:val="left"/>
        <w:rPr>
          <w:rFonts w:ascii="宋体" w:cs="宋体"/>
          <w:kern w:val="0"/>
          <w:szCs w:val="21"/>
        </w:rPr>
      </w:pPr>
      <w:r>
        <w:rPr>
          <w:rFonts w:ascii="宋体" w:cs="宋体" w:hint="eastAsia"/>
          <w:kern w:val="0"/>
          <w:szCs w:val="21"/>
        </w:rPr>
        <w:t>2.5 味觉测试玻璃电极：总长</w:t>
      </w:r>
      <w:r>
        <w:rPr>
          <w:rFonts w:ascii="宋体" w:cs="宋体"/>
          <w:kern w:val="0"/>
          <w:szCs w:val="21"/>
        </w:rPr>
        <w:t>≤</w:t>
      </w:r>
      <w:r>
        <w:rPr>
          <w:rFonts w:ascii="宋体" w:cs="宋体" w:hint="eastAsia"/>
          <w:kern w:val="0"/>
          <w:szCs w:val="21"/>
        </w:rPr>
        <w:t>8cm，其中玻璃管长</w:t>
      </w:r>
      <w:r>
        <w:rPr>
          <w:rFonts w:ascii="宋体" w:cs="宋体"/>
          <w:kern w:val="0"/>
          <w:szCs w:val="21"/>
        </w:rPr>
        <w:t>≤</w:t>
      </w:r>
      <w:r>
        <w:rPr>
          <w:rFonts w:ascii="宋体" w:cs="宋体" w:hint="eastAsia"/>
          <w:kern w:val="0"/>
          <w:szCs w:val="21"/>
        </w:rPr>
        <w:t>2.5cm，玻璃管外径</w:t>
      </w:r>
      <w:r>
        <w:rPr>
          <w:rFonts w:ascii="宋体" w:cs="宋体"/>
          <w:kern w:val="0"/>
          <w:szCs w:val="21"/>
        </w:rPr>
        <w:t>≤</w:t>
      </w:r>
      <w:r>
        <w:rPr>
          <w:rFonts w:ascii="宋体" w:cs="宋体" w:hint="eastAsia"/>
          <w:kern w:val="0"/>
          <w:szCs w:val="21"/>
        </w:rPr>
        <w:t>7mm</w:t>
      </w:r>
      <w:r>
        <w:rPr>
          <w:rFonts w:ascii="宋体" w:cs="宋体" w:hint="eastAsia"/>
          <w:kern w:val="0"/>
          <w:szCs w:val="21"/>
        </w:rPr>
        <w:br/>
        <w:t>2.6 味觉传感器：总长</w:t>
      </w:r>
      <w:r>
        <w:rPr>
          <w:rFonts w:ascii="宋体" w:cs="宋体"/>
          <w:kern w:val="0"/>
          <w:szCs w:val="21"/>
        </w:rPr>
        <w:t>≤</w:t>
      </w:r>
      <w:r>
        <w:rPr>
          <w:rFonts w:ascii="宋体" w:cs="宋体" w:hint="eastAsia"/>
          <w:kern w:val="0"/>
          <w:szCs w:val="21"/>
        </w:rPr>
        <w:t>7cm，传感器外径</w:t>
      </w:r>
      <w:r>
        <w:rPr>
          <w:rFonts w:ascii="宋体" w:cs="宋体"/>
          <w:kern w:val="0"/>
          <w:szCs w:val="21"/>
        </w:rPr>
        <w:t>≤</w:t>
      </w:r>
      <w:r>
        <w:rPr>
          <w:rFonts w:ascii="宋体" w:cs="宋体" w:hint="eastAsia"/>
          <w:kern w:val="0"/>
          <w:szCs w:val="21"/>
        </w:rPr>
        <w:t>7mm</w:t>
      </w:r>
    </w:p>
    <w:p w:rsidR="004C39E5" w:rsidRDefault="004C39E5" w:rsidP="004C39E5">
      <w:pPr>
        <w:autoSpaceDE w:val="0"/>
        <w:autoSpaceDN w:val="0"/>
        <w:adjustRightInd w:val="0"/>
        <w:jc w:val="left"/>
        <w:rPr>
          <w:rFonts w:ascii="宋体" w:cs="宋体"/>
          <w:kern w:val="0"/>
          <w:szCs w:val="21"/>
        </w:rPr>
      </w:pPr>
      <w:r>
        <w:rPr>
          <w:rFonts w:ascii="宋体" w:cs="宋体" w:hint="eastAsia"/>
          <w:kern w:val="0"/>
          <w:szCs w:val="21"/>
        </w:rPr>
        <w:t>2.7 仪器主机装有正负极两组味觉传感器安装头，独立测试相应的味觉指标。</w:t>
      </w:r>
    </w:p>
    <w:p w:rsidR="004C39E5" w:rsidRDefault="004C39E5" w:rsidP="004C39E5">
      <w:pPr>
        <w:autoSpaceDE w:val="0"/>
        <w:autoSpaceDN w:val="0"/>
        <w:adjustRightInd w:val="0"/>
        <w:jc w:val="left"/>
        <w:rPr>
          <w:rFonts w:ascii="宋体" w:cs="宋体"/>
          <w:kern w:val="0"/>
          <w:szCs w:val="21"/>
        </w:rPr>
      </w:pPr>
      <w:r>
        <w:rPr>
          <w:rFonts w:ascii="宋体" w:cs="宋体" w:hint="eastAsia"/>
          <w:kern w:val="0"/>
          <w:szCs w:val="21"/>
        </w:rPr>
        <w:t>2.8 插拔式更换传感器，可以只更换味觉膜探头，不更换电极芯</w:t>
      </w:r>
    </w:p>
    <w:p w:rsidR="004C39E5" w:rsidRDefault="004C39E5" w:rsidP="004C39E5">
      <w:pPr>
        <w:autoSpaceDE w:val="0"/>
        <w:autoSpaceDN w:val="0"/>
        <w:adjustRightInd w:val="0"/>
        <w:jc w:val="left"/>
        <w:rPr>
          <w:rFonts w:ascii="宋体" w:cs="宋体"/>
          <w:kern w:val="0"/>
          <w:szCs w:val="21"/>
        </w:rPr>
      </w:pPr>
      <w:r>
        <w:rPr>
          <w:rFonts w:ascii="宋体" w:cs="宋体" w:hint="eastAsia"/>
          <w:kern w:val="0"/>
          <w:szCs w:val="21"/>
        </w:rPr>
        <w:t>2.9 样品槽个数：36个； 测量样品数量：不少于10个</w:t>
      </w:r>
    </w:p>
    <w:p w:rsidR="004C39E5" w:rsidRDefault="004C39E5" w:rsidP="004C39E5">
      <w:pPr>
        <w:autoSpaceDE w:val="0"/>
        <w:autoSpaceDN w:val="0"/>
        <w:adjustRightInd w:val="0"/>
        <w:jc w:val="left"/>
        <w:rPr>
          <w:rFonts w:ascii="宋体" w:cs="宋体"/>
          <w:kern w:val="0"/>
          <w:szCs w:val="21"/>
        </w:rPr>
      </w:pPr>
      <w:r>
        <w:rPr>
          <w:rFonts w:ascii="宋体" w:cs="宋体" w:hint="eastAsia"/>
          <w:kern w:val="0"/>
          <w:szCs w:val="21"/>
        </w:rPr>
        <w:t xml:space="preserve">2.10 </w:t>
      </w:r>
      <w:proofErr w:type="gramStart"/>
      <w:r>
        <w:rPr>
          <w:rFonts w:ascii="宋体" w:cs="宋体" w:hint="eastAsia"/>
          <w:kern w:val="0"/>
          <w:szCs w:val="21"/>
        </w:rPr>
        <w:t>样品杯</w:t>
      </w:r>
      <w:proofErr w:type="gramEnd"/>
      <w:r>
        <w:rPr>
          <w:rFonts w:ascii="宋体" w:cs="宋体" w:hint="eastAsia"/>
          <w:kern w:val="0"/>
          <w:szCs w:val="21"/>
        </w:rPr>
        <w:t>所需样品体积：35ml</w:t>
      </w:r>
    </w:p>
    <w:p w:rsidR="004C39E5" w:rsidRDefault="004C39E5" w:rsidP="004C39E5">
      <w:pPr>
        <w:autoSpaceDE w:val="0"/>
        <w:autoSpaceDN w:val="0"/>
        <w:adjustRightInd w:val="0"/>
        <w:jc w:val="left"/>
        <w:rPr>
          <w:rFonts w:ascii="宋体" w:cs="宋体"/>
          <w:kern w:val="0"/>
          <w:szCs w:val="21"/>
        </w:rPr>
      </w:pPr>
      <w:r>
        <w:rPr>
          <w:rFonts w:ascii="宋体" w:cs="宋体" w:hint="eastAsia"/>
          <w:kern w:val="0"/>
          <w:szCs w:val="21"/>
        </w:rPr>
        <w:t>2.11 响应原理：人工脂膜电势测量</w:t>
      </w:r>
    </w:p>
    <w:p w:rsidR="004C39E5" w:rsidRDefault="004C39E5" w:rsidP="004C39E5">
      <w:pPr>
        <w:autoSpaceDE w:val="0"/>
        <w:autoSpaceDN w:val="0"/>
        <w:adjustRightInd w:val="0"/>
        <w:jc w:val="left"/>
        <w:rPr>
          <w:rFonts w:ascii="宋体" w:cs="宋体"/>
          <w:kern w:val="0"/>
          <w:szCs w:val="21"/>
        </w:rPr>
      </w:pPr>
      <w:r>
        <w:rPr>
          <w:rFonts w:ascii="宋体" w:cs="宋体" w:hint="eastAsia"/>
          <w:kern w:val="0"/>
          <w:szCs w:val="21"/>
        </w:rPr>
        <w:t>2.12 传感器类型：人工脂膜传感器</w:t>
      </w:r>
    </w:p>
    <w:p w:rsidR="004C39E5" w:rsidRDefault="004C39E5" w:rsidP="004C39E5">
      <w:pPr>
        <w:autoSpaceDE w:val="0"/>
        <w:autoSpaceDN w:val="0"/>
        <w:adjustRightInd w:val="0"/>
        <w:jc w:val="left"/>
        <w:rPr>
          <w:rFonts w:ascii="宋体" w:cs="宋体"/>
          <w:kern w:val="0"/>
          <w:szCs w:val="21"/>
        </w:rPr>
      </w:pPr>
      <w:r>
        <w:rPr>
          <w:rFonts w:ascii="宋体" w:cs="宋体" w:hint="eastAsia"/>
          <w:kern w:val="0"/>
          <w:szCs w:val="21"/>
        </w:rPr>
        <w:t>2.13 含PT100温度传感器，实时监测被测样品中心温度，温度精度0.01度。</w:t>
      </w:r>
    </w:p>
    <w:p w:rsidR="004C39E5" w:rsidRDefault="004C39E5" w:rsidP="004C39E5">
      <w:pPr>
        <w:autoSpaceDE w:val="0"/>
        <w:autoSpaceDN w:val="0"/>
        <w:adjustRightInd w:val="0"/>
        <w:jc w:val="left"/>
        <w:rPr>
          <w:rFonts w:ascii="宋体" w:cs="宋体"/>
          <w:kern w:val="0"/>
          <w:szCs w:val="21"/>
        </w:rPr>
      </w:pPr>
      <w:r>
        <w:rPr>
          <w:rFonts w:ascii="宋体" w:cs="宋体" w:hint="eastAsia"/>
          <w:kern w:val="0"/>
          <w:szCs w:val="21"/>
        </w:rPr>
        <w:t>2.1</w:t>
      </w:r>
      <w:r>
        <w:rPr>
          <w:rFonts w:ascii="宋体" w:cs="宋体"/>
          <w:kern w:val="0"/>
          <w:szCs w:val="21"/>
        </w:rPr>
        <w:t>4</w:t>
      </w:r>
      <w:r>
        <w:rPr>
          <w:rFonts w:ascii="宋体" w:cs="宋体" w:hint="eastAsia"/>
          <w:kern w:val="0"/>
          <w:szCs w:val="21"/>
        </w:rPr>
        <w:t xml:space="preserve"> 自动进样器内含水浴系统，可对样品温度进行有效控制</w:t>
      </w:r>
    </w:p>
    <w:p w:rsidR="004C39E5" w:rsidRDefault="004C39E5" w:rsidP="004C39E5">
      <w:pPr>
        <w:autoSpaceDE w:val="0"/>
        <w:autoSpaceDN w:val="0"/>
        <w:adjustRightInd w:val="0"/>
        <w:jc w:val="left"/>
        <w:rPr>
          <w:rFonts w:ascii="宋体" w:cs="宋体"/>
          <w:kern w:val="0"/>
          <w:szCs w:val="21"/>
        </w:rPr>
      </w:pPr>
      <w:r>
        <w:rPr>
          <w:rFonts w:ascii="宋体" w:cs="宋体" w:hint="eastAsia"/>
          <w:kern w:val="0"/>
          <w:szCs w:val="21"/>
        </w:rPr>
        <w:t>2.15 具有防电磁干扰技术，确保分析过程不受外界磁场的干扰，</w:t>
      </w:r>
    </w:p>
    <w:p w:rsidR="004C39E5" w:rsidRDefault="004C39E5" w:rsidP="004C39E5">
      <w:pPr>
        <w:autoSpaceDE w:val="0"/>
        <w:autoSpaceDN w:val="0"/>
        <w:adjustRightInd w:val="0"/>
        <w:jc w:val="left"/>
        <w:rPr>
          <w:rFonts w:ascii="宋体" w:cs="宋体"/>
          <w:kern w:val="0"/>
          <w:szCs w:val="21"/>
        </w:rPr>
      </w:pPr>
      <w:r>
        <w:rPr>
          <w:rFonts w:ascii="宋体" w:cs="宋体" w:hint="eastAsia"/>
          <w:kern w:val="0"/>
          <w:szCs w:val="21"/>
        </w:rPr>
        <w:t>2.16</w:t>
      </w:r>
      <w:r>
        <w:rPr>
          <w:rFonts w:ascii="宋体" w:cs="宋体"/>
          <w:kern w:val="0"/>
          <w:szCs w:val="21"/>
        </w:rPr>
        <w:t xml:space="preserve"> </w:t>
      </w:r>
      <w:r>
        <w:rPr>
          <w:rFonts w:ascii="宋体" w:cs="宋体" w:hint="eastAsia"/>
          <w:kern w:val="0"/>
          <w:szCs w:val="21"/>
        </w:rPr>
        <w:t>放入样品，无需任何人工数学建模处理，在15分钟内得出样品的苦味数值、涩味数值、酸味数值、咸味数值、鲜味数值、甜味数值、苦的回味数值、涩的回味数值和鲜的回味（丰富度）数值。</w:t>
      </w:r>
    </w:p>
    <w:p w:rsidR="004C39E5" w:rsidRDefault="004C39E5" w:rsidP="004C39E5">
      <w:pPr>
        <w:autoSpaceDE w:val="0"/>
        <w:autoSpaceDN w:val="0"/>
        <w:adjustRightInd w:val="0"/>
        <w:jc w:val="left"/>
        <w:rPr>
          <w:rFonts w:ascii="宋体" w:cs="宋体"/>
          <w:kern w:val="0"/>
          <w:szCs w:val="21"/>
        </w:rPr>
      </w:pPr>
      <w:r>
        <w:rPr>
          <w:rFonts w:ascii="宋体" w:cs="宋体" w:hint="eastAsia"/>
          <w:kern w:val="0"/>
          <w:szCs w:val="21"/>
        </w:rPr>
        <w:t>2</w:t>
      </w:r>
      <w:r>
        <w:rPr>
          <w:rFonts w:ascii="宋体" w:cs="宋体"/>
          <w:kern w:val="0"/>
          <w:szCs w:val="21"/>
        </w:rPr>
        <w:t>.17</w:t>
      </w:r>
      <w:r>
        <w:rPr>
          <w:rFonts w:ascii="宋体" w:cs="宋体" w:hint="eastAsia"/>
          <w:kern w:val="0"/>
          <w:szCs w:val="21"/>
        </w:rPr>
        <w:t xml:space="preserve"> 通过回味</w:t>
      </w:r>
      <w:proofErr w:type="gramStart"/>
      <w:r>
        <w:rPr>
          <w:rFonts w:ascii="宋体" w:cs="宋体" w:hint="eastAsia"/>
          <w:kern w:val="0"/>
          <w:szCs w:val="21"/>
        </w:rPr>
        <w:t>及先味测试</w:t>
      </w:r>
      <w:proofErr w:type="gramEnd"/>
      <w:r>
        <w:rPr>
          <w:rFonts w:ascii="宋体" w:cs="宋体" w:hint="eastAsia"/>
          <w:kern w:val="0"/>
          <w:szCs w:val="21"/>
        </w:rPr>
        <w:t>可以检测样品的尖锐度，持久度等指标。</w:t>
      </w:r>
    </w:p>
    <w:p w:rsidR="004C39E5" w:rsidRDefault="004C39E5" w:rsidP="004C39E5">
      <w:pPr>
        <w:autoSpaceDE w:val="0"/>
        <w:autoSpaceDN w:val="0"/>
        <w:adjustRightInd w:val="0"/>
        <w:jc w:val="left"/>
        <w:rPr>
          <w:rFonts w:ascii="宋体" w:cs="宋体"/>
          <w:kern w:val="0"/>
          <w:szCs w:val="21"/>
        </w:rPr>
      </w:pPr>
    </w:p>
    <w:p w:rsidR="004C39E5" w:rsidRPr="00C66282" w:rsidRDefault="004C39E5" w:rsidP="004C39E5">
      <w:pPr>
        <w:spacing w:line="360" w:lineRule="auto"/>
        <w:rPr>
          <w:rFonts w:ascii="宋体" w:hAnsi="宋体"/>
          <w:b/>
          <w:sz w:val="24"/>
          <w:szCs w:val="24"/>
        </w:rPr>
      </w:pPr>
    </w:p>
    <w:p w:rsidR="00901003" w:rsidRPr="004C39E5" w:rsidRDefault="00901003">
      <w:bookmarkStart w:id="10" w:name="_GoBack"/>
      <w:bookmarkEnd w:id="10"/>
    </w:p>
    <w:sectPr w:rsidR="00901003" w:rsidRPr="004C3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Monotype Sorts">
    <w:altName w:val="Symbol"/>
    <w:charset w:val="02"/>
    <w:family w:val="auto"/>
    <w:pitch w:val="default"/>
    <w:sig w:usb0="00000000" w:usb1="00000000" w:usb2="00000000" w:usb3="00000000" w:csb0="80000000" w:csb1="00000000"/>
  </w:font>
  <w:font w:name="">
    <w:altName w:val="Times New Roman"/>
    <w:charset w:val="00"/>
    <w:family w:val="roman"/>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2"/>
    <w:multiLevelType w:val="multilevel"/>
    <w:tmpl w:val="00000022"/>
    <w:lvl w:ilvl="0">
      <w:start w:val="1"/>
      <w:numFmt w:val="decimal"/>
      <w:lvlText w:val="%1)"/>
      <w:lvlJc w:val="left"/>
      <w:pPr>
        <w:tabs>
          <w:tab w:val="num" w:pos="1680"/>
        </w:tabs>
        <w:ind w:left="1680" w:hanging="420"/>
      </w:pPr>
      <w:rPr>
        <w:rFonts w:hint="eastAsia"/>
      </w:rPr>
    </w:lvl>
    <w:lvl w:ilvl="1">
      <w:start w:val="1"/>
      <w:numFmt w:val="decimal"/>
      <w:lvlText w:val="%2、"/>
      <w:lvlJc w:val="left"/>
      <w:pPr>
        <w:tabs>
          <w:tab w:val="num" w:pos="780"/>
        </w:tabs>
        <w:ind w:left="780" w:hanging="360"/>
      </w:pPr>
      <w:rPr>
        <w:rFonts w:hint="default"/>
      </w:rPr>
    </w:lvl>
    <w:lvl w:ilvl="2">
      <w:start w:val="1"/>
      <w:numFmt w:val="decimal"/>
      <w:lvlText w:val="%3."/>
      <w:lvlJc w:val="left"/>
      <w:pPr>
        <w:tabs>
          <w:tab w:val="num" w:pos="1560"/>
        </w:tabs>
        <w:ind w:left="1560" w:hanging="720"/>
      </w:pPr>
      <w:rPr>
        <w:rFonts w:hint="default"/>
      </w:rPr>
    </w:lvl>
    <w:lvl w:ilvl="3">
      <w:start w:val="5"/>
      <w:numFmt w:val="bullet"/>
      <w:lvlText w:val="●"/>
      <w:lvlJc w:val="left"/>
      <w:pPr>
        <w:tabs>
          <w:tab w:val="num" w:pos="1620"/>
        </w:tabs>
        <w:ind w:left="1620" w:hanging="360"/>
      </w:pPr>
      <w:rPr>
        <w:rFonts w:ascii="宋体" w:eastAsia="宋体" w:hAnsi="宋体" w:hint="eastAsia"/>
      </w:rPr>
    </w:lvl>
    <w:lvl w:ilvl="4">
      <w:start w:val="1"/>
      <w:numFmt w:val="japaneseCounting"/>
      <w:lvlText w:val="%5、"/>
      <w:lvlJc w:val="left"/>
      <w:pPr>
        <w:tabs>
          <w:tab w:val="num" w:pos="2400"/>
        </w:tabs>
        <w:ind w:left="2400" w:hanging="720"/>
      </w:pPr>
      <w:rPr>
        <w:rFonts w:hint="default"/>
      </w:rPr>
    </w:lvl>
    <w:lvl w:ilvl="5">
      <w:numFmt w:val="bullet"/>
      <w:lvlText w:val=""/>
      <w:lvlJc w:val="left"/>
      <w:pPr>
        <w:tabs>
          <w:tab w:val="num" w:pos="2460"/>
        </w:tabs>
        <w:ind w:left="2460" w:hanging="360"/>
      </w:pPr>
      <w:rPr>
        <w:rFonts w:ascii="Wingdings" w:eastAsia="宋体" w:hAnsi="Wingdings" w:hint="default"/>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2594C64"/>
    <w:multiLevelType w:val="hybridMultilevel"/>
    <w:tmpl w:val="D9A88456"/>
    <w:lvl w:ilvl="0" w:tplc="483E086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05C505B4"/>
    <w:multiLevelType w:val="multilevel"/>
    <w:tmpl w:val="05C505B4"/>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5E1472C"/>
    <w:multiLevelType w:val="hybridMultilevel"/>
    <w:tmpl w:val="C68EB804"/>
    <w:lvl w:ilvl="0" w:tplc="E1ECC8D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C1657F2"/>
    <w:multiLevelType w:val="hybridMultilevel"/>
    <w:tmpl w:val="38BCFEB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75A1953"/>
    <w:multiLevelType w:val="multilevel"/>
    <w:tmpl w:val="8A4C00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332A63"/>
    <w:multiLevelType w:val="hybridMultilevel"/>
    <w:tmpl w:val="5ECACC08"/>
    <w:lvl w:ilvl="0" w:tplc="4866EDEC">
      <w:start w:val="1"/>
      <w:numFmt w:val="decimal"/>
      <w:lvlText w:val="2.%1"/>
      <w:lvlJc w:val="left"/>
      <w:pPr>
        <w:ind w:left="306" w:hanging="480"/>
      </w:pPr>
      <w:rPr>
        <w:rFonts w:hint="eastAsia"/>
      </w:rPr>
    </w:lvl>
    <w:lvl w:ilvl="1" w:tplc="04090019">
      <w:start w:val="1"/>
      <w:numFmt w:val="ideographTraditional"/>
      <w:lvlText w:val="%2、"/>
      <w:lvlJc w:val="left"/>
      <w:pPr>
        <w:ind w:left="786" w:hanging="480"/>
      </w:pPr>
    </w:lvl>
    <w:lvl w:ilvl="2" w:tplc="0409001B" w:tentative="1">
      <w:start w:val="1"/>
      <w:numFmt w:val="lowerRoman"/>
      <w:lvlText w:val="%3."/>
      <w:lvlJc w:val="right"/>
      <w:pPr>
        <w:ind w:left="1266" w:hanging="480"/>
      </w:pPr>
    </w:lvl>
    <w:lvl w:ilvl="3" w:tplc="0409000F" w:tentative="1">
      <w:start w:val="1"/>
      <w:numFmt w:val="decimal"/>
      <w:lvlText w:val="%4."/>
      <w:lvlJc w:val="left"/>
      <w:pPr>
        <w:ind w:left="1746" w:hanging="480"/>
      </w:pPr>
    </w:lvl>
    <w:lvl w:ilvl="4" w:tplc="04090019" w:tentative="1">
      <w:start w:val="1"/>
      <w:numFmt w:val="ideographTraditional"/>
      <w:lvlText w:val="%5、"/>
      <w:lvlJc w:val="left"/>
      <w:pPr>
        <w:ind w:left="2226" w:hanging="480"/>
      </w:pPr>
    </w:lvl>
    <w:lvl w:ilvl="5" w:tplc="0409001B" w:tentative="1">
      <w:start w:val="1"/>
      <w:numFmt w:val="lowerRoman"/>
      <w:lvlText w:val="%6."/>
      <w:lvlJc w:val="right"/>
      <w:pPr>
        <w:ind w:left="2706" w:hanging="480"/>
      </w:pPr>
    </w:lvl>
    <w:lvl w:ilvl="6" w:tplc="0409000F" w:tentative="1">
      <w:start w:val="1"/>
      <w:numFmt w:val="decimal"/>
      <w:lvlText w:val="%7."/>
      <w:lvlJc w:val="left"/>
      <w:pPr>
        <w:ind w:left="3186" w:hanging="480"/>
      </w:pPr>
    </w:lvl>
    <w:lvl w:ilvl="7" w:tplc="04090019" w:tentative="1">
      <w:start w:val="1"/>
      <w:numFmt w:val="ideographTraditional"/>
      <w:lvlText w:val="%8、"/>
      <w:lvlJc w:val="left"/>
      <w:pPr>
        <w:ind w:left="3666" w:hanging="480"/>
      </w:pPr>
    </w:lvl>
    <w:lvl w:ilvl="8" w:tplc="0409001B" w:tentative="1">
      <w:start w:val="1"/>
      <w:numFmt w:val="lowerRoman"/>
      <w:lvlText w:val="%9."/>
      <w:lvlJc w:val="right"/>
      <w:pPr>
        <w:ind w:left="4146" w:hanging="480"/>
      </w:pPr>
    </w:lvl>
  </w:abstractNum>
  <w:abstractNum w:abstractNumId="7" w15:restartNumberingAfterBreak="0">
    <w:nsid w:val="20A63E3F"/>
    <w:multiLevelType w:val="hybridMultilevel"/>
    <w:tmpl w:val="3E7A1FB0"/>
    <w:lvl w:ilvl="0" w:tplc="3C281F62">
      <w:start w:val="1"/>
      <w:numFmt w:val="decimal"/>
      <w:lvlText w:val="1.%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757D77"/>
    <w:multiLevelType w:val="multilevel"/>
    <w:tmpl w:val="23757D77"/>
    <w:lvl w:ilvl="0">
      <w:start w:val="1"/>
      <w:numFmt w:val="japaneseCounting"/>
      <w:lvlText w:val="%1、"/>
      <w:lvlJc w:val="left"/>
      <w:pPr>
        <w:tabs>
          <w:tab w:val="num" w:pos="420"/>
        </w:tabs>
        <w:ind w:left="420" w:hanging="420"/>
      </w:pPr>
      <w:rPr>
        <w:rFonts w:hint="default"/>
      </w:rPr>
    </w:lvl>
    <w:lvl w:ilvl="1">
      <w:start w:val="1"/>
      <w:numFmt w:val="japaneseCounting"/>
      <w:lvlText w:val="第%2章"/>
      <w:lvlJc w:val="left"/>
      <w:pPr>
        <w:tabs>
          <w:tab w:val="num" w:pos="1260"/>
        </w:tabs>
        <w:ind w:left="1260" w:hanging="84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23A77F1A"/>
    <w:multiLevelType w:val="multilevel"/>
    <w:tmpl w:val="23A77F1A"/>
    <w:lvl w:ilvl="0">
      <w:start w:val="1"/>
      <w:numFmt w:val="decimal"/>
      <w:lvlText w:val="%1)"/>
      <w:lvlJc w:val="left"/>
      <w:pPr>
        <w:tabs>
          <w:tab w:val="num" w:pos="780"/>
        </w:tabs>
        <w:ind w:left="7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5F84D2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268457DD"/>
    <w:multiLevelType w:val="hybridMultilevel"/>
    <w:tmpl w:val="9802098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15:restartNumberingAfterBreak="0">
    <w:nsid w:val="273C5B7D"/>
    <w:multiLevelType w:val="hybridMultilevel"/>
    <w:tmpl w:val="9BA22DA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8353AE9"/>
    <w:multiLevelType w:val="hybridMultilevel"/>
    <w:tmpl w:val="6F9E98CA"/>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15:restartNumberingAfterBreak="0">
    <w:nsid w:val="2E925FC2"/>
    <w:multiLevelType w:val="multilevel"/>
    <w:tmpl w:val="C9B81C5C"/>
    <w:lvl w:ilvl="0">
      <w:start w:val="2"/>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032" w:hanging="108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376" w:hanging="1440"/>
      </w:pPr>
      <w:rPr>
        <w:rFonts w:hint="default"/>
      </w:rPr>
    </w:lvl>
  </w:abstractNum>
  <w:abstractNum w:abstractNumId="15" w15:restartNumberingAfterBreak="0">
    <w:nsid w:val="2F4A6BF4"/>
    <w:multiLevelType w:val="multilevel"/>
    <w:tmpl w:val="2F4A6BF4"/>
    <w:lvl w:ilvl="0">
      <w:start w:val="1"/>
      <w:numFmt w:val="decimal"/>
      <w:lvlText w:val="%1)"/>
      <w:lvlJc w:val="left"/>
      <w:pPr>
        <w:tabs>
          <w:tab w:val="num" w:pos="0"/>
        </w:tabs>
        <w:ind w:left="340" w:hanging="3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2F686BAC"/>
    <w:multiLevelType w:val="hybridMultilevel"/>
    <w:tmpl w:val="F2F67860"/>
    <w:lvl w:ilvl="0" w:tplc="10DE58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09A4F1E"/>
    <w:multiLevelType w:val="multilevel"/>
    <w:tmpl w:val="309A4F1E"/>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19F6335"/>
    <w:multiLevelType w:val="hybridMultilevel"/>
    <w:tmpl w:val="9A9CE5D6"/>
    <w:lvl w:ilvl="0" w:tplc="11BCAABE">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343F95"/>
    <w:multiLevelType w:val="hybridMultilevel"/>
    <w:tmpl w:val="DA16F7D6"/>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15:restartNumberingAfterBreak="0">
    <w:nsid w:val="48CF7B0B"/>
    <w:multiLevelType w:val="hybridMultilevel"/>
    <w:tmpl w:val="6E44C9E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15:restartNumberingAfterBreak="0">
    <w:nsid w:val="4A1D0B86"/>
    <w:multiLevelType w:val="multilevel"/>
    <w:tmpl w:val="4A1D0B86"/>
    <w:lvl w:ilvl="0">
      <w:start w:val="1"/>
      <w:numFmt w:val="decimal"/>
      <w:lvlText w:val="%1."/>
      <w:lvlJc w:val="left"/>
      <w:pPr>
        <w:tabs>
          <w:tab w:val="num" w:pos="560"/>
        </w:tabs>
        <w:ind w:left="900" w:hanging="340"/>
      </w:pPr>
      <w:rPr>
        <w:rFonts w:hint="eastAsia"/>
      </w:rPr>
    </w:lvl>
    <w:lvl w:ilvl="1">
      <w:start w:val="1"/>
      <w:numFmt w:val="decimal"/>
      <w:lvlText w:val="%2."/>
      <w:lvlJc w:val="left"/>
      <w:pPr>
        <w:tabs>
          <w:tab w:val="num" w:pos="420"/>
        </w:tabs>
        <w:ind w:left="760" w:hanging="34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4AEC0B90"/>
    <w:multiLevelType w:val="hybridMultilevel"/>
    <w:tmpl w:val="9802098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15:restartNumberingAfterBreak="0">
    <w:nsid w:val="4AF31D51"/>
    <w:multiLevelType w:val="multilevel"/>
    <w:tmpl w:val="4AF31D51"/>
    <w:lvl w:ilvl="0">
      <w:start w:val="1"/>
      <w:numFmt w:val="bullet"/>
      <w:lvlText w:val=""/>
      <w:lvlJc w:val="left"/>
      <w:pPr>
        <w:tabs>
          <w:tab w:val="num" w:pos="1500"/>
        </w:tabs>
        <w:ind w:left="1500" w:hanging="420"/>
      </w:pPr>
      <w:rPr>
        <w:rFonts w:ascii="Wingdings" w:hAnsi="Wingdings" w:hint="default"/>
      </w:rPr>
    </w:lvl>
    <w:lvl w:ilvl="1">
      <w:start w:val="1"/>
      <w:numFmt w:val="decimal"/>
      <w:lvlText w:val="%2."/>
      <w:lvlJc w:val="left"/>
      <w:pPr>
        <w:tabs>
          <w:tab w:val="num" w:pos="1407"/>
        </w:tabs>
        <w:ind w:left="1407" w:hanging="420"/>
      </w:pPr>
      <w:rPr>
        <w:rFont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4" w15:restartNumberingAfterBreak="0">
    <w:nsid w:val="4C5F2D84"/>
    <w:multiLevelType w:val="multilevel"/>
    <w:tmpl w:val="4C5F2D84"/>
    <w:lvl w:ilvl="0">
      <w:start w:val="1"/>
      <w:numFmt w:val="decimal"/>
      <w:lvlText w:val="%1."/>
      <w:lvlJc w:val="left"/>
      <w:pPr>
        <w:tabs>
          <w:tab w:val="num" w:pos="840"/>
        </w:tabs>
        <w:ind w:left="1180" w:hanging="340"/>
      </w:pPr>
      <w:rPr>
        <w:rFonts w:hint="eastAsia"/>
      </w:rPr>
    </w:lvl>
    <w:lvl w:ilvl="1">
      <w:start w:val="1"/>
      <w:numFmt w:val="decimal"/>
      <w:lvlText w:val="%2)"/>
      <w:lvlJc w:val="left"/>
      <w:pPr>
        <w:tabs>
          <w:tab w:val="num" w:pos="1680"/>
        </w:tabs>
        <w:ind w:left="1680" w:hanging="420"/>
      </w:pPr>
      <w:rPr>
        <w:rFonts w:hint="eastAsia"/>
      </w:rPr>
    </w:lvl>
    <w:lvl w:ilvl="2">
      <w:start w:val="1"/>
      <w:numFmt w:val="decimal"/>
      <w:lvlText w:val="%3）"/>
      <w:lvlJc w:val="left"/>
      <w:pPr>
        <w:tabs>
          <w:tab w:val="num" w:pos="2520"/>
        </w:tabs>
        <w:ind w:left="2520" w:hanging="840"/>
      </w:pPr>
      <w:rPr>
        <w:rFonts w:hint="default"/>
      </w:r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5" w15:restartNumberingAfterBreak="0">
    <w:nsid w:val="4DD65435"/>
    <w:multiLevelType w:val="multilevel"/>
    <w:tmpl w:val="4DD65435"/>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5DB53A89"/>
    <w:multiLevelType w:val="multilevel"/>
    <w:tmpl w:val="5DB53A89"/>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626F7FCC"/>
    <w:multiLevelType w:val="hybridMultilevel"/>
    <w:tmpl w:val="0ABAC0D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15:restartNumberingAfterBreak="0">
    <w:nsid w:val="663B4382"/>
    <w:multiLevelType w:val="multilevel"/>
    <w:tmpl w:val="663B438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default"/>
      </w:rPr>
    </w:lvl>
    <w:lvl w:ilvl="2">
      <w:start w:val="1"/>
      <w:numFmt w:val="decimal"/>
      <w:lvlText w:val="3.%3"/>
      <w:lvlJc w:val="left"/>
      <w:pPr>
        <w:tabs>
          <w:tab w:val="num" w:pos="7740"/>
        </w:tabs>
        <w:ind w:left="8194" w:hanging="454"/>
      </w:pPr>
      <w:rPr>
        <w:rFonts w:hint="eastAsia"/>
        <w:color w:val="auto"/>
      </w:rPr>
    </w:lvl>
    <w:lvl w:ilvl="3">
      <w:start w:val="1"/>
      <w:numFmt w:val="decimal"/>
      <w:lvlText w:val="%4)"/>
      <w:lvlJc w:val="left"/>
      <w:pPr>
        <w:tabs>
          <w:tab w:val="num" w:pos="1680"/>
        </w:tabs>
        <w:ind w:left="1680" w:hanging="420"/>
      </w:pPr>
      <w:rPr>
        <w:rFonts w:hint="eastAsia"/>
      </w:rPr>
    </w:lvl>
    <w:lvl w:ilvl="4">
      <w:start w:val="1"/>
      <w:numFmt w:val="decimal"/>
      <w:lvlText w:val="%5）"/>
      <w:lvlJc w:val="left"/>
      <w:pPr>
        <w:tabs>
          <w:tab w:val="num" w:pos="2400"/>
        </w:tabs>
        <w:ind w:left="2400" w:hanging="720"/>
      </w:pPr>
      <w:rPr>
        <w:rFonts w:hint="default"/>
      </w:rPr>
    </w:lvl>
    <w:lvl w:ilvl="5">
      <w:start w:val="1"/>
      <w:numFmt w:val="decimal"/>
      <w:lvlText w:val="%6、"/>
      <w:lvlJc w:val="left"/>
      <w:pPr>
        <w:tabs>
          <w:tab w:val="num" w:pos="2460"/>
        </w:tabs>
        <w:ind w:left="2460" w:hanging="360"/>
      </w:pPr>
      <w:rPr>
        <w:rFonts w:ascii="Times New Roman" w:eastAsia="Times New Roman" w:hAnsi="Times New Roman" w:cs="Times New Roman"/>
      </w:r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68351304"/>
    <w:multiLevelType w:val="hybridMultilevel"/>
    <w:tmpl w:val="7A0463A8"/>
    <w:lvl w:ilvl="0" w:tplc="7A44EF9E">
      <w:start w:val="15"/>
      <w:numFmt w:val="decimal"/>
      <w:lvlText w:val="%1."/>
      <w:lvlJc w:val="left"/>
      <w:pPr>
        <w:ind w:left="360" w:hanging="360"/>
      </w:pPr>
      <w:rPr>
        <w:rFonts w:cs="Arial"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15:restartNumberingAfterBreak="0">
    <w:nsid w:val="6DD4259F"/>
    <w:multiLevelType w:val="multilevel"/>
    <w:tmpl w:val="6DD4259F"/>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6FD93AA2"/>
    <w:multiLevelType w:val="hybridMultilevel"/>
    <w:tmpl w:val="D9A88456"/>
    <w:lvl w:ilvl="0" w:tplc="483E086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15:restartNumberingAfterBreak="0">
    <w:nsid w:val="6FF732FA"/>
    <w:multiLevelType w:val="multilevel"/>
    <w:tmpl w:val="6FF732FA"/>
    <w:lvl w:ilvl="0">
      <w:start w:val="1"/>
      <w:numFmt w:val="decimal"/>
      <w:lvlText w:val="%1)"/>
      <w:lvlJc w:val="left"/>
      <w:pPr>
        <w:tabs>
          <w:tab w:val="num" w:pos="1680"/>
        </w:tabs>
        <w:ind w:left="16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72EE6500"/>
    <w:multiLevelType w:val="multilevel"/>
    <w:tmpl w:val="72EE6500"/>
    <w:lvl w:ilvl="0">
      <w:start w:val="1"/>
      <w:numFmt w:val="japaneseCounting"/>
      <w:lvlText w:val="（%1）"/>
      <w:lvlJc w:val="left"/>
      <w:pPr>
        <w:tabs>
          <w:tab w:val="num" w:pos="1800"/>
        </w:tabs>
        <w:ind w:left="1800" w:hanging="120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34" w15:restartNumberingAfterBreak="0">
    <w:nsid w:val="76C6617A"/>
    <w:multiLevelType w:val="hybridMultilevel"/>
    <w:tmpl w:val="B178DBC0"/>
    <w:lvl w:ilvl="0" w:tplc="7B4A408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512217"/>
    <w:multiLevelType w:val="multilevel"/>
    <w:tmpl w:val="F63E6248"/>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36" w15:restartNumberingAfterBreak="0">
    <w:nsid w:val="780061E0"/>
    <w:multiLevelType w:val="hybridMultilevel"/>
    <w:tmpl w:val="41A252C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7" w15:restartNumberingAfterBreak="0">
    <w:nsid w:val="7A804B1E"/>
    <w:multiLevelType w:val="hybridMultilevel"/>
    <w:tmpl w:val="E9F28AFA"/>
    <w:lvl w:ilvl="0" w:tplc="6B78734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28"/>
  </w:num>
  <w:num w:numId="3">
    <w:abstractNumId w:val="8"/>
  </w:num>
  <w:num w:numId="4">
    <w:abstractNumId w:val="32"/>
  </w:num>
  <w:num w:numId="5">
    <w:abstractNumId w:val="30"/>
  </w:num>
  <w:num w:numId="6">
    <w:abstractNumId w:val="2"/>
  </w:num>
  <w:num w:numId="7">
    <w:abstractNumId w:val="17"/>
  </w:num>
  <w:num w:numId="8">
    <w:abstractNumId w:val="25"/>
  </w:num>
  <w:num w:numId="9">
    <w:abstractNumId w:val="9"/>
  </w:num>
  <w:num w:numId="10">
    <w:abstractNumId w:val="24"/>
  </w:num>
  <w:num w:numId="11">
    <w:abstractNumId w:val="21"/>
  </w:num>
  <w:num w:numId="12">
    <w:abstractNumId w:val="33"/>
  </w:num>
  <w:num w:numId="13">
    <w:abstractNumId w:val="15"/>
  </w:num>
  <w:num w:numId="14">
    <w:abstractNumId w:val="0"/>
  </w:num>
  <w:num w:numId="15">
    <w:abstractNumId w:val="26"/>
  </w:num>
  <w:num w:numId="16">
    <w:abstractNumId w:val="4"/>
  </w:num>
  <w:num w:numId="17">
    <w:abstractNumId w:val="10"/>
  </w:num>
  <w:num w:numId="18">
    <w:abstractNumId w:val="34"/>
  </w:num>
  <w:num w:numId="19">
    <w:abstractNumId w:val="14"/>
  </w:num>
  <w:num w:numId="20">
    <w:abstractNumId w:val="5"/>
  </w:num>
  <w:num w:numId="21">
    <w:abstractNumId w:val="16"/>
  </w:num>
  <w:num w:numId="22">
    <w:abstractNumId w:val="22"/>
  </w:num>
  <w:num w:numId="23">
    <w:abstractNumId w:val="36"/>
  </w:num>
  <w:num w:numId="24">
    <w:abstractNumId w:val="27"/>
  </w:num>
  <w:num w:numId="25">
    <w:abstractNumId w:val="19"/>
  </w:num>
  <w:num w:numId="26">
    <w:abstractNumId w:val="20"/>
  </w:num>
  <w:num w:numId="27">
    <w:abstractNumId w:val="11"/>
  </w:num>
  <w:num w:numId="28">
    <w:abstractNumId w:val="13"/>
  </w:num>
  <w:num w:numId="29">
    <w:abstractNumId w:val="1"/>
  </w:num>
  <w:num w:numId="30">
    <w:abstractNumId w:val="31"/>
  </w:num>
  <w:num w:numId="31">
    <w:abstractNumId w:val="35"/>
  </w:num>
  <w:num w:numId="32">
    <w:abstractNumId w:val="3"/>
  </w:num>
  <w:num w:numId="33">
    <w:abstractNumId w:val="29"/>
  </w:num>
  <w:num w:numId="34">
    <w:abstractNumId w:val="37"/>
  </w:num>
  <w:num w:numId="35">
    <w:abstractNumId w:val="7"/>
  </w:num>
  <w:num w:numId="36">
    <w:abstractNumId w:val="18"/>
  </w:num>
  <w:num w:numId="37">
    <w:abstractNumId w:val="12"/>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E5"/>
    <w:rsid w:val="000057CE"/>
    <w:rsid w:val="000131A4"/>
    <w:rsid w:val="00013A9C"/>
    <w:rsid w:val="0003355B"/>
    <w:rsid w:val="00035A07"/>
    <w:rsid w:val="00037AF5"/>
    <w:rsid w:val="00042A07"/>
    <w:rsid w:val="00046E89"/>
    <w:rsid w:val="00047440"/>
    <w:rsid w:val="000479A7"/>
    <w:rsid w:val="000518E4"/>
    <w:rsid w:val="00056718"/>
    <w:rsid w:val="00057423"/>
    <w:rsid w:val="0006395E"/>
    <w:rsid w:val="0006624E"/>
    <w:rsid w:val="00092AFA"/>
    <w:rsid w:val="000962A0"/>
    <w:rsid w:val="000A74C9"/>
    <w:rsid w:val="000C17EE"/>
    <w:rsid w:val="000D3DA3"/>
    <w:rsid w:val="000D5098"/>
    <w:rsid w:val="000F3F22"/>
    <w:rsid w:val="001013C1"/>
    <w:rsid w:val="001147E6"/>
    <w:rsid w:val="0013317F"/>
    <w:rsid w:val="00151418"/>
    <w:rsid w:val="001536AB"/>
    <w:rsid w:val="00160588"/>
    <w:rsid w:val="0016324A"/>
    <w:rsid w:val="00182F21"/>
    <w:rsid w:val="0018681D"/>
    <w:rsid w:val="00195DCA"/>
    <w:rsid w:val="001C0E85"/>
    <w:rsid w:val="001F19FC"/>
    <w:rsid w:val="001F3D2C"/>
    <w:rsid w:val="0020172A"/>
    <w:rsid w:val="00203CAF"/>
    <w:rsid w:val="00206F5F"/>
    <w:rsid w:val="00207EC9"/>
    <w:rsid w:val="00211BF3"/>
    <w:rsid w:val="0022399D"/>
    <w:rsid w:val="00236BEC"/>
    <w:rsid w:val="00251BBC"/>
    <w:rsid w:val="002562EA"/>
    <w:rsid w:val="00262955"/>
    <w:rsid w:val="00276A80"/>
    <w:rsid w:val="002777D4"/>
    <w:rsid w:val="002818E8"/>
    <w:rsid w:val="0028658B"/>
    <w:rsid w:val="00287944"/>
    <w:rsid w:val="00296AFC"/>
    <w:rsid w:val="002A0D61"/>
    <w:rsid w:val="002A4B1C"/>
    <w:rsid w:val="002A6EC7"/>
    <w:rsid w:val="002B07B0"/>
    <w:rsid w:val="002B455C"/>
    <w:rsid w:val="002B492D"/>
    <w:rsid w:val="002C42A6"/>
    <w:rsid w:val="002D13F2"/>
    <w:rsid w:val="002E0843"/>
    <w:rsid w:val="002E0A6F"/>
    <w:rsid w:val="002E103C"/>
    <w:rsid w:val="002E1AB4"/>
    <w:rsid w:val="002E51B9"/>
    <w:rsid w:val="002E71C0"/>
    <w:rsid w:val="002E7BA1"/>
    <w:rsid w:val="002F1AB7"/>
    <w:rsid w:val="00302FD3"/>
    <w:rsid w:val="00307A20"/>
    <w:rsid w:val="00310A59"/>
    <w:rsid w:val="00314D8A"/>
    <w:rsid w:val="00335484"/>
    <w:rsid w:val="00351D1B"/>
    <w:rsid w:val="00351F44"/>
    <w:rsid w:val="0036103F"/>
    <w:rsid w:val="00373CB5"/>
    <w:rsid w:val="00376679"/>
    <w:rsid w:val="003820B9"/>
    <w:rsid w:val="0038281E"/>
    <w:rsid w:val="00385F76"/>
    <w:rsid w:val="00390B21"/>
    <w:rsid w:val="00390FC2"/>
    <w:rsid w:val="003943CA"/>
    <w:rsid w:val="003A528D"/>
    <w:rsid w:val="003A57A6"/>
    <w:rsid w:val="003B4947"/>
    <w:rsid w:val="003B49F5"/>
    <w:rsid w:val="003C089B"/>
    <w:rsid w:val="003C4598"/>
    <w:rsid w:val="003D3E37"/>
    <w:rsid w:val="003D5D75"/>
    <w:rsid w:val="003E5743"/>
    <w:rsid w:val="003F319E"/>
    <w:rsid w:val="00401CC5"/>
    <w:rsid w:val="00405E0E"/>
    <w:rsid w:val="0041591C"/>
    <w:rsid w:val="0042550E"/>
    <w:rsid w:val="004432A9"/>
    <w:rsid w:val="00444EBA"/>
    <w:rsid w:val="00445F9F"/>
    <w:rsid w:val="00453303"/>
    <w:rsid w:val="00464709"/>
    <w:rsid w:val="00472E4E"/>
    <w:rsid w:val="00473E2F"/>
    <w:rsid w:val="00482666"/>
    <w:rsid w:val="00484DD2"/>
    <w:rsid w:val="004915AE"/>
    <w:rsid w:val="004B1239"/>
    <w:rsid w:val="004B23C9"/>
    <w:rsid w:val="004C34CA"/>
    <w:rsid w:val="004C39E5"/>
    <w:rsid w:val="004E0959"/>
    <w:rsid w:val="004E34C8"/>
    <w:rsid w:val="00514418"/>
    <w:rsid w:val="00514AB9"/>
    <w:rsid w:val="00530B1F"/>
    <w:rsid w:val="00543AC3"/>
    <w:rsid w:val="0055038B"/>
    <w:rsid w:val="0055149E"/>
    <w:rsid w:val="00563918"/>
    <w:rsid w:val="00573B6D"/>
    <w:rsid w:val="00581FA3"/>
    <w:rsid w:val="005B1714"/>
    <w:rsid w:val="005B50E0"/>
    <w:rsid w:val="005C627B"/>
    <w:rsid w:val="005C7948"/>
    <w:rsid w:val="005D1953"/>
    <w:rsid w:val="005E100C"/>
    <w:rsid w:val="005F1289"/>
    <w:rsid w:val="005F6F41"/>
    <w:rsid w:val="006026BB"/>
    <w:rsid w:val="0061303E"/>
    <w:rsid w:val="00617217"/>
    <w:rsid w:val="0062604C"/>
    <w:rsid w:val="006306CD"/>
    <w:rsid w:val="00641698"/>
    <w:rsid w:val="00641854"/>
    <w:rsid w:val="00641ECC"/>
    <w:rsid w:val="00664836"/>
    <w:rsid w:val="006958D2"/>
    <w:rsid w:val="006A405D"/>
    <w:rsid w:val="006B0FAE"/>
    <w:rsid w:val="006B6B7E"/>
    <w:rsid w:val="006B7EB6"/>
    <w:rsid w:val="006B7FF9"/>
    <w:rsid w:val="006E1695"/>
    <w:rsid w:val="006E3876"/>
    <w:rsid w:val="006E5071"/>
    <w:rsid w:val="006E7D8A"/>
    <w:rsid w:val="006F41A0"/>
    <w:rsid w:val="00703FAC"/>
    <w:rsid w:val="007053E6"/>
    <w:rsid w:val="00721F53"/>
    <w:rsid w:val="00733B72"/>
    <w:rsid w:val="00742BBB"/>
    <w:rsid w:val="00760EA4"/>
    <w:rsid w:val="00763B3D"/>
    <w:rsid w:val="00767747"/>
    <w:rsid w:val="00774B11"/>
    <w:rsid w:val="00781097"/>
    <w:rsid w:val="007822B1"/>
    <w:rsid w:val="007915B0"/>
    <w:rsid w:val="00793ACF"/>
    <w:rsid w:val="007A3431"/>
    <w:rsid w:val="007A69E7"/>
    <w:rsid w:val="007B420C"/>
    <w:rsid w:val="007B4348"/>
    <w:rsid w:val="007B665E"/>
    <w:rsid w:val="00805F3F"/>
    <w:rsid w:val="00810BE3"/>
    <w:rsid w:val="008123E4"/>
    <w:rsid w:val="008133AC"/>
    <w:rsid w:val="008146BF"/>
    <w:rsid w:val="008217C2"/>
    <w:rsid w:val="00824B56"/>
    <w:rsid w:val="0083295A"/>
    <w:rsid w:val="00833E11"/>
    <w:rsid w:val="00835891"/>
    <w:rsid w:val="00841616"/>
    <w:rsid w:val="00847498"/>
    <w:rsid w:val="00857B49"/>
    <w:rsid w:val="00863C77"/>
    <w:rsid w:val="00865456"/>
    <w:rsid w:val="00886FB6"/>
    <w:rsid w:val="008928A7"/>
    <w:rsid w:val="008936C9"/>
    <w:rsid w:val="008947B6"/>
    <w:rsid w:val="0089734F"/>
    <w:rsid w:val="008A1F40"/>
    <w:rsid w:val="008A27CA"/>
    <w:rsid w:val="008A32C7"/>
    <w:rsid w:val="008A5912"/>
    <w:rsid w:val="008B2E17"/>
    <w:rsid w:val="008C1288"/>
    <w:rsid w:val="008E34B8"/>
    <w:rsid w:val="008E3C4C"/>
    <w:rsid w:val="008E6CD4"/>
    <w:rsid w:val="008F79C2"/>
    <w:rsid w:val="00901003"/>
    <w:rsid w:val="009070BF"/>
    <w:rsid w:val="00915F18"/>
    <w:rsid w:val="009241CB"/>
    <w:rsid w:val="009265EF"/>
    <w:rsid w:val="00930880"/>
    <w:rsid w:val="00960AC1"/>
    <w:rsid w:val="0096237C"/>
    <w:rsid w:val="00967225"/>
    <w:rsid w:val="00996FA6"/>
    <w:rsid w:val="009A0C7B"/>
    <w:rsid w:val="009A1A98"/>
    <w:rsid w:val="009A256B"/>
    <w:rsid w:val="009A2A3A"/>
    <w:rsid w:val="009C6EA9"/>
    <w:rsid w:val="009D3F0B"/>
    <w:rsid w:val="009D4115"/>
    <w:rsid w:val="009D58B1"/>
    <w:rsid w:val="009F0852"/>
    <w:rsid w:val="009F2D88"/>
    <w:rsid w:val="00A03B66"/>
    <w:rsid w:val="00A05563"/>
    <w:rsid w:val="00A16663"/>
    <w:rsid w:val="00A36D39"/>
    <w:rsid w:val="00A41C57"/>
    <w:rsid w:val="00A47C5A"/>
    <w:rsid w:val="00A51791"/>
    <w:rsid w:val="00A52557"/>
    <w:rsid w:val="00A55C24"/>
    <w:rsid w:val="00A714F1"/>
    <w:rsid w:val="00A85218"/>
    <w:rsid w:val="00A853C0"/>
    <w:rsid w:val="00A90266"/>
    <w:rsid w:val="00A95E31"/>
    <w:rsid w:val="00A960EC"/>
    <w:rsid w:val="00AA421B"/>
    <w:rsid w:val="00AB5895"/>
    <w:rsid w:val="00AC1081"/>
    <w:rsid w:val="00AC4AF2"/>
    <w:rsid w:val="00AC6899"/>
    <w:rsid w:val="00AD21D1"/>
    <w:rsid w:val="00AE1863"/>
    <w:rsid w:val="00AE7992"/>
    <w:rsid w:val="00AF183E"/>
    <w:rsid w:val="00AF7553"/>
    <w:rsid w:val="00B00F1D"/>
    <w:rsid w:val="00B03914"/>
    <w:rsid w:val="00B03A63"/>
    <w:rsid w:val="00B06813"/>
    <w:rsid w:val="00B10797"/>
    <w:rsid w:val="00B2449A"/>
    <w:rsid w:val="00B322E3"/>
    <w:rsid w:val="00B40D59"/>
    <w:rsid w:val="00B42B3D"/>
    <w:rsid w:val="00B43353"/>
    <w:rsid w:val="00B50B06"/>
    <w:rsid w:val="00B5544A"/>
    <w:rsid w:val="00B610AD"/>
    <w:rsid w:val="00B70298"/>
    <w:rsid w:val="00B97B22"/>
    <w:rsid w:val="00BA22F5"/>
    <w:rsid w:val="00BA3FC4"/>
    <w:rsid w:val="00BA7657"/>
    <w:rsid w:val="00BC1322"/>
    <w:rsid w:val="00BC29E5"/>
    <w:rsid w:val="00BC40CC"/>
    <w:rsid w:val="00BD2798"/>
    <w:rsid w:val="00BD66AE"/>
    <w:rsid w:val="00BD7B53"/>
    <w:rsid w:val="00BF1ACD"/>
    <w:rsid w:val="00BF209A"/>
    <w:rsid w:val="00BF64A3"/>
    <w:rsid w:val="00BF71E4"/>
    <w:rsid w:val="00BF7F72"/>
    <w:rsid w:val="00C017BA"/>
    <w:rsid w:val="00C03268"/>
    <w:rsid w:val="00C07AF5"/>
    <w:rsid w:val="00C32409"/>
    <w:rsid w:val="00C5069B"/>
    <w:rsid w:val="00C54A6F"/>
    <w:rsid w:val="00C718CA"/>
    <w:rsid w:val="00C842E5"/>
    <w:rsid w:val="00C85CD6"/>
    <w:rsid w:val="00C92F53"/>
    <w:rsid w:val="00CA0ED1"/>
    <w:rsid w:val="00CB0CC1"/>
    <w:rsid w:val="00CB1FF4"/>
    <w:rsid w:val="00CB44FF"/>
    <w:rsid w:val="00CB6688"/>
    <w:rsid w:val="00CB6DCD"/>
    <w:rsid w:val="00CC154E"/>
    <w:rsid w:val="00CC6C88"/>
    <w:rsid w:val="00CD08EE"/>
    <w:rsid w:val="00CE0471"/>
    <w:rsid w:val="00CE2FC5"/>
    <w:rsid w:val="00D01CEE"/>
    <w:rsid w:val="00D131C3"/>
    <w:rsid w:val="00D152EF"/>
    <w:rsid w:val="00D15D09"/>
    <w:rsid w:val="00D25EC8"/>
    <w:rsid w:val="00D30233"/>
    <w:rsid w:val="00D45F8D"/>
    <w:rsid w:val="00D51263"/>
    <w:rsid w:val="00D613C0"/>
    <w:rsid w:val="00D649F8"/>
    <w:rsid w:val="00D660BF"/>
    <w:rsid w:val="00D7792D"/>
    <w:rsid w:val="00D904D7"/>
    <w:rsid w:val="00D91478"/>
    <w:rsid w:val="00DA155D"/>
    <w:rsid w:val="00DA17A4"/>
    <w:rsid w:val="00DB02A4"/>
    <w:rsid w:val="00DB05B6"/>
    <w:rsid w:val="00DC30AC"/>
    <w:rsid w:val="00DC4E99"/>
    <w:rsid w:val="00DC59E0"/>
    <w:rsid w:val="00DD7C63"/>
    <w:rsid w:val="00DE3C16"/>
    <w:rsid w:val="00DF3BC4"/>
    <w:rsid w:val="00E06D7F"/>
    <w:rsid w:val="00E06E0E"/>
    <w:rsid w:val="00E109EC"/>
    <w:rsid w:val="00E153F6"/>
    <w:rsid w:val="00E16682"/>
    <w:rsid w:val="00E21602"/>
    <w:rsid w:val="00E217AC"/>
    <w:rsid w:val="00E27913"/>
    <w:rsid w:val="00E30254"/>
    <w:rsid w:val="00E33142"/>
    <w:rsid w:val="00E33847"/>
    <w:rsid w:val="00E43D90"/>
    <w:rsid w:val="00E61133"/>
    <w:rsid w:val="00E76108"/>
    <w:rsid w:val="00E8405F"/>
    <w:rsid w:val="00EA3D84"/>
    <w:rsid w:val="00EA6ACC"/>
    <w:rsid w:val="00EB4588"/>
    <w:rsid w:val="00EB5CEA"/>
    <w:rsid w:val="00ED3921"/>
    <w:rsid w:val="00EE1937"/>
    <w:rsid w:val="00EE5769"/>
    <w:rsid w:val="00F041DB"/>
    <w:rsid w:val="00F150A3"/>
    <w:rsid w:val="00F15838"/>
    <w:rsid w:val="00F2271A"/>
    <w:rsid w:val="00F27618"/>
    <w:rsid w:val="00F303C9"/>
    <w:rsid w:val="00F3329E"/>
    <w:rsid w:val="00F41263"/>
    <w:rsid w:val="00F50B02"/>
    <w:rsid w:val="00F60A98"/>
    <w:rsid w:val="00F71237"/>
    <w:rsid w:val="00F7417C"/>
    <w:rsid w:val="00F754E7"/>
    <w:rsid w:val="00F95AF9"/>
    <w:rsid w:val="00F96E0C"/>
    <w:rsid w:val="00FA6A41"/>
    <w:rsid w:val="00FD5E82"/>
    <w:rsid w:val="00FE204F"/>
    <w:rsid w:val="00FF0F96"/>
    <w:rsid w:val="00FF1EBA"/>
    <w:rsid w:val="00FF2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570E383D-837B-4DB9-81D9-247F6466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9E5"/>
    <w:pPr>
      <w:widowControl w:val="0"/>
      <w:jc w:val="both"/>
    </w:pPr>
    <w:rPr>
      <w:rFonts w:ascii="Times New Roman" w:eastAsia="宋体" w:hAnsi="Times New Roman" w:cs="Times New Roman"/>
      <w:szCs w:val="20"/>
    </w:rPr>
  </w:style>
  <w:style w:type="paragraph" w:styleId="1">
    <w:name w:val="heading 1"/>
    <w:aliases w:val="H1,Heading 0,PIM 1,h1,标书1,H11,H12,H13,H14,H15,H16,H17,H18,H19,H110,H111,H112,H121,H131,H141,H151,H161,H171,H181,H191,H1101,H1111,H113,H122,H132,H142,H152,H162,H172,H182,H192,H1102,H1112,H1121,H1211,H1311,H1411,H1511,H1611,H1711,H1811,1"/>
    <w:basedOn w:val="a"/>
    <w:next w:val="a"/>
    <w:link w:val="1Char"/>
    <w:qFormat/>
    <w:rsid w:val="004C39E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C39E5"/>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basedOn w:val="a"/>
    <w:next w:val="a"/>
    <w:link w:val="3Char"/>
    <w:qFormat/>
    <w:rsid w:val="004C39E5"/>
    <w:pPr>
      <w:keepNext/>
      <w:keepLines/>
      <w:spacing w:before="120" w:after="120"/>
      <w:outlineLvl w:val="2"/>
    </w:pPr>
    <w:rPr>
      <w:b/>
      <w:bCs/>
      <w:szCs w:val="32"/>
    </w:rPr>
  </w:style>
  <w:style w:type="paragraph" w:styleId="4">
    <w:name w:val="heading 4"/>
    <w:basedOn w:val="a"/>
    <w:next w:val="a"/>
    <w:link w:val="4Char"/>
    <w:qFormat/>
    <w:rsid w:val="004C39E5"/>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eading 0 Char,PIM 1 Char,h1 Char,标书1 Char,H11 Char,H12 Char,H13 Char,H14 Char,H15 Char,H16 Char,H17 Char,H18 Char,H19 Char,H110 Char,H111 Char,H112 Char,H121 Char,H131 Char,H141 Char,H151 Char,H161 Char,H171 Char,H181 Char,H191 Char"/>
    <w:basedOn w:val="a0"/>
    <w:link w:val="1"/>
    <w:rsid w:val="004C39E5"/>
    <w:rPr>
      <w:rFonts w:ascii="Times New Roman" w:eastAsia="宋体" w:hAnsi="Times New Roman" w:cs="Times New Roman"/>
      <w:b/>
      <w:bCs/>
      <w:kern w:val="44"/>
      <w:sz w:val="44"/>
      <w:szCs w:val="44"/>
    </w:rPr>
  </w:style>
  <w:style w:type="character" w:customStyle="1" w:styleId="2Char">
    <w:name w:val="标题 2 Char"/>
    <w:basedOn w:val="a0"/>
    <w:link w:val="2"/>
    <w:rsid w:val="004C39E5"/>
    <w:rPr>
      <w:rFonts w:ascii="Arial" w:eastAsia="黑体" w:hAnsi="Arial" w:cs="Times New Roman"/>
      <w:b/>
      <w:bCs/>
      <w:sz w:val="32"/>
      <w:szCs w:val="32"/>
      <w:lang w:val="x-none" w:eastAsia="x-none"/>
    </w:rPr>
  </w:style>
  <w:style w:type="character" w:customStyle="1" w:styleId="3Char">
    <w:name w:val="标题 3 Char"/>
    <w:basedOn w:val="a0"/>
    <w:link w:val="3"/>
    <w:rsid w:val="004C39E5"/>
    <w:rPr>
      <w:rFonts w:ascii="Times New Roman" w:eastAsia="宋体" w:hAnsi="Times New Roman" w:cs="Times New Roman"/>
      <w:b/>
      <w:bCs/>
      <w:szCs w:val="32"/>
    </w:rPr>
  </w:style>
  <w:style w:type="character" w:customStyle="1" w:styleId="4Char">
    <w:name w:val="标题 4 Char"/>
    <w:basedOn w:val="a0"/>
    <w:link w:val="4"/>
    <w:rsid w:val="004C39E5"/>
    <w:rPr>
      <w:rFonts w:ascii="Arial" w:eastAsia="黑体" w:hAnsi="Arial" w:cs="Times New Roman"/>
      <w:b/>
      <w:bCs/>
      <w:sz w:val="28"/>
      <w:szCs w:val="28"/>
    </w:rPr>
  </w:style>
  <w:style w:type="character" w:styleId="a3">
    <w:name w:val="Strong"/>
    <w:qFormat/>
    <w:rsid w:val="004C39E5"/>
    <w:rPr>
      <w:b/>
      <w:bCs/>
    </w:rPr>
  </w:style>
  <w:style w:type="character" w:styleId="a4">
    <w:name w:val="Hyperlink"/>
    <w:rsid w:val="004C39E5"/>
    <w:rPr>
      <w:color w:val="0000FF"/>
      <w:u w:val="single"/>
    </w:rPr>
  </w:style>
  <w:style w:type="character" w:styleId="a5">
    <w:name w:val="page number"/>
    <w:basedOn w:val="a0"/>
    <w:rsid w:val="004C39E5"/>
  </w:style>
  <w:style w:type="character" w:styleId="a6">
    <w:name w:val="annotation reference"/>
    <w:semiHidden/>
    <w:rsid w:val="004C39E5"/>
    <w:rPr>
      <w:sz w:val="21"/>
      <w:szCs w:val="21"/>
    </w:rPr>
  </w:style>
  <w:style w:type="character" w:customStyle="1" w:styleId="2Char1">
    <w:name w:val="正文 首行缩进:  2 字符 Char1"/>
    <w:link w:val="20"/>
    <w:rsid w:val="004C39E5"/>
    <w:rPr>
      <w:rFonts w:ascii="Arial" w:eastAsia="楷体_GB2312" w:hAnsi="Arial"/>
      <w:sz w:val="28"/>
    </w:rPr>
  </w:style>
  <w:style w:type="character" w:customStyle="1" w:styleId="1Char0">
    <w:name w:val="正文符号1 Char"/>
    <w:link w:val="10"/>
    <w:rsid w:val="004C39E5"/>
    <w:rPr>
      <w:rFonts w:eastAsia="楷体_GB2312"/>
      <w:sz w:val="28"/>
      <w:szCs w:val="24"/>
    </w:rPr>
  </w:style>
  <w:style w:type="character" w:customStyle="1" w:styleId="Char">
    <w:name w:val="页眉 Char"/>
    <w:link w:val="a7"/>
    <w:rsid w:val="004C39E5"/>
    <w:rPr>
      <w:sz w:val="18"/>
      <w:szCs w:val="18"/>
    </w:rPr>
  </w:style>
  <w:style w:type="character" w:customStyle="1" w:styleId="2Char0">
    <w:name w:val="正文首行缩进2字 Char"/>
    <w:link w:val="21"/>
    <w:rsid w:val="004C39E5"/>
    <w:rPr>
      <w:rFonts w:eastAsia="楷体_GB2312"/>
      <w:sz w:val="28"/>
      <w:szCs w:val="24"/>
    </w:rPr>
  </w:style>
  <w:style w:type="character" w:customStyle="1" w:styleId="Char0">
    <w:name w:val="正文缩进 Char"/>
    <w:aliases w:val="表正文 Char,正文非缩进 Char,特点 Char,正文双线 Char,四号 Char,段1 Char,ALT+Z Char,水上软件 Char,二 Char,段11 Char,段12 Char,段111 Char,段13 Char,段112 Char,段14 Char,段113 Char,段15 Char,段114 Char,段16 Char,段17 Char,段115 Char,段18 Char,段116 Char,段19 Char,段117 Char,段110 Char"/>
    <w:link w:val="a8"/>
    <w:rsid w:val="004C39E5"/>
    <w:rPr>
      <w:rFonts w:eastAsia="宋体"/>
    </w:rPr>
  </w:style>
  <w:style w:type="character" w:customStyle="1" w:styleId="Char1">
    <w:name w:val="纯文本 Char"/>
    <w:link w:val="a9"/>
    <w:uiPriority w:val="99"/>
    <w:locked/>
    <w:rsid w:val="004C39E5"/>
    <w:rPr>
      <w:rFonts w:ascii="宋体" w:eastAsia="宋体" w:hAnsi="Courier New"/>
    </w:rPr>
  </w:style>
  <w:style w:type="character" w:customStyle="1" w:styleId="2Char2">
    <w:name w:val="正文加重首行缩进2字 Char"/>
    <w:link w:val="22"/>
    <w:rsid w:val="004C39E5"/>
    <w:rPr>
      <w:rFonts w:eastAsia="楷体_GB2312"/>
      <w:b/>
      <w:bCs/>
      <w:sz w:val="28"/>
      <w:szCs w:val="24"/>
    </w:rPr>
  </w:style>
  <w:style w:type="paragraph" w:styleId="aa">
    <w:name w:val="annotation text"/>
    <w:basedOn w:val="a"/>
    <w:link w:val="Char2"/>
    <w:semiHidden/>
    <w:unhideWhenUsed/>
    <w:rsid w:val="004C39E5"/>
    <w:pPr>
      <w:jc w:val="left"/>
    </w:pPr>
  </w:style>
  <w:style w:type="character" w:customStyle="1" w:styleId="Char2">
    <w:name w:val="批注文字 Char"/>
    <w:basedOn w:val="a0"/>
    <w:link w:val="aa"/>
    <w:uiPriority w:val="99"/>
    <w:semiHidden/>
    <w:rsid w:val="004C39E5"/>
    <w:rPr>
      <w:rFonts w:ascii="Times New Roman" w:eastAsia="宋体" w:hAnsi="Times New Roman" w:cs="Times New Roman"/>
      <w:szCs w:val="20"/>
    </w:rPr>
  </w:style>
  <w:style w:type="paragraph" w:styleId="ab">
    <w:name w:val="annotation subject"/>
    <w:basedOn w:val="aa"/>
    <w:next w:val="aa"/>
    <w:link w:val="Char3"/>
    <w:semiHidden/>
    <w:rsid w:val="004C39E5"/>
    <w:rPr>
      <w:b/>
      <w:bCs/>
    </w:rPr>
  </w:style>
  <w:style w:type="character" w:customStyle="1" w:styleId="Char3">
    <w:name w:val="批注主题 Char"/>
    <w:basedOn w:val="Char2"/>
    <w:link w:val="ab"/>
    <w:semiHidden/>
    <w:rsid w:val="004C39E5"/>
    <w:rPr>
      <w:rFonts w:ascii="Times New Roman" w:eastAsia="宋体" w:hAnsi="Times New Roman" w:cs="Times New Roman"/>
      <w:b/>
      <w:bCs/>
      <w:szCs w:val="20"/>
    </w:rPr>
  </w:style>
  <w:style w:type="paragraph" w:styleId="ac">
    <w:name w:val="Document Map"/>
    <w:basedOn w:val="a"/>
    <w:link w:val="Char4"/>
    <w:semiHidden/>
    <w:rsid w:val="004C39E5"/>
    <w:pPr>
      <w:shd w:val="clear" w:color="auto" w:fill="000080"/>
    </w:pPr>
  </w:style>
  <w:style w:type="character" w:customStyle="1" w:styleId="Char4">
    <w:name w:val="文档结构图 Char"/>
    <w:basedOn w:val="a0"/>
    <w:link w:val="ac"/>
    <w:semiHidden/>
    <w:rsid w:val="004C39E5"/>
    <w:rPr>
      <w:rFonts w:ascii="Times New Roman" w:eastAsia="宋体" w:hAnsi="Times New Roman" w:cs="Times New Roman"/>
      <w:szCs w:val="20"/>
      <w:shd w:val="clear" w:color="auto" w:fill="000080"/>
    </w:rPr>
  </w:style>
  <w:style w:type="paragraph" w:styleId="a8">
    <w:name w:val="Normal Indent"/>
    <w:aliases w:val="表正文,正文非缩进,特点,正文双线,四号,段1,ALT+Z,水上软件,二,段11,段12,段111,段13,段112,段14,段113,段15,段114,段16,段17,段115,段18,段116,段19,段117,段110,段118,段119,段121,段1111,段131,段1121,段141,段1131,段151,段1141,段161,段171,段1151,段181,段1161,段191,段1171,段120,段1110,段122,段1112,段132,段1122,段142,段1132"/>
    <w:basedOn w:val="a"/>
    <w:link w:val="Char0"/>
    <w:rsid w:val="004C39E5"/>
    <w:pPr>
      <w:ind w:firstLine="420"/>
    </w:pPr>
    <w:rPr>
      <w:rFonts w:asciiTheme="minorHAnsi" w:hAnsiTheme="minorHAnsi" w:cstheme="minorBidi"/>
      <w:szCs w:val="22"/>
    </w:rPr>
  </w:style>
  <w:style w:type="paragraph" w:styleId="23">
    <w:name w:val="Body Text Indent 2"/>
    <w:basedOn w:val="a"/>
    <w:link w:val="2Char3"/>
    <w:rsid w:val="004C39E5"/>
    <w:pPr>
      <w:spacing w:after="120" w:line="480" w:lineRule="auto"/>
      <w:ind w:leftChars="200" w:left="420"/>
    </w:pPr>
  </w:style>
  <w:style w:type="character" w:customStyle="1" w:styleId="2Char3">
    <w:name w:val="正文文本缩进 2 Char"/>
    <w:basedOn w:val="a0"/>
    <w:link w:val="23"/>
    <w:rsid w:val="004C39E5"/>
    <w:rPr>
      <w:rFonts w:ascii="Times New Roman" w:eastAsia="宋体" w:hAnsi="Times New Roman" w:cs="Times New Roman"/>
      <w:szCs w:val="20"/>
    </w:rPr>
  </w:style>
  <w:style w:type="paragraph" w:styleId="30">
    <w:name w:val="toc 3"/>
    <w:basedOn w:val="a"/>
    <w:next w:val="a"/>
    <w:semiHidden/>
    <w:rsid w:val="004C39E5"/>
    <w:pPr>
      <w:ind w:leftChars="400" w:left="840"/>
    </w:pPr>
  </w:style>
  <w:style w:type="paragraph" w:styleId="ad">
    <w:name w:val="Body Text"/>
    <w:basedOn w:val="a"/>
    <w:link w:val="Char5"/>
    <w:rsid w:val="004C39E5"/>
    <w:pPr>
      <w:spacing w:line="360" w:lineRule="auto"/>
    </w:pPr>
    <w:rPr>
      <w:sz w:val="24"/>
      <w:lang w:val="x-none" w:eastAsia="x-none"/>
    </w:rPr>
  </w:style>
  <w:style w:type="character" w:customStyle="1" w:styleId="Char5">
    <w:name w:val="正文文本 Char"/>
    <w:basedOn w:val="a0"/>
    <w:link w:val="ad"/>
    <w:rsid w:val="004C39E5"/>
    <w:rPr>
      <w:rFonts w:ascii="Times New Roman" w:eastAsia="宋体" w:hAnsi="Times New Roman" w:cs="Times New Roman"/>
      <w:sz w:val="24"/>
      <w:szCs w:val="20"/>
      <w:lang w:val="x-none" w:eastAsia="x-none"/>
    </w:rPr>
  </w:style>
  <w:style w:type="paragraph" w:styleId="ae">
    <w:name w:val="Date"/>
    <w:basedOn w:val="a"/>
    <w:next w:val="a"/>
    <w:link w:val="Char6"/>
    <w:rsid w:val="004C39E5"/>
    <w:pPr>
      <w:ind w:leftChars="2500" w:left="100"/>
    </w:pPr>
  </w:style>
  <w:style w:type="character" w:customStyle="1" w:styleId="Char6">
    <w:name w:val="日期 Char"/>
    <w:basedOn w:val="a0"/>
    <w:link w:val="ae"/>
    <w:rsid w:val="004C39E5"/>
    <w:rPr>
      <w:rFonts w:ascii="Times New Roman" w:eastAsia="宋体" w:hAnsi="Times New Roman" w:cs="Times New Roman"/>
      <w:szCs w:val="20"/>
    </w:rPr>
  </w:style>
  <w:style w:type="paragraph" w:styleId="af">
    <w:name w:val="Body Text Indent"/>
    <w:basedOn w:val="a"/>
    <w:link w:val="Char7"/>
    <w:rsid w:val="004C39E5"/>
    <w:pPr>
      <w:spacing w:after="120"/>
      <w:ind w:leftChars="200" w:left="420"/>
    </w:pPr>
  </w:style>
  <w:style w:type="character" w:customStyle="1" w:styleId="Char7">
    <w:name w:val="正文文本缩进 Char"/>
    <w:basedOn w:val="a0"/>
    <w:link w:val="af"/>
    <w:rsid w:val="004C39E5"/>
    <w:rPr>
      <w:rFonts w:ascii="Times New Roman" w:eastAsia="宋体" w:hAnsi="Times New Roman" w:cs="Times New Roman"/>
      <w:szCs w:val="20"/>
    </w:rPr>
  </w:style>
  <w:style w:type="paragraph" w:styleId="a9">
    <w:name w:val="Plain Text"/>
    <w:basedOn w:val="a"/>
    <w:link w:val="Char1"/>
    <w:uiPriority w:val="99"/>
    <w:rsid w:val="004C39E5"/>
    <w:rPr>
      <w:rFonts w:ascii="宋体" w:hAnsi="Courier New" w:cstheme="minorBidi"/>
      <w:szCs w:val="22"/>
    </w:rPr>
  </w:style>
  <w:style w:type="character" w:customStyle="1" w:styleId="Char10">
    <w:name w:val="纯文本 Char1"/>
    <w:basedOn w:val="a0"/>
    <w:uiPriority w:val="99"/>
    <w:semiHidden/>
    <w:rsid w:val="004C39E5"/>
    <w:rPr>
      <w:rFonts w:ascii="宋体" w:eastAsia="宋体" w:hAnsi="Courier New" w:cs="Courier New"/>
      <w:szCs w:val="21"/>
    </w:rPr>
  </w:style>
  <w:style w:type="paragraph" w:styleId="11">
    <w:name w:val="toc 1"/>
    <w:basedOn w:val="a"/>
    <w:next w:val="a"/>
    <w:semiHidden/>
    <w:rsid w:val="004C39E5"/>
    <w:pPr>
      <w:tabs>
        <w:tab w:val="right" w:leader="dot" w:pos="9231"/>
      </w:tabs>
      <w:spacing w:line="340" w:lineRule="exact"/>
    </w:pPr>
    <w:rPr>
      <w:rFonts w:ascii="宋体" w:hAnsi="宋体"/>
      <w:color w:val="000000"/>
      <w:w w:val="90"/>
      <w:sz w:val="24"/>
      <w:szCs w:val="24"/>
      <w:lang w:val="en-US" w:eastAsia="zh-CN"/>
    </w:rPr>
  </w:style>
  <w:style w:type="paragraph" w:styleId="af0">
    <w:name w:val="Balloon Text"/>
    <w:basedOn w:val="a"/>
    <w:link w:val="Char8"/>
    <w:semiHidden/>
    <w:rsid w:val="004C39E5"/>
    <w:rPr>
      <w:sz w:val="18"/>
      <w:szCs w:val="18"/>
    </w:rPr>
  </w:style>
  <w:style w:type="character" w:customStyle="1" w:styleId="Char8">
    <w:name w:val="批注框文本 Char"/>
    <w:basedOn w:val="a0"/>
    <w:link w:val="af0"/>
    <w:semiHidden/>
    <w:rsid w:val="004C39E5"/>
    <w:rPr>
      <w:rFonts w:ascii="Times New Roman" w:eastAsia="宋体" w:hAnsi="Times New Roman" w:cs="Times New Roman"/>
      <w:sz w:val="18"/>
      <w:szCs w:val="18"/>
    </w:rPr>
  </w:style>
  <w:style w:type="paragraph" w:styleId="af1">
    <w:name w:val="Normal (Web)"/>
    <w:basedOn w:val="a"/>
    <w:uiPriority w:val="99"/>
    <w:rsid w:val="004C39E5"/>
    <w:pPr>
      <w:widowControl/>
      <w:spacing w:before="100" w:beforeAutospacing="1" w:after="100" w:afterAutospacing="1"/>
      <w:jc w:val="left"/>
    </w:pPr>
    <w:rPr>
      <w:rFonts w:ascii="宋体" w:hAnsi="宋体"/>
      <w:kern w:val="0"/>
      <w:sz w:val="24"/>
      <w:szCs w:val="24"/>
    </w:rPr>
  </w:style>
  <w:style w:type="paragraph" w:styleId="af2">
    <w:name w:val="footer"/>
    <w:basedOn w:val="a"/>
    <w:link w:val="Char9"/>
    <w:uiPriority w:val="99"/>
    <w:rsid w:val="004C39E5"/>
    <w:pPr>
      <w:tabs>
        <w:tab w:val="center" w:pos="4153"/>
        <w:tab w:val="right" w:pos="8306"/>
      </w:tabs>
      <w:snapToGrid w:val="0"/>
      <w:jc w:val="left"/>
    </w:pPr>
    <w:rPr>
      <w:sz w:val="18"/>
      <w:lang w:val="x-none" w:eastAsia="x-none"/>
    </w:rPr>
  </w:style>
  <w:style w:type="character" w:customStyle="1" w:styleId="Char9">
    <w:name w:val="页脚 Char"/>
    <w:basedOn w:val="a0"/>
    <w:link w:val="af2"/>
    <w:uiPriority w:val="99"/>
    <w:rsid w:val="004C39E5"/>
    <w:rPr>
      <w:rFonts w:ascii="Times New Roman" w:eastAsia="宋体" w:hAnsi="Times New Roman" w:cs="Times New Roman"/>
      <w:sz w:val="18"/>
      <w:szCs w:val="20"/>
      <w:lang w:val="x-none" w:eastAsia="x-none"/>
    </w:rPr>
  </w:style>
  <w:style w:type="paragraph" w:styleId="31">
    <w:name w:val="Body Text Indent 3"/>
    <w:basedOn w:val="a"/>
    <w:link w:val="3Char0"/>
    <w:rsid w:val="004C39E5"/>
    <w:pPr>
      <w:spacing w:after="120"/>
      <w:ind w:leftChars="200" w:left="420"/>
    </w:pPr>
    <w:rPr>
      <w:sz w:val="16"/>
      <w:szCs w:val="16"/>
    </w:rPr>
  </w:style>
  <w:style w:type="character" w:customStyle="1" w:styleId="3Char0">
    <w:name w:val="正文文本缩进 3 Char"/>
    <w:basedOn w:val="a0"/>
    <w:link w:val="31"/>
    <w:rsid w:val="004C39E5"/>
    <w:rPr>
      <w:rFonts w:ascii="Times New Roman" w:eastAsia="宋体" w:hAnsi="Times New Roman" w:cs="Times New Roman"/>
      <w:sz w:val="16"/>
      <w:szCs w:val="16"/>
    </w:rPr>
  </w:style>
  <w:style w:type="paragraph" w:styleId="a7">
    <w:name w:val="header"/>
    <w:basedOn w:val="a"/>
    <w:link w:val="Char"/>
    <w:rsid w:val="004C39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uiPriority w:val="99"/>
    <w:semiHidden/>
    <w:rsid w:val="004C39E5"/>
    <w:rPr>
      <w:rFonts w:ascii="Times New Roman" w:eastAsia="宋体" w:hAnsi="Times New Roman" w:cs="Times New Roman"/>
      <w:sz w:val="18"/>
      <w:szCs w:val="18"/>
    </w:rPr>
  </w:style>
  <w:style w:type="paragraph" w:styleId="12">
    <w:name w:val="index 1"/>
    <w:basedOn w:val="a"/>
    <w:next w:val="a"/>
    <w:semiHidden/>
    <w:rsid w:val="004C39E5"/>
  </w:style>
  <w:style w:type="paragraph" w:customStyle="1" w:styleId="CharCharCharCharCharCharCharCharCharChar">
    <w:name w:val="Char Char Char Char Char Char Char Char Char Char"/>
    <w:basedOn w:val="a"/>
    <w:rsid w:val="004C39E5"/>
    <w:pPr>
      <w:adjustRightInd w:val="0"/>
      <w:spacing w:line="360" w:lineRule="auto"/>
    </w:pPr>
    <w:rPr>
      <w:kern w:val="0"/>
      <w:sz w:val="24"/>
    </w:rPr>
  </w:style>
  <w:style w:type="paragraph" w:customStyle="1" w:styleId="13">
    <w:name w:val="列出段落1"/>
    <w:basedOn w:val="a"/>
    <w:rsid w:val="004C39E5"/>
    <w:pPr>
      <w:ind w:firstLineChars="200" w:firstLine="420"/>
    </w:pPr>
    <w:rPr>
      <w:rFonts w:ascii="Calibri" w:hAnsi="Calibri"/>
      <w:szCs w:val="22"/>
    </w:rPr>
  </w:style>
  <w:style w:type="paragraph" w:customStyle="1" w:styleId="20">
    <w:name w:val="正文 首行缩进:  2 字符"/>
    <w:basedOn w:val="a"/>
    <w:link w:val="2Char1"/>
    <w:rsid w:val="004C39E5"/>
    <w:pPr>
      <w:ind w:firstLineChars="200" w:firstLine="560"/>
    </w:pPr>
    <w:rPr>
      <w:rFonts w:ascii="Arial" w:eastAsia="楷体_GB2312" w:hAnsi="Arial" w:cstheme="minorBidi"/>
      <w:sz w:val="28"/>
      <w:szCs w:val="22"/>
    </w:rPr>
  </w:style>
  <w:style w:type="paragraph" w:customStyle="1" w:styleId="21">
    <w:name w:val="正文首行缩进2字"/>
    <w:basedOn w:val="a"/>
    <w:link w:val="2Char0"/>
    <w:rsid w:val="004C39E5"/>
    <w:pPr>
      <w:ind w:firstLineChars="200" w:firstLine="560"/>
    </w:pPr>
    <w:rPr>
      <w:rFonts w:asciiTheme="minorHAnsi" w:eastAsia="楷体_GB2312" w:hAnsiTheme="minorHAnsi" w:cstheme="minorBidi"/>
      <w:sz w:val="28"/>
      <w:szCs w:val="24"/>
    </w:rPr>
  </w:style>
  <w:style w:type="paragraph" w:customStyle="1" w:styleId="ParaCharCharCharCharCharCharCharCharCharChar">
    <w:name w:val="默认段落字体 Para Char Char Char Char Char Char Char Char Char Char"/>
    <w:basedOn w:val="a"/>
    <w:rsid w:val="004C39E5"/>
    <w:rPr>
      <w:rFonts w:eastAsia="仿宋_GB2312"/>
      <w:sz w:val="32"/>
      <w:szCs w:val="32"/>
    </w:rPr>
  </w:style>
  <w:style w:type="paragraph" w:customStyle="1" w:styleId="CharCharChar1CharCharCharCharCharCharCharCharCharChar">
    <w:name w:val="Char Char Char1 Char Char Char Char Char Char Char Char Char Char"/>
    <w:basedOn w:val="a"/>
    <w:rsid w:val="004C39E5"/>
    <w:rPr>
      <w:rFonts w:ascii="Tahoma" w:hAnsi="Tahoma"/>
      <w:sz w:val="24"/>
    </w:rPr>
  </w:style>
  <w:style w:type="paragraph" w:customStyle="1" w:styleId="CharCharChar1CharCharCharCharCharChar2Char">
    <w:name w:val="Char Char Char1 Char Char Char Char Char Char2 Char"/>
    <w:basedOn w:val="a"/>
    <w:rsid w:val="004C39E5"/>
    <w:rPr>
      <w:rFonts w:ascii="Tahoma" w:hAnsi="Tahoma"/>
      <w:sz w:val="24"/>
    </w:rPr>
  </w:style>
  <w:style w:type="paragraph" w:customStyle="1" w:styleId="Char3CharCharChar">
    <w:name w:val="Char3 Char Char Char"/>
    <w:basedOn w:val="a"/>
    <w:rsid w:val="004C39E5"/>
    <w:rPr>
      <w:rFonts w:ascii="Tahoma" w:hAnsi="Tahoma"/>
      <w:sz w:val="24"/>
    </w:rPr>
  </w:style>
  <w:style w:type="paragraph" w:customStyle="1" w:styleId="22">
    <w:name w:val="正文加重首行缩进2字"/>
    <w:basedOn w:val="21"/>
    <w:link w:val="2Char2"/>
    <w:rsid w:val="004C39E5"/>
    <w:rPr>
      <w:b/>
      <w:bCs/>
    </w:rPr>
  </w:style>
  <w:style w:type="paragraph" w:styleId="af3">
    <w:name w:val="List Paragraph"/>
    <w:basedOn w:val="a"/>
    <w:link w:val="Chara"/>
    <w:uiPriority w:val="99"/>
    <w:qFormat/>
    <w:rsid w:val="004C39E5"/>
    <w:pPr>
      <w:ind w:firstLineChars="200" w:firstLine="420"/>
    </w:pPr>
    <w:rPr>
      <w:rFonts w:ascii="Calibri" w:hAnsi="Calibri"/>
      <w:szCs w:val="22"/>
    </w:rPr>
  </w:style>
  <w:style w:type="paragraph" w:customStyle="1" w:styleId="CharChar1">
    <w:name w:val="Char Char1"/>
    <w:basedOn w:val="ac"/>
    <w:rsid w:val="004C39E5"/>
    <w:rPr>
      <w:rFonts w:ascii="Tahoma" w:hAnsi="Tahoma"/>
      <w:sz w:val="24"/>
      <w:szCs w:val="24"/>
    </w:rPr>
  </w:style>
  <w:style w:type="paragraph" w:customStyle="1" w:styleId="10">
    <w:name w:val="正文符号1"/>
    <w:basedOn w:val="21"/>
    <w:link w:val="1Char0"/>
    <w:rsid w:val="004C39E5"/>
    <w:pPr>
      <w:numPr>
        <w:numId w:val="1"/>
      </w:numPr>
      <w:tabs>
        <w:tab w:val="clear" w:pos="1500"/>
        <w:tab w:val="left" w:pos="960"/>
        <w:tab w:val="left" w:pos="1080"/>
      </w:tabs>
      <w:ind w:left="960" w:firstLineChars="0" w:firstLine="0"/>
    </w:pPr>
  </w:style>
  <w:style w:type="table" w:styleId="af4">
    <w:name w:val="Table Grid"/>
    <w:basedOn w:val="a1"/>
    <w:rsid w:val="004C39E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列出段落 Char"/>
    <w:link w:val="af3"/>
    <w:uiPriority w:val="99"/>
    <w:rsid w:val="004C39E5"/>
    <w:rPr>
      <w:rFonts w:ascii="Calibri" w:eastAsia="宋体" w:hAnsi="Calibri" w:cs="Times New Roman"/>
    </w:rPr>
  </w:style>
  <w:style w:type="character" w:customStyle="1" w:styleId="apple-converted-space">
    <w:name w:val="apple-converted-space"/>
    <w:rsid w:val="004C39E5"/>
  </w:style>
  <w:style w:type="paragraph" w:customStyle="1" w:styleId="Af5">
    <w:name w:val="正文 A"/>
    <w:rsid w:val="004C39E5"/>
    <w:pPr>
      <w:widowControl w:val="0"/>
      <w:pBdr>
        <w:top w:val="nil"/>
        <w:left w:val="nil"/>
        <w:bottom w:val="nil"/>
        <w:right w:val="nil"/>
        <w:between w:val="nil"/>
        <w:bar w:val="nil"/>
      </w:pBdr>
      <w:jc w:val="both"/>
    </w:pPr>
    <w:rPr>
      <w:rFonts w:ascii="Arial Unicode MS" w:eastAsia="宋体" w:hAnsi="Arial Unicode MS" w:cs="Arial Unicode MS"/>
      <w:color w:val="000000"/>
      <w:szCs w:val="21"/>
      <w:u w:color="000000"/>
      <w:bdr w:val="nil"/>
    </w:rPr>
  </w:style>
  <w:style w:type="paragraph" w:customStyle="1" w:styleId="14">
    <w:name w:val="正文1"/>
    <w:basedOn w:val="a"/>
    <w:uiPriority w:val="99"/>
    <w:rsid w:val="004C39E5"/>
    <w:pPr>
      <w:widowControl/>
      <w:spacing w:after="200" w:line="300" w:lineRule="atLeast"/>
      <w:jc w:val="left"/>
    </w:pPr>
    <w:rPr>
      <w:rFonts w:ascii="Calibri" w:hAnsi="Calibri" w:cs="宋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5376</Words>
  <Characters>30648</Characters>
  <Application>Microsoft Office Word</Application>
  <DocSecurity>0</DocSecurity>
  <Lines>255</Lines>
  <Paragraphs>71</Paragraphs>
  <ScaleCrop>false</ScaleCrop>
  <Company>Sky123.Org</Company>
  <LinksUpToDate>false</LinksUpToDate>
  <CharactersWithSpaces>35953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李红</dc:creator>
  <cp:keywords/>
  <dc:description/>
  <cp:lastModifiedBy>李红</cp:lastModifiedBy>
  <cp:revision>1</cp:revision>
  <dcterms:created xsi:type="dcterms:W3CDTF">2018-07-04T08:43:00Z</dcterms:created>
  <dcterms:modified xsi:type="dcterms:W3CDTF">2018-07-04T08:44:00Z</dcterms:modified>
</cp:coreProperties>
</file>