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2E60F" w14:textId="77777777" w:rsidR="004C6D6B" w:rsidRPr="00B57DE5" w:rsidRDefault="004C6D6B" w:rsidP="004C6D6B">
      <w:pPr>
        <w:pStyle w:val="1"/>
        <w:rPr>
          <w:rFonts w:ascii="Times New Roman" w:hint="eastAsia"/>
          <w:kern w:val="2"/>
          <w:sz w:val="28"/>
        </w:rPr>
      </w:pPr>
      <w:bookmarkStart w:id="0" w:name="_Toc178672500"/>
      <w:bookmarkStart w:id="1" w:name="OLE_LINK1"/>
      <w:bookmarkStart w:id="2" w:name="_Toc260039418"/>
      <w:r>
        <w:rPr>
          <w:rFonts w:ascii="Times New Roman" w:hAnsi="宋体" w:hint="eastAsia"/>
          <w:kern w:val="2"/>
          <w:sz w:val="28"/>
          <w:szCs w:val="24"/>
        </w:rPr>
        <w:t>“</w:t>
      </w:r>
      <w:r w:rsidRPr="00B57DE5">
        <w:rPr>
          <w:rFonts w:ascii="Times New Roman" w:hint="eastAsia"/>
          <w:kern w:val="2"/>
          <w:sz w:val="28"/>
        </w:rPr>
        <w:t>激光散射粒度分布分析仪</w:t>
      </w:r>
      <w:r w:rsidRPr="00677D73">
        <w:rPr>
          <w:rFonts w:ascii="Times New Roman" w:hAnsi="宋体" w:hint="eastAsia"/>
          <w:kern w:val="2"/>
          <w:sz w:val="28"/>
          <w:szCs w:val="24"/>
        </w:rPr>
        <w:t>”</w:t>
      </w:r>
      <w:bookmarkEnd w:id="2"/>
    </w:p>
    <w:p w14:paraId="4210BCB8" w14:textId="77777777" w:rsidR="004C6D6B" w:rsidRPr="00677D73" w:rsidRDefault="004C6D6B" w:rsidP="004C6D6B">
      <w:pPr>
        <w:widowControl/>
        <w:snapToGrid w:val="0"/>
        <w:spacing w:line="360" w:lineRule="auto"/>
        <w:rPr>
          <w:rFonts w:ascii="宋体" w:hAnsi="宋体"/>
          <w:b/>
          <w:sz w:val="24"/>
        </w:rPr>
      </w:pPr>
      <w:r w:rsidRPr="00677D73">
        <w:rPr>
          <w:rFonts w:ascii="宋体" w:hAnsi="宋体" w:hint="eastAsia"/>
          <w:b/>
          <w:sz w:val="24"/>
        </w:rPr>
        <w:t>1 设备名称：</w:t>
      </w:r>
    </w:p>
    <w:p w14:paraId="1724AEA5" w14:textId="77777777" w:rsidR="004C6D6B" w:rsidRPr="00677D73" w:rsidRDefault="004C6D6B" w:rsidP="004C6D6B">
      <w:pPr>
        <w:spacing w:line="360" w:lineRule="auto"/>
        <w:ind w:firstLineChars="100" w:firstLine="240"/>
        <w:rPr>
          <w:rFonts w:ascii="宋体" w:hAnsi="宋体" w:hint="eastAsia"/>
          <w:sz w:val="24"/>
        </w:rPr>
      </w:pPr>
      <w:bookmarkStart w:id="3" w:name="OLE_LINK2"/>
      <w:r>
        <w:rPr>
          <w:rFonts w:ascii="宋体" w:hAnsi="宋体" w:hint="eastAsia"/>
          <w:sz w:val="24"/>
        </w:rPr>
        <w:t>激光</w:t>
      </w:r>
      <w:r>
        <w:rPr>
          <w:rFonts w:ascii="宋体" w:hAnsi="宋体"/>
          <w:sz w:val="24"/>
        </w:rPr>
        <w:t>散射粒度分布分析仪</w:t>
      </w:r>
    </w:p>
    <w:bookmarkEnd w:id="3"/>
    <w:p w14:paraId="754CB493" w14:textId="77777777" w:rsidR="004C6D6B" w:rsidRPr="00677D73" w:rsidRDefault="004C6D6B" w:rsidP="004C6D6B">
      <w:pPr>
        <w:widowControl/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2 </w:t>
      </w:r>
      <w:r w:rsidRPr="00677D73">
        <w:rPr>
          <w:rFonts w:ascii="宋体" w:hAnsi="宋体" w:hint="eastAsia"/>
          <w:b/>
          <w:sz w:val="24"/>
        </w:rPr>
        <w:t>数量：</w:t>
      </w:r>
    </w:p>
    <w:p w14:paraId="1AB853EE" w14:textId="77777777" w:rsidR="004C6D6B" w:rsidRPr="00677D73" w:rsidRDefault="004C6D6B" w:rsidP="004C6D6B">
      <w:pPr>
        <w:spacing w:line="360" w:lineRule="auto"/>
        <w:ind w:left="390"/>
        <w:rPr>
          <w:rFonts w:ascii="宋体" w:hAnsi="宋体"/>
          <w:sz w:val="24"/>
        </w:rPr>
      </w:pPr>
      <w:r w:rsidRPr="00677D73">
        <w:rPr>
          <w:rFonts w:ascii="宋体" w:hAnsi="宋体" w:hint="eastAsia"/>
          <w:sz w:val="24"/>
        </w:rPr>
        <w:t>1套</w:t>
      </w:r>
    </w:p>
    <w:p w14:paraId="2C7893ED" w14:textId="77777777" w:rsidR="004C6D6B" w:rsidRPr="00A37D73" w:rsidRDefault="004C6D6B" w:rsidP="004C6D6B">
      <w:pPr>
        <w:widowControl/>
        <w:snapToGrid w:val="0"/>
        <w:spacing w:line="360" w:lineRule="auto"/>
        <w:rPr>
          <w:rFonts w:ascii="宋体" w:hAnsi="宋体"/>
          <w:b/>
          <w:sz w:val="24"/>
        </w:rPr>
      </w:pPr>
      <w:r w:rsidRPr="00A37D73">
        <w:rPr>
          <w:rFonts w:ascii="宋体" w:hAnsi="宋体" w:hint="eastAsia"/>
          <w:b/>
          <w:sz w:val="24"/>
        </w:rPr>
        <w:t xml:space="preserve">3 </w:t>
      </w:r>
      <w:r>
        <w:rPr>
          <w:rFonts w:ascii="宋体" w:hAnsi="宋体" w:hint="eastAsia"/>
          <w:b/>
          <w:sz w:val="24"/>
        </w:rPr>
        <w:t>设备用途说明：</w:t>
      </w:r>
    </w:p>
    <w:p w14:paraId="28CFA2FF" w14:textId="77777777" w:rsidR="004C6D6B" w:rsidRPr="00A37D73" w:rsidRDefault="004C6D6B" w:rsidP="004C6D6B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 w:rsidRPr="00C02286">
        <w:rPr>
          <w:rFonts w:ascii="宋体" w:hAnsi="宋体" w:hint="eastAsia"/>
          <w:sz w:val="24"/>
        </w:rPr>
        <w:t>通过激光散射的原理测量样品的粒径大小和粒径大小分布</w:t>
      </w:r>
      <w:r>
        <w:rPr>
          <w:rFonts w:ascii="宋体" w:hAnsi="宋体" w:hint="eastAsia"/>
          <w:sz w:val="24"/>
        </w:rPr>
        <w:t>。</w:t>
      </w:r>
    </w:p>
    <w:p w14:paraId="40ACD772" w14:textId="77777777" w:rsidR="004C6D6B" w:rsidRPr="00677D73" w:rsidRDefault="004C6D6B" w:rsidP="004C6D6B">
      <w:pPr>
        <w:widowControl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4 </w:t>
      </w:r>
      <w:r w:rsidRPr="00677D73">
        <w:rPr>
          <w:rFonts w:ascii="宋体" w:hAnsi="宋体" w:hint="eastAsia"/>
          <w:b/>
          <w:sz w:val="24"/>
        </w:rPr>
        <w:t>技术要求及参数：</w:t>
      </w:r>
    </w:p>
    <w:p w14:paraId="41D1FCD7" w14:textId="77777777" w:rsidR="004C6D6B" w:rsidRDefault="004C6D6B" w:rsidP="004C6D6B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 w:rsidRPr="00677D73">
        <w:rPr>
          <w:rFonts w:ascii="宋体" w:hAnsi="宋体" w:hint="eastAsia"/>
          <w:sz w:val="24"/>
        </w:rPr>
        <w:t>详细见：技术性能指标表。</w:t>
      </w:r>
    </w:p>
    <w:p w14:paraId="2FDDA870" w14:textId="77777777" w:rsidR="004C6D6B" w:rsidRPr="00677D73" w:rsidRDefault="004C6D6B" w:rsidP="004C6D6B">
      <w:pPr>
        <w:widowControl/>
        <w:snapToGrid w:val="0"/>
        <w:spacing w:beforeLines="50" w:before="156" w:afterLines="50" w:after="156" w:line="360" w:lineRule="auto"/>
        <w:rPr>
          <w:rFonts w:ascii="宋体" w:hAnsi="宋体" w:hint="eastAsia"/>
          <w:b/>
          <w:sz w:val="24"/>
        </w:rPr>
      </w:pPr>
      <w:r w:rsidRPr="00677D73">
        <w:rPr>
          <w:rFonts w:ascii="宋体" w:hAnsi="宋体" w:hint="eastAsia"/>
          <w:b/>
          <w:sz w:val="24"/>
        </w:rPr>
        <w:t>5 配置清单及零配件（包括专用工具）：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252"/>
        <w:gridCol w:w="1060"/>
        <w:gridCol w:w="973"/>
      </w:tblGrid>
      <w:tr w:rsidR="004C6D6B" w:rsidRPr="00677D73" w14:paraId="51ED7CF2" w14:textId="77777777" w:rsidTr="00821FF2">
        <w:trPr>
          <w:trHeight w:val="454"/>
          <w:jc w:val="center"/>
        </w:trPr>
        <w:tc>
          <w:tcPr>
            <w:tcW w:w="1099" w:type="dxa"/>
            <w:vAlign w:val="center"/>
          </w:tcPr>
          <w:p w14:paraId="65938C7A" w14:textId="77777777" w:rsidR="004C6D6B" w:rsidRPr="00677D73" w:rsidRDefault="004C6D6B" w:rsidP="00821FF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677D73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4252" w:type="dxa"/>
            <w:vAlign w:val="center"/>
          </w:tcPr>
          <w:p w14:paraId="68812293" w14:textId="77777777" w:rsidR="004C6D6B" w:rsidRPr="00677D73" w:rsidRDefault="004C6D6B" w:rsidP="00821FF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677D73"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1060" w:type="dxa"/>
            <w:vAlign w:val="center"/>
          </w:tcPr>
          <w:p w14:paraId="3D183DB7" w14:textId="77777777" w:rsidR="004C6D6B" w:rsidRPr="00677D73" w:rsidRDefault="004C6D6B" w:rsidP="00821FF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677D73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973" w:type="dxa"/>
            <w:vAlign w:val="center"/>
          </w:tcPr>
          <w:p w14:paraId="660466ED" w14:textId="77777777" w:rsidR="004C6D6B" w:rsidRPr="00677D73" w:rsidRDefault="004C6D6B" w:rsidP="00821FF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677D73">
              <w:rPr>
                <w:rFonts w:ascii="宋体" w:hAnsi="宋体" w:hint="eastAsia"/>
                <w:b/>
                <w:sz w:val="24"/>
              </w:rPr>
              <w:t>数量</w:t>
            </w:r>
          </w:p>
        </w:tc>
      </w:tr>
      <w:tr w:rsidR="004C6D6B" w:rsidRPr="00677D73" w14:paraId="113D55D4" w14:textId="77777777" w:rsidTr="00821FF2">
        <w:trPr>
          <w:trHeight w:val="454"/>
          <w:jc w:val="center"/>
        </w:trPr>
        <w:tc>
          <w:tcPr>
            <w:tcW w:w="1099" w:type="dxa"/>
            <w:vAlign w:val="center"/>
          </w:tcPr>
          <w:p w14:paraId="1EDF2A81" w14:textId="77777777" w:rsidR="004C6D6B" w:rsidRPr="00677D73" w:rsidRDefault="004C6D6B" w:rsidP="00821FF2">
            <w:pPr>
              <w:jc w:val="center"/>
              <w:rPr>
                <w:rFonts w:ascii="宋体" w:hAnsi="宋体" w:hint="eastAsia"/>
                <w:sz w:val="24"/>
              </w:rPr>
            </w:pPr>
            <w:r w:rsidRPr="00677D7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252" w:type="dxa"/>
            <w:vAlign w:val="center"/>
          </w:tcPr>
          <w:p w14:paraId="726E617D" w14:textId="77777777" w:rsidR="004C6D6B" w:rsidRPr="00677D73" w:rsidRDefault="004C6D6B" w:rsidP="00821FF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激光</w:t>
            </w:r>
            <w:r>
              <w:rPr>
                <w:rFonts w:ascii="宋体" w:hAnsi="宋体"/>
                <w:sz w:val="24"/>
              </w:rPr>
              <w:t>散射粒度分布分析仪主机</w:t>
            </w:r>
          </w:p>
        </w:tc>
        <w:tc>
          <w:tcPr>
            <w:tcW w:w="1060" w:type="dxa"/>
            <w:vAlign w:val="center"/>
          </w:tcPr>
          <w:p w14:paraId="0F9EF552" w14:textId="77777777" w:rsidR="004C6D6B" w:rsidRPr="00677D73" w:rsidRDefault="004C6D6B" w:rsidP="00821FF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973" w:type="dxa"/>
            <w:vAlign w:val="center"/>
          </w:tcPr>
          <w:p w14:paraId="6035F678" w14:textId="77777777" w:rsidR="004C6D6B" w:rsidRPr="00677D73" w:rsidRDefault="004C6D6B" w:rsidP="00821FF2">
            <w:pPr>
              <w:jc w:val="center"/>
              <w:rPr>
                <w:rFonts w:ascii="宋体" w:hAnsi="宋体" w:hint="eastAsia"/>
                <w:sz w:val="24"/>
              </w:rPr>
            </w:pPr>
            <w:r w:rsidRPr="00677D73">
              <w:rPr>
                <w:rFonts w:ascii="宋体" w:hAnsi="宋体" w:hint="eastAsia"/>
                <w:sz w:val="24"/>
              </w:rPr>
              <w:t>1</w:t>
            </w:r>
          </w:p>
        </w:tc>
      </w:tr>
      <w:tr w:rsidR="004C6D6B" w:rsidRPr="00677D73" w14:paraId="38960CF9" w14:textId="77777777" w:rsidTr="00821FF2">
        <w:trPr>
          <w:trHeight w:val="454"/>
          <w:jc w:val="center"/>
        </w:trPr>
        <w:tc>
          <w:tcPr>
            <w:tcW w:w="1099" w:type="dxa"/>
            <w:vAlign w:val="center"/>
          </w:tcPr>
          <w:p w14:paraId="79125FA2" w14:textId="77777777" w:rsidR="004C6D6B" w:rsidRPr="00CB3208" w:rsidRDefault="004C6D6B" w:rsidP="00821FF2">
            <w:pPr>
              <w:jc w:val="center"/>
              <w:rPr>
                <w:rFonts w:ascii="宋体" w:hAnsi="宋体" w:hint="eastAsia"/>
                <w:sz w:val="24"/>
              </w:rPr>
            </w:pPr>
            <w:r w:rsidRPr="00CB3208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252" w:type="dxa"/>
            <w:vAlign w:val="center"/>
          </w:tcPr>
          <w:p w14:paraId="50EBBDD7" w14:textId="77777777" w:rsidR="004C6D6B" w:rsidRPr="00CB3208" w:rsidRDefault="004C6D6B" w:rsidP="00821FF2">
            <w:pPr>
              <w:rPr>
                <w:rFonts w:ascii="宋体" w:hAnsi="宋体" w:hint="eastAsia"/>
                <w:sz w:val="24"/>
              </w:rPr>
            </w:pPr>
            <w:r w:rsidRPr="00CB3208">
              <w:rPr>
                <w:rFonts w:ascii="宋体" w:hAnsi="宋体" w:hint="eastAsia"/>
                <w:sz w:val="24"/>
              </w:rPr>
              <w:t>仪器</w:t>
            </w:r>
            <w:r w:rsidRPr="00CB3208">
              <w:rPr>
                <w:rFonts w:ascii="宋体" w:hAnsi="宋体"/>
                <w:sz w:val="24"/>
              </w:rPr>
              <w:t>控制和数据处理软件</w:t>
            </w:r>
            <w:r w:rsidRPr="00CB3208">
              <w:rPr>
                <w:rFonts w:ascii="宋体" w:hAnsi="宋体" w:hint="eastAsia"/>
                <w:sz w:val="24"/>
              </w:rPr>
              <w:t>（光盘）</w:t>
            </w:r>
          </w:p>
        </w:tc>
        <w:tc>
          <w:tcPr>
            <w:tcW w:w="1060" w:type="dxa"/>
            <w:vAlign w:val="center"/>
          </w:tcPr>
          <w:p w14:paraId="7EDEC1D6" w14:textId="77777777" w:rsidR="004C6D6B" w:rsidRPr="00CB3208" w:rsidRDefault="004C6D6B" w:rsidP="00821FF2">
            <w:pPr>
              <w:jc w:val="center"/>
              <w:rPr>
                <w:rFonts w:ascii="宋体" w:hAnsi="宋体" w:hint="eastAsia"/>
                <w:sz w:val="24"/>
              </w:rPr>
            </w:pPr>
            <w:r w:rsidRPr="00CB3208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973" w:type="dxa"/>
            <w:vAlign w:val="center"/>
          </w:tcPr>
          <w:p w14:paraId="42BF1BB0" w14:textId="77777777" w:rsidR="004C6D6B" w:rsidRPr="00CB3208" w:rsidRDefault="004C6D6B" w:rsidP="00821FF2">
            <w:pPr>
              <w:jc w:val="center"/>
              <w:rPr>
                <w:rFonts w:ascii="宋体" w:hAnsi="宋体" w:hint="eastAsia"/>
                <w:sz w:val="24"/>
              </w:rPr>
            </w:pPr>
            <w:r w:rsidRPr="00CB3208">
              <w:rPr>
                <w:rFonts w:ascii="宋体" w:hAnsi="宋体" w:hint="eastAsia"/>
                <w:sz w:val="24"/>
              </w:rPr>
              <w:t>1</w:t>
            </w:r>
          </w:p>
        </w:tc>
      </w:tr>
    </w:tbl>
    <w:p w14:paraId="6F7C84B8" w14:textId="77777777" w:rsidR="004C6D6B" w:rsidRPr="00677D73" w:rsidRDefault="004C6D6B" w:rsidP="004C6D6B">
      <w:pPr>
        <w:widowControl/>
        <w:snapToGrid w:val="0"/>
        <w:spacing w:beforeLines="50" w:before="156" w:line="360" w:lineRule="auto"/>
        <w:rPr>
          <w:rFonts w:ascii="宋体" w:hAnsi="宋体"/>
          <w:b/>
          <w:sz w:val="24"/>
        </w:rPr>
      </w:pPr>
      <w:r w:rsidRPr="00677D73">
        <w:rPr>
          <w:rFonts w:ascii="宋体" w:hAnsi="宋体" w:hint="eastAsia"/>
          <w:b/>
          <w:sz w:val="24"/>
        </w:rPr>
        <w:t>6 技术服务条款：</w:t>
      </w:r>
    </w:p>
    <w:p w14:paraId="16FC8600" w14:textId="77777777" w:rsidR="004C6D6B" w:rsidRPr="00677D73" w:rsidRDefault="004C6D6B" w:rsidP="004C6D6B">
      <w:pPr>
        <w:widowControl/>
        <w:spacing w:beforeLines="50" w:before="156" w:line="360" w:lineRule="auto"/>
        <w:ind w:firstLineChars="100" w:firstLine="240"/>
        <w:rPr>
          <w:rFonts w:ascii="宋体" w:hAnsi="宋体"/>
          <w:sz w:val="24"/>
        </w:rPr>
      </w:pPr>
      <w:r w:rsidRPr="00677D73">
        <w:rPr>
          <w:rFonts w:ascii="宋体" w:hAnsi="宋体" w:hint="eastAsia"/>
          <w:sz w:val="24"/>
        </w:rPr>
        <w:t>售后服务要求：</w:t>
      </w:r>
    </w:p>
    <w:p w14:paraId="70AD6AEA" w14:textId="77777777" w:rsidR="004C6D6B" w:rsidRPr="00677D73" w:rsidRDefault="004C6D6B" w:rsidP="004C6D6B">
      <w:pPr>
        <w:widowControl/>
        <w:numPr>
          <w:ilvl w:val="0"/>
          <w:numId w:val="1"/>
        </w:numPr>
        <w:spacing w:beforeLines="50" w:before="156" w:line="360" w:lineRule="auto"/>
        <w:jc w:val="left"/>
        <w:rPr>
          <w:rFonts w:ascii="宋体" w:hAnsi="宋体"/>
          <w:sz w:val="24"/>
        </w:rPr>
      </w:pPr>
      <w:r w:rsidRPr="00677D73">
        <w:rPr>
          <w:rFonts w:ascii="宋体" w:hAnsi="宋体" w:hint="eastAsia"/>
          <w:sz w:val="24"/>
        </w:rPr>
        <w:t>投标方需为本项目配备足够的售后服务力量，</w:t>
      </w:r>
      <w:r>
        <w:rPr>
          <w:rFonts w:ascii="宋体" w:hAnsi="宋体" w:hint="eastAsia"/>
          <w:sz w:val="24"/>
        </w:rPr>
        <w:t>具有国内本地化的服务团队</w:t>
      </w:r>
      <w:r w:rsidRPr="00677D73">
        <w:rPr>
          <w:rFonts w:ascii="宋体" w:hAnsi="宋体" w:hint="eastAsia"/>
          <w:sz w:val="24"/>
        </w:rPr>
        <w:t>。</w:t>
      </w:r>
    </w:p>
    <w:p w14:paraId="47EB86B2" w14:textId="77777777" w:rsidR="004C6D6B" w:rsidRPr="00677D73" w:rsidRDefault="004C6D6B" w:rsidP="004C6D6B">
      <w:pPr>
        <w:widowControl/>
        <w:numPr>
          <w:ilvl w:val="0"/>
          <w:numId w:val="1"/>
        </w:numPr>
        <w:spacing w:beforeLines="50" w:before="156" w:line="360" w:lineRule="auto"/>
        <w:jc w:val="left"/>
        <w:rPr>
          <w:rFonts w:ascii="宋体" w:hAnsi="宋体"/>
          <w:sz w:val="24"/>
        </w:rPr>
      </w:pPr>
      <w:r w:rsidRPr="00677D73">
        <w:rPr>
          <w:rFonts w:ascii="宋体" w:hAnsi="宋体" w:hint="eastAsia"/>
          <w:sz w:val="24"/>
        </w:rPr>
        <w:t>投标方售后服务响应时间：电话响应时间要求4小时内，到场响应时间要求2个工作日内（指从接到报障至到达故障现场的时间）。</w:t>
      </w:r>
    </w:p>
    <w:p w14:paraId="319B45E3" w14:textId="77777777" w:rsidR="004C6D6B" w:rsidRPr="00677D73" w:rsidRDefault="004C6D6B" w:rsidP="004C6D6B">
      <w:pPr>
        <w:widowControl/>
        <w:numPr>
          <w:ilvl w:val="0"/>
          <w:numId w:val="1"/>
        </w:numPr>
        <w:spacing w:beforeLines="50" w:before="156" w:line="360" w:lineRule="auto"/>
        <w:jc w:val="left"/>
        <w:rPr>
          <w:rFonts w:ascii="宋体" w:hAnsi="宋体"/>
          <w:sz w:val="24"/>
        </w:rPr>
      </w:pPr>
      <w:r w:rsidRPr="00677D73">
        <w:rPr>
          <w:rFonts w:ascii="宋体" w:hAnsi="宋体" w:hint="eastAsia"/>
          <w:sz w:val="24"/>
        </w:rPr>
        <w:t>投标方免费提供技术支持热线电话。</w:t>
      </w:r>
    </w:p>
    <w:p w14:paraId="2CD4EC88" w14:textId="77777777" w:rsidR="004C6D6B" w:rsidRPr="00677D73" w:rsidRDefault="004C6D6B" w:rsidP="004C6D6B">
      <w:pPr>
        <w:widowControl/>
        <w:numPr>
          <w:ilvl w:val="0"/>
          <w:numId w:val="1"/>
        </w:numPr>
        <w:spacing w:beforeLines="50" w:before="156" w:line="360" w:lineRule="auto"/>
        <w:jc w:val="left"/>
        <w:rPr>
          <w:rFonts w:ascii="宋体" w:hAnsi="宋体"/>
          <w:sz w:val="24"/>
        </w:rPr>
      </w:pPr>
      <w:r w:rsidRPr="00677D73">
        <w:rPr>
          <w:rFonts w:ascii="宋体" w:hAnsi="宋体" w:hint="eastAsia"/>
          <w:sz w:val="24"/>
        </w:rPr>
        <w:t>投标方免费提供email技术支持，并且在24小时内回复。</w:t>
      </w:r>
    </w:p>
    <w:p w14:paraId="7F82F9CA" w14:textId="77777777" w:rsidR="004C6D6B" w:rsidRPr="00677D73" w:rsidRDefault="004C6D6B" w:rsidP="004C6D6B">
      <w:pPr>
        <w:widowControl/>
        <w:numPr>
          <w:ilvl w:val="0"/>
          <w:numId w:val="1"/>
        </w:numPr>
        <w:spacing w:beforeLines="50" w:before="156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投标方提供仪器设备的免费保修一</w:t>
      </w:r>
      <w:r w:rsidRPr="00677D73">
        <w:rPr>
          <w:rFonts w:ascii="宋体" w:hAnsi="宋体" w:hint="eastAsia"/>
          <w:sz w:val="24"/>
        </w:rPr>
        <w:t>年。</w:t>
      </w:r>
    </w:p>
    <w:p w14:paraId="5EB5B929" w14:textId="77777777" w:rsidR="004C6D6B" w:rsidRPr="00677D73" w:rsidRDefault="004C6D6B" w:rsidP="004C6D6B">
      <w:pPr>
        <w:widowControl/>
        <w:numPr>
          <w:ilvl w:val="0"/>
          <w:numId w:val="1"/>
        </w:numPr>
        <w:spacing w:beforeLines="50" w:before="156" w:line="360" w:lineRule="auto"/>
        <w:jc w:val="left"/>
        <w:rPr>
          <w:rFonts w:ascii="宋体" w:hAnsi="宋体" w:hint="eastAsia"/>
          <w:sz w:val="24"/>
        </w:rPr>
      </w:pPr>
      <w:r w:rsidRPr="00677D73">
        <w:rPr>
          <w:rFonts w:ascii="宋体" w:hAnsi="宋体" w:hint="eastAsia"/>
          <w:sz w:val="24"/>
        </w:rPr>
        <w:t>投标方提供该设备的技术使用说明书及外购配件仪器说明书，并指导在使用该设备时的操作注意事项等。</w:t>
      </w:r>
    </w:p>
    <w:p w14:paraId="7C8D409E" w14:textId="77777777" w:rsidR="004C6D6B" w:rsidRPr="00953642" w:rsidRDefault="004C6D6B" w:rsidP="004C6D6B">
      <w:pPr>
        <w:widowControl/>
        <w:numPr>
          <w:ilvl w:val="0"/>
          <w:numId w:val="1"/>
        </w:numPr>
        <w:spacing w:beforeLines="50" w:before="156" w:line="360" w:lineRule="auto"/>
        <w:jc w:val="left"/>
        <w:rPr>
          <w:rFonts w:ascii="宋体" w:hAnsi="宋体"/>
          <w:sz w:val="24"/>
        </w:rPr>
      </w:pPr>
      <w:r w:rsidRPr="00953642">
        <w:rPr>
          <w:rFonts w:ascii="宋体" w:hAnsi="宋体" w:hint="eastAsia"/>
          <w:sz w:val="24"/>
        </w:rPr>
        <w:lastRenderedPageBreak/>
        <w:t>投标方提供配套软件至少三年的免费升级服务。</w:t>
      </w:r>
    </w:p>
    <w:p w14:paraId="51F4EEB9" w14:textId="77777777" w:rsidR="004C6D6B" w:rsidRPr="00677D73" w:rsidRDefault="004C6D6B" w:rsidP="004C6D6B">
      <w:pPr>
        <w:widowControl/>
        <w:spacing w:beforeLines="50" w:before="156" w:line="360" w:lineRule="auto"/>
        <w:ind w:firstLineChars="100" w:firstLine="241"/>
        <w:rPr>
          <w:rFonts w:ascii="宋体" w:hAnsi="宋体" w:hint="eastAsia"/>
          <w:b/>
          <w:sz w:val="24"/>
        </w:rPr>
      </w:pPr>
      <w:r w:rsidRPr="00677D73">
        <w:rPr>
          <w:rFonts w:ascii="宋体" w:hAnsi="宋体" w:hint="eastAsia"/>
          <w:b/>
          <w:sz w:val="24"/>
        </w:rPr>
        <w:t>培训要求：</w:t>
      </w:r>
    </w:p>
    <w:p w14:paraId="3C771CD4" w14:textId="77777777" w:rsidR="004C6D6B" w:rsidRPr="00677D73" w:rsidRDefault="004C6D6B" w:rsidP="004C6D6B">
      <w:pPr>
        <w:widowControl/>
        <w:numPr>
          <w:ilvl w:val="0"/>
          <w:numId w:val="2"/>
        </w:numPr>
        <w:spacing w:beforeLines="50" w:before="156" w:line="360" w:lineRule="auto"/>
        <w:jc w:val="left"/>
        <w:rPr>
          <w:rFonts w:ascii="宋体" w:hAnsi="宋体"/>
          <w:sz w:val="24"/>
        </w:rPr>
      </w:pPr>
      <w:r w:rsidRPr="00677D73">
        <w:rPr>
          <w:rFonts w:ascii="宋体" w:hAnsi="宋体" w:hint="eastAsia"/>
          <w:sz w:val="24"/>
        </w:rPr>
        <w:t>为保证投标方所提供的仪器设备安全、可靠运行，便于招标方的运行维护，必须对招标方培训合格的维护和管理人员。</w:t>
      </w:r>
    </w:p>
    <w:p w14:paraId="4099C0E4" w14:textId="77777777" w:rsidR="004C6D6B" w:rsidRPr="00677D73" w:rsidRDefault="004C6D6B" w:rsidP="004C6D6B">
      <w:pPr>
        <w:widowControl/>
        <w:numPr>
          <w:ilvl w:val="0"/>
          <w:numId w:val="2"/>
        </w:numPr>
        <w:spacing w:beforeLines="50" w:before="156" w:line="360" w:lineRule="auto"/>
        <w:jc w:val="left"/>
        <w:rPr>
          <w:rFonts w:ascii="宋体" w:hAnsi="宋体"/>
          <w:sz w:val="24"/>
        </w:rPr>
      </w:pPr>
      <w:r w:rsidRPr="00677D73">
        <w:rPr>
          <w:rFonts w:ascii="宋体" w:hAnsi="宋体" w:hint="eastAsia"/>
          <w:sz w:val="24"/>
        </w:rPr>
        <w:t>投标方负责对招标方提供至少一次现场技术培训，以便工作人员在培训后能熟练地掌握系统的维护工作，并能及时排除大部分的系统障碍。</w:t>
      </w:r>
    </w:p>
    <w:p w14:paraId="6589B66E" w14:textId="77777777" w:rsidR="004C6D6B" w:rsidRPr="00677D73" w:rsidRDefault="004C6D6B" w:rsidP="004C6D6B">
      <w:pPr>
        <w:widowControl/>
        <w:spacing w:beforeLines="50" w:before="156" w:line="360" w:lineRule="auto"/>
        <w:rPr>
          <w:rFonts w:ascii="宋体" w:hAnsi="宋体"/>
          <w:b/>
          <w:sz w:val="24"/>
        </w:rPr>
      </w:pPr>
      <w:r w:rsidRPr="00677D73">
        <w:rPr>
          <w:rFonts w:ascii="宋体" w:hAnsi="宋体" w:hint="eastAsia"/>
          <w:b/>
          <w:sz w:val="24"/>
        </w:rPr>
        <w:t>7 包装要求：</w:t>
      </w:r>
    </w:p>
    <w:p w14:paraId="6F287E5D" w14:textId="77777777" w:rsidR="004C6D6B" w:rsidRPr="00677D73" w:rsidRDefault="004C6D6B" w:rsidP="004C6D6B">
      <w:pPr>
        <w:widowControl/>
        <w:spacing w:beforeLines="50" w:before="156" w:line="360" w:lineRule="auto"/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应使用崭新坚固的</w:t>
      </w:r>
      <w:r w:rsidRPr="00677D73">
        <w:rPr>
          <w:rFonts w:ascii="宋体" w:hAnsi="宋体" w:hint="eastAsia"/>
          <w:sz w:val="24"/>
        </w:rPr>
        <w:t>包装（标准包装），适合于空运、或陆运等长途运输方式；适合气候变化；投标商应对任何由于不当包装或防护措施不利而导致的商品损坏、损失、费用增长等后果负责。</w:t>
      </w:r>
    </w:p>
    <w:p w14:paraId="7F849EE8" w14:textId="77777777" w:rsidR="004C6D6B" w:rsidRPr="00677D73" w:rsidRDefault="004C6D6B" w:rsidP="004C6D6B">
      <w:pPr>
        <w:widowControl/>
        <w:snapToGrid w:val="0"/>
        <w:spacing w:beforeLines="50" w:before="156" w:line="360" w:lineRule="auto"/>
        <w:rPr>
          <w:rFonts w:ascii="宋体" w:hAnsi="宋体"/>
          <w:b/>
          <w:sz w:val="24"/>
        </w:rPr>
      </w:pPr>
      <w:r w:rsidRPr="00677D73">
        <w:rPr>
          <w:rFonts w:ascii="宋体" w:hAnsi="宋体" w:hint="eastAsia"/>
          <w:b/>
          <w:sz w:val="24"/>
        </w:rPr>
        <w:t>8 交货日期：</w:t>
      </w:r>
    </w:p>
    <w:p w14:paraId="1DD1247E" w14:textId="77777777" w:rsidR="004C6D6B" w:rsidRPr="00677D73" w:rsidRDefault="004C6D6B" w:rsidP="004C6D6B">
      <w:pPr>
        <w:autoSpaceDE w:val="0"/>
        <w:autoSpaceDN w:val="0"/>
        <w:spacing w:beforeLines="50" w:before="156" w:line="360" w:lineRule="auto"/>
        <w:ind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合同签订后的</w:t>
      </w:r>
      <w:r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-</w:t>
      </w:r>
      <w:r>
        <w:rPr>
          <w:rFonts w:ascii="宋体" w:hAnsi="宋体"/>
          <w:sz w:val="24"/>
        </w:rPr>
        <w:t>12</w:t>
      </w:r>
      <w:r>
        <w:rPr>
          <w:rFonts w:ascii="宋体" w:hAnsi="宋体" w:hint="eastAsia"/>
          <w:sz w:val="24"/>
        </w:rPr>
        <w:t>周</w:t>
      </w:r>
      <w:r w:rsidRPr="00677D73">
        <w:rPr>
          <w:rFonts w:ascii="宋体" w:hAnsi="宋体" w:hint="eastAsia"/>
          <w:sz w:val="24"/>
        </w:rPr>
        <w:t>内交货</w:t>
      </w:r>
      <w:r>
        <w:rPr>
          <w:rFonts w:ascii="宋体" w:hAnsi="宋体" w:hint="eastAsia"/>
          <w:sz w:val="24"/>
        </w:rPr>
        <w:t>；</w:t>
      </w:r>
    </w:p>
    <w:p w14:paraId="7B71B323" w14:textId="77777777" w:rsidR="004C6D6B" w:rsidRPr="00692806" w:rsidRDefault="004C6D6B" w:rsidP="004C6D6B">
      <w:pPr>
        <w:widowControl/>
        <w:numPr>
          <w:ilvl w:val="0"/>
          <w:numId w:val="3"/>
        </w:numPr>
        <w:snapToGrid w:val="0"/>
        <w:spacing w:beforeLines="50" w:before="156" w:line="360" w:lineRule="auto"/>
        <w:rPr>
          <w:rFonts w:ascii="宋体" w:hAnsi="宋体"/>
          <w:b/>
          <w:sz w:val="24"/>
        </w:rPr>
      </w:pPr>
      <w:bookmarkStart w:id="4" w:name="OLE_LINK3"/>
      <w:r w:rsidRPr="00692806">
        <w:rPr>
          <w:rFonts w:ascii="宋体" w:hAnsi="宋体" w:hint="eastAsia"/>
          <w:b/>
          <w:sz w:val="24"/>
        </w:rPr>
        <w:t>到货口岸及交货地点：</w:t>
      </w:r>
    </w:p>
    <w:p w14:paraId="53F23CDA" w14:textId="77777777" w:rsidR="004C6D6B" w:rsidRPr="00692806" w:rsidRDefault="004C6D6B" w:rsidP="004C6D6B">
      <w:pPr>
        <w:widowControl/>
        <w:snapToGrid w:val="0"/>
        <w:spacing w:beforeLines="50" w:before="156" w:line="360" w:lineRule="auto"/>
        <w:ind w:leftChars="150" w:left="315"/>
        <w:rPr>
          <w:rFonts w:ascii="宋体" w:hAnsi="宋体"/>
          <w:sz w:val="24"/>
        </w:rPr>
      </w:pPr>
      <w:r w:rsidRPr="00692806">
        <w:rPr>
          <w:rFonts w:ascii="宋体" w:hAnsi="宋体" w:hint="eastAsia"/>
          <w:sz w:val="24"/>
        </w:rPr>
        <w:t>深圳口岸/深圳先进技术研究院</w:t>
      </w:r>
    </w:p>
    <w:bookmarkEnd w:id="4"/>
    <w:p w14:paraId="0F1549D8" w14:textId="77777777" w:rsidR="004C6D6B" w:rsidRPr="00677D73" w:rsidRDefault="004C6D6B" w:rsidP="004C6D6B">
      <w:pPr>
        <w:widowControl/>
        <w:snapToGrid w:val="0"/>
        <w:spacing w:beforeLines="50" w:before="156" w:line="360" w:lineRule="auto"/>
        <w:rPr>
          <w:rFonts w:ascii="宋体" w:hAnsi="宋体"/>
          <w:b/>
          <w:sz w:val="24"/>
        </w:rPr>
      </w:pPr>
      <w:r w:rsidRPr="00677D73">
        <w:rPr>
          <w:rFonts w:ascii="宋体" w:hAnsi="宋体" w:hint="eastAsia"/>
          <w:b/>
          <w:sz w:val="24"/>
        </w:rPr>
        <w:t>10 验收标准：</w:t>
      </w:r>
    </w:p>
    <w:p w14:paraId="3EBEA45B" w14:textId="77777777" w:rsidR="004C6D6B" w:rsidRPr="00677D73" w:rsidRDefault="004C6D6B" w:rsidP="004C6D6B">
      <w:pPr>
        <w:widowControl/>
        <w:numPr>
          <w:ilvl w:val="0"/>
          <w:numId w:val="4"/>
        </w:numPr>
        <w:spacing w:beforeLines="50" w:before="156" w:line="360" w:lineRule="auto"/>
        <w:jc w:val="left"/>
        <w:rPr>
          <w:rFonts w:ascii="宋体" w:hAnsi="宋体"/>
          <w:sz w:val="24"/>
        </w:rPr>
      </w:pPr>
      <w:r w:rsidRPr="00677D73">
        <w:rPr>
          <w:rFonts w:ascii="宋体" w:hAnsi="宋体" w:hint="eastAsia"/>
          <w:sz w:val="24"/>
        </w:rPr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 w14:paraId="32B41C70" w14:textId="77777777" w:rsidR="004C6D6B" w:rsidRPr="00677D73" w:rsidRDefault="004C6D6B" w:rsidP="004C6D6B">
      <w:pPr>
        <w:widowControl/>
        <w:numPr>
          <w:ilvl w:val="0"/>
          <w:numId w:val="4"/>
        </w:numPr>
        <w:spacing w:beforeLines="50" w:before="156" w:line="360" w:lineRule="auto"/>
        <w:jc w:val="left"/>
        <w:rPr>
          <w:rFonts w:ascii="宋体" w:hAnsi="宋体"/>
          <w:sz w:val="24"/>
        </w:rPr>
      </w:pPr>
      <w:r w:rsidRPr="00677D73">
        <w:rPr>
          <w:rFonts w:ascii="宋体" w:hAnsi="宋体" w:hint="eastAsia"/>
          <w:sz w:val="24"/>
        </w:rPr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 w14:paraId="42B3C54F" w14:textId="77777777" w:rsidR="004C6D6B" w:rsidRPr="00677D73" w:rsidRDefault="004C6D6B" w:rsidP="004C6D6B">
      <w:pPr>
        <w:widowControl/>
        <w:numPr>
          <w:ilvl w:val="0"/>
          <w:numId w:val="4"/>
        </w:numPr>
        <w:spacing w:beforeLines="50" w:before="156" w:line="360" w:lineRule="auto"/>
        <w:jc w:val="left"/>
        <w:rPr>
          <w:rFonts w:ascii="宋体" w:hAnsi="宋体"/>
          <w:sz w:val="24"/>
        </w:rPr>
      </w:pPr>
      <w:r w:rsidRPr="00677D73">
        <w:rPr>
          <w:rFonts w:ascii="宋体" w:hAnsi="宋体" w:hint="eastAsia"/>
          <w:sz w:val="24"/>
        </w:rPr>
        <w:lastRenderedPageBreak/>
        <w:t xml:space="preserve"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 w14:paraId="05A552A0" w14:textId="77777777" w:rsidR="004C6D6B" w:rsidRPr="00677D73" w:rsidRDefault="004C6D6B" w:rsidP="004C6D6B">
      <w:pPr>
        <w:widowControl/>
        <w:snapToGrid w:val="0"/>
        <w:spacing w:beforeLines="50" w:before="156" w:line="360" w:lineRule="auto"/>
        <w:ind w:leftChars="-413" w:left="-867" w:firstLineChars="441" w:firstLine="1063"/>
        <w:rPr>
          <w:rFonts w:ascii="宋体" w:hAnsi="宋体"/>
          <w:b/>
          <w:sz w:val="24"/>
        </w:rPr>
      </w:pPr>
      <w:r w:rsidRPr="00677D73">
        <w:rPr>
          <w:rFonts w:ascii="宋体" w:hAnsi="宋体" w:hint="eastAsia"/>
          <w:b/>
          <w:sz w:val="24"/>
        </w:rPr>
        <w:t>11 其它</w:t>
      </w:r>
    </w:p>
    <w:p w14:paraId="325F7F52" w14:textId="77777777" w:rsidR="004C6D6B" w:rsidRPr="00677D73" w:rsidRDefault="004C6D6B" w:rsidP="004C6D6B">
      <w:pPr>
        <w:widowControl/>
        <w:spacing w:beforeLines="50" w:before="156" w:line="360" w:lineRule="auto"/>
        <w:ind w:firstLineChars="200" w:firstLine="480"/>
        <w:rPr>
          <w:rFonts w:ascii="宋体" w:hAnsi="宋体" w:hint="eastAsia"/>
          <w:sz w:val="24"/>
        </w:rPr>
      </w:pPr>
      <w:r w:rsidRPr="00677D73">
        <w:rPr>
          <w:rFonts w:ascii="宋体" w:hAnsi="宋体" w:hint="eastAsia"/>
          <w:sz w:val="24"/>
        </w:rPr>
        <w:t>对仪器设备生产厂家要求：</w:t>
      </w:r>
    </w:p>
    <w:p w14:paraId="14A4334D" w14:textId="77777777" w:rsidR="004C6D6B" w:rsidRPr="00677D73" w:rsidRDefault="004C6D6B" w:rsidP="004C6D6B">
      <w:pPr>
        <w:widowControl/>
        <w:numPr>
          <w:ilvl w:val="0"/>
          <w:numId w:val="5"/>
        </w:numPr>
        <w:spacing w:beforeLines="50" w:before="156" w:line="360" w:lineRule="auto"/>
        <w:jc w:val="left"/>
        <w:rPr>
          <w:rFonts w:ascii="宋体" w:hAnsi="宋体"/>
          <w:sz w:val="24"/>
        </w:rPr>
      </w:pPr>
      <w:r w:rsidRPr="00677D73">
        <w:rPr>
          <w:rFonts w:ascii="宋体" w:hAnsi="宋体" w:hint="eastAsia"/>
          <w:sz w:val="24"/>
        </w:rPr>
        <w:t>厂家应具备一定规模的科研、生产、技术支持及售后服务能力。</w:t>
      </w:r>
    </w:p>
    <w:p w14:paraId="7A50C186" w14:textId="77777777" w:rsidR="004C6D6B" w:rsidRPr="004B0882" w:rsidRDefault="004C6D6B" w:rsidP="004C6D6B">
      <w:pPr>
        <w:widowControl/>
        <w:numPr>
          <w:ilvl w:val="0"/>
          <w:numId w:val="5"/>
        </w:numPr>
        <w:spacing w:beforeLines="50" w:before="156" w:line="360" w:lineRule="auto"/>
        <w:jc w:val="left"/>
        <w:rPr>
          <w:rFonts w:ascii="宋体" w:hAnsi="宋体" w:hint="eastAsia"/>
          <w:sz w:val="24"/>
        </w:rPr>
      </w:pPr>
      <w:r w:rsidRPr="004B0882">
        <w:rPr>
          <w:rFonts w:ascii="宋体" w:hAnsi="宋体" w:hint="eastAsia"/>
          <w:sz w:val="24"/>
        </w:rPr>
        <w:t>厂家在国内设有技术支持中心及维修中心 。</w:t>
      </w:r>
    </w:p>
    <w:p w14:paraId="071D267F" w14:textId="77777777" w:rsidR="004C6D6B" w:rsidRPr="001739C8" w:rsidRDefault="004C6D6B" w:rsidP="004C6D6B">
      <w:pPr>
        <w:widowControl/>
        <w:snapToGrid w:val="0"/>
        <w:spacing w:line="360" w:lineRule="auto"/>
        <w:rPr>
          <w:rFonts w:ascii="宋体" w:hAnsi="宋体" w:hint="eastAsia"/>
          <w:b/>
          <w:sz w:val="24"/>
        </w:rPr>
      </w:pPr>
    </w:p>
    <w:p w14:paraId="045A9083" w14:textId="77777777" w:rsidR="004C6D6B" w:rsidRPr="00677D73" w:rsidRDefault="004C6D6B" w:rsidP="004C6D6B">
      <w:pPr>
        <w:spacing w:line="360" w:lineRule="auto"/>
        <w:rPr>
          <w:rFonts w:ascii="宋体" w:hAnsi="宋体"/>
          <w:b/>
        </w:rPr>
      </w:pPr>
      <w:r w:rsidRPr="00677D73">
        <w:rPr>
          <w:rFonts w:ascii="宋体" w:hAnsi="宋体" w:hint="eastAsia"/>
          <w:b/>
        </w:rPr>
        <w:t>附：技术性能指标表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873"/>
        <w:gridCol w:w="5931"/>
      </w:tblGrid>
      <w:tr w:rsidR="004C6D6B" w:rsidRPr="00954976" w14:paraId="378A38D2" w14:textId="77777777" w:rsidTr="00821FF2">
        <w:trPr>
          <w:trHeight w:val="640"/>
        </w:trPr>
        <w:tc>
          <w:tcPr>
            <w:tcW w:w="475" w:type="pct"/>
            <w:vAlign w:val="center"/>
          </w:tcPr>
          <w:p w14:paraId="216691D0" w14:textId="77777777" w:rsidR="004C6D6B" w:rsidRPr="00954976" w:rsidRDefault="004C6D6B" w:rsidP="00821FF2">
            <w:pPr>
              <w:widowControl/>
              <w:spacing w:line="360" w:lineRule="auto"/>
              <w:jc w:val="center"/>
              <w:rPr>
                <w:b/>
                <w:szCs w:val="21"/>
              </w:rPr>
            </w:pPr>
            <w:r w:rsidRPr="00954976">
              <w:rPr>
                <w:rFonts w:hAnsi="宋体"/>
                <w:b/>
                <w:szCs w:val="21"/>
              </w:rPr>
              <w:t>编号</w:t>
            </w:r>
          </w:p>
        </w:tc>
        <w:tc>
          <w:tcPr>
            <w:tcW w:w="1086" w:type="pct"/>
            <w:vAlign w:val="center"/>
          </w:tcPr>
          <w:p w14:paraId="76F49015" w14:textId="77777777" w:rsidR="004C6D6B" w:rsidRPr="00954976" w:rsidRDefault="004C6D6B" w:rsidP="00821FF2">
            <w:pPr>
              <w:widowControl/>
              <w:spacing w:line="360" w:lineRule="auto"/>
              <w:jc w:val="center"/>
              <w:rPr>
                <w:b/>
                <w:szCs w:val="21"/>
              </w:rPr>
            </w:pPr>
            <w:r w:rsidRPr="00954976">
              <w:rPr>
                <w:rFonts w:hAnsi="宋体"/>
                <w:b/>
                <w:szCs w:val="21"/>
              </w:rPr>
              <w:t>招标技术指标名称</w:t>
            </w:r>
          </w:p>
        </w:tc>
        <w:tc>
          <w:tcPr>
            <w:tcW w:w="3439" w:type="pct"/>
            <w:vAlign w:val="center"/>
          </w:tcPr>
          <w:p w14:paraId="1F486653" w14:textId="77777777" w:rsidR="004C6D6B" w:rsidRPr="00954976" w:rsidRDefault="004C6D6B" w:rsidP="00821FF2">
            <w:pPr>
              <w:widowControl/>
              <w:spacing w:line="360" w:lineRule="auto"/>
              <w:jc w:val="center"/>
              <w:rPr>
                <w:b/>
                <w:szCs w:val="21"/>
              </w:rPr>
            </w:pPr>
            <w:r w:rsidRPr="00954976">
              <w:rPr>
                <w:rFonts w:hAnsi="宋体"/>
                <w:b/>
                <w:szCs w:val="21"/>
              </w:rPr>
              <w:t>招标技术指标值</w:t>
            </w:r>
          </w:p>
        </w:tc>
      </w:tr>
      <w:tr w:rsidR="004C6D6B" w:rsidRPr="00954976" w14:paraId="2B0F5D90" w14:textId="77777777" w:rsidTr="00821FF2">
        <w:trPr>
          <w:trHeight w:val="989"/>
        </w:trPr>
        <w:tc>
          <w:tcPr>
            <w:tcW w:w="475" w:type="pct"/>
            <w:vAlign w:val="center"/>
          </w:tcPr>
          <w:p w14:paraId="4CB2B2BF" w14:textId="77777777" w:rsidR="004C6D6B" w:rsidRPr="00954976" w:rsidRDefault="004C6D6B" w:rsidP="00821FF2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954976">
              <w:rPr>
                <w:szCs w:val="21"/>
              </w:rPr>
              <w:t>1</w:t>
            </w:r>
          </w:p>
        </w:tc>
        <w:tc>
          <w:tcPr>
            <w:tcW w:w="1086" w:type="pct"/>
            <w:vAlign w:val="center"/>
          </w:tcPr>
          <w:p w14:paraId="7E8016C9" w14:textId="77777777" w:rsidR="004C6D6B" w:rsidRPr="00954976" w:rsidRDefault="004C6D6B" w:rsidP="00821FF2">
            <w:pPr>
              <w:widowControl/>
              <w:spacing w:line="360" w:lineRule="auto"/>
              <w:ind w:firstLineChars="50" w:firstLine="105"/>
              <w:rPr>
                <w:szCs w:val="21"/>
              </w:rPr>
            </w:pPr>
            <w:r w:rsidRPr="00954976">
              <w:rPr>
                <w:rFonts w:hAnsi="宋体"/>
                <w:szCs w:val="21"/>
              </w:rPr>
              <w:t>应用范围和要求</w:t>
            </w:r>
          </w:p>
        </w:tc>
        <w:tc>
          <w:tcPr>
            <w:tcW w:w="3439" w:type="pct"/>
            <w:vAlign w:val="center"/>
          </w:tcPr>
          <w:p w14:paraId="12F70F37" w14:textId="77777777" w:rsidR="004C6D6B" w:rsidRPr="00347E51" w:rsidRDefault="004C6D6B" w:rsidP="00821FF2">
            <w:pPr>
              <w:spacing w:line="360" w:lineRule="auto"/>
              <w:ind w:leftChars="50" w:left="105"/>
              <w:rPr>
                <w:color w:val="000000"/>
                <w:szCs w:val="21"/>
              </w:rPr>
            </w:pPr>
            <w:r w:rsidRPr="00347E51">
              <w:rPr>
                <w:rFonts w:hint="eastAsia"/>
                <w:color w:val="000000"/>
                <w:szCs w:val="21"/>
              </w:rPr>
              <w:t>激光</w:t>
            </w:r>
            <w:r w:rsidRPr="00347E51">
              <w:rPr>
                <w:color w:val="000000"/>
                <w:szCs w:val="21"/>
              </w:rPr>
              <w:t>散射粒度分布分析仪，用于测试样品的粒径</w:t>
            </w:r>
            <w:r w:rsidRPr="00347E51">
              <w:rPr>
                <w:rFonts w:hint="eastAsia"/>
                <w:color w:val="000000"/>
                <w:szCs w:val="21"/>
              </w:rPr>
              <w:t>大小</w:t>
            </w:r>
            <w:r w:rsidRPr="00347E51">
              <w:rPr>
                <w:color w:val="000000"/>
                <w:szCs w:val="21"/>
              </w:rPr>
              <w:t>和粒径</w:t>
            </w:r>
            <w:r w:rsidRPr="00347E51">
              <w:rPr>
                <w:rFonts w:hint="eastAsia"/>
                <w:color w:val="000000"/>
                <w:szCs w:val="21"/>
              </w:rPr>
              <w:t>大小</w:t>
            </w:r>
            <w:r w:rsidRPr="00347E51">
              <w:rPr>
                <w:color w:val="000000"/>
                <w:szCs w:val="21"/>
              </w:rPr>
              <w:t>分布</w:t>
            </w:r>
            <w:r w:rsidRPr="00347E51">
              <w:rPr>
                <w:rFonts w:hint="eastAsia"/>
                <w:color w:val="000000"/>
                <w:szCs w:val="21"/>
              </w:rPr>
              <w:t>，</w:t>
            </w:r>
            <w:r w:rsidRPr="00347E51">
              <w:rPr>
                <w:color w:val="000000"/>
                <w:szCs w:val="21"/>
              </w:rPr>
              <w:t>要求</w:t>
            </w:r>
            <w:r w:rsidRPr="00347E51">
              <w:rPr>
                <w:rFonts w:hint="eastAsia"/>
                <w:color w:val="000000"/>
                <w:szCs w:val="21"/>
              </w:rPr>
              <w:t>粒径</w:t>
            </w:r>
            <w:r w:rsidRPr="00347E51">
              <w:rPr>
                <w:color w:val="000000"/>
                <w:szCs w:val="21"/>
              </w:rPr>
              <w:t>测量范围：</w:t>
            </w:r>
            <w:r w:rsidRPr="00347E51">
              <w:rPr>
                <w:rFonts w:hAnsi="宋体" w:cs="宋体"/>
                <w:color w:val="000000"/>
                <w:kern w:val="0"/>
              </w:rPr>
              <w:t>0.01-</w:t>
            </w:r>
            <w:r w:rsidRPr="00347E51">
              <w:rPr>
                <w:rFonts w:hAnsi="宋体" w:cs="宋体" w:hint="eastAsia"/>
                <w:color w:val="000000"/>
                <w:kern w:val="0"/>
              </w:rPr>
              <w:t>3,0</w:t>
            </w:r>
            <w:r w:rsidRPr="00347E51">
              <w:rPr>
                <w:rFonts w:hAnsi="宋体" w:cs="宋体"/>
                <w:color w:val="000000"/>
                <w:kern w:val="0"/>
              </w:rPr>
              <w:t>00</w:t>
            </w:r>
            <w:r w:rsidRPr="00347E51">
              <w:rPr>
                <w:rFonts w:hAnsi="宋体" w:cs="宋体"/>
                <w:color w:val="000000"/>
                <w:kern w:val="0"/>
              </w:rPr>
              <w:sym w:font="Symbol" w:char="F06D"/>
            </w:r>
            <w:r w:rsidRPr="00347E51">
              <w:rPr>
                <w:rFonts w:hAnsi="宋体" w:cs="宋体"/>
                <w:color w:val="000000"/>
                <w:kern w:val="0"/>
              </w:rPr>
              <w:t>m</w:t>
            </w:r>
            <w:r w:rsidRPr="00347E51">
              <w:rPr>
                <w:rFonts w:hAnsi="宋体" w:cs="宋体" w:hint="eastAsia"/>
                <w:color w:val="000000"/>
                <w:kern w:val="0"/>
              </w:rPr>
              <w:t>，重复性</w:t>
            </w:r>
            <w:r w:rsidRPr="00347E51">
              <w:rPr>
                <w:rFonts w:hAnsi="宋体" w:cs="宋体"/>
                <w:color w:val="000000"/>
                <w:kern w:val="0"/>
              </w:rPr>
              <w:t>≤±</w:t>
            </w:r>
            <w:r w:rsidRPr="00347E51">
              <w:rPr>
                <w:rFonts w:hAnsi="宋体" w:cs="宋体" w:hint="eastAsia"/>
                <w:color w:val="000000"/>
                <w:kern w:val="0"/>
              </w:rPr>
              <w:t>0.1</w:t>
            </w:r>
            <w:r w:rsidRPr="00347E51">
              <w:rPr>
                <w:rFonts w:hAnsi="宋体" w:cs="宋体"/>
                <w:color w:val="000000"/>
                <w:kern w:val="0"/>
              </w:rPr>
              <w:t>%</w:t>
            </w:r>
            <w:r w:rsidRPr="00347E51">
              <w:rPr>
                <w:rFonts w:hAnsi="宋体" w:cs="宋体" w:hint="eastAsia"/>
                <w:color w:val="000000"/>
                <w:kern w:val="0"/>
              </w:rPr>
              <w:t>，</w:t>
            </w:r>
            <w:r w:rsidRPr="00347E51">
              <w:rPr>
                <w:rFonts w:hAnsi="宋体" w:cs="宋体"/>
                <w:color w:val="000000"/>
                <w:kern w:val="0"/>
              </w:rPr>
              <w:t>全自动进样</w:t>
            </w:r>
            <w:r w:rsidRPr="00347E51">
              <w:rPr>
                <w:rFonts w:hint="eastAsia"/>
                <w:color w:val="000000"/>
                <w:szCs w:val="21"/>
              </w:rPr>
              <w:t>。</w:t>
            </w:r>
          </w:p>
        </w:tc>
      </w:tr>
      <w:tr w:rsidR="004C6D6B" w:rsidRPr="00954976" w14:paraId="58A2FF45" w14:textId="77777777" w:rsidTr="00821FF2">
        <w:trPr>
          <w:trHeight w:val="452"/>
        </w:trPr>
        <w:tc>
          <w:tcPr>
            <w:tcW w:w="475" w:type="pct"/>
            <w:vMerge w:val="restart"/>
            <w:vAlign w:val="center"/>
          </w:tcPr>
          <w:p w14:paraId="07853A14" w14:textId="77777777" w:rsidR="004C6D6B" w:rsidRPr="00954976" w:rsidRDefault="004C6D6B" w:rsidP="00821FF2">
            <w:pPr>
              <w:widowControl/>
              <w:spacing w:line="360" w:lineRule="auto"/>
              <w:jc w:val="center"/>
              <w:rPr>
                <w:szCs w:val="21"/>
              </w:rPr>
            </w:pPr>
            <w:bookmarkStart w:id="5" w:name="OLE_LINK11"/>
            <w:bookmarkStart w:id="6" w:name="OLE_LINK12"/>
            <w:bookmarkStart w:id="7" w:name="_Hlk337632878"/>
            <w:r w:rsidRPr="00954976">
              <w:rPr>
                <w:szCs w:val="21"/>
              </w:rPr>
              <w:t>2</w:t>
            </w:r>
          </w:p>
        </w:tc>
        <w:tc>
          <w:tcPr>
            <w:tcW w:w="1086" w:type="pct"/>
            <w:vMerge w:val="restart"/>
            <w:vAlign w:val="center"/>
          </w:tcPr>
          <w:p w14:paraId="1D11BFCC" w14:textId="77777777" w:rsidR="004C6D6B" w:rsidRPr="00CC251D" w:rsidRDefault="004C6D6B" w:rsidP="00821FF2">
            <w:pPr>
              <w:widowControl/>
              <w:spacing w:line="360" w:lineRule="auto"/>
              <w:ind w:firstLineChars="50" w:firstLine="105"/>
              <w:rPr>
                <w:szCs w:val="21"/>
              </w:rPr>
            </w:pPr>
            <w:r w:rsidRPr="00CC251D">
              <w:rPr>
                <w:rFonts w:hAnsi="宋体"/>
                <w:szCs w:val="21"/>
              </w:rPr>
              <w:t>性能指标</w:t>
            </w:r>
          </w:p>
        </w:tc>
        <w:tc>
          <w:tcPr>
            <w:tcW w:w="3439" w:type="pct"/>
            <w:vAlign w:val="center"/>
          </w:tcPr>
          <w:p w14:paraId="4CF7C73B" w14:textId="77777777" w:rsidR="004C6D6B" w:rsidRPr="00CC251D" w:rsidRDefault="004C6D6B" w:rsidP="00821FF2">
            <w:pPr>
              <w:rPr>
                <w:szCs w:val="21"/>
              </w:rPr>
            </w:pPr>
            <w:r w:rsidRPr="009242EE">
              <w:rPr>
                <w:rFonts w:ascii="宋体" w:hAnsi="宋体" w:hint="eastAsia"/>
                <w:b/>
                <w:color w:val="000000"/>
                <w:szCs w:val="21"/>
              </w:rPr>
              <w:t>#</w:t>
            </w:r>
            <w:r>
              <w:rPr>
                <w:rFonts w:hAnsi="宋体" w:cs="宋体" w:hint="eastAsia"/>
                <w:kern w:val="0"/>
              </w:rPr>
              <w:t>1</w:t>
            </w:r>
            <w:r>
              <w:rPr>
                <w:rFonts w:hAnsi="宋体" w:cs="宋体" w:hint="eastAsia"/>
                <w:kern w:val="0"/>
              </w:rPr>
              <w:t>、</w:t>
            </w:r>
            <w:r w:rsidRPr="00E963DB">
              <w:rPr>
                <w:rFonts w:hAnsi="宋体" w:cs="宋体"/>
                <w:kern w:val="0"/>
              </w:rPr>
              <w:t>测量范围</w:t>
            </w:r>
            <w:r>
              <w:rPr>
                <w:rFonts w:hAnsi="宋体" w:cs="宋体" w:hint="eastAsia"/>
                <w:kern w:val="0"/>
              </w:rPr>
              <w:t>：</w:t>
            </w:r>
            <w:r w:rsidRPr="003D1F0B">
              <w:rPr>
                <w:rFonts w:hAnsi="宋体" w:cs="宋体"/>
                <w:kern w:val="0"/>
              </w:rPr>
              <w:t>0.01-</w:t>
            </w:r>
            <w:r>
              <w:rPr>
                <w:rFonts w:hAnsi="宋体" w:cs="宋体" w:hint="eastAsia"/>
                <w:kern w:val="0"/>
              </w:rPr>
              <w:t>3</w:t>
            </w:r>
            <w:r w:rsidRPr="003D1F0B">
              <w:rPr>
                <w:rFonts w:hAnsi="宋体" w:cs="宋体" w:hint="eastAsia"/>
                <w:kern w:val="0"/>
              </w:rPr>
              <w:t>,0</w:t>
            </w:r>
            <w:r w:rsidRPr="003D1F0B">
              <w:rPr>
                <w:rFonts w:hAnsi="宋体" w:cs="宋体"/>
                <w:kern w:val="0"/>
              </w:rPr>
              <w:t>00</w:t>
            </w:r>
            <w:r w:rsidRPr="003D1F0B">
              <w:rPr>
                <w:rFonts w:hAnsi="宋体" w:cs="宋体"/>
                <w:kern w:val="0"/>
              </w:rPr>
              <w:sym w:font="Symbol" w:char="F06D"/>
            </w:r>
            <w:r w:rsidRPr="003D1F0B">
              <w:rPr>
                <w:rFonts w:hAnsi="宋体" w:cs="宋体"/>
                <w:kern w:val="0"/>
              </w:rPr>
              <w:t>m</w:t>
            </w:r>
          </w:p>
        </w:tc>
      </w:tr>
      <w:tr w:rsidR="004C6D6B" w:rsidRPr="00954976" w14:paraId="55C622F9" w14:textId="77777777" w:rsidTr="00821FF2">
        <w:trPr>
          <w:trHeight w:val="452"/>
        </w:trPr>
        <w:tc>
          <w:tcPr>
            <w:tcW w:w="475" w:type="pct"/>
            <w:vMerge/>
            <w:vAlign w:val="center"/>
          </w:tcPr>
          <w:p w14:paraId="0027D5EF" w14:textId="77777777" w:rsidR="004C6D6B" w:rsidRPr="00954976" w:rsidRDefault="004C6D6B" w:rsidP="00821FF2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6" w:type="pct"/>
            <w:vMerge/>
            <w:vAlign w:val="center"/>
          </w:tcPr>
          <w:p w14:paraId="1346D977" w14:textId="77777777" w:rsidR="004C6D6B" w:rsidRPr="00CC251D" w:rsidRDefault="004C6D6B" w:rsidP="00821FF2">
            <w:pPr>
              <w:widowControl/>
              <w:spacing w:line="360" w:lineRule="auto"/>
              <w:ind w:firstLineChars="50" w:firstLine="105"/>
              <w:rPr>
                <w:rFonts w:hAnsi="宋体"/>
                <w:szCs w:val="21"/>
              </w:rPr>
            </w:pPr>
          </w:p>
        </w:tc>
        <w:tc>
          <w:tcPr>
            <w:tcW w:w="3439" w:type="pct"/>
            <w:vAlign w:val="center"/>
          </w:tcPr>
          <w:p w14:paraId="20116115" w14:textId="77777777" w:rsidR="004C6D6B" w:rsidRPr="00CC251D" w:rsidRDefault="004C6D6B" w:rsidP="00821FF2">
            <w:pPr>
              <w:rPr>
                <w:rFonts w:hint="eastAsia"/>
              </w:rPr>
            </w:pPr>
            <w:r>
              <w:rPr>
                <w:rFonts w:hAnsi="宋体" w:cs="宋体" w:hint="eastAsia"/>
                <w:kern w:val="0"/>
              </w:rPr>
              <w:t>2</w:t>
            </w:r>
            <w:r>
              <w:rPr>
                <w:rFonts w:hAnsi="宋体" w:cs="宋体" w:hint="eastAsia"/>
                <w:kern w:val="0"/>
              </w:rPr>
              <w:t>、</w:t>
            </w:r>
            <w:r w:rsidRPr="00E963DB">
              <w:rPr>
                <w:rFonts w:hAnsi="宋体" w:cs="宋体"/>
                <w:kern w:val="0"/>
              </w:rPr>
              <w:t>测量原理</w:t>
            </w:r>
            <w:r>
              <w:rPr>
                <w:rFonts w:hAnsi="宋体" w:cs="宋体" w:hint="eastAsia"/>
                <w:kern w:val="0"/>
              </w:rPr>
              <w:t>：</w:t>
            </w:r>
            <w:r w:rsidRPr="00E963DB">
              <w:rPr>
                <w:rFonts w:hAnsi="宋体" w:cs="宋体"/>
                <w:kern w:val="0"/>
              </w:rPr>
              <w:t>全量程完全米氏光散射理论</w:t>
            </w:r>
          </w:p>
        </w:tc>
      </w:tr>
      <w:tr w:rsidR="004C6D6B" w:rsidRPr="00576025" w14:paraId="060CC97F" w14:textId="77777777" w:rsidTr="00821FF2">
        <w:trPr>
          <w:trHeight w:val="339"/>
        </w:trPr>
        <w:tc>
          <w:tcPr>
            <w:tcW w:w="475" w:type="pct"/>
            <w:vMerge/>
            <w:vAlign w:val="center"/>
          </w:tcPr>
          <w:p w14:paraId="2D388D4A" w14:textId="77777777" w:rsidR="004C6D6B" w:rsidRPr="00954976" w:rsidRDefault="004C6D6B" w:rsidP="00821FF2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6" w:type="pct"/>
            <w:vMerge/>
            <w:vAlign w:val="center"/>
          </w:tcPr>
          <w:p w14:paraId="6D9119C2" w14:textId="77777777" w:rsidR="004C6D6B" w:rsidRPr="00CC251D" w:rsidRDefault="004C6D6B" w:rsidP="00821FF2">
            <w:pPr>
              <w:widowControl/>
              <w:spacing w:line="360" w:lineRule="auto"/>
              <w:ind w:firstLineChars="50" w:firstLine="105"/>
              <w:rPr>
                <w:rFonts w:hAnsi="宋体"/>
                <w:szCs w:val="21"/>
              </w:rPr>
            </w:pPr>
          </w:p>
        </w:tc>
        <w:tc>
          <w:tcPr>
            <w:tcW w:w="3439" w:type="pct"/>
            <w:vAlign w:val="center"/>
          </w:tcPr>
          <w:p w14:paraId="72962B6C" w14:textId="77777777" w:rsidR="004C6D6B" w:rsidRPr="00CC251D" w:rsidRDefault="004C6D6B" w:rsidP="00821FF2">
            <w:pPr>
              <w:rPr>
                <w:rFonts w:hint="eastAsia"/>
              </w:rPr>
            </w:pPr>
            <w:r w:rsidRPr="009242EE">
              <w:rPr>
                <w:rFonts w:ascii="宋体" w:hAnsi="宋体" w:hint="eastAsia"/>
                <w:b/>
                <w:color w:val="000000"/>
                <w:szCs w:val="21"/>
              </w:rPr>
              <w:t>#</w:t>
            </w:r>
            <w:r>
              <w:rPr>
                <w:rFonts w:hAnsi="宋体" w:cs="宋体" w:hint="eastAsia"/>
                <w:kern w:val="0"/>
              </w:rPr>
              <w:t>3</w:t>
            </w:r>
            <w:r>
              <w:rPr>
                <w:rFonts w:hAnsi="宋体" w:cs="宋体" w:hint="eastAsia"/>
                <w:kern w:val="0"/>
              </w:rPr>
              <w:t>、</w:t>
            </w:r>
            <w:r w:rsidRPr="00E963DB">
              <w:rPr>
                <w:rFonts w:hAnsi="宋体" w:cs="宋体" w:hint="eastAsia"/>
                <w:kern w:val="0"/>
              </w:rPr>
              <w:t>光源</w:t>
            </w:r>
            <w:r>
              <w:rPr>
                <w:rFonts w:hAnsi="宋体" w:cs="宋体" w:hint="eastAsia"/>
                <w:kern w:val="0"/>
              </w:rPr>
              <w:t>：</w:t>
            </w:r>
            <w:r w:rsidRPr="003D1F0B">
              <w:rPr>
                <w:rFonts w:hAnsi="宋体" w:cs="宋体"/>
                <w:kern w:val="0"/>
              </w:rPr>
              <w:t>650nm</w:t>
            </w:r>
            <w:r w:rsidRPr="003D1F0B">
              <w:rPr>
                <w:rFonts w:hAnsi="宋体" w:cs="宋体" w:hint="eastAsia"/>
                <w:kern w:val="0"/>
              </w:rPr>
              <w:t>固体</w:t>
            </w:r>
            <w:r w:rsidRPr="003D1F0B">
              <w:rPr>
                <w:rFonts w:hAnsi="宋体" w:cs="宋体"/>
                <w:kern w:val="0"/>
              </w:rPr>
              <w:t>激光器</w:t>
            </w:r>
            <w:r w:rsidRPr="003D1F0B">
              <w:rPr>
                <w:rFonts w:hAnsi="宋体" w:cs="宋体" w:hint="eastAsia"/>
                <w:kern w:val="0"/>
              </w:rPr>
              <w:t>；</w:t>
            </w:r>
            <w:r w:rsidRPr="003D1F0B">
              <w:rPr>
                <w:rFonts w:hAnsi="宋体" w:cs="宋体" w:hint="eastAsia"/>
                <w:kern w:val="0"/>
              </w:rPr>
              <w:t>405nm LED</w:t>
            </w:r>
            <w:r w:rsidRPr="003D1F0B">
              <w:rPr>
                <w:rFonts w:hAnsi="宋体" w:cs="宋体" w:hint="eastAsia"/>
                <w:kern w:val="0"/>
              </w:rPr>
              <w:t>光源，不可采用气体激光器</w:t>
            </w:r>
          </w:p>
        </w:tc>
      </w:tr>
      <w:tr w:rsidR="004C6D6B" w:rsidRPr="00954976" w14:paraId="0BACB1FD" w14:textId="77777777" w:rsidTr="00821FF2">
        <w:trPr>
          <w:trHeight w:val="418"/>
        </w:trPr>
        <w:tc>
          <w:tcPr>
            <w:tcW w:w="475" w:type="pct"/>
            <w:vMerge/>
            <w:vAlign w:val="center"/>
          </w:tcPr>
          <w:p w14:paraId="339AB8F9" w14:textId="77777777" w:rsidR="004C6D6B" w:rsidRPr="00954976" w:rsidRDefault="004C6D6B" w:rsidP="00821FF2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6" w:type="pct"/>
            <w:vMerge/>
            <w:vAlign w:val="center"/>
          </w:tcPr>
          <w:p w14:paraId="51B6E5E6" w14:textId="77777777" w:rsidR="004C6D6B" w:rsidRPr="00CC251D" w:rsidRDefault="004C6D6B" w:rsidP="00821FF2">
            <w:pPr>
              <w:widowControl/>
              <w:spacing w:line="360" w:lineRule="auto"/>
              <w:ind w:firstLineChars="50" w:firstLine="105"/>
              <w:rPr>
                <w:rFonts w:hAnsi="宋体"/>
                <w:szCs w:val="21"/>
              </w:rPr>
            </w:pPr>
          </w:p>
        </w:tc>
        <w:tc>
          <w:tcPr>
            <w:tcW w:w="3439" w:type="pct"/>
            <w:vAlign w:val="center"/>
          </w:tcPr>
          <w:p w14:paraId="709E804B" w14:textId="77777777" w:rsidR="004C6D6B" w:rsidRPr="00CC251D" w:rsidRDefault="004C6D6B" w:rsidP="00821FF2">
            <w:pPr>
              <w:rPr>
                <w:rFonts w:hint="eastAsia"/>
              </w:rPr>
            </w:pPr>
            <w:r>
              <w:rPr>
                <w:rFonts w:hAnsi="宋体" w:cs="宋体"/>
                <w:kern w:val="0"/>
              </w:rPr>
              <w:t>4</w:t>
            </w:r>
            <w:r>
              <w:rPr>
                <w:rFonts w:hAnsi="宋体" w:cs="宋体" w:hint="eastAsia"/>
                <w:kern w:val="0"/>
              </w:rPr>
              <w:t>、</w:t>
            </w:r>
            <w:r w:rsidRPr="00E963DB">
              <w:rPr>
                <w:rFonts w:hAnsi="宋体" w:cs="宋体" w:hint="eastAsia"/>
                <w:kern w:val="0"/>
              </w:rPr>
              <w:t>光路</w:t>
            </w:r>
            <w:r>
              <w:rPr>
                <w:rFonts w:hAnsi="宋体" w:cs="宋体" w:hint="eastAsia"/>
                <w:kern w:val="0"/>
              </w:rPr>
              <w:t>：</w:t>
            </w:r>
            <w:r w:rsidRPr="00E963DB">
              <w:rPr>
                <w:rFonts w:hAnsi="宋体" w:cs="宋体" w:hint="eastAsia"/>
                <w:kern w:val="0"/>
              </w:rPr>
              <w:t>反傅利叶变换配置</w:t>
            </w:r>
            <w:r>
              <w:rPr>
                <w:rFonts w:hAnsi="宋体" w:cs="宋体" w:hint="eastAsia"/>
                <w:kern w:val="0"/>
              </w:rPr>
              <w:t>，无需更换透镜或多次测量</w:t>
            </w:r>
            <w:r w:rsidRPr="00E963DB">
              <w:rPr>
                <w:rFonts w:hAnsi="宋体" w:cs="宋体"/>
                <w:kern w:val="0"/>
              </w:rPr>
              <w:t>。</w:t>
            </w:r>
          </w:p>
        </w:tc>
      </w:tr>
      <w:tr w:rsidR="004C6D6B" w:rsidRPr="00954976" w14:paraId="68F1E746" w14:textId="77777777" w:rsidTr="00821FF2">
        <w:trPr>
          <w:trHeight w:val="418"/>
        </w:trPr>
        <w:tc>
          <w:tcPr>
            <w:tcW w:w="475" w:type="pct"/>
            <w:vMerge/>
            <w:vAlign w:val="center"/>
          </w:tcPr>
          <w:p w14:paraId="7B34EA62" w14:textId="77777777" w:rsidR="004C6D6B" w:rsidRPr="00954976" w:rsidRDefault="004C6D6B" w:rsidP="00821FF2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6" w:type="pct"/>
            <w:vMerge/>
            <w:vAlign w:val="center"/>
          </w:tcPr>
          <w:p w14:paraId="3810A9A3" w14:textId="77777777" w:rsidR="004C6D6B" w:rsidRPr="00CC251D" w:rsidRDefault="004C6D6B" w:rsidP="00821FF2">
            <w:pPr>
              <w:widowControl/>
              <w:spacing w:line="360" w:lineRule="auto"/>
              <w:ind w:firstLineChars="50" w:firstLine="105"/>
              <w:rPr>
                <w:rFonts w:hAnsi="宋体"/>
                <w:szCs w:val="21"/>
              </w:rPr>
            </w:pPr>
          </w:p>
        </w:tc>
        <w:tc>
          <w:tcPr>
            <w:tcW w:w="3439" w:type="pct"/>
            <w:vAlign w:val="center"/>
          </w:tcPr>
          <w:p w14:paraId="7248ABC0" w14:textId="77777777" w:rsidR="004C6D6B" w:rsidRPr="00CC251D" w:rsidRDefault="004C6D6B" w:rsidP="00821FF2">
            <w:pPr>
              <w:rPr>
                <w:rFonts w:hint="eastAsia"/>
              </w:rPr>
            </w:pPr>
            <w:r w:rsidRPr="00953642">
              <w:rPr>
                <w:rFonts w:ascii="宋体" w:hAnsi="宋体" w:hint="eastAsia"/>
                <w:b/>
                <w:color w:val="000000"/>
                <w:szCs w:val="21"/>
              </w:rPr>
              <w:t>*</w:t>
            </w:r>
            <w:r>
              <w:rPr>
                <w:rFonts w:hAnsi="宋体" w:cs="宋体"/>
                <w:kern w:val="0"/>
              </w:rPr>
              <w:t>5</w:t>
            </w:r>
            <w:r>
              <w:rPr>
                <w:rFonts w:hAnsi="宋体" w:cs="宋体" w:hint="eastAsia"/>
                <w:kern w:val="0"/>
              </w:rPr>
              <w:t>、检测角度：</w:t>
            </w:r>
            <w:r w:rsidRPr="003D1F0B">
              <w:rPr>
                <w:rFonts w:hAnsi="宋体" w:cs="宋体"/>
                <w:kern w:val="0"/>
              </w:rPr>
              <w:t>0.0</w:t>
            </w:r>
            <w:r>
              <w:rPr>
                <w:rFonts w:hAnsi="宋体" w:cs="宋体" w:hint="eastAsia"/>
                <w:kern w:val="0"/>
              </w:rPr>
              <w:t>1</w:t>
            </w:r>
            <w:r w:rsidRPr="003D1F0B">
              <w:rPr>
                <w:rFonts w:hAnsi="宋体" w:cs="宋体" w:hint="eastAsia"/>
                <w:kern w:val="0"/>
              </w:rPr>
              <w:t>0</w:t>
            </w:r>
            <w:r w:rsidRPr="003D1F0B">
              <w:rPr>
                <w:rFonts w:hAnsi="宋体" w:cs="宋体"/>
                <w:kern w:val="0"/>
              </w:rPr>
              <w:t>-1</w:t>
            </w:r>
            <w:r w:rsidRPr="003D1F0B">
              <w:rPr>
                <w:rFonts w:hAnsi="宋体" w:cs="宋体" w:hint="eastAsia"/>
                <w:kern w:val="0"/>
              </w:rPr>
              <w:t>65</w:t>
            </w:r>
            <w:r w:rsidRPr="003D1F0B">
              <w:rPr>
                <w:rFonts w:hAnsi="宋体" w:cs="宋体"/>
                <w:kern w:val="0"/>
              </w:rPr>
              <w:t>度</w:t>
            </w:r>
          </w:p>
        </w:tc>
      </w:tr>
      <w:tr w:rsidR="004C6D6B" w:rsidRPr="00954976" w14:paraId="6D811ABE" w14:textId="77777777" w:rsidTr="00821FF2">
        <w:trPr>
          <w:trHeight w:val="418"/>
        </w:trPr>
        <w:tc>
          <w:tcPr>
            <w:tcW w:w="475" w:type="pct"/>
            <w:vMerge/>
            <w:vAlign w:val="center"/>
          </w:tcPr>
          <w:p w14:paraId="23425275" w14:textId="77777777" w:rsidR="004C6D6B" w:rsidRPr="00954976" w:rsidRDefault="004C6D6B" w:rsidP="00821FF2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6" w:type="pct"/>
            <w:vMerge/>
            <w:vAlign w:val="center"/>
          </w:tcPr>
          <w:p w14:paraId="426206CE" w14:textId="77777777" w:rsidR="004C6D6B" w:rsidRPr="00954976" w:rsidRDefault="004C6D6B" w:rsidP="00821FF2">
            <w:pPr>
              <w:widowControl/>
              <w:spacing w:line="360" w:lineRule="auto"/>
              <w:ind w:firstLineChars="50" w:firstLine="105"/>
              <w:rPr>
                <w:rFonts w:hAnsi="宋体"/>
                <w:szCs w:val="21"/>
              </w:rPr>
            </w:pPr>
          </w:p>
        </w:tc>
        <w:tc>
          <w:tcPr>
            <w:tcW w:w="3439" w:type="pct"/>
            <w:vAlign w:val="center"/>
          </w:tcPr>
          <w:p w14:paraId="45ABDE6F" w14:textId="77777777" w:rsidR="004C6D6B" w:rsidRPr="00953642" w:rsidRDefault="004C6D6B" w:rsidP="00821F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480" w:lineRule="exact"/>
              <w:rPr>
                <w:rFonts w:hAnsi="宋体" w:cs="宋体" w:hint="eastAsia"/>
                <w:kern w:val="0"/>
              </w:rPr>
            </w:pPr>
            <w:r>
              <w:rPr>
                <w:rFonts w:hAnsi="宋体" w:cs="宋体" w:hint="eastAsia"/>
                <w:kern w:val="0"/>
              </w:rPr>
              <w:t>6</w:t>
            </w:r>
            <w:r>
              <w:rPr>
                <w:rFonts w:hAnsi="宋体" w:cs="宋体" w:hint="eastAsia"/>
                <w:kern w:val="0"/>
              </w:rPr>
              <w:t>、</w:t>
            </w:r>
            <w:r w:rsidRPr="00E963DB">
              <w:rPr>
                <w:rFonts w:hAnsi="宋体" w:cs="宋体"/>
                <w:kern w:val="0"/>
              </w:rPr>
              <w:t>数据采集</w:t>
            </w:r>
            <w:r>
              <w:rPr>
                <w:rFonts w:hAnsi="宋体" w:cs="宋体" w:hint="eastAsia"/>
                <w:kern w:val="0"/>
              </w:rPr>
              <w:t>速率：</w:t>
            </w:r>
            <w:r w:rsidRPr="003D1F0B">
              <w:rPr>
                <w:rFonts w:hAnsi="宋体" w:hint="eastAsia"/>
                <w:bCs/>
              </w:rPr>
              <w:t>≥</w:t>
            </w:r>
            <w:r w:rsidRPr="003D1F0B">
              <w:rPr>
                <w:rFonts w:hAnsi="宋体" w:cs="宋体" w:hint="eastAsia"/>
                <w:kern w:val="0"/>
              </w:rPr>
              <w:t>435</w:t>
            </w:r>
            <w:r w:rsidRPr="003D1F0B">
              <w:rPr>
                <w:rFonts w:hAnsi="宋体" w:cs="宋体"/>
                <w:kern w:val="0"/>
              </w:rPr>
              <w:t>kHz</w:t>
            </w:r>
          </w:p>
        </w:tc>
      </w:tr>
      <w:tr w:rsidR="004C6D6B" w:rsidRPr="00273D4D" w14:paraId="23D33959" w14:textId="77777777" w:rsidTr="00821FF2">
        <w:trPr>
          <w:trHeight w:val="318"/>
        </w:trPr>
        <w:tc>
          <w:tcPr>
            <w:tcW w:w="475" w:type="pct"/>
            <w:vMerge/>
            <w:vAlign w:val="center"/>
          </w:tcPr>
          <w:p w14:paraId="0CEBE3BD" w14:textId="77777777" w:rsidR="004C6D6B" w:rsidRPr="00954976" w:rsidRDefault="004C6D6B" w:rsidP="00821FF2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6" w:type="pct"/>
            <w:vMerge/>
            <w:vAlign w:val="center"/>
          </w:tcPr>
          <w:p w14:paraId="508C6EC0" w14:textId="77777777" w:rsidR="004C6D6B" w:rsidRPr="00954976" w:rsidRDefault="004C6D6B" w:rsidP="00821FF2">
            <w:pPr>
              <w:widowControl/>
              <w:spacing w:line="360" w:lineRule="auto"/>
              <w:ind w:firstLineChars="50" w:firstLine="105"/>
              <w:rPr>
                <w:rFonts w:hAnsi="宋体"/>
                <w:szCs w:val="21"/>
              </w:rPr>
            </w:pPr>
          </w:p>
        </w:tc>
        <w:tc>
          <w:tcPr>
            <w:tcW w:w="3439" w:type="pct"/>
            <w:vAlign w:val="center"/>
          </w:tcPr>
          <w:p w14:paraId="36819238" w14:textId="77777777" w:rsidR="004C6D6B" w:rsidRPr="00953642" w:rsidRDefault="004C6D6B" w:rsidP="00821F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480" w:lineRule="exact"/>
              <w:rPr>
                <w:rFonts w:hAnsi="宋体" w:cs="宋体" w:hint="eastAsia"/>
                <w:kern w:val="0"/>
              </w:rPr>
            </w:pPr>
            <w:r w:rsidRPr="00953642">
              <w:rPr>
                <w:rFonts w:ascii="宋体" w:hAnsi="宋体" w:hint="eastAsia"/>
                <w:b/>
                <w:color w:val="000000"/>
                <w:szCs w:val="21"/>
              </w:rPr>
              <w:t>*</w:t>
            </w:r>
            <w:r>
              <w:rPr>
                <w:rFonts w:hAnsi="宋体" w:cs="宋体" w:hint="eastAsia"/>
                <w:kern w:val="0"/>
              </w:rPr>
              <w:t>7</w:t>
            </w:r>
            <w:r>
              <w:rPr>
                <w:rFonts w:hAnsi="宋体" w:cs="宋体" w:hint="eastAsia"/>
                <w:kern w:val="0"/>
              </w:rPr>
              <w:t>、</w:t>
            </w:r>
            <w:r w:rsidRPr="00E963DB">
              <w:rPr>
                <w:rFonts w:hAnsi="宋体" w:cs="宋体"/>
                <w:kern w:val="0"/>
              </w:rPr>
              <w:t>重复性</w:t>
            </w:r>
            <w:r>
              <w:rPr>
                <w:rFonts w:hAnsi="宋体" w:cs="宋体" w:hint="eastAsia"/>
                <w:kern w:val="0"/>
              </w:rPr>
              <w:t>：</w:t>
            </w:r>
            <w:r w:rsidRPr="003D1F0B">
              <w:rPr>
                <w:rFonts w:hAnsi="宋体" w:cs="宋体"/>
                <w:kern w:val="0"/>
              </w:rPr>
              <w:t>≤</w:t>
            </w:r>
            <w:r w:rsidRPr="003D1F0B">
              <w:rPr>
                <w:rFonts w:hAnsi="宋体" w:cs="宋体"/>
                <w:kern w:val="0"/>
              </w:rPr>
              <w:t>0.</w:t>
            </w:r>
            <w:r w:rsidRPr="003D1F0B">
              <w:rPr>
                <w:rFonts w:hAnsi="宋体" w:cs="宋体" w:hint="eastAsia"/>
                <w:kern w:val="0"/>
              </w:rPr>
              <w:t>1</w:t>
            </w:r>
            <w:r w:rsidRPr="003D1F0B">
              <w:rPr>
                <w:rFonts w:hAnsi="宋体" w:cs="宋体"/>
                <w:kern w:val="0"/>
              </w:rPr>
              <w:t>%</w:t>
            </w:r>
          </w:p>
        </w:tc>
      </w:tr>
      <w:tr w:rsidR="004C6D6B" w:rsidRPr="00273D4D" w14:paraId="46D972F4" w14:textId="77777777" w:rsidTr="00821FF2">
        <w:trPr>
          <w:trHeight w:val="318"/>
        </w:trPr>
        <w:tc>
          <w:tcPr>
            <w:tcW w:w="475" w:type="pct"/>
            <w:vMerge/>
            <w:vAlign w:val="center"/>
          </w:tcPr>
          <w:p w14:paraId="794BDE59" w14:textId="77777777" w:rsidR="004C6D6B" w:rsidRPr="00954976" w:rsidRDefault="004C6D6B" w:rsidP="00821FF2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6" w:type="pct"/>
            <w:vMerge/>
            <w:vAlign w:val="center"/>
          </w:tcPr>
          <w:p w14:paraId="6E9E066C" w14:textId="77777777" w:rsidR="004C6D6B" w:rsidRPr="00954976" w:rsidRDefault="004C6D6B" w:rsidP="00821FF2">
            <w:pPr>
              <w:widowControl/>
              <w:spacing w:line="360" w:lineRule="auto"/>
              <w:ind w:firstLineChars="50" w:firstLine="105"/>
              <w:rPr>
                <w:rFonts w:hAnsi="宋体"/>
                <w:szCs w:val="21"/>
              </w:rPr>
            </w:pPr>
          </w:p>
        </w:tc>
        <w:tc>
          <w:tcPr>
            <w:tcW w:w="3439" w:type="pct"/>
            <w:vAlign w:val="center"/>
          </w:tcPr>
          <w:p w14:paraId="3F695472" w14:textId="77777777" w:rsidR="004C6D6B" w:rsidRPr="002706E7" w:rsidRDefault="004C6D6B" w:rsidP="00821FF2">
            <w:pPr>
              <w:rPr>
                <w:rFonts w:hint="eastAsia"/>
              </w:rPr>
            </w:pPr>
            <w:r>
              <w:rPr>
                <w:rFonts w:hAnsi="宋体" w:cs="宋体" w:hint="eastAsia"/>
                <w:kern w:val="0"/>
              </w:rPr>
              <w:t>8</w:t>
            </w:r>
            <w:r>
              <w:rPr>
                <w:rFonts w:hAnsi="宋体" w:cs="宋体" w:hint="eastAsia"/>
                <w:kern w:val="0"/>
              </w:rPr>
              <w:t>、</w:t>
            </w:r>
            <w:r w:rsidRPr="00E963DB">
              <w:rPr>
                <w:rFonts w:hAnsi="宋体" w:cs="宋体"/>
                <w:kern w:val="0"/>
              </w:rPr>
              <w:t>精确度</w:t>
            </w:r>
            <w:r>
              <w:rPr>
                <w:rFonts w:hAnsi="宋体" w:cs="宋体" w:hint="eastAsia"/>
                <w:kern w:val="0"/>
              </w:rPr>
              <w:t>：</w:t>
            </w:r>
            <w:r w:rsidRPr="003D1F0B">
              <w:rPr>
                <w:rFonts w:hAnsi="宋体" w:cs="宋体"/>
                <w:kern w:val="0"/>
              </w:rPr>
              <w:t>≤±</w:t>
            </w:r>
            <w:r w:rsidRPr="003D1F0B">
              <w:rPr>
                <w:rFonts w:hAnsi="宋体" w:cs="宋体" w:hint="eastAsia"/>
                <w:kern w:val="0"/>
              </w:rPr>
              <w:t>0.6</w:t>
            </w:r>
            <w:r w:rsidRPr="003D1F0B">
              <w:rPr>
                <w:rFonts w:hAnsi="宋体" w:cs="宋体"/>
                <w:kern w:val="0"/>
              </w:rPr>
              <w:t>%</w:t>
            </w:r>
          </w:p>
        </w:tc>
      </w:tr>
      <w:tr w:rsidR="004C6D6B" w:rsidRPr="00954976" w14:paraId="7B573049" w14:textId="77777777" w:rsidTr="00821FF2">
        <w:trPr>
          <w:trHeight w:val="363"/>
        </w:trPr>
        <w:tc>
          <w:tcPr>
            <w:tcW w:w="475" w:type="pct"/>
            <w:vMerge/>
            <w:vAlign w:val="center"/>
          </w:tcPr>
          <w:p w14:paraId="1F1BD6CE" w14:textId="77777777" w:rsidR="004C6D6B" w:rsidRPr="00954976" w:rsidRDefault="004C6D6B" w:rsidP="00821FF2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6" w:type="pct"/>
            <w:vMerge/>
            <w:vAlign w:val="center"/>
          </w:tcPr>
          <w:p w14:paraId="0A0C605A" w14:textId="77777777" w:rsidR="004C6D6B" w:rsidRPr="00954976" w:rsidRDefault="004C6D6B" w:rsidP="00821FF2">
            <w:pPr>
              <w:widowControl/>
              <w:spacing w:line="360" w:lineRule="auto"/>
              <w:ind w:firstLineChars="50" w:firstLine="105"/>
              <w:rPr>
                <w:rFonts w:hAnsi="宋体"/>
                <w:szCs w:val="21"/>
              </w:rPr>
            </w:pPr>
          </w:p>
        </w:tc>
        <w:tc>
          <w:tcPr>
            <w:tcW w:w="3439" w:type="pct"/>
            <w:vAlign w:val="center"/>
          </w:tcPr>
          <w:p w14:paraId="17D90310" w14:textId="77777777" w:rsidR="004C6D6B" w:rsidRPr="002706E7" w:rsidRDefault="004C6D6B" w:rsidP="00821FF2">
            <w:pPr>
              <w:rPr>
                <w:rFonts w:hint="eastAsia"/>
              </w:rPr>
            </w:pPr>
            <w:r w:rsidRPr="00953642">
              <w:rPr>
                <w:rFonts w:ascii="宋体" w:hAnsi="宋体" w:hint="eastAsia"/>
                <w:b/>
                <w:color w:val="000000"/>
                <w:szCs w:val="21"/>
              </w:rPr>
              <w:t>*</w:t>
            </w:r>
            <w:r>
              <w:rPr>
                <w:rFonts w:hAnsi="宋体" w:cs="宋体" w:hint="eastAsia"/>
                <w:kern w:val="0"/>
              </w:rPr>
              <w:t>9</w:t>
            </w:r>
            <w:r>
              <w:rPr>
                <w:rFonts w:hAnsi="宋体" w:cs="宋体" w:hint="eastAsia"/>
                <w:kern w:val="0"/>
              </w:rPr>
              <w:t>、</w:t>
            </w:r>
            <w:r w:rsidRPr="00E963DB">
              <w:rPr>
                <w:rFonts w:hAnsi="宋体" w:cs="宋体" w:hint="eastAsia"/>
                <w:kern w:val="0"/>
              </w:rPr>
              <w:t>焦长</w:t>
            </w:r>
            <w:r>
              <w:rPr>
                <w:rFonts w:hAnsi="宋体" w:cs="宋体" w:hint="eastAsia"/>
                <w:kern w:val="0"/>
              </w:rPr>
              <w:t>：</w:t>
            </w:r>
            <w:r w:rsidRPr="003D1F0B">
              <w:rPr>
                <w:rFonts w:hAnsi="宋体" w:hint="eastAsia"/>
                <w:bCs/>
              </w:rPr>
              <w:t>≥</w:t>
            </w:r>
            <w:r>
              <w:rPr>
                <w:rFonts w:hAnsi="宋体" w:cs="宋体" w:hint="eastAsia"/>
                <w:kern w:val="0"/>
              </w:rPr>
              <w:t>45</w:t>
            </w:r>
            <w:r w:rsidRPr="003D1F0B">
              <w:rPr>
                <w:rFonts w:hAnsi="宋体" w:cs="宋体" w:hint="eastAsia"/>
                <w:kern w:val="0"/>
              </w:rPr>
              <w:t>0mm</w:t>
            </w:r>
          </w:p>
        </w:tc>
      </w:tr>
      <w:tr w:rsidR="004C6D6B" w:rsidRPr="00954976" w14:paraId="61BD54E4" w14:textId="77777777" w:rsidTr="00821FF2">
        <w:trPr>
          <w:trHeight w:val="363"/>
        </w:trPr>
        <w:tc>
          <w:tcPr>
            <w:tcW w:w="475" w:type="pct"/>
            <w:vMerge/>
            <w:vAlign w:val="center"/>
          </w:tcPr>
          <w:p w14:paraId="5AE4588E" w14:textId="77777777" w:rsidR="004C6D6B" w:rsidRPr="00954976" w:rsidRDefault="004C6D6B" w:rsidP="00821FF2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6" w:type="pct"/>
            <w:vMerge/>
            <w:vAlign w:val="center"/>
          </w:tcPr>
          <w:p w14:paraId="05261921" w14:textId="77777777" w:rsidR="004C6D6B" w:rsidRPr="00954976" w:rsidRDefault="004C6D6B" w:rsidP="00821FF2">
            <w:pPr>
              <w:widowControl/>
              <w:spacing w:line="360" w:lineRule="auto"/>
              <w:ind w:firstLineChars="50" w:firstLine="105"/>
              <w:rPr>
                <w:rFonts w:hAnsi="宋体"/>
                <w:szCs w:val="21"/>
              </w:rPr>
            </w:pPr>
          </w:p>
        </w:tc>
        <w:tc>
          <w:tcPr>
            <w:tcW w:w="3439" w:type="pct"/>
            <w:vAlign w:val="center"/>
          </w:tcPr>
          <w:p w14:paraId="219EBCCA" w14:textId="77777777" w:rsidR="004C6D6B" w:rsidRPr="00953642" w:rsidRDefault="004C6D6B" w:rsidP="00821F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480" w:lineRule="exact"/>
              <w:rPr>
                <w:rFonts w:hAnsi="宋体" w:hint="eastAsia"/>
                <w:bCs/>
              </w:rPr>
            </w:pPr>
            <w:r>
              <w:rPr>
                <w:rFonts w:hAnsi="宋体" w:cs="宋体" w:hint="eastAsia"/>
                <w:kern w:val="0"/>
              </w:rPr>
              <w:t>10</w:t>
            </w:r>
            <w:r>
              <w:rPr>
                <w:rFonts w:hAnsi="宋体" w:cs="宋体" w:hint="eastAsia"/>
                <w:kern w:val="0"/>
              </w:rPr>
              <w:t>、湿法具备</w:t>
            </w:r>
            <w:r w:rsidRPr="00E963DB">
              <w:rPr>
                <w:rFonts w:hAnsi="宋体" w:cs="宋体" w:hint="eastAsia"/>
                <w:kern w:val="0"/>
              </w:rPr>
              <w:t>自动进液</w:t>
            </w:r>
            <w:r>
              <w:rPr>
                <w:rFonts w:hAnsi="宋体" w:cs="宋体" w:hint="eastAsia"/>
                <w:kern w:val="0"/>
              </w:rPr>
              <w:t>功能：要求</w:t>
            </w:r>
            <w:r w:rsidRPr="00E963DB">
              <w:rPr>
                <w:rFonts w:hAnsi="宋体" w:hint="eastAsia"/>
                <w:bCs/>
              </w:rPr>
              <w:t>通过软件控制实现</w:t>
            </w:r>
          </w:p>
        </w:tc>
      </w:tr>
      <w:tr w:rsidR="004C6D6B" w:rsidRPr="00954976" w14:paraId="46821346" w14:textId="77777777" w:rsidTr="00821FF2">
        <w:trPr>
          <w:trHeight w:val="474"/>
        </w:trPr>
        <w:tc>
          <w:tcPr>
            <w:tcW w:w="475" w:type="pct"/>
            <w:vMerge/>
            <w:vAlign w:val="center"/>
          </w:tcPr>
          <w:p w14:paraId="376EA1EB" w14:textId="77777777" w:rsidR="004C6D6B" w:rsidRPr="00954976" w:rsidRDefault="004C6D6B" w:rsidP="00821FF2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6" w:type="pct"/>
            <w:vMerge/>
            <w:vAlign w:val="center"/>
          </w:tcPr>
          <w:p w14:paraId="2A468E36" w14:textId="77777777" w:rsidR="004C6D6B" w:rsidRPr="00954976" w:rsidRDefault="004C6D6B" w:rsidP="00821FF2">
            <w:pPr>
              <w:widowControl/>
              <w:spacing w:line="360" w:lineRule="auto"/>
              <w:ind w:firstLineChars="50" w:firstLine="105"/>
              <w:rPr>
                <w:rFonts w:hAnsi="宋体"/>
                <w:szCs w:val="21"/>
              </w:rPr>
            </w:pPr>
          </w:p>
        </w:tc>
        <w:tc>
          <w:tcPr>
            <w:tcW w:w="3439" w:type="pct"/>
            <w:vAlign w:val="center"/>
          </w:tcPr>
          <w:p w14:paraId="6FCA7F49" w14:textId="77777777" w:rsidR="004C6D6B" w:rsidRPr="00953642" w:rsidRDefault="004C6D6B" w:rsidP="00821F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480" w:lineRule="exact"/>
              <w:rPr>
                <w:rFonts w:hAnsi="宋体" w:hint="eastAsia"/>
                <w:bCs/>
              </w:rPr>
            </w:pPr>
            <w:r>
              <w:rPr>
                <w:rFonts w:hAnsi="宋体" w:cs="宋体" w:hint="eastAsia"/>
                <w:kern w:val="0"/>
              </w:rPr>
              <w:t>1</w:t>
            </w:r>
            <w:r w:rsidRPr="00CB3208">
              <w:rPr>
                <w:rFonts w:hAnsi="宋体" w:cs="宋体" w:hint="eastAsia"/>
                <w:kern w:val="0"/>
              </w:rPr>
              <w:t>1</w:t>
            </w:r>
            <w:r w:rsidRPr="00CB3208">
              <w:rPr>
                <w:rFonts w:hAnsi="宋体" w:cs="宋体" w:hint="eastAsia"/>
                <w:kern w:val="0"/>
              </w:rPr>
              <w:t>、湿法具备自动清洗、自动稀释功能：</w:t>
            </w:r>
            <w:r w:rsidRPr="00CB3208">
              <w:rPr>
                <w:rFonts w:hAnsi="宋体" w:hint="eastAsia"/>
                <w:bCs/>
              </w:rPr>
              <w:t>通过软件控制即可实现</w:t>
            </w:r>
          </w:p>
        </w:tc>
      </w:tr>
      <w:tr w:rsidR="004C6D6B" w:rsidRPr="00954976" w14:paraId="0D9D1BCD" w14:textId="77777777" w:rsidTr="00821FF2">
        <w:trPr>
          <w:trHeight w:val="363"/>
        </w:trPr>
        <w:tc>
          <w:tcPr>
            <w:tcW w:w="475" w:type="pct"/>
            <w:vMerge/>
            <w:vAlign w:val="center"/>
          </w:tcPr>
          <w:p w14:paraId="072A32BC" w14:textId="77777777" w:rsidR="004C6D6B" w:rsidRPr="00954976" w:rsidRDefault="004C6D6B" w:rsidP="00821FF2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6" w:type="pct"/>
            <w:vMerge/>
            <w:vAlign w:val="center"/>
          </w:tcPr>
          <w:p w14:paraId="78E902A7" w14:textId="77777777" w:rsidR="004C6D6B" w:rsidRPr="00954976" w:rsidRDefault="004C6D6B" w:rsidP="00821FF2">
            <w:pPr>
              <w:widowControl/>
              <w:spacing w:line="360" w:lineRule="auto"/>
              <w:ind w:firstLineChars="50" w:firstLine="105"/>
              <w:rPr>
                <w:rFonts w:hAnsi="宋体"/>
                <w:szCs w:val="21"/>
              </w:rPr>
            </w:pPr>
          </w:p>
        </w:tc>
        <w:tc>
          <w:tcPr>
            <w:tcW w:w="3439" w:type="pct"/>
            <w:vAlign w:val="center"/>
          </w:tcPr>
          <w:p w14:paraId="1E17AEE4" w14:textId="77777777" w:rsidR="004C6D6B" w:rsidRPr="00953642" w:rsidRDefault="004C6D6B" w:rsidP="00821F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480" w:lineRule="exact"/>
              <w:rPr>
                <w:rFonts w:hAnsi="宋体" w:hint="eastAsia"/>
                <w:bCs/>
              </w:rPr>
            </w:pPr>
            <w:r>
              <w:rPr>
                <w:rFonts w:hAnsi="宋体" w:cs="宋体" w:hint="eastAsia"/>
                <w:kern w:val="0"/>
              </w:rPr>
              <w:t>12</w:t>
            </w:r>
            <w:r>
              <w:rPr>
                <w:rFonts w:hAnsi="宋体" w:cs="宋体" w:hint="eastAsia"/>
                <w:kern w:val="0"/>
              </w:rPr>
              <w:t>、湿法标准循环体积：</w:t>
            </w:r>
            <w:r>
              <w:rPr>
                <w:rFonts w:hAnsi="宋体" w:hint="eastAsia"/>
                <w:bCs/>
              </w:rPr>
              <w:t>180-250 mL</w:t>
            </w:r>
          </w:p>
        </w:tc>
      </w:tr>
      <w:tr w:rsidR="004C6D6B" w:rsidRPr="00954976" w14:paraId="35A72BDD" w14:textId="77777777" w:rsidTr="00821FF2">
        <w:trPr>
          <w:trHeight w:val="363"/>
        </w:trPr>
        <w:tc>
          <w:tcPr>
            <w:tcW w:w="475" w:type="pct"/>
            <w:vMerge/>
            <w:vAlign w:val="center"/>
          </w:tcPr>
          <w:p w14:paraId="5F403913" w14:textId="77777777" w:rsidR="004C6D6B" w:rsidRPr="00954976" w:rsidRDefault="004C6D6B" w:rsidP="00821FF2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6" w:type="pct"/>
            <w:vMerge/>
            <w:vAlign w:val="center"/>
          </w:tcPr>
          <w:p w14:paraId="3DDA712F" w14:textId="77777777" w:rsidR="004C6D6B" w:rsidRPr="00954976" w:rsidRDefault="004C6D6B" w:rsidP="00821FF2">
            <w:pPr>
              <w:widowControl/>
              <w:spacing w:line="360" w:lineRule="auto"/>
              <w:ind w:firstLineChars="50" w:firstLine="105"/>
              <w:rPr>
                <w:rFonts w:hAnsi="宋体"/>
                <w:szCs w:val="21"/>
              </w:rPr>
            </w:pPr>
          </w:p>
        </w:tc>
        <w:tc>
          <w:tcPr>
            <w:tcW w:w="3439" w:type="pct"/>
            <w:vAlign w:val="center"/>
          </w:tcPr>
          <w:p w14:paraId="0034E568" w14:textId="77777777" w:rsidR="004C6D6B" w:rsidRPr="003D1F0B" w:rsidRDefault="004C6D6B" w:rsidP="00821F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480" w:lineRule="exact"/>
              <w:rPr>
                <w:rFonts w:hAnsi="宋体"/>
                <w:bCs/>
              </w:rPr>
            </w:pPr>
            <w:r w:rsidRPr="00953642">
              <w:rPr>
                <w:rFonts w:ascii="宋体" w:hAnsi="宋体" w:hint="eastAsia"/>
                <w:b/>
                <w:color w:val="000000"/>
                <w:szCs w:val="21"/>
              </w:rPr>
              <w:t>*</w:t>
            </w:r>
            <w:r>
              <w:rPr>
                <w:rFonts w:hAnsi="宋体" w:cs="宋体" w:hint="eastAsia"/>
                <w:kern w:val="0"/>
              </w:rPr>
              <w:t>13</w:t>
            </w:r>
            <w:r w:rsidRPr="00CB3208">
              <w:rPr>
                <w:rFonts w:hAnsi="宋体" w:cs="宋体" w:hint="eastAsia"/>
                <w:kern w:val="0"/>
              </w:rPr>
              <w:t>、湿法循环速度：</w:t>
            </w:r>
            <w:r>
              <w:rPr>
                <w:rFonts w:hAnsi="宋体" w:hint="eastAsia"/>
                <w:bCs/>
              </w:rPr>
              <w:t>数字化连续可调。通过软件调节，便于统一测试条件，</w:t>
            </w:r>
            <w:r w:rsidRPr="00CB3208">
              <w:rPr>
                <w:rFonts w:hAnsi="宋体" w:hint="eastAsia"/>
                <w:bCs/>
              </w:rPr>
              <w:t>不接受通过旋钮手动调节的</w:t>
            </w:r>
            <w:r w:rsidRPr="00CB3208">
              <w:rPr>
                <w:rFonts w:hAnsi="宋体"/>
                <w:bCs/>
              </w:rPr>
              <w:t>方式</w:t>
            </w:r>
            <w:r w:rsidRPr="00CB3208">
              <w:rPr>
                <w:rFonts w:hAnsi="宋体" w:hint="eastAsia"/>
                <w:bCs/>
              </w:rPr>
              <w:t>。</w:t>
            </w:r>
          </w:p>
          <w:p w14:paraId="08516548" w14:textId="77777777" w:rsidR="004C6D6B" w:rsidRPr="00953642" w:rsidRDefault="004C6D6B" w:rsidP="00821F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480" w:lineRule="exact"/>
              <w:rPr>
                <w:rFonts w:hAnsi="宋体" w:hint="eastAsia"/>
                <w:bCs/>
              </w:rPr>
            </w:pPr>
            <w:r w:rsidRPr="003D1F0B">
              <w:rPr>
                <w:rFonts w:hAnsi="宋体" w:hint="eastAsia"/>
                <w:bCs/>
              </w:rPr>
              <w:lastRenderedPageBreak/>
              <w:t>最大循环流量：</w:t>
            </w:r>
            <w:r w:rsidRPr="003D1F0B">
              <w:rPr>
                <w:rFonts w:hAnsi="宋体" w:hint="eastAsia"/>
                <w:bCs/>
              </w:rPr>
              <w:t>10 L/min</w:t>
            </w:r>
          </w:p>
        </w:tc>
      </w:tr>
      <w:tr w:rsidR="004C6D6B" w:rsidRPr="00954976" w14:paraId="485D8543" w14:textId="77777777" w:rsidTr="00821FF2">
        <w:trPr>
          <w:trHeight w:val="363"/>
        </w:trPr>
        <w:tc>
          <w:tcPr>
            <w:tcW w:w="475" w:type="pct"/>
            <w:vMerge/>
            <w:vAlign w:val="center"/>
          </w:tcPr>
          <w:p w14:paraId="694A81AF" w14:textId="77777777" w:rsidR="004C6D6B" w:rsidRPr="00954976" w:rsidRDefault="004C6D6B" w:rsidP="00821FF2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6" w:type="pct"/>
            <w:vMerge/>
            <w:vAlign w:val="center"/>
          </w:tcPr>
          <w:p w14:paraId="6A5E0145" w14:textId="77777777" w:rsidR="004C6D6B" w:rsidRPr="00954976" w:rsidRDefault="004C6D6B" w:rsidP="00821FF2">
            <w:pPr>
              <w:widowControl/>
              <w:spacing w:line="360" w:lineRule="auto"/>
              <w:ind w:firstLineChars="50" w:firstLine="105"/>
              <w:rPr>
                <w:rFonts w:hAnsi="宋体"/>
                <w:szCs w:val="21"/>
              </w:rPr>
            </w:pPr>
          </w:p>
        </w:tc>
        <w:tc>
          <w:tcPr>
            <w:tcW w:w="3439" w:type="pct"/>
            <w:vAlign w:val="center"/>
          </w:tcPr>
          <w:p w14:paraId="3363A715" w14:textId="77777777" w:rsidR="004C6D6B" w:rsidRPr="003D1F0B" w:rsidRDefault="004C6D6B" w:rsidP="00821F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480" w:lineRule="exact"/>
              <w:rPr>
                <w:rFonts w:hAnsi="宋体"/>
                <w:bCs/>
              </w:rPr>
            </w:pPr>
            <w:r w:rsidRPr="009242EE">
              <w:rPr>
                <w:rFonts w:ascii="宋体" w:hAnsi="宋体" w:hint="eastAsia"/>
                <w:b/>
                <w:color w:val="000000"/>
                <w:szCs w:val="21"/>
              </w:rPr>
              <w:t>#</w:t>
            </w:r>
            <w:r>
              <w:rPr>
                <w:rFonts w:hAnsi="宋体" w:cs="宋体" w:hint="eastAsia"/>
                <w:kern w:val="0"/>
              </w:rPr>
              <w:t>14</w:t>
            </w:r>
            <w:r>
              <w:rPr>
                <w:rFonts w:hAnsi="宋体" w:cs="宋体" w:hint="eastAsia"/>
                <w:kern w:val="0"/>
              </w:rPr>
              <w:t>、湿法内置在线超声：</w:t>
            </w:r>
            <w:r w:rsidRPr="003D1F0B">
              <w:rPr>
                <w:rFonts w:hAnsi="宋体" w:hint="eastAsia"/>
                <w:bCs/>
              </w:rPr>
              <w:t>超声频率：≤</w:t>
            </w:r>
            <w:r w:rsidRPr="003D1F0B">
              <w:rPr>
                <w:rFonts w:hAnsi="宋体" w:hint="eastAsia"/>
                <w:bCs/>
              </w:rPr>
              <w:t>20kHz</w:t>
            </w:r>
          </w:p>
          <w:p w14:paraId="110DA381" w14:textId="77777777" w:rsidR="004C6D6B" w:rsidRPr="003D1F0B" w:rsidRDefault="004C6D6B" w:rsidP="00821F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480" w:lineRule="exact"/>
              <w:rPr>
                <w:rFonts w:hAnsi="宋体"/>
                <w:bCs/>
              </w:rPr>
            </w:pPr>
            <w:r w:rsidRPr="00FD0D38">
              <w:rPr>
                <w:rFonts w:hAnsi="宋体" w:hint="eastAsia"/>
                <w:bCs/>
              </w:rPr>
              <w:t>功率：≥</w:t>
            </w:r>
            <w:r w:rsidRPr="00FD0D38">
              <w:rPr>
                <w:rFonts w:hAnsi="宋体" w:hint="eastAsia"/>
                <w:bCs/>
              </w:rPr>
              <w:t>30W</w:t>
            </w:r>
          </w:p>
          <w:p w14:paraId="53463B4B" w14:textId="77777777" w:rsidR="004C6D6B" w:rsidRPr="00953642" w:rsidRDefault="004C6D6B" w:rsidP="00821F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480" w:lineRule="exact"/>
              <w:rPr>
                <w:rFonts w:hAnsi="宋体" w:hint="eastAsia"/>
                <w:bCs/>
              </w:rPr>
            </w:pPr>
            <w:r w:rsidRPr="00CB3208">
              <w:rPr>
                <w:rFonts w:hAnsi="宋体" w:hint="eastAsia"/>
                <w:bCs/>
              </w:rPr>
              <w:t>数字化连续可调。通过软件调节，便于统一测试条件。不能通过旋钮方式手动调节。</w:t>
            </w:r>
          </w:p>
        </w:tc>
      </w:tr>
      <w:tr w:rsidR="004C6D6B" w:rsidRPr="00954976" w14:paraId="6A785FAC" w14:textId="77777777" w:rsidTr="00821FF2">
        <w:trPr>
          <w:trHeight w:val="805"/>
        </w:trPr>
        <w:tc>
          <w:tcPr>
            <w:tcW w:w="475" w:type="pct"/>
            <w:vMerge/>
            <w:vAlign w:val="center"/>
          </w:tcPr>
          <w:p w14:paraId="46CE2D16" w14:textId="77777777" w:rsidR="004C6D6B" w:rsidRPr="00954976" w:rsidRDefault="004C6D6B" w:rsidP="00821FF2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6" w:type="pct"/>
            <w:vMerge/>
            <w:vAlign w:val="center"/>
          </w:tcPr>
          <w:p w14:paraId="6EA48559" w14:textId="77777777" w:rsidR="004C6D6B" w:rsidRPr="00954976" w:rsidRDefault="004C6D6B" w:rsidP="00821FF2">
            <w:pPr>
              <w:widowControl/>
              <w:spacing w:line="360" w:lineRule="auto"/>
              <w:ind w:firstLineChars="50" w:firstLine="105"/>
              <w:rPr>
                <w:rFonts w:hAnsi="宋体"/>
                <w:szCs w:val="21"/>
              </w:rPr>
            </w:pPr>
          </w:p>
        </w:tc>
        <w:tc>
          <w:tcPr>
            <w:tcW w:w="3439" w:type="pct"/>
            <w:vAlign w:val="center"/>
          </w:tcPr>
          <w:p w14:paraId="389C97CD" w14:textId="77777777" w:rsidR="004C6D6B" w:rsidRPr="002706E7" w:rsidRDefault="004C6D6B" w:rsidP="00821FF2">
            <w:pPr>
              <w:rPr>
                <w:rFonts w:hint="eastAsia"/>
              </w:rPr>
            </w:pPr>
            <w:r w:rsidRPr="00953642">
              <w:rPr>
                <w:rFonts w:ascii="宋体" w:hAnsi="宋体" w:hint="eastAsia"/>
                <w:b/>
                <w:color w:val="000000"/>
                <w:szCs w:val="21"/>
              </w:rPr>
              <w:t>*</w:t>
            </w:r>
            <w:r>
              <w:rPr>
                <w:rFonts w:hAnsi="宋体" w:cs="宋体" w:hint="eastAsia"/>
                <w:kern w:val="0"/>
              </w:rPr>
              <w:t>15</w:t>
            </w:r>
            <w:r>
              <w:rPr>
                <w:rFonts w:hAnsi="宋体" w:cs="宋体" w:hint="eastAsia"/>
                <w:kern w:val="0"/>
              </w:rPr>
              <w:t>、标配双泵系统：</w:t>
            </w:r>
            <w:r>
              <w:rPr>
                <w:rFonts w:hAnsi="宋体" w:hint="eastAsia"/>
                <w:bCs/>
              </w:rPr>
              <w:t>进液泵及循环泵，同时内置于主机内部。要求整体设计，不可分别安装。</w:t>
            </w:r>
          </w:p>
        </w:tc>
      </w:tr>
      <w:bookmarkEnd w:id="5"/>
      <w:bookmarkEnd w:id="6"/>
      <w:bookmarkEnd w:id="7"/>
      <w:tr w:rsidR="004C6D6B" w:rsidRPr="00954976" w14:paraId="1C479FDB" w14:textId="77777777" w:rsidTr="00821FF2">
        <w:trPr>
          <w:trHeight w:val="402"/>
        </w:trPr>
        <w:tc>
          <w:tcPr>
            <w:tcW w:w="475" w:type="pct"/>
            <w:vMerge w:val="restart"/>
            <w:vAlign w:val="center"/>
          </w:tcPr>
          <w:p w14:paraId="26FB3F46" w14:textId="77777777" w:rsidR="004C6D6B" w:rsidRPr="00954976" w:rsidRDefault="004C6D6B" w:rsidP="00821FF2"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86" w:type="pct"/>
            <w:vMerge w:val="restart"/>
            <w:vAlign w:val="center"/>
          </w:tcPr>
          <w:p w14:paraId="0FB72897" w14:textId="77777777" w:rsidR="004C6D6B" w:rsidRPr="00954976" w:rsidRDefault="004C6D6B" w:rsidP="00821FF2">
            <w:pPr>
              <w:widowControl/>
              <w:spacing w:line="360" w:lineRule="auto"/>
              <w:ind w:firstLineChars="50" w:firstLine="105"/>
              <w:rPr>
                <w:szCs w:val="21"/>
              </w:rPr>
            </w:pPr>
            <w:r w:rsidRPr="00954976">
              <w:rPr>
                <w:rFonts w:hAnsi="宋体"/>
                <w:szCs w:val="21"/>
              </w:rPr>
              <w:t>调试培训服务</w:t>
            </w:r>
          </w:p>
        </w:tc>
        <w:tc>
          <w:tcPr>
            <w:tcW w:w="3439" w:type="pct"/>
            <w:vAlign w:val="center"/>
          </w:tcPr>
          <w:p w14:paraId="009CD943" w14:textId="77777777" w:rsidR="004C6D6B" w:rsidRPr="00C2272B" w:rsidRDefault="004C6D6B" w:rsidP="00821FF2">
            <w:pPr>
              <w:rPr>
                <w:szCs w:val="21"/>
              </w:rPr>
            </w:pPr>
            <w:r w:rsidRPr="00C2272B">
              <w:rPr>
                <w:rFonts w:hint="eastAsia"/>
                <w:szCs w:val="21"/>
              </w:rPr>
              <w:t>1.</w:t>
            </w:r>
            <w:r w:rsidRPr="00C2272B">
              <w:rPr>
                <w:szCs w:val="21"/>
              </w:rPr>
              <w:t>至少一次现场免费培训</w:t>
            </w:r>
          </w:p>
        </w:tc>
      </w:tr>
      <w:tr w:rsidR="004C6D6B" w:rsidRPr="00954976" w14:paraId="7E0039DC" w14:textId="77777777" w:rsidTr="00821FF2">
        <w:trPr>
          <w:trHeight w:val="519"/>
        </w:trPr>
        <w:tc>
          <w:tcPr>
            <w:tcW w:w="475" w:type="pct"/>
            <w:vMerge/>
            <w:vAlign w:val="center"/>
          </w:tcPr>
          <w:p w14:paraId="02CC571A" w14:textId="77777777" w:rsidR="004C6D6B" w:rsidRPr="00954976" w:rsidRDefault="004C6D6B" w:rsidP="00821FF2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6" w:type="pct"/>
            <w:vMerge/>
            <w:vAlign w:val="center"/>
          </w:tcPr>
          <w:p w14:paraId="74362472" w14:textId="77777777" w:rsidR="004C6D6B" w:rsidRPr="00954976" w:rsidRDefault="004C6D6B" w:rsidP="00821FF2">
            <w:pPr>
              <w:widowControl/>
              <w:spacing w:line="360" w:lineRule="auto"/>
              <w:ind w:firstLineChars="50" w:firstLine="105"/>
              <w:rPr>
                <w:rFonts w:hAnsi="宋体"/>
                <w:szCs w:val="21"/>
              </w:rPr>
            </w:pPr>
          </w:p>
        </w:tc>
        <w:tc>
          <w:tcPr>
            <w:tcW w:w="3439" w:type="pct"/>
            <w:vAlign w:val="center"/>
          </w:tcPr>
          <w:p w14:paraId="5C21211D" w14:textId="77777777" w:rsidR="004C6D6B" w:rsidRPr="00C2272B" w:rsidRDefault="004C6D6B" w:rsidP="00821FF2">
            <w:pPr>
              <w:spacing w:line="360" w:lineRule="auto"/>
              <w:rPr>
                <w:szCs w:val="21"/>
              </w:rPr>
            </w:pPr>
            <w:r w:rsidRPr="00C2272B">
              <w:rPr>
                <w:rFonts w:hint="eastAsia"/>
                <w:szCs w:val="21"/>
              </w:rPr>
              <w:t>2.</w:t>
            </w:r>
            <w:r w:rsidRPr="00C2272B">
              <w:rPr>
                <w:rFonts w:hAnsi="宋体"/>
                <w:szCs w:val="21"/>
              </w:rPr>
              <w:t>满足</w:t>
            </w:r>
            <w:r w:rsidRPr="00C2272B">
              <w:rPr>
                <w:szCs w:val="21"/>
              </w:rPr>
              <w:t>24</w:t>
            </w:r>
            <w:r w:rsidRPr="00C2272B">
              <w:rPr>
                <w:rFonts w:hAnsi="宋体"/>
                <w:szCs w:val="21"/>
              </w:rPr>
              <w:t>小时热线服务</w:t>
            </w:r>
          </w:p>
        </w:tc>
      </w:tr>
      <w:tr w:rsidR="004C6D6B" w:rsidRPr="00954976" w14:paraId="2A0D37AA" w14:textId="77777777" w:rsidTr="00821FF2">
        <w:trPr>
          <w:trHeight w:val="461"/>
        </w:trPr>
        <w:tc>
          <w:tcPr>
            <w:tcW w:w="475" w:type="pct"/>
            <w:vMerge w:val="restart"/>
            <w:vAlign w:val="center"/>
          </w:tcPr>
          <w:p w14:paraId="69B8B570" w14:textId="77777777" w:rsidR="004C6D6B" w:rsidRPr="00954976" w:rsidRDefault="004C6D6B" w:rsidP="00821FF2"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86" w:type="pct"/>
            <w:vMerge w:val="restart"/>
            <w:vAlign w:val="center"/>
          </w:tcPr>
          <w:p w14:paraId="6E158817" w14:textId="77777777" w:rsidR="004C6D6B" w:rsidRPr="00954976" w:rsidRDefault="004C6D6B" w:rsidP="00821FF2">
            <w:pPr>
              <w:widowControl/>
              <w:spacing w:line="360" w:lineRule="auto"/>
              <w:ind w:firstLineChars="50" w:firstLine="105"/>
              <w:rPr>
                <w:szCs w:val="21"/>
              </w:rPr>
            </w:pPr>
            <w:r w:rsidRPr="00954976">
              <w:rPr>
                <w:rFonts w:hAnsi="宋体"/>
                <w:szCs w:val="21"/>
              </w:rPr>
              <w:t>其他</w:t>
            </w:r>
            <w:r>
              <w:rPr>
                <w:rFonts w:hAnsi="宋体" w:hint="eastAsia"/>
                <w:szCs w:val="21"/>
              </w:rPr>
              <w:t>要求</w:t>
            </w:r>
          </w:p>
        </w:tc>
        <w:tc>
          <w:tcPr>
            <w:tcW w:w="3439" w:type="pct"/>
          </w:tcPr>
          <w:p w14:paraId="4B12C49A" w14:textId="77777777" w:rsidR="004C6D6B" w:rsidRPr="00C2272B" w:rsidRDefault="004C6D6B" w:rsidP="00821FF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  <w:r w:rsidRPr="00C2272B">
              <w:rPr>
                <w:rFonts w:hint="eastAsia"/>
                <w:szCs w:val="21"/>
              </w:rPr>
              <w:t>.</w:t>
            </w:r>
            <w:r w:rsidRPr="00C2272B">
              <w:rPr>
                <w:rFonts w:hAnsi="宋体"/>
                <w:szCs w:val="21"/>
              </w:rPr>
              <w:t>系统使用说明书及培训文档</w:t>
            </w:r>
          </w:p>
        </w:tc>
      </w:tr>
      <w:tr w:rsidR="004C6D6B" w:rsidRPr="00954976" w14:paraId="42BA6A8B" w14:textId="77777777" w:rsidTr="00821FF2">
        <w:trPr>
          <w:trHeight w:val="232"/>
        </w:trPr>
        <w:tc>
          <w:tcPr>
            <w:tcW w:w="475" w:type="pct"/>
            <w:vMerge/>
            <w:vAlign w:val="center"/>
          </w:tcPr>
          <w:p w14:paraId="581D47ED" w14:textId="77777777" w:rsidR="004C6D6B" w:rsidRPr="00954976" w:rsidRDefault="004C6D6B" w:rsidP="00821FF2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6" w:type="pct"/>
            <w:vMerge/>
            <w:vAlign w:val="center"/>
          </w:tcPr>
          <w:p w14:paraId="765D40C3" w14:textId="77777777" w:rsidR="004C6D6B" w:rsidRPr="00954976" w:rsidRDefault="004C6D6B" w:rsidP="00821FF2">
            <w:pPr>
              <w:widowControl/>
              <w:spacing w:line="360" w:lineRule="auto"/>
              <w:ind w:firstLineChars="50" w:firstLine="105"/>
              <w:rPr>
                <w:rFonts w:hAnsi="宋体"/>
                <w:szCs w:val="21"/>
              </w:rPr>
            </w:pPr>
          </w:p>
        </w:tc>
        <w:tc>
          <w:tcPr>
            <w:tcW w:w="3439" w:type="pct"/>
          </w:tcPr>
          <w:p w14:paraId="728A67BB" w14:textId="77777777" w:rsidR="004C6D6B" w:rsidRPr="00C2272B" w:rsidRDefault="004C6D6B" w:rsidP="00821FF2">
            <w:pPr>
              <w:spacing w:line="360" w:lineRule="auto"/>
              <w:rPr>
                <w:rFonts w:hint="eastAsia"/>
                <w:szCs w:val="21"/>
              </w:rPr>
            </w:pPr>
            <w:r w:rsidRPr="00C2272B">
              <w:rPr>
                <w:rFonts w:hint="eastAsia"/>
                <w:szCs w:val="21"/>
              </w:rPr>
              <w:t>3.</w:t>
            </w:r>
            <w:r w:rsidRPr="00C2272B">
              <w:rPr>
                <w:rFonts w:hint="eastAsia"/>
                <w:szCs w:val="21"/>
              </w:rPr>
              <w:t>订单确认后</w:t>
            </w:r>
            <w:r w:rsidRPr="00C2272B">
              <w:rPr>
                <w:rFonts w:hint="eastAsia"/>
                <w:szCs w:val="21"/>
              </w:rPr>
              <w:t>1</w:t>
            </w:r>
            <w:r w:rsidRPr="00C2272B">
              <w:rPr>
                <w:rFonts w:hint="eastAsia"/>
                <w:szCs w:val="21"/>
              </w:rPr>
              <w:t>个月内需要提供设备的安装条件</w:t>
            </w:r>
          </w:p>
        </w:tc>
      </w:tr>
    </w:tbl>
    <w:p w14:paraId="39AD9BF8" w14:textId="77777777" w:rsidR="004401DE" w:rsidRPr="004C6D6B" w:rsidRDefault="004401DE">
      <w:bookmarkStart w:id="8" w:name="_GoBack"/>
      <w:bookmarkEnd w:id="0"/>
      <w:bookmarkEnd w:id="1"/>
      <w:bookmarkEnd w:id="8"/>
    </w:p>
    <w:sectPr w:rsidR="004401DE" w:rsidRPr="004C6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B11B3" w14:textId="77777777" w:rsidR="00502555" w:rsidRDefault="00502555" w:rsidP="004C6D6B">
      <w:r>
        <w:separator/>
      </w:r>
    </w:p>
  </w:endnote>
  <w:endnote w:type="continuationSeparator" w:id="0">
    <w:p w14:paraId="2462A0A9" w14:textId="77777777" w:rsidR="00502555" w:rsidRDefault="00502555" w:rsidP="004C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8742B" w14:textId="77777777" w:rsidR="00502555" w:rsidRDefault="00502555" w:rsidP="004C6D6B">
      <w:r>
        <w:separator/>
      </w:r>
    </w:p>
  </w:footnote>
  <w:footnote w:type="continuationSeparator" w:id="0">
    <w:p w14:paraId="55A1C51C" w14:textId="77777777" w:rsidR="00502555" w:rsidRDefault="00502555" w:rsidP="004C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36175694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1" w15:restartNumberingAfterBreak="0">
    <w:nsid w:val="00000005"/>
    <w:multiLevelType w:val="multilevel"/>
    <w:tmpl w:val="43A8409B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宋体" w:hAnsi="宋体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6"/>
    <w:multiLevelType w:val="multilevel"/>
    <w:tmpl w:val="58340A20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420"/>
      </w:pPr>
    </w:lvl>
    <w:lvl w:ilvl="2">
      <w:start w:val="7"/>
      <w:numFmt w:val="decimal"/>
      <w:lvlText w:val="%3、"/>
      <w:lvlJc w:val="left"/>
      <w:pPr>
        <w:tabs>
          <w:tab w:val="num" w:pos="360"/>
        </w:tabs>
        <w:ind w:left="360" w:hanging="360"/>
      </w:pPr>
      <w:rPr>
        <w:rFonts w:hAnsi="宋体" w:hint="default"/>
      </w:rPr>
    </w:lvl>
    <w:lvl w:ilvl="3">
      <w:start w:val="1"/>
      <w:numFmt w:val="decimal"/>
      <w:lvlText w:val="%4)"/>
      <w:lvlJc w:val="left"/>
      <w:pPr>
        <w:tabs>
          <w:tab w:val="num" w:pos="2760"/>
        </w:tabs>
        <w:ind w:left="2760" w:hanging="420"/>
      </w:pPr>
    </w:lvl>
    <w:lvl w:ilvl="4">
      <w:start w:val="8"/>
      <w:numFmt w:val="decimal"/>
      <w:lvlText w:val="%5"/>
      <w:lvlJc w:val="left"/>
      <w:pPr>
        <w:tabs>
          <w:tab w:val="num" w:pos="3120"/>
        </w:tabs>
        <w:ind w:left="3120" w:hanging="360"/>
      </w:pPr>
      <w:rPr>
        <w:rFonts w:eastAsia="宋体" w:hAnsi="宋体" w:hint="default"/>
      </w:rPr>
    </w:lvl>
    <w:lvl w:ilvl="5">
      <w:start w:val="4"/>
      <w:numFmt w:val="japaneseCounting"/>
      <w:lvlText w:val="%6、"/>
      <w:lvlJc w:val="left"/>
      <w:pPr>
        <w:ind w:left="360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3" w15:restartNumberingAfterBreak="0">
    <w:nsid w:val="00000008"/>
    <w:multiLevelType w:val="multilevel"/>
    <w:tmpl w:val="6E2E2083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4" w15:restartNumberingAfterBreak="0">
    <w:nsid w:val="00000009"/>
    <w:multiLevelType w:val="multilevel"/>
    <w:tmpl w:val="77333ABE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Ansi="宋体" w:hint="default"/>
      </w:rPr>
    </w:lvl>
    <w:lvl w:ilvl="3">
      <w:start w:val="5"/>
      <w:numFmt w:val="decimal"/>
      <w:lvlText w:val="%4、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DE"/>
    <w:rsid w:val="004401DE"/>
    <w:rsid w:val="004C6D6B"/>
    <w:rsid w:val="0050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D0A1AF-2F66-4D43-A7BC-DB4F5C38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D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C6D6B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6D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6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6D6B"/>
    <w:rPr>
      <w:sz w:val="18"/>
      <w:szCs w:val="18"/>
    </w:rPr>
  </w:style>
  <w:style w:type="character" w:customStyle="1" w:styleId="10">
    <w:name w:val="标题 1 字符"/>
    <w:basedOn w:val="a0"/>
    <w:uiPriority w:val="9"/>
    <w:rsid w:val="004C6D6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rsid w:val="004C6D6B"/>
    <w:rPr>
      <w:rFonts w:ascii="宋体" w:eastAsia="宋体" w:hAnsi="Times New Roman" w:cs="Times New Roman"/>
      <w:b/>
      <w:kern w:val="44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杨婷 林</dc:creator>
  <cp:keywords/>
  <dc:description/>
  <cp:lastModifiedBy>杨婷 林</cp:lastModifiedBy>
  <cp:revision>2</cp:revision>
  <dcterms:created xsi:type="dcterms:W3CDTF">2019-01-29T06:27:00Z</dcterms:created>
  <dcterms:modified xsi:type="dcterms:W3CDTF">2019-01-29T06:27:00Z</dcterms:modified>
</cp:coreProperties>
</file>