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0F" w:rsidRPr="00061EDF" w:rsidRDefault="00336F0F" w:rsidP="00336F0F">
      <w:pPr>
        <w:rPr>
          <w:rFonts w:ascii="宋体" w:hAnsi="宋体" w:cs="宋体" w:hint="eastAsia"/>
          <w:b/>
          <w:kern w:val="0"/>
          <w:sz w:val="24"/>
          <w:szCs w:val="24"/>
        </w:rPr>
      </w:pPr>
      <w:r w:rsidRPr="00061EDF">
        <w:rPr>
          <w:rFonts w:ascii="宋体" w:hAnsi="宋体" w:cs="宋体" w:hint="eastAsia"/>
          <w:b/>
          <w:kern w:val="0"/>
          <w:sz w:val="24"/>
          <w:szCs w:val="24"/>
        </w:rPr>
        <w:t>品目号：01-01</w:t>
      </w:r>
    </w:p>
    <w:p w:rsidR="00336F0F" w:rsidRPr="00061EDF" w:rsidRDefault="00336F0F" w:rsidP="00336F0F">
      <w:pPr>
        <w:rPr>
          <w:rFonts w:ascii="宋体" w:hAnsi="宋体" w:cs="宋体" w:hint="eastAsia"/>
          <w:kern w:val="0"/>
          <w:sz w:val="24"/>
          <w:szCs w:val="24"/>
        </w:rPr>
      </w:pPr>
      <w:r w:rsidRPr="00061EDF">
        <w:rPr>
          <w:rFonts w:ascii="宋体" w:hAnsi="宋体" w:cs="宋体" w:hint="eastAsia"/>
          <w:kern w:val="0"/>
          <w:sz w:val="24"/>
          <w:szCs w:val="24"/>
        </w:rPr>
        <w:t>设备名称：高分辨飞行时间质谱仪</w:t>
      </w:r>
    </w:p>
    <w:p w:rsidR="00336F0F" w:rsidRPr="00061EDF" w:rsidRDefault="00336F0F" w:rsidP="00336F0F">
      <w:pPr>
        <w:rPr>
          <w:rFonts w:ascii="宋体" w:hAnsi="宋体" w:hint="eastAsia"/>
          <w:sz w:val="24"/>
          <w:szCs w:val="24"/>
        </w:rPr>
      </w:pPr>
      <w:r w:rsidRPr="00061EDF">
        <w:rPr>
          <w:rFonts w:ascii="宋体" w:hAnsi="宋体" w:hint="eastAsia"/>
          <w:sz w:val="24"/>
          <w:szCs w:val="24"/>
        </w:rPr>
        <w:t>1. 高分辨质谱仪主机一套</w:t>
      </w:r>
    </w:p>
    <w:p w:rsidR="00336F0F" w:rsidRPr="00061EDF" w:rsidRDefault="00336F0F" w:rsidP="00336F0F">
      <w:pPr>
        <w:rPr>
          <w:rFonts w:ascii="宋体" w:hAnsi="宋体" w:hint="eastAsia"/>
          <w:sz w:val="24"/>
          <w:szCs w:val="24"/>
        </w:rPr>
      </w:pPr>
      <w:r w:rsidRPr="00061EDF">
        <w:rPr>
          <w:rFonts w:ascii="宋体" w:hAnsi="宋体" w:hint="eastAsia"/>
          <w:sz w:val="24"/>
          <w:szCs w:val="24"/>
        </w:rPr>
        <w:t>2.高分辨质谱仪基本指标</w:t>
      </w:r>
    </w:p>
    <w:p w:rsidR="00336F0F" w:rsidRPr="00061EDF" w:rsidRDefault="00336F0F" w:rsidP="00336F0F">
      <w:pPr>
        <w:rPr>
          <w:rFonts w:ascii="宋体" w:hAnsi="宋体" w:hint="eastAsia"/>
          <w:sz w:val="24"/>
          <w:szCs w:val="24"/>
        </w:rPr>
      </w:pPr>
      <w:r w:rsidRPr="00061EDF">
        <w:rPr>
          <w:rFonts w:ascii="宋体" w:hAnsi="宋体" w:hint="eastAsia"/>
          <w:sz w:val="24"/>
          <w:szCs w:val="24"/>
        </w:rPr>
        <w:t>2.1．离子源：</w:t>
      </w:r>
    </w:p>
    <w:p w:rsidR="00336F0F" w:rsidRPr="00061EDF" w:rsidRDefault="00336F0F" w:rsidP="00336F0F">
      <w:pPr>
        <w:rPr>
          <w:rFonts w:ascii="宋体" w:hAnsi="宋体" w:hint="eastAsia"/>
          <w:sz w:val="24"/>
          <w:szCs w:val="24"/>
        </w:rPr>
      </w:pPr>
      <w:r w:rsidRPr="00061EDF">
        <w:rPr>
          <w:rFonts w:ascii="宋体" w:hAnsi="宋体" w:hint="eastAsia"/>
          <w:sz w:val="24"/>
          <w:szCs w:val="24"/>
        </w:rPr>
        <w:t>2.1.1．要求配备ESI离子源</w:t>
      </w:r>
    </w:p>
    <w:p w:rsidR="00336F0F" w:rsidRPr="00061EDF" w:rsidRDefault="00336F0F" w:rsidP="00336F0F">
      <w:pPr>
        <w:rPr>
          <w:rFonts w:ascii="宋体" w:hAnsi="宋体" w:hint="eastAsia"/>
          <w:sz w:val="24"/>
          <w:szCs w:val="24"/>
        </w:rPr>
      </w:pPr>
      <w:r w:rsidRPr="00061EDF">
        <w:rPr>
          <w:rFonts w:ascii="宋体" w:hAnsi="宋体" w:hint="eastAsia"/>
          <w:sz w:val="24"/>
          <w:szCs w:val="24"/>
        </w:rPr>
        <w:t>2.1.2．具备非轴线型的气体辅助喷雾功能，可承受从100%水相到100%有机相。</w:t>
      </w:r>
    </w:p>
    <w:p w:rsidR="00336F0F" w:rsidRPr="00061EDF" w:rsidRDefault="00336F0F" w:rsidP="00336F0F">
      <w:pPr>
        <w:rPr>
          <w:rFonts w:ascii="宋体" w:hAnsi="宋体" w:hint="eastAsia"/>
          <w:sz w:val="24"/>
          <w:szCs w:val="24"/>
        </w:rPr>
      </w:pPr>
      <w:r w:rsidRPr="00061EDF">
        <w:rPr>
          <w:rFonts w:ascii="宋体" w:hAnsi="宋体" w:hint="eastAsia"/>
          <w:sz w:val="24"/>
          <w:szCs w:val="24"/>
        </w:rPr>
        <w:t>2.1.3．配备加热的逆向反吹干燥气体，提高去溶剂化效率。</w:t>
      </w:r>
    </w:p>
    <w:p w:rsidR="00336F0F" w:rsidRPr="00061EDF" w:rsidRDefault="00336F0F" w:rsidP="00336F0F">
      <w:pPr>
        <w:rPr>
          <w:rFonts w:ascii="宋体" w:hAnsi="宋体" w:hint="eastAsia"/>
          <w:sz w:val="24"/>
          <w:szCs w:val="24"/>
        </w:rPr>
      </w:pPr>
      <w:r w:rsidRPr="00061EDF">
        <w:rPr>
          <w:rFonts w:ascii="宋体" w:hAnsi="宋体" w:hint="eastAsia"/>
          <w:sz w:val="24"/>
          <w:szCs w:val="24"/>
        </w:rPr>
        <w:t>★2.1.4．</w:t>
      </w:r>
      <w:proofErr w:type="gramStart"/>
      <w:r w:rsidRPr="00061EDF">
        <w:rPr>
          <w:rFonts w:ascii="宋体" w:hAnsi="宋体" w:hint="eastAsia"/>
          <w:sz w:val="24"/>
          <w:szCs w:val="24"/>
        </w:rPr>
        <w:t>离子源喷针电压</w:t>
      </w:r>
      <w:proofErr w:type="gramEnd"/>
      <w:r w:rsidRPr="00061EDF">
        <w:rPr>
          <w:rFonts w:ascii="宋体" w:hAnsi="宋体" w:hint="eastAsia"/>
          <w:sz w:val="24"/>
          <w:szCs w:val="24"/>
        </w:rPr>
        <w:t>为零，使用安全，进样方便。</w:t>
      </w:r>
    </w:p>
    <w:p w:rsidR="00336F0F" w:rsidRPr="00061EDF" w:rsidRDefault="00336F0F" w:rsidP="00336F0F">
      <w:pPr>
        <w:rPr>
          <w:rFonts w:ascii="宋体" w:hAnsi="宋体" w:hint="eastAsia"/>
          <w:sz w:val="24"/>
          <w:szCs w:val="24"/>
        </w:rPr>
      </w:pPr>
      <w:r w:rsidRPr="00061EDF">
        <w:rPr>
          <w:rFonts w:ascii="宋体" w:hAnsi="宋体" w:hint="eastAsia"/>
          <w:sz w:val="24"/>
          <w:szCs w:val="24"/>
        </w:rPr>
        <w:t>2.1.5．离子源</w:t>
      </w:r>
      <w:proofErr w:type="gramStart"/>
      <w:r w:rsidRPr="00061EDF">
        <w:rPr>
          <w:rFonts w:ascii="宋体" w:hAnsi="宋体" w:hint="eastAsia"/>
          <w:sz w:val="24"/>
          <w:szCs w:val="24"/>
        </w:rPr>
        <w:t>具有源内裂解</w:t>
      </w:r>
      <w:proofErr w:type="gramEnd"/>
      <w:r w:rsidRPr="00061EDF">
        <w:rPr>
          <w:rFonts w:ascii="宋体" w:hAnsi="宋体" w:hint="eastAsia"/>
          <w:sz w:val="24"/>
          <w:szCs w:val="24"/>
        </w:rPr>
        <w:t>功能，可以实现MS3</w:t>
      </w:r>
    </w:p>
    <w:p w:rsidR="00336F0F" w:rsidRPr="00061EDF" w:rsidRDefault="00336F0F" w:rsidP="00336F0F">
      <w:pPr>
        <w:rPr>
          <w:rFonts w:ascii="宋体" w:hAnsi="宋体" w:hint="eastAsia"/>
          <w:sz w:val="24"/>
          <w:szCs w:val="24"/>
        </w:rPr>
      </w:pPr>
      <w:r w:rsidRPr="00061EDF">
        <w:rPr>
          <w:rFonts w:ascii="宋体" w:hAnsi="宋体" w:hint="eastAsia"/>
          <w:sz w:val="24"/>
          <w:szCs w:val="24"/>
        </w:rPr>
        <w:t>★2.2离子传输系统：双重</w:t>
      </w:r>
      <w:proofErr w:type="gramStart"/>
      <w:r w:rsidRPr="00061EDF">
        <w:rPr>
          <w:rFonts w:ascii="宋体" w:hAnsi="宋体" w:hint="eastAsia"/>
          <w:sz w:val="24"/>
          <w:szCs w:val="24"/>
        </w:rPr>
        <w:t>离子离子</w:t>
      </w:r>
      <w:proofErr w:type="gramEnd"/>
      <w:r w:rsidRPr="00061EDF">
        <w:rPr>
          <w:rFonts w:ascii="宋体" w:hAnsi="宋体" w:hint="eastAsia"/>
          <w:sz w:val="24"/>
          <w:szCs w:val="24"/>
        </w:rPr>
        <w:t>漏斗（或者</w:t>
      </w:r>
      <w:proofErr w:type="spellStart"/>
      <w:r w:rsidRPr="00061EDF">
        <w:rPr>
          <w:rFonts w:ascii="宋体" w:hAnsi="宋体" w:hint="eastAsia"/>
          <w:sz w:val="24"/>
          <w:szCs w:val="24"/>
        </w:rPr>
        <w:t>stepwave</w:t>
      </w:r>
      <w:proofErr w:type="spellEnd"/>
      <w:r w:rsidRPr="00061EDF">
        <w:rPr>
          <w:rFonts w:ascii="宋体" w:hAnsi="宋体" w:hint="eastAsia"/>
          <w:sz w:val="24"/>
          <w:szCs w:val="24"/>
        </w:rPr>
        <w:t>）串连八级杆装置，双重离子漏斗（或者</w:t>
      </w:r>
      <w:proofErr w:type="spellStart"/>
      <w:r w:rsidRPr="00061EDF">
        <w:rPr>
          <w:rFonts w:ascii="宋体" w:hAnsi="宋体" w:hint="eastAsia"/>
          <w:sz w:val="24"/>
          <w:szCs w:val="24"/>
        </w:rPr>
        <w:t>stepwave</w:t>
      </w:r>
      <w:proofErr w:type="spellEnd"/>
      <w:r w:rsidRPr="00061EDF">
        <w:rPr>
          <w:rFonts w:ascii="宋体" w:hAnsi="宋体" w:hint="eastAsia"/>
          <w:sz w:val="24"/>
          <w:szCs w:val="24"/>
        </w:rPr>
        <w:t>）可以有效提高仪器的灵敏度，消除中性污染，八级杆可以提高仪器质量范围，同时可从离子源前端轻松拆卸。</w:t>
      </w:r>
    </w:p>
    <w:p w:rsidR="00336F0F" w:rsidRPr="00061EDF" w:rsidRDefault="00336F0F" w:rsidP="00336F0F">
      <w:pPr>
        <w:rPr>
          <w:rFonts w:ascii="宋体" w:hAnsi="宋体" w:hint="eastAsia"/>
          <w:sz w:val="24"/>
          <w:szCs w:val="24"/>
        </w:rPr>
      </w:pPr>
      <w:r w:rsidRPr="00061EDF">
        <w:rPr>
          <w:rFonts w:ascii="宋体" w:hAnsi="宋体" w:hint="eastAsia"/>
          <w:sz w:val="24"/>
          <w:szCs w:val="24"/>
        </w:rPr>
        <w:t>2.3．质量分析器：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2.3.1．四级杆</w:t>
      </w:r>
      <w:proofErr w:type="gramStart"/>
      <w:r w:rsidRPr="00061EDF">
        <w:rPr>
          <w:rFonts w:ascii="宋体" w:hAnsi="宋体" w:hint="eastAsia"/>
          <w:sz w:val="24"/>
          <w:szCs w:val="24"/>
        </w:rPr>
        <w:t>串联高</w:t>
      </w:r>
      <w:proofErr w:type="gramEnd"/>
      <w:r w:rsidRPr="00061EDF">
        <w:rPr>
          <w:rFonts w:ascii="宋体" w:hAnsi="宋体" w:hint="eastAsia"/>
          <w:sz w:val="24"/>
          <w:szCs w:val="24"/>
        </w:rPr>
        <w:t>分辨飞行时间质量分析器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★2.3.2．TOF质量范围：20-40,000 m/z，可由软件自动定</w:t>
      </w:r>
    </w:p>
    <w:p w:rsidR="00336F0F" w:rsidRPr="00061EDF" w:rsidRDefault="00336F0F" w:rsidP="00336F0F">
      <w:pPr>
        <w:rPr>
          <w:rFonts w:ascii="宋体" w:hAnsi="宋体" w:hint="eastAsia"/>
          <w:sz w:val="24"/>
          <w:szCs w:val="24"/>
        </w:rPr>
      </w:pPr>
      <w:r w:rsidRPr="00061EDF">
        <w:rPr>
          <w:rFonts w:ascii="宋体" w:hAnsi="宋体" w:hint="eastAsia"/>
          <w:sz w:val="24"/>
          <w:szCs w:val="24"/>
        </w:rPr>
        <w:t>★2.3.3．四级</w:t>
      </w:r>
      <w:proofErr w:type="gramStart"/>
      <w:r w:rsidRPr="00061EDF">
        <w:rPr>
          <w:rFonts w:ascii="宋体" w:hAnsi="宋体" w:hint="eastAsia"/>
          <w:sz w:val="24"/>
          <w:szCs w:val="24"/>
        </w:rPr>
        <w:t>杆选择</w:t>
      </w:r>
      <w:proofErr w:type="gramEnd"/>
      <w:r w:rsidRPr="00061EDF">
        <w:rPr>
          <w:rFonts w:ascii="宋体" w:hAnsi="宋体" w:hint="eastAsia"/>
          <w:sz w:val="24"/>
          <w:szCs w:val="24"/>
        </w:rPr>
        <w:t>离子范围≥2,800 m/z</w:t>
      </w:r>
    </w:p>
    <w:p w:rsidR="00336F0F" w:rsidRPr="00061EDF" w:rsidRDefault="00336F0F" w:rsidP="00336F0F">
      <w:pPr>
        <w:rPr>
          <w:rFonts w:ascii="宋体" w:hAnsi="宋体" w:hint="eastAsia"/>
          <w:sz w:val="24"/>
          <w:szCs w:val="24"/>
        </w:rPr>
      </w:pPr>
      <w:r w:rsidRPr="00061EDF">
        <w:rPr>
          <w:rFonts w:ascii="宋体" w:hAnsi="宋体" w:hint="eastAsia"/>
          <w:sz w:val="24"/>
          <w:szCs w:val="24"/>
        </w:rPr>
        <w:t>2.3.4．四级杆传输离子范围：20-40,000 m/z</w:t>
      </w:r>
    </w:p>
    <w:p w:rsidR="00336F0F" w:rsidRPr="00061EDF" w:rsidRDefault="00336F0F" w:rsidP="00336F0F">
      <w:pPr>
        <w:rPr>
          <w:rFonts w:ascii="宋体" w:hAnsi="宋体" w:hint="eastAsia"/>
          <w:sz w:val="24"/>
          <w:szCs w:val="24"/>
        </w:rPr>
      </w:pPr>
      <w:r w:rsidRPr="00061EDF">
        <w:rPr>
          <w:rFonts w:ascii="宋体" w:hAnsi="宋体" w:hint="eastAsia"/>
          <w:sz w:val="24"/>
          <w:szCs w:val="24"/>
        </w:rPr>
        <w:t>2.4．分辨率：</w:t>
      </w:r>
    </w:p>
    <w:p w:rsidR="00336F0F" w:rsidRPr="00061EDF" w:rsidRDefault="00336F0F" w:rsidP="00336F0F">
      <w:pPr>
        <w:rPr>
          <w:rFonts w:ascii="宋体" w:hAnsi="宋体" w:hint="eastAsia"/>
          <w:sz w:val="24"/>
          <w:szCs w:val="24"/>
        </w:rPr>
      </w:pPr>
      <w:r w:rsidRPr="00061EDF">
        <w:rPr>
          <w:rFonts w:ascii="宋体" w:hAnsi="宋体" w:hint="eastAsia"/>
          <w:sz w:val="24"/>
          <w:szCs w:val="24"/>
        </w:rPr>
        <w:t>2.4.1．在V型反射模式下，≥20,000 (FWHM) @1522m/z @</w:t>
      </w:r>
      <w:proofErr w:type="spellStart"/>
      <w:r w:rsidRPr="00061EDF">
        <w:rPr>
          <w:rFonts w:ascii="宋体" w:hAnsi="宋体" w:hint="eastAsia"/>
          <w:sz w:val="24"/>
          <w:szCs w:val="24"/>
        </w:rPr>
        <w:t>Reserpine</w:t>
      </w:r>
      <w:proofErr w:type="spellEnd"/>
      <w:r w:rsidRPr="00061EDF">
        <w:rPr>
          <w:rFonts w:ascii="宋体" w:hAnsi="宋体" w:hint="eastAsia"/>
          <w:sz w:val="24"/>
          <w:szCs w:val="24"/>
        </w:rPr>
        <w:t xml:space="preserve"> 1pg &gt;100:1 S/N，灵敏度和分辨率指标可以同时达到。</w:t>
      </w:r>
    </w:p>
    <w:p w:rsidR="00336F0F" w:rsidRPr="00061EDF" w:rsidRDefault="00336F0F" w:rsidP="00336F0F">
      <w:pPr>
        <w:rPr>
          <w:rFonts w:ascii="宋体" w:hAnsi="宋体" w:hint="eastAsia"/>
          <w:sz w:val="24"/>
          <w:szCs w:val="24"/>
        </w:rPr>
      </w:pPr>
      <w:r w:rsidRPr="00061EDF">
        <w:rPr>
          <w:rFonts w:ascii="宋体" w:hAnsi="宋体" w:hint="eastAsia"/>
          <w:sz w:val="24"/>
          <w:szCs w:val="24"/>
        </w:rPr>
        <w:t>2.5．质量准确度</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2.5.1．MS质量精度：≤ 1 </w:t>
      </w:r>
      <w:proofErr w:type="spellStart"/>
      <w:r w:rsidRPr="00061EDF">
        <w:rPr>
          <w:rFonts w:ascii="宋体" w:hAnsi="宋体" w:hint="eastAsia"/>
          <w:sz w:val="24"/>
          <w:szCs w:val="24"/>
        </w:rPr>
        <w:t>ppm</w:t>
      </w:r>
      <w:proofErr w:type="spellEnd"/>
      <w:r w:rsidRPr="00061EDF">
        <w:rPr>
          <w:rFonts w:ascii="宋体" w:hAnsi="宋体" w:hint="eastAsia"/>
          <w:sz w:val="24"/>
          <w:szCs w:val="24"/>
        </w:rPr>
        <w:t>（内标法）</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2.5.2．MS/MS质量精度：≤ 1 </w:t>
      </w:r>
      <w:proofErr w:type="spellStart"/>
      <w:r w:rsidRPr="00061EDF">
        <w:rPr>
          <w:rFonts w:ascii="宋体" w:hAnsi="宋体" w:hint="eastAsia"/>
          <w:sz w:val="24"/>
          <w:szCs w:val="24"/>
        </w:rPr>
        <w:t>ppm</w:t>
      </w:r>
      <w:proofErr w:type="spellEnd"/>
      <w:r w:rsidRPr="00061EDF">
        <w:rPr>
          <w:rFonts w:ascii="宋体" w:hAnsi="宋体" w:hint="eastAsia"/>
          <w:sz w:val="24"/>
          <w:szCs w:val="24"/>
        </w:rPr>
        <w:t>（内标法）</w:t>
      </w:r>
    </w:p>
    <w:p w:rsidR="00336F0F" w:rsidRPr="00061EDF" w:rsidRDefault="00336F0F" w:rsidP="00336F0F">
      <w:pPr>
        <w:rPr>
          <w:rFonts w:ascii="宋体" w:hAnsi="宋体" w:hint="eastAsia"/>
          <w:sz w:val="24"/>
          <w:szCs w:val="24"/>
        </w:rPr>
      </w:pPr>
      <w:r w:rsidRPr="00061EDF">
        <w:rPr>
          <w:rFonts w:ascii="宋体" w:hAnsi="宋体" w:hint="eastAsia"/>
          <w:sz w:val="24"/>
          <w:szCs w:val="24"/>
        </w:rPr>
        <w:t>2.6．灵敏度：</w:t>
      </w:r>
    </w:p>
    <w:p w:rsidR="00336F0F" w:rsidRPr="00061EDF" w:rsidRDefault="00336F0F" w:rsidP="00336F0F">
      <w:pPr>
        <w:rPr>
          <w:rFonts w:ascii="宋体" w:hAnsi="宋体" w:hint="eastAsia"/>
          <w:sz w:val="24"/>
          <w:szCs w:val="24"/>
        </w:rPr>
      </w:pPr>
      <w:r w:rsidRPr="00061EDF">
        <w:rPr>
          <w:rFonts w:ascii="宋体" w:hAnsi="宋体" w:hint="eastAsia"/>
          <w:sz w:val="24"/>
          <w:szCs w:val="24"/>
        </w:rPr>
        <w:t>2.6.1．MS模式下，</w:t>
      </w:r>
      <w:proofErr w:type="spellStart"/>
      <w:r w:rsidRPr="00061EDF">
        <w:rPr>
          <w:rFonts w:ascii="宋体" w:hAnsi="宋体" w:hint="eastAsia"/>
          <w:sz w:val="24"/>
          <w:szCs w:val="24"/>
        </w:rPr>
        <w:t>Reserpine</w:t>
      </w:r>
      <w:proofErr w:type="spellEnd"/>
      <w:r w:rsidRPr="00061EDF">
        <w:rPr>
          <w:rFonts w:ascii="宋体" w:hAnsi="宋体" w:hint="eastAsia"/>
          <w:sz w:val="24"/>
          <w:szCs w:val="24"/>
        </w:rPr>
        <w:t xml:space="preserve"> 1pg &gt;100:1 S/N</w:t>
      </w:r>
    </w:p>
    <w:p w:rsidR="00336F0F" w:rsidRPr="00061EDF" w:rsidRDefault="00336F0F" w:rsidP="00336F0F">
      <w:pPr>
        <w:rPr>
          <w:rFonts w:ascii="宋体" w:hAnsi="宋体" w:hint="eastAsia"/>
          <w:sz w:val="24"/>
          <w:szCs w:val="24"/>
        </w:rPr>
      </w:pPr>
      <w:r w:rsidRPr="00061EDF">
        <w:rPr>
          <w:rFonts w:ascii="宋体" w:hAnsi="宋体" w:hint="eastAsia"/>
          <w:sz w:val="24"/>
          <w:szCs w:val="24"/>
        </w:rPr>
        <w:t>2.6.2．MS/MS模式下，(</w:t>
      </w:r>
      <w:proofErr w:type="spellStart"/>
      <w:r w:rsidRPr="00061EDF">
        <w:rPr>
          <w:rFonts w:ascii="宋体" w:hAnsi="宋体" w:hint="eastAsia"/>
          <w:sz w:val="24"/>
          <w:szCs w:val="24"/>
        </w:rPr>
        <w:t>Glu</w:t>
      </w:r>
      <w:proofErr w:type="spellEnd"/>
      <w:r w:rsidRPr="00061EDF">
        <w:rPr>
          <w:rFonts w:ascii="宋体" w:hAnsi="宋体" w:hint="eastAsia"/>
          <w:sz w:val="24"/>
          <w:szCs w:val="24"/>
        </w:rPr>
        <w:t xml:space="preserve">-Fib B) 2.5 </w:t>
      </w:r>
      <w:proofErr w:type="spellStart"/>
      <w:r w:rsidRPr="00061EDF">
        <w:rPr>
          <w:rFonts w:ascii="宋体" w:hAnsi="宋体" w:hint="eastAsia"/>
          <w:sz w:val="24"/>
          <w:szCs w:val="24"/>
        </w:rPr>
        <w:t>fmol</w:t>
      </w:r>
      <w:proofErr w:type="spellEnd"/>
      <w:r w:rsidRPr="00061EDF">
        <w:rPr>
          <w:rFonts w:ascii="宋体" w:hAnsi="宋体" w:hint="eastAsia"/>
          <w:sz w:val="24"/>
          <w:szCs w:val="24"/>
        </w:rPr>
        <w:t xml:space="preserve"> &gt;50:1 S/N</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2.7．质谱直接进样器:流速50 </w:t>
      </w:r>
      <w:proofErr w:type="spellStart"/>
      <w:r w:rsidRPr="00061EDF">
        <w:rPr>
          <w:rFonts w:ascii="宋体" w:hAnsi="宋体" w:hint="eastAsia"/>
          <w:sz w:val="24"/>
          <w:szCs w:val="24"/>
        </w:rPr>
        <w:t>nl</w:t>
      </w:r>
      <w:proofErr w:type="spellEnd"/>
      <w:r w:rsidRPr="00061EDF">
        <w:rPr>
          <w:rFonts w:ascii="宋体" w:hAnsi="宋体" w:hint="eastAsia"/>
          <w:sz w:val="24"/>
          <w:szCs w:val="24"/>
        </w:rPr>
        <w:t>/min～1.5 ml/min，体积可控，并设定自动停止功能,软件控制。</w:t>
      </w:r>
    </w:p>
    <w:p w:rsidR="00336F0F" w:rsidRPr="00061EDF" w:rsidRDefault="00336F0F" w:rsidP="00336F0F">
      <w:pPr>
        <w:rPr>
          <w:rFonts w:ascii="宋体" w:hAnsi="宋体" w:hint="eastAsia"/>
          <w:sz w:val="24"/>
          <w:szCs w:val="24"/>
        </w:rPr>
      </w:pPr>
      <w:r w:rsidRPr="00061EDF">
        <w:rPr>
          <w:rFonts w:ascii="宋体" w:hAnsi="宋体" w:hint="eastAsia"/>
          <w:sz w:val="24"/>
          <w:szCs w:val="24"/>
        </w:rPr>
        <w:t>2.8．检测器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2.8.1．信号转换方式：ADC（模拟数字化转换）</w:t>
      </w:r>
    </w:p>
    <w:p w:rsidR="00336F0F" w:rsidRPr="00061EDF" w:rsidRDefault="00336F0F" w:rsidP="00336F0F">
      <w:pPr>
        <w:rPr>
          <w:rFonts w:ascii="宋体" w:hAnsi="宋体" w:hint="eastAsia"/>
          <w:sz w:val="24"/>
          <w:szCs w:val="24"/>
        </w:rPr>
      </w:pPr>
      <w:r w:rsidRPr="00061EDF">
        <w:rPr>
          <w:rFonts w:ascii="宋体" w:hAnsi="宋体" w:hint="eastAsia"/>
          <w:sz w:val="24"/>
          <w:szCs w:val="24"/>
        </w:rPr>
        <w:t>2.8.2．可以实现真实同位素测定功能，同位素峰型测量不失真，和理论同位素峰型偏差小于2%</w:t>
      </w:r>
    </w:p>
    <w:p w:rsidR="00336F0F" w:rsidRPr="00061EDF" w:rsidRDefault="00336F0F" w:rsidP="00336F0F">
      <w:pPr>
        <w:rPr>
          <w:rFonts w:ascii="宋体" w:hAnsi="宋体" w:hint="eastAsia"/>
          <w:sz w:val="24"/>
          <w:szCs w:val="24"/>
        </w:rPr>
      </w:pPr>
      <w:r w:rsidRPr="00061EDF">
        <w:rPr>
          <w:rFonts w:ascii="宋体" w:hAnsi="宋体" w:hint="eastAsia"/>
          <w:sz w:val="24"/>
          <w:szCs w:val="24"/>
        </w:rPr>
        <w:t>2.8.3．TOF的重复频率：≥20 kHz</w:t>
      </w:r>
    </w:p>
    <w:p w:rsidR="00336F0F" w:rsidRPr="00061EDF" w:rsidRDefault="00336F0F" w:rsidP="00336F0F">
      <w:pPr>
        <w:rPr>
          <w:rFonts w:ascii="宋体" w:hAnsi="宋体" w:hint="eastAsia"/>
          <w:sz w:val="24"/>
          <w:szCs w:val="24"/>
        </w:rPr>
      </w:pPr>
      <w:r w:rsidRPr="00061EDF">
        <w:rPr>
          <w:rFonts w:ascii="宋体" w:hAnsi="宋体" w:hint="eastAsia"/>
          <w:sz w:val="24"/>
          <w:szCs w:val="24"/>
        </w:rPr>
        <w:t>2.9．出图速度：MS模式每秒≥40张谱图</w:t>
      </w:r>
    </w:p>
    <w:p w:rsidR="00336F0F" w:rsidRPr="00061EDF" w:rsidRDefault="00336F0F" w:rsidP="00336F0F">
      <w:pPr>
        <w:rPr>
          <w:rFonts w:ascii="宋体" w:hAnsi="宋体" w:hint="eastAsia"/>
          <w:sz w:val="24"/>
          <w:szCs w:val="24"/>
        </w:rPr>
      </w:pPr>
      <w:r w:rsidRPr="00061EDF">
        <w:rPr>
          <w:rFonts w:ascii="宋体" w:hAnsi="宋体" w:hint="eastAsia"/>
          <w:sz w:val="24"/>
          <w:szCs w:val="24"/>
        </w:rPr>
        <w:t>2.10．稳定性</w:t>
      </w:r>
    </w:p>
    <w:p w:rsidR="00336F0F" w:rsidRPr="00061EDF" w:rsidRDefault="00336F0F" w:rsidP="00336F0F">
      <w:pPr>
        <w:rPr>
          <w:rFonts w:ascii="宋体" w:hAnsi="宋体" w:hint="eastAsia"/>
          <w:sz w:val="24"/>
          <w:szCs w:val="24"/>
        </w:rPr>
      </w:pPr>
      <w:r w:rsidRPr="00061EDF">
        <w:rPr>
          <w:rFonts w:ascii="宋体" w:hAnsi="宋体" w:hint="eastAsia"/>
          <w:sz w:val="24"/>
          <w:szCs w:val="24"/>
        </w:rPr>
        <w:t>2.10.1．一小时内不使用实时内标（或相同功能）质量精度偏差小于±1mDa</w:t>
      </w:r>
    </w:p>
    <w:p w:rsidR="00336F0F" w:rsidRPr="00061EDF" w:rsidRDefault="00336F0F" w:rsidP="00336F0F">
      <w:pPr>
        <w:rPr>
          <w:rFonts w:ascii="宋体" w:hAnsi="宋体" w:hint="eastAsia"/>
          <w:sz w:val="24"/>
          <w:szCs w:val="24"/>
        </w:rPr>
      </w:pPr>
      <w:r w:rsidRPr="00061EDF">
        <w:rPr>
          <w:rFonts w:ascii="宋体" w:hAnsi="宋体" w:hint="eastAsia"/>
          <w:sz w:val="24"/>
          <w:szCs w:val="24"/>
        </w:rPr>
        <w:t>2.10.2．校正：一级质谱只需一次校正就可以同时保持长时间质量稳定性和准确度，无需进行实时校正或切换校正，且校正不受标准品所带电荷的影响。</w:t>
      </w:r>
    </w:p>
    <w:p w:rsidR="00336F0F" w:rsidRPr="00061EDF" w:rsidRDefault="00336F0F" w:rsidP="00336F0F">
      <w:pPr>
        <w:rPr>
          <w:rFonts w:ascii="宋体" w:hAnsi="宋体" w:hint="eastAsia"/>
          <w:sz w:val="24"/>
          <w:szCs w:val="24"/>
        </w:rPr>
      </w:pPr>
      <w:r w:rsidRPr="00061EDF">
        <w:rPr>
          <w:rFonts w:ascii="宋体" w:hAnsi="宋体" w:hint="eastAsia"/>
          <w:sz w:val="24"/>
          <w:szCs w:val="24"/>
        </w:rPr>
        <w:t>2.10.3．TOF管：有智能温度补偿功能，采用热稳定性非常好的材料制造，外有绝热材料层的保护。</w:t>
      </w:r>
    </w:p>
    <w:p w:rsidR="00336F0F" w:rsidRPr="00061EDF" w:rsidRDefault="00336F0F" w:rsidP="00336F0F">
      <w:pPr>
        <w:rPr>
          <w:rFonts w:ascii="宋体" w:hAnsi="宋体" w:hint="eastAsia"/>
          <w:sz w:val="24"/>
          <w:szCs w:val="24"/>
        </w:rPr>
      </w:pPr>
      <w:r w:rsidRPr="00061EDF">
        <w:rPr>
          <w:rFonts w:ascii="宋体" w:hAnsi="宋体" w:hint="eastAsia"/>
          <w:sz w:val="24"/>
          <w:szCs w:val="24"/>
        </w:rPr>
        <w:t>3、高效液相色谱指标</w:t>
      </w:r>
    </w:p>
    <w:p w:rsidR="00336F0F" w:rsidRPr="00061EDF" w:rsidRDefault="00336F0F" w:rsidP="00336F0F">
      <w:pPr>
        <w:rPr>
          <w:rFonts w:ascii="宋体" w:hAnsi="宋体" w:hint="eastAsia"/>
          <w:sz w:val="24"/>
          <w:szCs w:val="24"/>
        </w:rPr>
      </w:pPr>
      <w:r w:rsidRPr="00061EDF">
        <w:rPr>
          <w:rFonts w:ascii="宋体" w:hAnsi="宋体" w:hint="eastAsia"/>
          <w:sz w:val="24"/>
          <w:szCs w:val="24"/>
        </w:rPr>
        <w:t>3．1.1．LPG-3400RS Pump</w:t>
      </w:r>
    </w:p>
    <w:p w:rsidR="00336F0F" w:rsidRPr="00061EDF" w:rsidRDefault="00336F0F" w:rsidP="00336F0F">
      <w:pPr>
        <w:rPr>
          <w:rFonts w:ascii="宋体" w:hAnsi="宋体" w:hint="eastAsia"/>
          <w:sz w:val="24"/>
          <w:szCs w:val="24"/>
        </w:rPr>
      </w:pPr>
      <w:r w:rsidRPr="00061EDF">
        <w:rPr>
          <w:rFonts w:ascii="宋体" w:hAnsi="宋体" w:hint="eastAsia"/>
          <w:sz w:val="24"/>
          <w:szCs w:val="24"/>
        </w:rPr>
        <w:t>3.1.1.1．工作压力范围 0 - 700 bar (0 - 10152 psi)</w:t>
      </w:r>
    </w:p>
    <w:p w:rsidR="00336F0F" w:rsidRPr="00061EDF" w:rsidRDefault="00336F0F" w:rsidP="00336F0F">
      <w:pPr>
        <w:rPr>
          <w:rFonts w:ascii="宋体" w:hAnsi="宋体" w:hint="eastAsia"/>
          <w:sz w:val="24"/>
          <w:szCs w:val="24"/>
        </w:rPr>
      </w:pPr>
      <w:r w:rsidRPr="00061EDF">
        <w:rPr>
          <w:rFonts w:ascii="宋体" w:hAnsi="宋体" w:hint="eastAsia"/>
          <w:sz w:val="24"/>
          <w:szCs w:val="24"/>
        </w:rPr>
        <w:lastRenderedPageBreak/>
        <w:t>3.1.1.2．流速范围：0.001 -4 ml/min</w:t>
      </w:r>
    </w:p>
    <w:p w:rsidR="00336F0F" w:rsidRPr="00061EDF" w:rsidRDefault="00336F0F" w:rsidP="00336F0F">
      <w:pPr>
        <w:rPr>
          <w:rFonts w:ascii="宋体" w:hAnsi="宋体" w:hint="eastAsia"/>
          <w:sz w:val="24"/>
          <w:szCs w:val="24"/>
        </w:rPr>
      </w:pPr>
      <w:r w:rsidRPr="00061EDF">
        <w:rPr>
          <w:rFonts w:ascii="宋体" w:hAnsi="宋体" w:hint="eastAsia"/>
          <w:sz w:val="24"/>
          <w:szCs w:val="24"/>
        </w:rPr>
        <w:t>3.1.1.3．流量精度：&lt;0.15% RSD</w:t>
      </w:r>
    </w:p>
    <w:p w:rsidR="00336F0F" w:rsidRPr="00061EDF" w:rsidRDefault="00336F0F" w:rsidP="00336F0F">
      <w:pPr>
        <w:rPr>
          <w:rFonts w:ascii="宋体" w:hAnsi="宋体" w:hint="eastAsia"/>
          <w:sz w:val="24"/>
          <w:szCs w:val="24"/>
        </w:rPr>
      </w:pPr>
      <w:r w:rsidRPr="00061EDF">
        <w:rPr>
          <w:rFonts w:ascii="宋体" w:hAnsi="宋体" w:hint="eastAsia"/>
          <w:sz w:val="24"/>
          <w:szCs w:val="24"/>
        </w:rPr>
        <w:t>3.1.2．</w:t>
      </w:r>
      <w:proofErr w:type="gramStart"/>
      <w:r w:rsidRPr="00061EDF">
        <w:rPr>
          <w:rFonts w:ascii="宋体" w:hAnsi="宋体" w:hint="eastAsia"/>
          <w:sz w:val="24"/>
          <w:szCs w:val="24"/>
        </w:rPr>
        <w:t>柱温箱</w:t>
      </w:r>
      <w:proofErr w:type="gramEnd"/>
    </w:p>
    <w:p w:rsidR="00336F0F" w:rsidRPr="00061EDF" w:rsidRDefault="00336F0F" w:rsidP="00336F0F">
      <w:pPr>
        <w:rPr>
          <w:rFonts w:ascii="宋体" w:hAnsi="宋体"/>
          <w:sz w:val="24"/>
          <w:szCs w:val="24"/>
        </w:rPr>
      </w:pPr>
      <w:r w:rsidRPr="00061EDF">
        <w:rPr>
          <w:rFonts w:ascii="宋体" w:hAnsi="宋体" w:hint="eastAsia"/>
          <w:sz w:val="24"/>
          <w:szCs w:val="24"/>
        </w:rPr>
        <w:t>3.</w:t>
      </w:r>
      <w:r w:rsidRPr="00061EDF">
        <w:rPr>
          <w:rFonts w:ascii="宋体" w:hAnsi="宋体"/>
          <w:sz w:val="24"/>
          <w:szCs w:val="24"/>
        </w:rPr>
        <w:t>1.2.1</w:t>
      </w:r>
      <w:r w:rsidRPr="00061EDF">
        <w:rPr>
          <w:rFonts w:ascii="宋体" w:hAnsi="宋体" w:hint="eastAsia"/>
          <w:sz w:val="24"/>
          <w:szCs w:val="24"/>
        </w:rPr>
        <w:t>．温度：</w:t>
      </w:r>
      <w:r w:rsidRPr="00061EDF">
        <w:rPr>
          <w:rFonts w:ascii="宋体" w:hAnsi="宋体"/>
          <w:sz w:val="24"/>
          <w:szCs w:val="24"/>
        </w:rPr>
        <w:t xml:space="preserve">5-90 </w:t>
      </w:r>
      <w:r w:rsidRPr="00061EDF">
        <w:rPr>
          <w:sz w:val="24"/>
          <w:szCs w:val="24"/>
        </w:rPr>
        <w:t>˚</w:t>
      </w:r>
      <w:r w:rsidRPr="00061EDF">
        <w:rPr>
          <w:rFonts w:ascii="宋体" w:hAnsi="宋体"/>
          <w:sz w:val="24"/>
          <w:szCs w:val="24"/>
        </w:rPr>
        <w:t>C</w:t>
      </w:r>
    </w:p>
    <w:p w:rsidR="00336F0F" w:rsidRPr="00061EDF" w:rsidRDefault="00336F0F" w:rsidP="00336F0F">
      <w:pPr>
        <w:rPr>
          <w:rFonts w:ascii="宋体" w:hAnsi="宋体"/>
          <w:sz w:val="24"/>
          <w:szCs w:val="24"/>
        </w:rPr>
      </w:pPr>
      <w:r w:rsidRPr="00061EDF">
        <w:rPr>
          <w:rFonts w:ascii="宋体" w:hAnsi="宋体" w:hint="eastAsia"/>
          <w:sz w:val="24"/>
          <w:szCs w:val="24"/>
        </w:rPr>
        <w:t>3.</w:t>
      </w:r>
      <w:r w:rsidRPr="00061EDF">
        <w:rPr>
          <w:rFonts w:ascii="宋体" w:hAnsi="宋体"/>
          <w:sz w:val="24"/>
          <w:szCs w:val="24"/>
        </w:rPr>
        <w:t>1.2.2</w:t>
      </w:r>
      <w:r w:rsidRPr="00061EDF">
        <w:rPr>
          <w:rFonts w:ascii="宋体" w:hAnsi="宋体" w:hint="eastAsia"/>
          <w:sz w:val="24"/>
          <w:szCs w:val="24"/>
        </w:rPr>
        <w:t>．最小增量：</w:t>
      </w:r>
      <w:r w:rsidRPr="00061EDF">
        <w:rPr>
          <w:rFonts w:ascii="宋体" w:hAnsi="宋体"/>
          <w:sz w:val="24"/>
          <w:szCs w:val="24"/>
        </w:rPr>
        <w:t xml:space="preserve">1 </w:t>
      </w:r>
      <w:r w:rsidRPr="00061EDF">
        <w:rPr>
          <w:sz w:val="24"/>
          <w:szCs w:val="24"/>
        </w:rPr>
        <w:t>˚</w:t>
      </w:r>
      <w:r w:rsidRPr="00061EDF">
        <w:rPr>
          <w:rFonts w:ascii="宋体" w:hAnsi="宋体"/>
          <w:sz w:val="24"/>
          <w:szCs w:val="24"/>
        </w:rPr>
        <w:t>C</w:t>
      </w:r>
    </w:p>
    <w:p w:rsidR="00336F0F" w:rsidRPr="00061EDF" w:rsidRDefault="00336F0F" w:rsidP="00336F0F">
      <w:pPr>
        <w:rPr>
          <w:rFonts w:ascii="宋体" w:hAnsi="宋体" w:hint="eastAsia"/>
          <w:sz w:val="24"/>
          <w:szCs w:val="24"/>
        </w:rPr>
      </w:pPr>
      <w:r w:rsidRPr="00061EDF">
        <w:rPr>
          <w:rFonts w:ascii="宋体" w:hAnsi="宋体" w:hint="eastAsia"/>
          <w:sz w:val="24"/>
          <w:szCs w:val="24"/>
        </w:rPr>
        <w:t>3.1.3．</w:t>
      </w:r>
      <w:r>
        <w:rPr>
          <w:rFonts w:ascii="宋体" w:hAnsi="宋体" w:hint="eastAsia"/>
          <w:sz w:val="24"/>
          <w:szCs w:val="24"/>
        </w:rPr>
        <w:t xml:space="preserve"> </w:t>
      </w:r>
      <w:r w:rsidRPr="00061EDF">
        <w:rPr>
          <w:rFonts w:ascii="宋体" w:hAnsi="宋体" w:hint="eastAsia"/>
          <w:sz w:val="24"/>
          <w:szCs w:val="24"/>
        </w:rPr>
        <w:t>自动进样器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3.1.3.1．进样体积范围：0.1 – 5000μL，增量 0.1μL 。</w:t>
      </w:r>
    </w:p>
    <w:p w:rsidR="00336F0F" w:rsidRPr="00061EDF" w:rsidRDefault="00336F0F" w:rsidP="00336F0F">
      <w:pPr>
        <w:rPr>
          <w:rFonts w:ascii="宋体" w:hAnsi="宋体" w:hint="eastAsia"/>
          <w:sz w:val="24"/>
          <w:szCs w:val="24"/>
        </w:rPr>
      </w:pPr>
      <w:r w:rsidRPr="00061EDF">
        <w:rPr>
          <w:rFonts w:ascii="宋体" w:hAnsi="宋体" w:hint="eastAsia"/>
          <w:sz w:val="24"/>
          <w:szCs w:val="24"/>
        </w:rPr>
        <w:t>3.1.3.2．轿车污染：&lt; 0.001%</w:t>
      </w:r>
    </w:p>
    <w:p w:rsidR="00336F0F" w:rsidRPr="00061EDF" w:rsidRDefault="00336F0F" w:rsidP="00336F0F">
      <w:pPr>
        <w:rPr>
          <w:rFonts w:ascii="宋体" w:hAnsi="宋体" w:hint="eastAsia"/>
          <w:sz w:val="24"/>
          <w:szCs w:val="24"/>
        </w:rPr>
      </w:pPr>
      <w:r w:rsidRPr="00061EDF">
        <w:rPr>
          <w:rFonts w:ascii="宋体" w:hAnsi="宋体" w:hint="eastAsia"/>
          <w:sz w:val="24"/>
          <w:szCs w:val="24"/>
        </w:rPr>
        <w:t>3.1.3.3．进</w:t>
      </w:r>
      <w:proofErr w:type="gramStart"/>
      <w:r w:rsidRPr="00061EDF">
        <w:rPr>
          <w:rFonts w:ascii="宋体" w:hAnsi="宋体" w:hint="eastAsia"/>
          <w:sz w:val="24"/>
          <w:szCs w:val="24"/>
        </w:rPr>
        <w:t>样压力</w:t>
      </w:r>
      <w:proofErr w:type="gramEnd"/>
      <w:r w:rsidRPr="00061EDF">
        <w:rPr>
          <w:rFonts w:ascii="宋体" w:hAnsi="宋体" w:hint="eastAsia"/>
          <w:sz w:val="24"/>
          <w:szCs w:val="24"/>
        </w:rPr>
        <w:t>范围：≥ 700bar</w:t>
      </w:r>
    </w:p>
    <w:p w:rsidR="00336F0F" w:rsidRPr="00061EDF" w:rsidRDefault="00336F0F" w:rsidP="00336F0F">
      <w:pPr>
        <w:rPr>
          <w:rFonts w:ascii="宋体" w:hAnsi="宋体" w:hint="eastAsia"/>
          <w:sz w:val="24"/>
          <w:szCs w:val="24"/>
        </w:rPr>
      </w:pPr>
      <w:r w:rsidRPr="00061EDF">
        <w:rPr>
          <w:rFonts w:ascii="宋体" w:hAnsi="宋体" w:hint="eastAsia"/>
          <w:sz w:val="24"/>
          <w:szCs w:val="24"/>
        </w:rPr>
        <w:t>3.1.3.5．样品容量：≥ 100位</w:t>
      </w:r>
    </w:p>
    <w:p w:rsidR="00336F0F" w:rsidRPr="00061EDF" w:rsidRDefault="00336F0F" w:rsidP="00336F0F">
      <w:pPr>
        <w:rPr>
          <w:rFonts w:ascii="宋体" w:hAnsi="宋体" w:hint="eastAsia"/>
          <w:sz w:val="24"/>
          <w:szCs w:val="24"/>
        </w:rPr>
      </w:pPr>
      <w:r w:rsidRPr="00061EDF">
        <w:rPr>
          <w:rFonts w:ascii="宋体" w:hAnsi="宋体" w:hint="eastAsia"/>
          <w:sz w:val="24"/>
          <w:szCs w:val="24"/>
        </w:rPr>
        <w:t>3.1.4.真空在线脱气：2通道</w:t>
      </w:r>
    </w:p>
    <w:p w:rsidR="00336F0F" w:rsidRPr="00061EDF" w:rsidRDefault="00336F0F" w:rsidP="00336F0F">
      <w:pPr>
        <w:rPr>
          <w:rFonts w:ascii="宋体" w:hAnsi="宋体" w:hint="eastAsia"/>
          <w:sz w:val="24"/>
          <w:szCs w:val="24"/>
        </w:rPr>
      </w:pPr>
      <w:r w:rsidRPr="00061EDF">
        <w:rPr>
          <w:rFonts w:ascii="宋体" w:hAnsi="宋体" w:hint="eastAsia"/>
          <w:sz w:val="24"/>
          <w:szCs w:val="24"/>
        </w:rPr>
        <w:t>3. 2.配套软件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3.2.11．兼容性：可与主流液相色谱无缝联接并控制，同时也可扩展与气相色谱联接或毛细管电泳联接，也可以与NMR联用，并由软件完全控制（每例至少提供一例国内用户手机联系方式，以</w:t>
      </w:r>
      <w:proofErr w:type="gramStart"/>
      <w:r w:rsidRPr="00061EDF">
        <w:rPr>
          <w:rFonts w:ascii="宋体" w:hAnsi="宋体" w:hint="eastAsia"/>
          <w:sz w:val="24"/>
          <w:szCs w:val="24"/>
        </w:rPr>
        <w:t>供考察</w:t>
      </w:r>
      <w:proofErr w:type="gramEnd"/>
      <w:r w:rsidRPr="00061EDF">
        <w:rPr>
          <w:rFonts w:ascii="宋体" w:hAnsi="宋体" w:hint="eastAsia"/>
          <w:sz w:val="24"/>
          <w:szCs w:val="24"/>
        </w:rPr>
        <w:t>联机可行性）。</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3.2.12．数据处理系统</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3.2.12.1．PC-Workstation电脑工作平台，WINDOWS操作环境图形界面液相色谱/质谱软件，软件能够仪器控制，数据采集，数据分析，可进行色谱质谱联机操作。</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3.2.12.2．分子式确认软件：根据未知化合物的MS数据和MS/MS数据、质量准确度和同位素分布匹配三维信息得到待测目标</w:t>
      </w:r>
      <w:proofErr w:type="gramStart"/>
      <w:r w:rsidRPr="00061EDF">
        <w:rPr>
          <w:rFonts w:ascii="宋体" w:hAnsi="宋体" w:hint="eastAsia"/>
          <w:sz w:val="24"/>
          <w:szCs w:val="24"/>
        </w:rPr>
        <w:t>物唯一</w:t>
      </w:r>
      <w:proofErr w:type="gramEnd"/>
      <w:r w:rsidRPr="00061EDF">
        <w:rPr>
          <w:rFonts w:ascii="宋体" w:hAnsi="宋体" w:hint="eastAsia"/>
          <w:sz w:val="24"/>
          <w:szCs w:val="24"/>
        </w:rPr>
        <w:t>分子软件。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3.2.12.3．包含有定量软件、确定待测目标物元素组成软件、目标</w:t>
      </w:r>
      <w:proofErr w:type="gramStart"/>
      <w:r w:rsidRPr="00061EDF">
        <w:rPr>
          <w:rFonts w:ascii="宋体" w:hAnsi="宋体" w:hint="eastAsia"/>
          <w:sz w:val="24"/>
          <w:szCs w:val="24"/>
        </w:rPr>
        <w:t>物分析</w:t>
      </w:r>
      <w:proofErr w:type="gramEnd"/>
      <w:r w:rsidRPr="00061EDF">
        <w:rPr>
          <w:rFonts w:ascii="宋体" w:hAnsi="宋体" w:hint="eastAsia"/>
          <w:sz w:val="24"/>
          <w:szCs w:val="24"/>
        </w:rPr>
        <w:t>软件、结构解析软件、</w:t>
      </w:r>
      <w:proofErr w:type="gramStart"/>
      <w:r w:rsidRPr="00061EDF">
        <w:rPr>
          <w:rFonts w:ascii="宋体" w:hAnsi="宋体" w:hint="eastAsia"/>
          <w:sz w:val="24"/>
          <w:szCs w:val="24"/>
        </w:rPr>
        <w:t>谱库搜寻</w:t>
      </w:r>
      <w:proofErr w:type="gramEnd"/>
      <w:r w:rsidRPr="00061EDF">
        <w:rPr>
          <w:rFonts w:ascii="宋体" w:hAnsi="宋体" w:hint="eastAsia"/>
          <w:sz w:val="24"/>
          <w:szCs w:val="24"/>
        </w:rPr>
        <w:t>软件等。</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3.2.12.4．仪器软件具备电子记录维护、错误和故障信息处理以及在线诊断功能，可以远程控制仪器以便诊断故障。</w:t>
      </w:r>
    </w:p>
    <w:p w:rsidR="00336F0F" w:rsidRPr="00061EDF" w:rsidRDefault="00336F0F" w:rsidP="00336F0F">
      <w:pPr>
        <w:rPr>
          <w:rFonts w:ascii="宋体" w:hAnsi="宋体" w:hint="eastAsia"/>
          <w:sz w:val="24"/>
          <w:szCs w:val="24"/>
        </w:rPr>
      </w:pPr>
      <w:r w:rsidRPr="00061EDF">
        <w:rPr>
          <w:rFonts w:ascii="宋体" w:hAnsi="宋体" w:hint="eastAsia"/>
          <w:sz w:val="24"/>
          <w:szCs w:val="24"/>
        </w:rPr>
        <w:t>4、技术支持及售后服务条款</w:t>
      </w:r>
    </w:p>
    <w:p w:rsidR="00336F0F" w:rsidRPr="00061EDF" w:rsidRDefault="00336F0F" w:rsidP="00336F0F">
      <w:pPr>
        <w:rPr>
          <w:rFonts w:ascii="宋体" w:hAnsi="宋体" w:hint="eastAsia"/>
          <w:sz w:val="24"/>
          <w:szCs w:val="24"/>
        </w:rPr>
      </w:pPr>
      <w:r w:rsidRPr="00061EDF">
        <w:rPr>
          <w:rFonts w:ascii="宋体" w:hAnsi="宋体" w:hint="eastAsia"/>
          <w:sz w:val="24"/>
          <w:szCs w:val="24"/>
        </w:rPr>
        <w:t>4.1.合同生效后，仪器制造商（或代理商）对安装仪器的实验室工作条件应提出具体要求，并在安装前予以确认。</w:t>
      </w:r>
    </w:p>
    <w:p w:rsidR="00336F0F" w:rsidRPr="00061EDF" w:rsidRDefault="00336F0F" w:rsidP="00336F0F">
      <w:pPr>
        <w:rPr>
          <w:rFonts w:ascii="宋体" w:hAnsi="宋体" w:hint="eastAsia"/>
          <w:sz w:val="24"/>
          <w:szCs w:val="24"/>
        </w:rPr>
      </w:pPr>
      <w:r w:rsidRPr="00061EDF">
        <w:rPr>
          <w:rFonts w:ascii="宋体" w:hAnsi="宋体" w:hint="eastAsia"/>
          <w:sz w:val="24"/>
          <w:szCs w:val="24"/>
        </w:rPr>
        <w:t>4.2.提供的产品须为原装正品，相关的配套附件质量优良，数量齐全。</w:t>
      </w:r>
    </w:p>
    <w:p w:rsidR="00336F0F" w:rsidRPr="00061EDF" w:rsidRDefault="00336F0F" w:rsidP="00336F0F">
      <w:pPr>
        <w:rPr>
          <w:rFonts w:ascii="宋体" w:hAnsi="宋体" w:hint="eastAsia"/>
          <w:sz w:val="24"/>
          <w:szCs w:val="24"/>
        </w:rPr>
      </w:pPr>
      <w:r w:rsidRPr="00061EDF">
        <w:rPr>
          <w:rFonts w:ascii="宋体" w:hAnsi="宋体" w:hint="eastAsia"/>
          <w:sz w:val="24"/>
          <w:szCs w:val="24"/>
        </w:rPr>
        <w:t>4.3.仪器到达用户指定交货地点后，根据用户的时间安排，仪器制造商（或代理商）在接到用户通知后2周内进行安装调试，直至通过验收。</w:t>
      </w:r>
    </w:p>
    <w:p w:rsidR="00336F0F" w:rsidRPr="00061EDF" w:rsidRDefault="00336F0F" w:rsidP="00336F0F">
      <w:pPr>
        <w:rPr>
          <w:rFonts w:ascii="宋体" w:hAnsi="宋体" w:hint="eastAsia"/>
          <w:sz w:val="24"/>
          <w:szCs w:val="24"/>
        </w:rPr>
      </w:pPr>
      <w:r w:rsidRPr="00061EDF">
        <w:rPr>
          <w:rFonts w:ascii="宋体" w:hAnsi="宋体" w:hint="eastAsia"/>
          <w:sz w:val="24"/>
          <w:szCs w:val="24"/>
        </w:rPr>
        <w:t>4.4.仪器安装调试合格后，仪器制造商（或代理商）负责对用户技术人员（至少2人）进行免费现场培训，培训内容包括仪器的性能、原理、操作、保养和维护等，培训日程视实际情况另定。</w:t>
      </w:r>
    </w:p>
    <w:p w:rsidR="00336F0F" w:rsidRPr="00061EDF" w:rsidRDefault="00336F0F" w:rsidP="00336F0F">
      <w:pPr>
        <w:rPr>
          <w:rFonts w:ascii="宋体" w:hAnsi="宋体" w:hint="eastAsia"/>
          <w:sz w:val="24"/>
          <w:szCs w:val="24"/>
        </w:rPr>
      </w:pPr>
      <w:r w:rsidRPr="00061EDF">
        <w:rPr>
          <w:rFonts w:ascii="宋体" w:hAnsi="宋体" w:hint="eastAsia"/>
          <w:sz w:val="24"/>
          <w:szCs w:val="24"/>
        </w:rPr>
        <w:t>4.5.质保期过后，仪器制造商（或代理商）对仪器提供终身维修服务，能提供广泛、即时、优惠的技术服务，并提供质量上乘、价格合理的各种配件。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4.6.保证供应仪器质保期后5年内所需的备品、备件；须给出详细清单（品名、货号、生产厂家、数量等）。</w:t>
      </w:r>
    </w:p>
    <w:p w:rsidR="00336F0F" w:rsidRPr="00061EDF" w:rsidRDefault="00336F0F" w:rsidP="00336F0F">
      <w:pPr>
        <w:rPr>
          <w:rFonts w:ascii="宋体" w:hAnsi="宋体" w:hint="eastAsia"/>
          <w:sz w:val="24"/>
          <w:szCs w:val="24"/>
        </w:rPr>
      </w:pPr>
      <w:r w:rsidRPr="00061EDF">
        <w:rPr>
          <w:rFonts w:ascii="宋体" w:hAnsi="宋体" w:hint="eastAsia"/>
          <w:sz w:val="24"/>
          <w:szCs w:val="24"/>
        </w:rPr>
        <w:t>4.7.仪器制造商（或代理商）在国内有维修中心，有专职维修工程师和备品备件库。在用户提出维修要求后，制造商（或代理商）应在4小时内</w:t>
      </w:r>
      <w:proofErr w:type="gramStart"/>
      <w:r w:rsidRPr="00061EDF">
        <w:rPr>
          <w:rFonts w:ascii="宋体" w:hAnsi="宋体" w:hint="eastAsia"/>
          <w:sz w:val="24"/>
          <w:szCs w:val="24"/>
        </w:rPr>
        <w:t>作出</w:t>
      </w:r>
      <w:proofErr w:type="gramEnd"/>
      <w:r w:rsidRPr="00061EDF">
        <w:rPr>
          <w:rFonts w:ascii="宋体" w:hAnsi="宋体" w:hint="eastAsia"/>
          <w:sz w:val="24"/>
          <w:szCs w:val="24"/>
        </w:rPr>
        <w:t>响应，2个工作日内到达用户现场维修，一般故障应在24小时内修复，重大故障应在72小时内修复；履行所承诺的其他服务条款。</w:t>
      </w:r>
    </w:p>
    <w:p w:rsidR="00336F0F" w:rsidRPr="00061EDF" w:rsidRDefault="00336F0F" w:rsidP="00336F0F">
      <w:pPr>
        <w:rPr>
          <w:rFonts w:ascii="宋体" w:hAnsi="宋体" w:hint="eastAsia"/>
          <w:sz w:val="24"/>
          <w:szCs w:val="24"/>
        </w:rPr>
      </w:pPr>
      <w:r w:rsidRPr="00061EDF">
        <w:rPr>
          <w:rFonts w:ascii="宋体" w:hAnsi="宋体" w:hint="eastAsia"/>
          <w:sz w:val="24"/>
          <w:szCs w:val="24"/>
        </w:rPr>
        <w:t>4.8.仪器制造商（或代理商）终身免费提供应用咨询及技术帮助</w:t>
      </w:r>
    </w:p>
    <w:p w:rsidR="00336F0F" w:rsidRPr="00061EDF" w:rsidRDefault="00336F0F" w:rsidP="00336F0F">
      <w:pPr>
        <w:rPr>
          <w:rFonts w:ascii="宋体" w:hAnsi="宋体" w:hint="eastAsia"/>
          <w:sz w:val="24"/>
          <w:szCs w:val="24"/>
        </w:rPr>
      </w:pPr>
    </w:p>
    <w:p w:rsidR="00336F0F" w:rsidRPr="00061EDF" w:rsidRDefault="00336F0F" w:rsidP="00336F0F">
      <w:pPr>
        <w:rPr>
          <w:rFonts w:ascii="宋体" w:hAnsi="宋体" w:hint="eastAsia"/>
          <w:sz w:val="24"/>
          <w:szCs w:val="24"/>
        </w:rPr>
      </w:pPr>
    </w:p>
    <w:p w:rsidR="00336F0F" w:rsidRPr="008B7109" w:rsidRDefault="00336F0F" w:rsidP="00336F0F">
      <w:pPr>
        <w:rPr>
          <w:rFonts w:ascii="宋体" w:hAnsi="宋体" w:cs="宋体" w:hint="eastAsia"/>
          <w:b/>
          <w:kern w:val="0"/>
          <w:sz w:val="24"/>
          <w:szCs w:val="24"/>
        </w:rPr>
      </w:pPr>
      <w:r w:rsidRPr="008B7109">
        <w:rPr>
          <w:rFonts w:ascii="宋体" w:hAnsi="宋体" w:cs="宋体" w:hint="eastAsia"/>
          <w:b/>
          <w:kern w:val="0"/>
          <w:sz w:val="24"/>
          <w:szCs w:val="24"/>
        </w:rPr>
        <w:t>品目号：01-02</w:t>
      </w:r>
    </w:p>
    <w:p w:rsidR="00336F0F" w:rsidRPr="00061EDF" w:rsidRDefault="00336F0F" w:rsidP="00336F0F">
      <w:pPr>
        <w:rPr>
          <w:rFonts w:ascii="宋体" w:hAnsi="宋体" w:hint="eastAsia"/>
          <w:sz w:val="24"/>
          <w:szCs w:val="24"/>
        </w:rPr>
      </w:pPr>
      <w:r w:rsidRPr="00061EDF">
        <w:rPr>
          <w:rFonts w:ascii="宋体" w:hAnsi="宋体" w:cs="宋体" w:hint="eastAsia"/>
          <w:kern w:val="0"/>
          <w:sz w:val="24"/>
          <w:szCs w:val="24"/>
        </w:rPr>
        <w:t>设备名称：专用液相及软件系统</w:t>
      </w:r>
    </w:p>
    <w:p w:rsidR="00336F0F" w:rsidRPr="00061EDF" w:rsidRDefault="00336F0F" w:rsidP="00336F0F">
      <w:pPr>
        <w:rPr>
          <w:rFonts w:ascii="宋体" w:hAnsi="宋体" w:hint="eastAsia"/>
          <w:sz w:val="24"/>
          <w:szCs w:val="24"/>
        </w:rPr>
      </w:pPr>
      <w:r w:rsidRPr="00061EDF">
        <w:rPr>
          <w:rFonts w:ascii="宋体" w:hAnsi="宋体" w:hint="eastAsia"/>
          <w:sz w:val="24"/>
          <w:szCs w:val="24"/>
        </w:rPr>
        <w:t>1. 高效液相色谱指标</w:t>
      </w:r>
    </w:p>
    <w:p w:rsidR="00336F0F" w:rsidRPr="00061EDF" w:rsidRDefault="00336F0F" w:rsidP="00336F0F">
      <w:pPr>
        <w:rPr>
          <w:rFonts w:ascii="宋体" w:hAnsi="宋体" w:hint="eastAsia"/>
          <w:sz w:val="24"/>
          <w:szCs w:val="24"/>
        </w:rPr>
      </w:pPr>
      <w:r w:rsidRPr="00061EDF">
        <w:rPr>
          <w:rFonts w:ascii="宋体" w:hAnsi="宋体" w:hint="eastAsia"/>
          <w:sz w:val="24"/>
          <w:szCs w:val="24"/>
        </w:rPr>
        <w:t>1.1．高压二元梯度泵</w:t>
      </w:r>
    </w:p>
    <w:p w:rsidR="00336F0F" w:rsidRPr="00061EDF" w:rsidRDefault="00336F0F" w:rsidP="00336F0F">
      <w:pPr>
        <w:rPr>
          <w:rFonts w:ascii="宋体" w:hAnsi="宋体" w:hint="eastAsia"/>
          <w:sz w:val="24"/>
          <w:szCs w:val="24"/>
        </w:rPr>
      </w:pPr>
      <w:r w:rsidRPr="00061EDF">
        <w:rPr>
          <w:rFonts w:ascii="宋体" w:hAnsi="宋体" w:hint="eastAsia"/>
          <w:sz w:val="24"/>
          <w:szCs w:val="24"/>
        </w:rPr>
        <w:t>1.1.1．工作压力范围 0 - 700 bar (0 - 10152 psi)</w:t>
      </w:r>
    </w:p>
    <w:p w:rsidR="00336F0F" w:rsidRPr="00061EDF" w:rsidRDefault="00336F0F" w:rsidP="00336F0F">
      <w:pPr>
        <w:rPr>
          <w:rFonts w:ascii="宋体" w:hAnsi="宋体" w:hint="eastAsia"/>
          <w:sz w:val="24"/>
          <w:szCs w:val="24"/>
        </w:rPr>
      </w:pPr>
      <w:r w:rsidRPr="00061EDF">
        <w:rPr>
          <w:rFonts w:ascii="宋体" w:hAnsi="宋体" w:hint="eastAsia"/>
          <w:sz w:val="24"/>
          <w:szCs w:val="24"/>
        </w:rPr>
        <w:t>1.1.2．流速范围：0.001 -4 ml/min</w:t>
      </w:r>
    </w:p>
    <w:p w:rsidR="00336F0F" w:rsidRPr="00061EDF" w:rsidRDefault="00336F0F" w:rsidP="00336F0F">
      <w:pPr>
        <w:rPr>
          <w:rFonts w:ascii="宋体" w:hAnsi="宋体" w:hint="eastAsia"/>
          <w:sz w:val="24"/>
          <w:szCs w:val="24"/>
        </w:rPr>
      </w:pPr>
      <w:r w:rsidRPr="00061EDF">
        <w:rPr>
          <w:rFonts w:ascii="宋体" w:hAnsi="宋体" w:hint="eastAsia"/>
          <w:sz w:val="24"/>
          <w:szCs w:val="24"/>
        </w:rPr>
        <w:t>1.1.3．流量精度：&lt;0.15% RSD</w:t>
      </w:r>
    </w:p>
    <w:p w:rsidR="00336F0F" w:rsidRPr="00061EDF" w:rsidRDefault="00336F0F" w:rsidP="00336F0F">
      <w:pPr>
        <w:rPr>
          <w:rFonts w:ascii="宋体" w:hAnsi="宋体" w:hint="eastAsia"/>
          <w:sz w:val="24"/>
          <w:szCs w:val="24"/>
        </w:rPr>
      </w:pPr>
      <w:r w:rsidRPr="00061EDF">
        <w:rPr>
          <w:rFonts w:ascii="宋体" w:hAnsi="宋体" w:hint="eastAsia"/>
          <w:sz w:val="24"/>
          <w:szCs w:val="24"/>
        </w:rPr>
        <w:t>1.2．</w:t>
      </w:r>
      <w:proofErr w:type="gramStart"/>
      <w:r w:rsidRPr="00061EDF">
        <w:rPr>
          <w:rFonts w:ascii="宋体" w:hAnsi="宋体" w:hint="eastAsia"/>
          <w:sz w:val="24"/>
          <w:szCs w:val="24"/>
        </w:rPr>
        <w:t>柱温箱</w:t>
      </w:r>
      <w:proofErr w:type="gramEnd"/>
    </w:p>
    <w:p w:rsidR="00336F0F" w:rsidRPr="00061EDF" w:rsidRDefault="00336F0F" w:rsidP="00336F0F">
      <w:pPr>
        <w:rPr>
          <w:rFonts w:ascii="宋体" w:hAnsi="宋体"/>
          <w:sz w:val="24"/>
          <w:szCs w:val="24"/>
        </w:rPr>
      </w:pPr>
      <w:r w:rsidRPr="00061EDF">
        <w:rPr>
          <w:rFonts w:ascii="宋体" w:hAnsi="宋体"/>
          <w:sz w:val="24"/>
          <w:szCs w:val="24"/>
        </w:rPr>
        <w:t>1.2.1</w:t>
      </w:r>
      <w:r w:rsidRPr="00061EDF">
        <w:rPr>
          <w:rFonts w:ascii="宋体" w:hAnsi="宋体" w:hint="eastAsia"/>
          <w:sz w:val="24"/>
          <w:szCs w:val="24"/>
        </w:rPr>
        <w:t>．温度：</w:t>
      </w:r>
      <w:r w:rsidRPr="00061EDF">
        <w:rPr>
          <w:rFonts w:ascii="宋体" w:hAnsi="宋体"/>
          <w:sz w:val="24"/>
          <w:szCs w:val="24"/>
        </w:rPr>
        <w:t xml:space="preserve">5-90 </w:t>
      </w:r>
      <w:r w:rsidRPr="00061EDF">
        <w:rPr>
          <w:sz w:val="24"/>
          <w:szCs w:val="24"/>
        </w:rPr>
        <w:t>˚</w:t>
      </w:r>
      <w:r w:rsidRPr="00061EDF">
        <w:rPr>
          <w:rFonts w:ascii="宋体" w:hAnsi="宋体"/>
          <w:sz w:val="24"/>
          <w:szCs w:val="24"/>
        </w:rPr>
        <w:t>C</w:t>
      </w:r>
    </w:p>
    <w:p w:rsidR="00336F0F" w:rsidRPr="00061EDF" w:rsidRDefault="00336F0F" w:rsidP="00336F0F">
      <w:pPr>
        <w:rPr>
          <w:rFonts w:ascii="宋体" w:hAnsi="宋体"/>
          <w:sz w:val="24"/>
          <w:szCs w:val="24"/>
        </w:rPr>
      </w:pPr>
      <w:r w:rsidRPr="00061EDF">
        <w:rPr>
          <w:rFonts w:ascii="宋体" w:hAnsi="宋体"/>
          <w:sz w:val="24"/>
          <w:szCs w:val="24"/>
        </w:rPr>
        <w:t>1.2.2</w:t>
      </w:r>
      <w:r w:rsidRPr="00061EDF">
        <w:rPr>
          <w:rFonts w:ascii="宋体" w:hAnsi="宋体" w:hint="eastAsia"/>
          <w:sz w:val="24"/>
          <w:szCs w:val="24"/>
        </w:rPr>
        <w:t>．最小增量：</w:t>
      </w:r>
      <w:r w:rsidRPr="00061EDF">
        <w:rPr>
          <w:rFonts w:ascii="宋体" w:hAnsi="宋体"/>
          <w:sz w:val="24"/>
          <w:szCs w:val="24"/>
        </w:rPr>
        <w:t xml:space="preserve">1 </w:t>
      </w:r>
      <w:r w:rsidRPr="00061EDF">
        <w:rPr>
          <w:sz w:val="24"/>
          <w:szCs w:val="24"/>
        </w:rPr>
        <w:t>˚</w:t>
      </w:r>
      <w:r w:rsidRPr="00061EDF">
        <w:rPr>
          <w:rFonts w:ascii="宋体" w:hAnsi="宋体"/>
          <w:sz w:val="24"/>
          <w:szCs w:val="24"/>
        </w:rPr>
        <w:t>C</w:t>
      </w:r>
    </w:p>
    <w:p w:rsidR="00336F0F" w:rsidRPr="00061EDF" w:rsidRDefault="00336F0F" w:rsidP="00336F0F">
      <w:pPr>
        <w:rPr>
          <w:rFonts w:ascii="宋体" w:hAnsi="宋体" w:hint="eastAsia"/>
          <w:sz w:val="24"/>
          <w:szCs w:val="24"/>
        </w:rPr>
      </w:pPr>
      <w:r w:rsidRPr="00061EDF">
        <w:rPr>
          <w:rFonts w:ascii="宋体" w:hAnsi="宋体" w:hint="eastAsia"/>
          <w:sz w:val="24"/>
          <w:szCs w:val="24"/>
        </w:rPr>
        <w:t>1.3．自动进样器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1.3.1．进样体积范围：0.1 – 5000μL，增量 0.1μL 。</w:t>
      </w:r>
    </w:p>
    <w:p w:rsidR="00336F0F" w:rsidRPr="00061EDF" w:rsidRDefault="00336F0F" w:rsidP="00336F0F">
      <w:pPr>
        <w:rPr>
          <w:rFonts w:ascii="宋体" w:hAnsi="宋体" w:hint="eastAsia"/>
          <w:sz w:val="24"/>
          <w:szCs w:val="24"/>
        </w:rPr>
      </w:pPr>
      <w:r w:rsidRPr="00061EDF">
        <w:rPr>
          <w:rFonts w:ascii="宋体" w:hAnsi="宋体" w:hint="eastAsia"/>
          <w:sz w:val="24"/>
          <w:szCs w:val="24"/>
        </w:rPr>
        <w:t>1.3.2．轿车污染：&lt; 0.001%</w:t>
      </w:r>
    </w:p>
    <w:p w:rsidR="00336F0F" w:rsidRPr="00061EDF" w:rsidRDefault="00336F0F" w:rsidP="00336F0F">
      <w:pPr>
        <w:rPr>
          <w:rFonts w:ascii="宋体" w:hAnsi="宋体" w:hint="eastAsia"/>
          <w:sz w:val="24"/>
          <w:szCs w:val="24"/>
        </w:rPr>
      </w:pPr>
      <w:r w:rsidRPr="00061EDF">
        <w:rPr>
          <w:rFonts w:ascii="宋体" w:hAnsi="宋体" w:hint="eastAsia"/>
          <w:sz w:val="24"/>
          <w:szCs w:val="24"/>
        </w:rPr>
        <w:t>1.3.3．进</w:t>
      </w:r>
      <w:proofErr w:type="gramStart"/>
      <w:r w:rsidRPr="00061EDF">
        <w:rPr>
          <w:rFonts w:ascii="宋体" w:hAnsi="宋体" w:hint="eastAsia"/>
          <w:sz w:val="24"/>
          <w:szCs w:val="24"/>
        </w:rPr>
        <w:t>样压力</w:t>
      </w:r>
      <w:proofErr w:type="gramEnd"/>
      <w:r w:rsidRPr="00061EDF">
        <w:rPr>
          <w:rFonts w:ascii="宋体" w:hAnsi="宋体" w:hint="eastAsia"/>
          <w:sz w:val="24"/>
          <w:szCs w:val="24"/>
        </w:rPr>
        <w:t>范围：≥ 700bar</w:t>
      </w:r>
    </w:p>
    <w:p w:rsidR="00336F0F" w:rsidRPr="00061EDF" w:rsidRDefault="00336F0F" w:rsidP="00336F0F">
      <w:pPr>
        <w:rPr>
          <w:rFonts w:ascii="宋体" w:hAnsi="宋体" w:hint="eastAsia"/>
          <w:sz w:val="24"/>
          <w:szCs w:val="24"/>
        </w:rPr>
      </w:pPr>
      <w:r w:rsidRPr="00061EDF">
        <w:rPr>
          <w:rFonts w:ascii="宋体" w:hAnsi="宋体" w:hint="eastAsia"/>
          <w:sz w:val="24"/>
          <w:szCs w:val="24"/>
        </w:rPr>
        <w:t>1.3.5．样品容量：≥ 100位</w:t>
      </w:r>
    </w:p>
    <w:p w:rsidR="00336F0F" w:rsidRPr="00061EDF" w:rsidRDefault="00336F0F" w:rsidP="00336F0F">
      <w:pPr>
        <w:rPr>
          <w:rFonts w:ascii="宋体" w:hAnsi="宋体" w:hint="eastAsia"/>
          <w:sz w:val="24"/>
          <w:szCs w:val="24"/>
        </w:rPr>
      </w:pPr>
      <w:r w:rsidRPr="00061EDF">
        <w:rPr>
          <w:rFonts w:ascii="宋体" w:hAnsi="宋体" w:hint="eastAsia"/>
          <w:sz w:val="24"/>
          <w:szCs w:val="24"/>
        </w:rPr>
        <w:t>1.4.真空在线脱气：2通道</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 2.配套软件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2.11．兼容性：可与主流液相色谱无缝联接并控制，同时也可扩展与气相色谱联接或毛细管电泳联接，也可以与NMR联用，并由软件完全控制</w:t>
      </w:r>
    </w:p>
    <w:p w:rsidR="00336F0F" w:rsidRPr="00061EDF" w:rsidRDefault="00336F0F" w:rsidP="00336F0F">
      <w:pPr>
        <w:rPr>
          <w:rFonts w:ascii="宋体" w:hAnsi="宋体" w:hint="eastAsia"/>
          <w:sz w:val="24"/>
          <w:szCs w:val="24"/>
        </w:rPr>
      </w:pPr>
      <w:r w:rsidRPr="00061EDF">
        <w:rPr>
          <w:rFonts w:ascii="宋体" w:hAnsi="宋体" w:hint="eastAsia"/>
          <w:sz w:val="24"/>
          <w:szCs w:val="24"/>
        </w:rPr>
        <w:t>2.12．数据处理系统</w:t>
      </w:r>
    </w:p>
    <w:p w:rsidR="00336F0F" w:rsidRPr="00061EDF" w:rsidRDefault="00336F0F" w:rsidP="00336F0F">
      <w:pPr>
        <w:rPr>
          <w:rFonts w:ascii="宋体" w:hAnsi="宋体" w:hint="eastAsia"/>
          <w:sz w:val="24"/>
          <w:szCs w:val="24"/>
        </w:rPr>
      </w:pPr>
      <w:r w:rsidRPr="00061EDF">
        <w:rPr>
          <w:rFonts w:ascii="宋体" w:hAnsi="宋体" w:hint="eastAsia"/>
          <w:sz w:val="24"/>
          <w:szCs w:val="24"/>
        </w:rPr>
        <w:t>2.12.1．PC-Workstation电脑工作平台，WINDOWS操作环境图形界面液相色谱/质谱软件，软件能够仪器控制，数据采集，数据分析，可进行色谱质谱联机操作。</w:t>
      </w:r>
    </w:p>
    <w:p w:rsidR="00336F0F" w:rsidRPr="00061EDF" w:rsidRDefault="00336F0F" w:rsidP="00336F0F">
      <w:pPr>
        <w:rPr>
          <w:rFonts w:ascii="宋体" w:hAnsi="宋体" w:hint="eastAsia"/>
          <w:sz w:val="24"/>
          <w:szCs w:val="24"/>
        </w:rPr>
      </w:pPr>
      <w:r w:rsidRPr="00061EDF">
        <w:rPr>
          <w:rFonts w:ascii="宋体" w:hAnsi="宋体" w:hint="eastAsia"/>
          <w:sz w:val="24"/>
          <w:szCs w:val="24"/>
        </w:rPr>
        <w:t>2.12.2．分子式确认软件：根据未知化合物的MS数据和MS/MS数据、质量准确度和同位素分布匹配三维信息得到待测目标</w:t>
      </w:r>
      <w:proofErr w:type="gramStart"/>
      <w:r w:rsidRPr="00061EDF">
        <w:rPr>
          <w:rFonts w:ascii="宋体" w:hAnsi="宋体" w:hint="eastAsia"/>
          <w:sz w:val="24"/>
          <w:szCs w:val="24"/>
        </w:rPr>
        <w:t>物唯一</w:t>
      </w:r>
      <w:proofErr w:type="gramEnd"/>
      <w:r w:rsidRPr="00061EDF">
        <w:rPr>
          <w:rFonts w:ascii="宋体" w:hAnsi="宋体" w:hint="eastAsia"/>
          <w:sz w:val="24"/>
          <w:szCs w:val="24"/>
        </w:rPr>
        <w:t>分子软件。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2.12.3．包含有定量软件、确定待测目标物元素组成软件、目标</w:t>
      </w:r>
      <w:proofErr w:type="gramStart"/>
      <w:r w:rsidRPr="00061EDF">
        <w:rPr>
          <w:rFonts w:ascii="宋体" w:hAnsi="宋体" w:hint="eastAsia"/>
          <w:sz w:val="24"/>
          <w:szCs w:val="24"/>
        </w:rPr>
        <w:t>物分析</w:t>
      </w:r>
      <w:proofErr w:type="gramEnd"/>
      <w:r w:rsidRPr="00061EDF">
        <w:rPr>
          <w:rFonts w:ascii="宋体" w:hAnsi="宋体" w:hint="eastAsia"/>
          <w:sz w:val="24"/>
          <w:szCs w:val="24"/>
        </w:rPr>
        <w:t>软件、结构解析软件、</w:t>
      </w:r>
      <w:proofErr w:type="gramStart"/>
      <w:r w:rsidRPr="00061EDF">
        <w:rPr>
          <w:rFonts w:ascii="宋体" w:hAnsi="宋体" w:hint="eastAsia"/>
          <w:sz w:val="24"/>
          <w:szCs w:val="24"/>
        </w:rPr>
        <w:t>谱库搜寻</w:t>
      </w:r>
      <w:proofErr w:type="gramEnd"/>
      <w:r w:rsidRPr="00061EDF">
        <w:rPr>
          <w:rFonts w:ascii="宋体" w:hAnsi="宋体" w:hint="eastAsia"/>
          <w:sz w:val="24"/>
          <w:szCs w:val="24"/>
        </w:rPr>
        <w:t>软件等。</w:t>
      </w:r>
    </w:p>
    <w:p w:rsidR="00336F0F" w:rsidRPr="00061EDF" w:rsidRDefault="00336F0F" w:rsidP="00336F0F">
      <w:pPr>
        <w:rPr>
          <w:rFonts w:ascii="宋体" w:hAnsi="宋体" w:hint="eastAsia"/>
          <w:sz w:val="24"/>
          <w:szCs w:val="24"/>
        </w:rPr>
      </w:pPr>
      <w:r w:rsidRPr="00061EDF">
        <w:rPr>
          <w:rFonts w:ascii="宋体" w:hAnsi="宋体" w:hint="eastAsia"/>
          <w:sz w:val="24"/>
          <w:szCs w:val="24"/>
        </w:rPr>
        <w:t>2.12.4．仪器软件具备电子记录维护、错误和故障信息处理以及在线诊断功能，可以远程控制仪器以便诊断故障。</w:t>
      </w:r>
    </w:p>
    <w:p w:rsidR="00336F0F" w:rsidRPr="00061EDF" w:rsidRDefault="00336F0F" w:rsidP="00336F0F">
      <w:pPr>
        <w:rPr>
          <w:rFonts w:ascii="宋体" w:hAnsi="宋体" w:hint="eastAsia"/>
          <w:sz w:val="24"/>
          <w:szCs w:val="24"/>
        </w:rPr>
      </w:pPr>
      <w:r w:rsidRPr="00061EDF">
        <w:rPr>
          <w:rFonts w:ascii="宋体" w:hAnsi="宋体" w:hint="eastAsia"/>
          <w:sz w:val="24"/>
          <w:szCs w:val="24"/>
        </w:rPr>
        <w:t>3、技术支持及售后服务条款</w:t>
      </w:r>
    </w:p>
    <w:p w:rsidR="00336F0F" w:rsidRPr="00061EDF" w:rsidRDefault="00336F0F" w:rsidP="00336F0F">
      <w:pPr>
        <w:rPr>
          <w:rFonts w:ascii="宋体" w:hAnsi="宋体" w:hint="eastAsia"/>
          <w:sz w:val="24"/>
          <w:szCs w:val="24"/>
        </w:rPr>
      </w:pPr>
      <w:r w:rsidRPr="00061EDF">
        <w:rPr>
          <w:rFonts w:ascii="宋体" w:hAnsi="宋体" w:hint="eastAsia"/>
          <w:sz w:val="24"/>
          <w:szCs w:val="24"/>
        </w:rPr>
        <w:t>3、1.合同生效后，仪器制造商（或代理商）对安装仪器的实验室工作条件应提出具体要求，并在安装前予以确认。</w:t>
      </w:r>
    </w:p>
    <w:p w:rsidR="00336F0F" w:rsidRPr="00061EDF" w:rsidRDefault="00336F0F" w:rsidP="00336F0F">
      <w:pPr>
        <w:rPr>
          <w:rFonts w:ascii="宋体" w:hAnsi="宋体" w:hint="eastAsia"/>
          <w:sz w:val="24"/>
          <w:szCs w:val="24"/>
        </w:rPr>
      </w:pPr>
      <w:r w:rsidRPr="00061EDF">
        <w:rPr>
          <w:rFonts w:ascii="宋体" w:hAnsi="宋体" w:hint="eastAsia"/>
          <w:sz w:val="24"/>
          <w:szCs w:val="24"/>
        </w:rPr>
        <w:t>3、2.提供的产品须为原装正品，相关的配套附件质量优良，数量齐全。</w:t>
      </w:r>
    </w:p>
    <w:p w:rsidR="00336F0F" w:rsidRPr="00061EDF" w:rsidRDefault="00336F0F" w:rsidP="00336F0F">
      <w:pPr>
        <w:rPr>
          <w:rFonts w:ascii="宋体" w:hAnsi="宋体" w:hint="eastAsia"/>
          <w:sz w:val="24"/>
          <w:szCs w:val="24"/>
        </w:rPr>
      </w:pPr>
      <w:r w:rsidRPr="00061EDF">
        <w:rPr>
          <w:rFonts w:ascii="宋体" w:hAnsi="宋体" w:hint="eastAsia"/>
          <w:sz w:val="24"/>
          <w:szCs w:val="24"/>
        </w:rPr>
        <w:t>3、3.仪器到达用户指定交货地点后，根据用户的时间安排，仪器制造商（或代理商）在接到用户通知后2周内进行安装调试，直至通过验收。</w:t>
      </w:r>
    </w:p>
    <w:p w:rsidR="00336F0F" w:rsidRPr="00061EDF" w:rsidRDefault="00336F0F" w:rsidP="00336F0F">
      <w:pPr>
        <w:rPr>
          <w:rFonts w:ascii="宋体" w:hAnsi="宋体" w:hint="eastAsia"/>
          <w:sz w:val="24"/>
          <w:szCs w:val="24"/>
        </w:rPr>
      </w:pPr>
      <w:r w:rsidRPr="00061EDF">
        <w:rPr>
          <w:rFonts w:ascii="宋体" w:hAnsi="宋体" w:hint="eastAsia"/>
          <w:sz w:val="24"/>
          <w:szCs w:val="24"/>
        </w:rPr>
        <w:t>3、4.仪器安装调试合格后，仪器制造商（或代理商）负责对用户技术人员（至少2人）进行免费现场培训，培训内容包括仪器的性能、原理、操作、保养和维护等，培训日程视实际情况另定。</w:t>
      </w:r>
    </w:p>
    <w:p w:rsidR="00336F0F" w:rsidRPr="00061EDF" w:rsidRDefault="00336F0F" w:rsidP="00336F0F">
      <w:pPr>
        <w:rPr>
          <w:rFonts w:ascii="宋体" w:hAnsi="宋体" w:hint="eastAsia"/>
          <w:sz w:val="24"/>
          <w:szCs w:val="24"/>
        </w:rPr>
      </w:pPr>
      <w:r w:rsidRPr="00061EDF">
        <w:rPr>
          <w:rFonts w:ascii="宋体" w:hAnsi="宋体" w:hint="eastAsia"/>
          <w:sz w:val="24"/>
          <w:szCs w:val="24"/>
        </w:rPr>
        <w:t>3、5.质保期过后，仪器制造商（或代理商）对仪器提供终身维修服务，能提供广泛、即时、优惠的技术服务，并提供质量上乘、价格合理的各种配件。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3、6.保证供应仪器质保期后5年内所需的备品、备件；须给出详细清单（品名、货号、生产厂家、数量等）。</w:t>
      </w:r>
    </w:p>
    <w:p w:rsidR="00336F0F" w:rsidRPr="00061EDF" w:rsidRDefault="00336F0F" w:rsidP="00336F0F">
      <w:pPr>
        <w:rPr>
          <w:rFonts w:ascii="宋体" w:hAnsi="宋体" w:hint="eastAsia"/>
          <w:sz w:val="24"/>
          <w:szCs w:val="24"/>
        </w:rPr>
      </w:pPr>
      <w:r w:rsidRPr="00061EDF">
        <w:rPr>
          <w:rFonts w:ascii="宋体" w:hAnsi="宋体" w:hint="eastAsia"/>
          <w:sz w:val="24"/>
          <w:szCs w:val="24"/>
        </w:rPr>
        <w:t>3、7.仪器制造商（或代理商）在国内有维修中心，有专职维修工程师和备品备件库。在用户提出维修要求后，制造商（或代理商）应在4小时内</w:t>
      </w:r>
      <w:proofErr w:type="gramStart"/>
      <w:r w:rsidRPr="00061EDF">
        <w:rPr>
          <w:rFonts w:ascii="宋体" w:hAnsi="宋体" w:hint="eastAsia"/>
          <w:sz w:val="24"/>
          <w:szCs w:val="24"/>
        </w:rPr>
        <w:t>作出</w:t>
      </w:r>
      <w:proofErr w:type="gramEnd"/>
      <w:r w:rsidRPr="00061EDF">
        <w:rPr>
          <w:rFonts w:ascii="宋体" w:hAnsi="宋体" w:hint="eastAsia"/>
          <w:sz w:val="24"/>
          <w:szCs w:val="24"/>
        </w:rPr>
        <w:t>响应，2</w:t>
      </w:r>
      <w:r w:rsidRPr="00061EDF">
        <w:rPr>
          <w:rFonts w:ascii="宋体" w:hAnsi="宋体" w:hint="eastAsia"/>
          <w:sz w:val="24"/>
          <w:szCs w:val="24"/>
        </w:rPr>
        <w:lastRenderedPageBreak/>
        <w:t>个工作日内到达用户现场维修，一般故障应在24小时内修复，重大故障应在72小时内修复；履行所承诺的其他服务条款。</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3、8.仪器制造商（或代理商）终身免费提供应用咨询及技术帮助，为保证售后服务质量，供应商如非制造商，需提供制造商针对本项目的授权及售后服务承诺。 </w:t>
      </w:r>
    </w:p>
    <w:p w:rsidR="00336F0F" w:rsidRPr="00061EDF" w:rsidRDefault="00336F0F" w:rsidP="00336F0F">
      <w:pPr>
        <w:rPr>
          <w:rFonts w:ascii="宋体" w:hAnsi="宋体" w:hint="eastAsia"/>
          <w:sz w:val="24"/>
          <w:szCs w:val="24"/>
        </w:rPr>
      </w:pPr>
      <w:r w:rsidRPr="00061EDF">
        <w:rPr>
          <w:rFonts w:ascii="宋体" w:hAnsi="宋体" w:hint="eastAsia"/>
          <w:sz w:val="24"/>
          <w:szCs w:val="24"/>
        </w:rPr>
        <w:t>4、高效液相色谱指标</w:t>
      </w:r>
    </w:p>
    <w:p w:rsidR="00336F0F" w:rsidRPr="00061EDF" w:rsidRDefault="00336F0F" w:rsidP="00336F0F">
      <w:pPr>
        <w:rPr>
          <w:rFonts w:ascii="宋体" w:hAnsi="宋体" w:hint="eastAsia"/>
          <w:sz w:val="24"/>
          <w:szCs w:val="24"/>
        </w:rPr>
      </w:pPr>
      <w:r w:rsidRPr="00061EDF">
        <w:rPr>
          <w:rFonts w:ascii="宋体" w:hAnsi="宋体" w:hint="eastAsia"/>
          <w:sz w:val="24"/>
          <w:szCs w:val="24"/>
        </w:rPr>
        <w:t>4．1.1．高压二元梯度泵</w:t>
      </w:r>
    </w:p>
    <w:p w:rsidR="00336F0F" w:rsidRPr="00061EDF" w:rsidRDefault="00336F0F" w:rsidP="00336F0F">
      <w:pPr>
        <w:rPr>
          <w:rFonts w:ascii="宋体" w:hAnsi="宋体" w:hint="eastAsia"/>
          <w:sz w:val="24"/>
          <w:szCs w:val="24"/>
        </w:rPr>
      </w:pPr>
      <w:r w:rsidRPr="00061EDF">
        <w:rPr>
          <w:rFonts w:ascii="宋体" w:hAnsi="宋体" w:hint="eastAsia"/>
          <w:sz w:val="24"/>
          <w:szCs w:val="24"/>
        </w:rPr>
        <w:t>4．1.1.1．工作压力范围 0 - 700 bar (0 - 10152 psi)</w:t>
      </w:r>
    </w:p>
    <w:p w:rsidR="00336F0F" w:rsidRPr="00061EDF" w:rsidRDefault="00336F0F" w:rsidP="00336F0F">
      <w:pPr>
        <w:rPr>
          <w:rFonts w:ascii="宋体" w:hAnsi="宋体" w:hint="eastAsia"/>
          <w:sz w:val="24"/>
          <w:szCs w:val="24"/>
        </w:rPr>
      </w:pPr>
      <w:r w:rsidRPr="00061EDF">
        <w:rPr>
          <w:rFonts w:ascii="宋体" w:hAnsi="宋体" w:hint="eastAsia"/>
          <w:sz w:val="24"/>
          <w:szCs w:val="24"/>
        </w:rPr>
        <w:t>4．1.1.2．流速范围：0.001 -4 ml/min</w:t>
      </w:r>
    </w:p>
    <w:p w:rsidR="00336F0F" w:rsidRPr="00061EDF" w:rsidRDefault="00336F0F" w:rsidP="00336F0F">
      <w:pPr>
        <w:rPr>
          <w:rFonts w:ascii="宋体" w:hAnsi="宋体" w:hint="eastAsia"/>
          <w:sz w:val="24"/>
          <w:szCs w:val="24"/>
        </w:rPr>
      </w:pPr>
      <w:r w:rsidRPr="00061EDF">
        <w:rPr>
          <w:rFonts w:ascii="宋体" w:hAnsi="宋体" w:hint="eastAsia"/>
          <w:sz w:val="24"/>
          <w:szCs w:val="24"/>
        </w:rPr>
        <w:t>4．1.1.3．流量精度：&lt;0.15% RSD</w:t>
      </w:r>
    </w:p>
    <w:p w:rsidR="00336F0F" w:rsidRPr="00061EDF" w:rsidRDefault="00336F0F" w:rsidP="00336F0F">
      <w:pPr>
        <w:rPr>
          <w:rFonts w:ascii="宋体" w:hAnsi="宋体" w:hint="eastAsia"/>
          <w:sz w:val="24"/>
          <w:szCs w:val="24"/>
        </w:rPr>
      </w:pPr>
      <w:r w:rsidRPr="00061EDF">
        <w:rPr>
          <w:rFonts w:ascii="宋体" w:hAnsi="宋体" w:hint="eastAsia"/>
          <w:sz w:val="24"/>
          <w:szCs w:val="24"/>
        </w:rPr>
        <w:t>4.1.2．</w:t>
      </w:r>
      <w:proofErr w:type="gramStart"/>
      <w:r w:rsidRPr="00061EDF">
        <w:rPr>
          <w:rFonts w:ascii="宋体" w:hAnsi="宋体" w:hint="eastAsia"/>
          <w:sz w:val="24"/>
          <w:szCs w:val="24"/>
        </w:rPr>
        <w:t>柱温箱</w:t>
      </w:r>
      <w:proofErr w:type="gramEnd"/>
    </w:p>
    <w:p w:rsidR="00336F0F" w:rsidRPr="00061EDF" w:rsidRDefault="00336F0F" w:rsidP="00336F0F">
      <w:pPr>
        <w:rPr>
          <w:rFonts w:ascii="宋体" w:hAnsi="宋体"/>
          <w:sz w:val="24"/>
          <w:szCs w:val="24"/>
        </w:rPr>
      </w:pPr>
      <w:r w:rsidRPr="00061EDF">
        <w:rPr>
          <w:rFonts w:ascii="宋体" w:hAnsi="宋体" w:hint="eastAsia"/>
          <w:sz w:val="24"/>
          <w:szCs w:val="24"/>
        </w:rPr>
        <w:t>4.</w:t>
      </w:r>
      <w:r w:rsidRPr="00061EDF">
        <w:rPr>
          <w:rFonts w:ascii="宋体" w:hAnsi="宋体"/>
          <w:sz w:val="24"/>
          <w:szCs w:val="24"/>
        </w:rPr>
        <w:t>1.2.1</w:t>
      </w:r>
      <w:r w:rsidRPr="00061EDF">
        <w:rPr>
          <w:rFonts w:ascii="宋体" w:hAnsi="宋体" w:hint="eastAsia"/>
          <w:sz w:val="24"/>
          <w:szCs w:val="24"/>
        </w:rPr>
        <w:t>．温度：</w:t>
      </w:r>
      <w:r w:rsidRPr="00061EDF">
        <w:rPr>
          <w:rFonts w:ascii="宋体" w:hAnsi="宋体"/>
          <w:sz w:val="24"/>
          <w:szCs w:val="24"/>
        </w:rPr>
        <w:t xml:space="preserve">5-90 </w:t>
      </w:r>
      <w:r w:rsidRPr="00061EDF">
        <w:rPr>
          <w:sz w:val="24"/>
          <w:szCs w:val="24"/>
        </w:rPr>
        <w:t>˚</w:t>
      </w:r>
      <w:r w:rsidRPr="00061EDF">
        <w:rPr>
          <w:rFonts w:ascii="宋体" w:hAnsi="宋体"/>
          <w:sz w:val="24"/>
          <w:szCs w:val="24"/>
        </w:rPr>
        <w:t>C</w:t>
      </w:r>
    </w:p>
    <w:p w:rsidR="00336F0F" w:rsidRPr="00061EDF" w:rsidRDefault="00336F0F" w:rsidP="00336F0F">
      <w:pPr>
        <w:rPr>
          <w:rFonts w:ascii="宋体" w:hAnsi="宋体"/>
          <w:sz w:val="24"/>
          <w:szCs w:val="24"/>
        </w:rPr>
      </w:pPr>
      <w:r w:rsidRPr="00061EDF">
        <w:rPr>
          <w:rFonts w:ascii="宋体" w:hAnsi="宋体" w:hint="eastAsia"/>
          <w:sz w:val="24"/>
          <w:szCs w:val="24"/>
        </w:rPr>
        <w:t>4.</w:t>
      </w:r>
      <w:r w:rsidRPr="00061EDF">
        <w:rPr>
          <w:rFonts w:ascii="宋体" w:hAnsi="宋体"/>
          <w:sz w:val="24"/>
          <w:szCs w:val="24"/>
        </w:rPr>
        <w:t>1.2.2</w:t>
      </w:r>
      <w:r w:rsidRPr="00061EDF">
        <w:rPr>
          <w:rFonts w:ascii="宋体" w:hAnsi="宋体" w:hint="eastAsia"/>
          <w:sz w:val="24"/>
          <w:szCs w:val="24"/>
        </w:rPr>
        <w:t>．最小增量：</w:t>
      </w:r>
      <w:r w:rsidRPr="00061EDF">
        <w:rPr>
          <w:rFonts w:ascii="宋体" w:hAnsi="宋体"/>
          <w:sz w:val="24"/>
          <w:szCs w:val="24"/>
        </w:rPr>
        <w:t xml:space="preserve">1 </w:t>
      </w:r>
      <w:r w:rsidRPr="00061EDF">
        <w:rPr>
          <w:sz w:val="24"/>
          <w:szCs w:val="24"/>
        </w:rPr>
        <w:t>˚</w:t>
      </w:r>
      <w:r w:rsidRPr="00061EDF">
        <w:rPr>
          <w:rFonts w:ascii="宋体" w:hAnsi="宋体"/>
          <w:sz w:val="24"/>
          <w:szCs w:val="24"/>
        </w:rPr>
        <w:t>C</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4.1.3．自动进样器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4.1.3.1．进样体积范围：0.1 – 5000μL，增量 0.1μL 。</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4.1.3.2．轿车污染：&lt; 0.001%</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4.1.3.3．进</w:t>
      </w:r>
      <w:proofErr w:type="gramStart"/>
      <w:r w:rsidRPr="00061EDF">
        <w:rPr>
          <w:rFonts w:ascii="宋体" w:hAnsi="宋体" w:hint="eastAsia"/>
          <w:sz w:val="24"/>
          <w:szCs w:val="24"/>
        </w:rPr>
        <w:t>样压力</w:t>
      </w:r>
      <w:proofErr w:type="gramEnd"/>
      <w:r w:rsidRPr="00061EDF">
        <w:rPr>
          <w:rFonts w:ascii="宋体" w:hAnsi="宋体" w:hint="eastAsia"/>
          <w:sz w:val="24"/>
          <w:szCs w:val="24"/>
        </w:rPr>
        <w:t>范围：≥ 700bar</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4.1.3.5．样品容量：≥ 100位</w:t>
      </w:r>
    </w:p>
    <w:p w:rsidR="00336F0F" w:rsidRPr="00061EDF" w:rsidRDefault="00336F0F" w:rsidP="00336F0F">
      <w:pPr>
        <w:rPr>
          <w:rFonts w:ascii="宋体" w:hAnsi="宋体" w:hint="eastAsia"/>
          <w:sz w:val="24"/>
          <w:szCs w:val="24"/>
        </w:rPr>
      </w:pPr>
      <w:r w:rsidRPr="00061EDF">
        <w:rPr>
          <w:rFonts w:ascii="宋体" w:hAnsi="宋体" w:hint="eastAsia"/>
          <w:sz w:val="24"/>
          <w:szCs w:val="24"/>
        </w:rPr>
        <w:t>4.1.4.真空在线脱气：2通道</w:t>
      </w:r>
    </w:p>
    <w:p w:rsidR="00336F0F" w:rsidRPr="00061EDF" w:rsidRDefault="00336F0F" w:rsidP="00336F0F">
      <w:pPr>
        <w:rPr>
          <w:rFonts w:ascii="宋体" w:hAnsi="宋体" w:hint="eastAsia"/>
          <w:sz w:val="24"/>
          <w:szCs w:val="24"/>
        </w:rPr>
      </w:pPr>
      <w:r w:rsidRPr="00061EDF">
        <w:rPr>
          <w:rFonts w:ascii="宋体" w:hAnsi="宋体" w:hint="eastAsia"/>
          <w:sz w:val="24"/>
          <w:szCs w:val="24"/>
        </w:rPr>
        <w:t>4. 2.配套软件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4.2.11．兼容性：可与主流液相色谱无缝联接并控制，同时也可扩展与气相色谱联接或毛细管电泳联接，也可以与NMR联用，并由软件完全控制（每例至少提供一例国内用户手机联系方式，以</w:t>
      </w:r>
      <w:proofErr w:type="gramStart"/>
      <w:r w:rsidRPr="00061EDF">
        <w:rPr>
          <w:rFonts w:ascii="宋体" w:hAnsi="宋体" w:hint="eastAsia"/>
          <w:sz w:val="24"/>
          <w:szCs w:val="24"/>
        </w:rPr>
        <w:t>供考察</w:t>
      </w:r>
      <w:proofErr w:type="gramEnd"/>
      <w:r w:rsidRPr="00061EDF">
        <w:rPr>
          <w:rFonts w:ascii="宋体" w:hAnsi="宋体" w:hint="eastAsia"/>
          <w:sz w:val="24"/>
          <w:szCs w:val="24"/>
        </w:rPr>
        <w:t>联机可行性）。</w:t>
      </w:r>
    </w:p>
    <w:p w:rsidR="00336F0F" w:rsidRPr="00061EDF" w:rsidRDefault="00336F0F" w:rsidP="00336F0F">
      <w:pPr>
        <w:rPr>
          <w:rFonts w:ascii="宋体" w:hAnsi="宋体" w:hint="eastAsia"/>
          <w:sz w:val="24"/>
          <w:szCs w:val="24"/>
        </w:rPr>
      </w:pPr>
      <w:r w:rsidRPr="00061EDF">
        <w:rPr>
          <w:rFonts w:ascii="宋体" w:hAnsi="宋体" w:hint="eastAsia"/>
          <w:sz w:val="24"/>
          <w:szCs w:val="24"/>
        </w:rPr>
        <w:t>4.2.12．数据处理系统</w:t>
      </w:r>
    </w:p>
    <w:p w:rsidR="00336F0F" w:rsidRPr="00061EDF" w:rsidRDefault="00336F0F" w:rsidP="00336F0F">
      <w:pPr>
        <w:rPr>
          <w:rFonts w:ascii="宋体" w:hAnsi="宋体" w:hint="eastAsia"/>
          <w:sz w:val="24"/>
          <w:szCs w:val="24"/>
        </w:rPr>
      </w:pPr>
      <w:r w:rsidRPr="00061EDF">
        <w:rPr>
          <w:rFonts w:ascii="宋体" w:hAnsi="宋体" w:hint="eastAsia"/>
          <w:sz w:val="24"/>
          <w:szCs w:val="24"/>
        </w:rPr>
        <w:t>4.2.12.1．PC-Workstation电脑工作平台，WINDOWS操作环境图形界面液相色谱/质谱软件，软件能够仪器控制，数据采集，数据分析，可进行色谱质谱联机操作。</w:t>
      </w:r>
    </w:p>
    <w:p w:rsidR="00336F0F" w:rsidRPr="00061EDF" w:rsidRDefault="00336F0F" w:rsidP="00336F0F">
      <w:pPr>
        <w:rPr>
          <w:rFonts w:ascii="宋体" w:hAnsi="宋体" w:hint="eastAsia"/>
          <w:sz w:val="24"/>
          <w:szCs w:val="24"/>
        </w:rPr>
      </w:pPr>
      <w:r w:rsidRPr="00061EDF">
        <w:rPr>
          <w:rFonts w:ascii="宋体" w:hAnsi="宋体" w:hint="eastAsia"/>
          <w:sz w:val="24"/>
          <w:szCs w:val="24"/>
        </w:rPr>
        <w:t>4.2.12.2．分子式确认软件：根据未知化合物的MS数据和MS/MS数据、质量准确度和同位素分布匹配三维信息得到待测目标</w:t>
      </w:r>
      <w:proofErr w:type="gramStart"/>
      <w:r w:rsidRPr="00061EDF">
        <w:rPr>
          <w:rFonts w:ascii="宋体" w:hAnsi="宋体" w:hint="eastAsia"/>
          <w:sz w:val="24"/>
          <w:szCs w:val="24"/>
        </w:rPr>
        <w:t>物唯一</w:t>
      </w:r>
      <w:proofErr w:type="gramEnd"/>
      <w:r w:rsidRPr="00061EDF">
        <w:rPr>
          <w:rFonts w:ascii="宋体" w:hAnsi="宋体" w:hint="eastAsia"/>
          <w:sz w:val="24"/>
          <w:szCs w:val="24"/>
        </w:rPr>
        <w:t>分子软件。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4.2.12.3．包含有定量软件、确定待测目标物元素组成软件、目标</w:t>
      </w:r>
      <w:proofErr w:type="gramStart"/>
      <w:r w:rsidRPr="00061EDF">
        <w:rPr>
          <w:rFonts w:ascii="宋体" w:hAnsi="宋体" w:hint="eastAsia"/>
          <w:sz w:val="24"/>
          <w:szCs w:val="24"/>
        </w:rPr>
        <w:t>物分析</w:t>
      </w:r>
      <w:proofErr w:type="gramEnd"/>
      <w:r w:rsidRPr="00061EDF">
        <w:rPr>
          <w:rFonts w:ascii="宋体" w:hAnsi="宋体" w:hint="eastAsia"/>
          <w:sz w:val="24"/>
          <w:szCs w:val="24"/>
        </w:rPr>
        <w:t>软件、结构解析软件、</w:t>
      </w:r>
      <w:proofErr w:type="gramStart"/>
      <w:r w:rsidRPr="00061EDF">
        <w:rPr>
          <w:rFonts w:ascii="宋体" w:hAnsi="宋体" w:hint="eastAsia"/>
          <w:sz w:val="24"/>
          <w:szCs w:val="24"/>
        </w:rPr>
        <w:t>谱库搜寻</w:t>
      </w:r>
      <w:proofErr w:type="gramEnd"/>
      <w:r w:rsidRPr="00061EDF">
        <w:rPr>
          <w:rFonts w:ascii="宋体" w:hAnsi="宋体" w:hint="eastAsia"/>
          <w:sz w:val="24"/>
          <w:szCs w:val="24"/>
        </w:rPr>
        <w:t>软件等。</w:t>
      </w:r>
    </w:p>
    <w:p w:rsidR="00336F0F" w:rsidRPr="00061EDF" w:rsidRDefault="00336F0F" w:rsidP="00336F0F">
      <w:pPr>
        <w:rPr>
          <w:rFonts w:ascii="宋体" w:hAnsi="宋体" w:hint="eastAsia"/>
          <w:sz w:val="24"/>
          <w:szCs w:val="24"/>
        </w:rPr>
      </w:pPr>
      <w:r w:rsidRPr="00061EDF">
        <w:rPr>
          <w:rFonts w:ascii="宋体" w:hAnsi="宋体" w:hint="eastAsia"/>
          <w:sz w:val="24"/>
          <w:szCs w:val="24"/>
        </w:rPr>
        <w:t>4.2.12.4．仪器软件具备电子记录维护、错误和故障信息处理以及在线诊断功能，可以远程控制仪器以便诊断故障。</w:t>
      </w:r>
    </w:p>
    <w:p w:rsidR="00336F0F" w:rsidRPr="00061EDF" w:rsidRDefault="00336F0F" w:rsidP="00336F0F">
      <w:pPr>
        <w:rPr>
          <w:rFonts w:ascii="宋体" w:hAnsi="宋体" w:hint="eastAsia"/>
          <w:sz w:val="24"/>
          <w:szCs w:val="24"/>
        </w:rPr>
      </w:pPr>
      <w:r w:rsidRPr="00061EDF">
        <w:rPr>
          <w:rFonts w:ascii="宋体" w:hAnsi="宋体" w:hint="eastAsia"/>
          <w:sz w:val="24"/>
          <w:szCs w:val="24"/>
        </w:rPr>
        <w:t>4.3、技术支持及售后服务条款</w:t>
      </w:r>
    </w:p>
    <w:p w:rsidR="00336F0F" w:rsidRPr="00061EDF" w:rsidRDefault="00336F0F" w:rsidP="00336F0F">
      <w:pPr>
        <w:rPr>
          <w:rFonts w:ascii="宋体" w:hAnsi="宋体" w:hint="eastAsia"/>
          <w:sz w:val="24"/>
          <w:szCs w:val="24"/>
        </w:rPr>
      </w:pPr>
      <w:r w:rsidRPr="00061EDF">
        <w:rPr>
          <w:rFonts w:ascii="宋体" w:hAnsi="宋体" w:hint="eastAsia"/>
          <w:sz w:val="24"/>
          <w:szCs w:val="24"/>
        </w:rPr>
        <w:t>4.3.1.合同生效后，仪器制造商（或代理商）对安装仪器的实验室工作条件应提出具体要求，并在安装前予以确认。</w:t>
      </w:r>
    </w:p>
    <w:p w:rsidR="00336F0F" w:rsidRPr="00061EDF" w:rsidRDefault="00336F0F" w:rsidP="00336F0F">
      <w:pPr>
        <w:rPr>
          <w:rFonts w:ascii="宋体" w:hAnsi="宋体" w:hint="eastAsia"/>
          <w:sz w:val="24"/>
          <w:szCs w:val="24"/>
        </w:rPr>
      </w:pPr>
      <w:r w:rsidRPr="00061EDF">
        <w:rPr>
          <w:rFonts w:ascii="宋体" w:hAnsi="宋体" w:hint="eastAsia"/>
          <w:sz w:val="24"/>
          <w:szCs w:val="24"/>
        </w:rPr>
        <w:t>4.3.2.提供的产品须为原装正品，相关的配套附件质量优良，数量齐全。</w:t>
      </w:r>
    </w:p>
    <w:p w:rsidR="00336F0F" w:rsidRPr="00061EDF" w:rsidRDefault="00336F0F" w:rsidP="00336F0F">
      <w:pPr>
        <w:rPr>
          <w:rFonts w:ascii="宋体" w:hAnsi="宋体" w:hint="eastAsia"/>
          <w:sz w:val="24"/>
          <w:szCs w:val="24"/>
        </w:rPr>
      </w:pPr>
      <w:r w:rsidRPr="00061EDF">
        <w:rPr>
          <w:rFonts w:ascii="宋体" w:hAnsi="宋体" w:hint="eastAsia"/>
          <w:sz w:val="24"/>
          <w:szCs w:val="24"/>
        </w:rPr>
        <w:t>4.3.3.仪器到达用户指定交货地点后，根据用户的时间安排，仪器制造商（或代理商）在接到用户通知后2周内进行安装调试，直至通过验收。</w:t>
      </w:r>
    </w:p>
    <w:p w:rsidR="00336F0F" w:rsidRPr="00061EDF" w:rsidRDefault="00336F0F" w:rsidP="00336F0F">
      <w:pPr>
        <w:rPr>
          <w:rFonts w:ascii="宋体" w:hAnsi="宋体" w:hint="eastAsia"/>
          <w:sz w:val="24"/>
          <w:szCs w:val="24"/>
        </w:rPr>
      </w:pPr>
      <w:r w:rsidRPr="00061EDF">
        <w:rPr>
          <w:rFonts w:ascii="宋体" w:hAnsi="宋体" w:hint="eastAsia"/>
          <w:sz w:val="24"/>
          <w:szCs w:val="24"/>
        </w:rPr>
        <w:t>4.3.4.仪器安装调试合格后，仪器制造商（或代理商）负责对用户技术人员（至少2人）进行免费现场培训，培训内容包括仪器的性能、原理、操作、保养和维护等，培训日程视实际情况另定。</w:t>
      </w:r>
    </w:p>
    <w:p w:rsidR="00336F0F" w:rsidRPr="00061EDF" w:rsidRDefault="00336F0F" w:rsidP="00336F0F">
      <w:pPr>
        <w:rPr>
          <w:rFonts w:ascii="宋体" w:hAnsi="宋体" w:hint="eastAsia"/>
          <w:sz w:val="24"/>
          <w:szCs w:val="24"/>
        </w:rPr>
      </w:pPr>
      <w:r w:rsidRPr="00061EDF">
        <w:rPr>
          <w:rFonts w:ascii="宋体" w:hAnsi="宋体" w:hint="eastAsia"/>
          <w:sz w:val="24"/>
          <w:szCs w:val="24"/>
        </w:rPr>
        <w:t>4.3.5.质保期过后，仪器制造商（或代理商）对仪器提供终身维修服务，能提供广泛、即时、优惠的技术服务，并提供质量上乘、价格合理的各种配件。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4.3.6.保证供应仪器质保期后5年内所需的备品、备件；须给出详细清单（品名、</w:t>
      </w:r>
      <w:r w:rsidRPr="00061EDF">
        <w:rPr>
          <w:rFonts w:ascii="宋体" w:hAnsi="宋体" w:hint="eastAsia"/>
          <w:sz w:val="24"/>
          <w:szCs w:val="24"/>
        </w:rPr>
        <w:lastRenderedPageBreak/>
        <w:t>货号、生产厂家、数量等）。</w:t>
      </w:r>
    </w:p>
    <w:p w:rsidR="00336F0F" w:rsidRPr="00061EDF" w:rsidRDefault="00336F0F" w:rsidP="00336F0F">
      <w:pPr>
        <w:rPr>
          <w:rFonts w:ascii="宋体" w:hAnsi="宋体" w:hint="eastAsia"/>
          <w:sz w:val="24"/>
          <w:szCs w:val="24"/>
        </w:rPr>
      </w:pPr>
      <w:r w:rsidRPr="00061EDF">
        <w:rPr>
          <w:rFonts w:ascii="宋体" w:hAnsi="宋体" w:hint="eastAsia"/>
          <w:sz w:val="24"/>
          <w:szCs w:val="24"/>
        </w:rPr>
        <w:t>4.3.7.仪器制造商（或代理商）在国内有维修中心，有专职维修工程师和备品备件库。在用户提出维修要求后，制造商（或代理商）应在4小时内</w:t>
      </w:r>
      <w:proofErr w:type="gramStart"/>
      <w:r w:rsidRPr="00061EDF">
        <w:rPr>
          <w:rFonts w:ascii="宋体" w:hAnsi="宋体" w:hint="eastAsia"/>
          <w:sz w:val="24"/>
          <w:szCs w:val="24"/>
        </w:rPr>
        <w:t>作出</w:t>
      </w:r>
      <w:proofErr w:type="gramEnd"/>
      <w:r w:rsidRPr="00061EDF">
        <w:rPr>
          <w:rFonts w:ascii="宋体" w:hAnsi="宋体" w:hint="eastAsia"/>
          <w:sz w:val="24"/>
          <w:szCs w:val="24"/>
        </w:rPr>
        <w:t>响应，2个工作日内到达用户现场维修，一般故障应在24小时内修复，重大故障应在72小时内修复；履行所承诺的其他服务条款。</w:t>
      </w:r>
    </w:p>
    <w:p w:rsidR="00336F0F" w:rsidRPr="00061EDF" w:rsidRDefault="00336F0F" w:rsidP="00336F0F">
      <w:pPr>
        <w:rPr>
          <w:rFonts w:ascii="宋体" w:hAnsi="宋体" w:hint="eastAsia"/>
          <w:sz w:val="24"/>
          <w:szCs w:val="24"/>
        </w:rPr>
      </w:pPr>
      <w:r w:rsidRPr="00061EDF">
        <w:rPr>
          <w:rFonts w:ascii="宋体" w:hAnsi="宋体" w:hint="eastAsia"/>
          <w:sz w:val="24"/>
          <w:szCs w:val="24"/>
        </w:rPr>
        <w:t>4.3.8.仪器制造商（或代理商）终身免费提供应用咨询及技术帮助。</w:t>
      </w:r>
    </w:p>
    <w:p w:rsidR="00336F0F" w:rsidRPr="00061EDF" w:rsidRDefault="00336F0F" w:rsidP="00336F0F">
      <w:pPr>
        <w:rPr>
          <w:rFonts w:ascii="宋体" w:hAnsi="宋体" w:hint="eastAsia"/>
          <w:sz w:val="24"/>
          <w:szCs w:val="24"/>
        </w:rPr>
      </w:pPr>
    </w:p>
    <w:p w:rsidR="00336F0F" w:rsidRPr="008B7109" w:rsidRDefault="00336F0F" w:rsidP="00336F0F">
      <w:pPr>
        <w:rPr>
          <w:rFonts w:ascii="宋体" w:hAnsi="宋体" w:cs="宋体" w:hint="eastAsia"/>
          <w:b/>
          <w:kern w:val="0"/>
          <w:sz w:val="24"/>
          <w:szCs w:val="24"/>
        </w:rPr>
      </w:pPr>
      <w:r w:rsidRPr="008B7109">
        <w:rPr>
          <w:rFonts w:ascii="宋体" w:hAnsi="宋体" w:cs="宋体" w:hint="eastAsia"/>
          <w:b/>
          <w:kern w:val="0"/>
          <w:sz w:val="24"/>
          <w:szCs w:val="24"/>
        </w:rPr>
        <w:t>品目号：01-03</w:t>
      </w:r>
    </w:p>
    <w:p w:rsidR="00336F0F" w:rsidRPr="00061EDF" w:rsidRDefault="00336F0F" w:rsidP="00336F0F">
      <w:pPr>
        <w:rPr>
          <w:rFonts w:ascii="宋体" w:hAnsi="宋体" w:hint="eastAsia"/>
          <w:sz w:val="24"/>
          <w:szCs w:val="24"/>
        </w:rPr>
      </w:pPr>
      <w:r w:rsidRPr="00061EDF">
        <w:rPr>
          <w:rFonts w:ascii="宋体" w:hAnsi="宋体" w:cs="宋体" w:hint="eastAsia"/>
          <w:kern w:val="0"/>
          <w:sz w:val="24"/>
          <w:szCs w:val="24"/>
        </w:rPr>
        <w:t>设备名称：</w:t>
      </w:r>
      <w:proofErr w:type="gramStart"/>
      <w:r w:rsidRPr="00061EDF">
        <w:rPr>
          <w:rFonts w:ascii="宋体" w:hAnsi="宋体" w:cs="宋体" w:hint="eastAsia"/>
          <w:kern w:val="0"/>
          <w:sz w:val="24"/>
          <w:szCs w:val="24"/>
        </w:rPr>
        <w:t>液质联用</w:t>
      </w:r>
      <w:proofErr w:type="gramEnd"/>
      <w:r w:rsidRPr="00061EDF">
        <w:rPr>
          <w:rFonts w:ascii="宋体" w:hAnsi="宋体" w:cs="宋体" w:hint="eastAsia"/>
          <w:kern w:val="0"/>
          <w:sz w:val="24"/>
          <w:szCs w:val="24"/>
        </w:rPr>
        <w:t>仪</w:t>
      </w:r>
    </w:p>
    <w:p w:rsidR="00336F0F" w:rsidRPr="00061EDF" w:rsidRDefault="00336F0F" w:rsidP="00336F0F">
      <w:pPr>
        <w:rPr>
          <w:rFonts w:ascii="宋体" w:hAnsi="宋体" w:hint="eastAsia"/>
          <w:sz w:val="24"/>
          <w:szCs w:val="24"/>
        </w:rPr>
      </w:pPr>
      <w:r w:rsidRPr="00061EDF">
        <w:rPr>
          <w:rFonts w:ascii="宋体" w:hAnsi="宋体" w:hint="eastAsia"/>
          <w:sz w:val="24"/>
          <w:szCs w:val="24"/>
        </w:rPr>
        <w:t>1、应用范围：</w:t>
      </w:r>
    </w:p>
    <w:p w:rsidR="00336F0F" w:rsidRPr="00061EDF" w:rsidRDefault="00336F0F" w:rsidP="00336F0F">
      <w:pPr>
        <w:rPr>
          <w:rFonts w:ascii="宋体" w:hAnsi="宋体" w:hint="eastAsia"/>
          <w:sz w:val="24"/>
          <w:szCs w:val="24"/>
        </w:rPr>
      </w:pPr>
      <w:r w:rsidRPr="00061EDF">
        <w:rPr>
          <w:rFonts w:ascii="宋体" w:hAnsi="宋体" w:hint="eastAsia"/>
          <w:sz w:val="24"/>
          <w:szCs w:val="24"/>
        </w:rPr>
        <w:t>用于药物分析及药代动力学研究, 食品中极性农药及兽药残留的检测，环境样品中环境污染物的分析</w:t>
      </w:r>
      <w:r>
        <w:rPr>
          <w:rFonts w:ascii="宋体" w:hAnsi="宋体" w:hint="eastAsia"/>
          <w:sz w:val="24"/>
          <w:szCs w:val="24"/>
        </w:rPr>
        <w:t>。</w:t>
      </w:r>
    </w:p>
    <w:p w:rsidR="00336F0F" w:rsidRPr="00061EDF" w:rsidRDefault="00336F0F" w:rsidP="00336F0F">
      <w:pPr>
        <w:rPr>
          <w:rFonts w:ascii="宋体" w:hAnsi="宋体" w:hint="eastAsia"/>
          <w:sz w:val="24"/>
          <w:szCs w:val="24"/>
        </w:rPr>
      </w:pPr>
      <w:r w:rsidRPr="00061EDF">
        <w:rPr>
          <w:rFonts w:ascii="宋体" w:hAnsi="宋体" w:hint="eastAsia"/>
          <w:sz w:val="24"/>
          <w:szCs w:val="24"/>
        </w:rPr>
        <w:t>2、工作环境条件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2.1工作电压：220-240V，单相</w:t>
      </w:r>
    </w:p>
    <w:p w:rsidR="00336F0F" w:rsidRPr="00061EDF" w:rsidRDefault="00336F0F" w:rsidP="00336F0F">
      <w:pPr>
        <w:rPr>
          <w:rFonts w:ascii="宋体" w:hAnsi="宋体" w:hint="eastAsia"/>
          <w:sz w:val="24"/>
          <w:szCs w:val="24"/>
        </w:rPr>
      </w:pPr>
      <w:r w:rsidRPr="00061EDF">
        <w:rPr>
          <w:rFonts w:ascii="宋体" w:hAnsi="宋体" w:hint="eastAsia"/>
          <w:sz w:val="24"/>
          <w:szCs w:val="24"/>
        </w:rPr>
        <w:t>2.2工作温度：15-30度</w:t>
      </w:r>
    </w:p>
    <w:p w:rsidR="00336F0F" w:rsidRPr="00061EDF" w:rsidRDefault="00336F0F" w:rsidP="00336F0F">
      <w:pPr>
        <w:rPr>
          <w:rFonts w:ascii="宋体" w:hAnsi="宋体" w:hint="eastAsia"/>
          <w:sz w:val="24"/>
          <w:szCs w:val="24"/>
        </w:rPr>
      </w:pPr>
      <w:r w:rsidRPr="00061EDF">
        <w:rPr>
          <w:rFonts w:ascii="宋体" w:hAnsi="宋体" w:hint="eastAsia"/>
          <w:sz w:val="24"/>
          <w:szCs w:val="24"/>
        </w:rPr>
        <w:t>2.3相对湿度：&lt;80%</w:t>
      </w:r>
    </w:p>
    <w:p w:rsidR="00336F0F" w:rsidRPr="00061EDF" w:rsidRDefault="00336F0F" w:rsidP="00336F0F">
      <w:pPr>
        <w:rPr>
          <w:rFonts w:ascii="宋体" w:hAnsi="宋体" w:hint="eastAsia"/>
          <w:sz w:val="24"/>
          <w:szCs w:val="24"/>
        </w:rPr>
      </w:pPr>
      <w:r w:rsidRPr="00061EDF">
        <w:rPr>
          <w:rFonts w:ascii="宋体" w:hAnsi="宋体" w:hint="eastAsia"/>
          <w:sz w:val="24"/>
          <w:szCs w:val="24"/>
        </w:rPr>
        <w:t>3液相部分</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proofErr w:type="gramStart"/>
      <w:r w:rsidRPr="00061EDF">
        <w:rPr>
          <w:rFonts w:ascii="宋体" w:hAnsi="宋体" w:hint="eastAsia"/>
          <w:sz w:val="24"/>
          <w:szCs w:val="24"/>
        </w:rPr>
        <w:t>四</w:t>
      </w:r>
      <w:proofErr w:type="gramEnd"/>
      <w:r w:rsidRPr="00061EDF">
        <w:rPr>
          <w:rFonts w:ascii="宋体" w:hAnsi="宋体" w:hint="eastAsia"/>
          <w:sz w:val="24"/>
          <w:szCs w:val="24"/>
        </w:rPr>
        <w:t>元梯度泵</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3.1.1串联式双柱塞往复泵，耐压600bar, 流量准确度&lt;1%；齿轮传动，非皮带传动； </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★3.1.220-100 </w:t>
      </w:r>
      <w:proofErr w:type="spellStart"/>
      <w:r w:rsidRPr="00061EDF">
        <w:rPr>
          <w:rFonts w:ascii="宋体" w:hAnsi="宋体" w:hint="eastAsia"/>
          <w:sz w:val="24"/>
          <w:szCs w:val="24"/>
        </w:rPr>
        <w:t>uL</w:t>
      </w:r>
      <w:proofErr w:type="spellEnd"/>
      <w:r w:rsidRPr="00061EDF">
        <w:rPr>
          <w:rFonts w:ascii="宋体" w:hAnsi="宋体" w:hint="eastAsia"/>
          <w:sz w:val="24"/>
          <w:szCs w:val="24"/>
        </w:rPr>
        <w:t>自动连续可变冲程，主动电磁阀控制；（提供证明资料，验收时以在软件中设定为准）</w:t>
      </w:r>
    </w:p>
    <w:p w:rsidR="00336F0F" w:rsidRPr="00061EDF" w:rsidRDefault="00336F0F" w:rsidP="00336F0F">
      <w:pPr>
        <w:rPr>
          <w:rFonts w:ascii="宋体" w:hAnsi="宋体" w:hint="eastAsia"/>
          <w:sz w:val="24"/>
          <w:szCs w:val="24"/>
        </w:rPr>
      </w:pPr>
      <w:r w:rsidRPr="00061EDF">
        <w:rPr>
          <w:rFonts w:ascii="宋体" w:hAnsi="宋体" w:hint="eastAsia"/>
          <w:sz w:val="24"/>
          <w:szCs w:val="24"/>
        </w:rPr>
        <w:t>3.1.3自动柱塞清洗装置，有效防止高盐浓度流动相对柱塞的磨损，实时维护泵的使用性能。</w:t>
      </w:r>
    </w:p>
    <w:p w:rsidR="00336F0F" w:rsidRPr="00061EDF" w:rsidRDefault="00336F0F" w:rsidP="00336F0F">
      <w:pPr>
        <w:rPr>
          <w:rFonts w:ascii="宋体" w:hAnsi="宋体" w:hint="eastAsia"/>
          <w:sz w:val="24"/>
          <w:szCs w:val="24"/>
        </w:rPr>
      </w:pPr>
      <w:r w:rsidRPr="00061EDF">
        <w:rPr>
          <w:rFonts w:ascii="宋体" w:hAnsi="宋体" w:hint="eastAsia"/>
          <w:sz w:val="24"/>
          <w:szCs w:val="24"/>
        </w:rPr>
        <w:t>3.1.4流量范围：0~10.0ml/min，递增率0.001ml/min；</w:t>
      </w:r>
    </w:p>
    <w:p w:rsidR="00336F0F" w:rsidRPr="00061EDF" w:rsidRDefault="00336F0F" w:rsidP="00336F0F">
      <w:pPr>
        <w:rPr>
          <w:rFonts w:ascii="宋体" w:hAnsi="宋体" w:hint="eastAsia"/>
          <w:sz w:val="24"/>
          <w:szCs w:val="24"/>
        </w:rPr>
      </w:pPr>
      <w:r w:rsidRPr="00061EDF">
        <w:rPr>
          <w:rFonts w:ascii="宋体" w:hAnsi="宋体" w:hint="eastAsia"/>
          <w:sz w:val="24"/>
          <w:szCs w:val="24"/>
        </w:rPr>
        <w:t>3.1.5流量精度：RSD &lt;0.07%同时满足SD&lt; 0.005min；</w:t>
      </w:r>
    </w:p>
    <w:p w:rsidR="00336F0F" w:rsidRPr="00061EDF" w:rsidRDefault="00336F0F" w:rsidP="00336F0F">
      <w:pPr>
        <w:rPr>
          <w:rFonts w:ascii="宋体" w:hAnsi="宋体" w:hint="eastAsia"/>
          <w:sz w:val="24"/>
          <w:szCs w:val="24"/>
        </w:rPr>
      </w:pPr>
      <w:r w:rsidRPr="00061EDF">
        <w:rPr>
          <w:rFonts w:ascii="宋体" w:hAnsi="宋体" w:hint="eastAsia"/>
          <w:sz w:val="24"/>
          <w:szCs w:val="24"/>
        </w:rPr>
        <w:t>3.1.6压力脉动：在整个压力范围内，1ml/min流量时&lt;1%；</w:t>
      </w:r>
    </w:p>
    <w:p w:rsidR="00336F0F" w:rsidRPr="00061EDF" w:rsidRDefault="00336F0F" w:rsidP="00336F0F">
      <w:pPr>
        <w:rPr>
          <w:rFonts w:ascii="宋体" w:hAnsi="宋体"/>
          <w:sz w:val="24"/>
          <w:szCs w:val="24"/>
        </w:rPr>
      </w:pPr>
      <w:r w:rsidRPr="00061EDF">
        <w:rPr>
          <w:rFonts w:ascii="宋体" w:hAnsi="宋体" w:hint="eastAsia"/>
          <w:sz w:val="24"/>
          <w:szCs w:val="24"/>
        </w:rPr>
        <w:t>3.1.7内置在线真空脱气机，实时监测真空</w:t>
      </w:r>
      <w:proofErr w:type="gramStart"/>
      <w:r w:rsidRPr="00061EDF">
        <w:rPr>
          <w:rFonts w:ascii="宋体" w:hAnsi="宋体" w:hint="eastAsia"/>
          <w:sz w:val="24"/>
          <w:szCs w:val="24"/>
        </w:rPr>
        <w:t>腔</w:t>
      </w:r>
      <w:proofErr w:type="gramEnd"/>
      <w:r w:rsidRPr="00061EDF">
        <w:rPr>
          <w:rFonts w:ascii="宋体" w:hAnsi="宋体" w:hint="eastAsia"/>
          <w:sz w:val="24"/>
          <w:szCs w:val="24"/>
        </w:rPr>
        <w:t>压力变化，保证及时高效的脱气操作。</w:t>
      </w:r>
    </w:p>
    <w:p w:rsidR="00336F0F" w:rsidRPr="00061EDF" w:rsidRDefault="00336F0F" w:rsidP="00336F0F">
      <w:pPr>
        <w:rPr>
          <w:rFonts w:ascii="宋体" w:hAnsi="宋体" w:hint="eastAsia"/>
          <w:sz w:val="24"/>
          <w:szCs w:val="24"/>
        </w:rPr>
      </w:pPr>
      <w:r w:rsidRPr="00061EDF">
        <w:rPr>
          <w:rFonts w:ascii="宋体" w:hAnsi="宋体" w:hint="eastAsia"/>
          <w:sz w:val="24"/>
          <w:szCs w:val="24"/>
        </w:rPr>
        <w:t>3.2</w:t>
      </w:r>
      <w:proofErr w:type="gramStart"/>
      <w:r w:rsidRPr="00061EDF">
        <w:rPr>
          <w:rFonts w:ascii="宋体" w:hAnsi="宋体" w:hint="eastAsia"/>
          <w:sz w:val="24"/>
          <w:szCs w:val="24"/>
        </w:rPr>
        <w:t>控柱箱</w:t>
      </w:r>
      <w:proofErr w:type="gramEnd"/>
    </w:p>
    <w:p w:rsidR="00336F0F" w:rsidRPr="00061EDF" w:rsidRDefault="00336F0F" w:rsidP="00336F0F">
      <w:pPr>
        <w:rPr>
          <w:rFonts w:ascii="宋体" w:hAnsi="宋体" w:hint="eastAsia"/>
          <w:sz w:val="24"/>
          <w:szCs w:val="24"/>
        </w:rPr>
      </w:pPr>
      <w:r w:rsidRPr="00061EDF">
        <w:rPr>
          <w:rFonts w:ascii="宋体" w:hAnsi="宋体" w:hint="eastAsia"/>
          <w:sz w:val="24"/>
          <w:szCs w:val="24"/>
        </w:rPr>
        <w:t>3.2.1</w:t>
      </w:r>
      <w:proofErr w:type="gramStart"/>
      <w:r w:rsidRPr="00061EDF">
        <w:rPr>
          <w:rFonts w:ascii="宋体" w:hAnsi="宋体" w:hint="eastAsia"/>
          <w:sz w:val="24"/>
          <w:szCs w:val="24"/>
        </w:rPr>
        <w:t>柱温范围</w:t>
      </w:r>
      <w:proofErr w:type="gramEnd"/>
      <w:r w:rsidRPr="00061EDF">
        <w:rPr>
          <w:rFonts w:ascii="宋体" w:hAnsi="宋体" w:hint="eastAsia"/>
          <w:sz w:val="24"/>
          <w:szCs w:val="24"/>
        </w:rPr>
        <w:t>：室温 - 80℃；</w:t>
      </w:r>
    </w:p>
    <w:p w:rsidR="00336F0F" w:rsidRPr="00061EDF" w:rsidRDefault="00336F0F" w:rsidP="00336F0F">
      <w:pPr>
        <w:rPr>
          <w:rFonts w:ascii="宋体" w:hAnsi="宋体"/>
          <w:sz w:val="24"/>
          <w:szCs w:val="24"/>
        </w:rPr>
      </w:pPr>
      <w:r w:rsidRPr="00061EDF">
        <w:rPr>
          <w:rFonts w:ascii="宋体" w:hAnsi="宋体" w:hint="eastAsia"/>
          <w:sz w:val="24"/>
          <w:szCs w:val="24"/>
        </w:rPr>
        <w:t>3.2.2温度稳定性：± 0.15℃，温度准确度：≤± 0.5 °C；</w:t>
      </w:r>
    </w:p>
    <w:p w:rsidR="00336F0F" w:rsidRPr="00061EDF" w:rsidRDefault="00336F0F" w:rsidP="00336F0F">
      <w:pPr>
        <w:rPr>
          <w:rFonts w:ascii="宋体" w:hAnsi="宋体" w:hint="eastAsia"/>
          <w:sz w:val="24"/>
          <w:szCs w:val="24"/>
        </w:rPr>
      </w:pPr>
      <w:r w:rsidRPr="00061EDF">
        <w:rPr>
          <w:rFonts w:ascii="宋体" w:hAnsi="宋体" w:hint="eastAsia"/>
          <w:sz w:val="24"/>
          <w:szCs w:val="24"/>
        </w:rPr>
        <w:t>3.3自动进样器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3.3.1可进行编程进样，具备柱前衍生化、柱前样品自动稀释和自动混合等复杂进样方式（提供厂家已公开的应用文献），耐压范围：达600bar以上</w:t>
      </w:r>
    </w:p>
    <w:p w:rsidR="00336F0F" w:rsidRPr="00061EDF" w:rsidRDefault="00336F0F" w:rsidP="00336F0F">
      <w:pPr>
        <w:rPr>
          <w:rFonts w:ascii="宋体" w:hAnsi="宋体" w:hint="eastAsia"/>
          <w:sz w:val="24"/>
          <w:szCs w:val="24"/>
        </w:rPr>
      </w:pPr>
      <w:r w:rsidRPr="00061EDF">
        <w:rPr>
          <w:rFonts w:ascii="宋体" w:hAnsi="宋体" w:hint="eastAsia"/>
          <w:sz w:val="24"/>
          <w:szCs w:val="24"/>
        </w:rPr>
        <w:t>3.3.2样品容量： 2 ml样品瓶132位（可扩展至无限）</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3.3.3控制：计量泵取样，非定量环取样； </w:t>
      </w:r>
    </w:p>
    <w:p w:rsidR="00336F0F" w:rsidRPr="00061EDF" w:rsidRDefault="00336F0F" w:rsidP="00336F0F">
      <w:pPr>
        <w:rPr>
          <w:rFonts w:ascii="宋体" w:hAnsi="宋体"/>
          <w:sz w:val="24"/>
          <w:szCs w:val="24"/>
        </w:rPr>
      </w:pPr>
      <w:r w:rsidRPr="00061EDF">
        <w:rPr>
          <w:rFonts w:ascii="宋体" w:hAnsi="宋体" w:hint="eastAsia"/>
          <w:sz w:val="24"/>
          <w:szCs w:val="24"/>
        </w:rPr>
        <w:t>3.3.4具备Walkup软件，后期可增配非专业仪器操作人员流程化管理软件，该软件允许非专业仪器操作人员仅需通过登录、选择方法和提交样品三步即可完成分析流程并获取报告，该软件可通过E-mail等方式远程反馈仪器状态并发送报告。</w:t>
      </w:r>
    </w:p>
    <w:p w:rsidR="00336F0F" w:rsidRPr="00061EDF" w:rsidRDefault="00336F0F" w:rsidP="00336F0F">
      <w:pPr>
        <w:rPr>
          <w:rFonts w:ascii="宋体" w:hAnsi="宋体" w:hint="eastAsia"/>
          <w:sz w:val="24"/>
          <w:szCs w:val="24"/>
        </w:rPr>
      </w:pPr>
      <w:r w:rsidRPr="00061EDF">
        <w:rPr>
          <w:rFonts w:ascii="宋体" w:hAnsi="宋体" w:hint="eastAsia"/>
          <w:sz w:val="24"/>
          <w:szCs w:val="24"/>
        </w:rPr>
        <w:t>3.4 二极管阵列检测器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3.4.1 二极管数量：1024对</w:t>
      </w:r>
    </w:p>
    <w:p w:rsidR="00336F0F" w:rsidRPr="00061EDF" w:rsidRDefault="00336F0F" w:rsidP="00336F0F">
      <w:pPr>
        <w:rPr>
          <w:rFonts w:ascii="宋体" w:hAnsi="宋体" w:hint="eastAsia"/>
          <w:sz w:val="24"/>
          <w:szCs w:val="24"/>
        </w:rPr>
      </w:pPr>
      <w:r w:rsidRPr="00061EDF">
        <w:rPr>
          <w:rFonts w:ascii="宋体" w:hAnsi="宋体" w:hint="eastAsia"/>
          <w:sz w:val="24"/>
          <w:szCs w:val="24"/>
        </w:rPr>
        <w:t>3.4.2 波长范围：190-950nm</w:t>
      </w:r>
    </w:p>
    <w:p w:rsidR="00336F0F" w:rsidRPr="00061EDF" w:rsidRDefault="00336F0F" w:rsidP="00336F0F">
      <w:pPr>
        <w:rPr>
          <w:rFonts w:ascii="宋体" w:hAnsi="宋体" w:hint="eastAsia"/>
          <w:sz w:val="24"/>
          <w:szCs w:val="24"/>
        </w:rPr>
      </w:pPr>
      <w:r w:rsidRPr="00061EDF">
        <w:rPr>
          <w:rFonts w:ascii="宋体" w:hAnsi="宋体" w:hint="eastAsia"/>
          <w:sz w:val="24"/>
          <w:szCs w:val="24"/>
        </w:rPr>
        <w:lastRenderedPageBreak/>
        <w:t>3.4.3 光源：双灯源（钨灯和长寿命氘灯）</w:t>
      </w:r>
    </w:p>
    <w:p w:rsidR="00336F0F" w:rsidRPr="00061EDF" w:rsidRDefault="00336F0F" w:rsidP="00336F0F">
      <w:pPr>
        <w:rPr>
          <w:rFonts w:ascii="宋体" w:hAnsi="宋体" w:hint="eastAsia"/>
          <w:sz w:val="24"/>
          <w:szCs w:val="24"/>
        </w:rPr>
      </w:pPr>
      <w:r w:rsidRPr="00061EDF">
        <w:rPr>
          <w:rFonts w:ascii="宋体" w:hAnsi="宋体" w:hint="eastAsia"/>
          <w:sz w:val="24"/>
          <w:szCs w:val="24"/>
        </w:rPr>
        <w:t>3.4.4 二极管分辨率：0.74nm</w:t>
      </w:r>
    </w:p>
    <w:p w:rsidR="00336F0F" w:rsidRPr="00061EDF" w:rsidRDefault="00336F0F" w:rsidP="00336F0F">
      <w:pPr>
        <w:rPr>
          <w:rFonts w:ascii="宋体" w:hAnsi="宋体" w:hint="eastAsia"/>
          <w:sz w:val="24"/>
          <w:szCs w:val="24"/>
        </w:rPr>
      </w:pPr>
      <w:r w:rsidRPr="00061EDF">
        <w:rPr>
          <w:rFonts w:ascii="宋体" w:hAnsi="宋体" w:hint="eastAsia"/>
          <w:sz w:val="24"/>
          <w:szCs w:val="24"/>
        </w:rPr>
        <w:t>3.4.5狭缝宽度：1,2,4，8，16nm，用于灵敏度和分辨率的调整（可编程，验收时以软件设定为准）</w:t>
      </w:r>
    </w:p>
    <w:p w:rsidR="00336F0F" w:rsidRPr="00061EDF" w:rsidRDefault="00336F0F" w:rsidP="00336F0F">
      <w:pPr>
        <w:rPr>
          <w:rFonts w:ascii="宋体" w:hAnsi="宋体" w:hint="eastAsia"/>
          <w:sz w:val="24"/>
          <w:szCs w:val="24"/>
        </w:rPr>
      </w:pPr>
      <w:r w:rsidRPr="00061EDF">
        <w:rPr>
          <w:rFonts w:ascii="宋体" w:hAnsi="宋体" w:hint="eastAsia"/>
          <w:sz w:val="24"/>
          <w:szCs w:val="24"/>
        </w:rPr>
        <w:t>3.4.6实时信号： 同时输出8个实时信号</w:t>
      </w:r>
    </w:p>
    <w:p w:rsidR="00336F0F" w:rsidRPr="00061EDF" w:rsidRDefault="00336F0F" w:rsidP="00336F0F">
      <w:pPr>
        <w:rPr>
          <w:rFonts w:ascii="宋体" w:hAnsi="宋体" w:hint="eastAsia"/>
          <w:sz w:val="24"/>
          <w:szCs w:val="24"/>
        </w:rPr>
      </w:pPr>
      <w:r w:rsidRPr="00061EDF">
        <w:rPr>
          <w:rFonts w:ascii="宋体" w:hAnsi="宋体" w:hint="eastAsia"/>
          <w:sz w:val="24"/>
          <w:szCs w:val="24"/>
        </w:rPr>
        <w:t>3.4.7波长校正：</w:t>
      </w:r>
      <w:proofErr w:type="gramStart"/>
      <w:r w:rsidRPr="00061EDF">
        <w:rPr>
          <w:rFonts w:ascii="宋体" w:hAnsi="宋体" w:hint="eastAsia"/>
          <w:sz w:val="24"/>
          <w:szCs w:val="24"/>
        </w:rPr>
        <w:t>氘线灯</w:t>
      </w:r>
      <w:proofErr w:type="gramEnd"/>
      <w:r w:rsidRPr="00061EDF">
        <w:rPr>
          <w:rFonts w:ascii="宋体" w:hAnsi="宋体" w:hint="eastAsia"/>
          <w:sz w:val="24"/>
          <w:szCs w:val="24"/>
        </w:rPr>
        <w:t>的自动校准,用氧化钬滤光片验证</w:t>
      </w:r>
    </w:p>
    <w:p w:rsidR="00336F0F" w:rsidRPr="00061EDF" w:rsidRDefault="00336F0F" w:rsidP="00336F0F">
      <w:pPr>
        <w:rPr>
          <w:rFonts w:ascii="宋体" w:hAnsi="宋体" w:hint="eastAsia"/>
          <w:sz w:val="24"/>
          <w:szCs w:val="24"/>
        </w:rPr>
      </w:pPr>
      <w:r w:rsidRPr="00061EDF">
        <w:rPr>
          <w:rFonts w:ascii="宋体" w:hAnsi="宋体" w:hint="eastAsia"/>
          <w:sz w:val="24"/>
          <w:szCs w:val="24"/>
        </w:rPr>
        <w:t>4质谱仪部分</w:t>
      </w:r>
    </w:p>
    <w:p w:rsidR="00336F0F" w:rsidRPr="00061EDF" w:rsidRDefault="00336F0F" w:rsidP="00336F0F">
      <w:pPr>
        <w:rPr>
          <w:rFonts w:ascii="宋体" w:hAnsi="宋体" w:hint="eastAsia"/>
          <w:sz w:val="24"/>
          <w:szCs w:val="24"/>
        </w:rPr>
      </w:pPr>
      <w:r w:rsidRPr="00061EDF">
        <w:rPr>
          <w:rFonts w:ascii="宋体" w:hAnsi="宋体" w:hint="eastAsia"/>
          <w:sz w:val="24"/>
          <w:szCs w:val="24"/>
        </w:rPr>
        <w:t>4.1质量范围(m/z) ：2-2000 m/z</w:t>
      </w:r>
    </w:p>
    <w:p w:rsidR="00336F0F" w:rsidRPr="00061EDF" w:rsidRDefault="00336F0F" w:rsidP="00336F0F">
      <w:pPr>
        <w:rPr>
          <w:rFonts w:ascii="宋体" w:hAnsi="宋体" w:hint="eastAsia"/>
          <w:sz w:val="24"/>
          <w:szCs w:val="24"/>
        </w:rPr>
      </w:pPr>
      <w:r w:rsidRPr="00061EDF">
        <w:rPr>
          <w:rFonts w:ascii="宋体" w:hAnsi="宋体" w:hint="eastAsia"/>
          <w:sz w:val="24"/>
          <w:szCs w:val="24"/>
        </w:rPr>
        <w:t>4.2灵敏度：ESI正离子:2.1mm x 30mm,3.5um SB-C-18,400ul/min,柱上1 pg 利血平(</w:t>
      </w:r>
      <w:proofErr w:type="spellStart"/>
      <w:r w:rsidRPr="00061EDF">
        <w:rPr>
          <w:rFonts w:ascii="宋体" w:hAnsi="宋体" w:hint="eastAsia"/>
          <w:sz w:val="24"/>
          <w:szCs w:val="24"/>
        </w:rPr>
        <w:t>Reserpine</w:t>
      </w:r>
      <w:proofErr w:type="spellEnd"/>
      <w:r w:rsidRPr="00061EDF">
        <w:rPr>
          <w:rFonts w:ascii="宋体" w:hAnsi="宋体" w:hint="eastAsia"/>
          <w:sz w:val="24"/>
          <w:szCs w:val="24"/>
        </w:rPr>
        <w:t>)，考察 m/z 609.3, S/N&gt;75:1</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4.3扫描速度:  </w:t>
      </w:r>
      <w:proofErr w:type="gramStart"/>
      <w:r w:rsidRPr="00061EDF">
        <w:rPr>
          <w:rFonts w:ascii="宋体" w:hAnsi="宋体" w:hint="eastAsia"/>
          <w:sz w:val="24"/>
          <w:szCs w:val="24"/>
        </w:rPr>
        <w:t xml:space="preserve">10400 </w:t>
      </w:r>
      <w:proofErr w:type="spellStart"/>
      <w:r w:rsidRPr="00061EDF">
        <w:rPr>
          <w:rFonts w:ascii="宋体" w:hAnsi="宋体" w:hint="eastAsia"/>
          <w:sz w:val="24"/>
          <w:szCs w:val="24"/>
        </w:rPr>
        <w:t>amu</w:t>
      </w:r>
      <w:proofErr w:type="spellEnd"/>
      <w:r w:rsidRPr="00061EDF">
        <w:rPr>
          <w:rFonts w:ascii="宋体" w:hAnsi="宋体" w:hint="eastAsia"/>
          <w:sz w:val="24"/>
          <w:szCs w:val="24"/>
        </w:rPr>
        <w:t>/sec</w:t>
      </w:r>
      <w:proofErr w:type="gramEnd"/>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4.4质量精度：±0.13 </w:t>
      </w:r>
      <w:proofErr w:type="spellStart"/>
      <w:r w:rsidRPr="00061EDF">
        <w:rPr>
          <w:rFonts w:ascii="宋体" w:hAnsi="宋体" w:hint="eastAsia"/>
          <w:sz w:val="24"/>
          <w:szCs w:val="24"/>
        </w:rPr>
        <w:t>amu</w:t>
      </w:r>
      <w:proofErr w:type="spellEnd"/>
    </w:p>
    <w:p w:rsidR="00336F0F" w:rsidRPr="00061EDF" w:rsidRDefault="00336F0F" w:rsidP="00336F0F">
      <w:pPr>
        <w:rPr>
          <w:rFonts w:ascii="宋体" w:hAnsi="宋体" w:hint="eastAsia"/>
          <w:sz w:val="24"/>
          <w:szCs w:val="24"/>
        </w:rPr>
      </w:pPr>
      <w:r w:rsidRPr="00061EDF">
        <w:rPr>
          <w:rFonts w:ascii="宋体" w:hAnsi="宋体" w:hint="eastAsia"/>
          <w:sz w:val="24"/>
          <w:szCs w:val="24"/>
        </w:rPr>
        <w:t>4.5质量稳定性: &lt;0.1amu (24hr)</w:t>
      </w:r>
    </w:p>
    <w:p w:rsidR="00336F0F" w:rsidRPr="00061EDF" w:rsidRDefault="00336F0F" w:rsidP="00336F0F">
      <w:pPr>
        <w:rPr>
          <w:rFonts w:ascii="宋体" w:hAnsi="宋体" w:hint="eastAsia"/>
          <w:sz w:val="24"/>
          <w:szCs w:val="24"/>
        </w:rPr>
      </w:pPr>
      <w:r w:rsidRPr="00061EDF">
        <w:rPr>
          <w:rFonts w:ascii="宋体" w:hAnsi="宋体" w:hint="eastAsia"/>
          <w:sz w:val="24"/>
          <w:szCs w:val="24"/>
        </w:rPr>
        <w:t>4.6离子导入系统：配有细径八极杆，有效提高离子传输效率，消除高端质量歧视效应</w:t>
      </w:r>
    </w:p>
    <w:p w:rsidR="00336F0F" w:rsidRPr="00061EDF" w:rsidRDefault="00336F0F" w:rsidP="00336F0F">
      <w:pPr>
        <w:rPr>
          <w:rFonts w:ascii="宋体" w:hAnsi="宋体" w:hint="eastAsia"/>
          <w:sz w:val="24"/>
          <w:szCs w:val="24"/>
        </w:rPr>
      </w:pPr>
      <w:r w:rsidRPr="00061EDF">
        <w:rPr>
          <w:rFonts w:ascii="宋体" w:hAnsi="宋体" w:hint="eastAsia"/>
          <w:sz w:val="24"/>
          <w:szCs w:val="24"/>
        </w:rPr>
        <w:t>4.7质量分析器: 具有预四</w:t>
      </w:r>
      <w:proofErr w:type="gramStart"/>
      <w:r w:rsidRPr="00061EDF">
        <w:rPr>
          <w:rFonts w:ascii="宋体" w:hAnsi="宋体" w:hint="eastAsia"/>
          <w:sz w:val="24"/>
          <w:szCs w:val="24"/>
        </w:rPr>
        <w:t>极</w:t>
      </w:r>
      <w:proofErr w:type="gramEnd"/>
      <w:r w:rsidRPr="00061EDF">
        <w:rPr>
          <w:rFonts w:ascii="宋体" w:hAnsi="宋体" w:hint="eastAsia"/>
          <w:sz w:val="24"/>
          <w:szCs w:val="24"/>
        </w:rPr>
        <w:t>杆的加热恒温双曲面四</w:t>
      </w:r>
      <w:proofErr w:type="gramStart"/>
      <w:r w:rsidRPr="00061EDF">
        <w:rPr>
          <w:rFonts w:ascii="宋体" w:hAnsi="宋体" w:hint="eastAsia"/>
          <w:sz w:val="24"/>
          <w:szCs w:val="24"/>
        </w:rPr>
        <w:t>极</w:t>
      </w:r>
      <w:proofErr w:type="gramEnd"/>
      <w:r w:rsidRPr="00061EDF">
        <w:rPr>
          <w:rFonts w:ascii="宋体" w:hAnsi="宋体" w:hint="eastAsia"/>
          <w:sz w:val="24"/>
          <w:szCs w:val="24"/>
        </w:rPr>
        <w:t>杆设计，提高离子传输效率及离子聚焦，同时具有最高的耐污染能力（提供证明资料）。</w:t>
      </w:r>
    </w:p>
    <w:p w:rsidR="00336F0F" w:rsidRPr="00061EDF" w:rsidRDefault="00336F0F" w:rsidP="00336F0F">
      <w:pPr>
        <w:rPr>
          <w:rFonts w:ascii="宋体" w:hAnsi="宋体" w:hint="eastAsia"/>
          <w:sz w:val="24"/>
          <w:szCs w:val="24"/>
        </w:rPr>
      </w:pPr>
      <w:r w:rsidRPr="00061EDF">
        <w:rPr>
          <w:rFonts w:ascii="宋体" w:hAnsi="宋体" w:hint="eastAsia"/>
          <w:sz w:val="24"/>
          <w:szCs w:val="24"/>
        </w:rPr>
        <w:t>4.8大气压电离源</w:t>
      </w:r>
    </w:p>
    <w:p w:rsidR="00336F0F" w:rsidRPr="00061EDF" w:rsidRDefault="00336F0F" w:rsidP="00336F0F">
      <w:pPr>
        <w:rPr>
          <w:rFonts w:ascii="宋体" w:hAnsi="宋体" w:hint="eastAsia"/>
          <w:sz w:val="24"/>
          <w:szCs w:val="24"/>
        </w:rPr>
      </w:pPr>
      <w:r w:rsidRPr="00061EDF">
        <w:rPr>
          <w:rFonts w:ascii="宋体" w:hAnsi="宋体" w:hint="eastAsia"/>
          <w:sz w:val="24"/>
          <w:szCs w:val="24"/>
        </w:rPr>
        <w:t>4.8.1离子源接口可适用于</w:t>
      </w:r>
      <w:proofErr w:type="gramStart"/>
      <w:r w:rsidRPr="00061EDF">
        <w:rPr>
          <w:rFonts w:ascii="宋体" w:hAnsi="宋体" w:hint="eastAsia"/>
          <w:sz w:val="24"/>
          <w:szCs w:val="24"/>
        </w:rPr>
        <w:t>微径柱</w:t>
      </w:r>
      <w:proofErr w:type="gramEnd"/>
      <w:r w:rsidRPr="00061EDF">
        <w:rPr>
          <w:rFonts w:ascii="宋体" w:hAnsi="宋体" w:hint="eastAsia"/>
          <w:sz w:val="24"/>
          <w:szCs w:val="24"/>
        </w:rPr>
        <w:t>、常规分析柱、毛细管电泳,LC-Chip芯片技术，且喷雾口集成在芯片上以保证分析重现性</w:t>
      </w:r>
    </w:p>
    <w:p w:rsidR="00336F0F" w:rsidRPr="00061EDF" w:rsidRDefault="00336F0F" w:rsidP="00336F0F">
      <w:pPr>
        <w:rPr>
          <w:rFonts w:ascii="宋体" w:hAnsi="宋体" w:hint="eastAsia"/>
          <w:sz w:val="24"/>
          <w:szCs w:val="24"/>
        </w:rPr>
      </w:pPr>
      <w:r w:rsidRPr="00061EDF">
        <w:rPr>
          <w:rFonts w:ascii="宋体" w:hAnsi="宋体" w:hint="eastAsia"/>
          <w:sz w:val="24"/>
          <w:szCs w:val="24"/>
        </w:rPr>
        <w:t>4.8.2离子源接口适用于100%有机相到100%水相，耐用一定浓度的缓冲液</w:t>
      </w:r>
    </w:p>
    <w:p w:rsidR="00336F0F" w:rsidRPr="00061EDF" w:rsidRDefault="00336F0F" w:rsidP="00336F0F">
      <w:pPr>
        <w:rPr>
          <w:rFonts w:ascii="宋体" w:hAnsi="宋体" w:hint="eastAsia"/>
          <w:sz w:val="24"/>
          <w:szCs w:val="24"/>
        </w:rPr>
      </w:pPr>
      <w:r w:rsidRPr="00061EDF">
        <w:rPr>
          <w:rFonts w:ascii="宋体" w:hAnsi="宋体" w:hint="eastAsia"/>
          <w:sz w:val="24"/>
          <w:szCs w:val="24"/>
        </w:rPr>
        <w:t>4.8.3采用喷雾针和毛细管交叉垂直以及加热反吹</w:t>
      </w:r>
      <w:proofErr w:type="gramStart"/>
      <w:r w:rsidRPr="00061EDF">
        <w:rPr>
          <w:rFonts w:ascii="宋体" w:hAnsi="宋体" w:hint="eastAsia"/>
          <w:sz w:val="24"/>
          <w:szCs w:val="24"/>
        </w:rPr>
        <w:t>干燥气</w:t>
      </w:r>
      <w:proofErr w:type="gramEnd"/>
      <w:r w:rsidRPr="00061EDF">
        <w:rPr>
          <w:rFonts w:ascii="宋体" w:hAnsi="宋体" w:hint="eastAsia"/>
          <w:sz w:val="24"/>
          <w:szCs w:val="24"/>
        </w:rPr>
        <w:t>设计</w:t>
      </w:r>
      <w:proofErr w:type="gramStart"/>
      <w:r w:rsidRPr="00061EDF">
        <w:rPr>
          <w:rFonts w:ascii="宋体" w:hAnsi="宋体" w:hint="eastAsia"/>
          <w:sz w:val="24"/>
          <w:szCs w:val="24"/>
        </w:rPr>
        <w:t>计</w:t>
      </w:r>
      <w:proofErr w:type="gramEnd"/>
      <w:r w:rsidRPr="00061EDF">
        <w:rPr>
          <w:rFonts w:ascii="宋体" w:hAnsi="宋体" w:hint="eastAsia"/>
          <w:sz w:val="24"/>
          <w:szCs w:val="24"/>
        </w:rPr>
        <w:t>的抗污染气喷雾接口，喷雾针位置无需调节，适应全流速范围，同时保持高灵敏度和优异的抗污染能力</w:t>
      </w:r>
    </w:p>
    <w:p w:rsidR="00336F0F" w:rsidRPr="00061EDF" w:rsidRDefault="00336F0F" w:rsidP="00336F0F">
      <w:pPr>
        <w:rPr>
          <w:rFonts w:ascii="宋体" w:hAnsi="宋体" w:hint="eastAsia"/>
          <w:sz w:val="24"/>
          <w:szCs w:val="24"/>
        </w:rPr>
      </w:pPr>
      <w:r w:rsidRPr="00061EDF">
        <w:rPr>
          <w:rFonts w:ascii="宋体" w:hAnsi="宋体" w:hint="eastAsia"/>
          <w:sz w:val="24"/>
          <w:szCs w:val="24"/>
        </w:rPr>
        <w:t>4.8.4可增配APCI源，并与ESI独立切换使用，离子源切换方便、快速，无需放空质谱真空系统</w:t>
      </w:r>
      <w:r>
        <w:rPr>
          <w:rFonts w:ascii="宋体" w:hAnsi="宋体" w:hint="eastAsia"/>
          <w:sz w:val="24"/>
          <w:szCs w:val="24"/>
        </w:rPr>
        <w:t>；</w:t>
      </w:r>
      <w:r w:rsidRPr="00061EDF">
        <w:rPr>
          <w:rFonts w:ascii="宋体" w:hAnsi="宋体" w:hint="eastAsia"/>
          <w:sz w:val="24"/>
          <w:szCs w:val="24"/>
        </w:rPr>
        <w:t>清洗、维护方便</w:t>
      </w:r>
    </w:p>
    <w:p w:rsidR="00336F0F" w:rsidRPr="00061EDF" w:rsidRDefault="00336F0F" w:rsidP="00336F0F">
      <w:pPr>
        <w:rPr>
          <w:rFonts w:ascii="宋体" w:hAnsi="宋体" w:hint="eastAsia"/>
          <w:sz w:val="24"/>
          <w:szCs w:val="24"/>
        </w:rPr>
      </w:pPr>
      <w:r w:rsidRPr="00061EDF">
        <w:rPr>
          <w:rFonts w:ascii="宋体" w:hAnsi="宋体" w:hint="eastAsia"/>
          <w:sz w:val="24"/>
          <w:szCs w:val="24"/>
        </w:rPr>
        <w:t>4.8.5离子源接口（不分质谱仪类型及具体型号）可适用于毛细管电泳、超临界流体色谱和离子色谱，要求提供厂家官方中文应用文献或报告</w:t>
      </w:r>
    </w:p>
    <w:p w:rsidR="00336F0F" w:rsidRPr="00061EDF" w:rsidRDefault="00336F0F" w:rsidP="00336F0F">
      <w:pPr>
        <w:rPr>
          <w:rFonts w:ascii="宋体" w:hAnsi="宋体" w:hint="eastAsia"/>
          <w:sz w:val="24"/>
          <w:szCs w:val="24"/>
        </w:rPr>
      </w:pPr>
      <w:r w:rsidRPr="00061EDF">
        <w:rPr>
          <w:rFonts w:ascii="宋体" w:hAnsi="宋体" w:hint="eastAsia"/>
          <w:sz w:val="24"/>
          <w:szCs w:val="24"/>
        </w:rPr>
        <w:t>4.9质谱调谐和校正系统：调谐和校正系统，可实现全自动质谱调谐和校正</w:t>
      </w:r>
    </w:p>
    <w:p w:rsidR="00336F0F" w:rsidRPr="00061EDF" w:rsidRDefault="00336F0F" w:rsidP="00336F0F">
      <w:pPr>
        <w:rPr>
          <w:rFonts w:ascii="宋体" w:hAnsi="宋体" w:hint="eastAsia"/>
          <w:sz w:val="24"/>
          <w:szCs w:val="24"/>
        </w:rPr>
      </w:pPr>
      <w:r w:rsidRPr="00061EDF">
        <w:rPr>
          <w:rFonts w:ascii="宋体" w:hAnsi="宋体" w:hint="eastAsia"/>
          <w:sz w:val="24"/>
          <w:szCs w:val="24"/>
        </w:rPr>
        <w:t>4.10真空系统: 配有最新设计的一个机械泵和一个独立分子涡轮泵， 无需额外水冷却系统。免维护。自动断电保护功能</w:t>
      </w:r>
    </w:p>
    <w:p w:rsidR="00336F0F" w:rsidRPr="00061EDF" w:rsidRDefault="00336F0F" w:rsidP="00336F0F">
      <w:pPr>
        <w:rPr>
          <w:rFonts w:ascii="宋体" w:hAnsi="宋体" w:hint="eastAsia"/>
          <w:sz w:val="24"/>
          <w:szCs w:val="24"/>
        </w:rPr>
      </w:pPr>
      <w:r w:rsidRPr="00061EDF">
        <w:rPr>
          <w:rFonts w:ascii="宋体" w:hAnsi="宋体" w:hint="eastAsia"/>
          <w:sz w:val="24"/>
          <w:szCs w:val="24"/>
        </w:rPr>
        <w:t>4.11气体要求:采用高纯氮气作为雾化气</w:t>
      </w:r>
    </w:p>
    <w:p w:rsidR="00336F0F" w:rsidRPr="00061EDF" w:rsidRDefault="00336F0F" w:rsidP="00336F0F">
      <w:pPr>
        <w:rPr>
          <w:rFonts w:ascii="宋体" w:hAnsi="宋体" w:hint="eastAsia"/>
          <w:sz w:val="24"/>
          <w:szCs w:val="24"/>
        </w:rPr>
      </w:pPr>
      <w:r w:rsidRPr="00061EDF">
        <w:rPr>
          <w:rFonts w:ascii="宋体" w:hAnsi="宋体" w:hint="eastAsia"/>
          <w:sz w:val="24"/>
          <w:szCs w:val="24"/>
        </w:rPr>
        <w:t>4.12检测系统：双打</w:t>
      </w:r>
      <w:proofErr w:type="gramStart"/>
      <w:r w:rsidRPr="00061EDF">
        <w:rPr>
          <w:rFonts w:ascii="宋体" w:hAnsi="宋体" w:hint="eastAsia"/>
          <w:sz w:val="24"/>
          <w:szCs w:val="24"/>
        </w:rPr>
        <w:t>拿极加</w:t>
      </w:r>
      <w:proofErr w:type="gramEnd"/>
      <w:r w:rsidRPr="00061EDF">
        <w:rPr>
          <w:rFonts w:ascii="宋体" w:hAnsi="宋体" w:hint="eastAsia"/>
          <w:sz w:val="24"/>
          <w:szCs w:val="24"/>
        </w:rPr>
        <w:t>电子倍增器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4.13质谱工作站软件与硬件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4.13.1WINDOWS操作环境；图形界面液相色谱/质谱软件。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4.13.2软件能够仪器控制，数据采集，数据分析，可进行色</w:t>
      </w:r>
      <w:proofErr w:type="gramStart"/>
      <w:r w:rsidRPr="00061EDF">
        <w:rPr>
          <w:rFonts w:ascii="宋体" w:hAnsi="宋体" w:hint="eastAsia"/>
          <w:sz w:val="24"/>
          <w:szCs w:val="24"/>
        </w:rPr>
        <w:t>谱操作</w:t>
      </w:r>
      <w:proofErr w:type="gramEnd"/>
      <w:r w:rsidRPr="00061EDF">
        <w:rPr>
          <w:rFonts w:ascii="宋体" w:hAnsi="宋体" w:hint="eastAsia"/>
          <w:sz w:val="24"/>
          <w:szCs w:val="24"/>
        </w:rPr>
        <w:t>定性，定量分析及分子量测定，结构分析。维护信息预报系统（EMF）</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4.13.3电子记录维护和错误及故障信息处理</w:t>
      </w:r>
    </w:p>
    <w:p w:rsidR="00336F0F" w:rsidRPr="00061EDF" w:rsidRDefault="00336F0F" w:rsidP="00336F0F">
      <w:pPr>
        <w:rPr>
          <w:rFonts w:ascii="宋体" w:hAnsi="宋体" w:hint="eastAsia"/>
          <w:sz w:val="24"/>
          <w:szCs w:val="24"/>
        </w:rPr>
      </w:pPr>
      <w:r w:rsidRPr="00061EDF">
        <w:rPr>
          <w:rFonts w:ascii="宋体" w:hAnsi="宋体" w:hint="eastAsia"/>
          <w:sz w:val="24"/>
          <w:szCs w:val="24"/>
        </w:rPr>
        <w:t>4.13.4硬件：</w:t>
      </w:r>
      <w:r>
        <w:rPr>
          <w:rFonts w:ascii="宋体" w:hAnsi="宋体" w:hint="eastAsia"/>
          <w:sz w:val="24"/>
          <w:szCs w:val="24"/>
        </w:rPr>
        <w:t>配置不低于</w:t>
      </w:r>
      <w:r w:rsidRPr="00061EDF">
        <w:rPr>
          <w:rFonts w:ascii="宋体" w:hAnsi="宋体" w:hint="eastAsia"/>
          <w:sz w:val="24"/>
          <w:szCs w:val="24"/>
        </w:rPr>
        <w:t xml:space="preserve"> 3.0GHz, 4GB内存，DVD-RW，500GB硬盘； 20寸液晶显示器，激光打印机</w:t>
      </w:r>
    </w:p>
    <w:p w:rsidR="00336F0F" w:rsidRPr="00061EDF" w:rsidRDefault="00336F0F" w:rsidP="00336F0F">
      <w:pPr>
        <w:rPr>
          <w:rFonts w:ascii="宋体" w:hAnsi="宋体" w:hint="eastAsia"/>
          <w:sz w:val="24"/>
          <w:szCs w:val="24"/>
        </w:rPr>
      </w:pPr>
      <w:r w:rsidRPr="00061EDF">
        <w:rPr>
          <w:rFonts w:ascii="宋体" w:hAnsi="宋体" w:hint="eastAsia"/>
          <w:sz w:val="24"/>
          <w:szCs w:val="24"/>
        </w:rPr>
        <w:t>5售后服务</w:t>
      </w:r>
    </w:p>
    <w:p w:rsidR="00336F0F" w:rsidRPr="00061EDF" w:rsidRDefault="00336F0F" w:rsidP="00336F0F">
      <w:pPr>
        <w:rPr>
          <w:rFonts w:ascii="宋体" w:hAnsi="宋体" w:hint="eastAsia"/>
          <w:sz w:val="24"/>
          <w:szCs w:val="24"/>
        </w:rPr>
      </w:pPr>
      <w:r w:rsidRPr="00061EDF">
        <w:rPr>
          <w:rFonts w:ascii="宋体" w:hAnsi="宋体" w:hint="eastAsia"/>
          <w:sz w:val="24"/>
          <w:szCs w:val="24"/>
        </w:rPr>
        <w:t>5.1正规注册的办事处、维修站及零备件保税库。在中国境有专门负责的经验丰富的维修工程师和在中国境内应有专门的技术应用支持工程师，在国内设有应用开发实验室。保修期后，保证长期供应零备件和正常的售后服务. 在国内的技术</w:t>
      </w:r>
      <w:r w:rsidRPr="00061EDF">
        <w:rPr>
          <w:rFonts w:ascii="宋体" w:hAnsi="宋体" w:hint="eastAsia"/>
          <w:sz w:val="24"/>
          <w:szCs w:val="24"/>
        </w:rPr>
        <w:lastRenderedPageBreak/>
        <w:t>服务中心（包括维修中心）或消耗品代理商应当提供所有的服务,包括备用零配件及消耗品</w:t>
      </w:r>
    </w:p>
    <w:p w:rsidR="00336F0F" w:rsidRPr="00061EDF" w:rsidRDefault="00336F0F" w:rsidP="00336F0F">
      <w:pPr>
        <w:rPr>
          <w:rFonts w:ascii="宋体" w:hAnsi="宋体" w:hint="eastAsia"/>
          <w:sz w:val="24"/>
          <w:szCs w:val="24"/>
        </w:rPr>
      </w:pPr>
      <w:r w:rsidRPr="00061EDF">
        <w:rPr>
          <w:rFonts w:ascii="宋体" w:hAnsi="宋体" w:hint="eastAsia"/>
          <w:sz w:val="24"/>
          <w:szCs w:val="24"/>
        </w:rPr>
        <w:t>5.2安装验收期间，对用户进行仪器的基本操作和日常维护的现场培训，内容包括仪器原理，使用方法和维护方法等</w:t>
      </w:r>
    </w:p>
    <w:p w:rsidR="00336F0F" w:rsidRPr="00061EDF" w:rsidRDefault="00336F0F" w:rsidP="00336F0F">
      <w:pPr>
        <w:rPr>
          <w:rFonts w:ascii="宋体" w:hAnsi="宋体" w:hint="eastAsia"/>
          <w:sz w:val="24"/>
          <w:szCs w:val="24"/>
        </w:rPr>
      </w:pPr>
      <w:r w:rsidRPr="00061EDF">
        <w:rPr>
          <w:rFonts w:ascii="宋体" w:hAnsi="宋体" w:hint="eastAsia"/>
          <w:sz w:val="24"/>
          <w:szCs w:val="24"/>
        </w:rPr>
        <w:t>5.3仪器在安装、调试通过后1年的免费保修期</w:t>
      </w:r>
    </w:p>
    <w:p w:rsidR="00336F0F" w:rsidRPr="00061EDF" w:rsidRDefault="00336F0F" w:rsidP="00336F0F">
      <w:pPr>
        <w:rPr>
          <w:rFonts w:ascii="宋体" w:hAnsi="宋体" w:hint="eastAsia"/>
          <w:sz w:val="24"/>
          <w:szCs w:val="24"/>
        </w:rPr>
      </w:pPr>
      <w:r w:rsidRPr="00061EDF">
        <w:rPr>
          <w:rFonts w:ascii="宋体" w:hAnsi="宋体" w:hint="eastAsia"/>
          <w:sz w:val="24"/>
          <w:szCs w:val="24"/>
        </w:rPr>
        <w:t>5.4供应商售后服务应通过ISO9001认证</w:t>
      </w:r>
      <w:r>
        <w:rPr>
          <w:rFonts w:ascii="宋体" w:hAnsi="宋体" w:hint="eastAsia"/>
          <w:sz w:val="24"/>
          <w:szCs w:val="24"/>
        </w:rPr>
        <w:t>。</w:t>
      </w:r>
    </w:p>
    <w:p w:rsidR="00336F0F" w:rsidRPr="00061EDF" w:rsidRDefault="00336F0F" w:rsidP="00336F0F">
      <w:pPr>
        <w:rPr>
          <w:rFonts w:ascii="宋体" w:hAnsi="宋体" w:hint="eastAsia"/>
          <w:sz w:val="24"/>
          <w:szCs w:val="24"/>
        </w:rPr>
      </w:pPr>
    </w:p>
    <w:p w:rsidR="00336F0F" w:rsidRPr="00DD650D" w:rsidRDefault="00336F0F" w:rsidP="00336F0F">
      <w:pPr>
        <w:rPr>
          <w:rFonts w:ascii="宋体" w:hAnsi="宋体" w:cs="宋体" w:hint="eastAsia"/>
          <w:b/>
          <w:kern w:val="0"/>
          <w:sz w:val="24"/>
          <w:szCs w:val="24"/>
        </w:rPr>
      </w:pPr>
      <w:r w:rsidRPr="00DD650D">
        <w:rPr>
          <w:rFonts w:ascii="宋体" w:hAnsi="宋体" w:cs="宋体" w:hint="eastAsia"/>
          <w:b/>
          <w:kern w:val="0"/>
          <w:sz w:val="24"/>
          <w:szCs w:val="24"/>
        </w:rPr>
        <w:t>品目号：01-04</w:t>
      </w:r>
    </w:p>
    <w:p w:rsidR="00336F0F" w:rsidRPr="00061EDF" w:rsidRDefault="00336F0F" w:rsidP="00336F0F">
      <w:pPr>
        <w:rPr>
          <w:rFonts w:ascii="宋体" w:hAnsi="宋体" w:hint="eastAsia"/>
          <w:sz w:val="24"/>
          <w:szCs w:val="24"/>
        </w:rPr>
      </w:pPr>
      <w:r w:rsidRPr="00061EDF">
        <w:rPr>
          <w:rFonts w:ascii="宋体" w:hAnsi="宋体" w:cs="宋体" w:hint="eastAsia"/>
          <w:kern w:val="0"/>
          <w:sz w:val="24"/>
          <w:szCs w:val="24"/>
        </w:rPr>
        <w:t>设备名称：气质联用仪</w:t>
      </w:r>
    </w:p>
    <w:p w:rsidR="00336F0F" w:rsidRPr="00061EDF" w:rsidRDefault="00336F0F" w:rsidP="00336F0F">
      <w:pPr>
        <w:rPr>
          <w:rFonts w:ascii="宋体" w:hAnsi="宋体" w:hint="eastAsia"/>
          <w:sz w:val="24"/>
          <w:szCs w:val="24"/>
        </w:rPr>
      </w:pPr>
      <w:r w:rsidRPr="00061EDF">
        <w:rPr>
          <w:rFonts w:ascii="宋体" w:hAnsi="宋体" w:hint="eastAsia"/>
          <w:sz w:val="24"/>
          <w:szCs w:val="24"/>
        </w:rPr>
        <w:t>1. 气相色谱质谱仪包括：气相色谱仪主机，分流不分流进样口，液体进样器，质谱检测器，色谱柱，消耗品和化学工作站。</w:t>
      </w:r>
    </w:p>
    <w:p w:rsidR="00336F0F" w:rsidRPr="00061EDF" w:rsidRDefault="00336F0F" w:rsidP="00336F0F">
      <w:pPr>
        <w:rPr>
          <w:rFonts w:ascii="宋体" w:hAnsi="宋体" w:hint="eastAsia"/>
          <w:sz w:val="24"/>
          <w:szCs w:val="24"/>
        </w:rPr>
      </w:pPr>
      <w:r w:rsidRPr="00061EDF">
        <w:rPr>
          <w:rFonts w:ascii="宋体" w:hAnsi="宋体" w:hint="eastAsia"/>
          <w:sz w:val="24"/>
          <w:szCs w:val="24"/>
        </w:rPr>
        <w:t>2.工作条件</w:t>
      </w:r>
    </w:p>
    <w:p w:rsidR="00336F0F" w:rsidRPr="00061EDF" w:rsidRDefault="00336F0F" w:rsidP="00336F0F">
      <w:pPr>
        <w:rPr>
          <w:rFonts w:ascii="宋体" w:hAnsi="宋体" w:hint="eastAsia"/>
          <w:sz w:val="24"/>
          <w:szCs w:val="24"/>
        </w:rPr>
      </w:pPr>
      <w:r w:rsidRPr="00061EDF">
        <w:rPr>
          <w:rFonts w:ascii="宋体" w:hAnsi="宋体" w:hint="eastAsia"/>
          <w:sz w:val="24"/>
          <w:szCs w:val="24"/>
        </w:rPr>
        <w:t>电源：220V，50Hz</w:t>
      </w:r>
    </w:p>
    <w:p w:rsidR="00336F0F" w:rsidRPr="00061EDF" w:rsidRDefault="00336F0F" w:rsidP="00336F0F">
      <w:pPr>
        <w:rPr>
          <w:rFonts w:ascii="宋体" w:hAnsi="宋体"/>
          <w:sz w:val="24"/>
          <w:szCs w:val="24"/>
        </w:rPr>
      </w:pPr>
      <w:r w:rsidRPr="00061EDF">
        <w:rPr>
          <w:rFonts w:ascii="宋体" w:hAnsi="宋体" w:hint="eastAsia"/>
          <w:sz w:val="24"/>
          <w:szCs w:val="24"/>
        </w:rPr>
        <w:t>温度：操作环境</w:t>
      </w:r>
      <w:r w:rsidRPr="00061EDF">
        <w:rPr>
          <w:rFonts w:ascii="宋体" w:hAnsi="宋体"/>
          <w:sz w:val="24"/>
          <w:szCs w:val="24"/>
        </w:rPr>
        <w:t>15</w:t>
      </w:r>
      <w:r w:rsidRPr="00061EDF">
        <w:rPr>
          <w:sz w:val="24"/>
          <w:szCs w:val="24"/>
        </w:rPr>
        <w:t>˚</w:t>
      </w:r>
      <w:r w:rsidRPr="00061EDF">
        <w:rPr>
          <w:rFonts w:ascii="宋体" w:hAnsi="宋体"/>
          <w:sz w:val="24"/>
          <w:szCs w:val="24"/>
        </w:rPr>
        <w:t>C-35</w:t>
      </w:r>
      <w:r w:rsidRPr="00061EDF">
        <w:rPr>
          <w:sz w:val="24"/>
          <w:szCs w:val="24"/>
        </w:rPr>
        <w:t>˚</w:t>
      </w:r>
      <w:r w:rsidRPr="00061EDF">
        <w:rPr>
          <w:rFonts w:ascii="宋体" w:hAnsi="宋体"/>
          <w:sz w:val="24"/>
          <w:szCs w:val="24"/>
        </w:rPr>
        <w:t>C</w:t>
      </w:r>
    </w:p>
    <w:p w:rsidR="00336F0F" w:rsidRPr="00061EDF" w:rsidRDefault="00336F0F" w:rsidP="00336F0F">
      <w:pPr>
        <w:rPr>
          <w:rFonts w:ascii="宋体" w:hAnsi="宋体" w:hint="eastAsia"/>
          <w:sz w:val="24"/>
          <w:szCs w:val="24"/>
        </w:rPr>
      </w:pPr>
      <w:r w:rsidRPr="00061EDF">
        <w:rPr>
          <w:rFonts w:ascii="宋体" w:hAnsi="宋体" w:hint="eastAsia"/>
          <w:sz w:val="24"/>
          <w:szCs w:val="24"/>
        </w:rPr>
        <w:t>湿度：操作状态25-50%，非操作状态10-90%</w:t>
      </w:r>
    </w:p>
    <w:p w:rsidR="00336F0F" w:rsidRPr="00061EDF" w:rsidRDefault="00336F0F" w:rsidP="00336F0F">
      <w:pPr>
        <w:rPr>
          <w:rFonts w:ascii="宋体" w:hAnsi="宋体" w:hint="eastAsia"/>
          <w:sz w:val="24"/>
          <w:szCs w:val="24"/>
        </w:rPr>
      </w:pPr>
      <w:r w:rsidRPr="00061EDF">
        <w:rPr>
          <w:rFonts w:ascii="宋体" w:hAnsi="宋体" w:hint="eastAsia"/>
          <w:sz w:val="24"/>
          <w:szCs w:val="24"/>
        </w:rPr>
        <w:t>3.技术性能</w:t>
      </w:r>
    </w:p>
    <w:p w:rsidR="00336F0F" w:rsidRPr="00061EDF" w:rsidRDefault="00336F0F" w:rsidP="00336F0F">
      <w:pPr>
        <w:rPr>
          <w:rFonts w:ascii="宋体" w:hAnsi="宋体" w:hint="eastAsia"/>
          <w:sz w:val="24"/>
          <w:szCs w:val="24"/>
        </w:rPr>
      </w:pPr>
      <w:r w:rsidRPr="00061EDF">
        <w:rPr>
          <w:rFonts w:ascii="宋体" w:hAnsi="宋体" w:hint="eastAsia"/>
          <w:sz w:val="24"/>
          <w:szCs w:val="24"/>
        </w:rPr>
        <w:t>3.1 气相色谱仪参数</w:t>
      </w:r>
    </w:p>
    <w:p w:rsidR="00336F0F" w:rsidRPr="00061EDF" w:rsidRDefault="00336F0F" w:rsidP="00336F0F">
      <w:pPr>
        <w:rPr>
          <w:rFonts w:ascii="宋体" w:hAnsi="宋体" w:hint="eastAsia"/>
          <w:sz w:val="24"/>
          <w:szCs w:val="24"/>
        </w:rPr>
      </w:pPr>
      <w:r w:rsidRPr="00061EDF">
        <w:rPr>
          <w:rFonts w:ascii="宋体" w:hAnsi="宋体" w:hint="eastAsia"/>
          <w:sz w:val="24"/>
          <w:szCs w:val="24"/>
        </w:rPr>
        <w:t>3.1.1色谱性能</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3.1.1.1 保留时间重现性&lt;0.008% 或&lt;0.0008 min </w:t>
      </w:r>
    </w:p>
    <w:p w:rsidR="00336F0F" w:rsidRPr="00061EDF" w:rsidRDefault="00336F0F" w:rsidP="00336F0F">
      <w:pPr>
        <w:rPr>
          <w:rFonts w:ascii="宋体" w:hAnsi="宋体" w:hint="eastAsia"/>
          <w:sz w:val="24"/>
          <w:szCs w:val="24"/>
        </w:rPr>
      </w:pPr>
      <w:r w:rsidRPr="00061EDF">
        <w:rPr>
          <w:rFonts w:ascii="宋体" w:hAnsi="宋体" w:hint="eastAsia"/>
          <w:sz w:val="24"/>
          <w:szCs w:val="24"/>
        </w:rPr>
        <w:t>3.1.1.2峰面积重现性&lt;1.1%RSD</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3.1.1.3分流/不分流进样口(S/SL) </w:t>
      </w:r>
    </w:p>
    <w:p w:rsidR="00336F0F" w:rsidRPr="00061EDF" w:rsidRDefault="00336F0F" w:rsidP="00336F0F">
      <w:pPr>
        <w:rPr>
          <w:rFonts w:ascii="宋体" w:hAnsi="宋体" w:hint="eastAsia"/>
          <w:sz w:val="24"/>
          <w:szCs w:val="24"/>
        </w:rPr>
      </w:pPr>
      <w:r w:rsidRPr="00061EDF">
        <w:rPr>
          <w:rFonts w:ascii="宋体" w:hAnsi="宋体" w:hint="eastAsia"/>
          <w:sz w:val="24"/>
          <w:szCs w:val="24"/>
        </w:rPr>
        <w:t>3.1.1.4</w:t>
      </w:r>
      <w:r>
        <w:rPr>
          <w:rFonts w:ascii="宋体" w:hAnsi="宋体" w:hint="eastAsia"/>
          <w:sz w:val="24"/>
          <w:szCs w:val="24"/>
        </w:rPr>
        <w:t xml:space="preserve"> </w:t>
      </w:r>
      <w:r w:rsidRPr="00061EDF">
        <w:rPr>
          <w:rFonts w:ascii="宋体" w:hAnsi="宋体" w:hint="eastAsia"/>
          <w:sz w:val="24"/>
          <w:szCs w:val="24"/>
        </w:rPr>
        <w:t>EPC压力设定:0-100psi</w:t>
      </w:r>
    </w:p>
    <w:p w:rsidR="00336F0F" w:rsidRPr="00061EDF" w:rsidRDefault="00336F0F" w:rsidP="00336F0F">
      <w:pPr>
        <w:rPr>
          <w:rFonts w:ascii="宋体" w:hAnsi="宋体" w:hint="eastAsia"/>
          <w:sz w:val="24"/>
          <w:szCs w:val="24"/>
        </w:rPr>
      </w:pPr>
      <w:r w:rsidRPr="00061EDF">
        <w:rPr>
          <w:rFonts w:ascii="宋体" w:hAnsi="宋体" w:hint="eastAsia"/>
          <w:sz w:val="24"/>
          <w:szCs w:val="24"/>
        </w:rPr>
        <w:t>3.1.1.5分流/不分流进样口有控制分流比的流量传感器。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2</w:t>
      </w:r>
      <w:proofErr w:type="gramStart"/>
      <w:r w:rsidRPr="00061EDF">
        <w:rPr>
          <w:rFonts w:ascii="宋体" w:hAnsi="宋体" w:hint="eastAsia"/>
          <w:sz w:val="24"/>
          <w:szCs w:val="24"/>
        </w:rPr>
        <w:t>柱温箱</w:t>
      </w:r>
      <w:proofErr w:type="gramEnd"/>
      <w:r w:rsidRPr="00061EDF">
        <w:rPr>
          <w:rFonts w:ascii="宋体" w:hAnsi="宋体" w:hint="eastAsia"/>
          <w:sz w:val="24"/>
          <w:szCs w:val="24"/>
        </w:rPr>
        <w:t>:</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2</w:t>
      </w:r>
      <w:r w:rsidRPr="00061EDF">
        <w:rPr>
          <w:rFonts w:ascii="宋体" w:hAnsi="宋体" w:hint="eastAsia"/>
          <w:sz w:val="24"/>
          <w:szCs w:val="24"/>
        </w:rPr>
        <w:t>.1操作温度范围高于环境温度+5 ℃至450 ℃。</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2</w:t>
      </w:r>
      <w:r w:rsidRPr="00061EDF">
        <w:rPr>
          <w:rFonts w:ascii="宋体" w:hAnsi="宋体" w:hint="eastAsia"/>
          <w:sz w:val="24"/>
          <w:szCs w:val="24"/>
        </w:rPr>
        <w:t>.2</w:t>
      </w:r>
      <w:proofErr w:type="gramStart"/>
      <w:r w:rsidRPr="00061EDF">
        <w:rPr>
          <w:rFonts w:ascii="宋体" w:hAnsi="宋体" w:hint="eastAsia"/>
          <w:sz w:val="24"/>
          <w:szCs w:val="24"/>
        </w:rPr>
        <w:t>柱箱冷却</w:t>
      </w:r>
      <w:proofErr w:type="gramEnd"/>
      <w:r w:rsidRPr="00061EDF">
        <w:rPr>
          <w:rFonts w:ascii="宋体" w:hAnsi="宋体" w:hint="eastAsia"/>
          <w:sz w:val="24"/>
          <w:szCs w:val="24"/>
        </w:rPr>
        <w:t>降温（22℃室温），从450℃到50℃需要时间：≤3.6min。</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2</w:t>
      </w:r>
      <w:r w:rsidRPr="00061EDF">
        <w:rPr>
          <w:rFonts w:ascii="宋体" w:hAnsi="宋体" w:hint="eastAsia"/>
          <w:sz w:val="24"/>
          <w:szCs w:val="24"/>
        </w:rPr>
        <w:t>.3环境温度敏感度：环境温度变化1 ℃ ,</w:t>
      </w:r>
      <w:proofErr w:type="gramStart"/>
      <w:r w:rsidRPr="00061EDF">
        <w:rPr>
          <w:rFonts w:ascii="宋体" w:hAnsi="宋体" w:hint="eastAsia"/>
          <w:sz w:val="24"/>
          <w:szCs w:val="24"/>
        </w:rPr>
        <w:t>柱箱温度</w:t>
      </w:r>
      <w:proofErr w:type="gramEnd"/>
      <w:r w:rsidRPr="00061EDF">
        <w:rPr>
          <w:rFonts w:ascii="宋体" w:hAnsi="宋体" w:hint="eastAsia"/>
          <w:sz w:val="24"/>
          <w:szCs w:val="24"/>
        </w:rPr>
        <w:t>变化&lt; 0.01 ℃。</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2</w:t>
      </w:r>
      <w:r w:rsidRPr="00061EDF">
        <w:rPr>
          <w:rFonts w:ascii="宋体" w:hAnsi="宋体" w:hint="eastAsia"/>
          <w:sz w:val="24"/>
          <w:szCs w:val="24"/>
        </w:rPr>
        <w:t>.</w:t>
      </w:r>
      <w:r>
        <w:rPr>
          <w:rFonts w:ascii="宋体" w:hAnsi="宋体" w:hint="eastAsia"/>
          <w:sz w:val="24"/>
          <w:szCs w:val="24"/>
        </w:rPr>
        <w:t>4</w:t>
      </w:r>
      <w:proofErr w:type="gramStart"/>
      <w:r w:rsidRPr="00061EDF">
        <w:rPr>
          <w:rFonts w:ascii="宋体" w:hAnsi="宋体" w:hint="eastAsia"/>
          <w:sz w:val="24"/>
          <w:szCs w:val="24"/>
        </w:rPr>
        <w:t>柱温箱</w:t>
      </w:r>
      <w:proofErr w:type="gramEnd"/>
      <w:r w:rsidRPr="00061EDF">
        <w:rPr>
          <w:rFonts w:ascii="宋体" w:hAnsi="宋体" w:hint="eastAsia"/>
          <w:sz w:val="24"/>
          <w:szCs w:val="24"/>
        </w:rPr>
        <w:t>容积：≥13.5L</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2</w:t>
      </w:r>
      <w:r w:rsidRPr="00061EDF">
        <w:rPr>
          <w:rFonts w:ascii="宋体" w:hAnsi="宋体" w:hint="eastAsia"/>
          <w:sz w:val="24"/>
          <w:szCs w:val="24"/>
        </w:rPr>
        <w:t>.5可扩展最大升温速率：不低于1200℃/min</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3</w:t>
      </w:r>
      <w:r w:rsidRPr="00061EDF">
        <w:rPr>
          <w:rFonts w:ascii="宋体" w:hAnsi="宋体" w:hint="eastAsia"/>
          <w:sz w:val="24"/>
          <w:szCs w:val="24"/>
        </w:rPr>
        <w:t xml:space="preserve"> 液体自动进样器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3</w:t>
      </w:r>
      <w:r w:rsidRPr="00061EDF">
        <w:rPr>
          <w:rFonts w:ascii="宋体" w:hAnsi="宋体" w:hint="eastAsia"/>
          <w:sz w:val="24"/>
          <w:szCs w:val="24"/>
        </w:rPr>
        <w:t>.1单套液体自动进样器位数:≥50位。</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3</w:t>
      </w:r>
      <w:r w:rsidRPr="00061EDF">
        <w:rPr>
          <w:rFonts w:ascii="宋体" w:hAnsi="宋体" w:hint="eastAsia"/>
          <w:sz w:val="24"/>
          <w:szCs w:val="24"/>
        </w:rPr>
        <w:t>.2具有“三明治”进样方式。</w:t>
      </w:r>
    </w:p>
    <w:p w:rsidR="00336F0F" w:rsidRPr="00061EDF" w:rsidRDefault="00336F0F" w:rsidP="00336F0F">
      <w:pPr>
        <w:rPr>
          <w:rFonts w:ascii="宋体" w:hAnsi="宋体" w:hint="eastAsia"/>
          <w:sz w:val="24"/>
          <w:szCs w:val="24"/>
        </w:rPr>
      </w:pPr>
      <w:r w:rsidRPr="00061EDF">
        <w:rPr>
          <w:rFonts w:ascii="宋体" w:hAnsi="宋体" w:hint="eastAsia"/>
          <w:sz w:val="24"/>
          <w:szCs w:val="24"/>
        </w:rPr>
        <w:t>3.1.</w:t>
      </w:r>
      <w:r>
        <w:rPr>
          <w:rFonts w:ascii="宋体" w:hAnsi="宋体" w:hint="eastAsia"/>
          <w:sz w:val="24"/>
          <w:szCs w:val="24"/>
        </w:rPr>
        <w:t>3</w:t>
      </w:r>
      <w:r w:rsidRPr="00061EDF">
        <w:rPr>
          <w:rFonts w:ascii="宋体" w:hAnsi="宋体" w:hint="eastAsia"/>
          <w:sz w:val="24"/>
          <w:szCs w:val="24"/>
        </w:rPr>
        <w:t xml:space="preserve">.3进样体积0.1 ul~50.0ul范围，增量0.1 </w:t>
      </w:r>
      <w:proofErr w:type="spellStart"/>
      <w:r w:rsidRPr="00061EDF">
        <w:rPr>
          <w:rFonts w:ascii="宋体" w:hAnsi="宋体" w:hint="eastAsia"/>
          <w:sz w:val="24"/>
          <w:szCs w:val="24"/>
        </w:rPr>
        <w:t>ul</w:t>
      </w:r>
      <w:proofErr w:type="spellEnd"/>
    </w:p>
    <w:p w:rsidR="00336F0F" w:rsidRPr="00061EDF" w:rsidRDefault="00336F0F" w:rsidP="00336F0F">
      <w:pPr>
        <w:rPr>
          <w:rFonts w:ascii="宋体" w:hAnsi="宋体"/>
          <w:sz w:val="24"/>
          <w:szCs w:val="24"/>
        </w:rPr>
      </w:pPr>
      <w:r w:rsidRPr="00061EDF">
        <w:rPr>
          <w:rFonts w:ascii="宋体" w:hAnsi="宋体" w:hint="eastAsia"/>
          <w:sz w:val="24"/>
          <w:szCs w:val="24"/>
        </w:rPr>
        <w:t>3.1.</w:t>
      </w:r>
      <w:r>
        <w:rPr>
          <w:rFonts w:ascii="宋体" w:hAnsi="宋体" w:hint="eastAsia"/>
          <w:sz w:val="24"/>
          <w:szCs w:val="24"/>
        </w:rPr>
        <w:t>3</w:t>
      </w:r>
      <w:r w:rsidRPr="00061EDF">
        <w:rPr>
          <w:rFonts w:ascii="宋体" w:hAnsi="宋体" w:hint="eastAsia"/>
          <w:sz w:val="24"/>
          <w:szCs w:val="24"/>
        </w:rPr>
        <w:t>.4可升级成在线衍生化、样品自动稀释、加热、混合功能、自动标准添加；大体积进样功能。</w:t>
      </w:r>
    </w:p>
    <w:p w:rsidR="00336F0F" w:rsidRPr="00061EDF" w:rsidRDefault="00336F0F" w:rsidP="00336F0F">
      <w:pPr>
        <w:rPr>
          <w:rFonts w:ascii="宋体" w:hAnsi="宋体" w:hint="eastAsia"/>
          <w:sz w:val="24"/>
          <w:szCs w:val="24"/>
        </w:rPr>
      </w:pPr>
      <w:r w:rsidRPr="00061EDF">
        <w:rPr>
          <w:rFonts w:ascii="宋体" w:hAnsi="宋体" w:hint="eastAsia"/>
          <w:sz w:val="24"/>
          <w:szCs w:val="24"/>
        </w:rPr>
        <w:t>3.2    质谱检测器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  具有网络通讯功能，可实现远程操作</w:t>
      </w:r>
    </w:p>
    <w:p w:rsidR="00336F0F" w:rsidRPr="00061EDF" w:rsidRDefault="00336F0F" w:rsidP="00336F0F">
      <w:pPr>
        <w:rPr>
          <w:rFonts w:ascii="宋体" w:hAnsi="宋体" w:hint="eastAsia"/>
          <w:sz w:val="24"/>
          <w:szCs w:val="24"/>
        </w:rPr>
      </w:pPr>
      <w:r w:rsidRPr="00061EDF">
        <w:rPr>
          <w:rFonts w:ascii="宋体" w:hAnsi="宋体" w:hint="eastAsia"/>
          <w:sz w:val="24"/>
          <w:szCs w:val="24"/>
        </w:rPr>
        <w:t>3.2.2   质量数范围：1.6-1050amu，以0.1amu递增</w:t>
      </w:r>
    </w:p>
    <w:p w:rsidR="00336F0F" w:rsidRPr="00061EDF" w:rsidRDefault="00336F0F" w:rsidP="00336F0F">
      <w:pPr>
        <w:rPr>
          <w:rFonts w:ascii="宋体" w:hAnsi="宋体" w:hint="eastAsia"/>
          <w:sz w:val="24"/>
          <w:szCs w:val="24"/>
        </w:rPr>
      </w:pPr>
      <w:r w:rsidRPr="00061EDF">
        <w:rPr>
          <w:rFonts w:ascii="宋体" w:hAnsi="宋体" w:hint="eastAsia"/>
          <w:sz w:val="24"/>
          <w:szCs w:val="24"/>
        </w:rPr>
        <w:t>3.2.3   分辨率：单位质量数分辨</w:t>
      </w:r>
    </w:p>
    <w:p w:rsidR="00336F0F" w:rsidRPr="00061EDF" w:rsidRDefault="00336F0F" w:rsidP="00336F0F">
      <w:pPr>
        <w:rPr>
          <w:rFonts w:ascii="宋体" w:hAnsi="宋体" w:hint="eastAsia"/>
          <w:sz w:val="24"/>
          <w:szCs w:val="24"/>
        </w:rPr>
      </w:pPr>
      <w:r w:rsidRPr="00061EDF">
        <w:rPr>
          <w:rFonts w:ascii="宋体" w:hAnsi="宋体" w:hint="eastAsia"/>
          <w:sz w:val="24"/>
          <w:szCs w:val="24"/>
        </w:rPr>
        <w:t>3.2.4    质量轴稳定性: 优于0.10amu/48小时</w:t>
      </w:r>
    </w:p>
    <w:p w:rsidR="00336F0F" w:rsidRPr="00061EDF" w:rsidRDefault="00336F0F" w:rsidP="00336F0F">
      <w:pPr>
        <w:rPr>
          <w:rFonts w:ascii="宋体" w:hAnsi="宋体" w:hint="eastAsia"/>
          <w:sz w:val="24"/>
          <w:szCs w:val="24"/>
        </w:rPr>
      </w:pPr>
      <w:r w:rsidRPr="00061EDF">
        <w:rPr>
          <w:rFonts w:ascii="宋体" w:hAnsi="宋体" w:hint="eastAsia"/>
          <w:sz w:val="24"/>
          <w:szCs w:val="24"/>
        </w:rPr>
        <w:t>★3.2.5    灵敏度：（用HP-5MS 30mx0.25mmx0.25um 毛细柱测定）</w:t>
      </w:r>
    </w:p>
    <w:p w:rsidR="00336F0F" w:rsidRPr="00061EDF" w:rsidRDefault="00336F0F" w:rsidP="00336F0F">
      <w:pPr>
        <w:rPr>
          <w:rFonts w:ascii="宋体" w:hAnsi="宋体" w:hint="eastAsia"/>
          <w:sz w:val="24"/>
          <w:szCs w:val="24"/>
        </w:rPr>
      </w:pPr>
      <w:r w:rsidRPr="00061EDF">
        <w:rPr>
          <w:rFonts w:ascii="宋体" w:hAnsi="宋体" w:hint="eastAsia"/>
          <w:sz w:val="24"/>
          <w:szCs w:val="24"/>
        </w:rPr>
        <w:t>全扫描灵敏度（电子轰击源EI）：1pg八氟</w:t>
      </w:r>
      <w:proofErr w:type="gramStart"/>
      <w:r w:rsidRPr="00061EDF">
        <w:rPr>
          <w:rFonts w:ascii="宋体" w:hAnsi="宋体" w:hint="eastAsia"/>
          <w:sz w:val="24"/>
          <w:szCs w:val="24"/>
        </w:rPr>
        <w:t>萘</w:t>
      </w:r>
      <w:proofErr w:type="gramEnd"/>
      <w:r w:rsidRPr="00061EDF">
        <w:rPr>
          <w:rFonts w:ascii="宋体" w:hAnsi="宋体" w:hint="eastAsia"/>
          <w:sz w:val="24"/>
          <w:szCs w:val="24"/>
        </w:rPr>
        <w:t>（OFN）,</w:t>
      </w:r>
      <w:proofErr w:type="gramStart"/>
      <w:r w:rsidRPr="00061EDF">
        <w:rPr>
          <w:rFonts w:ascii="宋体" w:hAnsi="宋体" w:hint="eastAsia"/>
          <w:sz w:val="24"/>
          <w:szCs w:val="24"/>
        </w:rPr>
        <w:t>信/噪比</w:t>
      </w:r>
      <w:proofErr w:type="gramEnd"/>
      <w:r w:rsidRPr="00061EDF">
        <w:rPr>
          <w:rFonts w:ascii="宋体" w:hAnsi="宋体" w:hint="eastAsia"/>
          <w:sz w:val="24"/>
          <w:szCs w:val="24"/>
        </w:rPr>
        <w:t>≥1500：1(扫描范围: 50-300amu，m/z 272 时)</w:t>
      </w:r>
    </w:p>
    <w:p w:rsidR="00336F0F" w:rsidRPr="00061EDF" w:rsidRDefault="00336F0F" w:rsidP="00336F0F">
      <w:pPr>
        <w:rPr>
          <w:rFonts w:ascii="宋体" w:hAnsi="宋体" w:hint="eastAsia"/>
          <w:sz w:val="24"/>
          <w:szCs w:val="24"/>
        </w:rPr>
      </w:pPr>
      <w:r w:rsidRPr="00061EDF">
        <w:rPr>
          <w:rFonts w:ascii="宋体" w:hAnsi="宋体" w:hint="eastAsia"/>
          <w:sz w:val="24"/>
          <w:szCs w:val="24"/>
        </w:rPr>
        <w:t>全扫描灵敏度（正化学源PCI）：100pg苯甲酮 (BZP)，</w:t>
      </w:r>
      <w:proofErr w:type="gramStart"/>
      <w:r w:rsidRPr="00061EDF">
        <w:rPr>
          <w:rFonts w:ascii="宋体" w:hAnsi="宋体" w:hint="eastAsia"/>
          <w:sz w:val="24"/>
          <w:szCs w:val="24"/>
        </w:rPr>
        <w:t>信/噪比</w:t>
      </w:r>
      <w:proofErr w:type="gramEnd"/>
      <w:r w:rsidRPr="00061EDF">
        <w:rPr>
          <w:rFonts w:ascii="宋体" w:hAnsi="宋体" w:hint="eastAsia"/>
          <w:sz w:val="24"/>
          <w:szCs w:val="24"/>
        </w:rPr>
        <w:t>≥500：1(扫描范</w:t>
      </w:r>
      <w:r w:rsidRPr="00061EDF">
        <w:rPr>
          <w:rFonts w:ascii="宋体" w:hAnsi="宋体" w:hint="eastAsia"/>
          <w:sz w:val="24"/>
          <w:szCs w:val="24"/>
        </w:rPr>
        <w:lastRenderedPageBreak/>
        <w:t xml:space="preserve">围: 50-300amu，m/z 183时)  </w:t>
      </w:r>
    </w:p>
    <w:p w:rsidR="00336F0F" w:rsidRPr="00061EDF" w:rsidRDefault="00336F0F" w:rsidP="00336F0F">
      <w:pPr>
        <w:rPr>
          <w:rFonts w:ascii="宋体" w:hAnsi="宋体" w:hint="eastAsia"/>
          <w:sz w:val="24"/>
          <w:szCs w:val="24"/>
        </w:rPr>
      </w:pPr>
      <w:r w:rsidRPr="00061EDF">
        <w:rPr>
          <w:rFonts w:ascii="宋体" w:hAnsi="宋体" w:hint="eastAsia"/>
          <w:sz w:val="24"/>
          <w:szCs w:val="24"/>
        </w:rPr>
        <w:t>全扫描灵敏度（负化学源NCI）：100fg八氟</w:t>
      </w:r>
      <w:proofErr w:type="gramStart"/>
      <w:r w:rsidRPr="00061EDF">
        <w:rPr>
          <w:rFonts w:ascii="宋体" w:hAnsi="宋体" w:hint="eastAsia"/>
          <w:sz w:val="24"/>
          <w:szCs w:val="24"/>
        </w:rPr>
        <w:t>萘</w:t>
      </w:r>
      <w:proofErr w:type="gramEnd"/>
      <w:r w:rsidRPr="00061EDF">
        <w:rPr>
          <w:rFonts w:ascii="宋体" w:hAnsi="宋体" w:hint="eastAsia"/>
          <w:sz w:val="24"/>
          <w:szCs w:val="24"/>
        </w:rPr>
        <w:t>OFN，</w:t>
      </w:r>
      <w:proofErr w:type="gramStart"/>
      <w:r w:rsidRPr="00061EDF">
        <w:rPr>
          <w:rFonts w:ascii="宋体" w:hAnsi="宋体" w:hint="eastAsia"/>
          <w:sz w:val="24"/>
          <w:szCs w:val="24"/>
        </w:rPr>
        <w:t>信/噪比</w:t>
      </w:r>
      <w:proofErr w:type="gramEnd"/>
      <w:r w:rsidRPr="00061EDF">
        <w:rPr>
          <w:rFonts w:ascii="宋体" w:hAnsi="宋体" w:hint="eastAsia"/>
          <w:sz w:val="24"/>
          <w:szCs w:val="24"/>
        </w:rPr>
        <w:t>≥600：1(,扫描范围: 50-300amu，m/z 183时)</w:t>
      </w:r>
    </w:p>
    <w:p w:rsidR="00336F0F" w:rsidRPr="00061EDF" w:rsidRDefault="00336F0F" w:rsidP="00336F0F">
      <w:pPr>
        <w:rPr>
          <w:rFonts w:ascii="宋体" w:hAnsi="宋体" w:hint="eastAsia"/>
          <w:sz w:val="24"/>
          <w:szCs w:val="24"/>
        </w:rPr>
      </w:pPr>
      <w:r w:rsidRPr="00061EDF">
        <w:rPr>
          <w:rFonts w:ascii="宋体" w:hAnsi="宋体" w:hint="eastAsia"/>
          <w:sz w:val="24"/>
          <w:szCs w:val="24"/>
        </w:rPr>
        <w:t>★3.2.6  仪器检测限指标（IDL）：10fg或更低，（100fg八氟</w:t>
      </w:r>
      <w:proofErr w:type="gramStart"/>
      <w:r w:rsidRPr="00061EDF">
        <w:rPr>
          <w:rFonts w:ascii="宋体" w:hAnsi="宋体" w:hint="eastAsia"/>
          <w:sz w:val="24"/>
          <w:szCs w:val="24"/>
        </w:rPr>
        <w:t>萘</w:t>
      </w:r>
      <w:proofErr w:type="gramEnd"/>
      <w:r w:rsidRPr="00061EDF">
        <w:rPr>
          <w:rFonts w:ascii="宋体" w:hAnsi="宋体" w:hint="eastAsia"/>
          <w:sz w:val="24"/>
          <w:szCs w:val="24"/>
        </w:rPr>
        <w:t>不分流进样，连续进样8针，检测272离子）（仪器安装验收指标）。</w:t>
      </w:r>
    </w:p>
    <w:p w:rsidR="00336F0F" w:rsidRPr="00061EDF" w:rsidRDefault="00336F0F" w:rsidP="00336F0F">
      <w:pPr>
        <w:rPr>
          <w:rFonts w:ascii="宋体" w:hAnsi="宋体" w:hint="eastAsia"/>
          <w:sz w:val="24"/>
          <w:szCs w:val="24"/>
        </w:rPr>
      </w:pPr>
      <w:r w:rsidRPr="00061EDF">
        <w:rPr>
          <w:rFonts w:ascii="宋体" w:hAnsi="宋体" w:hint="eastAsia"/>
          <w:sz w:val="24"/>
          <w:szCs w:val="24"/>
        </w:rPr>
        <w:t>3.2.7  最大扫描速率：20,000amu/秒</w:t>
      </w:r>
    </w:p>
    <w:p w:rsidR="00336F0F" w:rsidRPr="00061EDF" w:rsidRDefault="00336F0F" w:rsidP="00336F0F">
      <w:pPr>
        <w:rPr>
          <w:rFonts w:ascii="宋体" w:hAnsi="宋体" w:hint="eastAsia"/>
          <w:sz w:val="24"/>
          <w:szCs w:val="24"/>
        </w:rPr>
      </w:pPr>
      <w:r w:rsidRPr="00061EDF">
        <w:rPr>
          <w:rFonts w:ascii="宋体" w:hAnsi="宋体" w:hint="eastAsia"/>
          <w:sz w:val="24"/>
          <w:szCs w:val="24"/>
        </w:rPr>
        <w:t>3.2.8 动态范围：全动态范围为106</w:t>
      </w:r>
    </w:p>
    <w:p w:rsidR="00336F0F" w:rsidRPr="00061EDF" w:rsidRDefault="00336F0F" w:rsidP="00336F0F">
      <w:pPr>
        <w:rPr>
          <w:rFonts w:ascii="宋体" w:hAnsi="宋体" w:hint="eastAsia"/>
          <w:sz w:val="24"/>
          <w:szCs w:val="24"/>
        </w:rPr>
      </w:pPr>
      <w:r w:rsidRPr="00061EDF">
        <w:rPr>
          <w:rFonts w:ascii="宋体" w:hAnsi="宋体" w:hint="eastAsia"/>
          <w:sz w:val="24"/>
          <w:szCs w:val="24"/>
        </w:rPr>
        <w:t>3.2.9 选择离子模式检测（SIM）最多可有100组，每组最多可选择60个离子</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3.2.10 质谱工作站可根据全扫描得到的数据，自动选择目标化合物的特征离子并对其进行分组，最后保存到分析方法当中，无须手动输入。（</w:t>
      </w:r>
      <w:proofErr w:type="spellStart"/>
      <w:r w:rsidRPr="00061EDF">
        <w:rPr>
          <w:rFonts w:ascii="宋体" w:hAnsi="宋体" w:hint="eastAsia"/>
          <w:sz w:val="24"/>
          <w:szCs w:val="24"/>
        </w:rPr>
        <w:t>AutoSIM</w:t>
      </w:r>
      <w:proofErr w:type="spellEnd"/>
      <w:r w:rsidRPr="00061EDF">
        <w:rPr>
          <w:rFonts w:ascii="宋体" w:hAnsi="宋体" w:hint="eastAsia"/>
          <w:sz w:val="24"/>
          <w:szCs w:val="24"/>
        </w:rPr>
        <w:t>）</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★3.2.11 具有全扫描/选择离子检测同时采集功能</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3.2.12备有两根长效灯丝的高效电子轰击源，采用完全惰性的材料制成，可以采用氦气和氢气两种气体</w:t>
      </w:r>
      <w:proofErr w:type="gramStart"/>
      <w:r w:rsidRPr="00061EDF">
        <w:rPr>
          <w:rFonts w:ascii="宋体" w:hAnsi="宋体" w:hint="eastAsia"/>
          <w:sz w:val="24"/>
          <w:szCs w:val="24"/>
        </w:rPr>
        <w:t>做为</w:t>
      </w:r>
      <w:proofErr w:type="gramEnd"/>
      <w:r w:rsidRPr="00061EDF">
        <w:rPr>
          <w:rFonts w:ascii="宋体" w:hAnsi="宋体" w:hint="eastAsia"/>
          <w:sz w:val="24"/>
          <w:szCs w:val="24"/>
        </w:rPr>
        <w:t>载气</w:t>
      </w:r>
    </w:p>
    <w:p w:rsidR="00336F0F" w:rsidRPr="00061EDF" w:rsidRDefault="00336F0F" w:rsidP="00336F0F">
      <w:pPr>
        <w:rPr>
          <w:rFonts w:ascii="宋体" w:hAnsi="宋体" w:hint="eastAsia"/>
          <w:sz w:val="24"/>
          <w:szCs w:val="24"/>
        </w:rPr>
      </w:pPr>
      <w:r w:rsidRPr="00061EDF">
        <w:rPr>
          <w:rFonts w:ascii="宋体" w:hAnsi="宋体" w:hint="eastAsia"/>
          <w:sz w:val="24"/>
          <w:szCs w:val="24"/>
        </w:rPr>
        <w:t xml:space="preserve">3.2.13离子化能量：5-241.5eV </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3.2.14 离子源可具有</w:t>
      </w:r>
      <w:proofErr w:type="gramStart"/>
      <w:r w:rsidRPr="00061EDF">
        <w:rPr>
          <w:rFonts w:ascii="宋体" w:hAnsi="宋体" w:hint="eastAsia"/>
          <w:sz w:val="24"/>
          <w:szCs w:val="24"/>
        </w:rPr>
        <w:t>拉伸极</w:t>
      </w:r>
      <w:proofErr w:type="gramEnd"/>
      <w:r w:rsidRPr="00061EDF">
        <w:rPr>
          <w:rFonts w:ascii="宋体" w:hAnsi="宋体" w:hint="eastAsia"/>
          <w:sz w:val="24"/>
          <w:szCs w:val="24"/>
        </w:rPr>
        <w:t>,确保更高的灵敏度.同时具有自清洗功能,确保离子源可以在</w:t>
      </w:r>
      <w:proofErr w:type="gramStart"/>
      <w:r w:rsidRPr="00061EDF">
        <w:rPr>
          <w:rFonts w:ascii="宋体" w:hAnsi="宋体" w:hint="eastAsia"/>
          <w:sz w:val="24"/>
          <w:szCs w:val="24"/>
        </w:rPr>
        <w:t>不</w:t>
      </w:r>
      <w:proofErr w:type="gramEnd"/>
      <w:r w:rsidRPr="00061EDF">
        <w:rPr>
          <w:rFonts w:ascii="宋体" w:hAnsi="宋体" w:hint="eastAsia"/>
          <w:sz w:val="24"/>
          <w:szCs w:val="24"/>
        </w:rPr>
        <w:t>停机,</w:t>
      </w:r>
      <w:proofErr w:type="gramStart"/>
      <w:r w:rsidRPr="00061EDF">
        <w:rPr>
          <w:rFonts w:ascii="宋体" w:hAnsi="宋体" w:hint="eastAsia"/>
          <w:sz w:val="24"/>
          <w:szCs w:val="24"/>
        </w:rPr>
        <w:t>不</w:t>
      </w:r>
      <w:proofErr w:type="gramEnd"/>
      <w:r w:rsidRPr="00061EDF">
        <w:rPr>
          <w:rFonts w:ascii="宋体" w:hAnsi="宋体" w:hint="eastAsia"/>
          <w:sz w:val="24"/>
          <w:szCs w:val="24"/>
        </w:rPr>
        <w:t>泄真空的情况下可完成自动清洗离子源.</w:t>
      </w:r>
    </w:p>
    <w:p w:rsidR="00336F0F" w:rsidRPr="00061EDF" w:rsidRDefault="00336F0F" w:rsidP="00336F0F">
      <w:pPr>
        <w:rPr>
          <w:rFonts w:ascii="宋体" w:hAnsi="宋体"/>
          <w:sz w:val="24"/>
          <w:szCs w:val="24"/>
        </w:rPr>
      </w:pPr>
      <w:r w:rsidRPr="00061EDF">
        <w:rPr>
          <w:rFonts w:ascii="宋体" w:hAnsi="宋体"/>
          <w:sz w:val="24"/>
          <w:szCs w:val="24"/>
        </w:rPr>
        <w:t>3.2.15</w:t>
      </w:r>
      <w:r w:rsidRPr="00061EDF">
        <w:rPr>
          <w:rFonts w:ascii="宋体" w:hAnsi="宋体" w:hint="eastAsia"/>
          <w:sz w:val="24"/>
          <w:szCs w:val="24"/>
        </w:rPr>
        <w:t>离子源温度：独立控温，</w:t>
      </w:r>
      <w:r w:rsidRPr="00061EDF">
        <w:rPr>
          <w:rFonts w:ascii="宋体" w:hAnsi="宋体"/>
          <w:sz w:val="24"/>
          <w:szCs w:val="24"/>
        </w:rPr>
        <w:t>150-350</w:t>
      </w:r>
      <w:r w:rsidRPr="00061EDF">
        <w:rPr>
          <w:sz w:val="24"/>
          <w:szCs w:val="24"/>
        </w:rPr>
        <w:t>˚</w:t>
      </w:r>
      <w:r w:rsidRPr="00061EDF">
        <w:rPr>
          <w:rFonts w:ascii="宋体" w:hAnsi="宋体"/>
          <w:sz w:val="24"/>
          <w:szCs w:val="24"/>
        </w:rPr>
        <w:t>C</w:t>
      </w:r>
      <w:r w:rsidRPr="00061EDF">
        <w:rPr>
          <w:rFonts w:ascii="宋体" w:hAnsi="宋体" w:hint="eastAsia"/>
          <w:sz w:val="24"/>
          <w:szCs w:val="24"/>
        </w:rPr>
        <w:t>可调</w:t>
      </w:r>
    </w:p>
    <w:p w:rsidR="00336F0F" w:rsidRPr="00061EDF" w:rsidRDefault="00336F0F" w:rsidP="00336F0F">
      <w:pPr>
        <w:rPr>
          <w:rFonts w:ascii="宋体" w:hAnsi="宋体"/>
          <w:sz w:val="24"/>
          <w:szCs w:val="24"/>
        </w:rPr>
      </w:pPr>
      <w:r w:rsidRPr="00061EDF">
        <w:rPr>
          <w:rFonts w:ascii="宋体" w:hAnsi="宋体"/>
          <w:sz w:val="24"/>
          <w:szCs w:val="24"/>
        </w:rPr>
        <w:t>3.2.16</w:t>
      </w:r>
      <w:r w:rsidRPr="00061EDF">
        <w:rPr>
          <w:rFonts w:ascii="宋体" w:hAnsi="宋体" w:hint="eastAsia"/>
          <w:sz w:val="24"/>
          <w:szCs w:val="24"/>
        </w:rPr>
        <w:t>分析器：整体镀金双曲面四</w:t>
      </w:r>
      <w:proofErr w:type="gramStart"/>
      <w:r w:rsidRPr="00061EDF">
        <w:rPr>
          <w:rFonts w:ascii="宋体" w:hAnsi="宋体" w:hint="eastAsia"/>
          <w:sz w:val="24"/>
          <w:szCs w:val="24"/>
        </w:rPr>
        <w:t>极</w:t>
      </w:r>
      <w:proofErr w:type="gramEnd"/>
      <w:r w:rsidRPr="00061EDF">
        <w:rPr>
          <w:rFonts w:ascii="宋体" w:hAnsi="宋体" w:hint="eastAsia"/>
          <w:sz w:val="24"/>
          <w:szCs w:val="24"/>
        </w:rPr>
        <w:t>杆，独立温控</w:t>
      </w:r>
      <w:r w:rsidRPr="00061EDF">
        <w:rPr>
          <w:rFonts w:ascii="宋体" w:hAnsi="宋体"/>
          <w:sz w:val="24"/>
          <w:szCs w:val="24"/>
        </w:rPr>
        <w:t>, 106</w:t>
      </w:r>
      <w:r w:rsidRPr="00061EDF">
        <w:rPr>
          <w:sz w:val="24"/>
          <w:szCs w:val="24"/>
        </w:rPr>
        <w:t>˚</w:t>
      </w:r>
      <w:r w:rsidRPr="00061EDF">
        <w:rPr>
          <w:rFonts w:ascii="宋体" w:hAnsi="宋体"/>
          <w:sz w:val="24"/>
          <w:szCs w:val="24"/>
        </w:rPr>
        <w:t>C - 200</w:t>
      </w:r>
      <w:r w:rsidRPr="00061EDF">
        <w:rPr>
          <w:sz w:val="24"/>
          <w:szCs w:val="24"/>
        </w:rPr>
        <w:t>˚</w:t>
      </w:r>
      <w:r w:rsidRPr="00061EDF">
        <w:rPr>
          <w:rFonts w:ascii="宋体" w:hAnsi="宋体"/>
          <w:sz w:val="24"/>
          <w:szCs w:val="24"/>
        </w:rPr>
        <w:t>C</w:t>
      </w:r>
      <w:r w:rsidRPr="00061EDF">
        <w:rPr>
          <w:rFonts w:ascii="宋体" w:hAnsi="宋体" w:hint="eastAsia"/>
          <w:sz w:val="24"/>
          <w:szCs w:val="24"/>
        </w:rPr>
        <w:t>（</w:t>
      </w:r>
      <w:proofErr w:type="gramStart"/>
      <w:r w:rsidRPr="00061EDF">
        <w:rPr>
          <w:rFonts w:ascii="宋体" w:hAnsi="宋体" w:hint="eastAsia"/>
          <w:sz w:val="24"/>
          <w:szCs w:val="24"/>
        </w:rPr>
        <w:t>非预四极</w:t>
      </w:r>
      <w:proofErr w:type="gramEnd"/>
      <w:r w:rsidRPr="00061EDF">
        <w:rPr>
          <w:rFonts w:ascii="宋体" w:hAnsi="宋体" w:hint="eastAsia"/>
          <w:sz w:val="24"/>
          <w:szCs w:val="24"/>
        </w:rPr>
        <w:t>杆加热）</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3.2.17检测器：TAD三重离轴光电倍增器</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3.2.18 气质接口温度: 独立控温，100-350℃</w:t>
      </w:r>
    </w:p>
    <w:p w:rsidR="00336F0F" w:rsidRPr="00061EDF" w:rsidRDefault="00336F0F" w:rsidP="00336F0F">
      <w:pPr>
        <w:rPr>
          <w:rFonts w:ascii="宋体" w:hAnsi="宋体" w:hint="eastAsia"/>
          <w:sz w:val="24"/>
          <w:szCs w:val="24"/>
        </w:rPr>
      </w:pPr>
      <w:r w:rsidRPr="00061EDF">
        <w:rPr>
          <w:rFonts w:ascii="宋体" w:hAnsi="宋体" w:hint="eastAsia"/>
          <w:sz w:val="24"/>
          <w:szCs w:val="24"/>
        </w:rPr>
        <w:t>3.2.19  具备早期维护预报功能（EMF）</w:t>
      </w:r>
    </w:p>
    <w:p w:rsidR="00336F0F" w:rsidRPr="00061EDF" w:rsidRDefault="00336F0F" w:rsidP="00336F0F">
      <w:pPr>
        <w:rPr>
          <w:rFonts w:ascii="宋体" w:hAnsi="宋体" w:hint="eastAsia"/>
          <w:sz w:val="24"/>
          <w:szCs w:val="24"/>
        </w:rPr>
      </w:pPr>
      <w:r w:rsidRPr="00061EDF">
        <w:rPr>
          <w:rFonts w:ascii="宋体" w:hAnsi="宋体" w:hint="eastAsia"/>
          <w:sz w:val="24"/>
          <w:szCs w:val="24"/>
        </w:rPr>
        <w:t>3.2.20  可提供质量认证功能（OQ/PV）</w:t>
      </w:r>
    </w:p>
    <w:p w:rsidR="00336F0F" w:rsidRPr="00061EDF" w:rsidRDefault="00336F0F" w:rsidP="00336F0F">
      <w:pPr>
        <w:rPr>
          <w:rFonts w:ascii="宋体" w:hAnsi="宋体" w:hint="eastAsia"/>
          <w:sz w:val="24"/>
          <w:szCs w:val="24"/>
        </w:rPr>
      </w:pPr>
      <w:r w:rsidRPr="00061EDF">
        <w:rPr>
          <w:rFonts w:ascii="宋体" w:hAnsi="宋体" w:hint="eastAsia"/>
          <w:sz w:val="24"/>
          <w:szCs w:val="24"/>
        </w:rPr>
        <w:t>3.2.21  TID 痕量离子检测技术，在数据采集的过程中优化信号</w:t>
      </w:r>
    </w:p>
    <w:p w:rsidR="00336F0F" w:rsidRPr="00061EDF" w:rsidRDefault="00336F0F" w:rsidP="00336F0F">
      <w:pPr>
        <w:rPr>
          <w:rFonts w:ascii="宋体" w:hAnsi="宋体"/>
          <w:sz w:val="24"/>
          <w:szCs w:val="24"/>
        </w:rPr>
      </w:pPr>
      <w:r w:rsidRPr="00061EDF">
        <w:rPr>
          <w:rFonts w:ascii="宋体" w:hAnsi="宋体" w:hint="eastAsia"/>
          <w:sz w:val="24"/>
          <w:szCs w:val="24"/>
        </w:rPr>
        <w:t>3.2.22  自动归一化调谐</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 xml:space="preserve">      数据处理系统</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.1  谱库：气相色谱，质谱，质谱工作站之间的数据传输全部依靠自身安装的网卡实现。</w:t>
      </w:r>
    </w:p>
    <w:p w:rsidR="00336F0F" w:rsidRPr="00061EDF" w:rsidRDefault="00336F0F" w:rsidP="00336F0F">
      <w:pPr>
        <w:rPr>
          <w:rFonts w:ascii="宋体" w:hAnsi="宋体" w:hint="eastAsia"/>
          <w:sz w:val="24"/>
          <w:szCs w:val="24"/>
        </w:rPr>
      </w:pPr>
      <w:r w:rsidRPr="00061EDF">
        <w:rPr>
          <w:rFonts w:ascii="宋体" w:hAnsi="宋体" w:hint="eastAsia"/>
          <w:sz w:val="24"/>
          <w:szCs w:val="24"/>
        </w:rPr>
        <w:t>3.5.2 软件：Windows 7专业版操作系统，原厂中英文可选气相色谱工作站软件，具备数据采集、分析、储存及定性定量分析功能。中/英文可选。工作站软件符合GLP 规范，符合</w:t>
      </w:r>
      <w:proofErr w:type="spellStart"/>
      <w:r w:rsidRPr="00061EDF">
        <w:rPr>
          <w:rFonts w:ascii="宋体" w:hAnsi="宋体" w:hint="eastAsia"/>
          <w:sz w:val="24"/>
          <w:szCs w:val="24"/>
        </w:rPr>
        <w:t>cGMP</w:t>
      </w:r>
      <w:proofErr w:type="spellEnd"/>
      <w:r w:rsidRPr="00061EDF">
        <w:rPr>
          <w:rFonts w:ascii="宋体" w:hAnsi="宋体" w:hint="eastAsia"/>
          <w:sz w:val="24"/>
          <w:szCs w:val="24"/>
        </w:rPr>
        <w:t xml:space="preserve"> 标准。</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.2.1  手动/自动调谐，数据采集，数据检索，分析结果报告，</w:t>
      </w:r>
      <w:proofErr w:type="gramStart"/>
      <w:r w:rsidRPr="00061EDF">
        <w:rPr>
          <w:rFonts w:ascii="宋体" w:hAnsi="宋体" w:hint="eastAsia"/>
          <w:sz w:val="24"/>
          <w:szCs w:val="24"/>
        </w:rPr>
        <w:t>定量分析及谱库检索</w:t>
      </w:r>
      <w:proofErr w:type="gramEnd"/>
      <w:r w:rsidRPr="00061EDF">
        <w:rPr>
          <w:rFonts w:ascii="宋体" w:hAnsi="宋体" w:hint="eastAsia"/>
          <w:sz w:val="24"/>
          <w:szCs w:val="24"/>
        </w:rPr>
        <w:t xml:space="preserve">功能。 </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.2.2  数据分析软件应包括常规数据和符合EPA 要求的专用环境数据处理等多种分析模式。两种模式通过软件配置互相转换，均能独立工作。</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.2.3  操作环境：Windows 7。</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.2.4  NIST14谱库</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.2.5 气相色谱-质谱具有保留时间锁定（RTL）功能。可与独立的气相色谱仪配合使用，利用保留时间锁定的功能使得同一种化合物气相色谱和质谱的保留时间一致。此功能通过软件自动调整仪器工作参数，在五个不同条件下进样，分析锁定目标化合物而实现。</w:t>
      </w:r>
    </w:p>
    <w:p w:rsidR="00336F0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.2.6  质谱数据处理软件可依据保留时间</w:t>
      </w:r>
      <w:proofErr w:type="gramStart"/>
      <w:r w:rsidRPr="00061EDF">
        <w:rPr>
          <w:rFonts w:ascii="宋体" w:hAnsi="宋体" w:hint="eastAsia"/>
          <w:sz w:val="24"/>
          <w:szCs w:val="24"/>
        </w:rPr>
        <w:t>锁定谱库当中</w:t>
      </w:r>
      <w:proofErr w:type="gramEnd"/>
      <w:r w:rsidRPr="00061EDF">
        <w:rPr>
          <w:rFonts w:ascii="宋体" w:hAnsi="宋体" w:hint="eastAsia"/>
          <w:sz w:val="24"/>
          <w:szCs w:val="24"/>
        </w:rPr>
        <w:t>标准保留时间和质谱信息对样品当中可能存在的目标化合物进行自动搜寻,并显示搜寻结果.</w:t>
      </w:r>
    </w:p>
    <w:p w:rsidR="00336F0F" w:rsidRPr="00061EDF" w:rsidRDefault="00336F0F" w:rsidP="00336F0F">
      <w:pPr>
        <w:rPr>
          <w:rFonts w:ascii="宋体" w:hAnsi="宋体" w:hint="eastAsia"/>
          <w:sz w:val="24"/>
          <w:szCs w:val="24"/>
        </w:rPr>
      </w:pPr>
      <w:r w:rsidRPr="00061EDF">
        <w:rPr>
          <w:rFonts w:ascii="宋体" w:hAnsi="宋体" w:hint="eastAsia"/>
          <w:sz w:val="24"/>
          <w:szCs w:val="24"/>
        </w:rPr>
        <w:t>搜寻结果应显示每个化合物的实测保留时间</w:t>
      </w:r>
      <w:proofErr w:type="gramStart"/>
      <w:r w:rsidRPr="00061EDF">
        <w:rPr>
          <w:rFonts w:ascii="宋体" w:hAnsi="宋体" w:hint="eastAsia"/>
          <w:sz w:val="24"/>
          <w:szCs w:val="24"/>
        </w:rPr>
        <w:t>与谱库</w:t>
      </w:r>
      <w:proofErr w:type="gramEnd"/>
      <w:r w:rsidRPr="00061EDF">
        <w:rPr>
          <w:rFonts w:ascii="宋体" w:hAnsi="宋体" w:hint="eastAsia"/>
          <w:sz w:val="24"/>
          <w:szCs w:val="24"/>
        </w:rPr>
        <w:t>当中其标准保留时间的偏差,</w:t>
      </w:r>
      <w:r w:rsidRPr="00061EDF">
        <w:rPr>
          <w:rFonts w:ascii="宋体" w:hAnsi="宋体" w:hint="eastAsia"/>
          <w:sz w:val="24"/>
          <w:szCs w:val="24"/>
        </w:rPr>
        <w:lastRenderedPageBreak/>
        <w:t>定量及确认离子之间的标准丰度比与实测丰度比等以供使用者准确定性。</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.2.7 保留时间锁定库：挥发性有机化合物库，脂肪酸甲酯库，毒物库，香精香料库，多氯联苯库，有机酚类库，有机锡库，香精香料当中过敏源物质</w:t>
      </w:r>
    </w:p>
    <w:p w:rsidR="00336F0F" w:rsidRPr="00061EDF" w:rsidRDefault="00336F0F" w:rsidP="00336F0F">
      <w:pPr>
        <w:rPr>
          <w:rFonts w:ascii="宋体" w:hAnsi="宋体" w:hint="eastAsia"/>
          <w:sz w:val="24"/>
          <w:szCs w:val="24"/>
        </w:rPr>
      </w:pPr>
      <w:r w:rsidRPr="00061EDF">
        <w:rPr>
          <w:rFonts w:ascii="宋体" w:hAnsi="宋体" w:hint="eastAsia"/>
          <w:sz w:val="24"/>
          <w:szCs w:val="24"/>
        </w:rPr>
        <w:t>3.</w:t>
      </w:r>
      <w:r>
        <w:rPr>
          <w:rFonts w:ascii="宋体" w:hAnsi="宋体" w:hint="eastAsia"/>
          <w:sz w:val="24"/>
          <w:szCs w:val="24"/>
        </w:rPr>
        <w:t>3</w:t>
      </w:r>
      <w:r w:rsidRPr="00061EDF">
        <w:rPr>
          <w:rFonts w:ascii="宋体" w:hAnsi="宋体" w:hint="eastAsia"/>
          <w:sz w:val="24"/>
          <w:szCs w:val="24"/>
        </w:rPr>
        <w:t>.3  全中文在线帮助软件</w:t>
      </w:r>
    </w:p>
    <w:p w:rsidR="00336F0F" w:rsidRPr="00061EDF" w:rsidRDefault="00336F0F" w:rsidP="00336F0F">
      <w:pPr>
        <w:rPr>
          <w:rFonts w:ascii="宋体" w:hAnsi="宋体" w:hint="eastAsia"/>
          <w:sz w:val="24"/>
          <w:szCs w:val="24"/>
        </w:rPr>
      </w:pPr>
    </w:p>
    <w:p w:rsidR="00336F0F" w:rsidRPr="00DD650D" w:rsidRDefault="00336F0F" w:rsidP="00336F0F">
      <w:pPr>
        <w:rPr>
          <w:rFonts w:ascii="宋体" w:hAnsi="宋体" w:cs="宋体" w:hint="eastAsia"/>
          <w:b/>
          <w:kern w:val="0"/>
          <w:sz w:val="24"/>
          <w:szCs w:val="24"/>
        </w:rPr>
      </w:pPr>
      <w:r w:rsidRPr="00DD650D">
        <w:rPr>
          <w:rFonts w:ascii="宋体" w:hAnsi="宋体" w:cs="宋体" w:hint="eastAsia"/>
          <w:b/>
          <w:kern w:val="0"/>
          <w:sz w:val="24"/>
          <w:szCs w:val="24"/>
        </w:rPr>
        <w:t>品目号：01-05</w:t>
      </w:r>
    </w:p>
    <w:p w:rsidR="00336F0F" w:rsidRPr="00061EDF" w:rsidRDefault="00336F0F" w:rsidP="00336F0F">
      <w:pPr>
        <w:rPr>
          <w:rFonts w:ascii="宋体" w:hAnsi="宋体" w:hint="eastAsia"/>
          <w:sz w:val="24"/>
          <w:szCs w:val="24"/>
        </w:rPr>
      </w:pPr>
      <w:r w:rsidRPr="00061EDF">
        <w:rPr>
          <w:rFonts w:ascii="宋体" w:hAnsi="宋体" w:cs="宋体" w:hint="eastAsia"/>
          <w:kern w:val="0"/>
          <w:sz w:val="24"/>
          <w:szCs w:val="24"/>
        </w:rPr>
        <w:t>设备名称：高效液相色谱</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一、配置要求：</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1. 四元梯度泵1套；</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2. 在线脱气单元 1套；</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3. 二极管阵列检测器 1套；</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4. 自动进样器1套；</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5.</w:t>
      </w:r>
      <w:proofErr w:type="gramStart"/>
      <w:r w:rsidRPr="00061EDF">
        <w:rPr>
          <w:rFonts w:ascii="宋体" w:hAnsi="宋体" w:cs="Arial" w:hint="eastAsia"/>
          <w:sz w:val="24"/>
          <w:szCs w:val="24"/>
        </w:rPr>
        <w:t>柱温箱</w:t>
      </w:r>
      <w:proofErr w:type="gramEnd"/>
      <w:r w:rsidRPr="00061EDF">
        <w:rPr>
          <w:rFonts w:ascii="宋体" w:hAnsi="宋体" w:cs="Arial" w:hint="eastAsia"/>
          <w:sz w:val="24"/>
          <w:szCs w:val="24"/>
        </w:rPr>
        <w:t xml:space="preserve"> 1套；</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6.色谱柱1根</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7. 工作站软件1套</w:t>
      </w:r>
    </w:p>
    <w:p w:rsidR="00336F0F" w:rsidRPr="00061EDF" w:rsidRDefault="00336F0F" w:rsidP="00336F0F">
      <w:pPr>
        <w:rPr>
          <w:rFonts w:ascii="宋体" w:hAnsi="宋体" w:cs="Arial"/>
          <w:sz w:val="24"/>
          <w:szCs w:val="24"/>
        </w:rPr>
      </w:pPr>
      <w:r w:rsidRPr="00061EDF">
        <w:rPr>
          <w:rFonts w:ascii="宋体" w:hAnsi="宋体" w:cs="Arial"/>
          <w:sz w:val="24"/>
          <w:szCs w:val="24"/>
        </w:rPr>
        <w:t xml:space="preserve"> </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二、技术性能要求</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1. 四元</w:t>
      </w:r>
      <w:proofErr w:type="gramStart"/>
      <w:r w:rsidRPr="00061EDF">
        <w:rPr>
          <w:rFonts w:ascii="宋体" w:hAnsi="宋体" w:cs="Arial" w:hint="eastAsia"/>
          <w:sz w:val="24"/>
          <w:szCs w:val="24"/>
        </w:rPr>
        <w:t>梯度梯度</w:t>
      </w:r>
      <w:proofErr w:type="gramEnd"/>
      <w:r w:rsidRPr="00061EDF">
        <w:rPr>
          <w:rFonts w:ascii="宋体" w:hAnsi="宋体" w:cs="Arial" w:hint="eastAsia"/>
          <w:sz w:val="24"/>
          <w:szCs w:val="24"/>
        </w:rPr>
        <w:t xml:space="preserve">泵 </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1.1 传动机构 ：串联式双柱塞往复泵；齿轮传动，非皮带传动；</w:t>
      </w:r>
    </w:p>
    <w:p w:rsidR="00336F0F" w:rsidRPr="00061EDF" w:rsidRDefault="00336F0F" w:rsidP="00336F0F">
      <w:pPr>
        <w:rPr>
          <w:rFonts w:ascii="宋体" w:hAnsi="宋体" w:cs="Arial" w:hint="eastAsia"/>
          <w:sz w:val="24"/>
          <w:szCs w:val="24"/>
        </w:rPr>
      </w:pPr>
      <w:r w:rsidRPr="00061EDF">
        <w:rPr>
          <w:rFonts w:ascii="宋体" w:hAnsi="宋体" w:cs="Arial" w:hint="eastAsia"/>
          <w:sz w:val="24"/>
          <w:szCs w:val="24"/>
        </w:rPr>
        <w:t xml:space="preserve">1.2 ★20-100 </w:t>
      </w:r>
      <w:proofErr w:type="spellStart"/>
      <w:r w:rsidRPr="00061EDF">
        <w:rPr>
          <w:rFonts w:ascii="宋体" w:hAnsi="宋体" w:cs="Arial" w:hint="eastAsia"/>
          <w:sz w:val="24"/>
          <w:szCs w:val="24"/>
        </w:rPr>
        <w:t>uL</w:t>
      </w:r>
      <w:proofErr w:type="spellEnd"/>
      <w:r w:rsidRPr="00061EDF">
        <w:rPr>
          <w:rFonts w:ascii="宋体" w:hAnsi="宋体" w:cs="Arial" w:hint="eastAsia"/>
          <w:sz w:val="24"/>
          <w:szCs w:val="24"/>
        </w:rPr>
        <w:t>自动连续可变冲程，主动电磁阀控制；</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 xml:space="preserve">1.3 流速精确度： ≤0.06％RSD </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 xml:space="preserve">1.4 流速准确度： ± 1% </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1.5 ★自动柱塞清洗装置，有效防止高盐浓度流动相对柱塞的磨损，实时维护泵的使用性能</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1.6 流量范围：0~10.0ml/min，递增率0.001ml/min</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1.7 流量精度：RSD &lt;0.07%同时满足SD&lt; 0.005min</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1.8 压力脉动：在整个压力范围内，1ml/min流量时&lt;1%</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2. 在线脱气单元</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 xml:space="preserve">2.1 流路数目：4通道（闭合高压进样，无需多一路脱气） </w:t>
      </w:r>
    </w:p>
    <w:p w:rsidR="00336F0F" w:rsidRPr="00061EDF" w:rsidRDefault="00336F0F" w:rsidP="00336F0F">
      <w:pPr>
        <w:rPr>
          <w:rFonts w:ascii="宋体" w:hAnsi="宋体" w:cs="Arial"/>
          <w:sz w:val="24"/>
          <w:szCs w:val="24"/>
        </w:rPr>
      </w:pPr>
      <w:r w:rsidRPr="00061EDF">
        <w:rPr>
          <w:rFonts w:ascii="宋体" w:hAnsi="宋体" w:cs="Arial" w:hint="eastAsia"/>
          <w:sz w:val="24"/>
          <w:szCs w:val="24"/>
        </w:rPr>
        <w:t>2.2 10ml/min每个流路，实时监测真空</w:t>
      </w:r>
      <w:proofErr w:type="gramStart"/>
      <w:r w:rsidRPr="00061EDF">
        <w:rPr>
          <w:rFonts w:ascii="宋体" w:hAnsi="宋体" w:cs="Arial" w:hint="eastAsia"/>
          <w:sz w:val="24"/>
          <w:szCs w:val="24"/>
        </w:rPr>
        <w:t>腔</w:t>
      </w:r>
      <w:proofErr w:type="gramEnd"/>
      <w:r w:rsidRPr="00061EDF">
        <w:rPr>
          <w:rFonts w:ascii="宋体" w:hAnsi="宋体" w:cs="Arial" w:hint="eastAsia"/>
          <w:sz w:val="24"/>
          <w:szCs w:val="24"/>
        </w:rPr>
        <w:t xml:space="preserve">压力变化，保证及时高效的脱气操作 </w:t>
      </w:r>
    </w:p>
    <w:p w:rsidR="00336F0F" w:rsidRPr="00061EDF" w:rsidRDefault="00336F0F" w:rsidP="00336F0F">
      <w:pPr>
        <w:rPr>
          <w:rFonts w:ascii="宋体" w:hAnsi="宋体" w:cs="Arial"/>
          <w:sz w:val="24"/>
          <w:szCs w:val="24"/>
        </w:rPr>
      </w:pPr>
      <w:r>
        <w:rPr>
          <w:rFonts w:ascii="宋体" w:hAnsi="宋体" w:cs="Arial" w:hint="eastAsia"/>
          <w:sz w:val="24"/>
          <w:szCs w:val="24"/>
        </w:rPr>
        <w:t>3</w:t>
      </w:r>
      <w:r w:rsidRPr="00061EDF">
        <w:rPr>
          <w:rFonts w:ascii="宋体" w:hAnsi="宋体" w:cs="Arial" w:hint="eastAsia"/>
          <w:sz w:val="24"/>
          <w:szCs w:val="24"/>
        </w:rPr>
        <w:t>.自动进样器</w:t>
      </w:r>
    </w:p>
    <w:p w:rsidR="00336F0F" w:rsidRPr="00061EDF" w:rsidRDefault="00336F0F" w:rsidP="00336F0F">
      <w:pPr>
        <w:rPr>
          <w:rFonts w:ascii="宋体" w:hAnsi="宋体" w:cs="Arial"/>
          <w:sz w:val="24"/>
          <w:szCs w:val="24"/>
        </w:rPr>
      </w:pPr>
      <w:r>
        <w:rPr>
          <w:rFonts w:ascii="宋体" w:hAnsi="宋体" w:cs="Arial" w:hint="eastAsia"/>
          <w:sz w:val="24"/>
          <w:szCs w:val="24"/>
        </w:rPr>
        <w:t>3</w:t>
      </w:r>
      <w:r w:rsidRPr="00061EDF">
        <w:rPr>
          <w:rFonts w:ascii="宋体" w:hAnsi="宋体" w:cs="Arial" w:hint="eastAsia"/>
          <w:sz w:val="24"/>
          <w:szCs w:val="24"/>
        </w:rPr>
        <w:t>.1 可靠进样，范围从 0.1 至 100 μL</w:t>
      </w:r>
    </w:p>
    <w:p w:rsidR="00336F0F" w:rsidRPr="00061EDF" w:rsidRDefault="00336F0F" w:rsidP="00336F0F">
      <w:pPr>
        <w:rPr>
          <w:rFonts w:ascii="宋体" w:hAnsi="宋体" w:cs="Arial"/>
          <w:sz w:val="24"/>
          <w:szCs w:val="24"/>
        </w:rPr>
      </w:pPr>
      <w:r>
        <w:rPr>
          <w:rFonts w:ascii="宋体" w:hAnsi="宋体" w:cs="Arial" w:hint="eastAsia"/>
          <w:sz w:val="24"/>
          <w:szCs w:val="24"/>
        </w:rPr>
        <w:t>3</w:t>
      </w:r>
      <w:r w:rsidRPr="00061EDF">
        <w:rPr>
          <w:rFonts w:ascii="宋体" w:hAnsi="宋体" w:cs="Arial" w:hint="eastAsia"/>
          <w:sz w:val="24"/>
          <w:szCs w:val="24"/>
        </w:rPr>
        <w:t xml:space="preserve">.2 最多可处理 132 </w:t>
      </w:r>
      <w:proofErr w:type="gramStart"/>
      <w:r w:rsidRPr="00061EDF">
        <w:rPr>
          <w:rFonts w:ascii="宋体" w:hAnsi="宋体" w:cs="Arial" w:hint="eastAsia"/>
          <w:sz w:val="24"/>
          <w:szCs w:val="24"/>
        </w:rPr>
        <w:t>个</w:t>
      </w:r>
      <w:proofErr w:type="gramEnd"/>
      <w:r w:rsidRPr="00061EDF">
        <w:rPr>
          <w:rFonts w:ascii="宋体" w:hAnsi="宋体" w:cs="Arial" w:hint="eastAsia"/>
          <w:sz w:val="24"/>
          <w:szCs w:val="24"/>
        </w:rPr>
        <w:t xml:space="preserve">容量为 2 的样品瓶或 36 </w:t>
      </w:r>
      <w:proofErr w:type="gramStart"/>
      <w:r w:rsidRPr="00061EDF">
        <w:rPr>
          <w:rFonts w:ascii="宋体" w:hAnsi="宋体" w:cs="Arial" w:hint="eastAsia"/>
          <w:sz w:val="24"/>
          <w:szCs w:val="24"/>
        </w:rPr>
        <w:t>个</w:t>
      </w:r>
      <w:proofErr w:type="gramEnd"/>
      <w:r w:rsidRPr="00061EDF">
        <w:rPr>
          <w:rFonts w:ascii="宋体" w:hAnsi="宋体" w:cs="Arial" w:hint="eastAsia"/>
          <w:sz w:val="24"/>
          <w:szCs w:val="24"/>
        </w:rPr>
        <w:t xml:space="preserve">容量为 6 </w:t>
      </w:r>
      <w:proofErr w:type="spellStart"/>
      <w:r w:rsidRPr="00061EDF">
        <w:rPr>
          <w:rFonts w:ascii="宋体" w:hAnsi="宋体" w:cs="Arial" w:hint="eastAsia"/>
          <w:sz w:val="24"/>
          <w:szCs w:val="24"/>
        </w:rPr>
        <w:t>mL</w:t>
      </w:r>
      <w:proofErr w:type="spellEnd"/>
      <w:r w:rsidRPr="00061EDF">
        <w:rPr>
          <w:rFonts w:ascii="宋体" w:hAnsi="宋体" w:cs="Arial" w:hint="eastAsia"/>
          <w:sz w:val="24"/>
          <w:szCs w:val="24"/>
        </w:rPr>
        <w:t xml:space="preserve"> 的样品瓶</w:t>
      </w:r>
    </w:p>
    <w:p w:rsidR="00336F0F" w:rsidRPr="00061EDF" w:rsidRDefault="00336F0F" w:rsidP="00336F0F">
      <w:pPr>
        <w:rPr>
          <w:rFonts w:ascii="宋体" w:hAnsi="宋体" w:cs="Arial"/>
          <w:sz w:val="24"/>
          <w:szCs w:val="24"/>
        </w:rPr>
      </w:pPr>
      <w:r>
        <w:rPr>
          <w:rFonts w:ascii="宋体" w:hAnsi="宋体" w:cs="Arial" w:hint="eastAsia"/>
          <w:sz w:val="24"/>
          <w:szCs w:val="24"/>
        </w:rPr>
        <w:t>3</w:t>
      </w:r>
      <w:r w:rsidRPr="00061EDF">
        <w:rPr>
          <w:rFonts w:ascii="宋体" w:hAnsi="宋体" w:cs="Arial" w:hint="eastAsia"/>
          <w:sz w:val="24"/>
          <w:szCs w:val="24"/>
        </w:rPr>
        <w:t>.3 针对各种应用（从</w:t>
      </w:r>
      <w:proofErr w:type="gramStart"/>
      <w:r w:rsidRPr="00061EDF">
        <w:rPr>
          <w:rFonts w:ascii="宋体" w:hAnsi="宋体" w:cs="Arial" w:hint="eastAsia"/>
          <w:sz w:val="24"/>
          <w:szCs w:val="24"/>
        </w:rPr>
        <w:t>微径柱</w:t>
      </w:r>
      <w:proofErr w:type="gramEnd"/>
      <w:r w:rsidRPr="00061EDF">
        <w:rPr>
          <w:rFonts w:ascii="宋体" w:hAnsi="宋体" w:cs="Arial" w:hint="eastAsia"/>
          <w:sz w:val="24"/>
          <w:szCs w:val="24"/>
        </w:rPr>
        <w:t>到半制备型色谱）轻松调整进样量，范围最高可达 1800 μL</w:t>
      </w:r>
    </w:p>
    <w:p w:rsidR="00336F0F" w:rsidRPr="00061EDF" w:rsidRDefault="00336F0F" w:rsidP="00336F0F">
      <w:pPr>
        <w:rPr>
          <w:rFonts w:ascii="宋体" w:hAnsi="宋体" w:cs="Arial"/>
          <w:sz w:val="24"/>
          <w:szCs w:val="24"/>
        </w:rPr>
      </w:pPr>
      <w:r>
        <w:rPr>
          <w:rFonts w:ascii="宋体" w:hAnsi="宋体" w:cs="Arial" w:hint="eastAsia"/>
          <w:sz w:val="24"/>
          <w:szCs w:val="24"/>
        </w:rPr>
        <w:t>3</w:t>
      </w:r>
      <w:r w:rsidRPr="00061EDF">
        <w:rPr>
          <w:rFonts w:ascii="宋体" w:hAnsi="宋体" w:cs="Arial" w:hint="eastAsia"/>
          <w:sz w:val="24"/>
          <w:szCs w:val="24"/>
        </w:rPr>
        <w:t>.4 包含一个用于冲洗针外壁的进样针冲洗口，以便在日常工作期间将交叉污染维持在最佳水平</w:t>
      </w:r>
    </w:p>
    <w:p w:rsidR="00336F0F" w:rsidRPr="00061EDF" w:rsidRDefault="00336F0F" w:rsidP="00336F0F">
      <w:pPr>
        <w:rPr>
          <w:rFonts w:ascii="宋体" w:hAnsi="宋体" w:cs="Arial"/>
          <w:sz w:val="24"/>
          <w:szCs w:val="24"/>
        </w:rPr>
      </w:pPr>
      <w:r>
        <w:rPr>
          <w:rFonts w:ascii="宋体" w:hAnsi="宋体" w:cs="Arial" w:hint="eastAsia"/>
          <w:sz w:val="24"/>
          <w:szCs w:val="24"/>
        </w:rPr>
        <w:t>3</w:t>
      </w:r>
      <w:r w:rsidRPr="00061EDF">
        <w:rPr>
          <w:rFonts w:ascii="宋体" w:hAnsi="宋体" w:cs="Arial" w:hint="eastAsia"/>
          <w:sz w:val="24"/>
          <w:szCs w:val="24"/>
        </w:rPr>
        <w:t xml:space="preserve">.5 交叉污染:  &lt; 0.004% </w:t>
      </w:r>
    </w:p>
    <w:p w:rsidR="00336F0F" w:rsidRPr="00061EDF" w:rsidRDefault="00336F0F" w:rsidP="00336F0F">
      <w:pPr>
        <w:rPr>
          <w:rFonts w:ascii="宋体" w:hAnsi="宋体" w:cs="Arial"/>
          <w:sz w:val="24"/>
          <w:szCs w:val="24"/>
        </w:rPr>
      </w:pPr>
      <w:r>
        <w:rPr>
          <w:rFonts w:ascii="宋体" w:hAnsi="宋体" w:cs="Arial" w:hint="eastAsia"/>
          <w:sz w:val="24"/>
          <w:szCs w:val="24"/>
        </w:rPr>
        <w:t>3</w:t>
      </w:r>
      <w:r w:rsidRPr="00061EDF">
        <w:rPr>
          <w:rFonts w:ascii="宋体" w:hAnsi="宋体" w:cs="Arial" w:hint="eastAsia"/>
          <w:sz w:val="24"/>
          <w:szCs w:val="24"/>
        </w:rPr>
        <w:t>.6可升级扩展为双针进样（提供证明资料）。</w:t>
      </w:r>
      <w:r w:rsidRPr="00061EDF">
        <w:rPr>
          <w:rFonts w:ascii="宋体" w:hAnsi="宋体" w:cs="Arial"/>
          <w:sz w:val="24"/>
          <w:szCs w:val="24"/>
        </w:rPr>
        <w:t xml:space="preserve"> </w:t>
      </w:r>
    </w:p>
    <w:p w:rsidR="00336F0F" w:rsidRPr="00061EDF" w:rsidRDefault="00336F0F" w:rsidP="00336F0F">
      <w:pPr>
        <w:rPr>
          <w:rFonts w:ascii="宋体" w:hAnsi="宋体" w:cs="Arial"/>
          <w:sz w:val="24"/>
          <w:szCs w:val="24"/>
        </w:rPr>
      </w:pPr>
      <w:r>
        <w:rPr>
          <w:rFonts w:ascii="宋体" w:hAnsi="宋体" w:cs="Arial" w:hint="eastAsia"/>
          <w:sz w:val="24"/>
          <w:szCs w:val="24"/>
        </w:rPr>
        <w:t>4</w:t>
      </w:r>
      <w:r w:rsidRPr="00061EDF">
        <w:rPr>
          <w:rFonts w:ascii="宋体" w:hAnsi="宋体" w:cs="Arial" w:hint="eastAsia"/>
          <w:sz w:val="24"/>
          <w:szCs w:val="24"/>
        </w:rPr>
        <w:t>.</w:t>
      </w:r>
      <w:proofErr w:type="gramStart"/>
      <w:r w:rsidRPr="00061EDF">
        <w:rPr>
          <w:rFonts w:ascii="宋体" w:hAnsi="宋体" w:cs="Arial" w:hint="eastAsia"/>
          <w:sz w:val="24"/>
          <w:szCs w:val="24"/>
        </w:rPr>
        <w:t>快速柱温箱</w:t>
      </w:r>
      <w:proofErr w:type="gramEnd"/>
    </w:p>
    <w:p w:rsidR="00336F0F" w:rsidRPr="00061EDF" w:rsidRDefault="00336F0F" w:rsidP="00336F0F">
      <w:pPr>
        <w:rPr>
          <w:rFonts w:ascii="宋体" w:hAnsi="宋体" w:cs="Arial"/>
          <w:sz w:val="24"/>
          <w:szCs w:val="24"/>
        </w:rPr>
      </w:pPr>
      <w:r>
        <w:rPr>
          <w:rFonts w:ascii="宋体" w:hAnsi="宋体" w:cs="Arial" w:hint="eastAsia"/>
          <w:sz w:val="24"/>
          <w:szCs w:val="24"/>
        </w:rPr>
        <w:t>4</w:t>
      </w:r>
      <w:r w:rsidRPr="00061EDF">
        <w:rPr>
          <w:rFonts w:ascii="宋体" w:hAnsi="宋体" w:cs="Arial" w:hint="eastAsia"/>
          <w:sz w:val="24"/>
          <w:szCs w:val="24"/>
        </w:rPr>
        <w:t>.1 容量: 可放置3根4.6x 300mm的色谱和一个柱切换阀等</w:t>
      </w:r>
    </w:p>
    <w:p w:rsidR="00336F0F" w:rsidRPr="00061EDF" w:rsidRDefault="00336F0F" w:rsidP="00336F0F">
      <w:pPr>
        <w:rPr>
          <w:rFonts w:ascii="宋体" w:hAnsi="宋体" w:cs="Arial"/>
          <w:sz w:val="24"/>
          <w:szCs w:val="24"/>
        </w:rPr>
      </w:pPr>
      <w:r>
        <w:rPr>
          <w:rFonts w:ascii="宋体" w:hAnsi="宋体" w:cs="Arial" w:hint="eastAsia"/>
          <w:sz w:val="24"/>
          <w:szCs w:val="24"/>
        </w:rPr>
        <w:t>4</w:t>
      </w:r>
      <w:r w:rsidRPr="00061EDF">
        <w:rPr>
          <w:rFonts w:ascii="宋体" w:hAnsi="宋体" w:cs="Arial" w:hint="eastAsia"/>
          <w:sz w:val="24"/>
          <w:szCs w:val="24"/>
        </w:rPr>
        <w:t xml:space="preserve">.2 温度控制范围: 室温下10℃~80℃ </w:t>
      </w:r>
    </w:p>
    <w:p w:rsidR="00336F0F" w:rsidRPr="00061EDF" w:rsidRDefault="00336F0F" w:rsidP="00336F0F">
      <w:pPr>
        <w:rPr>
          <w:rFonts w:ascii="宋体" w:hAnsi="宋体" w:cs="Arial"/>
          <w:sz w:val="24"/>
          <w:szCs w:val="24"/>
        </w:rPr>
      </w:pPr>
      <w:r>
        <w:rPr>
          <w:rFonts w:ascii="宋体" w:hAnsi="宋体" w:cs="Arial" w:hint="eastAsia"/>
          <w:sz w:val="24"/>
          <w:szCs w:val="24"/>
        </w:rPr>
        <w:t>4</w:t>
      </w:r>
      <w:r w:rsidRPr="00061EDF">
        <w:rPr>
          <w:rFonts w:ascii="宋体" w:hAnsi="宋体" w:cs="Arial" w:hint="eastAsia"/>
          <w:sz w:val="24"/>
          <w:szCs w:val="24"/>
        </w:rPr>
        <w:t>.3 双温控区，各自独立控温。即同一柱温箱可以左右同时设定不同的温度（提供软件截图证明，验收时以在软件中设定为准）。</w:t>
      </w:r>
    </w:p>
    <w:p w:rsidR="00336F0F" w:rsidRPr="00061EDF" w:rsidRDefault="00336F0F" w:rsidP="00336F0F">
      <w:pPr>
        <w:rPr>
          <w:rFonts w:ascii="宋体" w:hAnsi="宋体" w:cs="Arial"/>
          <w:sz w:val="24"/>
          <w:szCs w:val="24"/>
        </w:rPr>
      </w:pPr>
      <w:r>
        <w:rPr>
          <w:rFonts w:ascii="宋体" w:hAnsi="宋体" w:cs="Arial" w:hint="eastAsia"/>
          <w:sz w:val="24"/>
          <w:szCs w:val="24"/>
        </w:rPr>
        <w:lastRenderedPageBreak/>
        <w:t>4</w:t>
      </w:r>
      <w:r w:rsidRPr="00061EDF">
        <w:rPr>
          <w:rFonts w:ascii="宋体" w:hAnsi="宋体" w:cs="Arial" w:hint="eastAsia"/>
          <w:sz w:val="24"/>
          <w:szCs w:val="24"/>
        </w:rPr>
        <w:t>.4 温度设定准确度:  ±0.5℃</w:t>
      </w:r>
    </w:p>
    <w:p w:rsidR="00336F0F" w:rsidRPr="00061EDF" w:rsidRDefault="00336F0F" w:rsidP="00336F0F">
      <w:pPr>
        <w:rPr>
          <w:rFonts w:ascii="宋体" w:hAnsi="宋体" w:cs="Arial"/>
          <w:sz w:val="24"/>
          <w:szCs w:val="24"/>
        </w:rPr>
      </w:pPr>
      <w:r>
        <w:rPr>
          <w:rFonts w:ascii="宋体" w:hAnsi="宋体" w:cs="Arial" w:hint="eastAsia"/>
          <w:sz w:val="24"/>
          <w:szCs w:val="24"/>
        </w:rPr>
        <w:t>4</w:t>
      </w:r>
      <w:r w:rsidRPr="00061EDF">
        <w:rPr>
          <w:rFonts w:ascii="宋体" w:hAnsi="宋体" w:cs="Arial" w:hint="eastAsia"/>
          <w:sz w:val="24"/>
          <w:szCs w:val="24"/>
        </w:rPr>
        <w:t>.5 温度稳定性:  ±0.1℃</w:t>
      </w:r>
    </w:p>
    <w:p w:rsidR="00336F0F" w:rsidRPr="00061EDF" w:rsidRDefault="00336F0F" w:rsidP="00336F0F">
      <w:pPr>
        <w:rPr>
          <w:rFonts w:ascii="宋体" w:hAnsi="宋体" w:cs="Arial"/>
          <w:sz w:val="24"/>
          <w:szCs w:val="24"/>
        </w:rPr>
      </w:pPr>
      <w:r>
        <w:rPr>
          <w:rFonts w:ascii="宋体" w:hAnsi="宋体" w:cs="Arial" w:hint="eastAsia"/>
          <w:sz w:val="24"/>
          <w:szCs w:val="24"/>
        </w:rPr>
        <w:t>4</w:t>
      </w:r>
      <w:r w:rsidRPr="00061EDF">
        <w:rPr>
          <w:rFonts w:ascii="宋体" w:hAnsi="宋体" w:cs="Arial" w:hint="eastAsia"/>
          <w:sz w:val="24"/>
          <w:szCs w:val="24"/>
        </w:rPr>
        <w:t>.6 温度重现性:  ±0.1℃</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 二极管阵列检测器</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.1 二极管数量：1024对</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.2 波长范围：190 -- 950nm</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.3 光源：双灯源（钨灯和长寿命氘灯）</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.4 二极管分辨率：0.74nm</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.5 狭缝宽度：1，2，4，8，16 nm，用于灵敏度和分辨率的调整（提供证明资料，可编程，验收时以软件设定为准）</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.6 实时信号：同时输出8个实时信号</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.7 频率：120HZ</w:t>
      </w:r>
    </w:p>
    <w:p w:rsidR="00336F0F" w:rsidRPr="00061EDF" w:rsidRDefault="00336F0F" w:rsidP="00336F0F">
      <w:pPr>
        <w:rPr>
          <w:rFonts w:ascii="宋体" w:hAnsi="宋体" w:cs="Arial"/>
          <w:sz w:val="24"/>
          <w:szCs w:val="24"/>
        </w:rPr>
      </w:pPr>
      <w:r>
        <w:rPr>
          <w:rFonts w:ascii="宋体" w:hAnsi="宋体" w:cs="Arial" w:hint="eastAsia"/>
          <w:sz w:val="24"/>
          <w:szCs w:val="24"/>
        </w:rPr>
        <w:t>5</w:t>
      </w:r>
      <w:r w:rsidRPr="00061EDF">
        <w:rPr>
          <w:rFonts w:ascii="宋体" w:hAnsi="宋体" w:cs="Arial" w:hint="eastAsia"/>
          <w:sz w:val="24"/>
          <w:szCs w:val="24"/>
        </w:rPr>
        <w:t>.8 波长校正；</w:t>
      </w:r>
      <w:proofErr w:type="gramStart"/>
      <w:r w:rsidRPr="00061EDF">
        <w:rPr>
          <w:rFonts w:ascii="宋体" w:hAnsi="宋体" w:cs="Arial" w:hint="eastAsia"/>
          <w:sz w:val="24"/>
          <w:szCs w:val="24"/>
        </w:rPr>
        <w:t>氘线灯</w:t>
      </w:r>
      <w:proofErr w:type="gramEnd"/>
      <w:r w:rsidRPr="00061EDF">
        <w:rPr>
          <w:rFonts w:ascii="宋体" w:hAnsi="宋体" w:cs="Arial" w:hint="eastAsia"/>
          <w:sz w:val="24"/>
          <w:szCs w:val="24"/>
        </w:rPr>
        <w:t>的自动校准，用氧化钬滤光片验证</w:t>
      </w:r>
    </w:p>
    <w:p w:rsidR="00336F0F" w:rsidRPr="00061EDF" w:rsidRDefault="00336F0F" w:rsidP="00336F0F">
      <w:pPr>
        <w:rPr>
          <w:rFonts w:ascii="宋体" w:hAnsi="宋体" w:cs="Arial"/>
          <w:sz w:val="24"/>
          <w:szCs w:val="24"/>
        </w:rPr>
      </w:pPr>
      <w:r>
        <w:rPr>
          <w:rFonts w:ascii="宋体" w:hAnsi="宋体" w:cs="Arial" w:hint="eastAsia"/>
          <w:sz w:val="24"/>
          <w:szCs w:val="24"/>
        </w:rPr>
        <w:t>6</w:t>
      </w:r>
      <w:r w:rsidRPr="00061EDF">
        <w:rPr>
          <w:rFonts w:ascii="宋体" w:hAnsi="宋体" w:cs="Arial" w:hint="eastAsia"/>
          <w:sz w:val="24"/>
          <w:szCs w:val="24"/>
        </w:rPr>
        <w:t>. 中文系统工作站</w:t>
      </w:r>
    </w:p>
    <w:p w:rsidR="00336F0F" w:rsidRPr="00061EDF" w:rsidRDefault="00336F0F" w:rsidP="00336F0F">
      <w:pPr>
        <w:rPr>
          <w:rFonts w:ascii="宋体" w:hAnsi="宋体" w:cs="Arial"/>
          <w:sz w:val="24"/>
          <w:szCs w:val="24"/>
        </w:rPr>
      </w:pPr>
      <w:r>
        <w:rPr>
          <w:rFonts w:ascii="宋体" w:hAnsi="宋体" w:cs="Arial" w:hint="eastAsia"/>
          <w:sz w:val="24"/>
          <w:szCs w:val="24"/>
        </w:rPr>
        <w:t>6</w:t>
      </w:r>
      <w:r w:rsidRPr="00061EDF">
        <w:rPr>
          <w:rFonts w:ascii="宋体" w:hAnsi="宋体" w:cs="Arial" w:hint="eastAsia"/>
          <w:sz w:val="24"/>
          <w:szCs w:val="24"/>
        </w:rPr>
        <w:t>.1 适用Win XP / Win7 系统。</w:t>
      </w:r>
    </w:p>
    <w:p w:rsidR="00336F0F" w:rsidRPr="00061EDF" w:rsidRDefault="00336F0F" w:rsidP="00336F0F">
      <w:pPr>
        <w:rPr>
          <w:rFonts w:ascii="宋体" w:hAnsi="宋体" w:cs="Arial"/>
          <w:sz w:val="24"/>
          <w:szCs w:val="24"/>
        </w:rPr>
      </w:pPr>
      <w:r>
        <w:rPr>
          <w:rFonts w:ascii="宋体" w:hAnsi="宋体" w:cs="Arial" w:hint="eastAsia"/>
          <w:sz w:val="24"/>
          <w:szCs w:val="24"/>
        </w:rPr>
        <w:t>6</w:t>
      </w:r>
      <w:r w:rsidRPr="00061EDF">
        <w:rPr>
          <w:rFonts w:ascii="宋体" w:hAnsi="宋体" w:cs="Arial" w:hint="eastAsia"/>
          <w:sz w:val="24"/>
          <w:szCs w:val="24"/>
        </w:rPr>
        <w:t>.2 界面：数据库型界面与图形化指导界面可随时切换</w:t>
      </w:r>
    </w:p>
    <w:p w:rsidR="00336F0F" w:rsidRPr="00061EDF" w:rsidRDefault="00336F0F" w:rsidP="00336F0F">
      <w:pPr>
        <w:rPr>
          <w:rFonts w:ascii="宋体" w:hAnsi="宋体" w:cs="Arial"/>
          <w:sz w:val="24"/>
          <w:szCs w:val="24"/>
        </w:rPr>
      </w:pPr>
      <w:r>
        <w:rPr>
          <w:rFonts w:ascii="宋体" w:hAnsi="宋体" w:cs="Arial" w:hint="eastAsia"/>
          <w:sz w:val="24"/>
          <w:szCs w:val="24"/>
        </w:rPr>
        <w:t>6</w:t>
      </w:r>
      <w:r w:rsidRPr="00061EDF">
        <w:rPr>
          <w:rFonts w:ascii="宋体" w:hAnsi="宋体" w:cs="Arial" w:hint="eastAsia"/>
          <w:sz w:val="24"/>
          <w:szCs w:val="24"/>
        </w:rPr>
        <w:t>.3系统适应性：标准配置系统适应性软件，方便客户计算柱效、理论塔板数、拖尾因子等验证必备指标；</w:t>
      </w:r>
    </w:p>
    <w:p w:rsidR="00336F0F" w:rsidRPr="00061EDF" w:rsidRDefault="00336F0F" w:rsidP="00336F0F">
      <w:pPr>
        <w:rPr>
          <w:rFonts w:ascii="宋体" w:hAnsi="宋体" w:cs="Arial"/>
          <w:sz w:val="24"/>
          <w:szCs w:val="24"/>
        </w:rPr>
      </w:pPr>
      <w:r>
        <w:rPr>
          <w:rFonts w:ascii="宋体" w:hAnsi="宋体" w:cs="Arial" w:hint="eastAsia"/>
          <w:sz w:val="24"/>
          <w:szCs w:val="24"/>
        </w:rPr>
        <w:t>6</w:t>
      </w:r>
      <w:r w:rsidRPr="00061EDF">
        <w:rPr>
          <w:rFonts w:ascii="宋体" w:hAnsi="宋体" w:cs="Arial" w:hint="eastAsia"/>
          <w:sz w:val="24"/>
          <w:szCs w:val="24"/>
        </w:rPr>
        <w:t>.4报告格式：可自主编制,也可选择模板,可自动生成E-mail 和Excel/PDF/TXT等格式，系统可接驳各种市售品牌LIMS系统；</w:t>
      </w:r>
    </w:p>
    <w:p w:rsidR="00336F0F" w:rsidRPr="00061EDF" w:rsidRDefault="00336F0F" w:rsidP="00336F0F">
      <w:pPr>
        <w:rPr>
          <w:rFonts w:ascii="宋体" w:hAnsi="宋体" w:cs="Arial"/>
          <w:sz w:val="24"/>
          <w:szCs w:val="24"/>
        </w:rPr>
      </w:pPr>
      <w:r>
        <w:rPr>
          <w:rFonts w:ascii="宋体" w:hAnsi="宋体" w:cs="Arial" w:hint="eastAsia"/>
          <w:sz w:val="24"/>
          <w:szCs w:val="24"/>
        </w:rPr>
        <w:t>6</w:t>
      </w:r>
      <w:r w:rsidRPr="00061EDF">
        <w:rPr>
          <w:rFonts w:ascii="宋体" w:hAnsi="宋体" w:cs="Arial" w:hint="eastAsia"/>
          <w:sz w:val="24"/>
          <w:szCs w:val="24"/>
        </w:rPr>
        <w:t>.5数据库：强大的数据管理功能，保证数据的完整性和安全性。原始数据、仪器条件和处理参数等信息的关联由软件自动建立，用户无需记忆就能找到相应的信息。在数据库中，用户可以采用各种检索方式从大量的数据中取出想要的数据。</w:t>
      </w:r>
    </w:p>
    <w:p w:rsidR="00336F0F" w:rsidRPr="00061EDF" w:rsidRDefault="00336F0F" w:rsidP="00336F0F">
      <w:pPr>
        <w:rPr>
          <w:rFonts w:ascii="宋体" w:hAnsi="宋体" w:cs="Arial"/>
          <w:sz w:val="24"/>
          <w:szCs w:val="24"/>
        </w:rPr>
      </w:pPr>
      <w:r>
        <w:rPr>
          <w:rFonts w:ascii="宋体" w:hAnsi="宋体" w:cs="Arial" w:hint="eastAsia"/>
          <w:sz w:val="24"/>
          <w:szCs w:val="24"/>
        </w:rPr>
        <w:t>6</w:t>
      </w:r>
      <w:r w:rsidRPr="00061EDF">
        <w:rPr>
          <w:rFonts w:ascii="宋体" w:hAnsi="宋体" w:cs="Arial" w:hint="eastAsia"/>
          <w:sz w:val="24"/>
          <w:szCs w:val="24"/>
        </w:rPr>
        <w:t>.6数据安全性：符合</w:t>
      </w:r>
      <w:proofErr w:type="spellStart"/>
      <w:r w:rsidRPr="00061EDF">
        <w:rPr>
          <w:rFonts w:ascii="宋体" w:hAnsi="宋体" w:cs="Arial" w:hint="eastAsia"/>
          <w:sz w:val="24"/>
          <w:szCs w:val="24"/>
        </w:rPr>
        <w:t>cGMP</w:t>
      </w:r>
      <w:proofErr w:type="spellEnd"/>
      <w:r w:rsidRPr="00061EDF">
        <w:rPr>
          <w:rFonts w:ascii="宋体" w:hAnsi="宋体" w:cs="Arial" w:hint="eastAsia"/>
          <w:sz w:val="24"/>
          <w:szCs w:val="24"/>
        </w:rPr>
        <w:t>/GLP和21 CFR Part 11法规的要求。登录时输入用户名和密码，每个使用者可以使用各自的用户名、密码和权限，相互之间的数据互相独立，互不干扰；群组管理，预留网络化升级端口。</w:t>
      </w:r>
    </w:p>
    <w:p w:rsidR="00336F0F" w:rsidRPr="00061EDF" w:rsidRDefault="00336F0F" w:rsidP="00336F0F">
      <w:pPr>
        <w:rPr>
          <w:rFonts w:ascii="宋体" w:hAnsi="宋体" w:cs="Arial"/>
          <w:sz w:val="24"/>
          <w:szCs w:val="24"/>
        </w:rPr>
      </w:pPr>
      <w:r>
        <w:rPr>
          <w:rFonts w:ascii="宋体" w:hAnsi="宋体" w:cs="Arial" w:hint="eastAsia"/>
          <w:sz w:val="24"/>
          <w:szCs w:val="24"/>
        </w:rPr>
        <w:t>6</w:t>
      </w:r>
      <w:r w:rsidRPr="00061EDF">
        <w:rPr>
          <w:rFonts w:ascii="宋体" w:hAnsi="宋体" w:cs="Arial" w:hint="eastAsia"/>
          <w:sz w:val="24"/>
          <w:szCs w:val="24"/>
        </w:rPr>
        <w:t>.7 可以进行色谱峰的积分和标定，支持多种定量曲线方式，可以对色谱峰建立各种积分方式和积分事件，支持自动计算柱效、理论塔板数、拖尾因子等验证必备指标。</w:t>
      </w:r>
    </w:p>
    <w:p w:rsidR="00336F0F" w:rsidRPr="00061EDF" w:rsidRDefault="00336F0F" w:rsidP="00336F0F">
      <w:pPr>
        <w:rPr>
          <w:rFonts w:ascii="宋体" w:hAnsi="宋体" w:cs="Arial"/>
          <w:sz w:val="24"/>
          <w:szCs w:val="24"/>
        </w:rPr>
      </w:pPr>
      <w:r>
        <w:rPr>
          <w:rFonts w:ascii="宋体" w:hAnsi="宋体" w:cs="Arial" w:hint="eastAsia"/>
          <w:sz w:val="24"/>
          <w:szCs w:val="24"/>
        </w:rPr>
        <w:t>7</w:t>
      </w:r>
      <w:r w:rsidRPr="00061EDF">
        <w:rPr>
          <w:rFonts w:ascii="宋体" w:hAnsi="宋体" w:cs="Arial" w:hint="eastAsia"/>
          <w:sz w:val="24"/>
          <w:szCs w:val="24"/>
        </w:rPr>
        <w:t>. 售后服务与技术支持</w:t>
      </w:r>
    </w:p>
    <w:p w:rsidR="00336F0F" w:rsidRPr="00061EDF" w:rsidRDefault="00336F0F" w:rsidP="00336F0F">
      <w:pPr>
        <w:rPr>
          <w:rFonts w:ascii="宋体" w:hAnsi="宋体" w:cs="Arial"/>
          <w:sz w:val="24"/>
          <w:szCs w:val="24"/>
        </w:rPr>
      </w:pPr>
      <w:r>
        <w:rPr>
          <w:rFonts w:ascii="宋体" w:hAnsi="宋体" w:cs="Arial" w:hint="eastAsia"/>
          <w:sz w:val="24"/>
          <w:szCs w:val="24"/>
        </w:rPr>
        <w:t>7</w:t>
      </w:r>
      <w:r w:rsidRPr="00061EDF">
        <w:rPr>
          <w:rFonts w:ascii="宋体" w:hAnsi="宋体" w:cs="Arial" w:hint="eastAsia"/>
          <w:sz w:val="24"/>
          <w:szCs w:val="24"/>
        </w:rPr>
        <w:t>.1能够提供快速的安装调试，操作指导和维修等方面的技术服务；</w:t>
      </w:r>
    </w:p>
    <w:p w:rsidR="00336F0F" w:rsidRPr="00061EDF" w:rsidRDefault="00336F0F" w:rsidP="00336F0F">
      <w:pPr>
        <w:rPr>
          <w:rFonts w:ascii="宋体" w:hAnsi="宋体" w:cs="Arial"/>
          <w:sz w:val="24"/>
          <w:szCs w:val="24"/>
        </w:rPr>
      </w:pPr>
      <w:r>
        <w:rPr>
          <w:rFonts w:ascii="宋体" w:hAnsi="宋体" w:cs="Arial" w:hint="eastAsia"/>
          <w:sz w:val="24"/>
          <w:szCs w:val="24"/>
        </w:rPr>
        <w:t>7</w:t>
      </w:r>
      <w:r w:rsidRPr="00061EDF">
        <w:rPr>
          <w:rFonts w:ascii="宋体" w:hAnsi="宋体" w:cs="Arial" w:hint="eastAsia"/>
          <w:sz w:val="24"/>
          <w:szCs w:val="24"/>
        </w:rPr>
        <w:t>.2在中国</w:t>
      </w:r>
      <w:r>
        <w:rPr>
          <w:rFonts w:ascii="宋体" w:hAnsi="宋体" w:cs="Arial" w:hint="eastAsia"/>
          <w:sz w:val="24"/>
          <w:szCs w:val="24"/>
        </w:rPr>
        <w:t>有</w:t>
      </w:r>
      <w:r w:rsidRPr="00061EDF">
        <w:rPr>
          <w:rFonts w:ascii="宋体" w:hAnsi="宋体" w:cs="Arial" w:hint="eastAsia"/>
          <w:sz w:val="24"/>
          <w:szCs w:val="24"/>
        </w:rPr>
        <w:t>属于自己的客户应用支持中心，为基层客户提供仪器使用和应用支持，为用户提供分析咨询演示分析和培训等服务；</w:t>
      </w:r>
    </w:p>
    <w:p w:rsidR="00336F0F" w:rsidRPr="00061EDF" w:rsidRDefault="00336F0F" w:rsidP="00336F0F">
      <w:pPr>
        <w:rPr>
          <w:rFonts w:ascii="宋体" w:hAnsi="宋体" w:cs="Arial"/>
          <w:sz w:val="24"/>
          <w:szCs w:val="24"/>
        </w:rPr>
      </w:pPr>
      <w:r>
        <w:rPr>
          <w:rFonts w:ascii="宋体" w:hAnsi="宋体" w:cs="Arial" w:hint="eastAsia"/>
          <w:sz w:val="24"/>
          <w:szCs w:val="24"/>
        </w:rPr>
        <w:t>7</w:t>
      </w:r>
      <w:r w:rsidRPr="00061EDF">
        <w:rPr>
          <w:rFonts w:ascii="宋体" w:hAnsi="宋体" w:cs="Arial" w:hint="eastAsia"/>
          <w:sz w:val="24"/>
          <w:szCs w:val="24"/>
        </w:rPr>
        <w:t>.3</w:t>
      </w:r>
      <w:r>
        <w:rPr>
          <w:rFonts w:ascii="宋体" w:hAnsi="宋体" w:cs="Arial" w:hint="eastAsia"/>
          <w:sz w:val="24"/>
          <w:szCs w:val="24"/>
        </w:rPr>
        <w:t>在中国具有</w:t>
      </w:r>
      <w:r w:rsidRPr="00061EDF">
        <w:rPr>
          <w:rFonts w:ascii="宋体" w:hAnsi="宋体" w:cs="Arial" w:hint="eastAsia"/>
          <w:sz w:val="24"/>
          <w:szCs w:val="24"/>
        </w:rPr>
        <w:t>厂家自身的零备件供应体系，方便客户购买消耗品和零备件。</w:t>
      </w:r>
    </w:p>
    <w:p w:rsidR="00336F0F" w:rsidRPr="00061EDF" w:rsidRDefault="00336F0F" w:rsidP="00336F0F">
      <w:pPr>
        <w:rPr>
          <w:rFonts w:ascii="宋体" w:hAnsi="宋体" w:cs="Arial"/>
          <w:sz w:val="24"/>
          <w:szCs w:val="24"/>
        </w:rPr>
      </w:pPr>
      <w:r>
        <w:rPr>
          <w:rFonts w:ascii="宋体" w:hAnsi="宋体" w:cs="Arial" w:hint="eastAsia"/>
          <w:sz w:val="24"/>
          <w:szCs w:val="24"/>
        </w:rPr>
        <w:t>7</w:t>
      </w:r>
      <w:r w:rsidRPr="00061EDF">
        <w:rPr>
          <w:rFonts w:ascii="宋体" w:hAnsi="宋体" w:cs="Arial" w:hint="eastAsia"/>
          <w:sz w:val="24"/>
          <w:szCs w:val="24"/>
        </w:rPr>
        <w:t>.4技术培训：现场对用户进行技术培训培训内容包括仪器的技术原理、仪器操作、数据处理、仪器基本维护等，具有高素质的专业维修队伍。</w:t>
      </w:r>
    </w:p>
    <w:p w:rsidR="00336F0F" w:rsidRPr="00061EDF" w:rsidRDefault="00336F0F" w:rsidP="00336F0F">
      <w:pPr>
        <w:rPr>
          <w:rFonts w:ascii="宋体" w:hAnsi="宋体" w:cs="Arial"/>
          <w:sz w:val="24"/>
          <w:szCs w:val="24"/>
        </w:rPr>
      </w:pPr>
      <w:r>
        <w:rPr>
          <w:rFonts w:ascii="宋体" w:hAnsi="宋体" w:cs="Arial" w:hint="eastAsia"/>
          <w:sz w:val="24"/>
          <w:szCs w:val="24"/>
        </w:rPr>
        <w:t>7</w:t>
      </w:r>
      <w:r w:rsidRPr="00061EDF">
        <w:rPr>
          <w:rFonts w:ascii="宋体" w:hAnsi="宋体" w:cs="Arial" w:hint="eastAsia"/>
          <w:sz w:val="24"/>
          <w:szCs w:val="24"/>
        </w:rPr>
        <w:t>.5在四川设有分公司、分析应用培训中心，并具有高素质的专业维修队伍。</w:t>
      </w:r>
    </w:p>
    <w:p w:rsidR="00336F0F" w:rsidRPr="00061EDF" w:rsidRDefault="00336F0F" w:rsidP="00336F0F">
      <w:pPr>
        <w:rPr>
          <w:rFonts w:ascii="宋体" w:hAnsi="宋体" w:cs="Arial"/>
          <w:sz w:val="24"/>
          <w:szCs w:val="24"/>
        </w:rPr>
      </w:pPr>
      <w:r>
        <w:rPr>
          <w:rFonts w:ascii="宋体" w:hAnsi="宋体" w:cs="Arial" w:hint="eastAsia"/>
          <w:sz w:val="24"/>
          <w:szCs w:val="24"/>
        </w:rPr>
        <w:t>7</w:t>
      </w:r>
      <w:r w:rsidRPr="00061EDF">
        <w:rPr>
          <w:rFonts w:ascii="宋体" w:hAnsi="宋体" w:cs="Arial" w:hint="eastAsia"/>
          <w:sz w:val="24"/>
          <w:szCs w:val="24"/>
        </w:rPr>
        <w:t>.6培训中心通过ISO9001认证，保证培训质量。（提供文件证明）</w:t>
      </w:r>
    </w:p>
    <w:p w:rsidR="002C3B0E" w:rsidRDefault="002C3B0E"/>
    <w:sectPr w:rsidR="002C3B0E" w:rsidSect="002C3B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F0F"/>
    <w:rsid w:val="002C3B0E"/>
    <w:rsid w:val="00336F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 Nuo</dc:creator>
  <cp:lastModifiedBy>Duo Nuo</cp:lastModifiedBy>
  <cp:revision>1</cp:revision>
  <dcterms:created xsi:type="dcterms:W3CDTF">2018-02-08T07:12:00Z</dcterms:created>
  <dcterms:modified xsi:type="dcterms:W3CDTF">2018-02-08T07:13:00Z</dcterms:modified>
</cp:coreProperties>
</file>