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AB" w:rsidRDefault="00227EAB" w:rsidP="00227EAB">
      <w:pPr>
        <w:widowControl/>
        <w:spacing w:line="360" w:lineRule="atLeast"/>
        <w:jc w:val="center"/>
        <w:rPr>
          <w:rFonts w:ascii="宋体" w:hAnsi="宋体" w:hint="eastAsia"/>
          <w:b/>
          <w:sz w:val="28"/>
          <w:szCs w:val="28"/>
        </w:rPr>
      </w:pPr>
      <w:r>
        <w:rPr>
          <w:rFonts w:ascii="宋体" w:hAnsi="宋体" w:hint="eastAsia"/>
          <w:b/>
          <w:sz w:val="28"/>
          <w:szCs w:val="28"/>
        </w:rPr>
        <w:t xml:space="preserve">第1包 </w:t>
      </w:r>
      <w:proofErr w:type="gramStart"/>
      <w:r>
        <w:rPr>
          <w:rFonts w:ascii="宋体" w:hAnsi="宋体" w:hint="eastAsia"/>
          <w:b/>
          <w:sz w:val="28"/>
          <w:szCs w:val="28"/>
        </w:rPr>
        <w:t>大功率超窄线宽</w:t>
      </w:r>
      <w:proofErr w:type="gramEnd"/>
      <w:r>
        <w:rPr>
          <w:rFonts w:ascii="宋体" w:hAnsi="宋体" w:hint="eastAsia"/>
          <w:b/>
          <w:sz w:val="28"/>
          <w:szCs w:val="28"/>
        </w:rPr>
        <w:t>1064nm光纤激光器</w:t>
      </w:r>
    </w:p>
    <w:p w:rsidR="00227EAB" w:rsidRDefault="00227EAB" w:rsidP="00227EAB">
      <w:pPr>
        <w:numPr>
          <w:ilvl w:val="0"/>
          <w:numId w:val="1"/>
        </w:numPr>
        <w:tabs>
          <w:tab w:val="left" w:pos="360"/>
        </w:tabs>
        <w:snapToGrid w:val="0"/>
        <w:spacing w:line="360" w:lineRule="auto"/>
        <w:outlineLvl w:val="1"/>
        <w:rPr>
          <w:rFonts w:ascii="宋体" w:hAnsi="宋体" w:cs="宋体"/>
          <w:b/>
          <w:sz w:val="24"/>
        </w:rPr>
      </w:pPr>
      <w:r>
        <w:rPr>
          <w:rFonts w:ascii="宋体" w:hAnsi="宋体" w:cs="宋体" w:hint="eastAsia"/>
          <w:b/>
          <w:sz w:val="24"/>
        </w:rPr>
        <w:t>工作条件：</w:t>
      </w:r>
    </w:p>
    <w:p w:rsidR="00227EAB" w:rsidRDefault="00227EAB" w:rsidP="00227EAB">
      <w:pPr>
        <w:snapToGrid w:val="0"/>
        <w:spacing w:line="360" w:lineRule="auto"/>
        <w:rPr>
          <w:rFonts w:ascii="宋体" w:hAnsi="宋体" w:cs="宋体"/>
          <w:sz w:val="24"/>
        </w:rPr>
      </w:pPr>
      <w:r>
        <w:rPr>
          <w:rFonts w:ascii="宋体" w:hAnsi="宋体" w:cs="宋体" w:hint="eastAsia"/>
          <w:sz w:val="24"/>
        </w:rPr>
        <w:t>1.1 见总则第3条。</w:t>
      </w:r>
    </w:p>
    <w:p w:rsidR="00227EAB" w:rsidRDefault="00227EAB" w:rsidP="00227EAB">
      <w:pPr>
        <w:snapToGrid w:val="0"/>
        <w:spacing w:line="360" w:lineRule="auto"/>
        <w:rPr>
          <w:rFonts w:ascii="宋体" w:hAnsi="宋体" w:cs="宋体"/>
          <w:sz w:val="24"/>
        </w:rPr>
      </w:pPr>
      <w:r>
        <w:rPr>
          <w:rFonts w:ascii="宋体" w:hAnsi="宋体" w:cs="宋体" w:hint="eastAsia"/>
          <w:sz w:val="24"/>
        </w:rPr>
        <w:t>1.2</w:t>
      </w:r>
      <w:r>
        <w:rPr>
          <w:rFonts w:ascii="宋体" w:hAnsi="宋体" w:cs="宋体" w:hint="eastAsia"/>
          <w:color w:val="FF0000"/>
          <w:sz w:val="24"/>
        </w:rPr>
        <w:t xml:space="preserve"> </w:t>
      </w:r>
      <w:r>
        <w:rPr>
          <w:rFonts w:ascii="宋体" w:hAnsi="宋体" w:cs="宋体" w:hint="eastAsia"/>
          <w:sz w:val="24"/>
        </w:rPr>
        <w:t>环境温度15</w:t>
      </w:r>
      <w:r>
        <w:rPr>
          <w:rFonts w:ascii="宋体" w:hAnsi="宋体" w:cs="等线" w:hint="eastAsia"/>
          <w:sz w:val="24"/>
        </w:rPr>
        <w:t>~</w:t>
      </w:r>
      <w:r>
        <w:rPr>
          <w:rFonts w:ascii="宋体" w:hAnsi="宋体" w:cs="宋体" w:hint="eastAsia"/>
          <w:sz w:val="24"/>
        </w:rPr>
        <w:t>25</w:t>
      </w:r>
      <w:r>
        <w:rPr>
          <w:rFonts w:ascii="宋体" w:hAnsi="宋体" w:cs="宋体" w:hint="eastAsia"/>
          <w:sz w:val="24"/>
        </w:rPr>
        <w:sym w:font="Symbol" w:char="F0B0"/>
      </w:r>
      <w:r>
        <w:rPr>
          <w:rFonts w:ascii="宋体" w:hAnsi="宋体" w:cs="宋体" w:hint="eastAsia"/>
          <w:sz w:val="24"/>
        </w:rPr>
        <w:t>C。</w:t>
      </w:r>
    </w:p>
    <w:p w:rsidR="00227EAB" w:rsidRDefault="00227EAB" w:rsidP="00227EAB">
      <w:pPr>
        <w:snapToGrid w:val="0"/>
        <w:spacing w:line="360" w:lineRule="auto"/>
        <w:rPr>
          <w:rFonts w:ascii="宋体" w:hAnsi="宋体" w:cs="宋体"/>
          <w:sz w:val="24"/>
        </w:rPr>
      </w:pPr>
    </w:p>
    <w:p w:rsidR="00227EAB" w:rsidRDefault="00227EAB" w:rsidP="00227EAB">
      <w:pPr>
        <w:snapToGrid w:val="0"/>
        <w:spacing w:line="360" w:lineRule="auto"/>
        <w:outlineLvl w:val="1"/>
        <w:rPr>
          <w:rFonts w:ascii="宋体" w:hAnsi="宋体" w:cs="宋体"/>
          <w:b/>
          <w:sz w:val="24"/>
        </w:rPr>
      </w:pPr>
      <w:r>
        <w:rPr>
          <w:rFonts w:ascii="宋体" w:hAnsi="宋体" w:cs="宋体" w:hint="eastAsia"/>
          <w:b/>
          <w:sz w:val="24"/>
        </w:rPr>
        <w:t>2.  设备用途：</w:t>
      </w:r>
    </w:p>
    <w:p w:rsidR="00227EAB" w:rsidRDefault="00227EAB" w:rsidP="00227EAB">
      <w:pPr>
        <w:snapToGrid w:val="0"/>
        <w:spacing w:line="360" w:lineRule="auto"/>
        <w:rPr>
          <w:rFonts w:ascii="宋体" w:hAnsi="宋体" w:cs="宋体"/>
          <w:color w:val="000000"/>
          <w:sz w:val="24"/>
        </w:rPr>
      </w:pPr>
      <w:r>
        <w:rPr>
          <w:rFonts w:ascii="宋体" w:hAnsi="宋体" w:cs="宋体" w:hint="eastAsia"/>
          <w:sz w:val="24"/>
        </w:rPr>
        <w:t xml:space="preserve">2.1 </w:t>
      </w:r>
      <w:r>
        <w:rPr>
          <w:rFonts w:ascii="宋体" w:hAnsi="宋体"/>
          <w:color w:val="000000"/>
          <w:sz w:val="24"/>
        </w:rPr>
        <w:t>主要用于</w:t>
      </w:r>
      <w:r>
        <w:rPr>
          <w:rFonts w:ascii="宋体" w:hAnsi="宋体"/>
          <w:sz w:val="24"/>
        </w:rPr>
        <w:t>制备光晶格，研究冷原子关联效应在光晶格中的行为</w:t>
      </w:r>
      <w:r>
        <w:rPr>
          <w:rFonts w:ascii="宋体" w:hAnsi="宋体" w:cs="宋体" w:hint="eastAsia"/>
          <w:color w:val="000000"/>
          <w:sz w:val="24"/>
        </w:rPr>
        <w:t>。</w:t>
      </w:r>
    </w:p>
    <w:p w:rsidR="00227EAB" w:rsidRDefault="00227EAB" w:rsidP="00227EAB">
      <w:pPr>
        <w:snapToGrid w:val="0"/>
        <w:spacing w:line="360" w:lineRule="auto"/>
        <w:rPr>
          <w:rFonts w:ascii="宋体" w:hAnsi="宋体" w:cs="宋体"/>
          <w:color w:val="000000"/>
          <w:sz w:val="24"/>
        </w:rPr>
      </w:pPr>
    </w:p>
    <w:p w:rsidR="00227EAB" w:rsidRDefault="00227EAB" w:rsidP="00227EAB">
      <w:pPr>
        <w:snapToGrid w:val="0"/>
        <w:spacing w:line="360" w:lineRule="auto"/>
        <w:outlineLvl w:val="1"/>
        <w:rPr>
          <w:rFonts w:ascii="宋体" w:hAnsi="宋体" w:cs="宋体"/>
          <w:color w:val="000000"/>
          <w:sz w:val="24"/>
        </w:rPr>
      </w:pPr>
      <w:r>
        <w:rPr>
          <w:rFonts w:ascii="宋体" w:hAnsi="宋体" w:cs="宋体" w:hint="eastAsia"/>
          <w:b/>
          <w:sz w:val="24"/>
        </w:rPr>
        <w:t>3.  技术规格：</w:t>
      </w:r>
    </w:p>
    <w:p w:rsidR="00227EAB" w:rsidRDefault="00227EAB" w:rsidP="00227EAB">
      <w:pPr>
        <w:tabs>
          <w:tab w:val="left" w:pos="420"/>
        </w:tabs>
        <w:snapToGrid w:val="0"/>
        <w:spacing w:line="360" w:lineRule="auto"/>
        <w:outlineLvl w:val="2"/>
        <w:rPr>
          <w:rFonts w:ascii="宋体" w:hAnsi="宋体" w:cs="宋体"/>
          <w:color w:val="000000"/>
          <w:sz w:val="24"/>
        </w:rPr>
      </w:pPr>
      <w:r>
        <w:rPr>
          <w:rFonts w:ascii="宋体" w:hAnsi="宋体" w:cs="宋体" w:hint="eastAsia"/>
          <w:color w:val="000000"/>
          <w:sz w:val="24"/>
        </w:rPr>
        <w:t xml:space="preserve">3.  </w:t>
      </w:r>
      <w:proofErr w:type="gramStart"/>
      <w:r>
        <w:rPr>
          <w:rFonts w:ascii="宋体" w:hAnsi="宋体" w:cs="宋体" w:hint="eastAsia"/>
          <w:sz w:val="24"/>
        </w:rPr>
        <w:t>大功率超窄线宽</w:t>
      </w:r>
      <w:proofErr w:type="gramEnd"/>
      <w:r>
        <w:rPr>
          <w:rFonts w:ascii="宋体" w:hAnsi="宋体" w:cs="宋体" w:hint="eastAsia"/>
          <w:sz w:val="24"/>
        </w:rPr>
        <w:t>1064nm光纤激光器</w:t>
      </w:r>
      <w:r>
        <w:rPr>
          <w:rFonts w:ascii="宋体" w:hAnsi="宋体" w:cs="宋体" w:hint="eastAsia"/>
          <w:color w:val="000000"/>
          <w:sz w:val="24"/>
        </w:rPr>
        <w:t>，详细技术规格如下：</w:t>
      </w:r>
    </w:p>
    <w:p w:rsidR="00227EAB" w:rsidRDefault="00227EAB" w:rsidP="00227EAB">
      <w:pPr>
        <w:tabs>
          <w:tab w:val="left" w:pos="420"/>
        </w:tabs>
        <w:snapToGrid w:val="0"/>
        <w:spacing w:line="360" w:lineRule="auto"/>
        <w:rPr>
          <w:rFonts w:ascii="宋体" w:hAnsi="宋体"/>
          <w:color w:val="000000"/>
          <w:sz w:val="24"/>
        </w:rPr>
      </w:pPr>
      <w:bookmarkStart w:id="0" w:name="OLE_LINK1"/>
      <w:r>
        <w:rPr>
          <w:rFonts w:ascii="宋体" w:hAnsi="宋体" w:hint="eastAsia"/>
          <w:sz w:val="24"/>
        </w:rPr>
        <w:t xml:space="preserve">     </w:t>
      </w:r>
      <w:r>
        <w:rPr>
          <w:rFonts w:ascii="宋体" w:hAnsi="宋体"/>
          <w:sz w:val="24"/>
        </w:rPr>
        <w:t xml:space="preserve"> </w:t>
      </w:r>
      <w:bookmarkEnd w:id="0"/>
      <w:r>
        <w:rPr>
          <w:rFonts w:ascii="宋体" w:hAnsi="宋体"/>
          <w:color w:val="000000"/>
          <w:sz w:val="24"/>
        </w:rPr>
        <w:t>*</w:t>
      </w:r>
      <w:r>
        <w:rPr>
          <w:rFonts w:ascii="宋体" w:hAnsi="宋体" w:hint="eastAsia"/>
          <w:color w:val="000000"/>
          <w:sz w:val="24"/>
        </w:rPr>
        <w:t>3</w:t>
      </w:r>
      <w:r>
        <w:rPr>
          <w:rFonts w:ascii="宋体" w:hAnsi="宋体"/>
          <w:color w:val="000000"/>
          <w:sz w:val="24"/>
        </w:rPr>
        <w:t xml:space="preserve">.1 </w:t>
      </w:r>
      <w:r>
        <w:rPr>
          <w:rFonts w:ascii="宋体" w:hAnsi="宋体"/>
          <w:color w:val="333333"/>
          <w:sz w:val="24"/>
          <w:shd w:val="clear" w:color="auto" w:fill="FFFFFF"/>
        </w:rPr>
        <w:t>中心波长1064±0.5</w:t>
      </w:r>
      <w:r>
        <w:rPr>
          <w:rFonts w:ascii="宋体" w:hAnsi="宋体" w:hint="eastAsia"/>
          <w:color w:val="333333"/>
          <w:sz w:val="24"/>
          <w:shd w:val="clear" w:color="auto" w:fill="FFFFFF"/>
        </w:rPr>
        <w:t xml:space="preserve"> </w:t>
      </w:r>
      <w:r>
        <w:rPr>
          <w:rFonts w:ascii="宋体" w:hAnsi="宋体"/>
          <w:color w:val="333333"/>
          <w:sz w:val="24"/>
          <w:shd w:val="clear" w:color="auto" w:fill="FFFFFF"/>
        </w:rPr>
        <w:t>nm</w:t>
      </w:r>
    </w:p>
    <w:p w:rsidR="00227EAB" w:rsidRDefault="00227EAB" w:rsidP="00227EAB">
      <w:pPr>
        <w:tabs>
          <w:tab w:val="left" w:pos="420"/>
        </w:tabs>
        <w:snapToGrid w:val="0"/>
        <w:spacing w:line="360" w:lineRule="auto"/>
        <w:rPr>
          <w:rFonts w:ascii="宋体" w:hAnsi="宋体"/>
          <w:color w:val="333333"/>
          <w:sz w:val="24"/>
          <w:shd w:val="clear" w:color="auto" w:fill="FFFFFF"/>
        </w:rPr>
      </w:pPr>
      <w:r>
        <w:rPr>
          <w:rFonts w:ascii="宋体" w:hAnsi="宋体" w:hint="eastAsia"/>
          <w:color w:val="000000"/>
          <w:sz w:val="24"/>
        </w:rPr>
        <w:t xml:space="preserve">      </w:t>
      </w:r>
      <w:r>
        <w:rPr>
          <w:rFonts w:ascii="宋体" w:hAnsi="宋体"/>
          <w:color w:val="000000"/>
          <w:sz w:val="24"/>
        </w:rPr>
        <w:t>*</w:t>
      </w:r>
      <w:r>
        <w:rPr>
          <w:rFonts w:ascii="宋体" w:hAnsi="宋体" w:hint="eastAsia"/>
          <w:sz w:val="24"/>
        </w:rPr>
        <w:t>3</w:t>
      </w:r>
      <w:r>
        <w:rPr>
          <w:rFonts w:ascii="宋体" w:hAnsi="宋体"/>
          <w:sz w:val="24"/>
        </w:rPr>
        <w:t>.2</w:t>
      </w:r>
      <w:r>
        <w:rPr>
          <w:rFonts w:ascii="宋体" w:hAnsi="宋体"/>
          <w:color w:val="333333"/>
          <w:sz w:val="24"/>
          <w:shd w:val="clear" w:color="auto" w:fill="FFFFFF"/>
        </w:rPr>
        <w:t>线宽FWHM＜</w:t>
      </w:r>
      <w:r>
        <w:rPr>
          <w:rFonts w:ascii="宋体" w:hAnsi="宋体" w:hint="eastAsia"/>
          <w:color w:val="333333"/>
          <w:sz w:val="24"/>
          <w:shd w:val="clear" w:color="auto" w:fill="FFFFFF"/>
        </w:rPr>
        <w:t>5</w:t>
      </w:r>
      <w:r>
        <w:rPr>
          <w:rFonts w:ascii="宋体" w:hAnsi="宋体"/>
          <w:color w:val="333333"/>
          <w:sz w:val="24"/>
          <w:shd w:val="clear" w:color="auto" w:fill="FFFFFF"/>
        </w:rPr>
        <w:t>00</w:t>
      </w:r>
      <w:r>
        <w:rPr>
          <w:rFonts w:ascii="宋体" w:hAnsi="宋体" w:hint="eastAsia"/>
          <w:color w:val="333333"/>
          <w:sz w:val="24"/>
          <w:shd w:val="clear" w:color="auto" w:fill="FFFFFF"/>
        </w:rPr>
        <w:t xml:space="preserve"> </w:t>
      </w:r>
      <w:r>
        <w:rPr>
          <w:rFonts w:ascii="宋体" w:hAnsi="宋体"/>
          <w:color w:val="333333"/>
          <w:sz w:val="24"/>
          <w:shd w:val="clear" w:color="auto" w:fill="FFFFFF"/>
        </w:rPr>
        <w:t>KHz</w:t>
      </w:r>
    </w:p>
    <w:p w:rsidR="00227EAB" w:rsidRDefault="00227EAB" w:rsidP="00227EAB">
      <w:pPr>
        <w:tabs>
          <w:tab w:val="left" w:pos="420"/>
        </w:tabs>
        <w:snapToGrid w:val="0"/>
        <w:spacing w:line="360" w:lineRule="auto"/>
        <w:rPr>
          <w:rFonts w:ascii="宋体" w:hAnsi="宋体"/>
          <w:color w:val="333333"/>
          <w:sz w:val="24"/>
          <w:shd w:val="clear" w:color="auto" w:fill="FFFFFF"/>
        </w:rPr>
      </w:pPr>
      <w:r>
        <w:rPr>
          <w:rFonts w:ascii="宋体" w:hAnsi="宋体" w:hint="eastAsia"/>
          <w:color w:val="000000"/>
          <w:sz w:val="24"/>
        </w:rPr>
        <w:t xml:space="preserve">      </w:t>
      </w:r>
      <w:r>
        <w:rPr>
          <w:rFonts w:ascii="宋体" w:hAnsi="宋体"/>
          <w:color w:val="000000"/>
          <w:sz w:val="24"/>
        </w:rPr>
        <w:t>*</w:t>
      </w:r>
      <w:r>
        <w:rPr>
          <w:rFonts w:ascii="宋体" w:hAnsi="宋体" w:hint="eastAsia"/>
          <w:sz w:val="24"/>
        </w:rPr>
        <w:t>3</w:t>
      </w:r>
      <w:r>
        <w:rPr>
          <w:rFonts w:ascii="宋体" w:hAnsi="宋体"/>
          <w:sz w:val="24"/>
        </w:rPr>
        <w:t xml:space="preserve">.3 </w:t>
      </w:r>
      <w:r>
        <w:rPr>
          <w:rFonts w:ascii="宋体" w:hAnsi="宋体"/>
          <w:color w:val="333333"/>
          <w:sz w:val="24"/>
          <w:shd w:val="clear" w:color="auto" w:fill="FFFFFF"/>
        </w:rPr>
        <w:t>偏振为线偏振</w:t>
      </w:r>
    </w:p>
    <w:p w:rsidR="00227EAB" w:rsidRDefault="00227EAB" w:rsidP="00227EAB">
      <w:pPr>
        <w:adjustRightInd w:val="0"/>
        <w:snapToGrid w:val="0"/>
        <w:spacing w:line="360" w:lineRule="auto"/>
        <w:rPr>
          <w:rFonts w:ascii="宋体" w:hAnsi="宋体"/>
          <w:color w:val="333333"/>
          <w:sz w:val="24"/>
          <w:shd w:val="clear" w:color="auto" w:fill="FFFFFF"/>
        </w:rPr>
      </w:pPr>
      <w:r>
        <w:rPr>
          <w:rFonts w:ascii="宋体" w:hAnsi="宋体" w:hint="eastAsia"/>
          <w:sz w:val="24"/>
        </w:rPr>
        <w:t xml:space="preserve">      </w:t>
      </w:r>
      <w:r>
        <w:rPr>
          <w:rFonts w:ascii="宋体" w:hAnsi="宋体"/>
          <w:sz w:val="24"/>
        </w:rPr>
        <w:t>#</w:t>
      </w:r>
      <w:r>
        <w:rPr>
          <w:rFonts w:ascii="宋体" w:hAnsi="宋体" w:hint="eastAsia"/>
          <w:sz w:val="24"/>
        </w:rPr>
        <w:t>3</w:t>
      </w:r>
      <w:r>
        <w:rPr>
          <w:rFonts w:ascii="宋体" w:hAnsi="宋体"/>
          <w:sz w:val="24"/>
        </w:rPr>
        <w:t>.4</w:t>
      </w:r>
      <w:r>
        <w:rPr>
          <w:rFonts w:ascii="宋体" w:hAnsi="宋体"/>
          <w:color w:val="333333"/>
          <w:sz w:val="24"/>
          <w:shd w:val="clear" w:color="auto" w:fill="FFFFFF"/>
        </w:rPr>
        <w:t>光束质量因子M</w:t>
      </w:r>
      <w:r>
        <w:rPr>
          <w:rFonts w:ascii="宋体" w:hAnsi="宋体"/>
          <w:color w:val="333333"/>
          <w:sz w:val="24"/>
          <w:shd w:val="clear" w:color="auto" w:fill="FFFFFF"/>
          <w:vertAlign w:val="superscript"/>
        </w:rPr>
        <w:t>2</w:t>
      </w:r>
      <w:r>
        <w:rPr>
          <w:rFonts w:ascii="宋体" w:hAnsi="宋体"/>
          <w:color w:val="333333"/>
          <w:sz w:val="24"/>
          <w:shd w:val="clear" w:color="auto" w:fill="FFFFFF"/>
        </w:rPr>
        <w:t>＜1.2</w:t>
      </w:r>
    </w:p>
    <w:p w:rsidR="00227EAB" w:rsidRDefault="00227EAB" w:rsidP="00227EAB">
      <w:pPr>
        <w:tabs>
          <w:tab w:val="left" w:pos="420"/>
        </w:tabs>
        <w:snapToGrid w:val="0"/>
        <w:spacing w:line="360" w:lineRule="auto"/>
        <w:rPr>
          <w:rFonts w:ascii="宋体" w:hAnsi="宋体"/>
          <w:color w:val="333333"/>
          <w:sz w:val="24"/>
          <w:shd w:val="clear" w:color="auto" w:fill="FFFFFF"/>
        </w:rPr>
      </w:pPr>
      <w:r>
        <w:rPr>
          <w:rFonts w:ascii="宋体" w:hAnsi="宋体" w:hint="eastAsia"/>
          <w:sz w:val="24"/>
        </w:rPr>
        <w:t xml:space="preserve">      </w:t>
      </w:r>
      <w:r>
        <w:rPr>
          <w:rFonts w:ascii="宋体" w:hAnsi="宋体"/>
          <w:sz w:val="24"/>
        </w:rPr>
        <w:t>#</w:t>
      </w:r>
      <w:r>
        <w:rPr>
          <w:rFonts w:ascii="宋体" w:hAnsi="宋体" w:hint="eastAsia"/>
          <w:sz w:val="24"/>
        </w:rPr>
        <w:t>3</w:t>
      </w:r>
      <w:r>
        <w:rPr>
          <w:rFonts w:ascii="宋体" w:hAnsi="宋体"/>
          <w:sz w:val="24"/>
        </w:rPr>
        <w:t xml:space="preserve">.5 </w:t>
      </w:r>
      <w:r>
        <w:rPr>
          <w:rFonts w:ascii="宋体" w:hAnsi="宋体"/>
          <w:color w:val="333333"/>
          <w:sz w:val="24"/>
          <w:shd w:val="clear" w:color="auto" w:fill="FFFFFF"/>
        </w:rPr>
        <w:t>最大输出功率</w:t>
      </w:r>
      <w:r>
        <w:rPr>
          <w:rFonts w:ascii="宋体" w:hAnsi="宋体"/>
          <w:sz w:val="24"/>
        </w:rPr>
        <w:t>≥10 W</w:t>
      </w:r>
    </w:p>
    <w:p w:rsidR="00227EAB" w:rsidRDefault="00227EAB" w:rsidP="00227EAB">
      <w:pPr>
        <w:tabs>
          <w:tab w:val="left" w:pos="420"/>
        </w:tabs>
        <w:snapToGrid w:val="0"/>
        <w:spacing w:line="360" w:lineRule="auto"/>
        <w:rPr>
          <w:rFonts w:ascii="宋体" w:hAnsi="宋体"/>
          <w:color w:val="333333"/>
          <w:sz w:val="24"/>
          <w:shd w:val="clear" w:color="auto" w:fill="FFFFFF"/>
        </w:rPr>
      </w:pPr>
      <w:r>
        <w:rPr>
          <w:rFonts w:ascii="宋体" w:hAnsi="宋体" w:hint="eastAsia"/>
          <w:sz w:val="24"/>
        </w:rPr>
        <w:t xml:space="preserve">      </w:t>
      </w: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6</w:t>
      </w:r>
      <w:r>
        <w:rPr>
          <w:rFonts w:ascii="宋体" w:hAnsi="宋体"/>
          <w:color w:val="333333"/>
          <w:sz w:val="24"/>
          <w:shd w:val="clear" w:color="auto" w:fill="FFFFFF"/>
        </w:rPr>
        <w:t>相对强度噪声＜-110 dB/Hz</w:t>
      </w:r>
    </w:p>
    <w:p w:rsidR="00227EAB" w:rsidRDefault="00227EAB" w:rsidP="00227EAB">
      <w:pPr>
        <w:tabs>
          <w:tab w:val="left" w:pos="420"/>
        </w:tabs>
        <w:snapToGrid w:val="0"/>
        <w:spacing w:line="360" w:lineRule="auto"/>
        <w:rPr>
          <w:rFonts w:ascii="宋体" w:hAnsi="宋体"/>
          <w:color w:val="333333"/>
          <w:sz w:val="24"/>
          <w:shd w:val="clear" w:color="auto" w:fill="FFFFFF"/>
        </w:rPr>
      </w:pPr>
      <w:r>
        <w:rPr>
          <w:rFonts w:ascii="宋体" w:hAnsi="宋体" w:hint="eastAsia"/>
          <w:color w:val="333333"/>
          <w:sz w:val="24"/>
          <w:shd w:val="clear" w:color="auto" w:fill="FFFFFF"/>
        </w:rPr>
        <w:t xml:space="preserve">      </w:t>
      </w: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7</w:t>
      </w:r>
      <w:r>
        <w:rPr>
          <w:rFonts w:ascii="宋体" w:hAnsi="宋体" w:hint="eastAsia"/>
          <w:color w:val="333333"/>
          <w:sz w:val="24"/>
          <w:shd w:val="clear" w:color="auto" w:fill="FFFFFF"/>
        </w:rPr>
        <w:t>功率可调节范围10%~100%</w:t>
      </w:r>
    </w:p>
    <w:p w:rsidR="00227EAB" w:rsidRDefault="00227EAB" w:rsidP="00227EAB">
      <w:pPr>
        <w:tabs>
          <w:tab w:val="left" w:pos="420"/>
        </w:tabs>
        <w:snapToGrid w:val="0"/>
        <w:spacing w:line="360" w:lineRule="auto"/>
        <w:rPr>
          <w:rFonts w:ascii="宋体" w:hAnsi="宋体"/>
          <w:color w:val="333333"/>
          <w:sz w:val="24"/>
          <w:shd w:val="clear" w:color="auto" w:fill="FFFFFF"/>
        </w:rPr>
      </w:pPr>
      <w:r>
        <w:rPr>
          <w:rFonts w:ascii="宋体" w:hAnsi="宋体" w:hint="eastAsia"/>
          <w:color w:val="333333"/>
          <w:sz w:val="24"/>
          <w:shd w:val="clear" w:color="auto" w:fill="FFFFFF"/>
        </w:rPr>
        <w:t xml:space="preserve">      </w:t>
      </w: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8</w:t>
      </w:r>
      <w:r>
        <w:rPr>
          <w:rFonts w:ascii="宋体" w:hAnsi="宋体" w:hint="eastAsia"/>
          <w:color w:val="333333"/>
          <w:sz w:val="24"/>
          <w:shd w:val="clear" w:color="auto" w:fill="FFFFFF"/>
        </w:rPr>
        <w:t>偏振消光比＞17dB</w:t>
      </w:r>
    </w:p>
    <w:p w:rsidR="00227EAB" w:rsidRDefault="00227EAB" w:rsidP="00227EAB">
      <w:pPr>
        <w:snapToGrid w:val="0"/>
        <w:spacing w:line="360" w:lineRule="auto"/>
        <w:ind w:firstLineChars="175" w:firstLine="420"/>
        <w:rPr>
          <w:rFonts w:ascii="宋体" w:hAnsi="宋体"/>
          <w:color w:val="333333"/>
          <w:sz w:val="24"/>
          <w:shd w:val="clear" w:color="auto" w:fill="FFFFFF"/>
        </w:rPr>
      </w:pPr>
      <w:r>
        <w:rPr>
          <w:rFonts w:ascii="宋体" w:hAnsi="宋体" w:hint="eastAsia"/>
          <w:color w:val="333333"/>
          <w:sz w:val="24"/>
          <w:shd w:val="clear" w:color="auto" w:fill="FFFFFF"/>
        </w:rPr>
        <w:t xml:space="preserve">   </w:t>
      </w:r>
      <w:r>
        <w:rPr>
          <w:rFonts w:ascii="宋体" w:hAnsi="宋体" w:hint="eastAsia"/>
          <w:sz w:val="24"/>
        </w:rPr>
        <w:t>3</w:t>
      </w:r>
      <w:r>
        <w:rPr>
          <w:rFonts w:ascii="宋体" w:hAnsi="宋体"/>
          <w:sz w:val="24"/>
        </w:rPr>
        <w:t>.</w:t>
      </w:r>
      <w:r>
        <w:rPr>
          <w:rFonts w:ascii="宋体" w:hAnsi="宋体" w:hint="eastAsia"/>
          <w:sz w:val="24"/>
        </w:rPr>
        <w:t>9</w:t>
      </w:r>
      <w:r>
        <w:rPr>
          <w:rFonts w:ascii="宋体" w:hAnsi="宋体" w:hint="eastAsia"/>
          <w:color w:val="333333"/>
          <w:sz w:val="24"/>
          <w:shd w:val="clear" w:color="auto" w:fill="FFFFFF"/>
        </w:rPr>
        <w:t>冷却方式：水冷</w:t>
      </w:r>
    </w:p>
    <w:p w:rsidR="00227EAB" w:rsidRDefault="00227EAB" w:rsidP="00227EAB">
      <w:pPr>
        <w:snapToGrid w:val="0"/>
        <w:spacing w:line="360" w:lineRule="auto"/>
        <w:ind w:firstLineChars="175" w:firstLine="420"/>
        <w:rPr>
          <w:rFonts w:ascii="宋体" w:hAnsi="宋体"/>
          <w:b/>
          <w:bCs/>
          <w:color w:val="333333"/>
          <w:sz w:val="24"/>
          <w:shd w:val="clear" w:color="auto" w:fill="FFFFFF"/>
        </w:rPr>
      </w:pPr>
      <w:r>
        <w:rPr>
          <w:rFonts w:ascii="宋体" w:hAnsi="宋体" w:hint="eastAsia"/>
          <w:color w:val="333333"/>
          <w:sz w:val="24"/>
          <w:shd w:val="clear" w:color="auto" w:fill="FFFFFF"/>
        </w:rPr>
        <w:t xml:space="preserve">   </w:t>
      </w:r>
      <w:r>
        <w:rPr>
          <w:rFonts w:ascii="宋体" w:hAnsi="宋体" w:hint="eastAsia"/>
          <w:sz w:val="24"/>
        </w:rPr>
        <w:t>3</w:t>
      </w:r>
      <w:r>
        <w:rPr>
          <w:rFonts w:ascii="宋体" w:hAnsi="宋体"/>
          <w:sz w:val="24"/>
        </w:rPr>
        <w:t>.</w:t>
      </w:r>
      <w:r>
        <w:rPr>
          <w:rFonts w:ascii="宋体" w:hAnsi="宋体" w:hint="eastAsia"/>
          <w:sz w:val="24"/>
        </w:rPr>
        <w:t>10</w:t>
      </w:r>
      <w:r>
        <w:rPr>
          <w:rFonts w:ascii="宋体" w:hAnsi="宋体" w:hint="eastAsia"/>
          <w:color w:val="333333"/>
          <w:sz w:val="24"/>
          <w:shd w:val="clear" w:color="auto" w:fill="FFFFFF"/>
        </w:rPr>
        <w:t>工作模式：CW</w:t>
      </w:r>
    </w:p>
    <w:p w:rsidR="00227EAB" w:rsidRDefault="00227EAB" w:rsidP="00227EAB">
      <w:pPr>
        <w:snapToGrid w:val="0"/>
        <w:spacing w:line="360" w:lineRule="auto"/>
        <w:ind w:left="420" w:firstLineChars="200" w:firstLine="480"/>
        <w:rPr>
          <w:rFonts w:ascii="宋体" w:hAnsi="宋体" w:cs="宋体"/>
          <w:sz w:val="24"/>
        </w:rPr>
      </w:pPr>
    </w:p>
    <w:p w:rsidR="00227EAB" w:rsidRDefault="00227EAB" w:rsidP="00227EAB">
      <w:pPr>
        <w:snapToGrid w:val="0"/>
        <w:spacing w:line="360" w:lineRule="auto"/>
        <w:outlineLvl w:val="1"/>
        <w:rPr>
          <w:rFonts w:ascii="宋体" w:hAnsi="宋体" w:cs="宋体"/>
          <w:b/>
          <w:sz w:val="24"/>
        </w:rPr>
      </w:pPr>
      <w:r>
        <w:rPr>
          <w:rFonts w:ascii="宋体" w:hAnsi="宋体" w:cs="宋体" w:hint="eastAsia"/>
          <w:b/>
          <w:sz w:val="24"/>
        </w:rPr>
        <w:t>4.  产品配置要求：</w:t>
      </w:r>
    </w:p>
    <w:p w:rsidR="00227EAB" w:rsidRDefault="00227EAB" w:rsidP="00227EAB">
      <w:pPr>
        <w:snapToGrid w:val="0"/>
        <w:spacing w:line="360" w:lineRule="auto"/>
        <w:outlineLvl w:val="2"/>
        <w:rPr>
          <w:rFonts w:ascii="宋体" w:hAnsi="宋体" w:cs="宋体"/>
          <w:sz w:val="24"/>
        </w:rPr>
      </w:pPr>
      <w:r>
        <w:rPr>
          <w:rFonts w:ascii="宋体" w:hAnsi="宋体" w:cs="宋体" w:hint="eastAsia"/>
          <w:sz w:val="24"/>
        </w:rPr>
        <w:t xml:space="preserve">4.1  </w:t>
      </w:r>
      <w:proofErr w:type="gramStart"/>
      <w:r>
        <w:rPr>
          <w:rFonts w:ascii="宋体" w:hAnsi="宋体" w:cs="宋体" w:hint="eastAsia"/>
          <w:sz w:val="24"/>
        </w:rPr>
        <w:t>大功率超窄线宽</w:t>
      </w:r>
      <w:proofErr w:type="gramEnd"/>
      <w:r>
        <w:rPr>
          <w:rFonts w:ascii="宋体" w:hAnsi="宋体" w:cs="宋体" w:hint="eastAsia"/>
          <w:sz w:val="24"/>
        </w:rPr>
        <w:t>1064nm光纤激光器   1台</w:t>
      </w:r>
    </w:p>
    <w:p w:rsidR="00227EAB" w:rsidRDefault="00227EAB" w:rsidP="00227EAB">
      <w:pPr>
        <w:snapToGrid w:val="0"/>
        <w:spacing w:line="360" w:lineRule="auto"/>
        <w:outlineLvl w:val="2"/>
        <w:rPr>
          <w:rFonts w:ascii="宋体" w:hAnsi="宋体" w:cs="宋体"/>
          <w:sz w:val="24"/>
        </w:rPr>
      </w:pPr>
      <w:r>
        <w:rPr>
          <w:rFonts w:ascii="宋体" w:hAnsi="宋体" w:cs="宋体" w:hint="eastAsia"/>
          <w:sz w:val="24"/>
        </w:rPr>
        <w:t>4.2 备件</w:t>
      </w:r>
    </w:p>
    <w:p w:rsidR="00227EAB" w:rsidRDefault="00227EAB" w:rsidP="00227EAB">
      <w:pPr>
        <w:snapToGrid w:val="0"/>
        <w:spacing w:line="360" w:lineRule="auto"/>
        <w:ind w:firstLineChars="100" w:firstLine="240"/>
        <w:rPr>
          <w:rFonts w:ascii="宋体" w:hAnsi="宋体" w:cs="宋体"/>
          <w:color w:val="FF0000"/>
          <w:sz w:val="24"/>
        </w:rPr>
      </w:pPr>
      <w:r>
        <w:rPr>
          <w:rFonts w:ascii="宋体" w:hAnsi="宋体" w:cs="宋体" w:hint="eastAsia"/>
          <w:sz w:val="24"/>
        </w:rPr>
        <w:t>4.2.1 电源线及控制线，电源输入220V</w:t>
      </w:r>
    </w:p>
    <w:p w:rsidR="00227EAB" w:rsidRDefault="00227EAB" w:rsidP="00227EAB">
      <w:pPr>
        <w:snapToGrid w:val="0"/>
        <w:spacing w:line="360" w:lineRule="auto"/>
        <w:ind w:firstLineChars="100" w:firstLine="240"/>
        <w:rPr>
          <w:rFonts w:ascii="宋体" w:hAnsi="宋体" w:cs="宋体"/>
          <w:sz w:val="24"/>
        </w:rPr>
      </w:pPr>
      <w:r>
        <w:rPr>
          <w:rFonts w:ascii="宋体" w:hAnsi="宋体" w:cs="宋体" w:hint="eastAsia"/>
          <w:sz w:val="24"/>
        </w:rPr>
        <w:t>4.2.2 使用说明书一份</w:t>
      </w:r>
    </w:p>
    <w:p w:rsidR="00227EAB" w:rsidRDefault="00227EAB" w:rsidP="00227EAB">
      <w:pPr>
        <w:snapToGrid w:val="0"/>
        <w:spacing w:line="360" w:lineRule="auto"/>
        <w:ind w:firstLineChars="100" w:firstLine="240"/>
        <w:rPr>
          <w:rFonts w:ascii="宋体" w:hAnsi="宋体" w:cs="宋体"/>
          <w:sz w:val="24"/>
        </w:rPr>
      </w:pPr>
      <w:r>
        <w:rPr>
          <w:rFonts w:ascii="宋体" w:hAnsi="宋体" w:cs="宋体" w:hint="eastAsia"/>
          <w:sz w:val="24"/>
        </w:rPr>
        <w:t>4.2.3 出厂合格证一份</w:t>
      </w:r>
    </w:p>
    <w:p w:rsidR="00227EAB" w:rsidRDefault="00227EAB" w:rsidP="00227EAB">
      <w:pPr>
        <w:snapToGrid w:val="0"/>
        <w:spacing w:line="360" w:lineRule="auto"/>
        <w:outlineLvl w:val="2"/>
        <w:rPr>
          <w:rFonts w:ascii="宋体" w:hAnsi="宋体" w:cs="宋体"/>
          <w:sz w:val="24"/>
        </w:rPr>
      </w:pPr>
      <w:r>
        <w:rPr>
          <w:rFonts w:ascii="宋体" w:hAnsi="宋体" w:cs="宋体" w:hint="eastAsia"/>
          <w:sz w:val="24"/>
        </w:rPr>
        <w:t>4.3 其它附属设备</w:t>
      </w:r>
    </w:p>
    <w:p w:rsidR="00227EAB" w:rsidRDefault="00227EAB" w:rsidP="00227EAB">
      <w:pPr>
        <w:snapToGrid w:val="0"/>
        <w:spacing w:line="360" w:lineRule="auto"/>
        <w:rPr>
          <w:rFonts w:ascii="宋体" w:hAnsi="宋体" w:cs="宋体"/>
          <w:sz w:val="24"/>
        </w:rPr>
      </w:pPr>
      <w:r>
        <w:rPr>
          <w:rFonts w:ascii="宋体" w:hAnsi="宋体" w:cs="宋体" w:hint="eastAsia"/>
          <w:sz w:val="24"/>
        </w:rPr>
        <w:t xml:space="preserve">      安装、调节工具等</w:t>
      </w:r>
    </w:p>
    <w:p w:rsidR="00227EAB" w:rsidRDefault="00227EAB" w:rsidP="00227EAB">
      <w:pPr>
        <w:snapToGrid w:val="0"/>
        <w:spacing w:line="360" w:lineRule="auto"/>
        <w:outlineLvl w:val="1"/>
        <w:rPr>
          <w:rFonts w:ascii="宋体" w:hAnsi="宋体" w:cs="宋体"/>
          <w:b/>
          <w:sz w:val="24"/>
        </w:rPr>
      </w:pPr>
      <w:r>
        <w:rPr>
          <w:rFonts w:ascii="宋体" w:hAnsi="宋体" w:cs="宋体" w:hint="eastAsia"/>
          <w:b/>
          <w:sz w:val="24"/>
        </w:rPr>
        <w:lastRenderedPageBreak/>
        <w:t>5. 选购附件、备件及消耗品：</w:t>
      </w:r>
    </w:p>
    <w:p w:rsidR="00227EAB" w:rsidRDefault="00227EAB" w:rsidP="00227EAB">
      <w:pPr>
        <w:snapToGrid w:val="0"/>
        <w:spacing w:line="360" w:lineRule="auto"/>
        <w:rPr>
          <w:rFonts w:ascii="宋体" w:hAnsi="宋体" w:cs="宋体"/>
          <w:sz w:val="24"/>
        </w:rPr>
      </w:pPr>
      <w:r>
        <w:rPr>
          <w:rFonts w:ascii="宋体" w:hAnsi="宋体" w:cs="宋体" w:hint="eastAsia"/>
          <w:sz w:val="24"/>
        </w:rPr>
        <w:t xml:space="preserve">   无</w:t>
      </w:r>
    </w:p>
    <w:p w:rsidR="00227EAB" w:rsidRDefault="00227EAB" w:rsidP="00227EAB">
      <w:pPr>
        <w:snapToGrid w:val="0"/>
        <w:spacing w:line="360" w:lineRule="auto"/>
        <w:rPr>
          <w:rFonts w:ascii="宋体" w:hAnsi="宋体" w:cs="宋体"/>
          <w:sz w:val="24"/>
        </w:rPr>
      </w:pPr>
    </w:p>
    <w:p w:rsidR="00227EAB" w:rsidRDefault="00227EAB" w:rsidP="00227EAB">
      <w:pPr>
        <w:tabs>
          <w:tab w:val="left" w:pos="540"/>
        </w:tabs>
        <w:snapToGrid w:val="0"/>
        <w:spacing w:line="360" w:lineRule="auto"/>
        <w:outlineLvl w:val="1"/>
        <w:rPr>
          <w:rFonts w:ascii="宋体" w:hAnsi="宋体" w:cs="宋体"/>
          <w:b/>
          <w:sz w:val="24"/>
        </w:rPr>
      </w:pPr>
      <w:r>
        <w:rPr>
          <w:rFonts w:ascii="宋体" w:hAnsi="宋体" w:cs="宋体" w:hint="eastAsia"/>
          <w:b/>
          <w:sz w:val="24"/>
        </w:rPr>
        <w:t>6.  技术文件：</w:t>
      </w:r>
    </w:p>
    <w:p w:rsidR="00227EAB" w:rsidRDefault="00227EAB" w:rsidP="00227EAB">
      <w:pPr>
        <w:snapToGrid w:val="0"/>
        <w:spacing w:line="360" w:lineRule="auto"/>
        <w:ind w:left="420" w:hangingChars="175" w:hanging="420"/>
        <w:rPr>
          <w:rFonts w:ascii="宋体" w:hAnsi="宋体" w:cs="宋体"/>
          <w:sz w:val="24"/>
        </w:rPr>
      </w:pPr>
      <w:r>
        <w:rPr>
          <w:rFonts w:ascii="宋体" w:hAnsi="宋体" w:cs="宋体" w:hint="eastAsia"/>
          <w:sz w:val="24"/>
        </w:rPr>
        <w:t>6.1</w:t>
      </w:r>
      <w:proofErr w:type="gramStart"/>
      <w:r>
        <w:rPr>
          <w:rFonts w:ascii="宋体" w:hAnsi="宋体" w:cs="宋体" w:hint="eastAsia"/>
          <w:color w:val="000000"/>
          <w:sz w:val="24"/>
        </w:rPr>
        <w:t>一</w:t>
      </w:r>
      <w:proofErr w:type="gramEnd"/>
      <w:r>
        <w:rPr>
          <w:rFonts w:ascii="宋体" w:hAnsi="宋体" w:cs="宋体" w:hint="eastAsia"/>
          <w:color w:val="000000"/>
          <w:sz w:val="24"/>
        </w:rPr>
        <w:t>套中文或英文说明书在合同</w:t>
      </w:r>
      <w:proofErr w:type="gramStart"/>
      <w:r>
        <w:rPr>
          <w:rFonts w:ascii="宋体" w:hAnsi="宋体" w:cs="宋体" w:hint="eastAsia"/>
          <w:color w:val="000000"/>
          <w:sz w:val="24"/>
        </w:rPr>
        <w:t>签定</w:t>
      </w:r>
      <w:proofErr w:type="gramEnd"/>
      <w:r>
        <w:rPr>
          <w:rFonts w:ascii="宋体" w:hAnsi="宋体" w:cs="宋体" w:hint="eastAsia"/>
          <w:color w:val="000000"/>
          <w:sz w:val="24"/>
        </w:rPr>
        <w:t>后45天内提供给用户。另一套完整的中文或英文说明书、维修说明书、线路图随仪器包装提供给用户。</w:t>
      </w:r>
    </w:p>
    <w:p w:rsidR="00227EAB" w:rsidRDefault="00227EAB" w:rsidP="00227EAB">
      <w:pPr>
        <w:snapToGrid w:val="0"/>
        <w:spacing w:line="360" w:lineRule="auto"/>
        <w:rPr>
          <w:rFonts w:ascii="宋体" w:hAnsi="宋体" w:cs="宋体"/>
          <w:sz w:val="24"/>
        </w:rPr>
      </w:pPr>
    </w:p>
    <w:p w:rsidR="00227EAB" w:rsidRDefault="00227EAB" w:rsidP="00227EAB">
      <w:pPr>
        <w:snapToGrid w:val="0"/>
        <w:spacing w:line="360" w:lineRule="auto"/>
        <w:outlineLvl w:val="1"/>
        <w:rPr>
          <w:rFonts w:ascii="宋体" w:hAnsi="宋体" w:cs="宋体"/>
          <w:b/>
          <w:sz w:val="24"/>
        </w:rPr>
      </w:pPr>
      <w:r>
        <w:rPr>
          <w:rFonts w:ascii="宋体" w:hAnsi="宋体" w:cs="宋体" w:hint="eastAsia"/>
          <w:b/>
          <w:sz w:val="24"/>
        </w:rPr>
        <w:t>7.  技术服务：</w:t>
      </w:r>
    </w:p>
    <w:p w:rsidR="00227EAB" w:rsidRDefault="00227EAB" w:rsidP="00227EAB">
      <w:pPr>
        <w:snapToGrid w:val="0"/>
        <w:spacing w:line="360" w:lineRule="auto"/>
        <w:rPr>
          <w:rFonts w:ascii="宋体" w:hAnsi="宋体" w:cs="宋体"/>
          <w:sz w:val="24"/>
        </w:rPr>
      </w:pPr>
      <w:r>
        <w:rPr>
          <w:rFonts w:ascii="宋体" w:hAnsi="宋体" w:cs="宋体" w:hint="eastAsia"/>
          <w:sz w:val="24"/>
        </w:rPr>
        <w:t>7.1 设备安装调试</w:t>
      </w:r>
    </w:p>
    <w:p w:rsidR="00227EAB" w:rsidRDefault="00227EAB" w:rsidP="00227EAB">
      <w:pPr>
        <w:snapToGrid w:val="0"/>
        <w:spacing w:line="360" w:lineRule="auto"/>
        <w:ind w:leftChars="115" w:left="841" w:hangingChars="250" w:hanging="600"/>
        <w:rPr>
          <w:rFonts w:ascii="宋体" w:hAnsi="宋体" w:cs="宋体"/>
          <w:sz w:val="24"/>
        </w:rPr>
      </w:pPr>
      <w:r>
        <w:rPr>
          <w:rFonts w:ascii="宋体" w:hAnsi="宋体" w:cs="宋体" w:hint="eastAsia"/>
          <w:sz w:val="24"/>
        </w:rPr>
        <w:t xml:space="preserve">7.1.1 </w:t>
      </w:r>
      <w:r>
        <w:rPr>
          <w:rFonts w:ascii="宋体" w:hAnsi="宋体" w:cs="宋体" w:hint="eastAsia"/>
          <w:color w:val="000000"/>
          <w:sz w:val="24"/>
        </w:rPr>
        <w:t>仪器到达用户所在地后, 在接到用户通知后1周内执行安装调试直至达到验收指标。</w:t>
      </w:r>
    </w:p>
    <w:p w:rsidR="00227EAB" w:rsidRDefault="00227EAB" w:rsidP="00227EAB">
      <w:pPr>
        <w:snapToGrid w:val="0"/>
        <w:spacing w:line="360" w:lineRule="auto"/>
        <w:ind w:firstLineChars="100" w:firstLine="240"/>
        <w:rPr>
          <w:rFonts w:ascii="宋体" w:hAnsi="宋体" w:cs="宋体"/>
          <w:sz w:val="24"/>
        </w:rPr>
      </w:pPr>
      <w:r>
        <w:rPr>
          <w:rFonts w:ascii="宋体" w:hAnsi="宋体" w:cs="宋体" w:hint="eastAsia"/>
          <w:sz w:val="24"/>
        </w:rPr>
        <w:t>7.1.2</w:t>
      </w:r>
      <w:r>
        <w:rPr>
          <w:rFonts w:ascii="宋体" w:hAnsi="宋体" w:cs="宋体" w:hint="eastAsia"/>
          <w:color w:val="000000"/>
          <w:sz w:val="24"/>
        </w:rPr>
        <w:t>每台仪器的安装调试-验收期不应长于10个工作日。</w:t>
      </w:r>
    </w:p>
    <w:p w:rsidR="00227EAB" w:rsidRDefault="00227EAB" w:rsidP="00227EAB">
      <w:pPr>
        <w:snapToGrid w:val="0"/>
        <w:spacing w:line="360" w:lineRule="auto"/>
        <w:rPr>
          <w:rFonts w:ascii="宋体" w:hAnsi="宋体" w:cs="宋体"/>
          <w:sz w:val="24"/>
        </w:rPr>
      </w:pPr>
      <w:r>
        <w:rPr>
          <w:rFonts w:ascii="宋体" w:hAnsi="宋体" w:cs="宋体" w:hint="eastAsia"/>
          <w:sz w:val="24"/>
        </w:rPr>
        <w:t>7.2  技术培训</w:t>
      </w:r>
    </w:p>
    <w:p w:rsidR="00227EAB" w:rsidRDefault="00227EAB" w:rsidP="00227EAB">
      <w:pPr>
        <w:pStyle w:val="a5"/>
        <w:snapToGrid w:val="0"/>
        <w:spacing w:line="360" w:lineRule="auto"/>
        <w:ind w:leftChars="115" w:left="841" w:hangingChars="250" w:hanging="600"/>
        <w:rPr>
          <w:rFonts w:ascii="宋体" w:hAnsi="宋体" w:cs="宋体"/>
          <w:sz w:val="24"/>
          <w:szCs w:val="24"/>
        </w:rPr>
      </w:pPr>
      <w:r>
        <w:rPr>
          <w:rFonts w:ascii="宋体" w:hAnsi="宋体" w:cs="宋体" w:hint="eastAsia"/>
          <w:sz w:val="24"/>
          <w:szCs w:val="24"/>
        </w:rPr>
        <w:t>7.2.1 在用户所在地对用户进行1-3人、为期2周的免费培训。培训内容包括仪器的技术原理、操作、数据处理、基本维护等。</w:t>
      </w:r>
    </w:p>
    <w:p w:rsidR="00227EAB" w:rsidRDefault="00227EAB" w:rsidP="00227EAB">
      <w:pPr>
        <w:snapToGrid w:val="0"/>
        <w:spacing w:line="360" w:lineRule="auto"/>
        <w:ind w:left="420" w:hangingChars="175" w:hanging="420"/>
        <w:rPr>
          <w:rFonts w:ascii="宋体" w:hAnsi="宋体" w:cs="宋体"/>
          <w:sz w:val="24"/>
        </w:rPr>
      </w:pPr>
      <w:r>
        <w:rPr>
          <w:rFonts w:ascii="宋体" w:hAnsi="宋体" w:cs="宋体" w:hint="eastAsia"/>
          <w:sz w:val="24"/>
        </w:rPr>
        <w:t>7.3 保修期：提供1年的免费保修，保修期自验收签字之日起计算。保修期满前1个月内卖方应负责一次免费全面检查，并写出正式报告，如发现潜在问题，应负责排除。</w:t>
      </w:r>
    </w:p>
    <w:p w:rsidR="00227EAB" w:rsidRDefault="00227EAB" w:rsidP="00227EAB">
      <w:pPr>
        <w:snapToGrid w:val="0"/>
        <w:spacing w:line="360" w:lineRule="auto"/>
        <w:ind w:left="420" w:hangingChars="175" w:hanging="420"/>
        <w:rPr>
          <w:rFonts w:ascii="宋体" w:hAnsi="宋体" w:cs="宋体"/>
          <w:sz w:val="24"/>
        </w:rPr>
      </w:pPr>
      <w:r>
        <w:rPr>
          <w:rFonts w:ascii="宋体" w:hAnsi="宋体" w:cs="宋体" w:hint="eastAsia"/>
          <w:sz w:val="24"/>
        </w:rPr>
        <w:t>7.4 维修响应时间：卖方应在24小时内对用户的服务要求</w:t>
      </w:r>
      <w:proofErr w:type="gramStart"/>
      <w:r>
        <w:rPr>
          <w:rFonts w:ascii="宋体" w:hAnsi="宋体" w:cs="宋体" w:hint="eastAsia"/>
          <w:sz w:val="24"/>
        </w:rPr>
        <w:t>作出</w:t>
      </w:r>
      <w:proofErr w:type="gramEnd"/>
      <w:r>
        <w:rPr>
          <w:rFonts w:ascii="宋体" w:hAnsi="宋体" w:cs="宋体" w:hint="eastAsia"/>
          <w:sz w:val="24"/>
        </w:rPr>
        <w:t>响应。一般问题应在48小时内解决；重大问题或其它无法迅速解决的问题应在一周内解决或提出明确解决方案，否则卖方应赔偿相应损失。</w:t>
      </w:r>
    </w:p>
    <w:p w:rsidR="00227EAB" w:rsidRDefault="00227EAB" w:rsidP="00227EAB">
      <w:pPr>
        <w:snapToGrid w:val="0"/>
        <w:spacing w:line="360" w:lineRule="auto"/>
        <w:ind w:left="420" w:hangingChars="175" w:hanging="420"/>
        <w:rPr>
          <w:rFonts w:ascii="宋体" w:hAnsi="宋体" w:cs="宋体"/>
          <w:sz w:val="24"/>
        </w:rPr>
      </w:pPr>
      <w:r>
        <w:rPr>
          <w:rFonts w:ascii="宋体" w:hAnsi="宋体" w:cs="宋体" w:hint="eastAsia"/>
          <w:sz w:val="24"/>
        </w:rPr>
        <w:t>7.5 软、硬件升级：卖方应免费向用户提供自验收之后未来3年的仪器软件升级和优惠提供与之相关的硬件升级。</w:t>
      </w:r>
    </w:p>
    <w:p w:rsidR="00227EAB" w:rsidRDefault="00227EAB" w:rsidP="00227EAB">
      <w:pPr>
        <w:spacing w:line="360" w:lineRule="auto"/>
        <w:outlineLvl w:val="1"/>
        <w:rPr>
          <w:rFonts w:ascii="宋体" w:hAnsi="宋体" w:cs="宋体"/>
          <w:sz w:val="24"/>
        </w:rPr>
      </w:pPr>
      <w:r>
        <w:rPr>
          <w:rFonts w:ascii="宋体" w:hAnsi="宋体" w:cs="宋体" w:hint="eastAsia"/>
          <w:b/>
          <w:sz w:val="24"/>
        </w:rPr>
        <w:t>8. 订货数量：</w:t>
      </w:r>
      <w:proofErr w:type="gramStart"/>
      <w:r>
        <w:rPr>
          <w:rFonts w:ascii="宋体" w:hAnsi="宋体" w:cs="宋体" w:hint="eastAsia"/>
          <w:sz w:val="24"/>
        </w:rPr>
        <w:t>大功率超窄线宽</w:t>
      </w:r>
      <w:proofErr w:type="gramEnd"/>
      <w:r>
        <w:rPr>
          <w:rFonts w:ascii="宋体" w:hAnsi="宋体" w:cs="宋体" w:hint="eastAsia"/>
          <w:sz w:val="24"/>
        </w:rPr>
        <w:t>1064nm光纤激光器</w:t>
      </w:r>
      <w:r>
        <w:rPr>
          <w:rFonts w:ascii="宋体" w:hAnsi="宋体" w:cs="宋体" w:hint="eastAsia"/>
          <w:b/>
          <w:sz w:val="24"/>
        </w:rPr>
        <w:t xml:space="preserve">    </w:t>
      </w:r>
      <w:r>
        <w:rPr>
          <w:rFonts w:ascii="宋体" w:hAnsi="宋体" w:cs="宋体" w:hint="eastAsia"/>
          <w:sz w:val="24"/>
        </w:rPr>
        <w:t>一台</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sz w:val="24"/>
        </w:rPr>
      </w:pPr>
      <w:r>
        <w:rPr>
          <w:rFonts w:ascii="宋体" w:hAnsi="宋体" w:cs="宋体" w:hint="eastAsia"/>
          <w:b/>
          <w:sz w:val="24"/>
        </w:rPr>
        <w:t>9. 目的港：</w:t>
      </w:r>
      <w:r>
        <w:rPr>
          <w:rFonts w:ascii="宋体" w:hAnsi="宋体" w:cs="宋体" w:hint="eastAsia"/>
          <w:sz w:val="24"/>
        </w:rPr>
        <w:t>CIP武汉机场 ，中国科学院精密测量科学与技术创新研究院</w:t>
      </w:r>
    </w:p>
    <w:p w:rsidR="00227EAB" w:rsidRDefault="00227EAB" w:rsidP="00227EAB">
      <w:pPr>
        <w:numPr>
          <w:ilvl w:val="0"/>
          <w:numId w:val="2"/>
        </w:numPr>
        <w:spacing w:line="360" w:lineRule="auto"/>
        <w:outlineLvl w:val="1"/>
        <w:rPr>
          <w:rFonts w:ascii="宋体" w:hAnsi="宋体" w:cs="宋体"/>
          <w:sz w:val="24"/>
        </w:rPr>
      </w:pPr>
      <w:r>
        <w:rPr>
          <w:rFonts w:ascii="宋体" w:hAnsi="宋体" w:cs="宋体" w:hint="eastAsia"/>
          <w:b/>
          <w:sz w:val="24"/>
        </w:rPr>
        <w:t>交货日期：</w:t>
      </w:r>
      <w:r>
        <w:rPr>
          <w:rFonts w:ascii="宋体" w:hAnsi="宋体" w:cs="宋体" w:hint="eastAsia"/>
          <w:sz w:val="24"/>
        </w:rPr>
        <w:t>合同生效后6个月内</w:t>
      </w:r>
    </w:p>
    <w:p w:rsidR="00227EAB" w:rsidRDefault="00227EAB" w:rsidP="00227EAB">
      <w:pPr>
        <w:numPr>
          <w:ilvl w:val="0"/>
          <w:numId w:val="2"/>
        </w:numPr>
        <w:spacing w:line="360" w:lineRule="auto"/>
        <w:outlineLvl w:val="1"/>
        <w:rPr>
          <w:rFonts w:ascii="宋体" w:hAnsi="宋体" w:cs="宋体"/>
          <w:b/>
          <w:sz w:val="24"/>
        </w:rPr>
      </w:pPr>
      <w:r>
        <w:rPr>
          <w:rFonts w:ascii="宋体" w:hAnsi="宋体" w:cs="宋体" w:hint="eastAsia"/>
          <w:b/>
          <w:sz w:val="24"/>
        </w:rPr>
        <w:t>执行的相关标准</w:t>
      </w:r>
    </w:p>
    <w:p w:rsidR="00227EAB" w:rsidRDefault="00227EAB" w:rsidP="00227EAB">
      <w:pPr>
        <w:spacing w:line="360" w:lineRule="auto"/>
        <w:ind w:firstLineChars="200" w:firstLine="480"/>
        <w:outlineLvl w:val="1"/>
        <w:rPr>
          <w:rFonts w:ascii="宋体" w:hAnsi="宋体" w:cs="宋体"/>
          <w:sz w:val="24"/>
        </w:rPr>
      </w:pPr>
      <w:r>
        <w:rPr>
          <w:rFonts w:ascii="宋体" w:hAnsi="宋体" w:cs="宋体" w:hint="eastAsia"/>
          <w:sz w:val="24"/>
        </w:rPr>
        <w:t>无</w:t>
      </w:r>
    </w:p>
    <w:p w:rsidR="00002028" w:rsidRDefault="00002028">
      <w:pPr>
        <w:widowControl/>
        <w:jc w:val="left"/>
        <w:rPr>
          <w:rFonts w:ascii="宋体" w:hAnsi="宋体"/>
          <w:b/>
          <w:sz w:val="28"/>
          <w:szCs w:val="28"/>
        </w:rPr>
      </w:pPr>
      <w:r>
        <w:rPr>
          <w:rFonts w:ascii="宋体" w:hAnsi="宋体"/>
          <w:b/>
          <w:sz w:val="28"/>
          <w:szCs w:val="28"/>
        </w:rPr>
        <w:br w:type="page"/>
      </w:r>
    </w:p>
    <w:p w:rsidR="00227EAB" w:rsidRDefault="00227EAB" w:rsidP="00227EAB">
      <w:pPr>
        <w:widowControl/>
        <w:spacing w:line="360" w:lineRule="atLeast"/>
        <w:jc w:val="center"/>
        <w:rPr>
          <w:rFonts w:ascii="宋体" w:hAnsi="宋体" w:hint="eastAsia"/>
          <w:b/>
          <w:sz w:val="28"/>
          <w:szCs w:val="28"/>
        </w:rPr>
      </w:pPr>
      <w:bookmarkStart w:id="1" w:name="_GoBack"/>
      <w:bookmarkEnd w:id="1"/>
      <w:r>
        <w:rPr>
          <w:rFonts w:ascii="宋体" w:hAnsi="宋体" w:hint="eastAsia"/>
          <w:b/>
          <w:sz w:val="28"/>
          <w:szCs w:val="28"/>
        </w:rPr>
        <w:lastRenderedPageBreak/>
        <w:t>第2包 超稳大功率直流电流源</w:t>
      </w:r>
    </w:p>
    <w:p w:rsidR="00227EAB" w:rsidRDefault="00227EAB" w:rsidP="00227EAB">
      <w:pPr>
        <w:spacing w:line="360" w:lineRule="auto"/>
        <w:outlineLvl w:val="1"/>
        <w:rPr>
          <w:rFonts w:ascii="宋体" w:hAnsi="宋体" w:cs="宋体"/>
          <w:b/>
          <w:sz w:val="24"/>
        </w:rPr>
      </w:pPr>
      <w:r>
        <w:rPr>
          <w:rFonts w:ascii="宋体" w:hAnsi="宋体" w:cs="宋体" w:hint="eastAsia"/>
          <w:b/>
          <w:sz w:val="24"/>
        </w:rPr>
        <w:t>1、工作条件：</w:t>
      </w:r>
    </w:p>
    <w:p w:rsidR="00227EAB" w:rsidRDefault="00227EAB" w:rsidP="00227EAB">
      <w:pPr>
        <w:spacing w:line="360" w:lineRule="auto"/>
        <w:rPr>
          <w:rFonts w:ascii="宋体" w:hAnsi="宋体" w:cs="宋体"/>
          <w:sz w:val="24"/>
        </w:rPr>
      </w:pPr>
      <w:r>
        <w:rPr>
          <w:rFonts w:ascii="宋体" w:hAnsi="宋体" w:cs="宋体" w:hint="eastAsia"/>
          <w:sz w:val="24"/>
        </w:rPr>
        <w:t>1.1 见总则第3条。</w:t>
      </w:r>
    </w:p>
    <w:p w:rsidR="00227EAB" w:rsidRDefault="00227EAB" w:rsidP="00227EAB">
      <w:pPr>
        <w:spacing w:line="360" w:lineRule="auto"/>
        <w:rPr>
          <w:rFonts w:ascii="宋体" w:hAnsi="宋体" w:cs="宋体"/>
          <w:sz w:val="24"/>
        </w:rPr>
      </w:pPr>
      <w:r>
        <w:rPr>
          <w:rFonts w:ascii="宋体" w:hAnsi="宋体" w:cs="宋体" w:hint="eastAsia"/>
          <w:sz w:val="24"/>
        </w:rPr>
        <w:t>1.2</w:t>
      </w:r>
      <w:r>
        <w:rPr>
          <w:rFonts w:ascii="宋体" w:hAnsi="宋体" w:cs="宋体" w:hint="eastAsia"/>
          <w:color w:val="FF0000"/>
          <w:sz w:val="24"/>
        </w:rPr>
        <w:t xml:space="preserve"> </w:t>
      </w:r>
      <w:r>
        <w:rPr>
          <w:rFonts w:ascii="宋体" w:hAnsi="宋体" w:cs="宋体" w:hint="eastAsia"/>
          <w:sz w:val="24"/>
        </w:rPr>
        <w:t>环境温度15</w:t>
      </w:r>
      <w:r>
        <w:rPr>
          <w:rFonts w:ascii="宋体" w:hAnsi="宋体" w:cs="等线" w:hint="eastAsia"/>
          <w:sz w:val="24"/>
        </w:rPr>
        <w:t>~</w:t>
      </w:r>
      <w:r>
        <w:rPr>
          <w:rFonts w:ascii="宋体" w:hAnsi="宋体" w:cs="宋体" w:hint="eastAsia"/>
          <w:sz w:val="24"/>
        </w:rPr>
        <w:t>25</w:t>
      </w:r>
      <w:r>
        <w:rPr>
          <w:rFonts w:ascii="宋体" w:hAnsi="宋体" w:cs="宋体" w:hint="eastAsia"/>
          <w:sz w:val="24"/>
        </w:rPr>
        <w:sym w:font="Symbol" w:char="F0B0"/>
      </w:r>
      <w:r>
        <w:rPr>
          <w:rFonts w:ascii="宋体" w:hAnsi="宋体" w:cs="宋体" w:hint="eastAsia"/>
          <w:sz w:val="24"/>
        </w:rPr>
        <w:t>C。</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2.  设备用途：</w:t>
      </w:r>
    </w:p>
    <w:p w:rsidR="00227EAB" w:rsidRDefault="00227EAB" w:rsidP="00227EAB">
      <w:pPr>
        <w:spacing w:line="360" w:lineRule="auto"/>
        <w:rPr>
          <w:rFonts w:ascii="宋体" w:hAnsi="宋体" w:cs="宋体"/>
          <w:color w:val="000000"/>
          <w:sz w:val="24"/>
        </w:rPr>
      </w:pPr>
      <w:r>
        <w:rPr>
          <w:rFonts w:ascii="宋体" w:hAnsi="宋体" w:cs="宋体" w:hint="eastAsia"/>
          <w:sz w:val="24"/>
        </w:rPr>
        <w:t xml:space="preserve">2.1 </w:t>
      </w:r>
      <w:bookmarkStart w:id="2" w:name="OLE_LINK29"/>
      <w:r>
        <w:rPr>
          <w:rFonts w:ascii="宋体" w:hAnsi="宋体"/>
          <w:sz w:val="24"/>
        </w:rPr>
        <w:t>用来为</w:t>
      </w:r>
      <w:proofErr w:type="spellStart"/>
      <w:r>
        <w:rPr>
          <w:rFonts w:ascii="宋体" w:hAnsi="宋体"/>
          <w:sz w:val="24"/>
        </w:rPr>
        <w:t>Feshbach</w:t>
      </w:r>
      <w:proofErr w:type="spellEnd"/>
      <w:r>
        <w:rPr>
          <w:rFonts w:ascii="宋体" w:hAnsi="宋体"/>
          <w:sz w:val="24"/>
        </w:rPr>
        <w:t>磁场线圈提供足够稳定的大电流，以获得实验所需的大磁场</w:t>
      </w:r>
      <w:bookmarkEnd w:id="2"/>
      <w:r>
        <w:rPr>
          <w:rFonts w:ascii="宋体" w:hAnsi="宋体" w:cs="宋体" w:hint="eastAsia"/>
          <w:color w:val="000000"/>
          <w:sz w:val="24"/>
        </w:rPr>
        <w:t>。</w:t>
      </w:r>
    </w:p>
    <w:p w:rsidR="00227EAB" w:rsidRDefault="00227EAB" w:rsidP="00227EAB">
      <w:pPr>
        <w:spacing w:line="360" w:lineRule="auto"/>
        <w:rPr>
          <w:rFonts w:ascii="宋体" w:hAnsi="宋体" w:cs="宋体"/>
          <w:color w:val="000000"/>
          <w:sz w:val="24"/>
        </w:rPr>
      </w:pPr>
    </w:p>
    <w:p w:rsidR="00227EAB" w:rsidRDefault="00227EAB" w:rsidP="00227EAB">
      <w:pPr>
        <w:spacing w:line="360" w:lineRule="auto"/>
        <w:outlineLvl w:val="1"/>
        <w:rPr>
          <w:rFonts w:ascii="宋体" w:hAnsi="宋体" w:cs="宋体"/>
          <w:color w:val="000000"/>
          <w:sz w:val="24"/>
        </w:rPr>
      </w:pPr>
      <w:r>
        <w:rPr>
          <w:rFonts w:ascii="宋体" w:hAnsi="宋体" w:cs="宋体" w:hint="eastAsia"/>
          <w:b/>
          <w:sz w:val="24"/>
        </w:rPr>
        <w:t>3.  技术规格：</w:t>
      </w:r>
    </w:p>
    <w:p w:rsidR="00227EAB" w:rsidRDefault="00227EAB" w:rsidP="00227EAB">
      <w:pPr>
        <w:tabs>
          <w:tab w:val="left" w:pos="420"/>
        </w:tabs>
        <w:spacing w:line="360" w:lineRule="auto"/>
        <w:outlineLvl w:val="2"/>
        <w:rPr>
          <w:rFonts w:ascii="宋体" w:hAnsi="宋体" w:cs="宋体"/>
          <w:color w:val="000000"/>
          <w:sz w:val="24"/>
        </w:rPr>
      </w:pPr>
      <w:r>
        <w:rPr>
          <w:rFonts w:ascii="宋体" w:hAnsi="宋体" w:cs="宋体" w:hint="eastAsia"/>
          <w:color w:val="000000"/>
          <w:sz w:val="24"/>
        </w:rPr>
        <w:t xml:space="preserve">3.  </w:t>
      </w:r>
      <w:r>
        <w:rPr>
          <w:rFonts w:ascii="宋体" w:hAnsi="宋体" w:cs="宋体" w:hint="eastAsia"/>
          <w:sz w:val="24"/>
        </w:rPr>
        <w:t>超稳大功率直流电流源</w:t>
      </w:r>
      <w:r>
        <w:rPr>
          <w:rFonts w:ascii="宋体" w:hAnsi="宋体" w:cs="宋体" w:hint="eastAsia"/>
          <w:color w:val="000000"/>
          <w:sz w:val="24"/>
        </w:rPr>
        <w:t>，详细技术规格如下：</w:t>
      </w:r>
    </w:p>
    <w:p w:rsidR="00227EAB" w:rsidRDefault="00227EAB" w:rsidP="00227EAB">
      <w:pPr>
        <w:tabs>
          <w:tab w:val="left" w:pos="420"/>
        </w:tabs>
        <w:spacing w:line="360" w:lineRule="auto"/>
        <w:rPr>
          <w:rFonts w:ascii="宋体" w:hAnsi="宋体"/>
          <w:color w:val="000000"/>
          <w:sz w:val="24"/>
        </w:rPr>
      </w:pPr>
      <w:r>
        <w:rPr>
          <w:rFonts w:ascii="宋体" w:hAnsi="宋体"/>
          <w:color w:val="000000"/>
          <w:sz w:val="24"/>
        </w:rPr>
        <w:t>*</w:t>
      </w:r>
      <w:r>
        <w:rPr>
          <w:rFonts w:ascii="宋体" w:hAnsi="宋体" w:hint="eastAsia"/>
          <w:color w:val="000000"/>
          <w:sz w:val="24"/>
        </w:rPr>
        <w:t>3</w:t>
      </w:r>
      <w:r>
        <w:rPr>
          <w:rFonts w:ascii="宋体" w:hAnsi="宋体"/>
          <w:color w:val="000000"/>
          <w:sz w:val="24"/>
        </w:rPr>
        <w:t xml:space="preserve">.1 </w:t>
      </w:r>
      <w:r>
        <w:rPr>
          <w:rFonts w:ascii="宋体" w:hAnsi="宋体" w:hint="eastAsia"/>
          <w:color w:val="000000"/>
          <w:sz w:val="24"/>
        </w:rPr>
        <w:t xml:space="preserve"> 输出电压 </w:t>
      </w:r>
      <w:r>
        <w:rPr>
          <w:rFonts w:ascii="宋体" w:hAnsi="宋体" w:hint="eastAsia"/>
          <w:sz w:val="24"/>
        </w:rPr>
        <w:t xml:space="preserve">0~ </w:t>
      </w:r>
      <w:r>
        <w:rPr>
          <w:rFonts w:ascii="宋体" w:hAnsi="宋体" w:hint="eastAsia"/>
          <w:color w:val="000000"/>
          <w:sz w:val="24"/>
        </w:rPr>
        <w:t>40 V</w:t>
      </w:r>
    </w:p>
    <w:p w:rsidR="00227EAB" w:rsidRDefault="00227EAB" w:rsidP="00227EAB">
      <w:pPr>
        <w:tabs>
          <w:tab w:val="left" w:pos="420"/>
        </w:tabs>
        <w:spacing w:line="360" w:lineRule="auto"/>
        <w:rPr>
          <w:rFonts w:ascii="宋体" w:hAnsi="宋体"/>
          <w:sz w:val="24"/>
        </w:rPr>
      </w:pPr>
      <w:r>
        <w:rPr>
          <w:rFonts w:ascii="宋体" w:hAnsi="宋体"/>
          <w:color w:val="000000"/>
          <w:sz w:val="24"/>
        </w:rPr>
        <w:t>*</w:t>
      </w:r>
      <w:r>
        <w:rPr>
          <w:rFonts w:ascii="宋体" w:hAnsi="宋体" w:hint="eastAsia"/>
          <w:sz w:val="24"/>
        </w:rPr>
        <w:t>3</w:t>
      </w:r>
      <w:r>
        <w:rPr>
          <w:rFonts w:ascii="宋体" w:hAnsi="宋体"/>
          <w:sz w:val="24"/>
        </w:rPr>
        <w:t>.2</w:t>
      </w:r>
      <w:r>
        <w:rPr>
          <w:rFonts w:ascii="宋体" w:hAnsi="宋体" w:hint="eastAsia"/>
          <w:color w:val="000000"/>
          <w:sz w:val="24"/>
        </w:rPr>
        <w:t xml:space="preserve">  最大输出电流 </w:t>
      </w:r>
      <w:r>
        <w:rPr>
          <w:rFonts w:ascii="宋体" w:hAnsi="宋体"/>
          <w:sz w:val="24"/>
        </w:rPr>
        <w:t>≥</w:t>
      </w:r>
      <w:r>
        <w:rPr>
          <w:rFonts w:ascii="宋体" w:hAnsi="宋体" w:hint="eastAsia"/>
          <w:sz w:val="24"/>
        </w:rPr>
        <w:t xml:space="preserve"> 200 A</w:t>
      </w:r>
    </w:p>
    <w:p w:rsidR="00227EAB" w:rsidRDefault="00227EAB" w:rsidP="00227EAB">
      <w:pPr>
        <w:adjustRightInd w:val="0"/>
        <w:snapToGrid w:val="0"/>
        <w:spacing w:line="360" w:lineRule="auto"/>
        <w:rPr>
          <w:rFonts w:ascii="宋体" w:hAnsi="宋体"/>
          <w:color w:val="333333"/>
          <w:sz w:val="24"/>
          <w:shd w:val="clear" w:color="auto" w:fill="FFFFFF"/>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 xml:space="preserve">3  </w:t>
      </w:r>
      <w:r>
        <w:rPr>
          <w:rFonts w:ascii="宋体" w:hAnsi="宋体" w:hint="eastAsia"/>
          <w:color w:val="000000"/>
          <w:sz w:val="24"/>
        </w:rPr>
        <w:t>纹波 ＜0.2%</w:t>
      </w:r>
    </w:p>
    <w:p w:rsidR="00227EAB" w:rsidRDefault="00227EAB" w:rsidP="00227EAB">
      <w:pPr>
        <w:tabs>
          <w:tab w:val="left" w:pos="420"/>
        </w:tabs>
        <w:spacing w:line="360" w:lineRule="auto"/>
        <w:rPr>
          <w:rFonts w:ascii="宋体" w:hAnsi="宋体"/>
          <w:color w:val="000000"/>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color w:val="000000"/>
          <w:sz w:val="24"/>
        </w:rPr>
        <w:t>电流满功率输出上升时间小于30ms</w:t>
      </w:r>
    </w:p>
    <w:p w:rsidR="00227EAB" w:rsidRDefault="00227EAB" w:rsidP="00227EAB">
      <w:pPr>
        <w:tabs>
          <w:tab w:val="left" w:pos="420"/>
        </w:tabs>
        <w:spacing w:line="360" w:lineRule="auto"/>
        <w:rPr>
          <w:rFonts w:ascii="宋体" w:hAnsi="宋体"/>
          <w:color w:val="000000"/>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5</w:t>
      </w:r>
      <w:r>
        <w:rPr>
          <w:rFonts w:ascii="宋体" w:hAnsi="宋体"/>
          <w:sz w:val="24"/>
        </w:rPr>
        <w:t xml:space="preserve"> </w:t>
      </w:r>
      <w:r>
        <w:rPr>
          <w:rFonts w:ascii="宋体" w:hAnsi="宋体" w:hint="eastAsia"/>
          <w:sz w:val="24"/>
        </w:rPr>
        <w:t>输出稳定性</w:t>
      </w:r>
      <w:r>
        <w:rPr>
          <w:rFonts w:ascii="宋体" w:hAnsi="宋体" w:hint="eastAsia"/>
          <w:color w:val="000000"/>
          <w:sz w:val="24"/>
        </w:rPr>
        <w:t>±0.05%</w:t>
      </w:r>
    </w:p>
    <w:p w:rsidR="00227EAB" w:rsidRDefault="00227EAB" w:rsidP="00227EAB">
      <w:pPr>
        <w:spacing w:line="360" w:lineRule="auto"/>
        <w:rPr>
          <w:rFonts w:ascii="宋体" w:hAns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6 工作模式：恒压模式+恒流模式</w:t>
      </w:r>
    </w:p>
    <w:p w:rsidR="00227EAB" w:rsidRDefault="00227EAB" w:rsidP="00227EAB">
      <w:pPr>
        <w:spacing w:line="360" w:lineRule="auto"/>
        <w:rPr>
          <w:rFonts w:ascii="宋体" w:hAnsi="宋体"/>
          <w:sz w:val="24"/>
        </w:rPr>
      </w:pPr>
      <w:r>
        <w:rPr>
          <w:rFonts w:ascii="宋体" w:hAnsi="宋体"/>
          <w:sz w:val="24"/>
        </w:rPr>
        <w:t>#</w:t>
      </w:r>
      <w:bookmarkStart w:id="3" w:name="OLE_LINK2"/>
      <w:r>
        <w:rPr>
          <w:rFonts w:ascii="宋体" w:hAnsi="宋体" w:hint="eastAsia"/>
          <w:sz w:val="24"/>
        </w:rPr>
        <w:t>3</w:t>
      </w:r>
      <w:r>
        <w:rPr>
          <w:rFonts w:ascii="宋体" w:hAnsi="宋体"/>
          <w:sz w:val="24"/>
        </w:rPr>
        <w:t>.</w:t>
      </w:r>
      <w:r>
        <w:rPr>
          <w:rFonts w:ascii="宋体" w:hAnsi="宋体" w:hint="eastAsia"/>
          <w:sz w:val="24"/>
        </w:rPr>
        <w:t>7</w:t>
      </w:r>
      <w:bookmarkEnd w:id="3"/>
      <w:r>
        <w:rPr>
          <w:rFonts w:ascii="宋体" w:hAnsi="宋体" w:hint="eastAsia"/>
          <w:sz w:val="24"/>
        </w:rPr>
        <w:t xml:space="preserve"> 自带外部数字/模拟控制功能</w:t>
      </w:r>
    </w:p>
    <w:p w:rsidR="00227EAB" w:rsidRDefault="00227EAB" w:rsidP="00227EAB">
      <w:pPr>
        <w:spacing w:line="360" w:lineRule="auto"/>
        <w:rPr>
          <w:rFonts w:ascii="宋体" w:hAnsi="宋体"/>
          <w:sz w:val="24"/>
        </w:rPr>
      </w:pPr>
      <w:r>
        <w:rPr>
          <w:rFonts w:ascii="宋体" w:hAnsi="宋体" w:hint="eastAsia"/>
          <w:sz w:val="24"/>
        </w:rPr>
        <w:t xml:space="preserve"> 3</w:t>
      </w:r>
      <w:r>
        <w:rPr>
          <w:rFonts w:ascii="宋体" w:hAnsi="宋体"/>
          <w:sz w:val="24"/>
        </w:rPr>
        <w:t>.</w:t>
      </w:r>
      <w:r>
        <w:rPr>
          <w:rFonts w:ascii="宋体" w:hAnsi="宋体" w:hint="eastAsia"/>
          <w:sz w:val="24"/>
        </w:rPr>
        <w:t>8 冷却方式：风冷/水冷</w:t>
      </w:r>
    </w:p>
    <w:p w:rsidR="00227EAB" w:rsidRDefault="00227EAB" w:rsidP="00227EAB">
      <w:pPr>
        <w:spacing w:line="360" w:lineRule="auto"/>
        <w:ind w:left="420" w:firstLineChars="200" w:firstLine="480"/>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4.  产品配置要求：</w:t>
      </w:r>
    </w:p>
    <w:p w:rsidR="00227EAB" w:rsidRDefault="00227EAB" w:rsidP="00227EAB">
      <w:pPr>
        <w:spacing w:line="360" w:lineRule="auto"/>
        <w:outlineLvl w:val="2"/>
        <w:rPr>
          <w:rFonts w:ascii="宋体" w:hAnsi="宋体" w:cs="宋体"/>
          <w:sz w:val="24"/>
        </w:rPr>
      </w:pPr>
      <w:r>
        <w:rPr>
          <w:rFonts w:ascii="宋体" w:hAnsi="宋体" w:cs="宋体" w:hint="eastAsia"/>
          <w:sz w:val="24"/>
        </w:rPr>
        <w:t>4.1  超稳大功率直流电流源   1台</w:t>
      </w:r>
    </w:p>
    <w:p w:rsidR="00227EAB" w:rsidRDefault="00227EAB" w:rsidP="00227EAB">
      <w:pPr>
        <w:spacing w:line="360" w:lineRule="auto"/>
        <w:outlineLvl w:val="2"/>
        <w:rPr>
          <w:rFonts w:ascii="宋体" w:hAnsi="宋体" w:cs="宋体"/>
          <w:sz w:val="24"/>
        </w:rPr>
      </w:pPr>
      <w:r>
        <w:rPr>
          <w:rFonts w:ascii="宋体" w:hAnsi="宋体" w:cs="宋体" w:hint="eastAsia"/>
          <w:sz w:val="24"/>
        </w:rPr>
        <w:t>4.2 备件</w:t>
      </w:r>
    </w:p>
    <w:p w:rsidR="00227EAB" w:rsidRDefault="00227EAB" w:rsidP="00227EAB">
      <w:pPr>
        <w:spacing w:line="360" w:lineRule="auto"/>
        <w:ind w:firstLineChars="100" w:firstLine="240"/>
        <w:rPr>
          <w:rFonts w:ascii="宋体" w:hAnsi="宋体" w:cs="宋体"/>
          <w:color w:val="FF0000"/>
          <w:sz w:val="24"/>
        </w:rPr>
      </w:pPr>
      <w:r>
        <w:rPr>
          <w:rFonts w:ascii="宋体" w:hAnsi="宋体" w:cs="宋体" w:hint="eastAsia"/>
          <w:sz w:val="24"/>
        </w:rPr>
        <w:t>4.2.1 电源线及控制线，电源输入220V</w:t>
      </w:r>
    </w:p>
    <w:p w:rsidR="00227EAB" w:rsidRDefault="00227EAB" w:rsidP="00227EAB">
      <w:pPr>
        <w:spacing w:line="360" w:lineRule="auto"/>
        <w:ind w:firstLineChars="100" w:firstLine="240"/>
        <w:rPr>
          <w:rFonts w:ascii="宋体" w:hAnsi="宋体" w:cs="宋体"/>
          <w:sz w:val="24"/>
        </w:rPr>
      </w:pPr>
      <w:r>
        <w:rPr>
          <w:rFonts w:ascii="宋体" w:hAnsi="宋体" w:cs="宋体" w:hint="eastAsia"/>
          <w:sz w:val="24"/>
        </w:rPr>
        <w:t>4.2.2 使用说明书一份</w:t>
      </w:r>
    </w:p>
    <w:p w:rsidR="00227EAB" w:rsidRDefault="00227EAB" w:rsidP="00227EAB">
      <w:pPr>
        <w:spacing w:line="360" w:lineRule="auto"/>
        <w:ind w:firstLineChars="100" w:firstLine="240"/>
        <w:rPr>
          <w:rFonts w:ascii="宋体" w:hAnsi="宋体" w:cs="宋体"/>
          <w:sz w:val="24"/>
        </w:rPr>
      </w:pPr>
      <w:r>
        <w:rPr>
          <w:rFonts w:ascii="宋体" w:hAnsi="宋体" w:cs="宋体" w:hint="eastAsia"/>
          <w:sz w:val="24"/>
        </w:rPr>
        <w:t>4.2.3 出厂合格证一份</w:t>
      </w:r>
    </w:p>
    <w:p w:rsidR="00227EAB" w:rsidRDefault="00227EAB" w:rsidP="00227EAB">
      <w:pPr>
        <w:spacing w:line="360" w:lineRule="auto"/>
        <w:outlineLvl w:val="2"/>
        <w:rPr>
          <w:rFonts w:ascii="宋体" w:hAnsi="宋体" w:cs="宋体"/>
          <w:sz w:val="24"/>
        </w:rPr>
      </w:pPr>
      <w:r>
        <w:rPr>
          <w:rFonts w:ascii="宋体" w:hAnsi="宋体" w:cs="宋体" w:hint="eastAsia"/>
          <w:sz w:val="24"/>
        </w:rPr>
        <w:t>4.3 其它附属设备</w:t>
      </w:r>
    </w:p>
    <w:p w:rsidR="00227EAB" w:rsidRDefault="00227EAB" w:rsidP="00227EAB">
      <w:pPr>
        <w:spacing w:line="360" w:lineRule="auto"/>
        <w:rPr>
          <w:rFonts w:ascii="宋体" w:hAnsi="宋体" w:cs="宋体"/>
          <w:sz w:val="24"/>
        </w:rPr>
      </w:pPr>
      <w:r>
        <w:rPr>
          <w:rFonts w:ascii="宋体" w:hAnsi="宋体" w:cs="宋体" w:hint="eastAsia"/>
          <w:sz w:val="24"/>
        </w:rPr>
        <w:t xml:space="preserve">      安装、调节工具等</w:t>
      </w:r>
    </w:p>
    <w:p w:rsidR="00227EAB" w:rsidRDefault="00227EAB" w:rsidP="00227EAB">
      <w:pPr>
        <w:spacing w:line="360" w:lineRule="auto"/>
        <w:rPr>
          <w:rFonts w:ascii="宋体" w:hAnsi="宋体" w:cs="宋体" w:hint="eastAsia"/>
          <w:sz w:val="24"/>
        </w:rPr>
      </w:pP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lastRenderedPageBreak/>
        <w:t>5. 选购附件、备件及消耗品：</w:t>
      </w:r>
    </w:p>
    <w:p w:rsidR="00227EAB" w:rsidRDefault="00227EAB" w:rsidP="00227EAB">
      <w:pPr>
        <w:spacing w:line="360" w:lineRule="auto"/>
        <w:rPr>
          <w:rFonts w:ascii="宋体" w:hAnsi="宋体" w:cs="宋体"/>
          <w:sz w:val="24"/>
        </w:rPr>
      </w:pPr>
      <w:r>
        <w:rPr>
          <w:rFonts w:ascii="宋体" w:hAnsi="宋体" w:cs="宋体" w:hint="eastAsia"/>
          <w:sz w:val="24"/>
        </w:rPr>
        <w:t xml:space="preserve">   无</w:t>
      </w:r>
    </w:p>
    <w:p w:rsidR="00227EAB" w:rsidRDefault="00227EAB" w:rsidP="00227EAB">
      <w:pPr>
        <w:spacing w:line="360" w:lineRule="auto"/>
        <w:rPr>
          <w:rFonts w:ascii="宋体" w:hAnsi="宋体" w:cs="宋体"/>
          <w:sz w:val="24"/>
        </w:rPr>
      </w:pPr>
    </w:p>
    <w:p w:rsidR="00227EAB" w:rsidRDefault="00227EAB" w:rsidP="00227EAB">
      <w:pPr>
        <w:tabs>
          <w:tab w:val="left" w:pos="540"/>
        </w:tabs>
        <w:spacing w:line="360" w:lineRule="auto"/>
        <w:outlineLvl w:val="1"/>
        <w:rPr>
          <w:rFonts w:ascii="宋体" w:hAnsi="宋体" w:cs="宋体"/>
          <w:b/>
          <w:sz w:val="24"/>
        </w:rPr>
      </w:pPr>
      <w:r>
        <w:rPr>
          <w:rFonts w:ascii="宋体" w:hAnsi="宋体" w:cs="宋体" w:hint="eastAsia"/>
          <w:b/>
          <w:sz w:val="24"/>
        </w:rPr>
        <w:t>6.  技术文件：</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6.1</w:t>
      </w:r>
      <w:proofErr w:type="gramStart"/>
      <w:r>
        <w:rPr>
          <w:rFonts w:ascii="宋体" w:hAnsi="宋体" w:cs="宋体" w:hint="eastAsia"/>
          <w:color w:val="000000"/>
          <w:sz w:val="24"/>
        </w:rPr>
        <w:t>一</w:t>
      </w:r>
      <w:proofErr w:type="gramEnd"/>
      <w:r>
        <w:rPr>
          <w:rFonts w:ascii="宋体" w:hAnsi="宋体" w:cs="宋体" w:hint="eastAsia"/>
          <w:color w:val="000000"/>
          <w:sz w:val="24"/>
        </w:rPr>
        <w:t>套中文或英文说明书在合同</w:t>
      </w:r>
      <w:proofErr w:type="gramStart"/>
      <w:r>
        <w:rPr>
          <w:rFonts w:ascii="宋体" w:hAnsi="宋体" w:cs="宋体" w:hint="eastAsia"/>
          <w:color w:val="000000"/>
          <w:sz w:val="24"/>
        </w:rPr>
        <w:t>签定</w:t>
      </w:r>
      <w:proofErr w:type="gramEnd"/>
      <w:r>
        <w:rPr>
          <w:rFonts w:ascii="宋体" w:hAnsi="宋体" w:cs="宋体" w:hint="eastAsia"/>
          <w:color w:val="000000"/>
          <w:sz w:val="24"/>
        </w:rPr>
        <w:t>后45天内提供给用户。另一套完整的中文或英文说明书、维修说明书、线路图随仪器包装提供给用户。</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7.  技术服务：</w:t>
      </w:r>
    </w:p>
    <w:p w:rsidR="00227EAB" w:rsidRDefault="00227EAB" w:rsidP="00227EAB">
      <w:pPr>
        <w:spacing w:line="360" w:lineRule="auto"/>
        <w:rPr>
          <w:rFonts w:ascii="宋体" w:hAnsi="宋体" w:cs="宋体"/>
          <w:sz w:val="24"/>
        </w:rPr>
      </w:pPr>
      <w:r>
        <w:rPr>
          <w:rFonts w:ascii="宋体" w:hAnsi="宋体" w:cs="宋体" w:hint="eastAsia"/>
          <w:sz w:val="24"/>
        </w:rPr>
        <w:t>7.1 设备安装调试</w:t>
      </w:r>
    </w:p>
    <w:p w:rsidR="00227EAB" w:rsidRDefault="00227EAB" w:rsidP="00227EAB">
      <w:pPr>
        <w:spacing w:line="360" w:lineRule="auto"/>
        <w:ind w:leftChars="115" w:left="841" w:hangingChars="250" w:hanging="600"/>
        <w:rPr>
          <w:rFonts w:ascii="宋体" w:hAnsi="宋体" w:cs="宋体"/>
          <w:sz w:val="24"/>
        </w:rPr>
      </w:pPr>
      <w:r>
        <w:rPr>
          <w:rFonts w:ascii="宋体" w:hAnsi="宋体" w:cs="宋体" w:hint="eastAsia"/>
          <w:sz w:val="24"/>
        </w:rPr>
        <w:t xml:space="preserve">7.1.1 </w:t>
      </w:r>
      <w:r>
        <w:rPr>
          <w:rFonts w:ascii="宋体" w:hAnsi="宋体" w:cs="宋体" w:hint="eastAsia"/>
          <w:color w:val="000000"/>
          <w:sz w:val="24"/>
        </w:rPr>
        <w:t>仪器到达用户所在地后, 在接到用户通知后1周内执行安装调试直至达到验收指标。</w:t>
      </w:r>
    </w:p>
    <w:p w:rsidR="00227EAB" w:rsidRDefault="00227EAB" w:rsidP="00227EAB">
      <w:pPr>
        <w:spacing w:line="360" w:lineRule="auto"/>
        <w:ind w:firstLineChars="100" w:firstLine="240"/>
        <w:rPr>
          <w:rFonts w:ascii="宋体" w:hAnsi="宋体" w:cs="宋体"/>
          <w:sz w:val="24"/>
        </w:rPr>
      </w:pPr>
      <w:r>
        <w:rPr>
          <w:rFonts w:ascii="宋体" w:hAnsi="宋体" w:cs="宋体" w:hint="eastAsia"/>
          <w:sz w:val="24"/>
        </w:rPr>
        <w:t>7.1.2</w:t>
      </w:r>
      <w:r>
        <w:rPr>
          <w:rFonts w:ascii="宋体" w:hAnsi="宋体" w:cs="宋体" w:hint="eastAsia"/>
          <w:color w:val="000000"/>
          <w:sz w:val="24"/>
        </w:rPr>
        <w:t>每台仪器的安装调试-验收期不应长于10个工作日。</w:t>
      </w:r>
    </w:p>
    <w:p w:rsidR="00227EAB" w:rsidRDefault="00227EAB" w:rsidP="00227EAB">
      <w:pPr>
        <w:spacing w:line="360" w:lineRule="auto"/>
        <w:rPr>
          <w:rFonts w:ascii="宋体" w:hAnsi="宋体" w:cs="宋体"/>
          <w:sz w:val="24"/>
        </w:rPr>
      </w:pPr>
      <w:r>
        <w:rPr>
          <w:rFonts w:ascii="宋体" w:hAnsi="宋体" w:cs="宋体" w:hint="eastAsia"/>
          <w:sz w:val="24"/>
        </w:rPr>
        <w:t>7.2  技术培训</w:t>
      </w:r>
    </w:p>
    <w:p w:rsidR="00227EAB" w:rsidRDefault="00227EAB" w:rsidP="00227EAB">
      <w:pPr>
        <w:pStyle w:val="a5"/>
        <w:spacing w:line="360" w:lineRule="auto"/>
        <w:ind w:leftChars="115" w:left="841" w:hangingChars="250" w:hanging="600"/>
        <w:rPr>
          <w:rFonts w:ascii="宋体" w:hAnsi="宋体" w:cs="宋体"/>
          <w:sz w:val="24"/>
          <w:szCs w:val="24"/>
        </w:rPr>
      </w:pPr>
      <w:r>
        <w:rPr>
          <w:rFonts w:ascii="宋体" w:hAnsi="宋体" w:cs="宋体" w:hint="eastAsia"/>
          <w:sz w:val="24"/>
          <w:szCs w:val="24"/>
        </w:rPr>
        <w:t>7.2.1 在用户所在地对用户进行1-3人、为期2周的免费培训。培训内容包括仪器的技术原理、操作、数据处理、基本维护等。</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7.3 保修期：提供1年的免费保修，保修期自验收签字之日起计算。保修期满前1个月内卖方应负责一次免费全面检查，并写出正式报告，如发现潜在问题，应负责排除。</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7.4 维修响应时间：卖方应在24小时内对用户的服务要求</w:t>
      </w:r>
      <w:proofErr w:type="gramStart"/>
      <w:r>
        <w:rPr>
          <w:rFonts w:ascii="宋体" w:hAnsi="宋体" w:cs="宋体" w:hint="eastAsia"/>
          <w:sz w:val="24"/>
        </w:rPr>
        <w:t>作出</w:t>
      </w:r>
      <w:proofErr w:type="gramEnd"/>
      <w:r>
        <w:rPr>
          <w:rFonts w:ascii="宋体" w:hAnsi="宋体" w:cs="宋体" w:hint="eastAsia"/>
          <w:sz w:val="24"/>
        </w:rPr>
        <w:t>响应。一般问题应在48小时内解决；重大问题或其它无法迅速解决的问题应在一周内解决或提出明确解决方案，否则卖方应赔偿相应损失。</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7.5 软、硬件升级：卖方应免费向用户提供自验收之后未来3年的仪器软件升级和优惠提供与之相关的硬件升级。</w:t>
      </w:r>
    </w:p>
    <w:p w:rsidR="00227EAB" w:rsidRDefault="00227EAB" w:rsidP="00227EAB">
      <w:pPr>
        <w:spacing w:line="360" w:lineRule="auto"/>
        <w:outlineLvl w:val="1"/>
        <w:rPr>
          <w:rFonts w:ascii="宋体" w:hAnsi="宋体" w:cs="宋体"/>
          <w:sz w:val="24"/>
        </w:rPr>
      </w:pPr>
      <w:r>
        <w:rPr>
          <w:rFonts w:ascii="宋体" w:hAnsi="宋体" w:cs="宋体" w:hint="eastAsia"/>
          <w:b/>
          <w:sz w:val="24"/>
        </w:rPr>
        <w:t>8. 订货数量：</w:t>
      </w:r>
      <w:r>
        <w:rPr>
          <w:rFonts w:ascii="宋体" w:hAnsi="宋体" w:cs="宋体" w:hint="eastAsia"/>
          <w:sz w:val="24"/>
        </w:rPr>
        <w:t>超稳大功率直流电流源</w:t>
      </w:r>
      <w:r>
        <w:rPr>
          <w:rFonts w:ascii="宋体" w:hAnsi="宋体" w:cs="宋体" w:hint="eastAsia"/>
          <w:b/>
          <w:sz w:val="24"/>
        </w:rPr>
        <w:t xml:space="preserve">    </w:t>
      </w:r>
      <w:r>
        <w:rPr>
          <w:rFonts w:ascii="宋体" w:hAnsi="宋体" w:cs="宋体" w:hint="eastAsia"/>
          <w:sz w:val="24"/>
        </w:rPr>
        <w:t>一台</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sz w:val="24"/>
        </w:rPr>
      </w:pPr>
      <w:r>
        <w:rPr>
          <w:rFonts w:ascii="宋体" w:hAnsi="宋体" w:cs="宋体" w:hint="eastAsia"/>
          <w:b/>
          <w:sz w:val="24"/>
        </w:rPr>
        <w:t>9. 目的港：</w:t>
      </w:r>
      <w:r>
        <w:rPr>
          <w:rFonts w:ascii="宋体" w:hAnsi="宋体" w:cs="宋体" w:hint="eastAsia"/>
          <w:sz w:val="24"/>
        </w:rPr>
        <w:t>CIP武汉机场 ，中国科学院精密测量科学与技术创新研究院</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sz w:val="24"/>
        </w:rPr>
      </w:pPr>
      <w:r>
        <w:rPr>
          <w:rFonts w:ascii="宋体" w:hAnsi="宋体" w:cs="宋体" w:hint="eastAsia"/>
          <w:b/>
          <w:sz w:val="24"/>
        </w:rPr>
        <w:t>10.交货日期：</w:t>
      </w:r>
      <w:r>
        <w:rPr>
          <w:rFonts w:ascii="宋体" w:hAnsi="宋体" w:cs="宋体" w:hint="eastAsia"/>
          <w:sz w:val="24"/>
        </w:rPr>
        <w:t>合同生效后6个月内</w:t>
      </w:r>
    </w:p>
    <w:p w:rsidR="00227EAB" w:rsidRDefault="00227EAB" w:rsidP="00227EAB">
      <w:pPr>
        <w:spacing w:line="360" w:lineRule="auto"/>
        <w:outlineLvl w:val="1"/>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11.执行的相关标准</w:t>
      </w:r>
    </w:p>
    <w:p w:rsidR="00227EAB" w:rsidRDefault="00227EAB" w:rsidP="00227EAB">
      <w:pPr>
        <w:spacing w:line="360" w:lineRule="auto"/>
        <w:ind w:firstLineChars="200" w:firstLine="480"/>
        <w:outlineLvl w:val="1"/>
        <w:rPr>
          <w:rFonts w:ascii="宋体" w:hAnsi="宋体" w:cs="宋体"/>
          <w:sz w:val="24"/>
        </w:rPr>
      </w:pPr>
      <w:r>
        <w:rPr>
          <w:rFonts w:ascii="宋体" w:hAnsi="宋体" w:cs="宋体" w:hint="eastAsia"/>
          <w:sz w:val="24"/>
        </w:rPr>
        <w:t>无</w:t>
      </w:r>
    </w:p>
    <w:p w:rsidR="00227EAB" w:rsidRDefault="00227EAB" w:rsidP="00227EAB">
      <w:pPr>
        <w:widowControl/>
        <w:spacing w:line="360" w:lineRule="atLeast"/>
        <w:jc w:val="center"/>
        <w:rPr>
          <w:rFonts w:ascii="宋体" w:hAnsi="宋体" w:hint="eastAsia"/>
          <w:b/>
          <w:sz w:val="28"/>
          <w:szCs w:val="28"/>
        </w:rPr>
      </w:pPr>
      <w:r>
        <w:rPr>
          <w:rFonts w:ascii="宋体" w:hAnsi="宋体" w:hint="eastAsia"/>
          <w:b/>
          <w:sz w:val="28"/>
          <w:szCs w:val="28"/>
        </w:rPr>
        <w:lastRenderedPageBreak/>
        <w:t>第3包 671nm大功率激光器系统</w:t>
      </w:r>
    </w:p>
    <w:p w:rsidR="00227EAB" w:rsidRDefault="00227EAB" w:rsidP="00227EAB">
      <w:pPr>
        <w:spacing w:line="360" w:lineRule="auto"/>
        <w:outlineLvl w:val="1"/>
        <w:rPr>
          <w:rFonts w:ascii="宋体" w:hAnsi="宋体" w:cs="宋体"/>
          <w:b/>
          <w:sz w:val="24"/>
        </w:rPr>
      </w:pPr>
      <w:r>
        <w:rPr>
          <w:rFonts w:ascii="宋体" w:hAnsi="宋体" w:cs="宋体" w:hint="eastAsia"/>
          <w:b/>
          <w:sz w:val="24"/>
        </w:rPr>
        <w:t>1、工作条件：</w:t>
      </w:r>
    </w:p>
    <w:p w:rsidR="00227EAB" w:rsidRDefault="00227EAB" w:rsidP="00227EAB">
      <w:pPr>
        <w:spacing w:line="360" w:lineRule="auto"/>
        <w:rPr>
          <w:rFonts w:ascii="宋体" w:hAnsi="宋体" w:cs="宋体"/>
          <w:sz w:val="24"/>
        </w:rPr>
      </w:pPr>
      <w:r>
        <w:rPr>
          <w:rFonts w:ascii="宋体" w:hAnsi="宋体" w:cs="宋体" w:hint="eastAsia"/>
          <w:sz w:val="24"/>
        </w:rPr>
        <w:t>1.1 见总则第3条。</w:t>
      </w:r>
    </w:p>
    <w:p w:rsidR="00227EAB" w:rsidRDefault="00227EAB" w:rsidP="00227EAB">
      <w:pPr>
        <w:spacing w:line="360" w:lineRule="auto"/>
        <w:rPr>
          <w:rFonts w:ascii="宋体" w:hAnsi="宋体" w:cs="宋体"/>
          <w:sz w:val="24"/>
        </w:rPr>
      </w:pPr>
      <w:r>
        <w:rPr>
          <w:rFonts w:ascii="宋体" w:hAnsi="宋体" w:cs="宋体" w:hint="eastAsia"/>
          <w:sz w:val="24"/>
        </w:rPr>
        <w:t>1.2</w:t>
      </w:r>
      <w:r>
        <w:rPr>
          <w:rFonts w:ascii="宋体" w:hAnsi="宋体" w:cs="宋体" w:hint="eastAsia"/>
          <w:color w:val="FF0000"/>
          <w:sz w:val="24"/>
        </w:rPr>
        <w:t xml:space="preserve"> </w:t>
      </w:r>
      <w:r>
        <w:rPr>
          <w:rFonts w:ascii="宋体" w:hAnsi="宋体" w:cs="宋体" w:hint="eastAsia"/>
          <w:sz w:val="24"/>
        </w:rPr>
        <w:t>环境温度15</w:t>
      </w:r>
      <w:r>
        <w:rPr>
          <w:rFonts w:ascii="宋体" w:hAnsi="宋体" w:cs="等线" w:hint="eastAsia"/>
          <w:sz w:val="24"/>
        </w:rPr>
        <w:t>~</w:t>
      </w:r>
      <w:r>
        <w:rPr>
          <w:rFonts w:ascii="宋体" w:hAnsi="宋体" w:cs="宋体" w:hint="eastAsia"/>
          <w:sz w:val="24"/>
        </w:rPr>
        <w:t>25</w:t>
      </w:r>
      <w:r>
        <w:rPr>
          <w:rFonts w:ascii="宋体" w:hAnsi="宋体" w:cs="宋体" w:hint="eastAsia"/>
          <w:sz w:val="24"/>
        </w:rPr>
        <w:sym w:font="Symbol" w:char="F0B0"/>
      </w:r>
      <w:r>
        <w:rPr>
          <w:rFonts w:ascii="宋体" w:hAnsi="宋体" w:cs="宋体" w:hint="eastAsia"/>
          <w:sz w:val="24"/>
        </w:rPr>
        <w:t>C。</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2.  设备用途：</w:t>
      </w:r>
    </w:p>
    <w:p w:rsidR="00227EAB" w:rsidRDefault="00227EAB" w:rsidP="00227EAB">
      <w:pPr>
        <w:spacing w:line="360" w:lineRule="auto"/>
        <w:rPr>
          <w:rFonts w:ascii="宋体" w:hAnsi="宋体" w:cs="宋体"/>
          <w:color w:val="000000"/>
          <w:sz w:val="24"/>
        </w:rPr>
      </w:pPr>
      <w:r>
        <w:rPr>
          <w:rFonts w:ascii="宋体" w:hAnsi="宋体" w:cs="宋体" w:hint="eastAsia"/>
          <w:sz w:val="24"/>
        </w:rPr>
        <w:t>2.1 用于实验中的原子冷却与囚禁、布拉格衍射以及原子探测</w:t>
      </w:r>
      <w:r>
        <w:rPr>
          <w:rFonts w:ascii="宋体" w:hAnsi="宋体" w:cs="宋体" w:hint="eastAsia"/>
          <w:color w:val="000000"/>
          <w:sz w:val="24"/>
        </w:rPr>
        <w:t>。</w:t>
      </w:r>
    </w:p>
    <w:p w:rsidR="00227EAB" w:rsidRDefault="00227EAB" w:rsidP="00227EAB">
      <w:pPr>
        <w:spacing w:line="360" w:lineRule="auto"/>
        <w:rPr>
          <w:rFonts w:ascii="宋体" w:hAnsi="宋体" w:cs="宋体"/>
          <w:color w:val="000000"/>
          <w:sz w:val="24"/>
        </w:rPr>
      </w:pPr>
    </w:p>
    <w:p w:rsidR="00227EAB" w:rsidRDefault="00227EAB" w:rsidP="00227EAB">
      <w:pPr>
        <w:spacing w:line="360" w:lineRule="auto"/>
        <w:outlineLvl w:val="1"/>
        <w:rPr>
          <w:rFonts w:ascii="宋体" w:hAnsi="宋体" w:cs="宋体"/>
          <w:color w:val="000000"/>
          <w:sz w:val="24"/>
        </w:rPr>
      </w:pPr>
      <w:r>
        <w:rPr>
          <w:rFonts w:ascii="宋体" w:hAnsi="宋体" w:cs="宋体" w:hint="eastAsia"/>
          <w:b/>
          <w:sz w:val="24"/>
        </w:rPr>
        <w:t>3.  技术规格：</w:t>
      </w:r>
    </w:p>
    <w:p w:rsidR="00227EAB" w:rsidRDefault="00227EAB" w:rsidP="00227EAB">
      <w:pPr>
        <w:tabs>
          <w:tab w:val="left" w:pos="420"/>
        </w:tabs>
        <w:spacing w:line="360" w:lineRule="auto"/>
        <w:outlineLvl w:val="2"/>
        <w:rPr>
          <w:rFonts w:ascii="宋体" w:hAnsi="宋体" w:cs="宋体"/>
          <w:color w:val="000000"/>
          <w:sz w:val="24"/>
        </w:rPr>
      </w:pPr>
      <w:r>
        <w:rPr>
          <w:rFonts w:ascii="宋体" w:hAnsi="宋体" w:cs="宋体" w:hint="eastAsia"/>
          <w:color w:val="000000"/>
          <w:sz w:val="24"/>
        </w:rPr>
        <w:t>3.  671nm大功率激光器系统，详细技术规格如下：</w:t>
      </w:r>
    </w:p>
    <w:p w:rsidR="00227EAB" w:rsidRDefault="00227EAB" w:rsidP="00227EAB">
      <w:pPr>
        <w:tabs>
          <w:tab w:val="left" w:pos="420"/>
        </w:tabs>
        <w:spacing w:line="360" w:lineRule="auto"/>
        <w:ind w:firstLineChars="175" w:firstLine="420"/>
        <w:rPr>
          <w:rFonts w:ascii="宋体" w:hAnsi="宋体" w:cs="宋体"/>
          <w:sz w:val="24"/>
        </w:rPr>
      </w:pPr>
      <w:r>
        <w:rPr>
          <w:rFonts w:ascii="宋体" w:hAnsi="宋体" w:cs="宋体" w:hint="eastAsia"/>
          <w:color w:val="000000"/>
          <w:sz w:val="24"/>
        </w:rPr>
        <w:t>*3.1 输出波长范围：671nm±1nm</w:t>
      </w:r>
    </w:p>
    <w:p w:rsidR="00227EAB" w:rsidRDefault="00227EAB" w:rsidP="00227EAB">
      <w:pPr>
        <w:tabs>
          <w:tab w:val="left" w:pos="420"/>
        </w:tabs>
        <w:spacing w:line="360" w:lineRule="auto"/>
        <w:ind w:firstLineChars="175" w:firstLine="420"/>
        <w:rPr>
          <w:rFonts w:ascii="宋体" w:hAnsi="宋体" w:cs="宋体"/>
          <w:sz w:val="24"/>
        </w:rPr>
      </w:pPr>
      <w:r>
        <w:rPr>
          <w:rFonts w:ascii="宋体" w:hAnsi="宋体" w:cs="宋体" w:hint="eastAsia"/>
          <w:color w:val="000000"/>
          <w:sz w:val="24"/>
        </w:rPr>
        <w:t>*</w:t>
      </w:r>
      <w:r>
        <w:rPr>
          <w:rFonts w:ascii="宋体" w:hAnsi="宋体" w:cs="宋体" w:hint="eastAsia"/>
          <w:sz w:val="24"/>
        </w:rPr>
        <w:t>3.2 输出功率：≥2 W</w:t>
      </w:r>
    </w:p>
    <w:p w:rsidR="00227EAB" w:rsidRDefault="00227EAB" w:rsidP="00227EAB">
      <w:pPr>
        <w:tabs>
          <w:tab w:val="left" w:pos="420"/>
        </w:tabs>
        <w:spacing w:line="360" w:lineRule="auto"/>
        <w:ind w:firstLineChars="175" w:firstLine="420"/>
        <w:rPr>
          <w:rFonts w:ascii="宋体" w:hAnsi="宋体" w:cs="宋体"/>
          <w:sz w:val="24"/>
        </w:rPr>
      </w:pPr>
      <w:r>
        <w:rPr>
          <w:rFonts w:ascii="宋体" w:hAnsi="宋体" w:cs="宋体" w:hint="eastAsia"/>
          <w:color w:val="000000"/>
          <w:sz w:val="24"/>
        </w:rPr>
        <w:t>*</w:t>
      </w:r>
      <w:r>
        <w:rPr>
          <w:rFonts w:ascii="宋体" w:hAnsi="宋体" w:cs="宋体" w:hint="eastAsia"/>
          <w:sz w:val="24"/>
        </w:rPr>
        <w:t>3.3 偏振：线偏振</w:t>
      </w:r>
    </w:p>
    <w:p w:rsidR="00227EAB" w:rsidRDefault="00227EAB" w:rsidP="00227EAB">
      <w:pPr>
        <w:tabs>
          <w:tab w:val="left" w:pos="420"/>
        </w:tabs>
        <w:spacing w:line="360" w:lineRule="auto"/>
        <w:ind w:firstLineChars="175" w:firstLine="420"/>
        <w:rPr>
          <w:rFonts w:ascii="宋体" w:hAnsi="宋体" w:cs="宋体"/>
          <w:sz w:val="24"/>
        </w:rPr>
      </w:pPr>
      <w:r>
        <w:rPr>
          <w:rFonts w:ascii="宋体" w:hAnsi="宋体" w:cs="宋体" w:hint="eastAsia"/>
          <w:sz w:val="24"/>
        </w:rPr>
        <w:t>#3.4 PM消光比：≥20db</w:t>
      </w:r>
    </w:p>
    <w:p w:rsidR="00227EAB" w:rsidRDefault="00227EAB" w:rsidP="00227EAB">
      <w:pPr>
        <w:tabs>
          <w:tab w:val="left" w:pos="420"/>
        </w:tabs>
        <w:spacing w:line="360" w:lineRule="auto"/>
        <w:ind w:firstLineChars="175" w:firstLine="420"/>
        <w:rPr>
          <w:rFonts w:ascii="宋体" w:hAnsi="宋体" w:cs="宋体"/>
          <w:sz w:val="24"/>
        </w:rPr>
      </w:pPr>
      <w:r>
        <w:rPr>
          <w:rFonts w:ascii="宋体" w:hAnsi="宋体" w:cs="宋体" w:hint="eastAsia"/>
          <w:sz w:val="24"/>
        </w:rPr>
        <w:t>*3.5 输出模式：</w:t>
      </w:r>
      <w:r>
        <w:rPr>
          <w:rFonts w:ascii="宋体" w:hAnsi="宋体" w:cs="宋体" w:hint="eastAsia"/>
          <w:color w:val="000000"/>
          <w:sz w:val="24"/>
        </w:rPr>
        <w:t>TEM</w:t>
      </w:r>
      <w:r>
        <w:rPr>
          <w:rFonts w:ascii="宋体" w:hAnsi="宋体" w:cs="宋体" w:hint="eastAsia"/>
          <w:color w:val="000000"/>
          <w:sz w:val="24"/>
          <w:vertAlign w:val="subscript"/>
        </w:rPr>
        <w:t>00</w:t>
      </w:r>
    </w:p>
    <w:p w:rsidR="00227EAB" w:rsidRDefault="00227EAB" w:rsidP="00227EAB">
      <w:pPr>
        <w:tabs>
          <w:tab w:val="left" w:pos="420"/>
        </w:tabs>
        <w:spacing w:line="360" w:lineRule="auto"/>
        <w:ind w:firstLineChars="175" w:firstLine="420"/>
        <w:rPr>
          <w:rFonts w:ascii="宋体" w:hAnsi="宋体" w:cs="宋体"/>
          <w:sz w:val="24"/>
        </w:rPr>
      </w:pPr>
      <w:r>
        <w:rPr>
          <w:rFonts w:ascii="宋体" w:hAnsi="宋体" w:cs="宋体" w:hint="eastAsia"/>
          <w:sz w:val="24"/>
        </w:rPr>
        <w:t>#3.6 光束质量因子：</w:t>
      </w:r>
      <w:r>
        <w:rPr>
          <w:rFonts w:ascii="宋体" w:hAnsi="宋体" w:cs="宋体" w:hint="eastAsia"/>
          <w:color w:val="000000"/>
          <w:sz w:val="24"/>
        </w:rPr>
        <w:t>M</w:t>
      </w:r>
      <w:r>
        <w:rPr>
          <w:rFonts w:ascii="宋体" w:hAnsi="宋体" w:cs="宋体" w:hint="eastAsia"/>
          <w:color w:val="000000"/>
          <w:sz w:val="24"/>
          <w:vertAlign w:val="superscript"/>
        </w:rPr>
        <w:t>2</w:t>
      </w:r>
      <w:r>
        <w:rPr>
          <w:rFonts w:ascii="宋体" w:hAnsi="宋体" w:cs="宋体" w:hint="eastAsia"/>
          <w:color w:val="000000"/>
          <w:sz w:val="24"/>
        </w:rPr>
        <w:t>＜1.2</w:t>
      </w:r>
    </w:p>
    <w:p w:rsidR="00227EAB" w:rsidRDefault="00227EAB" w:rsidP="00227EAB">
      <w:pPr>
        <w:spacing w:line="360" w:lineRule="auto"/>
        <w:ind w:firstLineChars="175" w:firstLine="420"/>
        <w:rPr>
          <w:rFonts w:ascii="宋体" w:hAnsi="宋体" w:cs="宋体"/>
          <w:sz w:val="24"/>
        </w:rPr>
      </w:pPr>
      <w:r>
        <w:rPr>
          <w:rFonts w:ascii="宋体" w:hAnsi="宋体" w:cs="宋体" w:hint="eastAsia"/>
          <w:sz w:val="24"/>
        </w:rPr>
        <w:t>#3.7 输出线宽：FWHM≤100 kHz</w:t>
      </w:r>
    </w:p>
    <w:p w:rsidR="00227EAB" w:rsidRDefault="00227EAB" w:rsidP="00227EAB">
      <w:pPr>
        <w:spacing w:line="360" w:lineRule="auto"/>
        <w:ind w:firstLineChars="175" w:firstLine="420"/>
        <w:rPr>
          <w:rFonts w:ascii="宋体" w:hAnsi="宋体" w:cs="宋体"/>
          <w:sz w:val="24"/>
        </w:rPr>
      </w:pPr>
      <w:r>
        <w:rPr>
          <w:rFonts w:ascii="宋体" w:hAnsi="宋体" w:cs="宋体" w:hint="eastAsia"/>
          <w:sz w:val="24"/>
        </w:rPr>
        <w:t>#3.8 功率不稳定度：＜5%（24hr.）</w:t>
      </w:r>
    </w:p>
    <w:p w:rsidR="00227EAB" w:rsidRDefault="00227EAB" w:rsidP="00227EAB">
      <w:pPr>
        <w:spacing w:line="360" w:lineRule="auto"/>
        <w:ind w:firstLineChars="175" w:firstLine="420"/>
        <w:rPr>
          <w:rFonts w:ascii="宋体" w:hAnsi="宋体" w:cs="宋体"/>
          <w:sz w:val="24"/>
        </w:rPr>
      </w:pPr>
      <w:r>
        <w:rPr>
          <w:rFonts w:ascii="宋体" w:hAnsi="宋体" w:cs="宋体" w:hint="eastAsia"/>
          <w:sz w:val="24"/>
        </w:rPr>
        <w:t>#3.9 功率调节：5%-100%</w:t>
      </w:r>
    </w:p>
    <w:p w:rsidR="00227EAB" w:rsidRDefault="00227EAB" w:rsidP="00227EAB">
      <w:pPr>
        <w:spacing w:line="360" w:lineRule="auto"/>
        <w:ind w:firstLineChars="175" w:firstLine="420"/>
        <w:rPr>
          <w:rFonts w:ascii="宋体" w:hAnsi="宋体" w:cs="宋体"/>
          <w:sz w:val="24"/>
        </w:rPr>
      </w:pPr>
      <w:r>
        <w:rPr>
          <w:rFonts w:ascii="宋体" w:hAnsi="宋体" w:cs="宋体" w:hint="eastAsia"/>
          <w:sz w:val="24"/>
        </w:rPr>
        <w:t>3.10工作方式：连续激光输出</w:t>
      </w:r>
    </w:p>
    <w:p w:rsidR="00227EAB" w:rsidRDefault="00227EAB" w:rsidP="00227EAB">
      <w:pPr>
        <w:spacing w:line="360" w:lineRule="auto"/>
        <w:ind w:firstLineChars="175" w:firstLine="420"/>
        <w:rPr>
          <w:rFonts w:ascii="宋体" w:hAnsi="宋体" w:cs="宋体"/>
          <w:sz w:val="24"/>
        </w:rPr>
      </w:pPr>
      <w:r>
        <w:rPr>
          <w:rFonts w:ascii="宋体" w:hAnsi="宋体" w:cs="宋体" w:hint="eastAsia"/>
          <w:sz w:val="24"/>
        </w:rPr>
        <w:t>3.11 制冷方式：风冷(空气)</w:t>
      </w:r>
    </w:p>
    <w:p w:rsidR="00227EAB" w:rsidRDefault="00227EAB" w:rsidP="00227EAB">
      <w:pPr>
        <w:ind w:left="420" w:firstLineChars="200" w:firstLine="480"/>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4.  产品配置要求：</w:t>
      </w:r>
    </w:p>
    <w:p w:rsidR="00227EAB" w:rsidRDefault="00227EAB" w:rsidP="00227EAB">
      <w:pPr>
        <w:spacing w:line="360" w:lineRule="auto"/>
        <w:outlineLvl w:val="2"/>
        <w:rPr>
          <w:rFonts w:ascii="宋体" w:hAnsi="宋体" w:cs="宋体"/>
          <w:sz w:val="24"/>
        </w:rPr>
      </w:pPr>
      <w:r>
        <w:rPr>
          <w:rFonts w:ascii="宋体" w:hAnsi="宋体" w:cs="宋体" w:hint="eastAsia"/>
          <w:sz w:val="24"/>
        </w:rPr>
        <w:t xml:space="preserve">4.1  </w:t>
      </w:r>
      <w:r>
        <w:rPr>
          <w:rFonts w:ascii="宋体" w:hAnsi="宋体" w:cs="宋体" w:hint="eastAsia"/>
          <w:color w:val="000000"/>
          <w:sz w:val="24"/>
        </w:rPr>
        <w:t>671nm大功率激光器系统</w:t>
      </w:r>
      <w:r>
        <w:rPr>
          <w:rFonts w:ascii="宋体" w:hAnsi="宋体" w:cs="宋体" w:hint="eastAsia"/>
          <w:sz w:val="24"/>
        </w:rPr>
        <w:t xml:space="preserve">   1台</w:t>
      </w:r>
    </w:p>
    <w:p w:rsidR="00227EAB" w:rsidRDefault="00227EAB" w:rsidP="00227EAB">
      <w:pPr>
        <w:spacing w:line="360" w:lineRule="auto"/>
        <w:outlineLvl w:val="2"/>
        <w:rPr>
          <w:rFonts w:ascii="宋体" w:hAnsi="宋体" w:cs="宋体"/>
          <w:sz w:val="24"/>
        </w:rPr>
      </w:pPr>
      <w:r>
        <w:rPr>
          <w:rFonts w:ascii="宋体" w:hAnsi="宋体" w:cs="宋体" w:hint="eastAsia"/>
          <w:sz w:val="24"/>
        </w:rPr>
        <w:t>4.2 备件</w:t>
      </w:r>
    </w:p>
    <w:p w:rsidR="00227EAB" w:rsidRDefault="00227EAB" w:rsidP="00227EAB">
      <w:pPr>
        <w:spacing w:line="360" w:lineRule="auto"/>
        <w:ind w:firstLineChars="100" w:firstLine="240"/>
        <w:rPr>
          <w:rFonts w:ascii="宋体" w:hAnsi="宋体" w:cs="宋体"/>
          <w:color w:val="FF0000"/>
          <w:sz w:val="24"/>
        </w:rPr>
      </w:pPr>
      <w:r>
        <w:rPr>
          <w:rFonts w:ascii="宋体" w:hAnsi="宋体" w:cs="宋体" w:hint="eastAsia"/>
          <w:sz w:val="24"/>
        </w:rPr>
        <w:t>4.2.1 电源线及控制线，电源输入220V</w:t>
      </w:r>
    </w:p>
    <w:p w:rsidR="00227EAB" w:rsidRDefault="00227EAB" w:rsidP="00227EAB">
      <w:pPr>
        <w:spacing w:line="360" w:lineRule="auto"/>
        <w:ind w:firstLineChars="100" w:firstLine="240"/>
        <w:rPr>
          <w:rFonts w:ascii="宋体" w:hAnsi="宋体" w:cs="宋体"/>
          <w:sz w:val="24"/>
        </w:rPr>
      </w:pPr>
      <w:r>
        <w:rPr>
          <w:rFonts w:ascii="宋体" w:hAnsi="宋体" w:cs="宋体" w:hint="eastAsia"/>
          <w:sz w:val="24"/>
        </w:rPr>
        <w:t>4.2.2 使用说明书一份</w:t>
      </w:r>
    </w:p>
    <w:p w:rsidR="00227EAB" w:rsidRDefault="00227EAB" w:rsidP="00227EAB">
      <w:pPr>
        <w:spacing w:line="360" w:lineRule="auto"/>
        <w:ind w:firstLineChars="100" w:firstLine="240"/>
        <w:rPr>
          <w:rFonts w:ascii="宋体" w:hAnsi="宋体" w:cs="宋体"/>
          <w:sz w:val="24"/>
        </w:rPr>
      </w:pPr>
      <w:r>
        <w:rPr>
          <w:rFonts w:ascii="宋体" w:hAnsi="宋体" w:cs="宋体" w:hint="eastAsia"/>
          <w:sz w:val="24"/>
        </w:rPr>
        <w:t>4.2.3 出厂合格证一份</w:t>
      </w:r>
    </w:p>
    <w:p w:rsidR="00227EAB" w:rsidRDefault="00227EAB" w:rsidP="00227EAB">
      <w:pPr>
        <w:spacing w:line="360" w:lineRule="auto"/>
        <w:outlineLvl w:val="2"/>
        <w:rPr>
          <w:rFonts w:ascii="宋体" w:hAnsi="宋体" w:cs="宋体"/>
          <w:sz w:val="24"/>
        </w:rPr>
      </w:pPr>
      <w:r>
        <w:rPr>
          <w:rFonts w:ascii="宋体" w:hAnsi="宋体" w:cs="宋体" w:hint="eastAsia"/>
          <w:sz w:val="24"/>
        </w:rPr>
        <w:t>4.3 其它附属设备</w:t>
      </w:r>
    </w:p>
    <w:p w:rsidR="00227EAB" w:rsidRDefault="00227EAB" w:rsidP="00227EAB">
      <w:pPr>
        <w:spacing w:line="360" w:lineRule="auto"/>
        <w:rPr>
          <w:rFonts w:ascii="宋体" w:hAnsi="宋体" w:cs="宋体"/>
          <w:sz w:val="24"/>
        </w:rPr>
      </w:pPr>
      <w:r>
        <w:rPr>
          <w:rFonts w:ascii="宋体" w:hAnsi="宋体" w:cs="宋体" w:hint="eastAsia"/>
          <w:sz w:val="24"/>
        </w:rPr>
        <w:t xml:space="preserve">      安装、调节工具等</w:t>
      </w:r>
    </w:p>
    <w:p w:rsidR="00227EAB" w:rsidRDefault="00227EAB" w:rsidP="00227EAB">
      <w:pPr>
        <w:spacing w:line="360" w:lineRule="auto"/>
        <w:outlineLvl w:val="1"/>
        <w:rPr>
          <w:rFonts w:ascii="宋体" w:hAnsi="宋体" w:cs="宋体"/>
          <w:b/>
          <w:sz w:val="24"/>
        </w:rPr>
      </w:pPr>
      <w:r>
        <w:rPr>
          <w:rFonts w:ascii="宋体" w:hAnsi="宋体" w:cs="宋体" w:hint="eastAsia"/>
          <w:b/>
          <w:sz w:val="24"/>
        </w:rPr>
        <w:lastRenderedPageBreak/>
        <w:t>5. 选购附件、备件及消耗品：</w:t>
      </w:r>
      <w:r>
        <w:rPr>
          <w:rFonts w:ascii="宋体" w:hAnsi="宋体" w:cs="宋体"/>
          <w:b/>
          <w:sz w:val="24"/>
        </w:rPr>
        <w:t xml:space="preserve"> </w:t>
      </w:r>
    </w:p>
    <w:p w:rsidR="00227EAB" w:rsidRDefault="00227EAB" w:rsidP="00227EAB">
      <w:pPr>
        <w:spacing w:line="360" w:lineRule="auto"/>
        <w:rPr>
          <w:rFonts w:ascii="宋体" w:hAnsi="宋体" w:cs="宋体"/>
          <w:sz w:val="24"/>
        </w:rPr>
      </w:pPr>
      <w:r>
        <w:rPr>
          <w:rFonts w:ascii="宋体" w:hAnsi="宋体" w:cs="宋体" w:hint="eastAsia"/>
          <w:sz w:val="24"/>
        </w:rPr>
        <w:t xml:space="preserve">   无</w:t>
      </w:r>
    </w:p>
    <w:p w:rsidR="00227EAB" w:rsidRDefault="00227EAB" w:rsidP="00227EAB">
      <w:pPr>
        <w:spacing w:line="360" w:lineRule="auto"/>
        <w:rPr>
          <w:rFonts w:ascii="宋体" w:hAnsi="宋体" w:cs="宋体"/>
          <w:sz w:val="24"/>
        </w:rPr>
      </w:pPr>
    </w:p>
    <w:p w:rsidR="00227EAB" w:rsidRDefault="00227EAB" w:rsidP="00227EAB">
      <w:pPr>
        <w:tabs>
          <w:tab w:val="left" w:pos="540"/>
        </w:tabs>
        <w:spacing w:line="360" w:lineRule="auto"/>
        <w:outlineLvl w:val="1"/>
        <w:rPr>
          <w:rFonts w:ascii="宋体" w:hAnsi="宋体" w:cs="宋体"/>
          <w:b/>
          <w:sz w:val="24"/>
        </w:rPr>
      </w:pPr>
      <w:r>
        <w:rPr>
          <w:rFonts w:ascii="宋体" w:hAnsi="宋体" w:cs="宋体" w:hint="eastAsia"/>
          <w:b/>
          <w:sz w:val="24"/>
        </w:rPr>
        <w:t>6.  技术文件：</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6.1</w:t>
      </w:r>
      <w:proofErr w:type="gramStart"/>
      <w:r>
        <w:rPr>
          <w:rFonts w:ascii="宋体" w:hAnsi="宋体" w:cs="宋体" w:hint="eastAsia"/>
          <w:color w:val="000000"/>
          <w:sz w:val="24"/>
        </w:rPr>
        <w:t>一</w:t>
      </w:r>
      <w:proofErr w:type="gramEnd"/>
      <w:r>
        <w:rPr>
          <w:rFonts w:ascii="宋体" w:hAnsi="宋体" w:cs="宋体" w:hint="eastAsia"/>
          <w:color w:val="000000"/>
          <w:sz w:val="24"/>
        </w:rPr>
        <w:t>套中文或英文说明书在合同</w:t>
      </w:r>
      <w:proofErr w:type="gramStart"/>
      <w:r>
        <w:rPr>
          <w:rFonts w:ascii="宋体" w:hAnsi="宋体" w:cs="宋体" w:hint="eastAsia"/>
          <w:color w:val="000000"/>
          <w:sz w:val="24"/>
        </w:rPr>
        <w:t>签定</w:t>
      </w:r>
      <w:proofErr w:type="gramEnd"/>
      <w:r>
        <w:rPr>
          <w:rFonts w:ascii="宋体" w:hAnsi="宋体" w:cs="宋体" w:hint="eastAsia"/>
          <w:color w:val="000000"/>
          <w:sz w:val="24"/>
        </w:rPr>
        <w:t>后45天内提供给用户。另一套完整的中文或英文说明书、维修说明书、线路图随仪器包装提供给用户。</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7.  技术服务：</w:t>
      </w:r>
    </w:p>
    <w:p w:rsidR="00227EAB" w:rsidRDefault="00227EAB" w:rsidP="00227EAB">
      <w:pPr>
        <w:spacing w:line="360" w:lineRule="auto"/>
        <w:rPr>
          <w:rFonts w:ascii="宋体" w:hAnsi="宋体" w:cs="宋体"/>
          <w:sz w:val="24"/>
        </w:rPr>
      </w:pPr>
      <w:r>
        <w:rPr>
          <w:rFonts w:ascii="宋体" w:hAnsi="宋体" w:cs="宋体" w:hint="eastAsia"/>
          <w:sz w:val="24"/>
        </w:rPr>
        <w:t>7.1 设备安装调试</w:t>
      </w:r>
    </w:p>
    <w:p w:rsidR="00227EAB" w:rsidRDefault="00227EAB" w:rsidP="00227EAB">
      <w:pPr>
        <w:spacing w:line="360" w:lineRule="auto"/>
        <w:ind w:leftChars="115" w:left="841" w:hangingChars="250" w:hanging="600"/>
        <w:rPr>
          <w:rFonts w:ascii="宋体" w:hAnsi="宋体" w:cs="宋体"/>
          <w:sz w:val="24"/>
        </w:rPr>
      </w:pPr>
      <w:r>
        <w:rPr>
          <w:rFonts w:ascii="宋体" w:hAnsi="宋体" w:cs="宋体" w:hint="eastAsia"/>
          <w:sz w:val="24"/>
        </w:rPr>
        <w:t xml:space="preserve">7.1.1 </w:t>
      </w:r>
      <w:r>
        <w:rPr>
          <w:rFonts w:ascii="宋体" w:hAnsi="宋体" w:cs="宋体" w:hint="eastAsia"/>
          <w:color w:val="000000"/>
          <w:sz w:val="24"/>
        </w:rPr>
        <w:t>仪器到达用户所在地后, 在接到用户通知后1周内执行安装调试直至达到验收指标。</w:t>
      </w:r>
    </w:p>
    <w:p w:rsidR="00227EAB" w:rsidRDefault="00227EAB" w:rsidP="00227EAB">
      <w:pPr>
        <w:spacing w:line="360" w:lineRule="auto"/>
        <w:ind w:firstLineChars="100" w:firstLine="240"/>
        <w:rPr>
          <w:rFonts w:ascii="宋体" w:hAnsi="宋体" w:cs="宋体"/>
          <w:sz w:val="24"/>
        </w:rPr>
      </w:pPr>
      <w:r>
        <w:rPr>
          <w:rFonts w:ascii="宋体" w:hAnsi="宋体" w:cs="宋体" w:hint="eastAsia"/>
          <w:sz w:val="24"/>
        </w:rPr>
        <w:t>7.1.2</w:t>
      </w:r>
      <w:r>
        <w:rPr>
          <w:rFonts w:ascii="宋体" w:hAnsi="宋体" w:cs="宋体" w:hint="eastAsia"/>
          <w:color w:val="000000"/>
          <w:sz w:val="24"/>
        </w:rPr>
        <w:t>每台仪器的安装调试-验收期不应长于10个工作日。</w:t>
      </w:r>
    </w:p>
    <w:p w:rsidR="00227EAB" w:rsidRDefault="00227EAB" w:rsidP="00227EAB">
      <w:pPr>
        <w:spacing w:line="360" w:lineRule="auto"/>
        <w:rPr>
          <w:rFonts w:ascii="宋体" w:hAnsi="宋体" w:cs="宋体"/>
          <w:sz w:val="24"/>
        </w:rPr>
      </w:pPr>
      <w:r>
        <w:rPr>
          <w:rFonts w:ascii="宋体" w:hAnsi="宋体" w:cs="宋体" w:hint="eastAsia"/>
          <w:sz w:val="24"/>
        </w:rPr>
        <w:t>7.2  技术培训</w:t>
      </w:r>
    </w:p>
    <w:p w:rsidR="00227EAB" w:rsidRDefault="00227EAB" w:rsidP="00227EAB">
      <w:pPr>
        <w:pStyle w:val="a5"/>
        <w:spacing w:line="360" w:lineRule="auto"/>
        <w:ind w:leftChars="115" w:left="841" w:hangingChars="250" w:hanging="600"/>
        <w:rPr>
          <w:rFonts w:ascii="宋体" w:hAnsi="宋体" w:cs="宋体"/>
          <w:sz w:val="24"/>
          <w:szCs w:val="24"/>
        </w:rPr>
      </w:pPr>
      <w:r>
        <w:rPr>
          <w:rFonts w:ascii="宋体" w:hAnsi="宋体" w:cs="宋体" w:hint="eastAsia"/>
          <w:sz w:val="24"/>
          <w:szCs w:val="24"/>
        </w:rPr>
        <w:t>7.2.1 在用户所在地对用户进行1-3人、为期2周的免费培训。培训内容包括仪器的技术原理、操作、数据处理、基本维护等。</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7.3 保修期：提供1年的免费保修，保修期自验收签字之日起计算。保修期满前1个月内卖方应负责一次免费全面检查，并写出正式报告，如发现潜在问题，应负责排除。</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7.4 维修响应时间：卖方应在24小时内对用户的服务要求</w:t>
      </w:r>
      <w:proofErr w:type="gramStart"/>
      <w:r>
        <w:rPr>
          <w:rFonts w:ascii="宋体" w:hAnsi="宋体" w:cs="宋体" w:hint="eastAsia"/>
          <w:sz w:val="24"/>
        </w:rPr>
        <w:t>作出</w:t>
      </w:r>
      <w:proofErr w:type="gramEnd"/>
      <w:r>
        <w:rPr>
          <w:rFonts w:ascii="宋体" w:hAnsi="宋体" w:cs="宋体" w:hint="eastAsia"/>
          <w:sz w:val="24"/>
        </w:rPr>
        <w:t>响应。一般问题应在48小时内解决；重大问题或其它无法迅速解决的问题应在一周内解决或提出明确解决方案，否则卖方应赔偿相应损失。</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7.5 软、硬件升级：卖方应免费向用户提供自验收之后未来3年的仪器软件升级和优惠提供与之相关的硬件升级。</w:t>
      </w:r>
    </w:p>
    <w:p w:rsidR="00227EAB" w:rsidRDefault="00227EAB" w:rsidP="00227EAB">
      <w:pPr>
        <w:spacing w:line="360" w:lineRule="auto"/>
        <w:outlineLvl w:val="1"/>
        <w:rPr>
          <w:rFonts w:ascii="宋体" w:hAnsi="宋体" w:cs="宋体"/>
          <w:sz w:val="24"/>
        </w:rPr>
      </w:pPr>
      <w:r>
        <w:rPr>
          <w:rFonts w:ascii="宋体" w:hAnsi="宋体" w:cs="宋体" w:hint="eastAsia"/>
          <w:b/>
          <w:sz w:val="24"/>
        </w:rPr>
        <w:t>8. 订货数量：</w:t>
      </w:r>
      <w:r>
        <w:rPr>
          <w:rFonts w:ascii="宋体" w:hAnsi="宋体" w:cs="宋体" w:hint="eastAsia"/>
          <w:bCs/>
          <w:sz w:val="24"/>
        </w:rPr>
        <w:t>671nm大功率激光器系统</w:t>
      </w:r>
      <w:r>
        <w:rPr>
          <w:rFonts w:ascii="宋体" w:hAnsi="宋体" w:cs="宋体" w:hint="eastAsia"/>
          <w:b/>
          <w:sz w:val="24"/>
        </w:rPr>
        <w:t xml:space="preserve">    </w:t>
      </w:r>
      <w:r>
        <w:rPr>
          <w:rFonts w:ascii="宋体" w:hAnsi="宋体" w:cs="宋体" w:hint="eastAsia"/>
          <w:sz w:val="24"/>
        </w:rPr>
        <w:t>一台</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sz w:val="24"/>
        </w:rPr>
      </w:pPr>
      <w:r>
        <w:rPr>
          <w:rFonts w:ascii="宋体" w:hAnsi="宋体" w:cs="宋体" w:hint="eastAsia"/>
          <w:b/>
          <w:sz w:val="24"/>
        </w:rPr>
        <w:t>9. 目的港：</w:t>
      </w:r>
      <w:r>
        <w:rPr>
          <w:rFonts w:ascii="宋体" w:hAnsi="宋体" w:cs="宋体" w:hint="eastAsia"/>
          <w:sz w:val="24"/>
        </w:rPr>
        <w:t>CIP武汉机场 ，中国科学院精密测量科学与技术创新研究院</w:t>
      </w:r>
    </w:p>
    <w:p w:rsidR="00227EAB" w:rsidRDefault="00227EAB" w:rsidP="00227EAB">
      <w:pPr>
        <w:spacing w:line="360" w:lineRule="auto"/>
        <w:rPr>
          <w:rFonts w:ascii="宋体" w:hAnsi="宋体" w:cs="宋体"/>
          <w:sz w:val="24"/>
        </w:rPr>
      </w:pPr>
    </w:p>
    <w:p w:rsidR="00227EAB" w:rsidRDefault="00227EAB" w:rsidP="00227EAB">
      <w:pPr>
        <w:numPr>
          <w:ilvl w:val="0"/>
          <w:numId w:val="3"/>
        </w:numPr>
        <w:spacing w:line="360" w:lineRule="auto"/>
        <w:outlineLvl w:val="1"/>
        <w:rPr>
          <w:rFonts w:ascii="宋体" w:hAnsi="宋体" w:cs="宋体"/>
          <w:sz w:val="24"/>
        </w:rPr>
      </w:pPr>
      <w:r>
        <w:rPr>
          <w:rFonts w:ascii="宋体" w:hAnsi="宋体" w:cs="宋体" w:hint="eastAsia"/>
          <w:b/>
          <w:sz w:val="24"/>
        </w:rPr>
        <w:t>交货日期：</w:t>
      </w:r>
      <w:r>
        <w:rPr>
          <w:rFonts w:ascii="宋体" w:hAnsi="宋体" w:cs="宋体" w:hint="eastAsia"/>
          <w:sz w:val="24"/>
        </w:rPr>
        <w:t>合同生效后6个月内</w:t>
      </w:r>
    </w:p>
    <w:p w:rsidR="00227EAB" w:rsidRDefault="00227EAB" w:rsidP="00227EAB">
      <w:pPr>
        <w:spacing w:line="360" w:lineRule="auto"/>
        <w:outlineLvl w:val="1"/>
        <w:rPr>
          <w:rFonts w:ascii="宋体" w:hAnsi="宋体" w:cs="宋体"/>
          <w:b/>
          <w:sz w:val="24"/>
        </w:rPr>
      </w:pPr>
      <w:r>
        <w:rPr>
          <w:rFonts w:ascii="宋体" w:hAnsi="宋体" w:cs="宋体" w:hint="eastAsia"/>
          <w:b/>
          <w:sz w:val="24"/>
        </w:rPr>
        <w:t>11、执行的相关标准</w:t>
      </w:r>
    </w:p>
    <w:p w:rsidR="00227EAB" w:rsidRDefault="00227EAB" w:rsidP="00227EAB">
      <w:pPr>
        <w:spacing w:line="360" w:lineRule="auto"/>
        <w:ind w:firstLineChars="200" w:firstLine="480"/>
        <w:outlineLvl w:val="1"/>
        <w:rPr>
          <w:rFonts w:ascii="宋体" w:hAnsi="宋体" w:cs="宋体"/>
          <w:sz w:val="24"/>
        </w:rPr>
      </w:pPr>
      <w:r>
        <w:rPr>
          <w:rFonts w:ascii="宋体" w:hAnsi="宋体" w:cs="宋体" w:hint="eastAsia"/>
          <w:sz w:val="24"/>
        </w:rPr>
        <w:t>无</w:t>
      </w:r>
    </w:p>
    <w:p w:rsidR="00227EAB" w:rsidRDefault="00227EAB" w:rsidP="00227EAB">
      <w:pPr>
        <w:widowControl/>
        <w:spacing w:line="360" w:lineRule="atLeast"/>
        <w:jc w:val="center"/>
        <w:rPr>
          <w:rFonts w:ascii="宋体" w:hAnsi="宋体" w:hint="eastAsia"/>
          <w:b/>
          <w:sz w:val="28"/>
          <w:szCs w:val="28"/>
        </w:rPr>
      </w:pPr>
      <w:r>
        <w:rPr>
          <w:rFonts w:ascii="宋体" w:hAnsi="宋体" w:hint="eastAsia"/>
          <w:b/>
          <w:sz w:val="28"/>
          <w:szCs w:val="28"/>
        </w:rPr>
        <w:lastRenderedPageBreak/>
        <w:t>第4包 主动冷却式CCD相机</w:t>
      </w:r>
    </w:p>
    <w:p w:rsidR="00227EAB" w:rsidRDefault="00227EAB" w:rsidP="00227EAB">
      <w:pPr>
        <w:spacing w:line="360" w:lineRule="auto"/>
        <w:outlineLvl w:val="1"/>
        <w:rPr>
          <w:rFonts w:ascii="宋体" w:hAnsi="宋体" w:cs="宋体"/>
          <w:b/>
          <w:sz w:val="24"/>
        </w:rPr>
      </w:pPr>
      <w:r>
        <w:rPr>
          <w:rFonts w:ascii="宋体" w:hAnsi="宋体" w:cs="宋体" w:hint="eastAsia"/>
          <w:b/>
          <w:sz w:val="24"/>
        </w:rPr>
        <w:t>1.工作条件：</w:t>
      </w:r>
    </w:p>
    <w:p w:rsidR="00227EAB" w:rsidRDefault="00227EAB" w:rsidP="00227EAB">
      <w:pPr>
        <w:spacing w:line="360" w:lineRule="auto"/>
        <w:rPr>
          <w:rFonts w:ascii="宋体" w:hAnsi="宋体" w:cs="宋体"/>
          <w:sz w:val="24"/>
        </w:rPr>
      </w:pPr>
      <w:r>
        <w:rPr>
          <w:rFonts w:ascii="宋体" w:hAnsi="宋体" w:cs="宋体" w:hint="eastAsia"/>
          <w:sz w:val="24"/>
        </w:rPr>
        <w:t>1.1 见总则第3条。</w:t>
      </w:r>
    </w:p>
    <w:p w:rsidR="00227EAB" w:rsidRDefault="00227EAB" w:rsidP="00227EAB">
      <w:pPr>
        <w:spacing w:line="360" w:lineRule="auto"/>
        <w:rPr>
          <w:rFonts w:ascii="宋体" w:hAnsi="宋体" w:cs="宋体"/>
          <w:sz w:val="24"/>
        </w:rPr>
      </w:pPr>
      <w:r>
        <w:rPr>
          <w:rFonts w:ascii="宋体" w:hAnsi="宋体" w:cs="宋体" w:hint="eastAsia"/>
          <w:sz w:val="24"/>
        </w:rPr>
        <w:t>1.2</w:t>
      </w:r>
      <w:r>
        <w:rPr>
          <w:rFonts w:ascii="宋体" w:hAnsi="宋体" w:cs="宋体" w:hint="eastAsia"/>
          <w:color w:val="FF0000"/>
          <w:sz w:val="24"/>
        </w:rPr>
        <w:t xml:space="preserve"> </w:t>
      </w:r>
      <w:r>
        <w:rPr>
          <w:rFonts w:ascii="宋体" w:hAnsi="宋体" w:cs="宋体" w:hint="eastAsia"/>
          <w:sz w:val="24"/>
        </w:rPr>
        <w:t>环境温度15</w:t>
      </w:r>
      <w:r>
        <w:rPr>
          <w:rFonts w:ascii="宋体" w:hAnsi="宋体" w:cs="等线" w:hint="eastAsia"/>
          <w:sz w:val="24"/>
        </w:rPr>
        <w:t>~</w:t>
      </w:r>
      <w:r>
        <w:rPr>
          <w:rFonts w:ascii="宋体" w:hAnsi="宋体" w:cs="宋体" w:hint="eastAsia"/>
          <w:sz w:val="24"/>
        </w:rPr>
        <w:t>25</w:t>
      </w:r>
      <w:r>
        <w:rPr>
          <w:rFonts w:ascii="宋体" w:hAnsi="宋体" w:cs="宋体" w:hint="eastAsia"/>
          <w:sz w:val="24"/>
        </w:rPr>
        <w:sym w:font="Symbol" w:char="F0B0"/>
      </w:r>
      <w:r>
        <w:rPr>
          <w:rFonts w:ascii="宋体" w:hAnsi="宋体" w:cs="宋体" w:hint="eastAsia"/>
          <w:sz w:val="24"/>
        </w:rPr>
        <w:t>C。</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2.  设备用途：</w:t>
      </w:r>
    </w:p>
    <w:p w:rsidR="00227EAB" w:rsidRDefault="00227EAB" w:rsidP="00227EAB">
      <w:pPr>
        <w:spacing w:line="360" w:lineRule="auto"/>
        <w:rPr>
          <w:rFonts w:ascii="宋体" w:hAnsi="宋体" w:cs="宋体"/>
          <w:color w:val="000000"/>
          <w:sz w:val="24"/>
        </w:rPr>
      </w:pPr>
      <w:r>
        <w:rPr>
          <w:rFonts w:ascii="宋体" w:hAnsi="宋体" w:cs="宋体" w:hint="eastAsia"/>
          <w:sz w:val="24"/>
        </w:rPr>
        <w:t xml:space="preserve">2.1 </w:t>
      </w:r>
      <w:r>
        <w:rPr>
          <w:rFonts w:ascii="宋体" w:hAnsi="宋体"/>
          <w:sz w:val="24"/>
        </w:rPr>
        <w:t>用于实验中原子信号的</w:t>
      </w:r>
      <w:r>
        <w:rPr>
          <w:rFonts w:ascii="宋体" w:hAnsi="宋体" w:hint="eastAsia"/>
          <w:sz w:val="24"/>
        </w:rPr>
        <w:t>高分辨成像</w:t>
      </w:r>
      <w:r>
        <w:rPr>
          <w:rFonts w:ascii="宋体" w:hAnsi="宋体"/>
          <w:sz w:val="24"/>
        </w:rPr>
        <w:t>探测</w:t>
      </w:r>
      <w:r>
        <w:rPr>
          <w:rFonts w:ascii="宋体" w:hAnsi="宋体" w:cs="宋体" w:hint="eastAsia"/>
          <w:color w:val="000000"/>
          <w:sz w:val="24"/>
        </w:rPr>
        <w:t>。</w:t>
      </w:r>
    </w:p>
    <w:p w:rsidR="00227EAB" w:rsidRDefault="00227EAB" w:rsidP="00227EAB">
      <w:pPr>
        <w:spacing w:line="360" w:lineRule="auto"/>
        <w:rPr>
          <w:rFonts w:ascii="宋体" w:hAnsi="宋体" w:cs="宋体"/>
          <w:color w:val="000000"/>
          <w:sz w:val="24"/>
        </w:rPr>
      </w:pPr>
    </w:p>
    <w:p w:rsidR="00227EAB" w:rsidRDefault="00227EAB" w:rsidP="00227EAB">
      <w:pPr>
        <w:spacing w:line="360" w:lineRule="auto"/>
        <w:outlineLvl w:val="1"/>
        <w:rPr>
          <w:rFonts w:ascii="宋体" w:hAnsi="宋体" w:cs="宋体"/>
          <w:color w:val="000000"/>
          <w:sz w:val="24"/>
        </w:rPr>
      </w:pPr>
      <w:r>
        <w:rPr>
          <w:rFonts w:ascii="宋体" w:hAnsi="宋体" w:cs="宋体" w:hint="eastAsia"/>
          <w:b/>
          <w:sz w:val="24"/>
        </w:rPr>
        <w:t>3.  技术规格：</w:t>
      </w:r>
    </w:p>
    <w:p w:rsidR="00227EAB" w:rsidRDefault="00227EAB" w:rsidP="00227EAB">
      <w:pPr>
        <w:tabs>
          <w:tab w:val="left" w:pos="420"/>
        </w:tabs>
        <w:spacing w:line="360" w:lineRule="auto"/>
        <w:outlineLvl w:val="2"/>
        <w:rPr>
          <w:rFonts w:ascii="宋体" w:hAnsi="宋体" w:cs="宋体"/>
          <w:color w:val="000000"/>
          <w:sz w:val="24"/>
        </w:rPr>
      </w:pPr>
      <w:r>
        <w:rPr>
          <w:rFonts w:ascii="宋体" w:hAnsi="宋体" w:cs="宋体" w:hint="eastAsia"/>
          <w:color w:val="000000"/>
          <w:sz w:val="24"/>
        </w:rPr>
        <w:t xml:space="preserve">3.  </w:t>
      </w:r>
      <w:r>
        <w:rPr>
          <w:rFonts w:ascii="宋体" w:hAnsi="宋体" w:cs="宋体" w:hint="eastAsia"/>
          <w:sz w:val="24"/>
        </w:rPr>
        <w:t>主动冷却式CCD相机</w:t>
      </w:r>
      <w:r>
        <w:rPr>
          <w:rFonts w:ascii="宋体" w:hAnsi="宋体" w:cs="宋体" w:hint="eastAsia"/>
          <w:color w:val="000000"/>
          <w:sz w:val="24"/>
        </w:rPr>
        <w:t>，详细技术规格如下：</w:t>
      </w:r>
    </w:p>
    <w:p w:rsidR="00227EAB" w:rsidRDefault="00227EAB" w:rsidP="00227EAB">
      <w:pPr>
        <w:spacing w:line="360" w:lineRule="auto"/>
        <w:ind w:firstLineChars="175" w:firstLine="420"/>
        <w:rPr>
          <w:rFonts w:ascii="宋体" w:hAnsi="宋体"/>
          <w:sz w:val="24"/>
        </w:rPr>
      </w:pPr>
      <w:r>
        <w:rPr>
          <w:rFonts w:ascii="宋体" w:hAnsi="宋体"/>
          <w:sz w:val="24"/>
        </w:rPr>
        <w:t xml:space="preserve"> </w:t>
      </w:r>
      <w:bookmarkStart w:id="4" w:name="OLE_LINK3"/>
      <w:r>
        <w:rPr>
          <w:rFonts w:ascii="宋体" w:hAnsi="宋体"/>
          <w:sz w:val="24"/>
        </w:rPr>
        <w:t>*3.1</w:t>
      </w:r>
      <w:bookmarkEnd w:id="4"/>
      <w:r>
        <w:rPr>
          <w:rFonts w:ascii="宋体" w:hAnsi="宋体"/>
          <w:sz w:val="24"/>
        </w:rPr>
        <w:t xml:space="preserve"> 最低冷却温度＜-40℃</w:t>
      </w:r>
    </w:p>
    <w:p w:rsidR="00227EAB" w:rsidRDefault="00227EAB" w:rsidP="00227EAB">
      <w:pPr>
        <w:spacing w:line="360" w:lineRule="auto"/>
        <w:ind w:firstLineChars="175" w:firstLine="420"/>
        <w:rPr>
          <w:rFonts w:ascii="宋体" w:hAnsi="宋体"/>
          <w:sz w:val="24"/>
        </w:rPr>
      </w:pPr>
      <w:r>
        <w:rPr>
          <w:rFonts w:ascii="宋体" w:hAnsi="宋体"/>
          <w:sz w:val="24"/>
        </w:rPr>
        <w:t xml:space="preserve"> *3.2像素尺寸</w:t>
      </w:r>
      <w:r>
        <w:rPr>
          <w:rFonts w:ascii="宋体" w:hAnsi="宋体" w:hint="eastAsia"/>
          <w:sz w:val="24"/>
        </w:rPr>
        <w:t>≥</w:t>
      </w:r>
      <w:r>
        <w:rPr>
          <w:rFonts w:ascii="宋体" w:hAnsi="宋体"/>
          <w:sz w:val="24"/>
        </w:rPr>
        <w:t xml:space="preserve">13.5×13.5 </w:t>
      </w:r>
      <w:proofErr w:type="spellStart"/>
      <w:r>
        <w:rPr>
          <w:rFonts w:ascii="宋体" w:hAnsi="宋体"/>
          <w:sz w:val="24"/>
        </w:rPr>
        <w:t>μm</w:t>
      </w:r>
      <w:proofErr w:type="spellEnd"/>
    </w:p>
    <w:p w:rsidR="00227EAB" w:rsidRDefault="00227EAB" w:rsidP="00227EAB">
      <w:pPr>
        <w:spacing w:line="360" w:lineRule="auto"/>
        <w:ind w:firstLineChars="175" w:firstLine="420"/>
        <w:rPr>
          <w:rFonts w:ascii="宋体" w:hAnsi="宋体"/>
          <w:sz w:val="24"/>
        </w:rPr>
      </w:pPr>
      <w:r>
        <w:rPr>
          <w:rFonts w:ascii="宋体" w:hAnsi="宋体"/>
          <w:sz w:val="24"/>
        </w:rPr>
        <w:t xml:space="preserve"> #3.3控温精度±0.1℃</w:t>
      </w:r>
    </w:p>
    <w:p w:rsidR="00227EAB" w:rsidRDefault="00227EAB" w:rsidP="00227EAB">
      <w:pPr>
        <w:spacing w:line="360" w:lineRule="auto"/>
        <w:ind w:firstLineChars="175" w:firstLine="420"/>
        <w:rPr>
          <w:rFonts w:ascii="宋体" w:hAnsi="宋体"/>
          <w:sz w:val="24"/>
        </w:rPr>
      </w:pPr>
      <w:r>
        <w:rPr>
          <w:rFonts w:ascii="宋体" w:hAnsi="宋体"/>
          <w:sz w:val="24"/>
        </w:rPr>
        <w:t xml:space="preserve"> #3.4 量子效率＞70%</w:t>
      </w:r>
    </w:p>
    <w:p w:rsidR="00227EAB" w:rsidRDefault="00227EAB" w:rsidP="00227EAB">
      <w:pPr>
        <w:spacing w:line="360" w:lineRule="auto"/>
        <w:ind w:firstLineChars="175" w:firstLine="420"/>
        <w:rPr>
          <w:rFonts w:ascii="宋体" w:hAnsi="宋体"/>
          <w:sz w:val="24"/>
        </w:rPr>
      </w:pPr>
      <w:r>
        <w:rPr>
          <w:rFonts w:ascii="宋体" w:hAnsi="宋体"/>
          <w:sz w:val="24"/>
        </w:rPr>
        <w:t xml:space="preserve"> </w:t>
      </w:r>
      <w:bookmarkStart w:id="5" w:name="OLE_LINK4"/>
      <w:r>
        <w:rPr>
          <w:rFonts w:ascii="宋体" w:hAnsi="宋体"/>
          <w:sz w:val="24"/>
        </w:rPr>
        <w:t>#3.5</w:t>
      </w:r>
      <w:bookmarkEnd w:id="5"/>
      <w:r>
        <w:rPr>
          <w:rFonts w:ascii="宋体" w:hAnsi="宋体"/>
          <w:sz w:val="24"/>
        </w:rPr>
        <w:t>快门类型：电子+机械</w:t>
      </w:r>
    </w:p>
    <w:p w:rsidR="00227EAB" w:rsidRDefault="00227EAB" w:rsidP="00227EAB">
      <w:pPr>
        <w:spacing w:line="360" w:lineRule="auto"/>
        <w:ind w:firstLineChars="175" w:firstLine="420"/>
        <w:rPr>
          <w:rFonts w:ascii="宋体" w:hAnsi="宋体"/>
          <w:sz w:val="24"/>
        </w:rPr>
      </w:pPr>
      <w:r>
        <w:rPr>
          <w:rFonts w:ascii="宋体" w:hAnsi="宋体"/>
          <w:sz w:val="24"/>
        </w:rPr>
        <w:t xml:space="preserve"> #3.5</w:t>
      </w:r>
      <w:r>
        <w:rPr>
          <w:rFonts w:ascii="宋体" w:hAnsi="宋体" w:hint="eastAsia"/>
          <w:sz w:val="24"/>
        </w:rPr>
        <w:t>最短</w:t>
      </w:r>
      <w:r>
        <w:rPr>
          <w:rFonts w:ascii="宋体" w:hAnsi="宋体"/>
          <w:sz w:val="24"/>
        </w:rPr>
        <w:t xml:space="preserve">曝光时间＜100 </w:t>
      </w:r>
      <w:proofErr w:type="spellStart"/>
      <w:r>
        <w:rPr>
          <w:rFonts w:ascii="宋体" w:hAnsi="宋体"/>
          <w:sz w:val="24"/>
        </w:rPr>
        <w:t>μs</w:t>
      </w:r>
      <w:proofErr w:type="spellEnd"/>
    </w:p>
    <w:p w:rsidR="00227EAB" w:rsidRDefault="00227EAB" w:rsidP="00227EAB">
      <w:pPr>
        <w:spacing w:line="360" w:lineRule="auto"/>
        <w:ind w:firstLineChars="175" w:firstLine="420"/>
        <w:rPr>
          <w:rFonts w:ascii="宋体" w:hAnsi="宋体"/>
          <w:sz w:val="24"/>
        </w:rPr>
      </w:pPr>
      <w:r>
        <w:rPr>
          <w:rFonts w:ascii="宋体" w:hAnsi="宋体"/>
          <w:sz w:val="24"/>
        </w:rPr>
        <w:t xml:space="preserve"> #3.6 像素</w:t>
      </w:r>
      <w:r>
        <w:rPr>
          <w:rFonts w:ascii="宋体" w:hAnsi="宋体" w:hint="eastAsia"/>
          <w:sz w:val="24"/>
        </w:rPr>
        <w:t>点数目≥1</w:t>
      </w:r>
      <w:r>
        <w:rPr>
          <w:rFonts w:ascii="宋体" w:hAnsi="宋体"/>
          <w:sz w:val="24"/>
        </w:rPr>
        <w:t>0</w:t>
      </w:r>
      <w:r>
        <w:rPr>
          <w:rFonts w:ascii="宋体" w:hAnsi="宋体" w:hint="eastAsia"/>
          <w:sz w:val="24"/>
        </w:rPr>
        <w:t>24</w:t>
      </w:r>
      <w:r>
        <w:rPr>
          <w:rFonts w:ascii="宋体" w:hAnsi="宋体"/>
          <w:sz w:val="24"/>
        </w:rPr>
        <w:t>×</w:t>
      </w:r>
      <w:r>
        <w:rPr>
          <w:rFonts w:ascii="宋体" w:hAnsi="宋体" w:hint="eastAsia"/>
          <w:sz w:val="24"/>
        </w:rPr>
        <w:t>1</w:t>
      </w:r>
      <w:r>
        <w:rPr>
          <w:rFonts w:ascii="宋体" w:hAnsi="宋体"/>
          <w:sz w:val="24"/>
        </w:rPr>
        <w:t>0</w:t>
      </w:r>
      <w:r>
        <w:rPr>
          <w:rFonts w:ascii="宋体" w:hAnsi="宋体" w:hint="eastAsia"/>
          <w:sz w:val="24"/>
        </w:rPr>
        <w:t>24</w:t>
      </w:r>
    </w:p>
    <w:p w:rsidR="00227EAB" w:rsidRDefault="00227EAB" w:rsidP="00227EAB">
      <w:pPr>
        <w:spacing w:line="360" w:lineRule="auto"/>
        <w:ind w:firstLineChars="175" w:firstLine="420"/>
        <w:rPr>
          <w:rFonts w:ascii="宋体" w:hAnsi="宋体"/>
          <w:sz w:val="24"/>
        </w:rPr>
      </w:pPr>
      <w:r>
        <w:rPr>
          <w:rFonts w:ascii="宋体" w:hAnsi="宋体"/>
          <w:sz w:val="24"/>
        </w:rPr>
        <w:t xml:space="preserve">  </w:t>
      </w:r>
    </w:p>
    <w:p w:rsidR="00227EAB" w:rsidRDefault="00227EAB" w:rsidP="00227EAB">
      <w:pPr>
        <w:spacing w:line="360" w:lineRule="auto"/>
        <w:outlineLvl w:val="1"/>
        <w:rPr>
          <w:rFonts w:ascii="宋体" w:hAnsi="宋体" w:cs="宋体"/>
          <w:b/>
          <w:sz w:val="24"/>
        </w:rPr>
      </w:pPr>
      <w:r>
        <w:rPr>
          <w:rFonts w:ascii="宋体" w:hAnsi="宋体" w:cs="宋体" w:hint="eastAsia"/>
          <w:b/>
          <w:sz w:val="24"/>
        </w:rPr>
        <w:t>4.  产品配置要求：</w:t>
      </w:r>
    </w:p>
    <w:p w:rsidR="00227EAB" w:rsidRDefault="00227EAB" w:rsidP="00227EAB">
      <w:pPr>
        <w:spacing w:line="360" w:lineRule="auto"/>
        <w:outlineLvl w:val="2"/>
        <w:rPr>
          <w:rFonts w:ascii="宋体" w:hAnsi="宋体" w:cs="宋体"/>
          <w:sz w:val="24"/>
        </w:rPr>
      </w:pPr>
      <w:r>
        <w:rPr>
          <w:rFonts w:ascii="宋体" w:hAnsi="宋体" w:cs="宋体" w:hint="eastAsia"/>
          <w:sz w:val="24"/>
        </w:rPr>
        <w:t>4.1  主动冷却式CCD相机   1台</w:t>
      </w:r>
    </w:p>
    <w:p w:rsidR="00227EAB" w:rsidRDefault="00227EAB" w:rsidP="00227EAB">
      <w:pPr>
        <w:spacing w:line="360" w:lineRule="auto"/>
        <w:outlineLvl w:val="2"/>
        <w:rPr>
          <w:rFonts w:ascii="宋体" w:hAnsi="宋体" w:cs="宋体"/>
          <w:sz w:val="24"/>
        </w:rPr>
      </w:pPr>
      <w:r>
        <w:rPr>
          <w:rFonts w:ascii="宋体" w:hAnsi="宋体" w:cs="宋体" w:hint="eastAsia"/>
          <w:sz w:val="24"/>
        </w:rPr>
        <w:t>4.2 备件</w:t>
      </w:r>
    </w:p>
    <w:p w:rsidR="00227EAB" w:rsidRDefault="00227EAB" w:rsidP="00227EAB">
      <w:pPr>
        <w:spacing w:line="360" w:lineRule="auto"/>
        <w:ind w:firstLineChars="100" w:firstLine="240"/>
        <w:rPr>
          <w:rFonts w:ascii="宋体" w:hAnsi="宋体" w:cs="宋体"/>
          <w:color w:val="FF0000"/>
          <w:sz w:val="24"/>
        </w:rPr>
      </w:pPr>
      <w:r>
        <w:rPr>
          <w:rFonts w:ascii="宋体" w:hAnsi="宋体" w:cs="宋体" w:hint="eastAsia"/>
          <w:sz w:val="24"/>
        </w:rPr>
        <w:t>4.2.1 电源线及控制线，电源输入220V</w:t>
      </w:r>
    </w:p>
    <w:p w:rsidR="00227EAB" w:rsidRDefault="00227EAB" w:rsidP="00227EAB">
      <w:pPr>
        <w:spacing w:line="360" w:lineRule="auto"/>
        <w:ind w:firstLineChars="100" w:firstLine="240"/>
        <w:rPr>
          <w:rFonts w:ascii="宋体" w:hAnsi="宋体" w:cs="宋体"/>
          <w:sz w:val="24"/>
        </w:rPr>
      </w:pPr>
      <w:r>
        <w:rPr>
          <w:rFonts w:ascii="宋体" w:hAnsi="宋体" w:cs="宋体" w:hint="eastAsia"/>
          <w:sz w:val="24"/>
        </w:rPr>
        <w:t>4.2.2 使用说明书一份</w:t>
      </w:r>
    </w:p>
    <w:p w:rsidR="00227EAB" w:rsidRDefault="00227EAB" w:rsidP="00227EAB">
      <w:pPr>
        <w:spacing w:line="360" w:lineRule="auto"/>
        <w:ind w:firstLineChars="100" w:firstLine="240"/>
        <w:rPr>
          <w:rFonts w:ascii="宋体" w:hAnsi="宋体" w:cs="宋体"/>
          <w:sz w:val="24"/>
        </w:rPr>
      </w:pPr>
      <w:r>
        <w:rPr>
          <w:rFonts w:ascii="宋体" w:hAnsi="宋体" w:cs="宋体" w:hint="eastAsia"/>
          <w:sz w:val="24"/>
        </w:rPr>
        <w:t>4.2.3 出厂合格证一份</w:t>
      </w:r>
    </w:p>
    <w:p w:rsidR="00227EAB" w:rsidRDefault="00227EAB" w:rsidP="00227EAB">
      <w:pPr>
        <w:spacing w:line="360" w:lineRule="auto"/>
        <w:outlineLvl w:val="2"/>
        <w:rPr>
          <w:rFonts w:ascii="宋体" w:hAnsi="宋体" w:cs="宋体"/>
          <w:sz w:val="24"/>
        </w:rPr>
      </w:pPr>
      <w:r>
        <w:rPr>
          <w:rFonts w:ascii="宋体" w:hAnsi="宋体" w:cs="宋体" w:hint="eastAsia"/>
          <w:sz w:val="24"/>
        </w:rPr>
        <w:t>4.3 其它附属设备</w:t>
      </w:r>
    </w:p>
    <w:p w:rsidR="00227EAB" w:rsidRDefault="00227EAB" w:rsidP="00227EAB">
      <w:pPr>
        <w:spacing w:line="360" w:lineRule="auto"/>
        <w:rPr>
          <w:rFonts w:ascii="宋体" w:hAnsi="宋体" w:cs="宋体"/>
          <w:sz w:val="24"/>
        </w:rPr>
      </w:pPr>
      <w:r>
        <w:rPr>
          <w:rFonts w:ascii="宋体" w:hAnsi="宋体" w:cs="宋体" w:hint="eastAsia"/>
          <w:sz w:val="24"/>
        </w:rPr>
        <w:t xml:space="preserve">      安装、调节工具等</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5. 选购附件、备件及消耗品：</w:t>
      </w:r>
      <w:r>
        <w:rPr>
          <w:rFonts w:ascii="宋体" w:hAnsi="宋体" w:cs="宋体"/>
          <w:b/>
          <w:sz w:val="24"/>
        </w:rPr>
        <w:t xml:space="preserve"> </w:t>
      </w:r>
    </w:p>
    <w:p w:rsidR="00227EAB" w:rsidRDefault="00227EAB" w:rsidP="00227EAB">
      <w:pPr>
        <w:spacing w:line="360" w:lineRule="auto"/>
        <w:rPr>
          <w:rFonts w:ascii="宋体" w:hAnsi="宋体" w:cs="宋体"/>
          <w:sz w:val="24"/>
        </w:rPr>
      </w:pPr>
      <w:r>
        <w:rPr>
          <w:rFonts w:ascii="宋体" w:hAnsi="宋体" w:cs="宋体" w:hint="eastAsia"/>
          <w:sz w:val="24"/>
        </w:rPr>
        <w:t xml:space="preserve">   无</w:t>
      </w:r>
    </w:p>
    <w:p w:rsidR="00227EAB" w:rsidRDefault="00227EAB" w:rsidP="00227EAB">
      <w:pPr>
        <w:tabs>
          <w:tab w:val="left" w:pos="540"/>
        </w:tabs>
        <w:spacing w:line="360" w:lineRule="auto"/>
        <w:outlineLvl w:val="1"/>
        <w:rPr>
          <w:rFonts w:ascii="宋体" w:hAnsi="宋体" w:cs="宋体"/>
          <w:b/>
          <w:sz w:val="24"/>
        </w:rPr>
      </w:pPr>
      <w:r>
        <w:rPr>
          <w:rFonts w:ascii="宋体" w:hAnsi="宋体" w:cs="宋体" w:hint="eastAsia"/>
          <w:b/>
          <w:sz w:val="24"/>
        </w:rPr>
        <w:lastRenderedPageBreak/>
        <w:t>6.  技术文件：</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6.1</w:t>
      </w:r>
      <w:proofErr w:type="gramStart"/>
      <w:r>
        <w:rPr>
          <w:rFonts w:ascii="宋体" w:hAnsi="宋体" w:cs="宋体" w:hint="eastAsia"/>
          <w:color w:val="000000"/>
          <w:sz w:val="24"/>
        </w:rPr>
        <w:t>一</w:t>
      </w:r>
      <w:proofErr w:type="gramEnd"/>
      <w:r>
        <w:rPr>
          <w:rFonts w:ascii="宋体" w:hAnsi="宋体" w:cs="宋体" w:hint="eastAsia"/>
          <w:color w:val="000000"/>
          <w:sz w:val="24"/>
        </w:rPr>
        <w:t>套中文或英文说明书在合同</w:t>
      </w:r>
      <w:proofErr w:type="gramStart"/>
      <w:r>
        <w:rPr>
          <w:rFonts w:ascii="宋体" w:hAnsi="宋体" w:cs="宋体" w:hint="eastAsia"/>
          <w:color w:val="000000"/>
          <w:sz w:val="24"/>
        </w:rPr>
        <w:t>签定</w:t>
      </w:r>
      <w:proofErr w:type="gramEnd"/>
      <w:r>
        <w:rPr>
          <w:rFonts w:ascii="宋体" w:hAnsi="宋体" w:cs="宋体" w:hint="eastAsia"/>
          <w:color w:val="000000"/>
          <w:sz w:val="24"/>
        </w:rPr>
        <w:t>后45天内提供给用户。另一套完整的中文或英文说明书、维修说明书、线路图随仪器包装提供给用户。</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7.  技术服务：</w:t>
      </w:r>
    </w:p>
    <w:p w:rsidR="00227EAB" w:rsidRDefault="00227EAB" w:rsidP="00227EAB">
      <w:pPr>
        <w:spacing w:line="360" w:lineRule="auto"/>
        <w:rPr>
          <w:rFonts w:ascii="宋体" w:hAnsi="宋体" w:cs="宋体"/>
          <w:sz w:val="24"/>
        </w:rPr>
      </w:pPr>
      <w:r>
        <w:rPr>
          <w:rFonts w:ascii="宋体" w:hAnsi="宋体" w:cs="宋体" w:hint="eastAsia"/>
          <w:sz w:val="24"/>
        </w:rPr>
        <w:t>7.1 设备安装调试</w:t>
      </w:r>
    </w:p>
    <w:p w:rsidR="00227EAB" w:rsidRDefault="00227EAB" w:rsidP="00227EAB">
      <w:pPr>
        <w:spacing w:line="360" w:lineRule="auto"/>
        <w:ind w:leftChars="115" w:left="841" w:hangingChars="250" w:hanging="600"/>
        <w:rPr>
          <w:rFonts w:ascii="宋体" w:hAnsi="宋体" w:cs="宋体"/>
          <w:sz w:val="24"/>
        </w:rPr>
      </w:pPr>
      <w:r>
        <w:rPr>
          <w:rFonts w:ascii="宋体" w:hAnsi="宋体" w:cs="宋体" w:hint="eastAsia"/>
          <w:sz w:val="24"/>
        </w:rPr>
        <w:t xml:space="preserve">7.1.1 </w:t>
      </w:r>
      <w:r>
        <w:rPr>
          <w:rFonts w:ascii="宋体" w:hAnsi="宋体" w:cs="宋体" w:hint="eastAsia"/>
          <w:color w:val="000000"/>
          <w:sz w:val="24"/>
        </w:rPr>
        <w:t>仪器到达用户所在地后, 在接到用户通知后1周内执行安装调试直至达到验收指标。</w:t>
      </w:r>
    </w:p>
    <w:p w:rsidR="00227EAB" w:rsidRDefault="00227EAB" w:rsidP="00227EAB">
      <w:pPr>
        <w:spacing w:line="360" w:lineRule="auto"/>
        <w:ind w:firstLineChars="100" w:firstLine="240"/>
        <w:rPr>
          <w:rFonts w:ascii="宋体" w:hAnsi="宋体" w:cs="宋体"/>
          <w:sz w:val="24"/>
        </w:rPr>
      </w:pPr>
      <w:r>
        <w:rPr>
          <w:rFonts w:ascii="宋体" w:hAnsi="宋体" w:cs="宋体" w:hint="eastAsia"/>
          <w:sz w:val="24"/>
        </w:rPr>
        <w:t>7.1.2</w:t>
      </w:r>
      <w:r>
        <w:rPr>
          <w:rFonts w:ascii="宋体" w:hAnsi="宋体" w:cs="宋体" w:hint="eastAsia"/>
          <w:color w:val="000000"/>
          <w:sz w:val="24"/>
        </w:rPr>
        <w:t>每台仪器的安装调试-验收期不应长于10个工作日。</w:t>
      </w:r>
    </w:p>
    <w:p w:rsidR="00227EAB" w:rsidRDefault="00227EAB" w:rsidP="00227EAB">
      <w:pPr>
        <w:spacing w:line="360" w:lineRule="auto"/>
        <w:rPr>
          <w:rFonts w:ascii="宋体" w:hAnsi="宋体" w:cs="宋体"/>
          <w:sz w:val="24"/>
        </w:rPr>
      </w:pPr>
      <w:r>
        <w:rPr>
          <w:rFonts w:ascii="宋体" w:hAnsi="宋体" w:cs="宋体" w:hint="eastAsia"/>
          <w:sz w:val="24"/>
        </w:rPr>
        <w:t>7.2  技术培训</w:t>
      </w:r>
    </w:p>
    <w:p w:rsidR="00227EAB" w:rsidRDefault="00227EAB" w:rsidP="00227EAB">
      <w:pPr>
        <w:pStyle w:val="a5"/>
        <w:spacing w:line="360" w:lineRule="auto"/>
        <w:ind w:leftChars="115" w:left="841" w:hangingChars="250" w:hanging="600"/>
        <w:rPr>
          <w:rFonts w:ascii="宋体" w:hAnsi="宋体" w:cs="宋体"/>
          <w:sz w:val="24"/>
          <w:szCs w:val="24"/>
        </w:rPr>
      </w:pPr>
      <w:r>
        <w:rPr>
          <w:rFonts w:ascii="宋体" w:hAnsi="宋体" w:cs="宋体" w:hint="eastAsia"/>
          <w:sz w:val="24"/>
          <w:szCs w:val="24"/>
        </w:rPr>
        <w:t>7.2.1 在用户所在地对用户进行1-3人、为期2周的免费培训。培训内容包括仪器的技术原理、操作、数据处理、基本维护等。</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7.3 保修期：提供1年的免费保修，保修期自验收签字之日起计算。保修期满前1个月内卖方应负责一次免费全面检查，并写出正式报告，如发现潜在问题，应负责排除。</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7.4 维修响应时间：卖方应在24小时内对用户的服务要求</w:t>
      </w:r>
      <w:proofErr w:type="gramStart"/>
      <w:r>
        <w:rPr>
          <w:rFonts w:ascii="宋体" w:hAnsi="宋体" w:cs="宋体" w:hint="eastAsia"/>
          <w:sz w:val="24"/>
        </w:rPr>
        <w:t>作出</w:t>
      </w:r>
      <w:proofErr w:type="gramEnd"/>
      <w:r>
        <w:rPr>
          <w:rFonts w:ascii="宋体" w:hAnsi="宋体" w:cs="宋体" w:hint="eastAsia"/>
          <w:sz w:val="24"/>
        </w:rPr>
        <w:t>响应。一般问题应在48小时内解决；重大问题或其它无法迅速解决的问题应在一周内解决或提出明确解决方案，否则卖方应赔偿相应损失。</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7.5 软、硬件升级：卖方应免费向用户提供自验收之后未来3年的仪器软件升级和优惠提供与之相关的硬件升级。</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sz w:val="24"/>
        </w:rPr>
      </w:pPr>
      <w:r>
        <w:rPr>
          <w:rFonts w:ascii="宋体" w:hAnsi="宋体" w:cs="宋体" w:hint="eastAsia"/>
          <w:b/>
          <w:sz w:val="24"/>
        </w:rPr>
        <w:t>8. 订货数量：</w:t>
      </w:r>
      <w:r>
        <w:rPr>
          <w:rFonts w:ascii="宋体" w:hAnsi="宋体" w:cs="宋体" w:hint="eastAsia"/>
          <w:sz w:val="24"/>
        </w:rPr>
        <w:t>主动冷却式CCD相机</w:t>
      </w:r>
      <w:r>
        <w:rPr>
          <w:rFonts w:ascii="宋体" w:hAnsi="宋体" w:cs="宋体" w:hint="eastAsia"/>
          <w:b/>
          <w:sz w:val="24"/>
        </w:rPr>
        <w:t xml:space="preserve">    </w:t>
      </w:r>
      <w:r>
        <w:rPr>
          <w:rFonts w:ascii="宋体" w:hAnsi="宋体" w:cs="宋体" w:hint="eastAsia"/>
          <w:sz w:val="24"/>
        </w:rPr>
        <w:t>一台</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sz w:val="24"/>
        </w:rPr>
      </w:pPr>
      <w:r>
        <w:rPr>
          <w:rFonts w:ascii="宋体" w:hAnsi="宋体" w:cs="宋体" w:hint="eastAsia"/>
          <w:b/>
          <w:sz w:val="24"/>
        </w:rPr>
        <w:t>9. 目的港：</w:t>
      </w:r>
      <w:r>
        <w:rPr>
          <w:rFonts w:ascii="宋体" w:hAnsi="宋体" w:cs="宋体" w:hint="eastAsia"/>
          <w:sz w:val="24"/>
        </w:rPr>
        <w:t>CIP武汉机场 ，中国科学院精密测量科学与技术创新研究院</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sz w:val="24"/>
        </w:rPr>
      </w:pPr>
      <w:r>
        <w:rPr>
          <w:rFonts w:ascii="宋体" w:hAnsi="宋体" w:cs="宋体" w:hint="eastAsia"/>
          <w:b/>
          <w:sz w:val="24"/>
        </w:rPr>
        <w:t>10.交货日期：</w:t>
      </w:r>
      <w:r>
        <w:rPr>
          <w:rFonts w:ascii="宋体" w:hAnsi="宋体" w:cs="宋体" w:hint="eastAsia"/>
          <w:sz w:val="24"/>
        </w:rPr>
        <w:t>合同生效后6个月内</w:t>
      </w:r>
    </w:p>
    <w:p w:rsidR="00227EAB" w:rsidRDefault="00227EAB" w:rsidP="00227EAB">
      <w:pPr>
        <w:spacing w:line="360" w:lineRule="auto"/>
        <w:outlineLvl w:val="1"/>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11.执行的相关标准</w:t>
      </w:r>
    </w:p>
    <w:p w:rsidR="00227EAB" w:rsidRDefault="00227EAB" w:rsidP="00227EAB">
      <w:pPr>
        <w:spacing w:line="360" w:lineRule="auto"/>
        <w:ind w:firstLineChars="200" w:firstLine="480"/>
        <w:outlineLvl w:val="1"/>
        <w:rPr>
          <w:rFonts w:ascii="宋体" w:hAnsi="宋体" w:cs="宋体"/>
          <w:sz w:val="24"/>
        </w:rPr>
      </w:pPr>
      <w:r>
        <w:rPr>
          <w:rFonts w:ascii="宋体" w:hAnsi="宋体" w:cs="宋体" w:hint="eastAsia"/>
          <w:sz w:val="24"/>
        </w:rPr>
        <w:t>无</w:t>
      </w:r>
    </w:p>
    <w:p w:rsidR="00227EAB" w:rsidRDefault="00227EAB" w:rsidP="00227EAB">
      <w:pPr>
        <w:spacing w:line="360" w:lineRule="auto"/>
        <w:ind w:firstLineChars="200" w:firstLine="480"/>
        <w:outlineLvl w:val="1"/>
        <w:rPr>
          <w:rFonts w:ascii="宋体" w:hAnsi="宋体" w:cs="宋体" w:hint="eastAsia"/>
          <w:sz w:val="24"/>
        </w:rPr>
      </w:pPr>
    </w:p>
    <w:p w:rsidR="00227EAB" w:rsidRDefault="00227EAB" w:rsidP="00227EAB">
      <w:pPr>
        <w:widowControl/>
        <w:spacing w:line="360" w:lineRule="atLeast"/>
        <w:jc w:val="center"/>
        <w:rPr>
          <w:rFonts w:ascii="宋体" w:hAnsi="宋体" w:hint="eastAsia"/>
          <w:b/>
          <w:sz w:val="28"/>
          <w:szCs w:val="28"/>
        </w:rPr>
      </w:pPr>
      <w:r>
        <w:rPr>
          <w:rFonts w:ascii="宋体" w:hAnsi="宋体" w:hint="eastAsia"/>
          <w:b/>
          <w:sz w:val="28"/>
          <w:szCs w:val="28"/>
        </w:rPr>
        <w:lastRenderedPageBreak/>
        <w:t>第5包 10GHz电光调制器的驱动器</w:t>
      </w:r>
    </w:p>
    <w:p w:rsidR="00227EAB" w:rsidRDefault="00227EAB" w:rsidP="00227EAB">
      <w:pPr>
        <w:spacing w:line="360" w:lineRule="auto"/>
        <w:outlineLvl w:val="1"/>
        <w:rPr>
          <w:rFonts w:ascii="宋体" w:hAnsi="宋体" w:cs="宋体"/>
          <w:b/>
          <w:sz w:val="24"/>
        </w:rPr>
      </w:pPr>
      <w:r>
        <w:rPr>
          <w:rFonts w:ascii="宋体" w:hAnsi="宋体" w:cs="宋体" w:hint="eastAsia"/>
          <w:b/>
          <w:sz w:val="24"/>
        </w:rPr>
        <w:t>1.工作条件：</w:t>
      </w:r>
    </w:p>
    <w:p w:rsidR="00227EAB" w:rsidRDefault="00227EAB" w:rsidP="00227EAB">
      <w:pPr>
        <w:spacing w:line="360" w:lineRule="auto"/>
        <w:rPr>
          <w:rFonts w:ascii="宋体" w:hAnsi="宋体" w:cs="宋体"/>
          <w:sz w:val="24"/>
        </w:rPr>
      </w:pPr>
      <w:r>
        <w:rPr>
          <w:rFonts w:ascii="宋体" w:hAnsi="宋体" w:cs="宋体" w:hint="eastAsia"/>
          <w:sz w:val="24"/>
        </w:rPr>
        <w:t>1.1 见总则第3条。</w:t>
      </w:r>
    </w:p>
    <w:p w:rsidR="00227EAB" w:rsidRDefault="00227EAB" w:rsidP="00227EAB">
      <w:pPr>
        <w:spacing w:line="360" w:lineRule="auto"/>
        <w:rPr>
          <w:rFonts w:ascii="宋体" w:hAnsi="宋体" w:cs="宋体"/>
          <w:sz w:val="24"/>
        </w:rPr>
      </w:pPr>
      <w:r>
        <w:rPr>
          <w:rFonts w:ascii="宋体" w:hAnsi="宋体" w:cs="宋体" w:hint="eastAsia"/>
          <w:sz w:val="24"/>
        </w:rPr>
        <w:t>1.2</w:t>
      </w:r>
      <w:r>
        <w:rPr>
          <w:rFonts w:ascii="宋体" w:hAnsi="宋体" w:cs="宋体" w:hint="eastAsia"/>
          <w:color w:val="FF0000"/>
          <w:sz w:val="24"/>
        </w:rPr>
        <w:t xml:space="preserve"> </w:t>
      </w:r>
      <w:r>
        <w:rPr>
          <w:rFonts w:ascii="宋体" w:hAnsi="宋体" w:cs="宋体" w:hint="eastAsia"/>
          <w:sz w:val="24"/>
        </w:rPr>
        <w:t>环境温度15</w:t>
      </w:r>
      <w:r>
        <w:rPr>
          <w:rFonts w:ascii="宋体" w:hAnsi="宋体" w:cs="等线" w:hint="eastAsia"/>
          <w:sz w:val="24"/>
        </w:rPr>
        <w:t>~</w:t>
      </w:r>
      <w:r>
        <w:rPr>
          <w:rFonts w:ascii="宋体" w:hAnsi="宋体" w:cs="宋体" w:hint="eastAsia"/>
          <w:sz w:val="24"/>
        </w:rPr>
        <w:t>25</w:t>
      </w:r>
      <w:r>
        <w:rPr>
          <w:rFonts w:ascii="宋体" w:hAnsi="宋体" w:cs="宋体" w:hint="eastAsia"/>
          <w:sz w:val="24"/>
        </w:rPr>
        <w:sym w:font="Symbol" w:char="F0B0"/>
      </w:r>
      <w:r>
        <w:rPr>
          <w:rFonts w:ascii="宋体" w:hAnsi="宋体" w:cs="宋体" w:hint="eastAsia"/>
          <w:sz w:val="24"/>
        </w:rPr>
        <w:t>C。</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2.  设备用途：</w:t>
      </w:r>
    </w:p>
    <w:p w:rsidR="00227EAB" w:rsidRDefault="00227EAB" w:rsidP="00227EAB">
      <w:pPr>
        <w:spacing w:line="360" w:lineRule="auto"/>
        <w:rPr>
          <w:rFonts w:ascii="宋体" w:hAnsi="宋体" w:cs="宋体"/>
          <w:color w:val="000000"/>
          <w:sz w:val="24"/>
        </w:rPr>
      </w:pPr>
      <w:r>
        <w:rPr>
          <w:rFonts w:ascii="宋体" w:hAnsi="宋体" w:cs="宋体" w:hint="eastAsia"/>
          <w:sz w:val="24"/>
        </w:rPr>
        <w:t xml:space="preserve">2.1 </w:t>
      </w:r>
      <w:r>
        <w:rPr>
          <w:rFonts w:ascii="宋体" w:hAnsi="宋体"/>
          <w:sz w:val="24"/>
        </w:rPr>
        <w:t>实验中获取高频边带，用于激光频率的大失谐</w:t>
      </w:r>
      <w:r>
        <w:rPr>
          <w:rFonts w:ascii="宋体" w:hAnsi="宋体" w:cs="宋体" w:hint="eastAsia"/>
          <w:color w:val="000000"/>
          <w:sz w:val="24"/>
        </w:rPr>
        <w:t>。</w:t>
      </w:r>
    </w:p>
    <w:p w:rsidR="00227EAB" w:rsidRDefault="00227EAB" w:rsidP="00227EAB">
      <w:pPr>
        <w:spacing w:line="360" w:lineRule="auto"/>
        <w:rPr>
          <w:rFonts w:ascii="宋体" w:hAnsi="宋体" w:cs="宋体"/>
          <w:color w:val="000000"/>
          <w:sz w:val="24"/>
        </w:rPr>
      </w:pPr>
    </w:p>
    <w:p w:rsidR="00227EAB" w:rsidRDefault="00227EAB" w:rsidP="00227EAB">
      <w:pPr>
        <w:spacing w:line="360" w:lineRule="auto"/>
        <w:outlineLvl w:val="1"/>
        <w:rPr>
          <w:rFonts w:ascii="宋体" w:hAnsi="宋体" w:cs="宋体"/>
          <w:color w:val="000000"/>
          <w:sz w:val="24"/>
        </w:rPr>
      </w:pPr>
      <w:r>
        <w:rPr>
          <w:rFonts w:ascii="宋体" w:hAnsi="宋体" w:cs="宋体" w:hint="eastAsia"/>
          <w:b/>
          <w:sz w:val="24"/>
        </w:rPr>
        <w:t>3.  技术规格：</w:t>
      </w:r>
    </w:p>
    <w:p w:rsidR="00227EAB" w:rsidRDefault="00227EAB" w:rsidP="00227EAB">
      <w:pPr>
        <w:tabs>
          <w:tab w:val="left" w:pos="420"/>
        </w:tabs>
        <w:spacing w:line="360" w:lineRule="auto"/>
        <w:outlineLvl w:val="2"/>
        <w:rPr>
          <w:rFonts w:ascii="宋体" w:hAnsi="宋体" w:cs="宋体"/>
          <w:color w:val="000000"/>
          <w:sz w:val="24"/>
        </w:rPr>
      </w:pPr>
      <w:r>
        <w:rPr>
          <w:rFonts w:ascii="宋体" w:hAnsi="宋体" w:cs="宋体" w:hint="eastAsia"/>
          <w:color w:val="000000"/>
          <w:sz w:val="24"/>
        </w:rPr>
        <w:t xml:space="preserve">3.  </w:t>
      </w:r>
      <w:r>
        <w:rPr>
          <w:rFonts w:ascii="宋体" w:hAnsi="宋体" w:cs="宋体" w:hint="eastAsia"/>
          <w:sz w:val="24"/>
        </w:rPr>
        <w:t>10 GHz电光调制器的驱动器</w:t>
      </w:r>
      <w:r>
        <w:rPr>
          <w:rFonts w:ascii="宋体" w:hAnsi="宋体" w:cs="宋体" w:hint="eastAsia"/>
          <w:color w:val="000000"/>
          <w:sz w:val="24"/>
        </w:rPr>
        <w:t>，详细技术规格如下：</w:t>
      </w:r>
    </w:p>
    <w:p w:rsidR="00227EAB" w:rsidRDefault="00227EAB" w:rsidP="00227EAB">
      <w:pPr>
        <w:tabs>
          <w:tab w:val="left" w:pos="420"/>
        </w:tabs>
        <w:spacing w:line="360" w:lineRule="auto"/>
        <w:rPr>
          <w:rFonts w:ascii="宋体" w:hAnsi="宋体" w:cs="宋体"/>
          <w:color w:val="000000"/>
          <w:sz w:val="24"/>
        </w:rPr>
      </w:pPr>
      <w:r>
        <w:rPr>
          <w:rFonts w:ascii="宋体" w:hAnsi="宋体" w:cs="宋体" w:hint="eastAsia"/>
          <w:color w:val="000000"/>
          <w:sz w:val="24"/>
        </w:rPr>
        <w:t xml:space="preserve">    *3.1 扫频最高可到10 GHz</w:t>
      </w:r>
    </w:p>
    <w:p w:rsidR="00227EAB" w:rsidRDefault="00227EAB" w:rsidP="00227EAB">
      <w:pPr>
        <w:tabs>
          <w:tab w:val="left" w:pos="420"/>
        </w:tabs>
        <w:spacing w:line="360" w:lineRule="auto"/>
        <w:rPr>
          <w:rFonts w:ascii="宋体" w:hAnsi="宋体" w:cs="宋体"/>
          <w:color w:val="000000"/>
          <w:sz w:val="24"/>
        </w:rPr>
      </w:pPr>
      <w:r>
        <w:rPr>
          <w:rFonts w:ascii="宋体" w:hAnsi="宋体" w:cs="宋体" w:hint="eastAsia"/>
          <w:color w:val="000000"/>
          <w:sz w:val="24"/>
        </w:rPr>
        <w:t xml:space="preserve">    *</w:t>
      </w:r>
      <w:r>
        <w:rPr>
          <w:rFonts w:ascii="宋体" w:hAnsi="宋体" w:cs="宋体" w:hint="eastAsia"/>
          <w:sz w:val="24"/>
        </w:rPr>
        <w:t xml:space="preserve">3.2 </w:t>
      </w:r>
      <w:r>
        <w:rPr>
          <w:rFonts w:ascii="宋体" w:hAnsi="宋体" w:cs="宋体" w:hint="eastAsia"/>
          <w:color w:val="000000"/>
          <w:sz w:val="24"/>
        </w:rPr>
        <w:t xml:space="preserve">输出功率范围大于-10 </w:t>
      </w:r>
      <w:proofErr w:type="spellStart"/>
      <w:r>
        <w:rPr>
          <w:rFonts w:ascii="宋体" w:hAnsi="宋体" w:cs="宋体" w:hint="eastAsia"/>
          <w:color w:val="000000"/>
          <w:sz w:val="24"/>
        </w:rPr>
        <w:t>dBm</w:t>
      </w:r>
      <w:proofErr w:type="spellEnd"/>
      <w:r>
        <w:rPr>
          <w:rFonts w:ascii="宋体" w:hAnsi="宋体" w:cs="宋体" w:hint="eastAsia"/>
          <w:color w:val="000000"/>
          <w:sz w:val="24"/>
        </w:rPr>
        <w:t xml:space="preserve"> </w:t>
      </w:r>
      <w:r>
        <w:rPr>
          <w:rFonts w:ascii="宋体" w:hAnsi="宋体"/>
          <w:color w:val="000000"/>
          <w:sz w:val="24"/>
        </w:rPr>
        <w:t>~</w:t>
      </w:r>
      <w:r>
        <w:rPr>
          <w:rFonts w:ascii="宋体" w:hAnsi="宋体" w:hint="eastAsia"/>
          <w:color w:val="000000"/>
          <w:sz w:val="24"/>
        </w:rPr>
        <w:t xml:space="preserve"> </w:t>
      </w:r>
      <w:r>
        <w:rPr>
          <w:rFonts w:ascii="宋体" w:hAnsi="宋体" w:cs="宋体" w:hint="eastAsia"/>
          <w:color w:val="000000"/>
          <w:sz w:val="24"/>
        </w:rPr>
        <w:t xml:space="preserve">+10 </w:t>
      </w:r>
      <w:proofErr w:type="spellStart"/>
      <w:r>
        <w:rPr>
          <w:rFonts w:ascii="宋体" w:hAnsi="宋体" w:cs="宋体" w:hint="eastAsia"/>
          <w:color w:val="000000"/>
          <w:sz w:val="24"/>
        </w:rPr>
        <w:t>dBm</w:t>
      </w:r>
      <w:proofErr w:type="spellEnd"/>
    </w:p>
    <w:p w:rsidR="00227EAB" w:rsidRDefault="00227EAB" w:rsidP="00227EAB">
      <w:pPr>
        <w:tabs>
          <w:tab w:val="left" w:pos="420"/>
        </w:tabs>
        <w:spacing w:line="360" w:lineRule="auto"/>
        <w:rPr>
          <w:rFonts w:ascii="宋体" w:hAnsi="宋体" w:cs="宋体"/>
          <w:color w:val="000000"/>
          <w:sz w:val="24"/>
        </w:rPr>
      </w:pPr>
      <w:r>
        <w:rPr>
          <w:rFonts w:ascii="宋体" w:hAnsi="宋体" w:cs="宋体" w:hint="eastAsia"/>
          <w:sz w:val="24"/>
        </w:rPr>
        <w:t xml:space="preserve">    #3.3输出功率分辨率0.01dB</w:t>
      </w:r>
    </w:p>
    <w:p w:rsidR="00227EAB" w:rsidRDefault="00227EAB" w:rsidP="00227EAB">
      <w:pPr>
        <w:tabs>
          <w:tab w:val="left" w:pos="420"/>
        </w:tabs>
        <w:spacing w:line="360" w:lineRule="auto"/>
        <w:rPr>
          <w:rFonts w:ascii="宋体" w:hAnsi="宋体" w:cs="宋体"/>
          <w:color w:val="000000"/>
          <w:sz w:val="24"/>
        </w:rPr>
      </w:pPr>
      <w:r>
        <w:rPr>
          <w:rFonts w:ascii="宋体" w:hAnsi="宋体" w:cs="宋体" w:hint="eastAsia"/>
          <w:sz w:val="24"/>
        </w:rPr>
        <w:t xml:space="preserve">    #3.4 </w:t>
      </w:r>
      <w:r>
        <w:rPr>
          <w:rFonts w:ascii="宋体" w:hAnsi="宋体" w:cs="宋体" w:hint="eastAsia"/>
          <w:color w:val="000000"/>
          <w:sz w:val="24"/>
        </w:rPr>
        <w:t>开关时间小于500μs</w:t>
      </w:r>
    </w:p>
    <w:p w:rsidR="00227EAB" w:rsidRDefault="00227EAB" w:rsidP="00227EAB">
      <w:pPr>
        <w:tabs>
          <w:tab w:val="left" w:pos="420"/>
        </w:tabs>
        <w:spacing w:line="360" w:lineRule="auto"/>
        <w:ind w:firstLine="480"/>
        <w:rPr>
          <w:rFonts w:ascii="宋体" w:hAnsi="宋体"/>
          <w:sz w:val="24"/>
        </w:rPr>
      </w:pPr>
      <w:r>
        <w:rPr>
          <w:rFonts w:ascii="宋体" w:hAnsi="宋体" w:cs="宋体" w:hint="eastAsia"/>
          <w:sz w:val="24"/>
        </w:rPr>
        <w:t xml:space="preserve">#3.5 </w:t>
      </w:r>
      <w:r>
        <w:rPr>
          <w:rFonts w:ascii="宋体" w:hAnsi="宋体" w:hint="eastAsia"/>
          <w:sz w:val="24"/>
        </w:rPr>
        <w:t>步进频率＜0.01Hz</w:t>
      </w:r>
    </w:p>
    <w:p w:rsidR="00227EAB" w:rsidRDefault="00227EAB" w:rsidP="00227EAB">
      <w:pPr>
        <w:tabs>
          <w:tab w:val="left" w:pos="420"/>
        </w:tabs>
        <w:spacing w:line="360" w:lineRule="auto"/>
        <w:ind w:firstLine="480"/>
        <w:rPr>
          <w:rFonts w:ascii="宋体" w:hAnsi="宋体"/>
          <w:sz w:val="24"/>
        </w:rPr>
      </w:pPr>
      <w:r>
        <w:rPr>
          <w:rFonts w:ascii="宋体" w:hAnsi="宋体" w:cs="宋体" w:hint="eastAsia"/>
          <w:sz w:val="24"/>
        </w:rPr>
        <w:t>#3.6</w:t>
      </w:r>
      <w:r>
        <w:rPr>
          <w:rFonts w:ascii="宋体" w:hAnsi="宋体" w:hint="eastAsia"/>
          <w:sz w:val="24"/>
        </w:rPr>
        <w:t>相位噪声-110dBc/Hz</w:t>
      </w:r>
    </w:p>
    <w:p w:rsidR="00227EAB" w:rsidRDefault="00227EAB" w:rsidP="00227EAB">
      <w:pPr>
        <w:tabs>
          <w:tab w:val="left" w:pos="420"/>
        </w:tabs>
        <w:spacing w:line="360" w:lineRule="auto"/>
        <w:ind w:firstLine="480"/>
        <w:rPr>
          <w:rFonts w:ascii="宋体" w:hAnsi="宋体"/>
          <w:sz w:val="24"/>
        </w:rPr>
      </w:pPr>
      <w:r>
        <w:rPr>
          <w:rFonts w:ascii="宋体" w:hAnsi="宋体" w:cs="宋体" w:hint="eastAsia"/>
          <w:sz w:val="24"/>
        </w:rPr>
        <w:t>#3.7</w:t>
      </w:r>
      <w:r>
        <w:rPr>
          <w:rFonts w:ascii="宋体" w:hAnsi="宋体" w:hint="eastAsia"/>
          <w:sz w:val="24"/>
        </w:rPr>
        <w:t>驻波比SWR=1.33</w:t>
      </w:r>
    </w:p>
    <w:p w:rsidR="00227EAB" w:rsidRDefault="00227EAB" w:rsidP="00227EAB">
      <w:pPr>
        <w:spacing w:line="360" w:lineRule="auto"/>
        <w:ind w:firstLineChars="175" w:firstLine="420"/>
        <w:rPr>
          <w:rFonts w:ascii="宋体" w:hAnsi="宋体"/>
          <w:sz w:val="24"/>
        </w:rPr>
      </w:pPr>
      <w:r>
        <w:rPr>
          <w:rFonts w:ascii="宋体" w:hAnsi="宋体"/>
          <w:sz w:val="24"/>
        </w:rPr>
        <w:t xml:space="preserve">  </w:t>
      </w:r>
    </w:p>
    <w:p w:rsidR="00227EAB" w:rsidRDefault="00227EAB" w:rsidP="00227EAB">
      <w:pPr>
        <w:spacing w:line="360" w:lineRule="auto"/>
        <w:outlineLvl w:val="1"/>
        <w:rPr>
          <w:rFonts w:ascii="宋体" w:hAnsi="宋体" w:cs="宋体"/>
          <w:b/>
          <w:sz w:val="24"/>
        </w:rPr>
      </w:pPr>
      <w:r>
        <w:rPr>
          <w:rFonts w:ascii="宋体" w:hAnsi="宋体" w:cs="宋体" w:hint="eastAsia"/>
          <w:b/>
          <w:sz w:val="24"/>
        </w:rPr>
        <w:t>4.  产品配置要求：</w:t>
      </w:r>
    </w:p>
    <w:p w:rsidR="00227EAB" w:rsidRDefault="00227EAB" w:rsidP="00227EAB">
      <w:pPr>
        <w:spacing w:line="360" w:lineRule="auto"/>
        <w:outlineLvl w:val="2"/>
        <w:rPr>
          <w:rFonts w:ascii="宋体" w:hAnsi="宋体" w:cs="宋体"/>
          <w:sz w:val="24"/>
        </w:rPr>
      </w:pPr>
      <w:r>
        <w:rPr>
          <w:rFonts w:ascii="宋体" w:hAnsi="宋体" w:cs="宋体" w:hint="eastAsia"/>
          <w:sz w:val="24"/>
        </w:rPr>
        <w:t>4.1  10 GHz电光调制器的驱动器   1台</w:t>
      </w:r>
    </w:p>
    <w:p w:rsidR="00227EAB" w:rsidRDefault="00227EAB" w:rsidP="00227EAB">
      <w:pPr>
        <w:spacing w:line="360" w:lineRule="auto"/>
        <w:outlineLvl w:val="2"/>
        <w:rPr>
          <w:rFonts w:ascii="宋体" w:hAnsi="宋体" w:cs="宋体"/>
          <w:sz w:val="24"/>
        </w:rPr>
      </w:pPr>
      <w:r>
        <w:rPr>
          <w:rFonts w:ascii="宋体" w:hAnsi="宋体" w:cs="宋体" w:hint="eastAsia"/>
          <w:sz w:val="24"/>
        </w:rPr>
        <w:t>4.2 备件</w:t>
      </w:r>
    </w:p>
    <w:p w:rsidR="00227EAB" w:rsidRDefault="00227EAB" w:rsidP="00227EAB">
      <w:pPr>
        <w:spacing w:line="360" w:lineRule="auto"/>
        <w:ind w:firstLineChars="100" w:firstLine="240"/>
        <w:rPr>
          <w:rFonts w:ascii="宋体" w:hAnsi="宋体" w:cs="宋体"/>
          <w:color w:val="FF0000"/>
          <w:sz w:val="24"/>
        </w:rPr>
      </w:pPr>
      <w:r>
        <w:rPr>
          <w:rFonts w:ascii="宋体" w:hAnsi="宋体" w:cs="宋体" w:hint="eastAsia"/>
          <w:sz w:val="24"/>
        </w:rPr>
        <w:t>4.2.1 电源线及控制线，电源输入220V</w:t>
      </w:r>
    </w:p>
    <w:p w:rsidR="00227EAB" w:rsidRDefault="00227EAB" w:rsidP="00227EAB">
      <w:pPr>
        <w:spacing w:line="360" w:lineRule="auto"/>
        <w:ind w:firstLineChars="100" w:firstLine="240"/>
        <w:rPr>
          <w:rFonts w:ascii="宋体" w:hAnsi="宋体" w:cs="宋体"/>
          <w:sz w:val="24"/>
        </w:rPr>
      </w:pPr>
      <w:r>
        <w:rPr>
          <w:rFonts w:ascii="宋体" w:hAnsi="宋体" w:cs="宋体" w:hint="eastAsia"/>
          <w:sz w:val="24"/>
        </w:rPr>
        <w:t>4.2.2 使用说明书一份</w:t>
      </w:r>
    </w:p>
    <w:p w:rsidR="00227EAB" w:rsidRDefault="00227EAB" w:rsidP="00227EAB">
      <w:pPr>
        <w:spacing w:line="360" w:lineRule="auto"/>
        <w:ind w:firstLineChars="100" w:firstLine="240"/>
        <w:rPr>
          <w:rFonts w:ascii="宋体" w:hAnsi="宋体" w:cs="宋体"/>
          <w:sz w:val="24"/>
        </w:rPr>
      </w:pPr>
      <w:r>
        <w:rPr>
          <w:rFonts w:ascii="宋体" w:hAnsi="宋体" w:cs="宋体" w:hint="eastAsia"/>
          <w:sz w:val="24"/>
        </w:rPr>
        <w:t>4.2.3 出厂合格证一份</w:t>
      </w:r>
    </w:p>
    <w:p w:rsidR="00227EAB" w:rsidRDefault="00227EAB" w:rsidP="00227EAB">
      <w:pPr>
        <w:spacing w:line="360" w:lineRule="auto"/>
        <w:outlineLvl w:val="2"/>
        <w:rPr>
          <w:rFonts w:ascii="宋体" w:hAnsi="宋体" w:cs="宋体"/>
          <w:sz w:val="24"/>
        </w:rPr>
      </w:pPr>
      <w:r>
        <w:rPr>
          <w:rFonts w:ascii="宋体" w:hAnsi="宋体" w:cs="宋体" w:hint="eastAsia"/>
          <w:sz w:val="24"/>
        </w:rPr>
        <w:t>4.3 其它附属设备</w:t>
      </w:r>
    </w:p>
    <w:p w:rsidR="00227EAB" w:rsidRDefault="00227EAB" w:rsidP="00227EAB">
      <w:pPr>
        <w:spacing w:line="360" w:lineRule="auto"/>
        <w:rPr>
          <w:rFonts w:ascii="宋体" w:hAnsi="宋体" w:cs="宋体"/>
          <w:sz w:val="24"/>
        </w:rPr>
      </w:pPr>
      <w:r>
        <w:rPr>
          <w:rFonts w:ascii="宋体" w:hAnsi="宋体" w:cs="宋体" w:hint="eastAsia"/>
          <w:sz w:val="24"/>
        </w:rPr>
        <w:t xml:space="preserve">      安装、调节工具等</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5. 选购附件、备件及消耗品：</w:t>
      </w:r>
      <w:r>
        <w:rPr>
          <w:rFonts w:ascii="宋体" w:hAnsi="宋体" w:cs="宋体"/>
          <w:b/>
          <w:sz w:val="24"/>
        </w:rPr>
        <w:t xml:space="preserve"> </w:t>
      </w:r>
    </w:p>
    <w:p w:rsidR="00227EAB" w:rsidRDefault="00227EAB" w:rsidP="00227EAB">
      <w:pPr>
        <w:spacing w:line="360" w:lineRule="auto"/>
        <w:rPr>
          <w:rFonts w:ascii="宋体" w:hAnsi="宋体" w:cs="宋体"/>
          <w:sz w:val="24"/>
        </w:rPr>
      </w:pPr>
      <w:r>
        <w:rPr>
          <w:rFonts w:ascii="宋体" w:hAnsi="宋体" w:cs="宋体" w:hint="eastAsia"/>
          <w:sz w:val="24"/>
        </w:rPr>
        <w:t xml:space="preserve">   无</w:t>
      </w:r>
    </w:p>
    <w:p w:rsidR="00227EAB" w:rsidRDefault="00227EAB" w:rsidP="00227EAB">
      <w:pPr>
        <w:tabs>
          <w:tab w:val="left" w:pos="540"/>
        </w:tabs>
        <w:spacing w:line="360" w:lineRule="auto"/>
        <w:outlineLvl w:val="1"/>
        <w:rPr>
          <w:rFonts w:ascii="宋体" w:hAnsi="宋体" w:cs="宋体"/>
          <w:b/>
          <w:sz w:val="24"/>
        </w:rPr>
      </w:pPr>
      <w:r>
        <w:rPr>
          <w:rFonts w:ascii="宋体" w:hAnsi="宋体" w:cs="宋体" w:hint="eastAsia"/>
          <w:b/>
          <w:sz w:val="24"/>
        </w:rPr>
        <w:lastRenderedPageBreak/>
        <w:t>6.  技术文件：</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6.1</w:t>
      </w:r>
      <w:proofErr w:type="gramStart"/>
      <w:r>
        <w:rPr>
          <w:rFonts w:ascii="宋体" w:hAnsi="宋体" w:cs="宋体" w:hint="eastAsia"/>
          <w:color w:val="000000"/>
          <w:sz w:val="24"/>
        </w:rPr>
        <w:t>一</w:t>
      </w:r>
      <w:proofErr w:type="gramEnd"/>
      <w:r>
        <w:rPr>
          <w:rFonts w:ascii="宋体" w:hAnsi="宋体" w:cs="宋体" w:hint="eastAsia"/>
          <w:color w:val="000000"/>
          <w:sz w:val="24"/>
        </w:rPr>
        <w:t>套中文或英文说明书在合同</w:t>
      </w:r>
      <w:proofErr w:type="gramStart"/>
      <w:r>
        <w:rPr>
          <w:rFonts w:ascii="宋体" w:hAnsi="宋体" w:cs="宋体" w:hint="eastAsia"/>
          <w:color w:val="000000"/>
          <w:sz w:val="24"/>
        </w:rPr>
        <w:t>签定</w:t>
      </w:r>
      <w:proofErr w:type="gramEnd"/>
      <w:r>
        <w:rPr>
          <w:rFonts w:ascii="宋体" w:hAnsi="宋体" w:cs="宋体" w:hint="eastAsia"/>
          <w:color w:val="000000"/>
          <w:sz w:val="24"/>
        </w:rPr>
        <w:t>后45天内提供给用户。另一套完整的中文或英文说明书、维修说明书、线路图随仪器包装提供给用户。</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7.  技术服务：</w:t>
      </w:r>
    </w:p>
    <w:p w:rsidR="00227EAB" w:rsidRDefault="00227EAB" w:rsidP="00227EAB">
      <w:pPr>
        <w:spacing w:line="360" w:lineRule="auto"/>
        <w:rPr>
          <w:rFonts w:ascii="宋体" w:hAnsi="宋体" w:cs="宋体"/>
          <w:sz w:val="24"/>
        </w:rPr>
      </w:pPr>
      <w:r>
        <w:rPr>
          <w:rFonts w:ascii="宋体" w:hAnsi="宋体" w:cs="宋体" w:hint="eastAsia"/>
          <w:sz w:val="24"/>
        </w:rPr>
        <w:t>7.1 设备安装调试</w:t>
      </w:r>
    </w:p>
    <w:p w:rsidR="00227EAB" w:rsidRDefault="00227EAB" w:rsidP="00227EAB">
      <w:pPr>
        <w:spacing w:line="360" w:lineRule="auto"/>
        <w:ind w:leftChars="115" w:left="841" w:hangingChars="250" w:hanging="600"/>
        <w:rPr>
          <w:rFonts w:ascii="宋体" w:hAnsi="宋体" w:cs="宋体"/>
          <w:sz w:val="24"/>
        </w:rPr>
      </w:pPr>
      <w:r>
        <w:rPr>
          <w:rFonts w:ascii="宋体" w:hAnsi="宋体" w:cs="宋体" w:hint="eastAsia"/>
          <w:sz w:val="24"/>
        </w:rPr>
        <w:t xml:space="preserve">7.1.1 </w:t>
      </w:r>
      <w:r>
        <w:rPr>
          <w:rFonts w:ascii="宋体" w:hAnsi="宋体" w:cs="宋体" w:hint="eastAsia"/>
          <w:color w:val="000000"/>
          <w:sz w:val="24"/>
        </w:rPr>
        <w:t>仪器到达用户所在地后, 在接到用户通知后1周内执行安装调试直至达到验收指标。</w:t>
      </w:r>
    </w:p>
    <w:p w:rsidR="00227EAB" w:rsidRDefault="00227EAB" w:rsidP="00227EAB">
      <w:pPr>
        <w:spacing w:line="360" w:lineRule="auto"/>
        <w:ind w:firstLineChars="100" w:firstLine="240"/>
        <w:rPr>
          <w:rFonts w:ascii="宋体" w:hAnsi="宋体" w:cs="宋体"/>
          <w:sz w:val="24"/>
        </w:rPr>
      </w:pPr>
      <w:r>
        <w:rPr>
          <w:rFonts w:ascii="宋体" w:hAnsi="宋体" w:cs="宋体" w:hint="eastAsia"/>
          <w:sz w:val="24"/>
        </w:rPr>
        <w:t>7.1.2</w:t>
      </w:r>
      <w:r>
        <w:rPr>
          <w:rFonts w:ascii="宋体" w:hAnsi="宋体" w:cs="宋体" w:hint="eastAsia"/>
          <w:color w:val="000000"/>
          <w:sz w:val="24"/>
        </w:rPr>
        <w:t>每台仪器的安装调试-验收期不应长于10个工作日。</w:t>
      </w:r>
    </w:p>
    <w:p w:rsidR="00227EAB" w:rsidRDefault="00227EAB" w:rsidP="00227EAB">
      <w:pPr>
        <w:spacing w:line="360" w:lineRule="auto"/>
        <w:rPr>
          <w:rFonts w:ascii="宋体" w:hAnsi="宋体" w:cs="宋体"/>
          <w:sz w:val="24"/>
        </w:rPr>
      </w:pPr>
      <w:r>
        <w:rPr>
          <w:rFonts w:ascii="宋体" w:hAnsi="宋体" w:cs="宋体" w:hint="eastAsia"/>
          <w:sz w:val="24"/>
        </w:rPr>
        <w:t>7.2  技术培训</w:t>
      </w:r>
    </w:p>
    <w:p w:rsidR="00227EAB" w:rsidRDefault="00227EAB" w:rsidP="00227EAB">
      <w:pPr>
        <w:pStyle w:val="a5"/>
        <w:spacing w:line="360" w:lineRule="auto"/>
        <w:ind w:leftChars="115" w:left="841" w:hangingChars="250" w:hanging="600"/>
        <w:rPr>
          <w:rFonts w:ascii="宋体" w:hAnsi="宋体" w:cs="宋体"/>
          <w:sz w:val="24"/>
          <w:szCs w:val="24"/>
        </w:rPr>
      </w:pPr>
      <w:r>
        <w:rPr>
          <w:rFonts w:ascii="宋体" w:hAnsi="宋体" w:cs="宋体" w:hint="eastAsia"/>
          <w:sz w:val="24"/>
          <w:szCs w:val="24"/>
        </w:rPr>
        <w:t>7.2.1 在用户所在地对用户进行1-3人、为期2周的免费培训。培训内容包括仪器的技术原理、操作、数据处理、基本维护等。</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7.3 保修期：提供1年的免费保修，保修期自验收签字之日起计算。保修期满前1个月内卖方应负责一次免费全面检查，并写出正式报告，如发现潜在问题，应负责排除。</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7.4 维修响应时间：卖方应在24小时内对用户的服务要求</w:t>
      </w:r>
      <w:proofErr w:type="gramStart"/>
      <w:r>
        <w:rPr>
          <w:rFonts w:ascii="宋体" w:hAnsi="宋体" w:cs="宋体" w:hint="eastAsia"/>
          <w:sz w:val="24"/>
        </w:rPr>
        <w:t>作出</w:t>
      </w:r>
      <w:proofErr w:type="gramEnd"/>
      <w:r>
        <w:rPr>
          <w:rFonts w:ascii="宋体" w:hAnsi="宋体" w:cs="宋体" w:hint="eastAsia"/>
          <w:sz w:val="24"/>
        </w:rPr>
        <w:t>响应。一般问题应在48小时内解决；重大问题或其它无法迅速解决的问题应在一周内解决或提出明确解决方案，否则卖方应赔偿相应损失。</w:t>
      </w:r>
    </w:p>
    <w:p w:rsidR="00227EAB" w:rsidRDefault="00227EAB" w:rsidP="00227EAB">
      <w:pPr>
        <w:spacing w:line="360" w:lineRule="auto"/>
        <w:ind w:left="420" w:hangingChars="175" w:hanging="420"/>
        <w:rPr>
          <w:rFonts w:ascii="宋体" w:hAnsi="宋体" w:cs="宋体"/>
          <w:sz w:val="24"/>
        </w:rPr>
      </w:pPr>
      <w:r>
        <w:rPr>
          <w:rFonts w:ascii="宋体" w:hAnsi="宋体" w:cs="宋体" w:hint="eastAsia"/>
          <w:sz w:val="24"/>
        </w:rPr>
        <w:t>7.5 软、硬件升级：卖方应免费向用户提供自验收之后未来3年的仪器软件升级和优惠提供与之相关的硬件升级。</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sz w:val="24"/>
        </w:rPr>
      </w:pPr>
      <w:r>
        <w:rPr>
          <w:rFonts w:ascii="宋体" w:hAnsi="宋体" w:cs="宋体" w:hint="eastAsia"/>
          <w:b/>
          <w:sz w:val="24"/>
        </w:rPr>
        <w:t>8. 订货数量：</w:t>
      </w:r>
      <w:r>
        <w:rPr>
          <w:rFonts w:ascii="宋体" w:hAnsi="宋体" w:cs="宋体" w:hint="eastAsia"/>
          <w:sz w:val="24"/>
        </w:rPr>
        <w:t>10 GHz电光调制器的驱动器</w:t>
      </w:r>
      <w:r>
        <w:rPr>
          <w:rFonts w:ascii="宋体" w:hAnsi="宋体" w:cs="宋体" w:hint="eastAsia"/>
          <w:b/>
          <w:sz w:val="24"/>
        </w:rPr>
        <w:t xml:space="preserve">    </w:t>
      </w:r>
      <w:r>
        <w:rPr>
          <w:rFonts w:ascii="宋体" w:hAnsi="宋体" w:cs="宋体" w:hint="eastAsia"/>
          <w:sz w:val="24"/>
        </w:rPr>
        <w:t>一台</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sz w:val="24"/>
        </w:rPr>
      </w:pPr>
      <w:r>
        <w:rPr>
          <w:rFonts w:ascii="宋体" w:hAnsi="宋体" w:cs="宋体" w:hint="eastAsia"/>
          <w:b/>
          <w:sz w:val="24"/>
        </w:rPr>
        <w:t>9. 目的港：</w:t>
      </w:r>
      <w:r>
        <w:rPr>
          <w:rFonts w:ascii="宋体" w:hAnsi="宋体" w:cs="宋体" w:hint="eastAsia"/>
          <w:sz w:val="24"/>
        </w:rPr>
        <w:t>CIP武汉机场 ，中国科学院精密测量科学与技术创新研究院</w:t>
      </w:r>
    </w:p>
    <w:p w:rsidR="00227EAB" w:rsidRDefault="00227EAB" w:rsidP="00227EAB">
      <w:pPr>
        <w:spacing w:line="360" w:lineRule="auto"/>
        <w:rPr>
          <w:rFonts w:ascii="宋体" w:hAnsi="宋体" w:cs="宋体"/>
          <w:sz w:val="24"/>
        </w:rPr>
      </w:pPr>
    </w:p>
    <w:p w:rsidR="00227EAB" w:rsidRDefault="00227EAB" w:rsidP="00227EAB">
      <w:pPr>
        <w:spacing w:line="360" w:lineRule="auto"/>
        <w:outlineLvl w:val="1"/>
        <w:rPr>
          <w:rFonts w:ascii="宋体" w:hAnsi="宋体" w:cs="宋体"/>
          <w:sz w:val="24"/>
        </w:rPr>
      </w:pPr>
      <w:r>
        <w:rPr>
          <w:rFonts w:ascii="宋体" w:hAnsi="宋体" w:cs="宋体" w:hint="eastAsia"/>
          <w:b/>
          <w:sz w:val="24"/>
        </w:rPr>
        <w:t>10.交货日期：</w:t>
      </w:r>
      <w:r>
        <w:rPr>
          <w:rFonts w:ascii="宋体" w:hAnsi="宋体" w:cs="宋体" w:hint="eastAsia"/>
          <w:sz w:val="24"/>
        </w:rPr>
        <w:t>合同生效后6个月内</w:t>
      </w:r>
    </w:p>
    <w:p w:rsidR="00227EAB" w:rsidRDefault="00227EAB" w:rsidP="00227EAB">
      <w:pPr>
        <w:spacing w:line="360" w:lineRule="auto"/>
        <w:outlineLvl w:val="1"/>
        <w:rPr>
          <w:rFonts w:ascii="宋体" w:hAnsi="宋体" w:cs="宋体"/>
          <w:sz w:val="24"/>
        </w:rPr>
      </w:pPr>
    </w:p>
    <w:p w:rsidR="00227EAB" w:rsidRDefault="00227EAB" w:rsidP="00227EAB">
      <w:pPr>
        <w:spacing w:line="360" w:lineRule="auto"/>
        <w:outlineLvl w:val="1"/>
        <w:rPr>
          <w:rFonts w:ascii="宋体" w:hAnsi="宋体" w:cs="宋体"/>
          <w:b/>
          <w:sz w:val="24"/>
        </w:rPr>
      </w:pPr>
      <w:r>
        <w:rPr>
          <w:rFonts w:ascii="宋体" w:hAnsi="宋体" w:cs="宋体" w:hint="eastAsia"/>
          <w:b/>
          <w:sz w:val="24"/>
        </w:rPr>
        <w:t>11.执行的相关标准</w:t>
      </w:r>
    </w:p>
    <w:p w:rsidR="00227EAB" w:rsidRDefault="00227EAB" w:rsidP="00227EAB">
      <w:pPr>
        <w:spacing w:line="360" w:lineRule="auto"/>
        <w:ind w:firstLineChars="200" w:firstLine="480"/>
        <w:outlineLvl w:val="1"/>
        <w:rPr>
          <w:rFonts w:ascii="宋体" w:hAnsi="宋体" w:cs="宋体"/>
          <w:sz w:val="24"/>
        </w:rPr>
      </w:pPr>
      <w:r>
        <w:rPr>
          <w:rFonts w:ascii="宋体" w:hAnsi="宋体" w:cs="宋体" w:hint="eastAsia"/>
          <w:sz w:val="24"/>
        </w:rPr>
        <w:t>无</w:t>
      </w:r>
    </w:p>
    <w:p w:rsidR="00227EAB" w:rsidRDefault="00227EAB" w:rsidP="00227EAB">
      <w:pPr>
        <w:widowControl/>
        <w:spacing w:line="360" w:lineRule="atLeast"/>
        <w:rPr>
          <w:rFonts w:ascii="宋体" w:hAnsi="宋体" w:hint="eastAsia"/>
          <w:b/>
          <w:sz w:val="28"/>
          <w:szCs w:val="28"/>
        </w:rPr>
      </w:pPr>
    </w:p>
    <w:p w:rsidR="001D091D" w:rsidRDefault="001D091D"/>
    <w:sectPr w:rsidR="001D091D">
      <w:headerReference w:type="default" r:id="rId8"/>
      <w:footerReference w:type="default" r:id="rId9"/>
      <w:footerReference w:type="first" r:id="rId10"/>
      <w:pgSz w:w="11906" w:h="16838"/>
      <w:pgMar w:top="1418" w:right="1418" w:bottom="1418"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6D" w:rsidRDefault="00CC196D" w:rsidP="00227EAB">
      <w:r>
        <w:separator/>
      </w:r>
    </w:p>
  </w:endnote>
  <w:endnote w:type="continuationSeparator" w:id="0">
    <w:p w:rsidR="00CC196D" w:rsidRDefault="00CC196D" w:rsidP="0022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B33" w:rsidRDefault="00CC196D">
    <w:pPr>
      <w:pStyle w:val="a4"/>
      <w:jc w:val="center"/>
    </w:pPr>
    <w:r>
      <w:fldChar w:fldCharType="begin"/>
    </w:r>
    <w:r>
      <w:instrText>PA</w:instrText>
    </w:r>
    <w:r>
      <w:instrText>GE   \* MERGEFORMAT</w:instrText>
    </w:r>
    <w:r>
      <w:fldChar w:fldCharType="separate"/>
    </w:r>
    <w:r w:rsidR="00002028" w:rsidRPr="00002028">
      <w:rPr>
        <w:noProof/>
        <w:lang w:val="zh-CN" w:eastAsia="zh-CN"/>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B33" w:rsidRDefault="00CC196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6D" w:rsidRDefault="00CC196D" w:rsidP="00227EAB">
      <w:r>
        <w:separator/>
      </w:r>
    </w:p>
  </w:footnote>
  <w:footnote w:type="continuationSeparator" w:id="0">
    <w:p w:rsidR="00CC196D" w:rsidRDefault="00CC196D" w:rsidP="00227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B33" w:rsidRDefault="00CC196D">
    <w:pPr>
      <w:pStyle w:val="a3"/>
      <w:jc w:val="both"/>
    </w:pPr>
    <w:r>
      <w:rPr>
        <w:rFonts w:hint="eastAsia"/>
        <w:i/>
      </w:rPr>
      <w:t>2021</w:t>
    </w:r>
    <w:r>
      <w:rPr>
        <w:rFonts w:hint="eastAsia"/>
        <w:i/>
      </w:rPr>
      <w:t>年中国科学院精密测量科学与技术创新研究院科研仪器设备采购项目（第一批）招标文件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C38EF3"/>
    <w:multiLevelType w:val="singleLevel"/>
    <w:tmpl w:val="EFC38EF3"/>
    <w:lvl w:ilvl="0">
      <w:start w:val="10"/>
      <w:numFmt w:val="decimal"/>
      <w:suff w:val="space"/>
      <w:lvlText w:val="%1."/>
      <w:lvlJc w:val="left"/>
      <w:rPr>
        <w:b/>
      </w:rPr>
    </w:lvl>
  </w:abstractNum>
  <w:abstractNum w:abstractNumId="1">
    <w:nsid w:val="1A641C7D"/>
    <w:multiLevelType w:val="multilevel"/>
    <w:tmpl w:val="1A641C7D"/>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9F92393"/>
    <w:multiLevelType w:val="multilevel"/>
    <w:tmpl w:val="49F92393"/>
    <w:lvl w:ilvl="0">
      <w:start w:val="10"/>
      <w:numFmt w:val="decimal"/>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7B"/>
    <w:rsid w:val="00002028"/>
    <w:rsid w:val="001D091D"/>
    <w:rsid w:val="00227EAB"/>
    <w:rsid w:val="00B73A7B"/>
    <w:rsid w:val="00CC1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7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7EAB"/>
    <w:rPr>
      <w:sz w:val="18"/>
      <w:szCs w:val="18"/>
    </w:rPr>
  </w:style>
  <w:style w:type="paragraph" w:styleId="a4">
    <w:name w:val="footer"/>
    <w:basedOn w:val="a"/>
    <w:link w:val="Char0"/>
    <w:unhideWhenUsed/>
    <w:rsid w:val="00227EAB"/>
    <w:pPr>
      <w:tabs>
        <w:tab w:val="center" w:pos="4153"/>
        <w:tab w:val="right" w:pos="8306"/>
      </w:tabs>
      <w:snapToGrid w:val="0"/>
      <w:jc w:val="left"/>
    </w:pPr>
    <w:rPr>
      <w:sz w:val="18"/>
      <w:szCs w:val="18"/>
    </w:rPr>
  </w:style>
  <w:style w:type="character" w:customStyle="1" w:styleId="Char0">
    <w:name w:val="页脚 Char"/>
    <w:basedOn w:val="a0"/>
    <w:link w:val="a4"/>
    <w:uiPriority w:val="99"/>
    <w:rsid w:val="00227EAB"/>
    <w:rPr>
      <w:sz w:val="18"/>
      <w:szCs w:val="18"/>
    </w:rPr>
  </w:style>
  <w:style w:type="character" w:customStyle="1" w:styleId="Char1">
    <w:name w:val="日期 Char"/>
    <w:link w:val="a5"/>
    <w:rsid w:val="00227EAB"/>
    <w:rPr>
      <w:rFonts w:eastAsia="宋体"/>
    </w:rPr>
  </w:style>
  <w:style w:type="paragraph" w:styleId="a5">
    <w:name w:val="Date"/>
    <w:basedOn w:val="a"/>
    <w:next w:val="a"/>
    <w:link w:val="Char1"/>
    <w:qFormat/>
    <w:rsid w:val="00227EAB"/>
    <w:rPr>
      <w:rFonts w:asciiTheme="minorHAnsi" w:hAnsiTheme="minorHAnsi" w:cstheme="minorBidi"/>
      <w:szCs w:val="22"/>
    </w:rPr>
  </w:style>
  <w:style w:type="character" w:customStyle="1" w:styleId="Char10">
    <w:name w:val="日期 Char1"/>
    <w:basedOn w:val="a0"/>
    <w:uiPriority w:val="99"/>
    <w:semiHidden/>
    <w:rsid w:val="00227EAB"/>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7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7EAB"/>
    <w:rPr>
      <w:sz w:val="18"/>
      <w:szCs w:val="18"/>
    </w:rPr>
  </w:style>
  <w:style w:type="paragraph" w:styleId="a4">
    <w:name w:val="footer"/>
    <w:basedOn w:val="a"/>
    <w:link w:val="Char0"/>
    <w:unhideWhenUsed/>
    <w:rsid w:val="00227EAB"/>
    <w:pPr>
      <w:tabs>
        <w:tab w:val="center" w:pos="4153"/>
        <w:tab w:val="right" w:pos="8306"/>
      </w:tabs>
      <w:snapToGrid w:val="0"/>
      <w:jc w:val="left"/>
    </w:pPr>
    <w:rPr>
      <w:sz w:val="18"/>
      <w:szCs w:val="18"/>
    </w:rPr>
  </w:style>
  <w:style w:type="character" w:customStyle="1" w:styleId="Char0">
    <w:name w:val="页脚 Char"/>
    <w:basedOn w:val="a0"/>
    <w:link w:val="a4"/>
    <w:uiPriority w:val="99"/>
    <w:rsid w:val="00227EAB"/>
    <w:rPr>
      <w:sz w:val="18"/>
      <w:szCs w:val="18"/>
    </w:rPr>
  </w:style>
  <w:style w:type="character" w:customStyle="1" w:styleId="Char1">
    <w:name w:val="日期 Char"/>
    <w:link w:val="a5"/>
    <w:rsid w:val="00227EAB"/>
    <w:rPr>
      <w:rFonts w:eastAsia="宋体"/>
    </w:rPr>
  </w:style>
  <w:style w:type="paragraph" w:styleId="a5">
    <w:name w:val="Date"/>
    <w:basedOn w:val="a"/>
    <w:next w:val="a"/>
    <w:link w:val="Char1"/>
    <w:qFormat/>
    <w:rsid w:val="00227EAB"/>
    <w:rPr>
      <w:rFonts w:asciiTheme="minorHAnsi" w:hAnsiTheme="minorHAnsi" w:cstheme="minorBidi"/>
      <w:szCs w:val="22"/>
    </w:rPr>
  </w:style>
  <w:style w:type="character" w:customStyle="1" w:styleId="Char10">
    <w:name w:val="日期 Char1"/>
    <w:basedOn w:val="a0"/>
    <w:uiPriority w:val="99"/>
    <w:semiHidden/>
    <w:rsid w:val="00227EA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2021-04-27T03:00:00Z</dcterms:created>
  <dcterms:modified xsi:type="dcterms:W3CDTF">2021-04-27T03:01:00Z</dcterms:modified>
</cp:coreProperties>
</file>