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78" w:rsidRDefault="00340678" w:rsidP="00340678">
      <w:pPr>
        <w:spacing w:afterLines="50"/>
        <w:ind w:left="601" w:hanging="601"/>
        <w:jc w:val="center"/>
        <w:rPr>
          <w:rFonts w:ascii="宋体" w:hAnsi="宋体" w:hint="eastAsia"/>
          <w:b/>
          <w:bCs/>
          <w:sz w:val="28"/>
          <w:szCs w:val="28"/>
        </w:rPr>
      </w:pPr>
      <w:r w:rsidRPr="00DC55F6">
        <w:rPr>
          <w:rFonts w:ascii="宋体" w:hAnsi="宋体" w:hint="eastAsia"/>
          <w:b/>
          <w:bCs/>
          <w:sz w:val="28"/>
          <w:szCs w:val="28"/>
        </w:rPr>
        <w:t>第1包</w:t>
      </w:r>
      <w:r>
        <w:rPr>
          <w:rFonts w:ascii="宋体" w:hAnsi="宋体" w:hint="eastAsia"/>
          <w:b/>
          <w:bCs/>
          <w:sz w:val="28"/>
          <w:szCs w:val="28"/>
        </w:rPr>
        <w:t xml:space="preserve"> </w:t>
      </w:r>
      <w:r w:rsidRPr="00DC55F6">
        <w:rPr>
          <w:rFonts w:ascii="宋体" w:hAnsi="宋体" w:hint="eastAsia"/>
          <w:b/>
          <w:bCs/>
          <w:sz w:val="28"/>
          <w:szCs w:val="28"/>
        </w:rPr>
        <w:t>物理海洋观测系统</w:t>
      </w:r>
    </w:p>
    <w:p w:rsidR="00340678" w:rsidRPr="008C36D3" w:rsidRDefault="00340678" w:rsidP="00340678">
      <w:pPr>
        <w:jc w:val="center"/>
        <w:rPr>
          <w:b/>
          <w:sz w:val="24"/>
        </w:rPr>
      </w:pPr>
      <w:r>
        <w:rPr>
          <w:rFonts w:hint="eastAsia"/>
          <w:b/>
          <w:sz w:val="24"/>
        </w:rPr>
        <w:t>品目</w:t>
      </w:r>
      <w:r>
        <w:rPr>
          <w:rFonts w:hint="eastAsia"/>
          <w:b/>
          <w:sz w:val="24"/>
        </w:rPr>
        <w:t xml:space="preserve">1  </w:t>
      </w:r>
      <w:r w:rsidRPr="009E4CE7">
        <w:rPr>
          <w:rFonts w:hint="eastAsia"/>
          <w:b/>
          <w:sz w:val="24"/>
        </w:rPr>
        <w:t>75kHz</w:t>
      </w:r>
      <w:r w:rsidRPr="009E4CE7">
        <w:rPr>
          <w:rFonts w:hint="eastAsia"/>
          <w:b/>
          <w:sz w:val="24"/>
        </w:rPr>
        <w:t>声学多普勒</w:t>
      </w:r>
      <w:r>
        <w:rPr>
          <w:rFonts w:hint="eastAsia"/>
          <w:b/>
          <w:sz w:val="24"/>
        </w:rPr>
        <w:t>流速</w:t>
      </w:r>
      <w:r w:rsidRPr="009E4CE7">
        <w:rPr>
          <w:rFonts w:hint="eastAsia"/>
          <w:b/>
          <w:sz w:val="24"/>
        </w:rPr>
        <w:t>剖面仪</w:t>
      </w:r>
    </w:p>
    <w:p w:rsidR="00340678" w:rsidRDefault="00340678" w:rsidP="00340678">
      <w:pPr>
        <w:spacing w:afterLines="50"/>
        <w:ind w:left="601" w:hanging="601"/>
        <w:rPr>
          <w:rFonts w:ascii="宋体" w:hAnsi="宋体"/>
        </w:rPr>
      </w:pPr>
    </w:p>
    <w:p w:rsidR="00340678" w:rsidRPr="00DC55F6" w:rsidRDefault="00340678" w:rsidP="00340678">
      <w:pPr>
        <w:numPr>
          <w:ilvl w:val="0"/>
          <w:numId w:val="1"/>
        </w:numPr>
        <w:spacing w:line="360" w:lineRule="auto"/>
        <w:rPr>
          <w:b/>
          <w:sz w:val="24"/>
        </w:rPr>
      </w:pPr>
      <w:r w:rsidRPr="00DC55F6">
        <w:rPr>
          <w:rFonts w:hint="eastAsia"/>
          <w:b/>
          <w:sz w:val="24"/>
        </w:rPr>
        <w:t>工作条件：</w:t>
      </w:r>
    </w:p>
    <w:p w:rsidR="00340678" w:rsidRPr="00DC55F6" w:rsidRDefault="00340678" w:rsidP="00340678">
      <w:pPr>
        <w:spacing w:line="360" w:lineRule="auto"/>
        <w:ind w:firstLineChars="200" w:firstLine="480"/>
        <w:rPr>
          <w:sz w:val="24"/>
        </w:rPr>
      </w:pPr>
      <w:r w:rsidRPr="00DC55F6">
        <w:rPr>
          <w:rFonts w:hint="eastAsia"/>
          <w:sz w:val="24"/>
        </w:rPr>
        <w:t xml:space="preserve">1.1 </w:t>
      </w:r>
      <w:r w:rsidRPr="00DC55F6">
        <w:rPr>
          <w:rFonts w:hint="eastAsia"/>
          <w:sz w:val="24"/>
        </w:rPr>
        <w:t>见总则第</w:t>
      </w:r>
      <w:r w:rsidRPr="00DC55F6">
        <w:rPr>
          <w:rFonts w:hint="eastAsia"/>
          <w:sz w:val="24"/>
        </w:rPr>
        <w:t>3</w:t>
      </w:r>
      <w:r w:rsidRPr="00DC55F6">
        <w:rPr>
          <w:rFonts w:hint="eastAsia"/>
          <w:sz w:val="24"/>
        </w:rPr>
        <w:t>条。</w:t>
      </w:r>
    </w:p>
    <w:p w:rsidR="00340678" w:rsidRPr="00DC55F6" w:rsidRDefault="00340678" w:rsidP="00340678">
      <w:pPr>
        <w:spacing w:line="360" w:lineRule="auto"/>
        <w:ind w:firstLineChars="200" w:firstLine="480"/>
        <w:rPr>
          <w:sz w:val="24"/>
        </w:rPr>
      </w:pPr>
      <w:r w:rsidRPr="00DC55F6">
        <w:rPr>
          <w:sz w:val="24"/>
        </w:rPr>
        <w:t xml:space="preserve">1.2 </w:t>
      </w:r>
      <w:r w:rsidRPr="00DC55F6">
        <w:rPr>
          <w:rFonts w:hint="eastAsia"/>
          <w:sz w:val="24"/>
        </w:rPr>
        <w:t>环境温度</w:t>
      </w:r>
      <w:r w:rsidRPr="00DC55F6">
        <w:rPr>
          <w:sz w:val="24"/>
        </w:rPr>
        <w:t>2</w:t>
      </w:r>
      <w:r w:rsidRPr="00DC55F6">
        <w:rPr>
          <w:sz w:val="24"/>
        </w:rPr>
        <w:t> ~ 35</w:t>
      </w:r>
      <w:r w:rsidRPr="00DC55F6">
        <w:rPr>
          <w:sz w:val="24"/>
        </w:rPr>
        <w:t>C</w:t>
      </w:r>
      <w:r w:rsidRPr="00DC55F6">
        <w:rPr>
          <w:rFonts w:hint="eastAsia"/>
          <w:sz w:val="24"/>
        </w:rPr>
        <w:t>。</w:t>
      </w:r>
    </w:p>
    <w:p w:rsidR="00340678" w:rsidRDefault="00340678" w:rsidP="00340678">
      <w:pPr>
        <w:numPr>
          <w:ilvl w:val="0"/>
          <w:numId w:val="1"/>
        </w:numPr>
        <w:spacing w:line="360" w:lineRule="auto"/>
        <w:rPr>
          <w:b/>
          <w:sz w:val="24"/>
        </w:rPr>
      </w:pPr>
      <w:r w:rsidRPr="00101BEA">
        <w:rPr>
          <w:rFonts w:hint="eastAsia"/>
          <w:b/>
          <w:sz w:val="24"/>
        </w:rPr>
        <w:t>设备用途：</w:t>
      </w:r>
    </w:p>
    <w:p w:rsidR="00340678" w:rsidRPr="00101BEA" w:rsidRDefault="00340678" w:rsidP="00340678">
      <w:pPr>
        <w:spacing w:line="360" w:lineRule="auto"/>
        <w:ind w:left="360" w:firstLineChars="50" w:firstLine="120"/>
        <w:rPr>
          <w:b/>
          <w:sz w:val="24"/>
        </w:rPr>
      </w:pPr>
      <w:r w:rsidRPr="005A25A0">
        <w:rPr>
          <w:rFonts w:hint="eastAsia"/>
          <w:sz w:val="24"/>
        </w:rPr>
        <w:t xml:space="preserve">2.1  </w:t>
      </w:r>
      <w:r w:rsidRPr="005A25A0">
        <w:rPr>
          <w:rFonts w:hint="eastAsia"/>
          <w:sz w:val="24"/>
        </w:rPr>
        <w:t>要求该设备采用声学多普勒方式进行海洋中的流速、流向剖面测量。</w:t>
      </w:r>
    </w:p>
    <w:p w:rsidR="00340678" w:rsidRDefault="00340678" w:rsidP="00340678">
      <w:pPr>
        <w:numPr>
          <w:ilvl w:val="0"/>
          <w:numId w:val="1"/>
        </w:numPr>
        <w:spacing w:line="360" w:lineRule="auto"/>
        <w:rPr>
          <w:b/>
          <w:sz w:val="24"/>
        </w:rPr>
      </w:pPr>
      <w:r>
        <w:rPr>
          <w:rFonts w:hint="eastAsia"/>
          <w:b/>
          <w:sz w:val="24"/>
        </w:rPr>
        <w:t>技术规格：</w:t>
      </w:r>
    </w:p>
    <w:p w:rsidR="00340678" w:rsidRPr="00920E2E" w:rsidRDefault="00340678" w:rsidP="00340678">
      <w:pPr>
        <w:spacing w:line="360" w:lineRule="auto"/>
        <w:ind w:firstLineChars="200" w:firstLine="480"/>
        <w:rPr>
          <w:sz w:val="24"/>
        </w:rPr>
      </w:pPr>
      <w:r>
        <w:rPr>
          <w:rFonts w:hint="eastAsia"/>
          <w:sz w:val="24"/>
        </w:rPr>
        <w:t>（</w:t>
      </w:r>
      <w:r>
        <w:rPr>
          <w:rFonts w:hint="eastAsia"/>
          <w:sz w:val="24"/>
        </w:rPr>
        <w:t>01</w:t>
      </w:r>
      <w:r>
        <w:rPr>
          <w:rFonts w:hint="eastAsia"/>
          <w:sz w:val="24"/>
        </w:rPr>
        <w:t>）</w:t>
      </w:r>
      <w:r w:rsidRPr="00920E2E">
        <w:rPr>
          <w:rFonts w:hint="eastAsia"/>
          <w:sz w:val="24"/>
        </w:rPr>
        <w:t>该设备制造商具有</w:t>
      </w:r>
      <w:r w:rsidRPr="00920E2E">
        <w:rPr>
          <w:rFonts w:hint="eastAsia"/>
          <w:sz w:val="24"/>
        </w:rPr>
        <w:t>ISO9001</w:t>
      </w:r>
      <w:r w:rsidRPr="00920E2E">
        <w:rPr>
          <w:rFonts w:hint="eastAsia"/>
          <w:sz w:val="24"/>
        </w:rPr>
        <w:t>国际质量体系认证证书</w:t>
      </w:r>
    </w:p>
    <w:p w:rsidR="00340678" w:rsidRPr="00920E2E" w:rsidRDefault="00340678" w:rsidP="00340678">
      <w:pPr>
        <w:spacing w:line="360" w:lineRule="auto"/>
        <w:ind w:firstLineChars="150" w:firstLine="361"/>
        <w:rPr>
          <w:sz w:val="24"/>
        </w:rPr>
      </w:pPr>
      <w:r w:rsidRPr="0081395D">
        <w:rPr>
          <w:rFonts w:ascii="宋体" w:hAnsi="宋体" w:hint="eastAsia"/>
          <w:b/>
          <w:sz w:val="24"/>
        </w:rPr>
        <w:t>*</w:t>
      </w:r>
      <w:r w:rsidRPr="00F1627F">
        <w:rPr>
          <w:rFonts w:hint="eastAsia"/>
          <w:b/>
          <w:sz w:val="24"/>
        </w:rPr>
        <w:t>（</w:t>
      </w:r>
      <w:r w:rsidRPr="00F1627F">
        <w:rPr>
          <w:rFonts w:hint="eastAsia"/>
          <w:b/>
          <w:sz w:val="24"/>
        </w:rPr>
        <w:t>02</w:t>
      </w:r>
      <w:r w:rsidRPr="00F1627F">
        <w:rPr>
          <w:rFonts w:hint="eastAsia"/>
          <w:b/>
          <w:sz w:val="24"/>
        </w:rPr>
        <w:t>）换能器声学频率：</w:t>
      </w:r>
      <w:r w:rsidRPr="00F1627F">
        <w:rPr>
          <w:rFonts w:hint="eastAsia"/>
          <w:b/>
          <w:sz w:val="24"/>
        </w:rPr>
        <w:t>75kHz</w:t>
      </w:r>
    </w:p>
    <w:p w:rsidR="00340678" w:rsidRPr="00920E2E" w:rsidRDefault="00340678" w:rsidP="00340678">
      <w:pPr>
        <w:spacing w:line="360" w:lineRule="auto"/>
        <w:ind w:firstLineChars="200" w:firstLine="480"/>
        <w:rPr>
          <w:sz w:val="24"/>
        </w:rPr>
      </w:pPr>
      <w:r>
        <w:rPr>
          <w:rFonts w:hint="eastAsia"/>
          <w:sz w:val="24"/>
        </w:rPr>
        <w:t>（</w:t>
      </w:r>
      <w:r>
        <w:rPr>
          <w:rFonts w:hint="eastAsia"/>
          <w:sz w:val="24"/>
        </w:rPr>
        <w:t>03</w:t>
      </w:r>
      <w:r>
        <w:rPr>
          <w:rFonts w:hint="eastAsia"/>
          <w:sz w:val="24"/>
        </w:rPr>
        <w:t>）</w:t>
      </w:r>
      <w:r w:rsidRPr="00920E2E">
        <w:rPr>
          <w:rFonts w:hint="eastAsia"/>
          <w:sz w:val="24"/>
        </w:rPr>
        <w:t>流速测量精度：不大于±</w:t>
      </w:r>
      <w:r w:rsidRPr="00920E2E">
        <w:rPr>
          <w:rFonts w:hint="eastAsia"/>
          <w:sz w:val="24"/>
        </w:rPr>
        <w:t>1%V</w:t>
      </w:r>
      <w:r w:rsidRPr="00920E2E">
        <w:rPr>
          <w:rFonts w:hint="eastAsia"/>
          <w:sz w:val="24"/>
        </w:rPr>
        <w:t>±</w:t>
      </w:r>
      <w:r w:rsidRPr="00920E2E">
        <w:rPr>
          <w:rFonts w:hint="eastAsia"/>
          <w:sz w:val="24"/>
        </w:rPr>
        <w:t>0.5cm/s (</w:t>
      </w:r>
      <w:r w:rsidRPr="00920E2E">
        <w:rPr>
          <w:rFonts w:hint="eastAsia"/>
          <w:sz w:val="24"/>
        </w:rPr>
        <w:t>其中</w:t>
      </w:r>
      <w:r w:rsidRPr="00920E2E">
        <w:rPr>
          <w:rFonts w:hint="eastAsia"/>
          <w:sz w:val="24"/>
        </w:rPr>
        <w:t>V</w:t>
      </w:r>
      <w:r w:rsidRPr="00920E2E">
        <w:rPr>
          <w:rFonts w:hint="eastAsia"/>
          <w:sz w:val="24"/>
        </w:rPr>
        <w:t>为流速</w:t>
      </w:r>
      <w:r w:rsidRPr="00920E2E">
        <w:rPr>
          <w:rFonts w:hint="eastAsia"/>
          <w:sz w:val="24"/>
        </w:rPr>
        <w:t>)</w:t>
      </w:r>
    </w:p>
    <w:p w:rsidR="00340678" w:rsidRPr="00920E2E" w:rsidRDefault="00340678" w:rsidP="00340678">
      <w:pPr>
        <w:spacing w:line="360" w:lineRule="auto"/>
        <w:ind w:firstLineChars="200" w:firstLine="480"/>
        <w:rPr>
          <w:sz w:val="24"/>
        </w:rPr>
      </w:pPr>
      <w:r>
        <w:rPr>
          <w:rFonts w:hint="eastAsia"/>
          <w:sz w:val="24"/>
        </w:rPr>
        <w:t>（</w:t>
      </w:r>
      <w:r>
        <w:rPr>
          <w:rFonts w:hint="eastAsia"/>
          <w:sz w:val="24"/>
        </w:rPr>
        <w:t>0</w:t>
      </w:r>
      <w:r>
        <w:rPr>
          <w:sz w:val="24"/>
        </w:rPr>
        <w:t>4</w:t>
      </w:r>
      <w:r>
        <w:rPr>
          <w:rFonts w:hint="eastAsia"/>
          <w:sz w:val="24"/>
        </w:rPr>
        <w:t>）</w:t>
      </w:r>
      <w:r w:rsidRPr="00920E2E">
        <w:rPr>
          <w:rFonts w:hint="eastAsia"/>
          <w:sz w:val="24"/>
        </w:rPr>
        <w:t>流速分辨率：不大于</w:t>
      </w:r>
      <w:r w:rsidRPr="00920E2E">
        <w:rPr>
          <w:rFonts w:hint="eastAsia"/>
          <w:sz w:val="24"/>
        </w:rPr>
        <w:t>1mm/s</w:t>
      </w:r>
    </w:p>
    <w:p w:rsidR="00340678" w:rsidRPr="00920E2E" w:rsidRDefault="00340678" w:rsidP="00340678">
      <w:pPr>
        <w:spacing w:line="360" w:lineRule="auto"/>
        <w:ind w:firstLineChars="200" w:firstLine="480"/>
        <w:rPr>
          <w:sz w:val="24"/>
        </w:rPr>
      </w:pPr>
      <w:r>
        <w:rPr>
          <w:rFonts w:hint="eastAsia"/>
          <w:sz w:val="24"/>
        </w:rPr>
        <w:t>（</w:t>
      </w:r>
      <w:r>
        <w:rPr>
          <w:rFonts w:hint="eastAsia"/>
          <w:sz w:val="24"/>
        </w:rPr>
        <w:t>0</w:t>
      </w:r>
      <w:r>
        <w:rPr>
          <w:sz w:val="24"/>
        </w:rPr>
        <w:t>5</w:t>
      </w:r>
      <w:r>
        <w:rPr>
          <w:rFonts w:hint="eastAsia"/>
          <w:sz w:val="24"/>
        </w:rPr>
        <w:t>）</w:t>
      </w:r>
      <w:r w:rsidRPr="00920E2E">
        <w:rPr>
          <w:rFonts w:hint="eastAsia"/>
          <w:sz w:val="24"/>
        </w:rPr>
        <w:t>流速范围：±</w:t>
      </w:r>
      <w:r w:rsidRPr="00920E2E">
        <w:rPr>
          <w:rFonts w:hint="eastAsia"/>
          <w:sz w:val="24"/>
        </w:rPr>
        <w:t>5m/s (</w:t>
      </w:r>
      <w:r w:rsidRPr="00920E2E">
        <w:rPr>
          <w:rFonts w:hint="eastAsia"/>
          <w:sz w:val="24"/>
        </w:rPr>
        <w:t>缺省值</w:t>
      </w:r>
      <w:r w:rsidRPr="00920E2E">
        <w:rPr>
          <w:rFonts w:hint="eastAsia"/>
          <w:sz w:val="24"/>
        </w:rPr>
        <w:t>)</w:t>
      </w:r>
      <w:r w:rsidRPr="00920E2E">
        <w:rPr>
          <w:rFonts w:hint="eastAsia"/>
          <w:sz w:val="24"/>
        </w:rPr>
        <w:t>，±</w:t>
      </w:r>
      <w:r w:rsidRPr="00920E2E">
        <w:rPr>
          <w:rFonts w:hint="eastAsia"/>
          <w:sz w:val="24"/>
        </w:rPr>
        <w:t>10m/s (</w:t>
      </w:r>
      <w:r w:rsidRPr="00920E2E">
        <w:rPr>
          <w:rFonts w:hint="eastAsia"/>
          <w:sz w:val="24"/>
        </w:rPr>
        <w:t>最大值</w:t>
      </w:r>
      <w:r w:rsidRPr="00920E2E">
        <w:rPr>
          <w:rFonts w:hint="eastAsia"/>
          <w:sz w:val="24"/>
        </w:rPr>
        <w:t>)</w:t>
      </w:r>
    </w:p>
    <w:p w:rsidR="00340678" w:rsidRPr="00920E2E" w:rsidRDefault="00340678" w:rsidP="00340678">
      <w:pPr>
        <w:spacing w:line="360" w:lineRule="auto"/>
        <w:ind w:firstLineChars="200" w:firstLine="480"/>
        <w:rPr>
          <w:sz w:val="24"/>
        </w:rPr>
      </w:pPr>
      <w:r>
        <w:rPr>
          <w:rFonts w:hint="eastAsia"/>
          <w:sz w:val="24"/>
        </w:rPr>
        <w:t>（</w:t>
      </w:r>
      <w:r>
        <w:rPr>
          <w:rFonts w:hint="eastAsia"/>
          <w:sz w:val="24"/>
        </w:rPr>
        <w:t>0</w:t>
      </w:r>
      <w:r>
        <w:rPr>
          <w:sz w:val="24"/>
        </w:rPr>
        <w:t>6</w:t>
      </w:r>
      <w:r>
        <w:rPr>
          <w:rFonts w:hint="eastAsia"/>
          <w:sz w:val="24"/>
        </w:rPr>
        <w:t>）</w:t>
      </w:r>
      <w:r w:rsidRPr="00920E2E">
        <w:rPr>
          <w:rFonts w:hint="eastAsia"/>
          <w:sz w:val="24"/>
        </w:rPr>
        <w:t>深度单元范围：不小于</w:t>
      </w:r>
      <w:r w:rsidRPr="00920E2E">
        <w:rPr>
          <w:rFonts w:hint="eastAsia"/>
          <w:sz w:val="24"/>
        </w:rPr>
        <w:t>4~32m</w:t>
      </w:r>
    </w:p>
    <w:p w:rsidR="00340678" w:rsidRPr="00920E2E" w:rsidRDefault="00340678" w:rsidP="00340678">
      <w:pPr>
        <w:spacing w:line="360" w:lineRule="auto"/>
        <w:ind w:firstLineChars="200" w:firstLine="480"/>
        <w:rPr>
          <w:sz w:val="24"/>
        </w:rPr>
      </w:pPr>
      <w:r>
        <w:rPr>
          <w:rFonts w:hint="eastAsia"/>
          <w:sz w:val="24"/>
        </w:rPr>
        <w:t>（</w:t>
      </w:r>
      <w:r>
        <w:rPr>
          <w:rFonts w:hint="eastAsia"/>
          <w:sz w:val="24"/>
        </w:rPr>
        <w:t>0</w:t>
      </w:r>
      <w:r>
        <w:rPr>
          <w:sz w:val="24"/>
        </w:rPr>
        <w:t>7</w:t>
      </w:r>
      <w:r>
        <w:rPr>
          <w:rFonts w:hint="eastAsia"/>
          <w:sz w:val="24"/>
        </w:rPr>
        <w:t>）</w:t>
      </w:r>
      <w:r w:rsidRPr="00920E2E">
        <w:rPr>
          <w:rFonts w:hint="eastAsia"/>
          <w:sz w:val="24"/>
        </w:rPr>
        <w:t>深度单元个数：不小于</w:t>
      </w:r>
      <w:r w:rsidRPr="00920E2E">
        <w:rPr>
          <w:rFonts w:hint="eastAsia"/>
          <w:sz w:val="24"/>
        </w:rPr>
        <w:t>1~128</w:t>
      </w:r>
    </w:p>
    <w:p w:rsidR="00340678" w:rsidRPr="00920E2E" w:rsidRDefault="00340678" w:rsidP="00340678">
      <w:pPr>
        <w:spacing w:line="360" w:lineRule="auto"/>
        <w:ind w:firstLineChars="200" w:firstLine="480"/>
        <w:rPr>
          <w:sz w:val="24"/>
        </w:rPr>
      </w:pPr>
      <w:r>
        <w:rPr>
          <w:rFonts w:hint="eastAsia"/>
          <w:sz w:val="24"/>
        </w:rPr>
        <w:t>（</w:t>
      </w:r>
      <w:r>
        <w:rPr>
          <w:rFonts w:hint="eastAsia"/>
          <w:sz w:val="24"/>
        </w:rPr>
        <w:t>0</w:t>
      </w:r>
      <w:r>
        <w:rPr>
          <w:sz w:val="24"/>
        </w:rPr>
        <w:t>8</w:t>
      </w:r>
      <w:r>
        <w:rPr>
          <w:rFonts w:hint="eastAsia"/>
          <w:sz w:val="24"/>
        </w:rPr>
        <w:t>）</w:t>
      </w:r>
      <w:r w:rsidRPr="00920E2E">
        <w:rPr>
          <w:rFonts w:hint="eastAsia"/>
          <w:sz w:val="24"/>
        </w:rPr>
        <w:t>脉冲频率：不小于</w:t>
      </w:r>
      <w:r w:rsidRPr="00920E2E">
        <w:rPr>
          <w:rFonts w:hint="eastAsia"/>
          <w:sz w:val="24"/>
        </w:rPr>
        <w:t>1Hz (</w:t>
      </w:r>
      <w:r w:rsidRPr="00920E2E">
        <w:rPr>
          <w:rFonts w:hint="eastAsia"/>
          <w:sz w:val="24"/>
        </w:rPr>
        <w:t>典型</w:t>
      </w:r>
      <w:r w:rsidRPr="00920E2E">
        <w:rPr>
          <w:rFonts w:hint="eastAsia"/>
          <w:sz w:val="24"/>
        </w:rPr>
        <w:t>)</w:t>
      </w:r>
    </w:p>
    <w:p w:rsidR="00340678" w:rsidRPr="00920E2E" w:rsidRDefault="00340678" w:rsidP="00340678">
      <w:pPr>
        <w:spacing w:line="360" w:lineRule="auto"/>
        <w:ind w:firstLineChars="150" w:firstLine="361"/>
        <w:rPr>
          <w:sz w:val="24"/>
        </w:rPr>
      </w:pPr>
      <w:r w:rsidRPr="0081395D">
        <w:rPr>
          <w:rFonts w:ascii="宋体" w:hAnsi="宋体" w:hint="eastAsia"/>
          <w:b/>
          <w:sz w:val="24"/>
        </w:rPr>
        <w:t>*</w:t>
      </w:r>
      <w:r w:rsidRPr="00F1627F">
        <w:rPr>
          <w:rFonts w:hint="eastAsia"/>
          <w:b/>
          <w:sz w:val="24"/>
        </w:rPr>
        <w:t>（</w:t>
      </w:r>
      <w:r w:rsidRPr="00F1627F">
        <w:rPr>
          <w:rFonts w:hint="eastAsia"/>
          <w:b/>
          <w:sz w:val="24"/>
        </w:rPr>
        <w:t>0</w:t>
      </w:r>
      <w:r w:rsidRPr="00F1627F">
        <w:rPr>
          <w:b/>
          <w:sz w:val="24"/>
        </w:rPr>
        <w:t>9</w:t>
      </w:r>
      <w:r w:rsidRPr="00F1627F">
        <w:rPr>
          <w:rFonts w:hint="eastAsia"/>
          <w:b/>
          <w:sz w:val="24"/>
        </w:rPr>
        <w:t>）高精度模式量程：不小于</w:t>
      </w:r>
      <w:r w:rsidRPr="00F1627F">
        <w:rPr>
          <w:rFonts w:hint="eastAsia"/>
          <w:b/>
          <w:sz w:val="24"/>
        </w:rPr>
        <w:t>545m</w:t>
      </w:r>
      <w:r w:rsidRPr="00F1627F">
        <w:rPr>
          <w:rFonts w:hint="eastAsia"/>
          <w:b/>
          <w:sz w:val="24"/>
        </w:rPr>
        <w:t>，大量程模式量程：不小于</w:t>
      </w:r>
      <w:r w:rsidRPr="00F1627F">
        <w:rPr>
          <w:rFonts w:hint="eastAsia"/>
          <w:b/>
          <w:sz w:val="24"/>
        </w:rPr>
        <w:t>640m</w:t>
      </w:r>
    </w:p>
    <w:p w:rsidR="00340678" w:rsidRPr="00920E2E" w:rsidRDefault="00340678" w:rsidP="00340678">
      <w:pPr>
        <w:spacing w:line="360" w:lineRule="auto"/>
        <w:ind w:firstLineChars="200" w:firstLine="480"/>
        <w:rPr>
          <w:sz w:val="24"/>
        </w:rPr>
      </w:pPr>
      <w:r>
        <w:rPr>
          <w:rFonts w:hint="eastAsia"/>
          <w:sz w:val="24"/>
        </w:rPr>
        <w:t>（</w:t>
      </w:r>
      <w:r>
        <w:rPr>
          <w:sz w:val="24"/>
        </w:rPr>
        <w:t>10</w:t>
      </w:r>
      <w:r>
        <w:rPr>
          <w:rFonts w:hint="eastAsia"/>
          <w:sz w:val="24"/>
        </w:rPr>
        <w:t>）</w:t>
      </w:r>
      <w:r w:rsidRPr="00920E2E">
        <w:rPr>
          <w:rFonts w:hint="eastAsia"/>
          <w:sz w:val="24"/>
        </w:rPr>
        <w:t>回波强度剖面垂直分辨率：等同于深度单元</w:t>
      </w:r>
    </w:p>
    <w:p w:rsidR="00340678" w:rsidRPr="00920E2E" w:rsidRDefault="00340678" w:rsidP="00340678">
      <w:pPr>
        <w:spacing w:line="360" w:lineRule="auto"/>
        <w:ind w:firstLineChars="200" w:firstLine="480"/>
        <w:rPr>
          <w:sz w:val="24"/>
        </w:rPr>
      </w:pPr>
      <w:r>
        <w:rPr>
          <w:rFonts w:hint="eastAsia"/>
          <w:sz w:val="24"/>
        </w:rPr>
        <w:t>（</w:t>
      </w:r>
      <w:r>
        <w:rPr>
          <w:sz w:val="24"/>
        </w:rPr>
        <w:t>11</w:t>
      </w:r>
      <w:r>
        <w:rPr>
          <w:rFonts w:hint="eastAsia"/>
          <w:sz w:val="24"/>
        </w:rPr>
        <w:t>）</w:t>
      </w:r>
      <w:r w:rsidRPr="00920E2E">
        <w:rPr>
          <w:rFonts w:hint="eastAsia"/>
          <w:sz w:val="24"/>
        </w:rPr>
        <w:t>回波强度动态范围：不小于</w:t>
      </w:r>
      <w:r w:rsidRPr="00920E2E">
        <w:rPr>
          <w:rFonts w:hint="eastAsia"/>
          <w:sz w:val="24"/>
        </w:rPr>
        <w:t xml:space="preserve"> 80dB</w:t>
      </w:r>
    </w:p>
    <w:p w:rsidR="00340678" w:rsidRPr="00F1627F" w:rsidRDefault="00340678" w:rsidP="00340678">
      <w:pPr>
        <w:spacing w:line="360" w:lineRule="auto"/>
        <w:ind w:firstLineChars="150" w:firstLine="361"/>
        <w:rPr>
          <w:b/>
          <w:sz w:val="24"/>
        </w:rPr>
      </w:pPr>
      <w:r w:rsidRPr="0081395D">
        <w:rPr>
          <w:rFonts w:ascii="宋体" w:hAnsi="宋体" w:hint="eastAsia"/>
          <w:b/>
          <w:sz w:val="24"/>
        </w:rPr>
        <w:t>*</w:t>
      </w:r>
      <w:r w:rsidRPr="00F1627F">
        <w:rPr>
          <w:rFonts w:hint="eastAsia"/>
          <w:b/>
          <w:sz w:val="24"/>
        </w:rPr>
        <w:t>（</w:t>
      </w:r>
      <w:r w:rsidRPr="00F1627F">
        <w:rPr>
          <w:b/>
          <w:sz w:val="24"/>
        </w:rPr>
        <w:t>12</w:t>
      </w:r>
      <w:r w:rsidRPr="00F1627F">
        <w:rPr>
          <w:rFonts w:hint="eastAsia"/>
          <w:b/>
          <w:sz w:val="24"/>
        </w:rPr>
        <w:t>）回波精密度：不大于±</w:t>
      </w:r>
      <w:r w:rsidRPr="00F1627F">
        <w:rPr>
          <w:rFonts w:hint="eastAsia"/>
          <w:b/>
          <w:sz w:val="24"/>
        </w:rPr>
        <w:t>1.5dB(</w:t>
      </w:r>
      <w:r w:rsidRPr="00F1627F">
        <w:rPr>
          <w:rFonts w:hint="eastAsia"/>
          <w:b/>
          <w:sz w:val="24"/>
        </w:rPr>
        <w:t>相对测量</w:t>
      </w:r>
      <w:r w:rsidRPr="00F1627F">
        <w:rPr>
          <w:rFonts w:hint="eastAsia"/>
          <w:b/>
          <w:sz w:val="24"/>
        </w:rPr>
        <w:t>)</w:t>
      </w:r>
    </w:p>
    <w:p w:rsidR="00340678" w:rsidRPr="00920E2E" w:rsidRDefault="00340678" w:rsidP="00340678">
      <w:pPr>
        <w:spacing w:line="360" w:lineRule="auto"/>
        <w:ind w:firstLineChars="150" w:firstLine="361"/>
        <w:rPr>
          <w:sz w:val="24"/>
        </w:rPr>
      </w:pPr>
      <w:r w:rsidRPr="0081395D">
        <w:rPr>
          <w:rFonts w:ascii="宋体" w:hAnsi="宋体" w:hint="eastAsia"/>
          <w:b/>
          <w:sz w:val="24"/>
        </w:rPr>
        <w:t>*</w:t>
      </w:r>
      <w:r w:rsidRPr="00F1627F">
        <w:rPr>
          <w:rFonts w:hint="eastAsia"/>
          <w:b/>
          <w:sz w:val="24"/>
        </w:rPr>
        <w:t>（</w:t>
      </w:r>
      <w:r w:rsidRPr="00F1627F">
        <w:rPr>
          <w:b/>
          <w:sz w:val="24"/>
        </w:rPr>
        <w:t>13</w:t>
      </w:r>
      <w:r w:rsidRPr="00F1627F">
        <w:rPr>
          <w:rFonts w:hint="eastAsia"/>
          <w:b/>
          <w:sz w:val="24"/>
        </w:rPr>
        <w:t>）回波波束角度：不大于</w:t>
      </w:r>
      <w:r w:rsidRPr="00F1627F">
        <w:rPr>
          <w:rFonts w:hint="eastAsia"/>
          <w:b/>
          <w:sz w:val="24"/>
        </w:rPr>
        <w:t>20</w:t>
      </w:r>
      <w:r w:rsidRPr="00F1627F">
        <w:rPr>
          <w:rFonts w:hint="eastAsia"/>
          <w:b/>
          <w:sz w:val="24"/>
        </w:rPr>
        <w:t>°</w:t>
      </w:r>
    </w:p>
    <w:p w:rsidR="00340678" w:rsidRPr="00920E2E" w:rsidRDefault="00340678" w:rsidP="00340678">
      <w:pPr>
        <w:spacing w:line="360" w:lineRule="auto"/>
        <w:ind w:firstLineChars="200" w:firstLine="480"/>
        <w:rPr>
          <w:sz w:val="24"/>
        </w:rPr>
      </w:pPr>
      <w:r>
        <w:rPr>
          <w:rFonts w:hint="eastAsia"/>
          <w:sz w:val="24"/>
        </w:rPr>
        <w:t>（</w:t>
      </w:r>
      <w:r>
        <w:rPr>
          <w:sz w:val="24"/>
        </w:rPr>
        <w:t>14</w:t>
      </w:r>
      <w:r>
        <w:rPr>
          <w:rFonts w:hint="eastAsia"/>
          <w:sz w:val="24"/>
        </w:rPr>
        <w:t>）</w:t>
      </w:r>
      <w:r w:rsidRPr="00920E2E">
        <w:rPr>
          <w:rFonts w:hint="eastAsia"/>
          <w:sz w:val="24"/>
        </w:rPr>
        <w:t>波束排列：</w:t>
      </w:r>
      <w:r w:rsidRPr="00920E2E">
        <w:rPr>
          <w:rFonts w:hint="eastAsia"/>
          <w:sz w:val="24"/>
        </w:rPr>
        <w:t>4</w:t>
      </w:r>
      <w:r w:rsidRPr="00920E2E">
        <w:rPr>
          <w:rFonts w:hint="eastAsia"/>
          <w:sz w:val="24"/>
        </w:rPr>
        <w:t>个，凸形</w:t>
      </w:r>
    </w:p>
    <w:p w:rsidR="00340678" w:rsidRPr="00920E2E" w:rsidRDefault="00340678" w:rsidP="00340678">
      <w:pPr>
        <w:spacing w:line="360" w:lineRule="auto"/>
        <w:ind w:firstLineChars="200" w:firstLine="480"/>
        <w:rPr>
          <w:sz w:val="24"/>
        </w:rPr>
      </w:pPr>
      <w:r>
        <w:rPr>
          <w:rFonts w:hint="eastAsia"/>
          <w:sz w:val="24"/>
        </w:rPr>
        <w:t>（</w:t>
      </w:r>
      <w:r>
        <w:rPr>
          <w:sz w:val="24"/>
        </w:rPr>
        <w:t>15</w:t>
      </w:r>
      <w:r>
        <w:rPr>
          <w:rFonts w:hint="eastAsia"/>
          <w:sz w:val="24"/>
        </w:rPr>
        <w:t>）</w:t>
      </w:r>
      <w:r w:rsidRPr="00920E2E">
        <w:rPr>
          <w:rFonts w:hint="eastAsia"/>
          <w:sz w:val="24"/>
        </w:rPr>
        <w:t>内存：标准</w:t>
      </w:r>
      <w:r w:rsidRPr="00920E2E">
        <w:rPr>
          <w:rFonts w:hint="eastAsia"/>
          <w:sz w:val="24"/>
        </w:rPr>
        <w:t>256MB</w:t>
      </w:r>
      <w:r w:rsidRPr="00920E2E">
        <w:rPr>
          <w:rFonts w:hint="eastAsia"/>
          <w:sz w:val="24"/>
        </w:rPr>
        <w:t>存储卡</w:t>
      </w:r>
    </w:p>
    <w:p w:rsidR="00340678" w:rsidRPr="00920E2E" w:rsidRDefault="00340678" w:rsidP="00340678">
      <w:pPr>
        <w:spacing w:line="360" w:lineRule="auto"/>
        <w:ind w:firstLineChars="200" w:firstLine="480"/>
        <w:rPr>
          <w:sz w:val="24"/>
        </w:rPr>
      </w:pPr>
      <w:r>
        <w:rPr>
          <w:rFonts w:hint="eastAsia"/>
          <w:sz w:val="24"/>
        </w:rPr>
        <w:t>（</w:t>
      </w:r>
      <w:r>
        <w:rPr>
          <w:sz w:val="24"/>
        </w:rPr>
        <w:t>16</w:t>
      </w:r>
      <w:r>
        <w:rPr>
          <w:rFonts w:hint="eastAsia"/>
          <w:sz w:val="24"/>
        </w:rPr>
        <w:t>）</w:t>
      </w:r>
      <w:r w:rsidRPr="00920E2E">
        <w:rPr>
          <w:rFonts w:hint="eastAsia"/>
          <w:sz w:val="24"/>
        </w:rPr>
        <w:t>通讯：串口，</w:t>
      </w:r>
      <w:r w:rsidRPr="00920E2E">
        <w:rPr>
          <w:rFonts w:hint="eastAsia"/>
          <w:sz w:val="24"/>
        </w:rPr>
        <w:t>RS-232</w:t>
      </w:r>
      <w:r w:rsidRPr="00920E2E">
        <w:rPr>
          <w:rFonts w:hint="eastAsia"/>
          <w:sz w:val="24"/>
        </w:rPr>
        <w:t>或</w:t>
      </w:r>
      <w:r w:rsidRPr="00920E2E">
        <w:rPr>
          <w:rFonts w:hint="eastAsia"/>
          <w:sz w:val="24"/>
        </w:rPr>
        <w:t>RS-422</w:t>
      </w:r>
      <w:r w:rsidRPr="00920E2E">
        <w:rPr>
          <w:rFonts w:hint="eastAsia"/>
          <w:sz w:val="24"/>
        </w:rPr>
        <w:t>转换</w:t>
      </w:r>
      <w:r w:rsidRPr="00920E2E">
        <w:rPr>
          <w:rFonts w:hint="eastAsia"/>
          <w:sz w:val="24"/>
        </w:rPr>
        <w:t>ASCII</w:t>
      </w:r>
      <w:r w:rsidRPr="00920E2E">
        <w:rPr>
          <w:rFonts w:hint="eastAsia"/>
          <w:sz w:val="24"/>
        </w:rPr>
        <w:t>或二进制输出</w:t>
      </w:r>
    </w:p>
    <w:p w:rsidR="00340678" w:rsidRPr="00920E2E" w:rsidRDefault="00340678" w:rsidP="00340678">
      <w:pPr>
        <w:spacing w:line="360" w:lineRule="auto"/>
        <w:ind w:firstLineChars="200" w:firstLine="480"/>
        <w:rPr>
          <w:sz w:val="24"/>
        </w:rPr>
      </w:pPr>
      <w:r>
        <w:rPr>
          <w:rFonts w:hint="eastAsia"/>
          <w:sz w:val="24"/>
        </w:rPr>
        <w:t>（</w:t>
      </w:r>
      <w:r>
        <w:rPr>
          <w:sz w:val="24"/>
        </w:rPr>
        <w:t>17</w:t>
      </w:r>
      <w:r>
        <w:rPr>
          <w:rFonts w:hint="eastAsia"/>
          <w:sz w:val="24"/>
        </w:rPr>
        <w:t>）</w:t>
      </w:r>
      <w:r w:rsidRPr="00920E2E">
        <w:rPr>
          <w:rFonts w:hint="eastAsia"/>
          <w:sz w:val="24"/>
        </w:rPr>
        <w:t>波特率：</w:t>
      </w:r>
      <w:r w:rsidRPr="00920E2E">
        <w:rPr>
          <w:rFonts w:hint="eastAsia"/>
          <w:sz w:val="24"/>
        </w:rPr>
        <w:t>1200~115400</w:t>
      </w:r>
    </w:p>
    <w:p w:rsidR="00340678" w:rsidRPr="00920E2E" w:rsidRDefault="00340678" w:rsidP="00340678">
      <w:pPr>
        <w:spacing w:line="360" w:lineRule="auto"/>
        <w:ind w:firstLineChars="200" w:firstLine="480"/>
        <w:rPr>
          <w:sz w:val="24"/>
        </w:rPr>
      </w:pPr>
      <w:r>
        <w:rPr>
          <w:rFonts w:hint="eastAsia"/>
          <w:sz w:val="24"/>
        </w:rPr>
        <w:t>（</w:t>
      </w:r>
      <w:r>
        <w:rPr>
          <w:sz w:val="24"/>
        </w:rPr>
        <w:t>18</w:t>
      </w:r>
      <w:r>
        <w:rPr>
          <w:rFonts w:hint="eastAsia"/>
          <w:sz w:val="24"/>
        </w:rPr>
        <w:t>）</w:t>
      </w:r>
      <w:r w:rsidRPr="00920E2E">
        <w:rPr>
          <w:rFonts w:hint="eastAsia"/>
          <w:sz w:val="24"/>
        </w:rPr>
        <w:t>温度传感器量程：不小于﹣</w:t>
      </w:r>
      <w:r w:rsidRPr="00920E2E">
        <w:rPr>
          <w:rFonts w:hint="eastAsia"/>
          <w:sz w:val="24"/>
        </w:rPr>
        <w:t>5~45</w:t>
      </w:r>
      <w:r w:rsidRPr="00920E2E">
        <w:rPr>
          <w:rFonts w:hint="eastAsia"/>
          <w:sz w:val="24"/>
        </w:rPr>
        <w:t>℃</w:t>
      </w:r>
      <w:r>
        <w:rPr>
          <w:rFonts w:hint="eastAsia"/>
          <w:sz w:val="24"/>
        </w:rPr>
        <w:t>；</w:t>
      </w:r>
      <w:r w:rsidRPr="00920E2E">
        <w:rPr>
          <w:rFonts w:hint="eastAsia"/>
          <w:sz w:val="24"/>
        </w:rPr>
        <w:t>精度：不低于±</w:t>
      </w:r>
      <w:r w:rsidRPr="00920E2E">
        <w:rPr>
          <w:rFonts w:hint="eastAsia"/>
          <w:sz w:val="24"/>
        </w:rPr>
        <w:t>0.4</w:t>
      </w:r>
      <w:r w:rsidRPr="00920E2E">
        <w:rPr>
          <w:rFonts w:hint="eastAsia"/>
          <w:sz w:val="24"/>
        </w:rPr>
        <w:t>℃</w:t>
      </w:r>
      <w:r>
        <w:rPr>
          <w:rFonts w:hint="eastAsia"/>
          <w:sz w:val="24"/>
        </w:rPr>
        <w:t>；</w:t>
      </w:r>
      <w:r w:rsidRPr="00920E2E">
        <w:rPr>
          <w:rFonts w:hint="eastAsia"/>
          <w:sz w:val="24"/>
        </w:rPr>
        <w:t>分辨率：不低于</w:t>
      </w:r>
      <w:r w:rsidRPr="00920E2E">
        <w:rPr>
          <w:rFonts w:hint="eastAsia"/>
          <w:sz w:val="24"/>
        </w:rPr>
        <w:t>0.01</w:t>
      </w:r>
      <w:r w:rsidRPr="00920E2E">
        <w:rPr>
          <w:rFonts w:hint="eastAsia"/>
          <w:sz w:val="24"/>
        </w:rPr>
        <w:t>℃</w:t>
      </w:r>
    </w:p>
    <w:p w:rsidR="00340678" w:rsidRPr="00920E2E" w:rsidRDefault="00340678" w:rsidP="00340678">
      <w:pPr>
        <w:spacing w:line="360" w:lineRule="auto"/>
        <w:ind w:firstLineChars="200" w:firstLine="480"/>
        <w:rPr>
          <w:sz w:val="24"/>
        </w:rPr>
      </w:pPr>
      <w:r>
        <w:rPr>
          <w:rFonts w:hint="eastAsia"/>
          <w:sz w:val="24"/>
        </w:rPr>
        <w:t>（</w:t>
      </w:r>
      <w:r>
        <w:rPr>
          <w:sz w:val="24"/>
        </w:rPr>
        <w:t>19</w:t>
      </w:r>
      <w:r>
        <w:rPr>
          <w:rFonts w:hint="eastAsia"/>
          <w:sz w:val="24"/>
        </w:rPr>
        <w:t>）</w:t>
      </w:r>
      <w:r w:rsidRPr="00920E2E">
        <w:rPr>
          <w:rFonts w:hint="eastAsia"/>
          <w:sz w:val="24"/>
        </w:rPr>
        <w:t>倾斜传感器量程：不小于±</w:t>
      </w:r>
      <w:r w:rsidRPr="00920E2E">
        <w:rPr>
          <w:rFonts w:hint="eastAsia"/>
          <w:sz w:val="24"/>
        </w:rPr>
        <w:t>50</w:t>
      </w:r>
      <w:r w:rsidRPr="00920E2E">
        <w:rPr>
          <w:rFonts w:hint="eastAsia"/>
          <w:sz w:val="24"/>
        </w:rPr>
        <w:t>°</w:t>
      </w:r>
      <w:r>
        <w:rPr>
          <w:rFonts w:hint="eastAsia"/>
          <w:sz w:val="24"/>
        </w:rPr>
        <w:t>；</w:t>
      </w:r>
      <w:r w:rsidRPr="00920E2E">
        <w:rPr>
          <w:rFonts w:hint="eastAsia"/>
          <w:sz w:val="24"/>
        </w:rPr>
        <w:t>准确度：不低于±</w:t>
      </w:r>
      <w:r w:rsidRPr="00920E2E">
        <w:rPr>
          <w:rFonts w:hint="eastAsia"/>
          <w:sz w:val="24"/>
        </w:rPr>
        <w:t>0.5</w:t>
      </w:r>
      <w:r w:rsidRPr="00920E2E">
        <w:rPr>
          <w:rFonts w:hint="eastAsia"/>
          <w:sz w:val="24"/>
        </w:rPr>
        <w:t>°</w:t>
      </w:r>
      <w:r>
        <w:rPr>
          <w:rFonts w:hint="eastAsia"/>
          <w:sz w:val="24"/>
        </w:rPr>
        <w:t>；</w:t>
      </w:r>
      <w:r w:rsidRPr="00920E2E">
        <w:rPr>
          <w:rFonts w:hint="eastAsia"/>
          <w:sz w:val="24"/>
        </w:rPr>
        <w:t>精密度：</w:t>
      </w:r>
      <w:r w:rsidRPr="00920E2E">
        <w:rPr>
          <w:rFonts w:hint="eastAsia"/>
          <w:sz w:val="24"/>
        </w:rPr>
        <w:lastRenderedPageBreak/>
        <w:t>不低于±</w:t>
      </w:r>
      <w:r w:rsidRPr="00920E2E">
        <w:rPr>
          <w:rFonts w:hint="eastAsia"/>
          <w:sz w:val="24"/>
        </w:rPr>
        <w:t>1.0</w:t>
      </w:r>
      <w:r w:rsidRPr="00920E2E">
        <w:rPr>
          <w:rFonts w:hint="eastAsia"/>
          <w:sz w:val="24"/>
        </w:rPr>
        <w:t>°</w:t>
      </w:r>
      <w:r>
        <w:rPr>
          <w:rFonts w:hint="eastAsia"/>
          <w:sz w:val="24"/>
        </w:rPr>
        <w:t>；</w:t>
      </w:r>
      <w:r w:rsidRPr="00920E2E">
        <w:rPr>
          <w:rFonts w:hint="eastAsia"/>
          <w:sz w:val="24"/>
        </w:rPr>
        <w:t>分辨率：不低于</w:t>
      </w:r>
      <w:r w:rsidRPr="00920E2E">
        <w:rPr>
          <w:rFonts w:hint="eastAsia"/>
          <w:sz w:val="24"/>
        </w:rPr>
        <w:t>0.01</w:t>
      </w:r>
      <w:r w:rsidRPr="00920E2E">
        <w:rPr>
          <w:rFonts w:hint="eastAsia"/>
          <w:sz w:val="24"/>
        </w:rPr>
        <w:t>°</w:t>
      </w:r>
    </w:p>
    <w:p w:rsidR="00340678" w:rsidRPr="00920E2E" w:rsidRDefault="00340678" w:rsidP="00340678">
      <w:pPr>
        <w:spacing w:line="360" w:lineRule="auto"/>
        <w:ind w:firstLineChars="200" w:firstLine="480"/>
        <w:rPr>
          <w:sz w:val="24"/>
        </w:rPr>
      </w:pPr>
      <w:r>
        <w:rPr>
          <w:rFonts w:hint="eastAsia"/>
          <w:sz w:val="24"/>
        </w:rPr>
        <w:t>（</w:t>
      </w:r>
      <w:r>
        <w:rPr>
          <w:sz w:val="24"/>
        </w:rPr>
        <w:t>20</w:t>
      </w:r>
      <w:r>
        <w:rPr>
          <w:rFonts w:hint="eastAsia"/>
          <w:sz w:val="24"/>
        </w:rPr>
        <w:t>）</w:t>
      </w:r>
      <w:r w:rsidRPr="00920E2E">
        <w:rPr>
          <w:rFonts w:hint="eastAsia"/>
          <w:sz w:val="24"/>
        </w:rPr>
        <w:t>罗经传感器</w:t>
      </w:r>
      <w:r w:rsidRPr="00920E2E">
        <w:rPr>
          <w:rFonts w:hint="eastAsia"/>
          <w:sz w:val="24"/>
        </w:rPr>
        <w:t>(</w:t>
      </w:r>
      <w:r w:rsidRPr="00920E2E">
        <w:rPr>
          <w:rFonts w:hint="eastAsia"/>
          <w:sz w:val="24"/>
        </w:rPr>
        <w:t>磁通门型，内置现场标定功能</w:t>
      </w:r>
      <w:r w:rsidRPr="00920E2E">
        <w:rPr>
          <w:rFonts w:hint="eastAsia"/>
          <w:sz w:val="24"/>
        </w:rPr>
        <w:t>)</w:t>
      </w:r>
      <w:r w:rsidRPr="00920E2E">
        <w:rPr>
          <w:rFonts w:hint="eastAsia"/>
          <w:sz w:val="24"/>
        </w:rPr>
        <w:t>准确度：不低于±</w:t>
      </w:r>
      <w:r w:rsidRPr="00920E2E">
        <w:rPr>
          <w:rFonts w:hint="eastAsia"/>
          <w:sz w:val="24"/>
        </w:rPr>
        <w:t>2</w:t>
      </w:r>
      <w:r w:rsidRPr="00920E2E">
        <w:rPr>
          <w:rFonts w:hint="eastAsia"/>
          <w:sz w:val="24"/>
        </w:rPr>
        <w:t>°</w:t>
      </w:r>
      <w:r>
        <w:rPr>
          <w:rFonts w:hint="eastAsia"/>
          <w:sz w:val="24"/>
        </w:rPr>
        <w:t>;</w:t>
      </w:r>
      <w:r w:rsidRPr="00920E2E">
        <w:rPr>
          <w:rFonts w:hint="eastAsia"/>
          <w:sz w:val="24"/>
        </w:rPr>
        <w:t>精密度：不低于±</w:t>
      </w:r>
      <w:r w:rsidRPr="00920E2E">
        <w:rPr>
          <w:rFonts w:hint="eastAsia"/>
          <w:sz w:val="24"/>
        </w:rPr>
        <w:t>0.5</w:t>
      </w:r>
      <w:r w:rsidRPr="00920E2E">
        <w:rPr>
          <w:rFonts w:hint="eastAsia"/>
          <w:sz w:val="24"/>
        </w:rPr>
        <w:t>°</w:t>
      </w:r>
      <w:r>
        <w:rPr>
          <w:rFonts w:hint="eastAsia"/>
          <w:sz w:val="24"/>
        </w:rPr>
        <w:t>;</w:t>
      </w:r>
      <w:r w:rsidRPr="00920E2E">
        <w:rPr>
          <w:rFonts w:hint="eastAsia"/>
          <w:sz w:val="24"/>
        </w:rPr>
        <w:t>分辨率：不低于</w:t>
      </w:r>
      <w:r w:rsidRPr="00920E2E">
        <w:rPr>
          <w:rFonts w:hint="eastAsia"/>
          <w:sz w:val="24"/>
        </w:rPr>
        <w:t>0.01</w:t>
      </w:r>
      <w:r w:rsidRPr="00920E2E">
        <w:rPr>
          <w:rFonts w:hint="eastAsia"/>
          <w:sz w:val="24"/>
        </w:rPr>
        <w:t>°</w:t>
      </w:r>
      <w:r>
        <w:rPr>
          <w:rFonts w:hint="eastAsia"/>
          <w:sz w:val="24"/>
        </w:rPr>
        <w:t>;</w:t>
      </w:r>
      <w:r w:rsidRPr="00920E2E">
        <w:rPr>
          <w:rFonts w:hint="eastAsia"/>
          <w:sz w:val="24"/>
        </w:rPr>
        <w:t>允许最大倾角：不小于±</w:t>
      </w:r>
      <w:r w:rsidRPr="00920E2E">
        <w:rPr>
          <w:rFonts w:hint="eastAsia"/>
          <w:sz w:val="24"/>
        </w:rPr>
        <w:t>15</w:t>
      </w:r>
      <w:r w:rsidRPr="00920E2E">
        <w:rPr>
          <w:rFonts w:hint="eastAsia"/>
          <w:sz w:val="24"/>
        </w:rPr>
        <w:t>°</w:t>
      </w:r>
    </w:p>
    <w:p w:rsidR="00340678" w:rsidRDefault="00340678" w:rsidP="00340678">
      <w:pPr>
        <w:spacing w:line="360" w:lineRule="auto"/>
        <w:ind w:firstLineChars="200" w:firstLine="480"/>
        <w:rPr>
          <w:sz w:val="24"/>
        </w:rPr>
      </w:pPr>
      <w:r>
        <w:rPr>
          <w:rFonts w:hint="eastAsia"/>
          <w:sz w:val="24"/>
        </w:rPr>
        <w:t>（</w:t>
      </w:r>
      <w:r>
        <w:rPr>
          <w:sz w:val="24"/>
        </w:rPr>
        <w:t>21</w:t>
      </w:r>
      <w:r>
        <w:rPr>
          <w:rFonts w:hint="eastAsia"/>
          <w:sz w:val="24"/>
        </w:rPr>
        <w:t>）</w:t>
      </w:r>
      <w:r w:rsidRPr="00920E2E">
        <w:rPr>
          <w:rFonts w:hint="eastAsia"/>
          <w:sz w:val="24"/>
        </w:rPr>
        <w:t>压力传感器量程：不小于</w:t>
      </w:r>
      <w:r w:rsidRPr="00920E2E">
        <w:rPr>
          <w:rFonts w:hint="eastAsia"/>
          <w:sz w:val="24"/>
        </w:rPr>
        <w:t>2000m</w:t>
      </w:r>
      <w:r>
        <w:rPr>
          <w:rFonts w:hint="eastAsia"/>
          <w:sz w:val="24"/>
        </w:rPr>
        <w:t>；</w:t>
      </w:r>
      <w:r w:rsidRPr="00920E2E">
        <w:rPr>
          <w:rFonts w:hint="eastAsia"/>
          <w:sz w:val="24"/>
        </w:rPr>
        <w:t>精度：不低于±</w:t>
      </w:r>
      <w:r w:rsidRPr="00920E2E">
        <w:rPr>
          <w:rFonts w:hint="eastAsia"/>
          <w:sz w:val="24"/>
        </w:rPr>
        <w:t>0.25</w:t>
      </w:r>
      <w:r w:rsidRPr="00920E2E">
        <w:rPr>
          <w:rFonts w:hint="eastAsia"/>
          <w:sz w:val="24"/>
        </w:rPr>
        <w:t>％</w:t>
      </w:r>
    </w:p>
    <w:p w:rsidR="00340678" w:rsidRPr="00920E2E" w:rsidRDefault="00340678" w:rsidP="00340678">
      <w:pPr>
        <w:spacing w:line="360" w:lineRule="auto"/>
        <w:ind w:firstLineChars="200" w:firstLine="480"/>
        <w:rPr>
          <w:sz w:val="24"/>
        </w:rPr>
      </w:pPr>
      <w:r w:rsidRPr="005A25A0">
        <w:rPr>
          <w:rFonts w:hint="eastAsia"/>
          <w:sz w:val="24"/>
        </w:rPr>
        <w:t>（</w:t>
      </w:r>
      <w:r>
        <w:rPr>
          <w:sz w:val="24"/>
        </w:rPr>
        <w:t>22</w:t>
      </w:r>
      <w:r w:rsidRPr="005A25A0">
        <w:rPr>
          <w:rFonts w:hint="eastAsia"/>
          <w:sz w:val="24"/>
        </w:rPr>
        <w:t>）耐压深度：不小于</w:t>
      </w:r>
      <w:r>
        <w:rPr>
          <w:rFonts w:hint="eastAsia"/>
          <w:sz w:val="24"/>
        </w:rPr>
        <w:t>15</w:t>
      </w:r>
      <w:r w:rsidRPr="005A25A0">
        <w:rPr>
          <w:rFonts w:hint="eastAsia"/>
          <w:sz w:val="24"/>
        </w:rPr>
        <w:t>00m</w:t>
      </w:r>
      <w:r w:rsidRPr="005A25A0">
        <w:rPr>
          <w:rFonts w:hint="eastAsia"/>
          <w:sz w:val="24"/>
        </w:rPr>
        <w:t>；</w:t>
      </w:r>
    </w:p>
    <w:p w:rsidR="00340678" w:rsidRDefault="00340678" w:rsidP="00340678">
      <w:pPr>
        <w:numPr>
          <w:ilvl w:val="0"/>
          <w:numId w:val="1"/>
        </w:numPr>
        <w:spacing w:line="360" w:lineRule="auto"/>
        <w:rPr>
          <w:b/>
          <w:sz w:val="24"/>
        </w:rPr>
      </w:pPr>
      <w:r>
        <w:rPr>
          <w:rFonts w:hint="eastAsia"/>
          <w:b/>
          <w:sz w:val="24"/>
        </w:rPr>
        <w:t>产品配置要求</w:t>
      </w:r>
    </w:p>
    <w:p w:rsidR="00340678" w:rsidRPr="00311FD5" w:rsidRDefault="00340678" w:rsidP="00340678">
      <w:pPr>
        <w:spacing w:line="360" w:lineRule="auto"/>
        <w:ind w:firstLineChars="100" w:firstLine="240"/>
        <w:rPr>
          <w:sz w:val="24"/>
        </w:rPr>
      </w:pPr>
      <w:r w:rsidRPr="00311FD5">
        <w:rPr>
          <w:rFonts w:hint="eastAsia"/>
          <w:sz w:val="24"/>
        </w:rPr>
        <w:t>75kHz</w:t>
      </w:r>
      <w:r w:rsidRPr="00311FD5">
        <w:rPr>
          <w:rFonts w:hint="eastAsia"/>
          <w:sz w:val="24"/>
        </w:rPr>
        <w:t>声学</w:t>
      </w:r>
      <w:r>
        <w:rPr>
          <w:rFonts w:hint="eastAsia"/>
          <w:sz w:val="24"/>
        </w:rPr>
        <w:t>多普勒流速</w:t>
      </w:r>
      <w:r w:rsidRPr="00311FD5">
        <w:rPr>
          <w:rFonts w:hint="eastAsia"/>
          <w:sz w:val="24"/>
        </w:rPr>
        <w:t>剖面仪，每台含有附件如下：</w:t>
      </w:r>
    </w:p>
    <w:p w:rsidR="00340678" w:rsidRPr="00311FD5" w:rsidRDefault="00340678" w:rsidP="00340678">
      <w:pPr>
        <w:spacing w:line="360" w:lineRule="auto"/>
        <w:ind w:leftChars="100" w:left="210"/>
        <w:rPr>
          <w:sz w:val="24"/>
        </w:rPr>
      </w:pPr>
      <w:r w:rsidRPr="00311FD5">
        <w:rPr>
          <w:rFonts w:hint="eastAsia"/>
          <w:sz w:val="24"/>
        </w:rPr>
        <w:t>ADCP</w:t>
      </w:r>
      <w:r w:rsidRPr="00311FD5">
        <w:rPr>
          <w:rFonts w:hint="eastAsia"/>
          <w:sz w:val="24"/>
        </w:rPr>
        <w:t>主体，</w:t>
      </w:r>
      <w:r w:rsidRPr="00311FD5">
        <w:rPr>
          <w:rFonts w:hint="eastAsia"/>
          <w:sz w:val="24"/>
        </w:rPr>
        <w:t>4</w:t>
      </w:r>
      <w:r w:rsidRPr="00311FD5">
        <w:rPr>
          <w:rFonts w:hint="eastAsia"/>
          <w:sz w:val="24"/>
        </w:rPr>
        <w:t>波束换能器，四块电路板，换能器壳体和</w:t>
      </w:r>
      <w:r w:rsidRPr="00311FD5">
        <w:rPr>
          <w:rFonts w:hint="eastAsia"/>
          <w:sz w:val="24"/>
        </w:rPr>
        <w:t>1500</w:t>
      </w:r>
      <w:r w:rsidRPr="00311FD5">
        <w:rPr>
          <w:rFonts w:hint="eastAsia"/>
          <w:sz w:val="24"/>
        </w:rPr>
        <w:t>米高强度耐压外壳，</w:t>
      </w:r>
      <w:r w:rsidRPr="00311FD5">
        <w:rPr>
          <w:rFonts w:hint="eastAsia"/>
          <w:sz w:val="24"/>
        </w:rPr>
        <w:t>2000</w:t>
      </w:r>
      <w:r w:rsidRPr="00311FD5">
        <w:rPr>
          <w:rFonts w:hint="eastAsia"/>
          <w:sz w:val="24"/>
        </w:rPr>
        <w:t>米压力传感器，内置</w:t>
      </w:r>
      <w:r w:rsidRPr="00311FD5">
        <w:rPr>
          <w:rFonts w:hint="eastAsia"/>
          <w:sz w:val="24"/>
        </w:rPr>
        <w:t>256MB</w:t>
      </w:r>
      <w:r w:rsidRPr="00311FD5">
        <w:rPr>
          <w:rFonts w:hint="eastAsia"/>
          <w:sz w:val="24"/>
        </w:rPr>
        <w:t>存储器，</w:t>
      </w:r>
      <w:r w:rsidRPr="00311FD5">
        <w:rPr>
          <w:rFonts w:hint="eastAsia"/>
          <w:sz w:val="24"/>
        </w:rPr>
        <w:t>RS-232</w:t>
      </w:r>
      <w:r w:rsidRPr="00311FD5">
        <w:rPr>
          <w:rFonts w:hint="eastAsia"/>
          <w:sz w:val="24"/>
        </w:rPr>
        <w:t>或</w:t>
      </w:r>
      <w:r w:rsidRPr="00311FD5">
        <w:rPr>
          <w:rFonts w:hint="eastAsia"/>
          <w:sz w:val="24"/>
        </w:rPr>
        <w:t>RS-422</w:t>
      </w:r>
      <w:r w:rsidRPr="00311FD5">
        <w:rPr>
          <w:rFonts w:hint="eastAsia"/>
          <w:sz w:val="24"/>
        </w:rPr>
        <w:t>数据通讯接口，内置四组碱性电池包</w:t>
      </w:r>
    </w:p>
    <w:p w:rsidR="00340678" w:rsidRPr="00311FD5" w:rsidRDefault="00340678" w:rsidP="00340678">
      <w:pPr>
        <w:spacing w:line="360" w:lineRule="auto"/>
        <w:ind w:firstLineChars="100" w:firstLine="240"/>
        <w:rPr>
          <w:sz w:val="24"/>
        </w:rPr>
      </w:pPr>
      <w:r w:rsidRPr="00311FD5">
        <w:rPr>
          <w:rFonts w:hint="eastAsia"/>
          <w:sz w:val="24"/>
        </w:rPr>
        <w:t>220V</w:t>
      </w:r>
      <w:r w:rsidRPr="00311FD5">
        <w:rPr>
          <w:rFonts w:hint="eastAsia"/>
          <w:sz w:val="24"/>
        </w:rPr>
        <w:t>交流电源转换器一根</w:t>
      </w:r>
    </w:p>
    <w:p w:rsidR="00340678" w:rsidRPr="00311FD5" w:rsidRDefault="00340678" w:rsidP="00340678">
      <w:pPr>
        <w:spacing w:line="360" w:lineRule="auto"/>
        <w:ind w:firstLineChars="100" w:firstLine="240"/>
        <w:rPr>
          <w:sz w:val="24"/>
        </w:rPr>
      </w:pPr>
      <w:r w:rsidRPr="00311FD5">
        <w:rPr>
          <w:rFonts w:hint="eastAsia"/>
          <w:sz w:val="24"/>
        </w:rPr>
        <w:t>5</w:t>
      </w:r>
      <w:r w:rsidRPr="00311FD5">
        <w:rPr>
          <w:rFonts w:hint="eastAsia"/>
          <w:sz w:val="24"/>
        </w:rPr>
        <w:t>米数据</w:t>
      </w:r>
      <w:r w:rsidRPr="00311FD5">
        <w:rPr>
          <w:rFonts w:hint="eastAsia"/>
          <w:sz w:val="24"/>
        </w:rPr>
        <w:t>/</w:t>
      </w:r>
      <w:r w:rsidRPr="00311FD5">
        <w:rPr>
          <w:rFonts w:hint="eastAsia"/>
          <w:sz w:val="24"/>
        </w:rPr>
        <w:t>通讯电缆一根</w:t>
      </w:r>
    </w:p>
    <w:p w:rsidR="00340678" w:rsidRPr="00DC55F6" w:rsidRDefault="00340678" w:rsidP="00340678">
      <w:pPr>
        <w:spacing w:line="360" w:lineRule="auto"/>
        <w:ind w:firstLineChars="100" w:firstLine="240"/>
        <w:rPr>
          <w:sz w:val="24"/>
        </w:rPr>
      </w:pPr>
      <w:r w:rsidRPr="00DC55F6">
        <w:rPr>
          <w:rFonts w:hint="eastAsia"/>
          <w:sz w:val="24"/>
        </w:rPr>
        <w:t>用户指南，说明书，备件及专用工具包一套</w:t>
      </w:r>
    </w:p>
    <w:p w:rsidR="00340678" w:rsidRPr="00DC55F6" w:rsidRDefault="00340678" w:rsidP="00340678">
      <w:pPr>
        <w:spacing w:line="360" w:lineRule="auto"/>
        <w:ind w:firstLineChars="100" w:firstLine="240"/>
        <w:rPr>
          <w:sz w:val="24"/>
        </w:rPr>
      </w:pPr>
      <w:r w:rsidRPr="00DC55F6">
        <w:rPr>
          <w:rFonts w:hint="eastAsia"/>
          <w:sz w:val="24"/>
        </w:rPr>
        <w:t>坚固运输箱</w:t>
      </w:r>
      <w:r w:rsidRPr="00DC55F6">
        <w:rPr>
          <w:rFonts w:hint="eastAsia"/>
          <w:sz w:val="24"/>
        </w:rPr>
        <w:t>1</w:t>
      </w:r>
      <w:r w:rsidRPr="00DC55F6">
        <w:rPr>
          <w:rFonts w:hint="eastAsia"/>
          <w:sz w:val="24"/>
        </w:rPr>
        <w:t>个</w:t>
      </w:r>
    </w:p>
    <w:p w:rsidR="00340678" w:rsidRPr="00DC55F6" w:rsidRDefault="00340678" w:rsidP="00340678">
      <w:pPr>
        <w:spacing w:line="360" w:lineRule="auto"/>
        <w:rPr>
          <w:b/>
          <w:sz w:val="24"/>
        </w:rPr>
      </w:pPr>
      <w:r w:rsidRPr="00DC55F6">
        <w:rPr>
          <w:rFonts w:hint="eastAsia"/>
          <w:b/>
          <w:sz w:val="24"/>
        </w:rPr>
        <w:t>5</w:t>
      </w:r>
      <w:r w:rsidRPr="00DC55F6">
        <w:rPr>
          <w:b/>
          <w:sz w:val="24"/>
        </w:rPr>
        <w:t xml:space="preserve">. </w:t>
      </w:r>
      <w:r w:rsidRPr="00DC55F6">
        <w:rPr>
          <w:rFonts w:hint="eastAsia"/>
          <w:b/>
          <w:sz w:val="24"/>
        </w:rPr>
        <w:t>选购附件、备件及消耗品（请参考总则第</w:t>
      </w:r>
      <w:r w:rsidRPr="00DC55F6">
        <w:rPr>
          <w:rFonts w:hint="eastAsia"/>
          <w:b/>
          <w:sz w:val="24"/>
        </w:rPr>
        <w:t>2.2</w:t>
      </w:r>
      <w:r w:rsidRPr="00DC55F6">
        <w:rPr>
          <w:rFonts w:hint="eastAsia"/>
          <w:b/>
          <w:sz w:val="24"/>
        </w:rPr>
        <w:t>条）</w:t>
      </w:r>
    </w:p>
    <w:p w:rsidR="00340678" w:rsidRPr="00DC55F6" w:rsidRDefault="00340678" w:rsidP="00340678">
      <w:pPr>
        <w:tabs>
          <w:tab w:val="left" w:pos="540"/>
        </w:tabs>
        <w:spacing w:line="360" w:lineRule="auto"/>
        <w:rPr>
          <w:b/>
          <w:sz w:val="24"/>
        </w:rPr>
      </w:pPr>
      <w:r w:rsidRPr="00DC55F6">
        <w:rPr>
          <w:rFonts w:hint="eastAsia"/>
          <w:b/>
          <w:sz w:val="24"/>
        </w:rPr>
        <w:t xml:space="preserve">6.  </w:t>
      </w:r>
      <w:r w:rsidRPr="00DC55F6">
        <w:rPr>
          <w:rFonts w:hint="eastAsia"/>
          <w:b/>
          <w:sz w:val="24"/>
        </w:rPr>
        <w:t>技术文件：</w:t>
      </w:r>
    </w:p>
    <w:p w:rsidR="00340678" w:rsidRPr="00DC55F6" w:rsidRDefault="00340678" w:rsidP="00340678">
      <w:pPr>
        <w:spacing w:line="360" w:lineRule="auto"/>
        <w:rPr>
          <w:sz w:val="24"/>
        </w:rPr>
      </w:pPr>
      <w:r w:rsidRPr="00DC55F6">
        <w:rPr>
          <w:rFonts w:hint="eastAsia"/>
          <w:sz w:val="24"/>
        </w:rPr>
        <w:t xml:space="preserve">6.1 </w:t>
      </w:r>
      <w:r w:rsidRPr="00DC55F6">
        <w:rPr>
          <w:rFonts w:hint="eastAsia"/>
          <w:sz w:val="24"/>
        </w:rPr>
        <w:t>请参考总则第</w:t>
      </w:r>
      <w:r w:rsidRPr="00DC55F6">
        <w:rPr>
          <w:rFonts w:hint="eastAsia"/>
          <w:sz w:val="24"/>
        </w:rPr>
        <w:t>1.2</w:t>
      </w:r>
      <w:r w:rsidRPr="00DC55F6">
        <w:rPr>
          <w:rFonts w:hint="eastAsia"/>
          <w:sz w:val="24"/>
        </w:rPr>
        <w:t>条。</w:t>
      </w:r>
    </w:p>
    <w:p w:rsidR="00340678" w:rsidRPr="00DC55F6" w:rsidRDefault="00340678" w:rsidP="00340678">
      <w:pPr>
        <w:spacing w:line="360" w:lineRule="auto"/>
        <w:rPr>
          <w:sz w:val="24"/>
        </w:rPr>
      </w:pPr>
      <w:r w:rsidRPr="00DC55F6">
        <w:rPr>
          <w:rFonts w:hint="eastAsia"/>
          <w:sz w:val="24"/>
        </w:rPr>
        <w:t xml:space="preserve">6.2 </w:t>
      </w:r>
      <w:r w:rsidRPr="00DC55F6">
        <w:rPr>
          <w:rFonts w:hint="eastAsia"/>
          <w:sz w:val="24"/>
        </w:rPr>
        <w:t>请参考总则第</w:t>
      </w:r>
      <w:r w:rsidRPr="00DC55F6">
        <w:rPr>
          <w:rFonts w:hint="eastAsia"/>
          <w:sz w:val="24"/>
        </w:rPr>
        <w:t>2.3</w:t>
      </w:r>
      <w:r w:rsidRPr="00DC55F6">
        <w:rPr>
          <w:rFonts w:hint="eastAsia"/>
          <w:sz w:val="24"/>
        </w:rPr>
        <w:t>条。</w:t>
      </w:r>
    </w:p>
    <w:p w:rsidR="00340678" w:rsidRDefault="00340678" w:rsidP="00340678">
      <w:pPr>
        <w:spacing w:line="360" w:lineRule="auto"/>
        <w:rPr>
          <w:sz w:val="24"/>
        </w:rPr>
      </w:pPr>
      <w:r w:rsidRPr="00DC55F6">
        <w:rPr>
          <w:rFonts w:hint="eastAsia"/>
          <w:sz w:val="24"/>
        </w:rPr>
        <w:t>6.</w:t>
      </w:r>
      <w:r w:rsidRPr="00DC55F6">
        <w:rPr>
          <w:sz w:val="24"/>
        </w:rPr>
        <w:t>3</w:t>
      </w:r>
      <w:r w:rsidRPr="00DC55F6">
        <w:rPr>
          <w:rFonts w:hint="eastAsia"/>
          <w:sz w:val="24"/>
        </w:rPr>
        <w:t>一套中文或英文说明书在合同签</w:t>
      </w:r>
      <w:r w:rsidRPr="005A25A0">
        <w:rPr>
          <w:rFonts w:hint="eastAsia"/>
          <w:sz w:val="24"/>
        </w:rPr>
        <w:t>定后</w:t>
      </w:r>
      <w:r w:rsidRPr="005A25A0">
        <w:rPr>
          <w:rFonts w:hint="eastAsia"/>
          <w:sz w:val="24"/>
        </w:rPr>
        <w:t>45</w:t>
      </w:r>
      <w:r w:rsidRPr="005A25A0">
        <w:rPr>
          <w:rFonts w:hint="eastAsia"/>
          <w:sz w:val="24"/>
        </w:rPr>
        <w:t>天内提供给用户。另一套完整的中文或英文说明书、维修说明书、线路图随仪器包装提供给用户。</w:t>
      </w:r>
    </w:p>
    <w:p w:rsidR="00340678" w:rsidRDefault="00340678" w:rsidP="00340678">
      <w:pPr>
        <w:spacing w:line="360" w:lineRule="auto"/>
        <w:rPr>
          <w:b/>
          <w:sz w:val="24"/>
        </w:rPr>
      </w:pPr>
      <w:r>
        <w:rPr>
          <w:rFonts w:hint="eastAsia"/>
          <w:b/>
          <w:sz w:val="24"/>
        </w:rPr>
        <w:t xml:space="preserve">7.  </w:t>
      </w:r>
      <w:r>
        <w:rPr>
          <w:rFonts w:hint="eastAsia"/>
          <w:b/>
          <w:sz w:val="24"/>
        </w:rPr>
        <w:t>技术服务：</w:t>
      </w:r>
    </w:p>
    <w:p w:rsidR="00340678" w:rsidRPr="00897A6D" w:rsidRDefault="00340678" w:rsidP="00340678">
      <w:pPr>
        <w:spacing w:line="360" w:lineRule="auto"/>
        <w:rPr>
          <w:sz w:val="24"/>
        </w:rPr>
      </w:pPr>
      <w:r w:rsidRPr="00897A6D">
        <w:rPr>
          <w:rFonts w:hint="eastAsia"/>
          <w:sz w:val="24"/>
        </w:rPr>
        <w:t xml:space="preserve">7.1   </w:t>
      </w:r>
      <w:r w:rsidRPr="00897A6D">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340678" w:rsidRPr="00897A6D" w:rsidRDefault="00340678" w:rsidP="00340678">
      <w:pPr>
        <w:spacing w:line="360" w:lineRule="auto"/>
        <w:rPr>
          <w:sz w:val="24"/>
        </w:rPr>
      </w:pPr>
      <w:r w:rsidRPr="00897A6D">
        <w:rPr>
          <w:rFonts w:hint="eastAsia"/>
          <w:sz w:val="24"/>
        </w:rPr>
        <w:t xml:space="preserve"> 7.2   </w:t>
      </w:r>
      <w:r w:rsidRPr="00897A6D">
        <w:rPr>
          <w:rFonts w:hint="eastAsia"/>
          <w:sz w:val="24"/>
        </w:rPr>
        <w:t>由中标人提供样本，使用及安装、调试、维修手册。并列明设备的保质期及相关的售后服务条款。要求供应商在国内设有维修中心，在用户提出维修要求的</w:t>
      </w:r>
      <w:r w:rsidRPr="00897A6D">
        <w:rPr>
          <w:rFonts w:hint="eastAsia"/>
          <w:sz w:val="24"/>
        </w:rPr>
        <w:t>24</w:t>
      </w:r>
      <w:r w:rsidRPr="00897A6D">
        <w:rPr>
          <w:rFonts w:hint="eastAsia"/>
          <w:sz w:val="24"/>
        </w:rPr>
        <w:t>小时内做出答复，并在仪器出现故障后能迅速到达现场（不可抗拒原因除外），及时帮助用户解决问题。</w:t>
      </w:r>
    </w:p>
    <w:p w:rsidR="00340678" w:rsidRPr="00897A6D" w:rsidRDefault="00340678" w:rsidP="00340678">
      <w:pPr>
        <w:spacing w:line="360" w:lineRule="auto"/>
        <w:rPr>
          <w:sz w:val="24"/>
        </w:rPr>
      </w:pPr>
      <w:r w:rsidRPr="00897A6D">
        <w:rPr>
          <w:rFonts w:hint="eastAsia"/>
          <w:sz w:val="24"/>
        </w:rPr>
        <w:lastRenderedPageBreak/>
        <w:t xml:space="preserve"> 7.3</w:t>
      </w:r>
      <w:r w:rsidRPr="00897A6D">
        <w:rPr>
          <w:rFonts w:hint="eastAsia"/>
          <w:sz w:val="24"/>
        </w:rPr>
        <w:tab/>
      </w:r>
      <w:r w:rsidRPr="00897A6D">
        <w:rPr>
          <w:rFonts w:hint="eastAsia"/>
          <w:sz w:val="24"/>
        </w:rPr>
        <w:t>质量保证期内，中标人应保证备件的供应。质量保证期满后，如生产厂家将要停止备件生产，中标人应事先通知用户，以便用户有足够的时间采购所需的备件。</w:t>
      </w:r>
    </w:p>
    <w:p w:rsidR="00340678" w:rsidRDefault="00340678" w:rsidP="00340678">
      <w:pPr>
        <w:spacing w:line="360" w:lineRule="auto"/>
        <w:rPr>
          <w:b/>
          <w:sz w:val="24"/>
        </w:rPr>
      </w:pPr>
      <w:r>
        <w:rPr>
          <w:rFonts w:hint="eastAsia"/>
          <w:b/>
          <w:sz w:val="24"/>
        </w:rPr>
        <w:t xml:space="preserve">8. </w:t>
      </w:r>
      <w:r>
        <w:rPr>
          <w:rFonts w:hint="eastAsia"/>
          <w:b/>
          <w:sz w:val="24"/>
        </w:rPr>
        <w:t>订货数量：</w:t>
      </w:r>
    </w:p>
    <w:p w:rsidR="00340678" w:rsidRDefault="00340678" w:rsidP="00340678">
      <w:pPr>
        <w:spacing w:line="360" w:lineRule="auto"/>
        <w:rPr>
          <w:b/>
          <w:sz w:val="24"/>
        </w:rPr>
      </w:pPr>
      <w:r>
        <w:rPr>
          <w:rFonts w:hint="eastAsia"/>
          <w:b/>
          <w:sz w:val="24"/>
        </w:rPr>
        <w:t>2</w:t>
      </w:r>
      <w:r>
        <w:rPr>
          <w:rFonts w:hint="eastAsia"/>
          <w:b/>
          <w:sz w:val="24"/>
        </w:rPr>
        <w:t>台</w:t>
      </w:r>
    </w:p>
    <w:p w:rsidR="00340678" w:rsidRDefault="00340678" w:rsidP="00340678">
      <w:pPr>
        <w:spacing w:line="360" w:lineRule="auto"/>
        <w:rPr>
          <w:b/>
          <w:sz w:val="24"/>
        </w:rPr>
      </w:pPr>
      <w:r>
        <w:rPr>
          <w:rFonts w:hint="eastAsia"/>
          <w:b/>
          <w:sz w:val="24"/>
        </w:rPr>
        <w:t xml:space="preserve">9. </w:t>
      </w:r>
      <w:r>
        <w:rPr>
          <w:rFonts w:hint="eastAsia"/>
          <w:b/>
          <w:sz w:val="24"/>
        </w:rPr>
        <w:t>目的港：</w:t>
      </w:r>
    </w:p>
    <w:p w:rsidR="00340678" w:rsidRDefault="00340678" w:rsidP="00340678">
      <w:pPr>
        <w:spacing w:line="360" w:lineRule="auto"/>
        <w:rPr>
          <w:sz w:val="24"/>
        </w:rPr>
      </w:pPr>
      <w:r>
        <w:rPr>
          <w:rFonts w:hint="eastAsia"/>
          <w:sz w:val="24"/>
        </w:rPr>
        <w:t>2</w:t>
      </w:r>
      <w:r>
        <w:rPr>
          <w:rFonts w:hint="eastAsia"/>
          <w:sz w:val="24"/>
        </w:rPr>
        <w:t>台，</w:t>
      </w:r>
      <w:r>
        <w:rPr>
          <w:rFonts w:hint="eastAsia"/>
          <w:sz w:val="24"/>
        </w:rPr>
        <w:t>CIF</w:t>
      </w:r>
      <w:r>
        <w:rPr>
          <w:rFonts w:hint="eastAsia"/>
          <w:sz w:val="24"/>
        </w:rPr>
        <w:t>三亚空港</w:t>
      </w:r>
    </w:p>
    <w:p w:rsidR="00340678" w:rsidRDefault="00340678" w:rsidP="00340678">
      <w:pPr>
        <w:spacing w:line="360" w:lineRule="auto"/>
        <w:rPr>
          <w:b/>
          <w:sz w:val="24"/>
        </w:rPr>
      </w:pPr>
      <w:r>
        <w:rPr>
          <w:rFonts w:hint="eastAsia"/>
          <w:b/>
          <w:sz w:val="24"/>
        </w:rPr>
        <w:t xml:space="preserve">10. </w:t>
      </w:r>
      <w:r>
        <w:rPr>
          <w:rFonts w:hint="eastAsia"/>
          <w:b/>
          <w:sz w:val="24"/>
        </w:rPr>
        <w:t>交货日期：</w:t>
      </w:r>
    </w:p>
    <w:p w:rsidR="00340678" w:rsidRPr="005A25A0" w:rsidRDefault="00340678" w:rsidP="00340678">
      <w:pPr>
        <w:spacing w:line="360" w:lineRule="auto"/>
        <w:rPr>
          <w:sz w:val="24"/>
        </w:rPr>
      </w:pPr>
      <w:r w:rsidRPr="005A25A0">
        <w:rPr>
          <w:rFonts w:hint="eastAsia"/>
          <w:sz w:val="24"/>
        </w:rPr>
        <w:t>合同生效后三个月内</w:t>
      </w:r>
    </w:p>
    <w:p w:rsidR="00340678" w:rsidRPr="00101BEA" w:rsidRDefault="00340678" w:rsidP="00340678">
      <w:pPr>
        <w:spacing w:line="360" w:lineRule="auto"/>
        <w:rPr>
          <w:b/>
          <w:sz w:val="24"/>
        </w:rPr>
      </w:pPr>
      <w:r w:rsidRPr="00101BEA">
        <w:rPr>
          <w:rFonts w:hint="eastAsia"/>
          <w:b/>
          <w:sz w:val="24"/>
        </w:rPr>
        <w:t>11</w:t>
      </w:r>
      <w:r w:rsidRPr="00101BEA">
        <w:rPr>
          <w:rFonts w:hint="eastAsia"/>
          <w:b/>
          <w:sz w:val="24"/>
        </w:rPr>
        <w:t>．执行的相关标准</w:t>
      </w:r>
    </w:p>
    <w:p w:rsidR="00340678" w:rsidRPr="00101BEA" w:rsidRDefault="00340678" w:rsidP="00340678">
      <w:pPr>
        <w:spacing w:line="360" w:lineRule="auto"/>
        <w:rPr>
          <w:rFonts w:ascii="inherit" w:hAnsi="inherit" w:cs="宋体" w:hint="eastAsia"/>
          <w:kern w:val="0"/>
          <w:sz w:val="24"/>
        </w:rPr>
      </w:pPr>
      <w:r w:rsidRPr="003C3073">
        <w:rPr>
          <w:rFonts w:hint="eastAsia"/>
          <w:sz w:val="24"/>
        </w:rPr>
        <w:t>无</w:t>
      </w:r>
    </w:p>
    <w:p w:rsidR="00340678" w:rsidRDefault="00340678" w:rsidP="00340678">
      <w:pPr>
        <w:widowControl/>
        <w:jc w:val="left"/>
        <w:rPr>
          <w:rFonts w:ascii="inherit" w:hAnsi="inherit" w:cs="宋体" w:hint="eastAsia"/>
          <w:b/>
          <w:kern w:val="0"/>
          <w:sz w:val="24"/>
        </w:rPr>
      </w:pPr>
      <w:r>
        <w:rPr>
          <w:rFonts w:ascii="inherit" w:hAnsi="inherit" w:cs="宋体" w:hint="eastAsia"/>
          <w:b/>
          <w:kern w:val="0"/>
          <w:sz w:val="24"/>
        </w:rPr>
        <w:br w:type="page"/>
      </w:r>
    </w:p>
    <w:p w:rsidR="00340678" w:rsidRDefault="00340678" w:rsidP="00340678">
      <w:pPr>
        <w:jc w:val="center"/>
        <w:rPr>
          <w:rFonts w:ascii="宋体" w:hAnsi="宋体"/>
        </w:rPr>
      </w:pPr>
      <w:r>
        <w:rPr>
          <w:rFonts w:hint="eastAsia"/>
          <w:b/>
          <w:sz w:val="24"/>
        </w:rPr>
        <w:lastRenderedPageBreak/>
        <w:t>品目</w:t>
      </w:r>
      <w:r>
        <w:rPr>
          <w:b/>
          <w:sz w:val="24"/>
        </w:rPr>
        <w:t xml:space="preserve">2   </w:t>
      </w:r>
      <w:r w:rsidRPr="00A80504">
        <w:rPr>
          <w:rFonts w:hint="eastAsia"/>
          <w:b/>
          <w:sz w:val="24"/>
        </w:rPr>
        <w:t>自容式温盐深记录仪</w:t>
      </w:r>
    </w:p>
    <w:p w:rsidR="00340678" w:rsidRPr="00DC55F6" w:rsidRDefault="00340678" w:rsidP="00340678">
      <w:pPr>
        <w:numPr>
          <w:ilvl w:val="0"/>
          <w:numId w:val="2"/>
        </w:numPr>
        <w:spacing w:line="360" w:lineRule="auto"/>
        <w:rPr>
          <w:b/>
          <w:sz w:val="24"/>
        </w:rPr>
      </w:pPr>
      <w:r w:rsidRPr="00DC55F6">
        <w:rPr>
          <w:rFonts w:hint="eastAsia"/>
          <w:b/>
          <w:sz w:val="24"/>
        </w:rPr>
        <w:t>工作条件：</w:t>
      </w:r>
    </w:p>
    <w:p w:rsidR="00340678" w:rsidRPr="00DC55F6" w:rsidRDefault="00340678" w:rsidP="00340678">
      <w:pPr>
        <w:spacing w:line="360" w:lineRule="auto"/>
        <w:ind w:firstLineChars="200" w:firstLine="480"/>
        <w:rPr>
          <w:sz w:val="24"/>
        </w:rPr>
      </w:pPr>
      <w:r w:rsidRPr="00DC55F6">
        <w:rPr>
          <w:rFonts w:hint="eastAsia"/>
          <w:sz w:val="24"/>
        </w:rPr>
        <w:t xml:space="preserve">1.1 </w:t>
      </w:r>
      <w:r w:rsidRPr="00DC55F6">
        <w:rPr>
          <w:rFonts w:hint="eastAsia"/>
          <w:sz w:val="24"/>
        </w:rPr>
        <w:t>见总则第</w:t>
      </w:r>
      <w:r w:rsidRPr="00DC55F6">
        <w:rPr>
          <w:rFonts w:hint="eastAsia"/>
          <w:sz w:val="24"/>
        </w:rPr>
        <w:t>3</w:t>
      </w:r>
      <w:r w:rsidRPr="00DC55F6">
        <w:rPr>
          <w:rFonts w:hint="eastAsia"/>
          <w:sz w:val="24"/>
        </w:rPr>
        <w:t>条。</w:t>
      </w:r>
    </w:p>
    <w:p w:rsidR="00340678" w:rsidRPr="00DC55F6" w:rsidRDefault="00340678" w:rsidP="00340678">
      <w:pPr>
        <w:numPr>
          <w:ilvl w:val="0"/>
          <w:numId w:val="2"/>
        </w:numPr>
        <w:spacing w:line="360" w:lineRule="auto"/>
        <w:rPr>
          <w:b/>
          <w:sz w:val="24"/>
        </w:rPr>
      </w:pPr>
      <w:r w:rsidRPr="00DC55F6">
        <w:rPr>
          <w:rFonts w:hint="eastAsia"/>
          <w:b/>
          <w:sz w:val="24"/>
        </w:rPr>
        <w:t>设备用途：</w:t>
      </w:r>
    </w:p>
    <w:p w:rsidR="00340678" w:rsidRPr="00101BEA" w:rsidRDefault="00340678" w:rsidP="00340678">
      <w:pPr>
        <w:spacing w:line="360" w:lineRule="auto"/>
        <w:ind w:left="360" w:firstLineChars="50" w:firstLine="120"/>
        <w:rPr>
          <w:b/>
          <w:sz w:val="24"/>
        </w:rPr>
      </w:pPr>
      <w:r w:rsidRPr="005A25A0">
        <w:rPr>
          <w:rFonts w:hint="eastAsia"/>
          <w:sz w:val="24"/>
        </w:rPr>
        <w:t xml:space="preserve">2.1  </w:t>
      </w:r>
      <w:r w:rsidRPr="003C3073">
        <w:rPr>
          <w:rFonts w:hint="eastAsia"/>
          <w:sz w:val="24"/>
        </w:rPr>
        <w:t>采集</w:t>
      </w:r>
      <w:r>
        <w:rPr>
          <w:rFonts w:hint="eastAsia"/>
          <w:sz w:val="24"/>
        </w:rPr>
        <w:t>并存储</w:t>
      </w:r>
      <w:r w:rsidRPr="003C3073">
        <w:rPr>
          <w:rFonts w:hint="eastAsia"/>
          <w:sz w:val="24"/>
        </w:rPr>
        <w:t>海洋温</w:t>
      </w:r>
      <w:r>
        <w:rPr>
          <w:rFonts w:hint="eastAsia"/>
          <w:sz w:val="24"/>
        </w:rPr>
        <w:t>盐</w:t>
      </w:r>
      <w:r w:rsidRPr="003C3073">
        <w:rPr>
          <w:rFonts w:hint="eastAsia"/>
          <w:sz w:val="24"/>
        </w:rPr>
        <w:t>深数据</w:t>
      </w:r>
    </w:p>
    <w:p w:rsidR="00340678" w:rsidRDefault="00340678" w:rsidP="00340678">
      <w:pPr>
        <w:numPr>
          <w:ilvl w:val="0"/>
          <w:numId w:val="2"/>
        </w:numPr>
        <w:spacing w:line="360" w:lineRule="auto"/>
        <w:rPr>
          <w:b/>
          <w:sz w:val="24"/>
        </w:rPr>
      </w:pPr>
      <w:r>
        <w:rPr>
          <w:rFonts w:hint="eastAsia"/>
          <w:b/>
          <w:sz w:val="24"/>
        </w:rPr>
        <w:t>技术规格：</w:t>
      </w:r>
    </w:p>
    <w:p w:rsidR="00340678" w:rsidRPr="0081395D" w:rsidRDefault="00340678" w:rsidP="00340678">
      <w:pPr>
        <w:spacing w:line="360" w:lineRule="auto"/>
        <w:ind w:firstLineChars="200" w:firstLine="480"/>
        <w:rPr>
          <w:b/>
          <w:sz w:val="24"/>
        </w:rPr>
      </w:pPr>
      <w:r>
        <w:rPr>
          <w:rFonts w:hint="eastAsia"/>
          <w:sz w:val="24"/>
        </w:rPr>
        <w:t>*</w:t>
      </w:r>
      <w:r w:rsidRPr="0081395D">
        <w:rPr>
          <w:rFonts w:hint="eastAsia"/>
          <w:b/>
          <w:sz w:val="24"/>
        </w:rPr>
        <w:t>（</w:t>
      </w:r>
      <w:r w:rsidRPr="0081395D">
        <w:rPr>
          <w:rFonts w:hint="eastAsia"/>
          <w:b/>
          <w:sz w:val="24"/>
        </w:rPr>
        <w:t>0</w:t>
      </w:r>
      <w:r w:rsidRPr="0081395D">
        <w:rPr>
          <w:b/>
          <w:sz w:val="24"/>
        </w:rPr>
        <w:t>1</w:t>
      </w:r>
      <w:r w:rsidRPr="0081395D">
        <w:rPr>
          <w:rFonts w:hint="eastAsia"/>
          <w:b/>
          <w:sz w:val="24"/>
        </w:rPr>
        <w:t>）耐压：不小于</w:t>
      </w:r>
      <w:r w:rsidRPr="0081395D">
        <w:rPr>
          <w:rFonts w:hint="eastAsia"/>
          <w:b/>
          <w:sz w:val="24"/>
        </w:rPr>
        <w:t>7000</w:t>
      </w:r>
      <w:r w:rsidRPr="0081395D">
        <w:rPr>
          <w:rFonts w:hint="eastAsia"/>
          <w:b/>
          <w:sz w:val="24"/>
        </w:rPr>
        <w:t>米</w:t>
      </w:r>
    </w:p>
    <w:p w:rsidR="00340678" w:rsidRPr="0081395D" w:rsidRDefault="00340678" w:rsidP="00340678">
      <w:pPr>
        <w:spacing w:line="360" w:lineRule="auto"/>
        <w:ind w:firstLineChars="250" w:firstLine="600"/>
        <w:rPr>
          <w:sz w:val="24"/>
        </w:rPr>
      </w:pPr>
      <w:r w:rsidRPr="0081395D">
        <w:rPr>
          <w:rFonts w:hint="eastAsia"/>
          <w:sz w:val="24"/>
        </w:rPr>
        <w:t>（</w:t>
      </w:r>
      <w:r w:rsidRPr="0081395D">
        <w:rPr>
          <w:rFonts w:hint="eastAsia"/>
          <w:sz w:val="24"/>
        </w:rPr>
        <w:t>0</w:t>
      </w:r>
      <w:r w:rsidRPr="0081395D">
        <w:rPr>
          <w:sz w:val="24"/>
        </w:rPr>
        <w:t>2</w:t>
      </w:r>
      <w:r w:rsidRPr="0081395D">
        <w:rPr>
          <w:rFonts w:hint="eastAsia"/>
          <w:sz w:val="24"/>
        </w:rPr>
        <w:t>）温度量程：</w:t>
      </w:r>
      <w:r w:rsidRPr="0081395D">
        <w:rPr>
          <w:rFonts w:hint="eastAsia"/>
          <w:sz w:val="24"/>
        </w:rPr>
        <w:t>-5</w:t>
      </w:r>
      <w:r w:rsidRPr="0081395D">
        <w:rPr>
          <w:rFonts w:hint="eastAsia"/>
          <w:sz w:val="24"/>
        </w:rPr>
        <w:t>℃到</w:t>
      </w:r>
      <w:r w:rsidRPr="0081395D">
        <w:rPr>
          <w:rFonts w:hint="eastAsia"/>
          <w:sz w:val="24"/>
        </w:rPr>
        <w:t>45</w:t>
      </w:r>
      <w:r w:rsidRPr="0081395D">
        <w:rPr>
          <w:rFonts w:hint="eastAsia"/>
          <w:sz w:val="24"/>
        </w:rPr>
        <w:t>℃</w:t>
      </w:r>
    </w:p>
    <w:p w:rsidR="00340678" w:rsidRPr="0081395D" w:rsidRDefault="00340678" w:rsidP="00340678">
      <w:pPr>
        <w:spacing w:line="360" w:lineRule="auto"/>
        <w:ind w:firstLineChars="250" w:firstLine="600"/>
        <w:rPr>
          <w:sz w:val="24"/>
        </w:rPr>
      </w:pPr>
      <w:r w:rsidRPr="0081395D">
        <w:rPr>
          <w:rFonts w:hint="eastAsia"/>
          <w:sz w:val="24"/>
        </w:rPr>
        <w:t>（</w:t>
      </w:r>
      <w:r w:rsidRPr="0081395D">
        <w:rPr>
          <w:rFonts w:hint="eastAsia"/>
          <w:sz w:val="24"/>
        </w:rPr>
        <w:t>0</w:t>
      </w:r>
      <w:r>
        <w:rPr>
          <w:sz w:val="24"/>
        </w:rPr>
        <w:t>3</w:t>
      </w:r>
      <w:r w:rsidRPr="0081395D">
        <w:rPr>
          <w:rFonts w:hint="eastAsia"/>
          <w:sz w:val="24"/>
        </w:rPr>
        <w:t>）温度准确度：不低于±</w:t>
      </w:r>
      <w:r w:rsidRPr="0081395D">
        <w:rPr>
          <w:rFonts w:hint="eastAsia"/>
          <w:sz w:val="24"/>
        </w:rPr>
        <w:t>0.002</w:t>
      </w:r>
      <w:r w:rsidRPr="0081395D">
        <w:rPr>
          <w:rFonts w:hint="eastAsia"/>
          <w:sz w:val="24"/>
        </w:rPr>
        <w:t>℃（</w:t>
      </w:r>
      <w:r w:rsidRPr="0081395D">
        <w:rPr>
          <w:rFonts w:hint="eastAsia"/>
          <w:sz w:val="24"/>
        </w:rPr>
        <w:t>5</w:t>
      </w:r>
      <w:r w:rsidRPr="0081395D">
        <w:rPr>
          <w:rFonts w:hint="eastAsia"/>
          <w:sz w:val="24"/>
        </w:rPr>
        <w:t>℃到</w:t>
      </w:r>
      <w:r w:rsidRPr="0081395D">
        <w:rPr>
          <w:rFonts w:hint="eastAsia"/>
          <w:sz w:val="24"/>
        </w:rPr>
        <w:t>35</w:t>
      </w:r>
      <w:r w:rsidRPr="0081395D">
        <w:rPr>
          <w:rFonts w:hint="eastAsia"/>
          <w:sz w:val="24"/>
        </w:rPr>
        <w:t>℃间）；±</w:t>
      </w:r>
      <w:r w:rsidRPr="0081395D">
        <w:rPr>
          <w:rFonts w:hint="eastAsia"/>
          <w:sz w:val="24"/>
        </w:rPr>
        <w:t>0.01</w:t>
      </w:r>
      <w:r w:rsidRPr="0081395D">
        <w:rPr>
          <w:rFonts w:hint="eastAsia"/>
          <w:sz w:val="24"/>
        </w:rPr>
        <w:t>℃（</w:t>
      </w:r>
      <w:r w:rsidRPr="0081395D">
        <w:rPr>
          <w:rFonts w:hint="eastAsia"/>
          <w:sz w:val="24"/>
        </w:rPr>
        <w:t>35</w:t>
      </w:r>
      <w:r w:rsidRPr="0081395D">
        <w:rPr>
          <w:rFonts w:hint="eastAsia"/>
          <w:sz w:val="24"/>
        </w:rPr>
        <w:t>℃到</w:t>
      </w:r>
      <w:r w:rsidRPr="0081395D">
        <w:rPr>
          <w:rFonts w:hint="eastAsia"/>
          <w:sz w:val="24"/>
        </w:rPr>
        <w:t>45</w:t>
      </w:r>
      <w:r w:rsidRPr="0081395D">
        <w:rPr>
          <w:rFonts w:hint="eastAsia"/>
          <w:sz w:val="24"/>
        </w:rPr>
        <w:t>℃间）</w:t>
      </w:r>
    </w:p>
    <w:p w:rsidR="00340678" w:rsidRPr="005A0E88" w:rsidRDefault="00340678" w:rsidP="00340678">
      <w:pPr>
        <w:spacing w:line="360" w:lineRule="auto"/>
        <w:ind w:firstLineChars="200" w:firstLine="482"/>
        <w:rPr>
          <w:b/>
          <w:sz w:val="24"/>
        </w:rPr>
      </w:pPr>
      <w:r w:rsidRPr="001D649D">
        <w:rPr>
          <w:rFonts w:ascii="宋体" w:hAnsi="宋体" w:hint="eastAsia"/>
          <w:b/>
          <w:sz w:val="24"/>
        </w:rPr>
        <w:t>*</w:t>
      </w:r>
      <w:r w:rsidRPr="005A0E88">
        <w:rPr>
          <w:rFonts w:hint="eastAsia"/>
          <w:b/>
          <w:sz w:val="24"/>
        </w:rPr>
        <w:t>（</w:t>
      </w:r>
      <w:r w:rsidRPr="005A0E88">
        <w:rPr>
          <w:rFonts w:hint="eastAsia"/>
          <w:b/>
          <w:sz w:val="24"/>
        </w:rPr>
        <w:t>0</w:t>
      </w:r>
      <w:r w:rsidRPr="005A0E88">
        <w:rPr>
          <w:b/>
          <w:sz w:val="24"/>
        </w:rPr>
        <w:t>4</w:t>
      </w:r>
      <w:r w:rsidRPr="005A0E88">
        <w:rPr>
          <w:rFonts w:hint="eastAsia"/>
          <w:b/>
          <w:sz w:val="24"/>
        </w:rPr>
        <w:t>）温度稳定性：不低于</w:t>
      </w:r>
      <w:r w:rsidRPr="005A0E88">
        <w:rPr>
          <w:rFonts w:hint="eastAsia"/>
          <w:b/>
          <w:sz w:val="24"/>
        </w:rPr>
        <w:t>0.0002</w:t>
      </w:r>
      <w:r w:rsidRPr="005A0E88">
        <w:rPr>
          <w:rFonts w:hint="eastAsia"/>
          <w:b/>
          <w:sz w:val="24"/>
        </w:rPr>
        <w:t>℃</w:t>
      </w:r>
      <w:r w:rsidRPr="005A0E88">
        <w:rPr>
          <w:rFonts w:hint="eastAsia"/>
          <w:b/>
          <w:sz w:val="24"/>
        </w:rPr>
        <w:t>/</w:t>
      </w:r>
      <w:r w:rsidRPr="005A0E88">
        <w:rPr>
          <w:rFonts w:hint="eastAsia"/>
          <w:b/>
          <w:sz w:val="24"/>
        </w:rPr>
        <w:t>月</w:t>
      </w:r>
    </w:p>
    <w:p w:rsidR="00340678" w:rsidRPr="0081395D" w:rsidRDefault="00340678" w:rsidP="00340678">
      <w:pPr>
        <w:spacing w:line="360" w:lineRule="auto"/>
        <w:ind w:firstLineChars="250" w:firstLine="600"/>
        <w:rPr>
          <w:sz w:val="24"/>
        </w:rPr>
      </w:pPr>
      <w:r w:rsidRPr="0081395D">
        <w:rPr>
          <w:rFonts w:hint="eastAsia"/>
          <w:sz w:val="24"/>
        </w:rPr>
        <w:t>（</w:t>
      </w:r>
      <w:r w:rsidRPr="0081395D">
        <w:rPr>
          <w:rFonts w:hint="eastAsia"/>
          <w:sz w:val="24"/>
        </w:rPr>
        <w:t>0</w:t>
      </w:r>
      <w:r>
        <w:rPr>
          <w:sz w:val="24"/>
        </w:rPr>
        <w:t>5</w:t>
      </w:r>
      <w:r w:rsidRPr="0081395D">
        <w:rPr>
          <w:rFonts w:hint="eastAsia"/>
          <w:sz w:val="24"/>
        </w:rPr>
        <w:t>）温度分辨率：不低于</w:t>
      </w:r>
      <w:r w:rsidRPr="0081395D">
        <w:rPr>
          <w:rFonts w:hint="eastAsia"/>
          <w:sz w:val="24"/>
        </w:rPr>
        <w:t>0.0001</w:t>
      </w:r>
      <w:r w:rsidRPr="0081395D">
        <w:rPr>
          <w:rFonts w:hint="eastAsia"/>
          <w:sz w:val="24"/>
        </w:rPr>
        <w:t>℃</w:t>
      </w:r>
    </w:p>
    <w:p w:rsidR="00340678" w:rsidRPr="0081395D" w:rsidRDefault="00340678" w:rsidP="00340678">
      <w:pPr>
        <w:spacing w:line="360" w:lineRule="auto"/>
        <w:ind w:firstLineChars="250" w:firstLine="600"/>
        <w:rPr>
          <w:sz w:val="24"/>
        </w:rPr>
      </w:pPr>
      <w:r w:rsidRPr="0081395D">
        <w:rPr>
          <w:rFonts w:hint="eastAsia"/>
          <w:sz w:val="24"/>
        </w:rPr>
        <w:t>（</w:t>
      </w:r>
      <w:r w:rsidRPr="0081395D">
        <w:rPr>
          <w:rFonts w:hint="eastAsia"/>
          <w:sz w:val="24"/>
        </w:rPr>
        <w:t>0</w:t>
      </w:r>
      <w:r>
        <w:rPr>
          <w:sz w:val="24"/>
        </w:rPr>
        <w:t>6</w:t>
      </w:r>
      <w:r w:rsidRPr="0081395D">
        <w:rPr>
          <w:rFonts w:hint="eastAsia"/>
          <w:sz w:val="24"/>
        </w:rPr>
        <w:t>）电导率量程：</w:t>
      </w:r>
      <w:r w:rsidRPr="0081395D">
        <w:rPr>
          <w:rFonts w:hint="eastAsia"/>
          <w:sz w:val="24"/>
        </w:rPr>
        <w:t>0</w:t>
      </w:r>
      <w:r w:rsidRPr="0081395D">
        <w:rPr>
          <w:rFonts w:hint="eastAsia"/>
          <w:sz w:val="24"/>
        </w:rPr>
        <w:t>到</w:t>
      </w:r>
      <w:r w:rsidRPr="0081395D">
        <w:rPr>
          <w:rFonts w:hint="eastAsia"/>
          <w:sz w:val="24"/>
        </w:rPr>
        <w:t>7S/m</w:t>
      </w:r>
    </w:p>
    <w:p w:rsidR="00340678" w:rsidRPr="0081395D" w:rsidRDefault="00340678" w:rsidP="00340678">
      <w:pPr>
        <w:spacing w:line="360" w:lineRule="auto"/>
        <w:ind w:firstLineChars="200" w:firstLine="482"/>
        <w:rPr>
          <w:b/>
          <w:sz w:val="24"/>
        </w:rPr>
      </w:pPr>
      <w:r w:rsidRPr="001D649D">
        <w:rPr>
          <w:rFonts w:ascii="宋体" w:hAnsi="宋体" w:hint="eastAsia"/>
          <w:b/>
          <w:sz w:val="24"/>
        </w:rPr>
        <w:t>*</w:t>
      </w:r>
      <w:r w:rsidRPr="0081395D">
        <w:rPr>
          <w:rFonts w:hint="eastAsia"/>
          <w:b/>
          <w:sz w:val="24"/>
        </w:rPr>
        <w:t>（</w:t>
      </w:r>
      <w:r w:rsidRPr="0081395D">
        <w:rPr>
          <w:rFonts w:hint="eastAsia"/>
          <w:b/>
          <w:sz w:val="24"/>
        </w:rPr>
        <w:t>0</w:t>
      </w:r>
      <w:r w:rsidRPr="0081395D">
        <w:rPr>
          <w:b/>
          <w:sz w:val="24"/>
        </w:rPr>
        <w:t>7</w:t>
      </w:r>
      <w:r w:rsidRPr="0081395D">
        <w:rPr>
          <w:rFonts w:hint="eastAsia"/>
          <w:b/>
          <w:sz w:val="24"/>
        </w:rPr>
        <w:t>）电导率准确度：不低于±</w:t>
      </w:r>
      <w:r w:rsidRPr="0081395D">
        <w:rPr>
          <w:rFonts w:hint="eastAsia"/>
          <w:b/>
          <w:sz w:val="24"/>
        </w:rPr>
        <w:t>0.0003S/m</w:t>
      </w:r>
    </w:p>
    <w:p w:rsidR="00340678" w:rsidRPr="0081395D" w:rsidRDefault="00340678" w:rsidP="00340678">
      <w:pPr>
        <w:spacing w:line="360" w:lineRule="auto"/>
        <w:ind w:firstLineChars="250" w:firstLine="600"/>
        <w:rPr>
          <w:sz w:val="24"/>
        </w:rPr>
      </w:pPr>
      <w:r w:rsidRPr="0081395D">
        <w:rPr>
          <w:rFonts w:hint="eastAsia"/>
          <w:sz w:val="24"/>
        </w:rPr>
        <w:t>（</w:t>
      </w:r>
      <w:r w:rsidRPr="0081395D">
        <w:rPr>
          <w:rFonts w:hint="eastAsia"/>
          <w:sz w:val="24"/>
        </w:rPr>
        <w:t>0</w:t>
      </w:r>
      <w:r>
        <w:rPr>
          <w:sz w:val="24"/>
        </w:rPr>
        <w:t>8</w:t>
      </w:r>
      <w:r w:rsidRPr="0081395D">
        <w:rPr>
          <w:rFonts w:hint="eastAsia"/>
          <w:sz w:val="24"/>
        </w:rPr>
        <w:t>）电导率稳定性：不低于</w:t>
      </w:r>
      <w:r w:rsidRPr="0081395D">
        <w:rPr>
          <w:rFonts w:hint="eastAsia"/>
          <w:sz w:val="24"/>
        </w:rPr>
        <w:t>0.0003S/m/</w:t>
      </w:r>
      <w:r w:rsidRPr="0081395D">
        <w:rPr>
          <w:rFonts w:hint="eastAsia"/>
          <w:sz w:val="24"/>
        </w:rPr>
        <w:t>月</w:t>
      </w:r>
    </w:p>
    <w:p w:rsidR="00340678" w:rsidRPr="0081395D" w:rsidRDefault="00340678" w:rsidP="00340678">
      <w:pPr>
        <w:spacing w:line="360" w:lineRule="auto"/>
        <w:ind w:firstLineChars="250" w:firstLine="600"/>
        <w:rPr>
          <w:sz w:val="24"/>
        </w:rPr>
      </w:pPr>
      <w:r w:rsidRPr="0081395D">
        <w:rPr>
          <w:rFonts w:hint="eastAsia"/>
          <w:sz w:val="24"/>
        </w:rPr>
        <w:t>（</w:t>
      </w:r>
      <w:r w:rsidRPr="0081395D">
        <w:rPr>
          <w:rFonts w:hint="eastAsia"/>
          <w:sz w:val="24"/>
        </w:rPr>
        <w:t>0</w:t>
      </w:r>
      <w:r>
        <w:rPr>
          <w:sz w:val="24"/>
        </w:rPr>
        <w:t>9</w:t>
      </w:r>
      <w:r w:rsidRPr="0081395D">
        <w:rPr>
          <w:rFonts w:hint="eastAsia"/>
          <w:sz w:val="24"/>
        </w:rPr>
        <w:t>）电导率分辨率：不低于</w:t>
      </w:r>
      <w:r w:rsidRPr="0081395D">
        <w:rPr>
          <w:rFonts w:hint="eastAsia"/>
          <w:sz w:val="24"/>
        </w:rPr>
        <w:t>0.00001S/m</w:t>
      </w:r>
    </w:p>
    <w:p w:rsidR="00340678" w:rsidRPr="0081395D" w:rsidRDefault="00340678" w:rsidP="00340678">
      <w:pPr>
        <w:spacing w:line="360" w:lineRule="auto"/>
        <w:ind w:firstLineChars="250" w:firstLine="600"/>
        <w:rPr>
          <w:sz w:val="24"/>
        </w:rPr>
      </w:pPr>
      <w:r w:rsidRPr="0081395D">
        <w:rPr>
          <w:rFonts w:hint="eastAsia"/>
          <w:sz w:val="24"/>
        </w:rPr>
        <w:t>（</w:t>
      </w:r>
      <w:r>
        <w:rPr>
          <w:sz w:val="24"/>
        </w:rPr>
        <w:t>10</w:t>
      </w:r>
      <w:r w:rsidRPr="0081395D">
        <w:rPr>
          <w:rFonts w:hint="eastAsia"/>
          <w:sz w:val="24"/>
        </w:rPr>
        <w:t>）压力量程：</w:t>
      </w:r>
      <w:r w:rsidRPr="0081395D">
        <w:rPr>
          <w:rFonts w:hint="eastAsia"/>
          <w:sz w:val="24"/>
        </w:rPr>
        <w:t>7000m</w:t>
      </w:r>
    </w:p>
    <w:p w:rsidR="00340678" w:rsidRPr="0081395D" w:rsidRDefault="00340678" w:rsidP="00340678">
      <w:pPr>
        <w:spacing w:line="360" w:lineRule="auto"/>
        <w:ind w:firstLineChars="250" w:firstLine="600"/>
        <w:rPr>
          <w:sz w:val="24"/>
        </w:rPr>
      </w:pPr>
      <w:r w:rsidRPr="0081395D">
        <w:rPr>
          <w:rFonts w:hint="eastAsia"/>
          <w:sz w:val="24"/>
        </w:rPr>
        <w:t>（</w:t>
      </w:r>
      <w:r>
        <w:rPr>
          <w:sz w:val="24"/>
        </w:rPr>
        <w:t>11</w:t>
      </w:r>
      <w:r w:rsidRPr="0081395D">
        <w:rPr>
          <w:rFonts w:hint="eastAsia"/>
          <w:sz w:val="24"/>
        </w:rPr>
        <w:t>）压力准确度：不低于±</w:t>
      </w:r>
      <w:r w:rsidRPr="0081395D">
        <w:rPr>
          <w:rFonts w:hint="eastAsia"/>
          <w:sz w:val="24"/>
        </w:rPr>
        <w:t>0.1%</w:t>
      </w:r>
      <w:r w:rsidRPr="0081395D">
        <w:rPr>
          <w:rFonts w:hint="eastAsia"/>
          <w:sz w:val="24"/>
        </w:rPr>
        <w:t>量程</w:t>
      </w:r>
    </w:p>
    <w:p w:rsidR="00340678" w:rsidRPr="0081395D" w:rsidRDefault="00340678" w:rsidP="00340678">
      <w:pPr>
        <w:spacing w:line="360" w:lineRule="auto"/>
        <w:ind w:firstLineChars="200" w:firstLine="482"/>
        <w:rPr>
          <w:sz w:val="24"/>
        </w:rPr>
      </w:pPr>
      <w:r w:rsidRPr="001D649D">
        <w:rPr>
          <w:rFonts w:ascii="宋体" w:hAnsi="宋体" w:hint="eastAsia"/>
          <w:b/>
          <w:sz w:val="24"/>
        </w:rPr>
        <w:t>*</w:t>
      </w:r>
      <w:r w:rsidRPr="001D649D">
        <w:rPr>
          <w:rFonts w:hint="eastAsia"/>
          <w:b/>
          <w:sz w:val="24"/>
        </w:rPr>
        <w:t>（</w:t>
      </w:r>
      <w:r w:rsidRPr="001D649D">
        <w:rPr>
          <w:b/>
          <w:sz w:val="24"/>
        </w:rPr>
        <w:t>12</w:t>
      </w:r>
      <w:r w:rsidRPr="001D649D">
        <w:rPr>
          <w:rFonts w:hint="eastAsia"/>
          <w:b/>
          <w:sz w:val="24"/>
        </w:rPr>
        <w:t>）压力稳定性：不低于</w:t>
      </w:r>
      <w:r w:rsidRPr="001D649D">
        <w:rPr>
          <w:rFonts w:hint="eastAsia"/>
          <w:b/>
          <w:sz w:val="24"/>
        </w:rPr>
        <w:t>0.05%</w:t>
      </w:r>
      <w:r w:rsidRPr="001D649D">
        <w:rPr>
          <w:rFonts w:hint="eastAsia"/>
          <w:b/>
          <w:sz w:val="24"/>
        </w:rPr>
        <w:t>量程</w:t>
      </w:r>
      <w:r w:rsidRPr="001D649D">
        <w:rPr>
          <w:rFonts w:hint="eastAsia"/>
          <w:b/>
          <w:sz w:val="24"/>
        </w:rPr>
        <w:t>/</w:t>
      </w:r>
      <w:r w:rsidRPr="001D649D">
        <w:rPr>
          <w:rFonts w:hint="eastAsia"/>
          <w:b/>
          <w:sz w:val="24"/>
        </w:rPr>
        <w:t>年</w:t>
      </w:r>
    </w:p>
    <w:p w:rsidR="00340678" w:rsidRPr="0081395D" w:rsidRDefault="00340678" w:rsidP="00340678">
      <w:pPr>
        <w:spacing w:line="360" w:lineRule="auto"/>
        <w:ind w:firstLineChars="250" w:firstLine="600"/>
        <w:rPr>
          <w:sz w:val="24"/>
        </w:rPr>
      </w:pPr>
      <w:r w:rsidRPr="0081395D">
        <w:rPr>
          <w:rFonts w:hint="eastAsia"/>
          <w:sz w:val="24"/>
        </w:rPr>
        <w:t>（</w:t>
      </w:r>
      <w:r>
        <w:rPr>
          <w:sz w:val="24"/>
        </w:rPr>
        <w:t>13</w:t>
      </w:r>
      <w:r w:rsidRPr="0081395D">
        <w:rPr>
          <w:rFonts w:hint="eastAsia"/>
          <w:sz w:val="24"/>
        </w:rPr>
        <w:t>）压力分辨率：不低于</w:t>
      </w:r>
      <w:r w:rsidRPr="0081395D">
        <w:rPr>
          <w:rFonts w:hint="eastAsia"/>
          <w:sz w:val="24"/>
        </w:rPr>
        <w:t>0.002%</w:t>
      </w:r>
      <w:r w:rsidRPr="0081395D">
        <w:rPr>
          <w:rFonts w:hint="eastAsia"/>
          <w:sz w:val="24"/>
        </w:rPr>
        <w:t>量程</w:t>
      </w:r>
    </w:p>
    <w:p w:rsidR="00340678" w:rsidRPr="0081395D" w:rsidRDefault="00340678" w:rsidP="00340678">
      <w:pPr>
        <w:spacing w:line="360" w:lineRule="auto"/>
        <w:ind w:firstLineChars="250" w:firstLine="600"/>
        <w:rPr>
          <w:sz w:val="24"/>
        </w:rPr>
      </w:pPr>
      <w:r w:rsidRPr="0081395D">
        <w:rPr>
          <w:rFonts w:hint="eastAsia"/>
          <w:sz w:val="24"/>
        </w:rPr>
        <w:t>（</w:t>
      </w:r>
      <w:r>
        <w:rPr>
          <w:sz w:val="24"/>
        </w:rPr>
        <w:t>14</w:t>
      </w:r>
      <w:r w:rsidRPr="0081395D">
        <w:rPr>
          <w:rFonts w:hint="eastAsia"/>
          <w:sz w:val="24"/>
        </w:rPr>
        <w:t>）输出：</w:t>
      </w:r>
      <w:r w:rsidRPr="0081395D">
        <w:rPr>
          <w:rFonts w:hint="eastAsia"/>
          <w:sz w:val="24"/>
        </w:rPr>
        <w:t>RS-232</w:t>
      </w:r>
      <w:r w:rsidRPr="0081395D">
        <w:rPr>
          <w:rFonts w:hint="eastAsia"/>
          <w:sz w:val="24"/>
        </w:rPr>
        <w:t>接口</w:t>
      </w:r>
    </w:p>
    <w:p w:rsidR="00340678" w:rsidRPr="0081395D" w:rsidRDefault="00340678" w:rsidP="00340678">
      <w:pPr>
        <w:spacing w:line="360" w:lineRule="auto"/>
        <w:ind w:firstLineChars="250" w:firstLine="600"/>
        <w:rPr>
          <w:sz w:val="24"/>
        </w:rPr>
      </w:pPr>
      <w:r w:rsidRPr="0081395D">
        <w:rPr>
          <w:rFonts w:hint="eastAsia"/>
          <w:sz w:val="24"/>
        </w:rPr>
        <w:t>（</w:t>
      </w:r>
      <w:r>
        <w:rPr>
          <w:sz w:val="24"/>
        </w:rPr>
        <w:t>15</w:t>
      </w:r>
      <w:r w:rsidRPr="0081395D">
        <w:rPr>
          <w:rFonts w:hint="eastAsia"/>
          <w:sz w:val="24"/>
        </w:rPr>
        <w:t>）采用自容工作模式</w:t>
      </w:r>
    </w:p>
    <w:p w:rsidR="00340678" w:rsidRPr="001D649D" w:rsidRDefault="00340678" w:rsidP="00340678">
      <w:pPr>
        <w:spacing w:line="360" w:lineRule="auto"/>
        <w:ind w:firstLineChars="200" w:firstLine="482"/>
        <w:rPr>
          <w:b/>
          <w:sz w:val="24"/>
        </w:rPr>
      </w:pPr>
      <w:r w:rsidRPr="001D649D">
        <w:rPr>
          <w:rFonts w:ascii="宋体" w:hAnsi="宋体" w:hint="eastAsia"/>
          <w:b/>
          <w:sz w:val="24"/>
        </w:rPr>
        <w:t>*</w:t>
      </w:r>
      <w:r w:rsidRPr="001D649D">
        <w:rPr>
          <w:rFonts w:hint="eastAsia"/>
          <w:b/>
          <w:sz w:val="24"/>
        </w:rPr>
        <w:t>（</w:t>
      </w:r>
      <w:r w:rsidRPr="001D649D">
        <w:rPr>
          <w:b/>
          <w:sz w:val="24"/>
        </w:rPr>
        <w:t>16</w:t>
      </w:r>
      <w:r w:rsidRPr="001D649D">
        <w:rPr>
          <w:rFonts w:hint="eastAsia"/>
          <w:b/>
          <w:sz w:val="24"/>
        </w:rPr>
        <w:t>）内置锂电池和</w:t>
      </w:r>
      <w:r w:rsidRPr="001D649D">
        <w:rPr>
          <w:rFonts w:hint="eastAsia"/>
          <w:b/>
          <w:sz w:val="24"/>
        </w:rPr>
        <w:t>8MB</w:t>
      </w:r>
      <w:r w:rsidRPr="001D649D">
        <w:rPr>
          <w:rFonts w:hint="eastAsia"/>
          <w:b/>
          <w:sz w:val="24"/>
        </w:rPr>
        <w:t>存储卡</w:t>
      </w:r>
    </w:p>
    <w:p w:rsidR="00340678" w:rsidRDefault="00340678" w:rsidP="00340678">
      <w:pPr>
        <w:numPr>
          <w:ilvl w:val="0"/>
          <w:numId w:val="2"/>
        </w:numPr>
        <w:spacing w:line="360" w:lineRule="auto"/>
        <w:rPr>
          <w:b/>
          <w:sz w:val="24"/>
        </w:rPr>
      </w:pPr>
      <w:r>
        <w:rPr>
          <w:rFonts w:hint="eastAsia"/>
          <w:b/>
          <w:sz w:val="24"/>
        </w:rPr>
        <w:t>产品配置要求</w:t>
      </w:r>
    </w:p>
    <w:p w:rsidR="00340678" w:rsidRPr="000904FB" w:rsidRDefault="00340678" w:rsidP="00340678">
      <w:pPr>
        <w:spacing w:line="360" w:lineRule="auto"/>
        <w:rPr>
          <w:sz w:val="24"/>
        </w:rPr>
      </w:pPr>
      <w:r w:rsidRPr="000904FB">
        <w:rPr>
          <w:rFonts w:hint="eastAsia"/>
          <w:sz w:val="24"/>
        </w:rPr>
        <w:t>自容式温盐深</w:t>
      </w:r>
      <w:r>
        <w:rPr>
          <w:rFonts w:hint="eastAsia"/>
          <w:sz w:val="24"/>
        </w:rPr>
        <w:t>记录仪</w:t>
      </w:r>
      <w:r w:rsidRPr="000904FB">
        <w:rPr>
          <w:sz w:val="24"/>
        </w:rPr>
        <w:t>，每台含有附件如下：</w:t>
      </w:r>
    </w:p>
    <w:p w:rsidR="00340678" w:rsidRPr="000904FB" w:rsidRDefault="00340678" w:rsidP="00340678">
      <w:pPr>
        <w:spacing w:line="360" w:lineRule="auto"/>
        <w:rPr>
          <w:sz w:val="24"/>
        </w:rPr>
      </w:pPr>
      <w:r w:rsidRPr="000904FB">
        <w:rPr>
          <w:rFonts w:hint="eastAsia"/>
          <w:sz w:val="24"/>
        </w:rPr>
        <w:t>自容式温盐深</w:t>
      </w:r>
      <w:r>
        <w:rPr>
          <w:rFonts w:hint="eastAsia"/>
          <w:sz w:val="24"/>
        </w:rPr>
        <w:t>记录仪</w:t>
      </w:r>
      <w:r w:rsidRPr="000904FB">
        <w:rPr>
          <w:rFonts w:hint="eastAsia"/>
          <w:sz w:val="24"/>
        </w:rPr>
        <w:t>主机，配有</w:t>
      </w:r>
      <w:r w:rsidRPr="000904FB">
        <w:rPr>
          <w:rFonts w:hint="eastAsia"/>
          <w:sz w:val="24"/>
        </w:rPr>
        <w:t>8MB</w:t>
      </w:r>
      <w:r w:rsidRPr="000904FB">
        <w:rPr>
          <w:rFonts w:hint="eastAsia"/>
          <w:sz w:val="24"/>
        </w:rPr>
        <w:t>存储卡，</w:t>
      </w:r>
      <w:r w:rsidRPr="000904FB">
        <w:rPr>
          <w:rFonts w:hint="eastAsia"/>
          <w:sz w:val="24"/>
        </w:rPr>
        <w:t>RS232</w:t>
      </w:r>
      <w:r w:rsidRPr="000904FB">
        <w:rPr>
          <w:rFonts w:hint="eastAsia"/>
          <w:sz w:val="24"/>
        </w:rPr>
        <w:t>及外部供电接口，内置锂电源，去污装置，通讯</w:t>
      </w:r>
      <w:r w:rsidRPr="000904FB">
        <w:rPr>
          <w:rFonts w:hint="eastAsia"/>
          <w:sz w:val="24"/>
        </w:rPr>
        <w:t>/</w:t>
      </w:r>
      <w:r w:rsidRPr="000904FB">
        <w:rPr>
          <w:rFonts w:hint="eastAsia"/>
          <w:sz w:val="24"/>
        </w:rPr>
        <w:t>供电数据缆，软件及操作手册、出厂检测报告等完整资料</w:t>
      </w:r>
    </w:p>
    <w:p w:rsidR="00340678" w:rsidRPr="003E505C" w:rsidRDefault="00340678" w:rsidP="00340678">
      <w:pPr>
        <w:spacing w:line="360" w:lineRule="auto"/>
        <w:rPr>
          <w:sz w:val="24"/>
        </w:rPr>
      </w:pPr>
      <w:r w:rsidRPr="000904FB">
        <w:rPr>
          <w:rFonts w:hint="eastAsia"/>
          <w:sz w:val="24"/>
        </w:rPr>
        <w:t>配套锚系夹</w:t>
      </w:r>
    </w:p>
    <w:p w:rsidR="00340678" w:rsidRPr="00DC55F6" w:rsidRDefault="00340678" w:rsidP="00340678">
      <w:pPr>
        <w:spacing w:line="360" w:lineRule="auto"/>
        <w:rPr>
          <w:b/>
          <w:sz w:val="24"/>
        </w:rPr>
      </w:pPr>
      <w:r w:rsidRPr="00DC55F6">
        <w:rPr>
          <w:rFonts w:hint="eastAsia"/>
          <w:b/>
          <w:sz w:val="24"/>
        </w:rPr>
        <w:t>5</w:t>
      </w:r>
      <w:r w:rsidRPr="00DC55F6">
        <w:rPr>
          <w:b/>
          <w:sz w:val="24"/>
        </w:rPr>
        <w:t xml:space="preserve">. </w:t>
      </w:r>
      <w:r w:rsidRPr="00DC55F6">
        <w:rPr>
          <w:rFonts w:hint="eastAsia"/>
          <w:b/>
          <w:sz w:val="24"/>
        </w:rPr>
        <w:t>选购附件、备件及消耗品（请参考总则第</w:t>
      </w:r>
      <w:r w:rsidRPr="00DC55F6">
        <w:rPr>
          <w:rFonts w:hint="eastAsia"/>
          <w:b/>
          <w:sz w:val="24"/>
        </w:rPr>
        <w:t>2.2</w:t>
      </w:r>
      <w:r w:rsidRPr="00DC55F6">
        <w:rPr>
          <w:rFonts w:hint="eastAsia"/>
          <w:b/>
          <w:sz w:val="24"/>
        </w:rPr>
        <w:t>条）</w:t>
      </w:r>
    </w:p>
    <w:p w:rsidR="00340678" w:rsidRPr="00DC55F6" w:rsidRDefault="00340678" w:rsidP="00340678">
      <w:pPr>
        <w:tabs>
          <w:tab w:val="left" w:pos="540"/>
        </w:tabs>
        <w:spacing w:line="360" w:lineRule="auto"/>
        <w:rPr>
          <w:b/>
          <w:sz w:val="24"/>
        </w:rPr>
      </w:pPr>
      <w:r w:rsidRPr="00DC55F6">
        <w:rPr>
          <w:rFonts w:hint="eastAsia"/>
          <w:b/>
          <w:sz w:val="24"/>
        </w:rPr>
        <w:lastRenderedPageBreak/>
        <w:t xml:space="preserve">6.  </w:t>
      </w:r>
      <w:r w:rsidRPr="00DC55F6">
        <w:rPr>
          <w:rFonts w:hint="eastAsia"/>
          <w:b/>
          <w:sz w:val="24"/>
        </w:rPr>
        <w:t>技术文件：</w:t>
      </w:r>
    </w:p>
    <w:p w:rsidR="00340678" w:rsidRPr="00DC55F6" w:rsidRDefault="00340678" w:rsidP="00340678">
      <w:pPr>
        <w:spacing w:line="360" w:lineRule="auto"/>
        <w:rPr>
          <w:sz w:val="24"/>
        </w:rPr>
      </w:pPr>
      <w:r w:rsidRPr="00DC55F6">
        <w:rPr>
          <w:rFonts w:hint="eastAsia"/>
          <w:sz w:val="24"/>
        </w:rPr>
        <w:t xml:space="preserve">6.1 </w:t>
      </w:r>
      <w:r w:rsidRPr="00DC55F6">
        <w:rPr>
          <w:rFonts w:hint="eastAsia"/>
          <w:sz w:val="24"/>
        </w:rPr>
        <w:t>请参考总则第</w:t>
      </w:r>
      <w:r w:rsidRPr="00DC55F6">
        <w:rPr>
          <w:rFonts w:hint="eastAsia"/>
          <w:sz w:val="24"/>
        </w:rPr>
        <w:t>1.2</w:t>
      </w:r>
      <w:r w:rsidRPr="00DC55F6">
        <w:rPr>
          <w:rFonts w:hint="eastAsia"/>
          <w:sz w:val="24"/>
        </w:rPr>
        <w:t>条。</w:t>
      </w:r>
    </w:p>
    <w:p w:rsidR="00340678" w:rsidRPr="00DC55F6" w:rsidRDefault="00340678" w:rsidP="00340678">
      <w:pPr>
        <w:spacing w:line="360" w:lineRule="auto"/>
        <w:rPr>
          <w:sz w:val="24"/>
        </w:rPr>
      </w:pPr>
      <w:r w:rsidRPr="00DC55F6">
        <w:rPr>
          <w:rFonts w:hint="eastAsia"/>
          <w:sz w:val="24"/>
        </w:rPr>
        <w:t xml:space="preserve">6.2 </w:t>
      </w:r>
      <w:r w:rsidRPr="00DC55F6">
        <w:rPr>
          <w:rFonts w:hint="eastAsia"/>
          <w:sz w:val="24"/>
        </w:rPr>
        <w:t>请参考总则第</w:t>
      </w:r>
      <w:r w:rsidRPr="00DC55F6">
        <w:rPr>
          <w:rFonts w:hint="eastAsia"/>
          <w:sz w:val="24"/>
        </w:rPr>
        <w:t>2.3</w:t>
      </w:r>
      <w:r w:rsidRPr="00DC55F6">
        <w:rPr>
          <w:rFonts w:hint="eastAsia"/>
          <w:sz w:val="24"/>
        </w:rPr>
        <w:t>条。</w:t>
      </w:r>
    </w:p>
    <w:p w:rsidR="00340678" w:rsidRDefault="00340678" w:rsidP="00340678">
      <w:pPr>
        <w:spacing w:line="360" w:lineRule="auto"/>
        <w:rPr>
          <w:sz w:val="24"/>
        </w:rPr>
      </w:pPr>
      <w:r w:rsidRPr="00DC55F6">
        <w:rPr>
          <w:rFonts w:hint="eastAsia"/>
          <w:sz w:val="24"/>
        </w:rPr>
        <w:t>6.</w:t>
      </w:r>
      <w:r w:rsidRPr="00DC55F6">
        <w:rPr>
          <w:sz w:val="24"/>
        </w:rPr>
        <w:t>3</w:t>
      </w:r>
      <w:r w:rsidRPr="00DC55F6">
        <w:rPr>
          <w:rFonts w:hint="eastAsia"/>
          <w:sz w:val="24"/>
        </w:rPr>
        <w:t>一套中文或英文说明书在合同签定后</w:t>
      </w:r>
      <w:r w:rsidRPr="00DC55F6">
        <w:rPr>
          <w:rFonts w:hint="eastAsia"/>
          <w:sz w:val="24"/>
        </w:rPr>
        <w:t>45</w:t>
      </w:r>
      <w:r w:rsidRPr="00DC55F6">
        <w:rPr>
          <w:rFonts w:hint="eastAsia"/>
          <w:sz w:val="24"/>
        </w:rPr>
        <w:t>天内提供给用户。另一套完整的中文或英文说明书、维修说明书、线路图随仪器包装提供给用户</w:t>
      </w:r>
      <w:r w:rsidRPr="005A25A0">
        <w:rPr>
          <w:rFonts w:hint="eastAsia"/>
          <w:sz w:val="24"/>
        </w:rPr>
        <w:t>。</w:t>
      </w:r>
    </w:p>
    <w:p w:rsidR="00340678" w:rsidRDefault="00340678" w:rsidP="00340678">
      <w:pPr>
        <w:spacing w:line="360" w:lineRule="auto"/>
        <w:rPr>
          <w:b/>
          <w:sz w:val="24"/>
        </w:rPr>
      </w:pPr>
      <w:r>
        <w:rPr>
          <w:rFonts w:hint="eastAsia"/>
          <w:b/>
          <w:sz w:val="24"/>
        </w:rPr>
        <w:t xml:space="preserve">7.  </w:t>
      </w:r>
      <w:r>
        <w:rPr>
          <w:rFonts w:hint="eastAsia"/>
          <w:b/>
          <w:sz w:val="24"/>
        </w:rPr>
        <w:t>技术服务：</w:t>
      </w:r>
    </w:p>
    <w:p w:rsidR="00340678" w:rsidRPr="00897A6D" w:rsidRDefault="00340678" w:rsidP="00340678">
      <w:pPr>
        <w:spacing w:line="360" w:lineRule="auto"/>
        <w:rPr>
          <w:sz w:val="24"/>
        </w:rPr>
      </w:pPr>
      <w:r w:rsidRPr="00897A6D">
        <w:rPr>
          <w:rFonts w:hint="eastAsia"/>
          <w:sz w:val="24"/>
        </w:rPr>
        <w:t xml:space="preserve">7.1   </w:t>
      </w:r>
      <w:r w:rsidRPr="00897A6D">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340678" w:rsidRPr="00897A6D" w:rsidRDefault="00340678" w:rsidP="00340678">
      <w:pPr>
        <w:spacing w:line="360" w:lineRule="auto"/>
        <w:rPr>
          <w:sz w:val="24"/>
        </w:rPr>
      </w:pPr>
      <w:r w:rsidRPr="00897A6D">
        <w:rPr>
          <w:rFonts w:hint="eastAsia"/>
          <w:sz w:val="24"/>
        </w:rPr>
        <w:t xml:space="preserve"> 7.2   </w:t>
      </w:r>
      <w:r w:rsidRPr="00897A6D">
        <w:rPr>
          <w:rFonts w:hint="eastAsia"/>
          <w:sz w:val="24"/>
        </w:rPr>
        <w:t>由中标人提供样本，使用及安装、调试、维修手册。并列明设备的保质期及相关的售后服务条款。要求供应商在国内设有维修中心，在用户提出维修要求的</w:t>
      </w:r>
      <w:r w:rsidRPr="00897A6D">
        <w:rPr>
          <w:rFonts w:hint="eastAsia"/>
          <w:sz w:val="24"/>
        </w:rPr>
        <w:t>24</w:t>
      </w:r>
      <w:r w:rsidRPr="00897A6D">
        <w:rPr>
          <w:rFonts w:hint="eastAsia"/>
          <w:sz w:val="24"/>
        </w:rPr>
        <w:t>小时内做出答复，并在仪器出现故障后能迅速到达现场（不可抗拒原因除外），及时帮助用户解决问题。</w:t>
      </w:r>
    </w:p>
    <w:p w:rsidR="00340678" w:rsidRPr="00897A6D" w:rsidRDefault="00340678" w:rsidP="00340678">
      <w:pPr>
        <w:spacing w:line="360" w:lineRule="auto"/>
        <w:rPr>
          <w:sz w:val="24"/>
        </w:rPr>
      </w:pPr>
      <w:r w:rsidRPr="00897A6D">
        <w:rPr>
          <w:rFonts w:hint="eastAsia"/>
          <w:sz w:val="24"/>
        </w:rPr>
        <w:t xml:space="preserve"> 7.3</w:t>
      </w:r>
      <w:r w:rsidRPr="00897A6D">
        <w:rPr>
          <w:rFonts w:hint="eastAsia"/>
          <w:sz w:val="24"/>
        </w:rPr>
        <w:tab/>
      </w:r>
      <w:r w:rsidRPr="00897A6D">
        <w:rPr>
          <w:rFonts w:hint="eastAsia"/>
          <w:sz w:val="24"/>
        </w:rPr>
        <w:t>质量保证期内，中标人应保证备件的供应。质量保证期满后，如生产厂家将要停止备件生产，中标人应事先通知用户，以便用户有足够的时间采购所需的备件。</w:t>
      </w:r>
    </w:p>
    <w:p w:rsidR="00340678" w:rsidRDefault="00340678" w:rsidP="00340678">
      <w:pPr>
        <w:spacing w:line="360" w:lineRule="auto"/>
        <w:rPr>
          <w:b/>
          <w:sz w:val="24"/>
        </w:rPr>
      </w:pPr>
      <w:r>
        <w:rPr>
          <w:rFonts w:hint="eastAsia"/>
          <w:b/>
          <w:sz w:val="24"/>
        </w:rPr>
        <w:t xml:space="preserve">8. </w:t>
      </w:r>
      <w:r>
        <w:rPr>
          <w:rFonts w:hint="eastAsia"/>
          <w:b/>
          <w:sz w:val="24"/>
        </w:rPr>
        <w:t>订货数量：</w:t>
      </w:r>
    </w:p>
    <w:p w:rsidR="00340678" w:rsidRPr="000904FB" w:rsidRDefault="00340678" w:rsidP="00340678">
      <w:pPr>
        <w:spacing w:line="360" w:lineRule="auto"/>
        <w:rPr>
          <w:sz w:val="24"/>
        </w:rPr>
      </w:pPr>
      <w:r w:rsidRPr="000904FB">
        <w:rPr>
          <w:sz w:val="24"/>
        </w:rPr>
        <w:t>13</w:t>
      </w:r>
      <w:r w:rsidRPr="000904FB">
        <w:rPr>
          <w:rFonts w:hint="eastAsia"/>
          <w:sz w:val="24"/>
        </w:rPr>
        <w:t>台</w:t>
      </w:r>
    </w:p>
    <w:p w:rsidR="00340678" w:rsidRDefault="00340678" w:rsidP="00340678">
      <w:pPr>
        <w:spacing w:line="360" w:lineRule="auto"/>
        <w:rPr>
          <w:b/>
          <w:sz w:val="24"/>
        </w:rPr>
      </w:pPr>
      <w:r>
        <w:rPr>
          <w:rFonts w:hint="eastAsia"/>
          <w:b/>
          <w:sz w:val="24"/>
        </w:rPr>
        <w:t xml:space="preserve">9. </w:t>
      </w:r>
      <w:r>
        <w:rPr>
          <w:rFonts w:hint="eastAsia"/>
          <w:b/>
          <w:sz w:val="24"/>
        </w:rPr>
        <w:t>目的港：</w:t>
      </w:r>
    </w:p>
    <w:p w:rsidR="00340678" w:rsidRDefault="00340678" w:rsidP="00340678">
      <w:pPr>
        <w:spacing w:line="360" w:lineRule="auto"/>
        <w:rPr>
          <w:sz w:val="24"/>
        </w:rPr>
      </w:pPr>
      <w:r>
        <w:rPr>
          <w:sz w:val="24"/>
        </w:rPr>
        <w:t>13</w:t>
      </w:r>
      <w:r>
        <w:rPr>
          <w:rFonts w:hint="eastAsia"/>
          <w:sz w:val="24"/>
        </w:rPr>
        <w:t>台，</w:t>
      </w:r>
      <w:r>
        <w:rPr>
          <w:rFonts w:hint="eastAsia"/>
          <w:sz w:val="24"/>
        </w:rPr>
        <w:t>CIF</w:t>
      </w:r>
      <w:r>
        <w:rPr>
          <w:rFonts w:hint="eastAsia"/>
          <w:sz w:val="24"/>
        </w:rPr>
        <w:t>三亚空港</w:t>
      </w:r>
    </w:p>
    <w:p w:rsidR="00340678" w:rsidRDefault="00340678" w:rsidP="00340678">
      <w:pPr>
        <w:spacing w:line="360" w:lineRule="auto"/>
        <w:rPr>
          <w:b/>
          <w:sz w:val="24"/>
        </w:rPr>
      </w:pPr>
      <w:r>
        <w:rPr>
          <w:rFonts w:hint="eastAsia"/>
          <w:b/>
          <w:sz w:val="24"/>
        </w:rPr>
        <w:t xml:space="preserve">10. </w:t>
      </w:r>
      <w:r>
        <w:rPr>
          <w:rFonts w:hint="eastAsia"/>
          <w:b/>
          <w:sz w:val="24"/>
        </w:rPr>
        <w:t>交货日期：</w:t>
      </w:r>
    </w:p>
    <w:p w:rsidR="00340678" w:rsidRPr="005A25A0" w:rsidRDefault="00340678" w:rsidP="00340678">
      <w:pPr>
        <w:spacing w:line="360" w:lineRule="auto"/>
        <w:rPr>
          <w:sz w:val="24"/>
        </w:rPr>
      </w:pPr>
      <w:r w:rsidRPr="005A25A0">
        <w:rPr>
          <w:rFonts w:hint="eastAsia"/>
          <w:sz w:val="24"/>
        </w:rPr>
        <w:t>合同生效后三个月内</w:t>
      </w:r>
    </w:p>
    <w:p w:rsidR="00340678" w:rsidRPr="00101BEA" w:rsidRDefault="00340678" w:rsidP="00340678">
      <w:pPr>
        <w:spacing w:line="360" w:lineRule="auto"/>
        <w:rPr>
          <w:b/>
          <w:sz w:val="24"/>
        </w:rPr>
      </w:pPr>
      <w:r w:rsidRPr="00101BEA">
        <w:rPr>
          <w:rFonts w:hint="eastAsia"/>
          <w:b/>
          <w:sz w:val="24"/>
        </w:rPr>
        <w:t>11</w:t>
      </w:r>
      <w:r w:rsidRPr="00101BEA">
        <w:rPr>
          <w:rFonts w:hint="eastAsia"/>
          <w:b/>
          <w:sz w:val="24"/>
        </w:rPr>
        <w:t>．执行的相关标准</w:t>
      </w:r>
    </w:p>
    <w:p w:rsidR="00340678" w:rsidRPr="00101BEA" w:rsidRDefault="00340678" w:rsidP="00340678">
      <w:pPr>
        <w:spacing w:line="360" w:lineRule="auto"/>
        <w:rPr>
          <w:rFonts w:ascii="inherit" w:hAnsi="inherit" w:cs="宋体" w:hint="eastAsia"/>
          <w:kern w:val="0"/>
          <w:sz w:val="24"/>
        </w:rPr>
      </w:pPr>
      <w:r w:rsidRPr="003C3073">
        <w:rPr>
          <w:rFonts w:hint="eastAsia"/>
          <w:sz w:val="24"/>
        </w:rPr>
        <w:t>无</w:t>
      </w:r>
    </w:p>
    <w:p w:rsidR="00000000" w:rsidRDefault="00340678"/>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678" w:rsidRDefault="00340678" w:rsidP="00340678">
      <w:r>
        <w:separator/>
      </w:r>
    </w:p>
  </w:endnote>
  <w:endnote w:type="continuationSeparator" w:id="1">
    <w:p w:rsidR="00340678" w:rsidRDefault="00340678" w:rsidP="00340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678" w:rsidRDefault="00340678" w:rsidP="00340678">
      <w:r>
        <w:separator/>
      </w:r>
    </w:p>
  </w:footnote>
  <w:footnote w:type="continuationSeparator" w:id="1">
    <w:p w:rsidR="00340678" w:rsidRDefault="00340678" w:rsidP="00340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62C2"/>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0678"/>
    <w:rsid w:val="00340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67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6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0678"/>
    <w:rPr>
      <w:sz w:val="18"/>
      <w:szCs w:val="18"/>
    </w:rPr>
  </w:style>
  <w:style w:type="paragraph" w:styleId="a4">
    <w:name w:val="footer"/>
    <w:basedOn w:val="a"/>
    <w:link w:val="Char0"/>
    <w:uiPriority w:val="99"/>
    <w:semiHidden/>
    <w:unhideWhenUsed/>
    <w:rsid w:val="003406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067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2018-06-04T02:14:00Z</dcterms:created>
  <dcterms:modified xsi:type="dcterms:W3CDTF">2018-06-04T02:14:00Z</dcterms:modified>
</cp:coreProperties>
</file>