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BE" w:rsidRPr="00F463BE" w:rsidRDefault="00F463BE" w:rsidP="00F463BE">
      <w:pPr>
        <w:widowControl w:val="0"/>
        <w:adjustRightInd/>
        <w:snapToGrid/>
        <w:spacing w:after="0" w:line="400" w:lineRule="exact"/>
        <w:ind w:firstLineChars="200" w:firstLine="883"/>
        <w:jc w:val="center"/>
        <w:rPr>
          <w:rFonts w:ascii="黑体" w:eastAsia="黑体" w:hAnsi="黑体" w:cs="Times New Roman" w:hint="eastAsia"/>
          <w:b/>
          <w:kern w:val="2"/>
          <w:sz w:val="44"/>
          <w:szCs w:val="44"/>
        </w:rPr>
      </w:pPr>
      <w:r w:rsidRPr="00652F75">
        <w:rPr>
          <w:rFonts w:ascii="黑体" w:eastAsia="黑体" w:hAnsi="黑体" w:cs="Times New Roman" w:hint="eastAsia"/>
          <w:b/>
          <w:kern w:val="2"/>
          <w:sz w:val="44"/>
          <w:szCs w:val="44"/>
        </w:rPr>
        <w:t>尿动力分析仪</w:t>
      </w:r>
      <w:r w:rsidRPr="00F463BE">
        <w:rPr>
          <w:rFonts w:ascii="黑体" w:eastAsia="黑体" w:hAnsi="黑体" w:cs="Times New Roman" w:hint="eastAsia"/>
          <w:b/>
          <w:kern w:val="2"/>
          <w:sz w:val="44"/>
          <w:szCs w:val="44"/>
        </w:rPr>
        <w:t>招标公告</w:t>
      </w:r>
    </w:p>
    <w:p w:rsidR="00F463BE" w:rsidRPr="00F463BE" w:rsidRDefault="00F463BE" w:rsidP="00F463BE">
      <w:pPr>
        <w:widowControl w:val="0"/>
        <w:adjustRightInd/>
        <w:snapToGrid/>
        <w:spacing w:after="0" w:line="400" w:lineRule="exact"/>
        <w:ind w:firstLineChars="200" w:firstLine="723"/>
        <w:jc w:val="center"/>
        <w:rPr>
          <w:rFonts w:ascii="宋体" w:eastAsia="宋体" w:hAnsi="宋体" w:cs="Times New Roman" w:hint="eastAsia"/>
          <w:b/>
          <w:kern w:val="2"/>
          <w:sz w:val="36"/>
          <w:szCs w:val="36"/>
          <w:u w:val="single"/>
        </w:rPr>
      </w:pPr>
    </w:p>
    <w:p w:rsidR="00652F75" w:rsidRPr="00652F75" w:rsidRDefault="00652F75" w:rsidP="00652F75">
      <w:pPr>
        <w:widowControl w:val="0"/>
        <w:adjustRightInd/>
        <w:snapToGrid/>
        <w:spacing w:after="0" w:line="400" w:lineRule="exact"/>
        <w:ind w:firstLineChars="200" w:firstLine="420"/>
        <w:jc w:val="both"/>
        <w:rPr>
          <w:rFonts w:ascii="宋体" w:eastAsia="宋体" w:hAnsi="宋体" w:cs="Times New Roman"/>
          <w:kern w:val="2"/>
          <w:sz w:val="21"/>
          <w:szCs w:val="21"/>
        </w:rPr>
      </w:pPr>
      <w:r w:rsidRPr="00652F75">
        <w:rPr>
          <w:rFonts w:ascii="宋体" w:eastAsia="宋体" w:hAnsi="宋体" w:cs="Times New Roman" w:hint="eastAsia"/>
          <w:kern w:val="2"/>
          <w:sz w:val="21"/>
          <w:szCs w:val="21"/>
          <w:u w:val="single"/>
        </w:rPr>
        <w:t>广州高新工程顾问有限公司</w:t>
      </w:r>
      <w:r w:rsidRPr="00652F75">
        <w:rPr>
          <w:rFonts w:ascii="宋体" w:eastAsia="宋体" w:hAnsi="宋体" w:cs="Times New Roman" w:hint="eastAsia"/>
          <w:kern w:val="2"/>
          <w:sz w:val="21"/>
          <w:szCs w:val="21"/>
        </w:rPr>
        <w:t>受</w:t>
      </w:r>
      <w:r w:rsidRPr="00652F75">
        <w:rPr>
          <w:rFonts w:ascii="宋体" w:eastAsia="宋体" w:hAnsi="宋体" w:cs="Times New Roman" w:hint="eastAsia"/>
          <w:kern w:val="2"/>
          <w:sz w:val="21"/>
          <w:szCs w:val="24"/>
          <w:u w:val="single"/>
        </w:rPr>
        <w:t>深圳大学</w:t>
      </w:r>
      <w:r w:rsidRPr="00652F75">
        <w:rPr>
          <w:rFonts w:ascii="宋体" w:eastAsia="宋体" w:hAnsi="宋体" w:cs="Times New Roman" w:hint="eastAsia"/>
          <w:kern w:val="2"/>
          <w:sz w:val="21"/>
          <w:szCs w:val="21"/>
        </w:rPr>
        <w:t>委托，就</w:t>
      </w:r>
      <w:r w:rsidRPr="00652F75">
        <w:rPr>
          <w:rFonts w:ascii="宋体" w:eastAsia="宋体" w:hAnsi="宋体" w:cs="Times New Roman" w:hint="eastAsia"/>
          <w:bCs/>
          <w:kern w:val="2"/>
          <w:sz w:val="21"/>
          <w:szCs w:val="21"/>
          <w:u w:val="single"/>
        </w:rPr>
        <w:t>尿动力分析仪</w:t>
      </w:r>
      <w:r w:rsidRPr="00652F75">
        <w:rPr>
          <w:rFonts w:ascii="宋体" w:eastAsia="宋体" w:hAnsi="宋体" w:cs="Times New Roman" w:hint="eastAsia"/>
          <w:bCs/>
          <w:kern w:val="2"/>
          <w:sz w:val="21"/>
          <w:szCs w:val="21"/>
        </w:rPr>
        <w:t>（招标编号：</w:t>
      </w:r>
      <w:r w:rsidRPr="00652F75">
        <w:rPr>
          <w:rFonts w:ascii="宋体" w:eastAsia="宋体" w:hAnsi="宋体" w:cs="Times New Roman" w:hint="eastAsia"/>
          <w:kern w:val="2"/>
          <w:sz w:val="21"/>
          <w:szCs w:val="21"/>
        </w:rPr>
        <w:t>GXZX-20013SZGK</w:t>
      </w:r>
      <w:r w:rsidRPr="00652F75">
        <w:rPr>
          <w:rFonts w:ascii="宋体" w:eastAsia="宋体" w:hAnsi="宋体" w:cs="Times New Roman" w:hint="eastAsia"/>
          <w:bCs/>
          <w:kern w:val="2"/>
          <w:sz w:val="21"/>
          <w:szCs w:val="21"/>
        </w:rPr>
        <w:t>）</w:t>
      </w:r>
      <w:r w:rsidRPr="00652F75">
        <w:rPr>
          <w:rFonts w:ascii="宋体" w:eastAsia="宋体" w:hAnsi="宋体" w:cs="Times New Roman" w:hint="eastAsia"/>
          <w:kern w:val="2"/>
          <w:sz w:val="21"/>
          <w:szCs w:val="21"/>
        </w:rPr>
        <w:t>进行国内公开招标，欢迎符合资格的投标人参加投标。</w:t>
      </w:r>
    </w:p>
    <w:p w:rsidR="00652F75" w:rsidRPr="00652F75" w:rsidRDefault="00652F75" w:rsidP="00652F75">
      <w:pPr>
        <w:widowControl w:val="0"/>
        <w:tabs>
          <w:tab w:val="left" w:pos="567"/>
        </w:tabs>
        <w:snapToGrid/>
        <w:spacing w:after="0" w:line="400" w:lineRule="exact"/>
        <w:ind w:firstLineChars="200" w:firstLine="420"/>
        <w:jc w:val="both"/>
        <w:rPr>
          <w:rFonts w:ascii="宋体" w:eastAsia="宋体" w:hAnsi="宋体" w:cs="Times New Roman"/>
          <w:bCs/>
          <w:kern w:val="2"/>
          <w:sz w:val="21"/>
          <w:szCs w:val="24"/>
        </w:rPr>
      </w:pPr>
      <w:r w:rsidRPr="00652F75">
        <w:rPr>
          <w:rFonts w:ascii="宋体" w:eastAsia="宋体" w:hAnsi="宋体" w:cs="Times New Roman" w:hint="eastAsia"/>
          <w:kern w:val="2"/>
          <w:sz w:val="21"/>
          <w:szCs w:val="24"/>
        </w:rPr>
        <w:t>一、项目名称：</w:t>
      </w:r>
      <w:r w:rsidRPr="00652F75">
        <w:rPr>
          <w:rFonts w:ascii="宋体" w:eastAsia="宋体" w:hAnsi="宋体" w:cs="Times New Roman" w:hint="eastAsia"/>
          <w:kern w:val="2"/>
          <w:sz w:val="21"/>
          <w:szCs w:val="21"/>
        </w:rPr>
        <w:t>尿动力分析仪</w:t>
      </w:r>
    </w:p>
    <w:p w:rsidR="00652F75" w:rsidRPr="00652F75" w:rsidRDefault="00652F75" w:rsidP="00652F75">
      <w:pPr>
        <w:widowControl w:val="0"/>
        <w:tabs>
          <w:tab w:val="left" w:pos="567"/>
        </w:tabs>
        <w:snapToGrid/>
        <w:spacing w:after="0" w:line="400" w:lineRule="exact"/>
        <w:ind w:firstLineChars="200" w:firstLine="420"/>
        <w:jc w:val="both"/>
        <w:rPr>
          <w:rFonts w:ascii="宋体" w:eastAsia="宋体" w:hAnsi="宋体" w:cs="Times New Roman"/>
          <w:bCs/>
          <w:kern w:val="2"/>
          <w:sz w:val="21"/>
          <w:szCs w:val="24"/>
        </w:rPr>
      </w:pPr>
      <w:r w:rsidRPr="00652F75">
        <w:rPr>
          <w:rFonts w:ascii="宋体" w:eastAsia="宋体" w:hAnsi="宋体" w:cs="Times New Roman" w:hint="eastAsia"/>
          <w:bCs/>
          <w:kern w:val="2"/>
          <w:sz w:val="21"/>
          <w:szCs w:val="24"/>
        </w:rPr>
        <w:t>二、招标编号：GXZX-20013SZGK</w:t>
      </w:r>
    </w:p>
    <w:p w:rsidR="00652F75" w:rsidRPr="00652F75" w:rsidRDefault="00652F75" w:rsidP="00652F75">
      <w:pPr>
        <w:widowControl w:val="0"/>
        <w:tabs>
          <w:tab w:val="left" w:pos="0"/>
          <w:tab w:val="left" w:pos="567"/>
        </w:tabs>
        <w:snapToGrid/>
        <w:spacing w:after="0" w:line="400" w:lineRule="exact"/>
        <w:ind w:firstLineChars="200" w:firstLine="420"/>
        <w:jc w:val="both"/>
        <w:rPr>
          <w:rFonts w:ascii="宋体" w:eastAsia="宋体" w:hAnsi="宋体" w:cs="Times New Roman"/>
          <w:kern w:val="2"/>
          <w:sz w:val="21"/>
          <w:szCs w:val="21"/>
        </w:rPr>
      </w:pPr>
      <w:r w:rsidRPr="00652F75">
        <w:rPr>
          <w:rFonts w:ascii="宋体" w:eastAsia="宋体" w:hAnsi="宋体" w:cs="Times New Roman" w:hint="eastAsia"/>
          <w:kern w:val="2"/>
          <w:sz w:val="21"/>
          <w:szCs w:val="24"/>
        </w:rPr>
        <w:t>三、项目概况：详见招标文件。</w:t>
      </w:r>
    </w:p>
    <w:p w:rsidR="00652F75" w:rsidRPr="00652F75" w:rsidRDefault="00652F75" w:rsidP="00652F75">
      <w:pPr>
        <w:widowControl w:val="0"/>
        <w:tabs>
          <w:tab w:val="left" w:pos="0"/>
          <w:tab w:val="left" w:pos="567"/>
        </w:tabs>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四、项目信息：本项目为</w:t>
      </w:r>
      <w:r w:rsidRPr="00652F75">
        <w:rPr>
          <w:rFonts w:ascii="宋体" w:eastAsia="宋体" w:hAnsi="宋体" w:cs="宋体" w:hint="eastAsia"/>
          <w:kern w:val="2"/>
          <w:sz w:val="21"/>
          <w:szCs w:val="24"/>
        </w:rPr>
        <w:t>尿动力分析仪，采购预算限额为人民币20万元，具体需求详见招标文件。</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1"/>
        </w:rPr>
      </w:pPr>
      <w:r w:rsidRPr="00652F75">
        <w:rPr>
          <w:rFonts w:ascii="宋体" w:eastAsia="宋体" w:hAnsi="宋体" w:cs="Times New Roman" w:hint="eastAsia"/>
          <w:kern w:val="2"/>
          <w:sz w:val="21"/>
          <w:szCs w:val="21"/>
        </w:rPr>
        <w:t>五、投标人资格要求：</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1"/>
        </w:rPr>
      </w:pPr>
      <w:r w:rsidRPr="00652F75">
        <w:rPr>
          <w:rFonts w:ascii="宋体" w:eastAsia="宋体" w:hAnsi="宋体" w:cs="Times New Roman" w:hint="eastAsia"/>
          <w:bCs/>
          <w:kern w:val="2"/>
          <w:sz w:val="21"/>
          <w:szCs w:val="21"/>
        </w:rPr>
        <w:t>（1）投标人必须具有深圳市政府采购注册供应商资格（在深圳市政府采购供应商库中显示有效，供应商注册网址：http://www.szzfcg.cn）。</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1"/>
        </w:rPr>
      </w:pPr>
      <w:r w:rsidRPr="00652F75">
        <w:rPr>
          <w:rFonts w:ascii="宋体" w:eastAsia="宋体" w:hAnsi="宋体" w:cs="Times New Roman" w:hint="eastAsia"/>
          <w:kern w:val="2"/>
          <w:sz w:val="21"/>
          <w:szCs w:val="21"/>
        </w:rPr>
        <w:t>（2）供应商</w:t>
      </w:r>
      <w:r w:rsidRPr="00652F75">
        <w:rPr>
          <w:rFonts w:ascii="宋体" w:eastAsia="宋体" w:hAnsi="宋体" w:cs="宋体" w:hint="eastAsia"/>
          <w:sz w:val="21"/>
          <w:szCs w:val="21"/>
        </w:rPr>
        <w:t>须是在中华人民共和国境内注册的具有独立承担民事责任能力的国内独立法人（证明文件：须提供有效的营业执照或者法人证书复印件）</w:t>
      </w:r>
      <w:r w:rsidRPr="00652F75">
        <w:rPr>
          <w:rFonts w:ascii="宋体" w:eastAsia="宋体" w:hAnsi="宋体" w:cs="Times New Roman" w:hint="eastAsia"/>
          <w:kern w:val="2"/>
          <w:sz w:val="21"/>
          <w:szCs w:val="21"/>
        </w:rPr>
        <w:t>；</w:t>
      </w:r>
    </w:p>
    <w:p w:rsidR="00652F75" w:rsidRPr="00652F75" w:rsidRDefault="00652F75" w:rsidP="00652F75">
      <w:pPr>
        <w:widowControl w:val="0"/>
        <w:snapToGrid/>
        <w:spacing w:after="0" w:line="400" w:lineRule="exact"/>
        <w:ind w:firstLineChars="200" w:firstLine="420"/>
        <w:jc w:val="both"/>
        <w:rPr>
          <w:rFonts w:ascii="Times New Roman" w:eastAsia="宋体" w:hAnsi="Times New Roman" w:cs="Times New Roman" w:hint="eastAsia"/>
          <w:kern w:val="2"/>
          <w:sz w:val="21"/>
          <w:szCs w:val="21"/>
        </w:rPr>
      </w:pPr>
      <w:r w:rsidRPr="00652F75">
        <w:rPr>
          <w:rFonts w:ascii="宋体" w:eastAsia="宋体" w:hAnsi="宋体" w:cs="Times New Roman" w:hint="eastAsia"/>
          <w:kern w:val="2"/>
          <w:sz w:val="21"/>
          <w:szCs w:val="21"/>
        </w:rPr>
        <w:t>（3）</w:t>
      </w:r>
      <w:r w:rsidRPr="00652F75">
        <w:rPr>
          <w:rFonts w:ascii="Times New Roman" w:eastAsia="宋体" w:hAnsi="Times New Roman" w:cs="Times New Roman" w:hint="eastAsia"/>
          <w:kern w:val="2"/>
          <w:sz w:val="21"/>
          <w:szCs w:val="21"/>
        </w:rPr>
        <w:t>供应商必须具备《医疗器械生产企业许可（备案）证》（供应商为制造商时）或《医疗器械经营企业许可（备案）证》；（证明文件：须提供《医疗器械生产企业许可（备案）证》或《医疗器械经营企业许可（备案）证》证书扫描件）；</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1"/>
        </w:rPr>
      </w:pPr>
      <w:r w:rsidRPr="00652F75">
        <w:rPr>
          <w:rFonts w:ascii="宋体" w:eastAsia="宋体" w:hAnsi="宋体" w:cs="Times New Roman" w:hint="eastAsia"/>
          <w:kern w:val="2"/>
          <w:sz w:val="21"/>
          <w:szCs w:val="21"/>
        </w:rPr>
        <w:t>（4）投标人必须提供所投产品（</w:t>
      </w:r>
      <w:r w:rsidRPr="00652F75">
        <w:rPr>
          <w:rFonts w:ascii="宋体" w:eastAsia="宋体" w:hAnsi="宋体" w:cs="宋体" w:hint="eastAsia"/>
          <w:b/>
          <w:bCs/>
          <w:sz w:val="21"/>
          <w:szCs w:val="21"/>
        </w:rPr>
        <w:t>尿动力分析仪</w:t>
      </w:r>
      <w:r w:rsidRPr="00652F75">
        <w:rPr>
          <w:rFonts w:ascii="宋体" w:eastAsia="宋体" w:hAnsi="宋体" w:cs="Times New Roman" w:hint="eastAsia"/>
          <w:kern w:val="2"/>
          <w:sz w:val="21"/>
          <w:szCs w:val="21"/>
        </w:rPr>
        <w:t>）的《医疗器械注册（备案）证》的扫描件，原件备查（开标时，该证应在有效期内；若不在有效期内，则需提供该证和所投产品在该证有效期内生产的药监局出具的证明文件）；</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1"/>
        </w:rPr>
      </w:pPr>
      <w:r w:rsidRPr="00652F75">
        <w:rPr>
          <w:rFonts w:ascii="宋体" w:eastAsia="宋体" w:hAnsi="宋体" w:cs="Times New Roman" w:hint="eastAsia"/>
          <w:kern w:val="2"/>
          <w:sz w:val="21"/>
          <w:szCs w:val="21"/>
        </w:rPr>
        <w:t>（5）</w:t>
      </w:r>
      <w:r w:rsidRPr="00652F75">
        <w:rPr>
          <w:rFonts w:ascii="宋体" w:eastAsia="宋体" w:hAnsi="宋体" w:cs="宋体" w:hint="eastAsia"/>
          <w:sz w:val="21"/>
          <w:szCs w:val="21"/>
        </w:rPr>
        <w:t>本项目不接受联合体投标，不允许转包，</w:t>
      </w:r>
      <w:r w:rsidRPr="00652F75">
        <w:rPr>
          <w:rFonts w:ascii="宋体" w:eastAsia="宋体" w:hAnsi="宋体" w:cs="宋体" w:hint="eastAsia"/>
          <w:b/>
          <w:sz w:val="21"/>
          <w:szCs w:val="21"/>
        </w:rPr>
        <w:t>不接受</w:t>
      </w:r>
      <w:r w:rsidRPr="00652F75">
        <w:rPr>
          <w:rFonts w:ascii="宋体" w:eastAsia="宋体" w:hAnsi="宋体" w:cs="Times New Roman" w:hint="eastAsia"/>
          <w:kern w:val="2"/>
          <w:sz w:val="21"/>
          <w:szCs w:val="21"/>
        </w:rPr>
        <w:t>供应商</w:t>
      </w:r>
      <w:r w:rsidRPr="00652F75">
        <w:rPr>
          <w:rFonts w:ascii="宋体" w:eastAsia="宋体" w:hAnsi="宋体" w:cs="宋体" w:hint="eastAsia"/>
          <w:sz w:val="21"/>
          <w:szCs w:val="21"/>
        </w:rPr>
        <w:t>选用进口产品参与投标。</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1"/>
        </w:rPr>
      </w:pPr>
      <w:r w:rsidRPr="00652F75">
        <w:rPr>
          <w:rFonts w:ascii="宋体" w:eastAsia="宋体" w:hAnsi="宋体" w:cs="Times New Roman" w:hint="eastAsia"/>
          <w:kern w:val="2"/>
          <w:sz w:val="21"/>
          <w:szCs w:val="21"/>
        </w:rPr>
        <w:t>（6）</w:t>
      </w:r>
      <w:r w:rsidRPr="00652F75">
        <w:rPr>
          <w:rFonts w:ascii="宋体" w:eastAsia="宋体" w:hAnsi="宋体" w:cs="宋体" w:hint="eastAsia"/>
          <w:sz w:val="21"/>
          <w:szCs w:val="21"/>
        </w:rPr>
        <w:t>参与本项目投标前三年内，在经营活动中没有重大违法记录（由供应商在《政府采购投标及履约承诺函》中作出承诺）</w:t>
      </w:r>
      <w:r w:rsidRPr="00652F75">
        <w:rPr>
          <w:rFonts w:ascii="宋体" w:eastAsia="宋体" w:hAnsi="宋体" w:cs="Times New Roman" w:hint="eastAsia"/>
          <w:kern w:val="2"/>
          <w:sz w:val="21"/>
          <w:szCs w:val="21"/>
        </w:rPr>
        <w:t>。</w:t>
      </w:r>
    </w:p>
    <w:p w:rsidR="00652F75" w:rsidRPr="00652F75" w:rsidRDefault="00652F75" w:rsidP="00652F75">
      <w:pPr>
        <w:widowControl w:val="0"/>
        <w:snapToGrid/>
        <w:spacing w:after="0" w:line="400" w:lineRule="exact"/>
        <w:ind w:firstLineChars="200" w:firstLine="420"/>
        <w:jc w:val="both"/>
        <w:rPr>
          <w:rFonts w:ascii="宋体" w:eastAsia="宋体" w:hAnsi="宋体" w:cs="宋体" w:hint="eastAsia"/>
          <w:sz w:val="21"/>
          <w:szCs w:val="21"/>
        </w:rPr>
      </w:pPr>
      <w:r w:rsidRPr="00652F75">
        <w:rPr>
          <w:rFonts w:ascii="宋体" w:eastAsia="宋体" w:hAnsi="宋体" w:cs="Times New Roman" w:hint="eastAsia"/>
          <w:kern w:val="2"/>
          <w:sz w:val="21"/>
          <w:szCs w:val="21"/>
        </w:rPr>
        <w:t>（7）</w:t>
      </w:r>
      <w:r w:rsidRPr="00652F75">
        <w:rPr>
          <w:rFonts w:ascii="宋体" w:eastAsia="宋体" w:hAnsi="宋体" w:cs="宋体" w:hint="eastAsia"/>
          <w:sz w:val="21"/>
          <w:szCs w:val="21"/>
        </w:rPr>
        <w:t>参与本项目采购活动时不存在被有关部门禁止参与政府采购活动且在有效期内的情况（由供应商在《政府采购投标及履约承诺函》中作出承诺）。</w:t>
      </w:r>
    </w:p>
    <w:p w:rsidR="00652F75" w:rsidRPr="00652F75" w:rsidRDefault="00652F75" w:rsidP="00652F75">
      <w:pPr>
        <w:widowControl w:val="0"/>
        <w:snapToGrid/>
        <w:spacing w:after="0" w:line="400" w:lineRule="exact"/>
        <w:ind w:firstLineChars="200" w:firstLine="420"/>
        <w:jc w:val="both"/>
        <w:rPr>
          <w:rFonts w:ascii="Times New Roman" w:eastAsia="宋体" w:hAnsi="Times New Roman" w:cs="Times New Roman" w:hint="eastAsia"/>
          <w:kern w:val="2"/>
          <w:sz w:val="21"/>
          <w:szCs w:val="24"/>
        </w:rPr>
      </w:pPr>
      <w:r w:rsidRPr="00652F75">
        <w:rPr>
          <w:rFonts w:ascii="宋体" w:eastAsia="宋体" w:hAnsi="宋体" w:cs="宋体" w:hint="eastAsia"/>
          <w:sz w:val="21"/>
          <w:szCs w:val="21"/>
        </w:rPr>
        <w:t>（8）参与本项目采购活动时</w:t>
      </w:r>
      <w:r w:rsidRPr="00652F75">
        <w:rPr>
          <w:rFonts w:ascii="Times New Roman" w:eastAsia="宋体" w:hAnsi="Times New Roman" w:cs="Times New Roman" w:hint="eastAsia"/>
          <w:kern w:val="2"/>
          <w:sz w:val="21"/>
          <w:szCs w:val="24"/>
        </w:rPr>
        <w:t>未被列入失信被执行人、重大税收违法案件当事人名单、政府采购严重违法失信行为记录名单（</w:t>
      </w:r>
      <w:r w:rsidRPr="00652F75">
        <w:rPr>
          <w:rFonts w:ascii="宋体" w:eastAsia="宋体" w:hAnsi="宋体" w:cs="宋体" w:hint="eastAsia"/>
          <w:sz w:val="21"/>
          <w:szCs w:val="21"/>
        </w:rPr>
        <w:t>由供应商在《政府采购投标及履约承诺函》中作出承诺</w:t>
      </w:r>
      <w:r w:rsidRPr="00652F75">
        <w:rPr>
          <w:rFonts w:ascii="Times New Roman" w:eastAsia="宋体" w:hAnsi="Times New Roman" w:cs="Times New Roman" w:hint="eastAsia"/>
          <w:kern w:val="2"/>
          <w:sz w:val="21"/>
          <w:szCs w:val="24"/>
        </w:rPr>
        <w:t>）。</w:t>
      </w:r>
    </w:p>
    <w:p w:rsidR="00652F75" w:rsidRPr="00652F75" w:rsidRDefault="00652F75" w:rsidP="00652F75">
      <w:pPr>
        <w:widowControl w:val="0"/>
        <w:snapToGrid/>
        <w:spacing w:after="0" w:line="400" w:lineRule="exact"/>
        <w:ind w:firstLineChars="200" w:firstLine="420"/>
        <w:jc w:val="both"/>
        <w:rPr>
          <w:rFonts w:ascii="Times New Roman" w:eastAsia="宋体" w:hAnsi="Times New Roman" w:cs="Times New Roman" w:hint="eastAsia"/>
          <w:kern w:val="2"/>
          <w:sz w:val="21"/>
          <w:szCs w:val="24"/>
        </w:rPr>
      </w:pPr>
      <w:r w:rsidRPr="00652F75">
        <w:rPr>
          <w:rFonts w:ascii="Times New Roman" w:eastAsia="宋体" w:hAnsi="Times New Roman" w:cs="Times New Roman" w:hint="eastAsia"/>
          <w:kern w:val="2"/>
          <w:sz w:val="21"/>
          <w:szCs w:val="24"/>
        </w:rPr>
        <w:t>注：</w:t>
      </w:r>
      <w:r w:rsidRPr="00652F75">
        <w:rPr>
          <w:rFonts w:ascii="宋体" w:eastAsia="宋体" w:hAnsi="宋体" w:cs="宋体" w:hint="eastAsia"/>
          <w:b/>
          <w:bCs/>
          <w:sz w:val="21"/>
          <w:szCs w:val="21"/>
        </w:rPr>
        <w:t>本项目所指的医疗器械为:尿动力分析仪。</w:t>
      </w:r>
    </w:p>
    <w:p w:rsidR="00652F75" w:rsidRPr="00652F75" w:rsidRDefault="00652F75" w:rsidP="00652F75">
      <w:pPr>
        <w:widowControl w:val="0"/>
        <w:snapToGrid/>
        <w:spacing w:after="0" w:line="400" w:lineRule="exact"/>
        <w:ind w:firstLineChars="200" w:firstLine="420"/>
        <w:jc w:val="both"/>
        <w:rPr>
          <w:rFonts w:ascii="Times New Roman" w:eastAsia="宋体" w:hAnsi="Times New Roman" w:cs="Times New Roman" w:hint="eastAsia"/>
          <w:kern w:val="2"/>
          <w:sz w:val="21"/>
          <w:szCs w:val="24"/>
        </w:rPr>
      </w:pPr>
      <w:r w:rsidRPr="00652F75">
        <w:rPr>
          <w:rFonts w:ascii="宋体" w:eastAsia="宋体" w:hAnsi="宋体" w:cs="Times New Roman" w:hint="eastAsia"/>
          <w:kern w:val="2"/>
          <w:sz w:val="21"/>
          <w:szCs w:val="21"/>
        </w:rPr>
        <w:t>注：“信用中国”、“中国政府采购网”以及“深圳市政府采购监管网”为供应商信用信息的查询渠道，相关信息以中标通知书发出前的查询结果为准。</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1"/>
        </w:rPr>
      </w:pPr>
      <w:r w:rsidRPr="00652F75">
        <w:rPr>
          <w:rFonts w:ascii="宋体" w:eastAsia="宋体" w:hAnsi="宋体" w:cs="Times New Roman" w:hint="eastAsia"/>
          <w:kern w:val="2"/>
          <w:sz w:val="21"/>
          <w:szCs w:val="21"/>
        </w:rPr>
        <w:t>六、获取招标文件和投标报名方式：</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1、获取招标文件和投标报名时间：</w:t>
      </w:r>
      <w:r w:rsidRPr="00652F75">
        <w:rPr>
          <w:rFonts w:ascii="宋体" w:eastAsia="宋体" w:hAnsi="宋体" w:cs="Times New Roman"/>
          <w:kern w:val="2"/>
          <w:sz w:val="21"/>
          <w:szCs w:val="24"/>
          <w:u w:val="single"/>
        </w:rPr>
        <w:t>2020年</w:t>
      </w:r>
      <w:r w:rsidRPr="00652F75">
        <w:rPr>
          <w:rFonts w:ascii="宋体" w:eastAsia="宋体" w:hAnsi="宋体" w:cs="Times New Roman" w:hint="eastAsia"/>
          <w:kern w:val="2"/>
          <w:sz w:val="21"/>
          <w:szCs w:val="24"/>
          <w:u w:val="single"/>
        </w:rPr>
        <w:t xml:space="preserve"> 4 月 22 日至</w:t>
      </w:r>
      <w:r w:rsidRPr="00652F75">
        <w:rPr>
          <w:rFonts w:ascii="宋体" w:eastAsia="宋体" w:hAnsi="宋体" w:cs="Times New Roman"/>
          <w:kern w:val="2"/>
          <w:sz w:val="21"/>
          <w:szCs w:val="24"/>
          <w:u w:val="single"/>
        </w:rPr>
        <w:t>2020年</w:t>
      </w:r>
      <w:r w:rsidRPr="00652F75">
        <w:rPr>
          <w:rFonts w:ascii="宋体" w:eastAsia="宋体" w:hAnsi="宋体" w:cs="Times New Roman" w:hint="eastAsia"/>
          <w:kern w:val="2"/>
          <w:sz w:val="21"/>
          <w:szCs w:val="24"/>
          <w:u w:val="single"/>
        </w:rPr>
        <w:t xml:space="preserve"> 4 月 28 日</w:t>
      </w:r>
      <w:r w:rsidRPr="00652F75">
        <w:rPr>
          <w:rFonts w:ascii="宋体" w:eastAsia="宋体" w:hAnsi="宋体" w:cs="Times New Roman" w:hint="eastAsia"/>
          <w:kern w:val="2"/>
          <w:sz w:val="21"/>
          <w:szCs w:val="24"/>
        </w:rPr>
        <w:t>，</w:t>
      </w:r>
      <w:r w:rsidRPr="00652F75">
        <w:rPr>
          <w:rFonts w:ascii="宋体" w:eastAsia="宋体" w:hAnsi="宋体" w:cs="Times New Roman" w:hint="eastAsia"/>
          <w:kern w:val="2"/>
          <w:sz w:val="21"/>
          <w:szCs w:val="24"/>
          <w:u w:val="single"/>
        </w:rPr>
        <w:t>上午</w:t>
      </w:r>
      <w:r w:rsidRPr="00652F75">
        <w:rPr>
          <w:rFonts w:ascii="宋体" w:eastAsia="宋体" w:hAnsi="宋体" w:cs="Times New Roman"/>
          <w:kern w:val="2"/>
          <w:sz w:val="21"/>
          <w:szCs w:val="24"/>
          <w:u w:val="single"/>
        </w:rPr>
        <w:t>9</w:t>
      </w:r>
      <w:r w:rsidRPr="00652F75">
        <w:rPr>
          <w:rFonts w:ascii="宋体" w:eastAsia="宋体" w:hAnsi="宋体" w:cs="Times New Roman" w:hint="eastAsia"/>
          <w:kern w:val="2"/>
          <w:sz w:val="21"/>
          <w:szCs w:val="24"/>
          <w:u w:val="single"/>
        </w:rPr>
        <w:t>:</w:t>
      </w:r>
      <w:r w:rsidRPr="00652F75">
        <w:rPr>
          <w:rFonts w:ascii="宋体" w:eastAsia="宋体" w:hAnsi="宋体" w:cs="Times New Roman"/>
          <w:kern w:val="2"/>
          <w:sz w:val="21"/>
          <w:szCs w:val="24"/>
          <w:u w:val="single"/>
        </w:rPr>
        <w:t>00</w:t>
      </w:r>
      <w:r w:rsidRPr="00652F75">
        <w:rPr>
          <w:rFonts w:ascii="宋体" w:eastAsia="宋体" w:hAnsi="宋体" w:cs="Times New Roman" w:hint="eastAsia"/>
          <w:kern w:val="2"/>
          <w:sz w:val="21"/>
          <w:szCs w:val="24"/>
          <w:u w:val="single"/>
        </w:rPr>
        <w:t>～</w:t>
      </w:r>
      <w:r w:rsidRPr="00652F75">
        <w:rPr>
          <w:rFonts w:ascii="宋体" w:eastAsia="宋体" w:hAnsi="宋体" w:cs="Times New Roman"/>
          <w:kern w:val="2"/>
          <w:sz w:val="21"/>
          <w:szCs w:val="24"/>
          <w:u w:val="single"/>
        </w:rPr>
        <w:t>1</w:t>
      </w:r>
      <w:r w:rsidRPr="00652F75">
        <w:rPr>
          <w:rFonts w:ascii="宋体" w:eastAsia="宋体" w:hAnsi="宋体" w:cs="Times New Roman" w:hint="eastAsia"/>
          <w:kern w:val="2"/>
          <w:sz w:val="21"/>
          <w:szCs w:val="24"/>
          <w:u w:val="single"/>
        </w:rPr>
        <w:t>1:</w:t>
      </w:r>
      <w:r w:rsidRPr="00652F75">
        <w:rPr>
          <w:rFonts w:ascii="宋体" w:eastAsia="宋体" w:hAnsi="宋体" w:cs="Times New Roman" w:hint="eastAsia"/>
          <w:bCs/>
          <w:kern w:val="2"/>
          <w:sz w:val="21"/>
          <w:szCs w:val="24"/>
          <w:u w:val="single"/>
        </w:rPr>
        <w:t>30，下午</w:t>
      </w:r>
      <w:r w:rsidRPr="00652F75">
        <w:rPr>
          <w:rFonts w:ascii="宋体" w:eastAsia="宋体" w:hAnsi="宋体" w:cs="Times New Roman" w:hint="eastAsia"/>
          <w:kern w:val="2"/>
          <w:sz w:val="21"/>
          <w:szCs w:val="24"/>
          <w:u w:val="single"/>
        </w:rPr>
        <w:t>14:</w:t>
      </w:r>
      <w:r w:rsidRPr="00652F75">
        <w:rPr>
          <w:rFonts w:ascii="宋体" w:eastAsia="宋体" w:hAnsi="宋体" w:cs="Times New Roman"/>
          <w:kern w:val="2"/>
          <w:sz w:val="21"/>
          <w:szCs w:val="24"/>
          <w:u w:val="single"/>
        </w:rPr>
        <w:t>00</w:t>
      </w:r>
      <w:r w:rsidRPr="00652F75">
        <w:rPr>
          <w:rFonts w:ascii="宋体" w:eastAsia="宋体" w:hAnsi="宋体" w:cs="Times New Roman" w:hint="eastAsia"/>
          <w:kern w:val="2"/>
          <w:sz w:val="21"/>
          <w:szCs w:val="24"/>
          <w:u w:val="single"/>
        </w:rPr>
        <w:t>～</w:t>
      </w:r>
      <w:r w:rsidRPr="00652F75">
        <w:rPr>
          <w:rFonts w:ascii="宋体" w:eastAsia="宋体" w:hAnsi="宋体" w:cs="Times New Roman"/>
          <w:kern w:val="2"/>
          <w:sz w:val="21"/>
          <w:szCs w:val="24"/>
          <w:u w:val="single"/>
        </w:rPr>
        <w:t>1</w:t>
      </w:r>
      <w:r w:rsidRPr="00652F75">
        <w:rPr>
          <w:rFonts w:ascii="宋体" w:eastAsia="宋体" w:hAnsi="宋体" w:cs="Times New Roman" w:hint="eastAsia"/>
          <w:kern w:val="2"/>
          <w:sz w:val="21"/>
          <w:szCs w:val="24"/>
          <w:u w:val="single"/>
        </w:rPr>
        <w:t>7:</w:t>
      </w:r>
      <w:r w:rsidRPr="00652F75">
        <w:rPr>
          <w:rFonts w:ascii="宋体" w:eastAsia="宋体" w:hAnsi="宋体" w:cs="Times New Roman" w:hint="eastAsia"/>
          <w:bCs/>
          <w:kern w:val="2"/>
          <w:sz w:val="21"/>
          <w:szCs w:val="24"/>
          <w:u w:val="single"/>
        </w:rPr>
        <w:t>00</w:t>
      </w:r>
      <w:r w:rsidRPr="00652F75">
        <w:rPr>
          <w:rFonts w:ascii="宋体" w:eastAsia="宋体" w:hAnsi="宋体" w:cs="Times New Roman" w:hint="eastAsia"/>
          <w:kern w:val="2"/>
          <w:sz w:val="21"/>
          <w:szCs w:val="24"/>
        </w:rPr>
        <w:t>（</w:t>
      </w:r>
      <w:r w:rsidRPr="00652F75">
        <w:rPr>
          <w:rFonts w:ascii="宋体" w:eastAsia="宋体" w:hAnsi="宋体" w:cs="Times New Roman" w:hint="eastAsia"/>
          <w:kern w:val="2"/>
          <w:sz w:val="21"/>
          <w:szCs w:val="21"/>
        </w:rPr>
        <w:t>公休日及节假日除外，招标文件中时间均为北京时间</w:t>
      </w:r>
      <w:r w:rsidRPr="00652F75">
        <w:rPr>
          <w:rFonts w:ascii="宋体" w:eastAsia="宋体" w:hAnsi="宋体" w:cs="Times New Roman" w:hint="eastAsia"/>
          <w:kern w:val="2"/>
          <w:sz w:val="21"/>
          <w:szCs w:val="24"/>
        </w:rPr>
        <w:t>）</w:t>
      </w:r>
      <w:r w:rsidRPr="00652F75">
        <w:rPr>
          <w:rFonts w:ascii="宋体" w:eastAsia="宋体" w:hAnsi="宋体" w:cs="Times New Roman" w:hint="eastAsia"/>
          <w:bCs/>
          <w:kern w:val="2"/>
          <w:sz w:val="21"/>
          <w:szCs w:val="24"/>
        </w:rPr>
        <w:t>。</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lastRenderedPageBreak/>
        <w:t>2、获取招标文件和投标报名地点：</w:t>
      </w:r>
      <w:r w:rsidRPr="00652F75">
        <w:rPr>
          <w:rFonts w:ascii="宋体" w:eastAsia="宋体" w:hAnsi="宋体" w:cs="Times New Roman" w:hint="eastAsia"/>
          <w:bCs/>
          <w:kern w:val="2"/>
          <w:sz w:val="21"/>
          <w:szCs w:val="21"/>
        </w:rPr>
        <w:t>深圳市福田区泰然九路天地源盛唐大厦东座1403</w:t>
      </w:r>
      <w:r w:rsidRPr="00652F75">
        <w:rPr>
          <w:rFonts w:ascii="宋体" w:eastAsia="宋体" w:hAnsi="宋体" w:cs="Times New Roman" w:hint="eastAsia"/>
          <w:kern w:val="2"/>
          <w:sz w:val="21"/>
          <w:szCs w:val="27"/>
        </w:rPr>
        <w:t>。</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3、招标文件售价：人民币600元/份，可接收现金、微信、支付宝支付。招标文件售后不退。招标代理机构同时提供WORD版与PDF版的电子招标文件，如WORD版与PDF版有差异，以PDF版招标文件为准。</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1"/>
        </w:rPr>
        <w:t>七、凡愿意参加投标的合格投标人，必须备齐以下资料购买招标文件和投标报名：</w:t>
      </w:r>
    </w:p>
    <w:p w:rsidR="00652F75" w:rsidRPr="00652F75" w:rsidRDefault="00652F75" w:rsidP="00652F75">
      <w:pPr>
        <w:adjustRightInd/>
        <w:spacing w:after="0" w:line="400" w:lineRule="exact"/>
        <w:ind w:firstLineChars="200" w:firstLine="420"/>
        <w:rPr>
          <w:rFonts w:ascii="宋体" w:eastAsia="宋体" w:hAnsi="宋体" w:cs="宋体"/>
          <w:sz w:val="21"/>
          <w:szCs w:val="21"/>
        </w:rPr>
      </w:pPr>
      <w:r w:rsidRPr="00652F75">
        <w:rPr>
          <w:rFonts w:ascii="宋体" w:eastAsia="宋体" w:hAnsi="宋体" w:cs="宋体" w:hint="eastAsia"/>
          <w:sz w:val="21"/>
          <w:szCs w:val="21"/>
        </w:rPr>
        <w:t>（</w:t>
      </w:r>
      <w:r w:rsidRPr="00652F75">
        <w:rPr>
          <w:rFonts w:ascii="宋体" w:eastAsia="宋体" w:hAnsi="宋体" w:cs="宋体"/>
          <w:sz w:val="21"/>
          <w:szCs w:val="21"/>
        </w:rPr>
        <w:t>1</w:t>
      </w:r>
      <w:r w:rsidRPr="00652F75">
        <w:rPr>
          <w:rFonts w:ascii="宋体" w:eastAsia="宋体" w:hAnsi="宋体" w:cs="宋体" w:hint="eastAsia"/>
          <w:sz w:val="21"/>
          <w:szCs w:val="21"/>
        </w:rPr>
        <w:t>）法定代表人证明书原件（加盖公章）；</w:t>
      </w:r>
    </w:p>
    <w:p w:rsidR="00652F75" w:rsidRPr="00652F75" w:rsidRDefault="00652F75" w:rsidP="00652F75">
      <w:pPr>
        <w:adjustRightInd/>
        <w:spacing w:after="0" w:line="400" w:lineRule="exact"/>
        <w:ind w:firstLineChars="200" w:firstLine="420"/>
        <w:rPr>
          <w:rFonts w:ascii="宋体" w:eastAsia="宋体" w:hAnsi="宋体" w:cs="宋体"/>
          <w:sz w:val="21"/>
          <w:szCs w:val="21"/>
        </w:rPr>
      </w:pPr>
      <w:r w:rsidRPr="00652F75">
        <w:rPr>
          <w:rFonts w:ascii="宋体" w:eastAsia="宋体" w:hAnsi="宋体" w:cs="宋体" w:hint="eastAsia"/>
          <w:sz w:val="21"/>
          <w:szCs w:val="21"/>
        </w:rPr>
        <w:t>（2）法人授权委托证明书原件（加盖公章）；</w:t>
      </w:r>
    </w:p>
    <w:p w:rsidR="00652F75" w:rsidRPr="00652F75" w:rsidRDefault="00652F75" w:rsidP="00652F75">
      <w:pPr>
        <w:adjustRightInd/>
        <w:spacing w:after="0" w:line="400" w:lineRule="exact"/>
        <w:ind w:firstLineChars="200" w:firstLine="420"/>
        <w:rPr>
          <w:rFonts w:ascii="宋体" w:eastAsia="宋体" w:hAnsi="宋体" w:cs="宋体"/>
          <w:sz w:val="21"/>
          <w:szCs w:val="21"/>
        </w:rPr>
      </w:pPr>
      <w:r w:rsidRPr="00652F75">
        <w:rPr>
          <w:rFonts w:ascii="宋体" w:eastAsia="宋体" w:hAnsi="宋体" w:cs="宋体" w:hint="eastAsia"/>
          <w:sz w:val="21"/>
          <w:szCs w:val="21"/>
        </w:rPr>
        <w:t>（</w:t>
      </w:r>
      <w:r w:rsidRPr="00652F75">
        <w:rPr>
          <w:rFonts w:ascii="宋体" w:eastAsia="宋体" w:hAnsi="宋体" w:cs="宋体"/>
          <w:sz w:val="21"/>
          <w:szCs w:val="21"/>
        </w:rPr>
        <w:t>3</w:t>
      </w:r>
      <w:r w:rsidRPr="00652F75">
        <w:rPr>
          <w:rFonts w:ascii="宋体" w:eastAsia="宋体" w:hAnsi="宋体" w:cs="宋体" w:hint="eastAsia"/>
          <w:sz w:val="21"/>
          <w:szCs w:val="21"/>
        </w:rPr>
        <w:t>）法定代表人身份证复印件（加盖公章）；</w:t>
      </w:r>
    </w:p>
    <w:p w:rsidR="00652F75" w:rsidRPr="00652F75" w:rsidRDefault="00652F75" w:rsidP="00652F75">
      <w:pPr>
        <w:adjustRightInd/>
        <w:spacing w:after="0" w:line="400" w:lineRule="exact"/>
        <w:ind w:firstLineChars="200" w:firstLine="420"/>
        <w:rPr>
          <w:rFonts w:ascii="宋体" w:eastAsia="宋体" w:hAnsi="宋体" w:cs="宋体"/>
          <w:sz w:val="21"/>
          <w:szCs w:val="21"/>
        </w:rPr>
      </w:pPr>
      <w:r w:rsidRPr="00652F75">
        <w:rPr>
          <w:rFonts w:ascii="宋体" w:eastAsia="宋体" w:hAnsi="宋体" w:cs="宋体" w:hint="eastAsia"/>
          <w:sz w:val="21"/>
          <w:szCs w:val="21"/>
        </w:rPr>
        <w:t>（</w:t>
      </w:r>
      <w:r w:rsidRPr="00652F75">
        <w:rPr>
          <w:rFonts w:ascii="宋体" w:eastAsia="宋体" w:hAnsi="宋体" w:cs="宋体"/>
          <w:sz w:val="21"/>
          <w:szCs w:val="21"/>
        </w:rPr>
        <w:t>4</w:t>
      </w:r>
      <w:r w:rsidRPr="00652F75">
        <w:rPr>
          <w:rFonts w:ascii="宋体" w:eastAsia="宋体" w:hAnsi="宋体" w:cs="宋体" w:hint="eastAsia"/>
          <w:sz w:val="21"/>
          <w:szCs w:val="21"/>
        </w:rPr>
        <w:t>）被授权人身份证复印件（加盖公章、原件备查）；</w:t>
      </w:r>
    </w:p>
    <w:p w:rsidR="00652F75" w:rsidRPr="00652F75" w:rsidRDefault="00652F75" w:rsidP="00652F75">
      <w:pPr>
        <w:adjustRightInd/>
        <w:spacing w:after="0" w:line="400" w:lineRule="exact"/>
        <w:ind w:firstLineChars="200" w:firstLine="420"/>
        <w:rPr>
          <w:rFonts w:ascii="宋体" w:eastAsia="宋体" w:hAnsi="宋体" w:cs="宋体"/>
          <w:sz w:val="21"/>
          <w:szCs w:val="21"/>
        </w:rPr>
      </w:pPr>
      <w:r w:rsidRPr="00652F75">
        <w:rPr>
          <w:rFonts w:ascii="宋体" w:eastAsia="宋体" w:hAnsi="宋体" w:cs="宋体" w:hint="eastAsia"/>
          <w:sz w:val="21"/>
          <w:szCs w:val="21"/>
        </w:rPr>
        <w:t>（5）《营业执照》或法人证书复印件（加盖公章、原件备查）；</w:t>
      </w:r>
    </w:p>
    <w:p w:rsidR="00652F75" w:rsidRPr="00652F75" w:rsidRDefault="00652F75" w:rsidP="00652F75">
      <w:pPr>
        <w:widowControl w:val="0"/>
        <w:snapToGrid/>
        <w:spacing w:after="0" w:line="400" w:lineRule="exact"/>
        <w:ind w:firstLineChars="200" w:firstLine="420"/>
        <w:jc w:val="both"/>
        <w:rPr>
          <w:rFonts w:ascii="宋体" w:eastAsia="宋体" w:hAnsi="宋体" w:cs="Arial"/>
          <w:bCs/>
          <w:sz w:val="21"/>
          <w:szCs w:val="21"/>
        </w:rPr>
      </w:pPr>
      <w:r w:rsidRPr="00652F75">
        <w:rPr>
          <w:rFonts w:ascii="宋体" w:eastAsia="宋体" w:hAnsi="宋体" w:cs="Times New Roman" w:hint="eastAsia"/>
          <w:bCs/>
          <w:kern w:val="2"/>
          <w:sz w:val="21"/>
        </w:rPr>
        <w:t>八、现场集中踏勘时间及地点（如投标人不进行现场踏勘，视为了解现场。）：</w:t>
      </w:r>
      <w:r w:rsidRPr="00652F75">
        <w:rPr>
          <w:rFonts w:ascii="宋体" w:eastAsia="宋体" w:hAnsi="宋体" w:cs="Arial" w:hint="eastAsia"/>
          <w:bCs/>
          <w:sz w:val="21"/>
          <w:szCs w:val="21"/>
        </w:rPr>
        <w:t>本项目不安排现场踏勘。</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九、</w:t>
      </w:r>
      <w:r w:rsidRPr="00652F75">
        <w:rPr>
          <w:rFonts w:ascii="宋体" w:eastAsia="宋体" w:hAnsi="宋体" w:cs="Times New Roman"/>
          <w:kern w:val="2"/>
          <w:sz w:val="21"/>
          <w:szCs w:val="24"/>
        </w:rPr>
        <w:t>答疑事项：</w:t>
      </w:r>
      <w:r w:rsidRPr="00652F75">
        <w:rPr>
          <w:rFonts w:ascii="宋体" w:eastAsia="宋体" w:hAnsi="宋体" w:cs="Times New Roman" w:hint="eastAsia"/>
          <w:kern w:val="2"/>
          <w:sz w:val="21"/>
          <w:szCs w:val="24"/>
        </w:rPr>
        <w:t>投标人若有疑问，请于</w:t>
      </w:r>
      <w:r w:rsidRPr="00652F75">
        <w:rPr>
          <w:rFonts w:ascii="宋体" w:eastAsia="宋体" w:hAnsi="宋体" w:cs="Times New Roman" w:hint="eastAsia"/>
          <w:kern w:val="2"/>
          <w:sz w:val="21"/>
          <w:szCs w:val="24"/>
          <w:u w:val="single"/>
        </w:rPr>
        <w:t xml:space="preserve">2020年 4 </w:t>
      </w:r>
      <w:r w:rsidRPr="00652F75">
        <w:rPr>
          <w:rFonts w:ascii="宋体" w:eastAsia="宋体" w:hAnsi="宋体" w:cs="Times New Roman"/>
          <w:kern w:val="2"/>
          <w:sz w:val="21"/>
          <w:szCs w:val="24"/>
          <w:u w:val="single"/>
        </w:rPr>
        <w:t>月</w:t>
      </w:r>
      <w:r w:rsidRPr="00652F75">
        <w:rPr>
          <w:rFonts w:ascii="宋体" w:eastAsia="宋体" w:hAnsi="宋体" w:cs="Times New Roman" w:hint="eastAsia"/>
          <w:kern w:val="2"/>
          <w:sz w:val="21"/>
          <w:szCs w:val="24"/>
          <w:u w:val="single"/>
        </w:rPr>
        <w:t xml:space="preserve"> 27 </w:t>
      </w:r>
      <w:r w:rsidRPr="00652F75">
        <w:rPr>
          <w:rFonts w:ascii="宋体" w:eastAsia="宋体" w:hAnsi="宋体" w:cs="Times New Roman"/>
          <w:kern w:val="2"/>
          <w:sz w:val="21"/>
          <w:szCs w:val="24"/>
          <w:u w:val="single"/>
        </w:rPr>
        <w:t>日17:00</w:t>
      </w:r>
      <w:r w:rsidRPr="00652F75">
        <w:rPr>
          <w:rFonts w:ascii="宋体" w:eastAsia="宋体" w:hAnsi="宋体" w:cs="Times New Roman" w:hint="eastAsia"/>
          <w:kern w:val="2"/>
          <w:sz w:val="21"/>
          <w:szCs w:val="24"/>
          <w:u w:val="single"/>
        </w:rPr>
        <w:t>（</w:t>
      </w:r>
      <w:r w:rsidRPr="00652F75">
        <w:rPr>
          <w:rFonts w:ascii="宋体" w:eastAsia="宋体" w:hAnsi="宋体" w:cs="Times New Roman" w:hint="eastAsia"/>
          <w:kern w:val="2"/>
          <w:sz w:val="21"/>
          <w:szCs w:val="24"/>
        </w:rPr>
        <w:t>北京时间）</w:t>
      </w:r>
      <w:r w:rsidRPr="00652F75">
        <w:rPr>
          <w:rFonts w:ascii="宋体" w:eastAsia="宋体" w:hAnsi="宋体" w:cs="Times New Roman"/>
          <w:kern w:val="2"/>
          <w:sz w:val="21"/>
          <w:szCs w:val="24"/>
        </w:rPr>
        <w:t>前将对</w:t>
      </w:r>
      <w:r w:rsidRPr="00652F75">
        <w:rPr>
          <w:rFonts w:ascii="宋体" w:eastAsia="宋体" w:hAnsi="宋体" w:cs="Times New Roman" w:hint="eastAsia"/>
          <w:kern w:val="2"/>
          <w:sz w:val="21"/>
          <w:szCs w:val="24"/>
        </w:rPr>
        <w:t>《招标文件》</w:t>
      </w:r>
      <w:r w:rsidRPr="00652F75">
        <w:rPr>
          <w:rFonts w:ascii="宋体" w:eastAsia="宋体" w:hAnsi="宋体" w:cs="Times New Roman"/>
          <w:kern w:val="2"/>
          <w:sz w:val="21"/>
          <w:szCs w:val="24"/>
        </w:rPr>
        <w:t>的疑问</w:t>
      </w:r>
      <w:r w:rsidRPr="00652F75">
        <w:rPr>
          <w:rFonts w:ascii="宋体" w:eastAsia="宋体" w:hAnsi="宋体" w:cs="Times New Roman" w:hint="eastAsia"/>
          <w:kern w:val="2"/>
          <w:sz w:val="21"/>
          <w:szCs w:val="24"/>
        </w:rPr>
        <w:t>以书面方式（加盖公章）</w:t>
      </w:r>
      <w:r w:rsidRPr="00652F75">
        <w:rPr>
          <w:rFonts w:ascii="宋体" w:eastAsia="宋体" w:hAnsi="宋体" w:cs="Times New Roman" w:hint="eastAsia"/>
          <w:kern w:val="2"/>
          <w:sz w:val="21"/>
          <w:szCs w:val="21"/>
        </w:rPr>
        <w:t>传真或送达我司，逾期不予受理，传真须电话确认。</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十、投标文件递交时间：</w:t>
      </w:r>
      <w:r w:rsidRPr="00652F75">
        <w:rPr>
          <w:rFonts w:ascii="宋体" w:eastAsia="宋体" w:hAnsi="宋体" w:cs="Times New Roman" w:hint="eastAsia"/>
          <w:kern w:val="2"/>
          <w:sz w:val="21"/>
          <w:szCs w:val="21"/>
          <w:u w:val="single"/>
        </w:rPr>
        <w:t xml:space="preserve">2020年 5 </w:t>
      </w:r>
      <w:r w:rsidRPr="00652F75">
        <w:rPr>
          <w:rFonts w:ascii="宋体" w:eastAsia="宋体" w:hAnsi="宋体" w:cs="Times New Roman"/>
          <w:kern w:val="2"/>
          <w:sz w:val="21"/>
          <w:szCs w:val="24"/>
          <w:u w:val="single"/>
        </w:rPr>
        <w:t>月</w:t>
      </w:r>
      <w:r w:rsidRPr="00652F75">
        <w:rPr>
          <w:rFonts w:ascii="宋体" w:eastAsia="宋体" w:hAnsi="宋体" w:cs="Times New Roman" w:hint="eastAsia"/>
          <w:kern w:val="2"/>
          <w:sz w:val="21"/>
          <w:szCs w:val="24"/>
          <w:u w:val="single"/>
        </w:rPr>
        <w:t xml:space="preserve"> 7 </w:t>
      </w:r>
      <w:r w:rsidRPr="00652F75">
        <w:rPr>
          <w:rFonts w:ascii="宋体" w:eastAsia="宋体" w:hAnsi="宋体" w:cs="Times New Roman"/>
          <w:kern w:val="2"/>
          <w:sz w:val="21"/>
          <w:szCs w:val="24"/>
          <w:u w:val="single"/>
        </w:rPr>
        <w:t>日</w:t>
      </w:r>
      <w:r w:rsidRPr="00652F75">
        <w:rPr>
          <w:rFonts w:ascii="宋体" w:eastAsia="宋体" w:hAnsi="宋体" w:cs="Times New Roman" w:hint="eastAsia"/>
          <w:kern w:val="2"/>
          <w:sz w:val="21"/>
          <w:szCs w:val="24"/>
          <w:u w:val="single"/>
        </w:rPr>
        <w:t>14:00至14:30</w:t>
      </w:r>
      <w:r w:rsidRPr="00652F75">
        <w:rPr>
          <w:rFonts w:ascii="宋体" w:eastAsia="宋体" w:hAnsi="宋体" w:cs="Times New Roman"/>
          <w:kern w:val="2"/>
          <w:sz w:val="21"/>
          <w:szCs w:val="21"/>
        </w:rPr>
        <w:t>（北京时间）</w:t>
      </w:r>
      <w:r w:rsidRPr="00652F75">
        <w:rPr>
          <w:rFonts w:ascii="宋体" w:eastAsia="宋体" w:hAnsi="宋体" w:cs="Times New Roman" w:hint="eastAsia"/>
          <w:kern w:val="2"/>
          <w:sz w:val="21"/>
          <w:szCs w:val="21"/>
        </w:rPr>
        <w:t>。</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十一、递交投标文件地点：深圳市福田区泰然九路天地源盛唐大厦东座1403开标室。</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十二、投标截止时间：</w:t>
      </w:r>
      <w:r w:rsidRPr="00652F75">
        <w:rPr>
          <w:rFonts w:ascii="宋体" w:eastAsia="宋体" w:hAnsi="宋体" w:cs="Times New Roman"/>
          <w:kern w:val="2"/>
          <w:sz w:val="21"/>
          <w:szCs w:val="24"/>
          <w:u w:val="single"/>
        </w:rPr>
        <w:t>2020年</w:t>
      </w:r>
      <w:r w:rsidRPr="00652F75">
        <w:rPr>
          <w:rFonts w:ascii="宋体" w:eastAsia="宋体" w:hAnsi="宋体" w:cs="Times New Roman" w:hint="eastAsia"/>
          <w:kern w:val="2"/>
          <w:sz w:val="21"/>
          <w:szCs w:val="24"/>
          <w:u w:val="single"/>
        </w:rPr>
        <w:t xml:space="preserve"> 5 </w:t>
      </w:r>
      <w:r w:rsidRPr="00652F75">
        <w:rPr>
          <w:rFonts w:ascii="宋体" w:eastAsia="宋体" w:hAnsi="宋体" w:cs="Times New Roman"/>
          <w:kern w:val="2"/>
          <w:sz w:val="21"/>
          <w:szCs w:val="24"/>
          <w:u w:val="single"/>
        </w:rPr>
        <w:t>月</w:t>
      </w:r>
      <w:r w:rsidRPr="00652F75">
        <w:rPr>
          <w:rFonts w:ascii="宋体" w:eastAsia="宋体" w:hAnsi="宋体" w:cs="Times New Roman" w:hint="eastAsia"/>
          <w:kern w:val="2"/>
          <w:sz w:val="21"/>
          <w:szCs w:val="24"/>
          <w:u w:val="single"/>
        </w:rPr>
        <w:t xml:space="preserve"> 7 </w:t>
      </w:r>
      <w:r w:rsidRPr="00652F75">
        <w:rPr>
          <w:rFonts w:ascii="宋体" w:eastAsia="宋体" w:hAnsi="宋体" w:cs="Times New Roman"/>
          <w:kern w:val="2"/>
          <w:sz w:val="21"/>
          <w:szCs w:val="24"/>
          <w:u w:val="single"/>
        </w:rPr>
        <w:t>日</w:t>
      </w:r>
      <w:r w:rsidRPr="00652F75">
        <w:rPr>
          <w:rFonts w:ascii="宋体" w:eastAsia="宋体" w:hAnsi="宋体" w:cs="Times New Roman" w:hint="eastAsia"/>
          <w:kern w:val="2"/>
          <w:sz w:val="21"/>
          <w:szCs w:val="24"/>
          <w:u w:val="single"/>
        </w:rPr>
        <w:t>14:30</w:t>
      </w:r>
      <w:r w:rsidRPr="00652F75">
        <w:rPr>
          <w:rFonts w:ascii="宋体" w:eastAsia="宋体" w:hAnsi="宋体" w:cs="Times New Roman"/>
          <w:kern w:val="2"/>
          <w:sz w:val="21"/>
          <w:szCs w:val="21"/>
        </w:rPr>
        <w:t>（</w:t>
      </w:r>
      <w:r w:rsidRPr="00652F75">
        <w:rPr>
          <w:rFonts w:ascii="宋体" w:eastAsia="宋体" w:hAnsi="宋体" w:cs="Times New Roman" w:hint="eastAsia"/>
          <w:kern w:val="2"/>
          <w:sz w:val="21"/>
          <w:szCs w:val="21"/>
        </w:rPr>
        <w:t>北京时间）所有投标文件应于</w:t>
      </w:r>
      <w:r w:rsidRPr="00652F75">
        <w:rPr>
          <w:rFonts w:ascii="宋体" w:eastAsia="宋体" w:hAnsi="宋体" w:cs="Times New Roman" w:hint="eastAsia"/>
          <w:bCs/>
          <w:kern w:val="2"/>
          <w:sz w:val="21"/>
          <w:szCs w:val="21"/>
        </w:rPr>
        <w:t>投标截止时间</w:t>
      </w:r>
      <w:r w:rsidRPr="00652F75">
        <w:rPr>
          <w:rFonts w:ascii="宋体" w:eastAsia="宋体" w:hAnsi="宋体" w:cs="Times New Roman" w:hint="eastAsia"/>
          <w:kern w:val="2"/>
          <w:sz w:val="21"/>
          <w:szCs w:val="21"/>
        </w:rPr>
        <w:t>之前递交，迟交的投标文件将拒绝接收。</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十三、开标时间：</w:t>
      </w:r>
      <w:r w:rsidRPr="00652F75">
        <w:rPr>
          <w:rFonts w:ascii="宋体" w:eastAsia="宋体" w:hAnsi="宋体" w:cs="Times New Roman"/>
          <w:kern w:val="2"/>
          <w:sz w:val="21"/>
          <w:szCs w:val="24"/>
          <w:u w:val="single"/>
        </w:rPr>
        <w:t>2020年</w:t>
      </w:r>
      <w:r w:rsidRPr="00652F75">
        <w:rPr>
          <w:rFonts w:ascii="宋体" w:eastAsia="宋体" w:hAnsi="宋体" w:cs="Times New Roman" w:hint="eastAsia"/>
          <w:kern w:val="2"/>
          <w:sz w:val="21"/>
          <w:szCs w:val="24"/>
          <w:u w:val="single"/>
        </w:rPr>
        <w:t xml:space="preserve"> 5 </w:t>
      </w:r>
      <w:r w:rsidRPr="00652F75">
        <w:rPr>
          <w:rFonts w:ascii="宋体" w:eastAsia="宋体" w:hAnsi="宋体" w:cs="Times New Roman"/>
          <w:kern w:val="2"/>
          <w:sz w:val="21"/>
          <w:szCs w:val="24"/>
          <w:u w:val="single"/>
        </w:rPr>
        <w:t>月</w:t>
      </w:r>
      <w:r w:rsidRPr="00652F75">
        <w:rPr>
          <w:rFonts w:ascii="宋体" w:eastAsia="宋体" w:hAnsi="宋体" w:cs="Times New Roman" w:hint="eastAsia"/>
          <w:kern w:val="2"/>
          <w:sz w:val="21"/>
          <w:szCs w:val="24"/>
          <w:u w:val="single"/>
        </w:rPr>
        <w:t xml:space="preserve"> 7 </w:t>
      </w:r>
      <w:r w:rsidRPr="00652F75">
        <w:rPr>
          <w:rFonts w:ascii="宋体" w:eastAsia="宋体" w:hAnsi="宋体" w:cs="Times New Roman"/>
          <w:kern w:val="2"/>
          <w:sz w:val="21"/>
          <w:szCs w:val="24"/>
          <w:u w:val="single"/>
        </w:rPr>
        <w:t>日</w:t>
      </w:r>
      <w:r w:rsidRPr="00652F75">
        <w:rPr>
          <w:rFonts w:ascii="宋体" w:eastAsia="宋体" w:hAnsi="宋体" w:cs="Times New Roman" w:hint="eastAsia"/>
          <w:kern w:val="2"/>
          <w:sz w:val="21"/>
          <w:szCs w:val="24"/>
          <w:u w:val="single"/>
        </w:rPr>
        <w:t>14:30</w:t>
      </w:r>
      <w:r w:rsidRPr="00652F75">
        <w:rPr>
          <w:rFonts w:ascii="宋体" w:eastAsia="宋体" w:hAnsi="宋体" w:cs="Times New Roman"/>
          <w:kern w:val="2"/>
          <w:sz w:val="21"/>
          <w:szCs w:val="21"/>
        </w:rPr>
        <w:t>（</w:t>
      </w:r>
      <w:r w:rsidRPr="00652F75">
        <w:rPr>
          <w:rFonts w:ascii="宋体" w:eastAsia="宋体" w:hAnsi="宋体" w:cs="Times New Roman" w:hint="eastAsia"/>
          <w:kern w:val="2"/>
          <w:sz w:val="21"/>
          <w:szCs w:val="21"/>
        </w:rPr>
        <w:t>北京时间），请投标人代表参加开标仪式。</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十四、开标地点：深圳市福田区泰然九路天地源盛唐大厦东座1403</w:t>
      </w:r>
      <w:r w:rsidRPr="00652F75">
        <w:rPr>
          <w:rFonts w:ascii="宋体" w:eastAsia="宋体" w:hAnsi="宋体" w:cs="宋体" w:hint="eastAsia"/>
          <w:spacing w:val="1"/>
          <w:sz w:val="21"/>
          <w:szCs w:val="21"/>
        </w:rPr>
        <w:t>开标室。</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4"/>
        </w:rPr>
      </w:pPr>
      <w:r w:rsidRPr="00652F75">
        <w:rPr>
          <w:rFonts w:ascii="宋体" w:eastAsia="宋体" w:hAnsi="宋体" w:cs="Times New Roman" w:hint="eastAsia"/>
          <w:kern w:val="2"/>
          <w:sz w:val="21"/>
          <w:szCs w:val="24"/>
        </w:rPr>
        <w:t>十五、评标方法：综合评分法</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十六、说明：</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1、凡购买《招标文件》后决定不参加投标的投标人，请在开标前</w:t>
      </w:r>
      <w:r w:rsidRPr="00652F75">
        <w:rPr>
          <w:rFonts w:ascii="宋体" w:eastAsia="宋体" w:hAnsi="宋体" w:cs="Times New Roman" w:hint="eastAsia"/>
          <w:bCs/>
          <w:kern w:val="2"/>
          <w:sz w:val="21"/>
          <w:szCs w:val="24"/>
        </w:rPr>
        <w:t>3</w:t>
      </w:r>
      <w:r w:rsidRPr="00652F75">
        <w:rPr>
          <w:rFonts w:ascii="宋体" w:eastAsia="宋体" w:hAnsi="宋体" w:cs="Times New Roman" w:hint="eastAsia"/>
          <w:kern w:val="2"/>
          <w:sz w:val="21"/>
          <w:szCs w:val="24"/>
        </w:rPr>
        <w:t>日以书面形式通知招标代理机构。</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hint="eastAsia"/>
          <w:kern w:val="2"/>
          <w:sz w:val="21"/>
          <w:szCs w:val="24"/>
        </w:rPr>
      </w:pPr>
      <w:r w:rsidRPr="00652F75">
        <w:rPr>
          <w:rFonts w:ascii="宋体" w:eastAsia="宋体" w:hAnsi="宋体" w:cs="Times New Roman" w:hint="eastAsia"/>
          <w:kern w:val="2"/>
          <w:sz w:val="21"/>
          <w:szCs w:val="24"/>
        </w:rPr>
        <w:t>2、投标人有义务在招标活动期间浏览招标代理机构网站（</w:t>
      </w:r>
      <w:r w:rsidRPr="00652F75">
        <w:rPr>
          <w:rFonts w:ascii="宋体" w:eastAsia="宋体" w:hAnsi="宋体" w:cs="Times New Roman"/>
          <w:kern w:val="2"/>
          <w:sz w:val="21"/>
          <w:szCs w:val="24"/>
        </w:rPr>
        <w:t>www.gzgxgw.com</w:t>
      </w:r>
      <w:r w:rsidRPr="00652F75">
        <w:rPr>
          <w:rFonts w:ascii="宋体" w:eastAsia="宋体" w:hAnsi="宋体" w:cs="Times New Roman" w:hint="eastAsia"/>
          <w:kern w:val="2"/>
          <w:sz w:val="21"/>
          <w:szCs w:val="24"/>
        </w:rPr>
        <w:t>），采购人在以上网站上公布的与本次招标项目有关的信息视为已送达各投标人。采购人恕不再行电话通知各投标人。</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3、招标公告发布网址：中国政府采购网（</w:t>
      </w:r>
      <w:proofErr w:type="spellStart"/>
      <w:r w:rsidRPr="00652F75">
        <w:rPr>
          <w:rFonts w:ascii="宋体" w:eastAsia="宋体" w:hAnsi="宋体" w:cs="Times New Roman"/>
          <w:kern w:val="2"/>
          <w:sz w:val="21"/>
          <w:szCs w:val="24"/>
        </w:rPr>
        <w:t>www.ccgp.gov.cn</w:t>
      </w:r>
      <w:proofErr w:type="spellEnd"/>
      <w:r w:rsidRPr="00652F75">
        <w:rPr>
          <w:rFonts w:ascii="宋体" w:eastAsia="宋体" w:hAnsi="宋体" w:cs="Times New Roman" w:hint="eastAsia"/>
          <w:kern w:val="2"/>
          <w:sz w:val="21"/>
          <w:szCs w:val="24"/>
        </w:rPr>
        <w:t>）、广州高新工程顾问有限公司网站（</w:t>
      </w:r>
      <w:r w:rsidRPr="00652F75">
        <w:rPr>
          <w:rFonts w:ascii="宋体" w:eastAsia="宋体" w:hAnsi="宋体" w:cs="Times New Roman"/>
          <w:kern w:val="2"/>
          <w:sz w:val="21"/>
          <w:szCs w:val="24"/>
        </w:rPr>
        <w:t>www.gzgxgw.com</w:t>
      </w:r>
      <w:r w:rsidRPr="00652F75">
        <w:rPr>
          <w:rFonts w:ascii="宋体" w:eastAsia="宋体" w:hAnsi="宋体" w:cs="Times New Roman" w:hint="eastAsia"/>
          <w:kern w:val="2"/>
          <w:sz w:val="21"/>
          <w:szCs w:val="24"/>
        </w:rPr>
        <w:t>）、深圳大学招投标管理中心：</w:t>
      </w:r>
      <w:r w:rsidRPr="00652F75">
        <w:rPr>
          <w:rFonts w:ascii="宋体" w:eastAsia="宋体" w:hAnsi="宋体" w:cs="Times New Roman"/>
          <w:kern w:val="2"/>
          <w:sz w:val="21"/>
          <w:szCs w:val="24"/>
        </w:rPr>
        <w:t>https://bidding.szu.edu.cn/</w:t>
      </w:r>
      <w:r w:rsidRPr="00652F75">
        <w:rPr>
          <w:rFonts w:ascii="宋体" w:eastAsia="宋体" w:hAnsi="宋体" w:cs="Times New Roman" w:hint="eastAsia"/>
          <w:kern w:val="2"/>
          <w:sz w:val="21"/>
          <w:szCs w:val="24"/>
        </w:rPr>
        <w:t>。</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招 标 人：深圳大学</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联 系 人：劳老师</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联系电话：</w:t>
      </w:r>
      <w:r w:rsidRPr="00652F75">
        <w:rPr>
          <w:rFonts w:ascii="宋体" w:eastAsia="宋体" w:hAnsi="宋体" w:cs="宋体" w:hint="eastAsia"/>
          <w:spacing w:val="1"/>
          <w:sz w:val="21"/>
          <w:szCs w:val="21"/>
        </w:rPr>
        <w:t xml:space="preserve"> 0755-26531103</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宋体"/>
          <w:spacing w:val="1"/>
          <w:sz w:val="21"/>
          <w:szCs w:val="21"/>
        </w:rPr>
      </w:pPr>
      <w:r w:rsidRPr="00652F75">
        <w:rPr>
          <w:rFonts w:ascii="宋体" w:eastAsia="宋体" w:hAnsi="宋体" w:cs="Times New Roman" w:hint="eastAsia"/>
          <w:kern w:val="2"/>
          <w:sz w:val="21"/>
          <w:szCs w:val="24"/>
        </w:rPr>
        <w:t>地    址：</w:t>
      </w:r>
      <w:r w:rsidRPr="00652F75">
        <w:rPr>
          <w:rFonts w:ascii="宋体" w:eastAsia="宋体" w:hAnsi="宋体" w:cs="宋体" w:hint="eastAsia"/>
          <w:spacing w:val="1"/>
          <w:sz w:val="21"/>
          <w:szCs w:val="21"/>
        </w:rPr>
        <w:t>深圳市南山区南海大道3688号深圳大学</w:t>
      </w:r>
    </w:p>
    <w:p w:rsidR="00652F75" w:rsidRPr="00652F75" w:rsidRDefault="00652F75" w:rsidP="00652F75">
      <w:pPr>
        <w:widowControl w:val="0"/>
        <w:snapToGrid/>
        <w:spacing w:after="0" w:line="400" w:lineRule="exact"/>
        <w:ind w:firstLineChars="200" w:firstLine="420"/>
        <w:jc w:val="both"/>
        <w:rPr>
          <w:rFonts w:ascii="宋体" w:eastAsia="宋体" w:hAnsi="宋体" w:cs="Times New Roman"/>
          <w:kern w:val="2"/>
          <w:sz w:val="21"/>
          <w:szCs w:val="24"/>
        </w:rPr>
      </w:pP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招标代理机构：</w:t>
      </w:r>
      <w:r w:rsidRPr="00652F75">
        <w:rPr>
          <w:rFonts w:ascii="宋体" w:eastAsia="宋体" w:hAnsi="宋体" w:cs="Times New Roman" w:hint="eastAsia"/>
          <w:kern w:val="2"/>
          <w:sz w:val="21"/>
          <w:szCs w:val="21"/>
        </w:rPr>
        <w:t>广州高新工程顾问有限公司</w:t>
      </w: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kern w:val="2"/>
          <w:sz w:val="21"/>
          <w:szCs w:val="24"/>
        </w:rPr>
        <w:t>联 系 人：</w:t>
      </w:r>
      <w:r w:rsidRPr="00652F75">
        <w:rPr>
          <w:rFonts w:ascii="宋体" w:eastAsia="宋体" w:hAnsi="宋体" w:cs="Times New Roman" w:hint="eastAsia"/>
          <w:kern w:val="2"/>
          <w:sz w:val="21"/>
          <w:szCs w:val="24"/>
        </w:rPr>
        <w:t>肖工</w:t>
      </w: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kern w:val="2"/>
          <w:sz w:val="21"/>
          <w:szCs w:val="24"/>
        </w:rPr>
        <w:t>联系电话：0755-88918228</w:t>
      </w: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 xml:space="preserve">公司网址： </w:t>
      </w:r>
      <w:r w:rsidRPr="00652F75">
        <w:rPr>
          <w:rFonts w:ascii="宋体" w:eastAsia="宋体" w:hAnsi="宋体" w:cs="Times New Roman"/>
          <w:kern w:val="2"/>
          <w:sz w:val="21"/>
          <w:szCs w:val="24"/>
        </w:rPr>
        <w:t>www.gzgxgw.com</w:t>
      </w: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kern w:val="2"/>
          <w:sz w:val="21"/>
          <w:szCs w:val="24"/>
        </w:rPr>
        <w:t>地    址：</w:t>
      </w:r>
      <w:r w:rsidRPr="00652F75">
        <w:rPr>
          <w:rFonts w:ascii="宋体" w:eastAsia="宋体" w:hAnsi="宋体" w:cs="Times New Roman" w:hint="eastAsia"/>
          <w:kern w:val="2"/>
          <w:sz w:val="21"/>
          <w:szCs w:val="24"/>
        </w:rPr>
        <w:t>深圳市福田区泰然九路天地源盛唐大厦东座1403</w:t>
      </w:r>
    </w:p>
    <w:p w:rsidR="00652F75" w:rsidRPr="00652F75" w:rsidRDefault="00652F75" w:rsidP="00652F75">
      <w:pPr>
        <w:widowControl w:val="0"/>
        <w:adjustRightInd/>
        <w:snapToGrid/>
        <w:spacing w:after="0" w:line="400" w:lineRule="exact"/>
        <w:ind w:left="567"/>
        <w:jc w:val="both"/>
        <w:rPr>
          <w:rFonts w:ascii="宋体" w:eastAsia="宋体" w:hAnsi="宋体" w:cs="Times New Roman"/>
          <w:kern w:val="2"/>
          <w:sz w:val="21"/>
          <w:szCs w:val="24"/>
        </w:rPr>
      </w:pPr>
      <w:r w:rsidRPr="00652F75">
        <w:rPr>
          <w:rFonts w:ascii="宋体" w:eastAsia="宋体" w:hAnsi="宋体" w:cs="Times New Roman"/>
          <w:kern w:val="2"/>
          <w:sz w:val="21"/>
          <w:szCs w:val="24"/>
        </w:rPr>
        <w:t>邮    编：</w:t>
      </w:r>
      <w:r w:rsidRPr="00652F75">
        <w:rPr>
          <w:rFonts w:ascii="宋体" w:eastAsia="宋体" w:hAnsi="宋体" w:cs="Times New Roman" w:hint="eastAsia"/>
          <w:kern w:val="2"/>
          <w:sz w:val="21"/>
          <w:szCs w:val="24"/>
        </w:rPr>
        <w:t>518042</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开户银行：中国银行股份有限公司深圳曦湾支行</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收款单位：广州高新工程顾问有限公司深圳招标采购分公司</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r w:rsidRPr="00652F75">
        <w:rPr>
          <w:rFonts w:ascii="宋体" w:eastAsia="宋体" w:hAnsi="宋体" w:cs="Times New Roman" w:hint="eastAsia"/>
          <w:kern w:val="2"/>
          <w:sz w:val="21"/>
          <w:szCs w:val="24"/>
        </w:rPr>
        <w:t>银行账号：</w:t>
      </w:r>
      <w:r w:rsidRPr="00652F75">
        <w:rPr>
          <w:rFonts w:ascii="宋体" w:eastAsia="宋体" w:hAnsi="宋体" w:cs="Times New Roman"/>
          <w:kern w:val="2"/>
          <w:sz w:val="21"/>
          <w:szCs w:val="24"/>
        </w:rPr>
        <w:t>764070223016</w:t>
      </w:r>
    </w:p>
    <w:p w:rsidR="00652F75" w:rsidRPr="00652F75" w:rsidRDefault="00652F75" w:rsidP="00652F75">
      <w:pPr>
        <w:widowControl w:val="0"/>
        <w:adjustRightInd/>
        <w:snapToGrid/>
        <w:spacing w:after="0" w:line="400" w:lineRule="exact"/>
        <w:ind w:firstLineChars="250" w:firstLine="525"/>
        <w:jc w:val="both"/>
        <w:rPr>
          <w:rFonts w:ascii="宋体" w:eastAsia="宋体" w:hAnsi="宋体" w:cs="Times New Roman"/>
          <w:kern w:val="2"/>
          <w:sz w:val="21"/>
          <w:szCs w:val="24"/>
        </w:rPr>
      </w:pPr>
    </w:p>
    <w:p w:rsidR="00652F75" w:rsidRPr="00652F75" w:rsidRDefault="00652F75" w:rsidP="00652F75">
      <w:pPr>
        <w:widowControl w:val="0"/>
        <w:snapToGrid/>
        <w:spacing w:after="0" w:line="400" w:lineRule="exact"/>
        <w:ind w:firstLineChars="200" w:firstLine="420"/>
        <w:jc w:val="right"/>
        <w:rPr>
          <w:rFonts w:ascii="宋体" w:eastAsia="宋体" w:hAnsi="宋体" w:cs="Times New Roman"/>
          <w:kern w:val="2"/>
          <w:sz w:val="21"/>
          <w:szCs w:val="24"/>
        </w:rPr>
      </w:pPr>
      <w:r w:rsidRPr="00652F75">
        <w:rPr>
          <w:rFonts w:ascii="宋体" w:eastAsia="宋体" w:hAnsi="宋体" w:cs="Times New Roman" w:hint="eastAsia"/>
          <w:kern w:val="2"/>
          <w:sz w:val="21"/>
          <w:szCs w:val="21"/>
        </w:rPr>
        <w:t>广州高新工程顾问有限公司</w:t>
      </w:r>
    </w:p>
    <w:p w:rsidR="00652F75" w:rsidRPr="00652F75" w:rsidRDefault="00652F75" w:rsidP="00652F75">
      <w:pPr>
        <w:widowControl w:val="0"/>
        <w:wordWrap w:val="0"/>
        <w:snapToGrid/>
        <w:spacing w:after="0" w:line="400" w:lineRule="exact"/>
        <w:jc w:val="right"/>
        <w:rPr>
          <w:rFonts w:ascii="宋体" w:eastAsia="宋体" w:hAnsi="宋体" w:cs="Times New Roman"/>
          <w:kern w:val="2"/>
          <w:sz w:val="21"/>
          <w:szCs w:val="24"/>
        </w:rPr>
      </w:pPr>
      <w:r w:rsidRPr="00652F75">
        <w:rPr>
          <w:rFonts w:ascii="宋体" w:eastAsia="宋体" w:hAnsi="宋体" w:cs="Times New Roman" w:hint="eastAsia"/>
          <w:kern w:val="2"/>
          <w:sz w:val="21"/>
          <w:szCs w:val="24"/>
        </w:rPr>
        <w:t xml:space="preserve">2020年 4 </w:t>
      </w:r>
      <w:r w:rsidRPr="00652F75">
        <w:rPr>
          <w:rFonts w:ascii="宋体" w:eastAsia="宋体" w:hAnsi="宋体" w:cs="Times New Roman"/>
          <w:kern w:val="2"/>
          <w:sz w:val="21"/>
          <w:szCs w:val="24"/>
        </w:rPr>
        <w:t>月</w:t>
      </w:r>
      <w:r w:rsidRPr="00652F75">
        <w:rPr>
          <w:rFonts w:ascii="宋体" w:eastAsia="宋体" w:hAnsi="宋体" w:cs="Times New Roman" w:hint="eastAsia"/>
          <w:kern w:val="2"/>
          <w:sz w:val="21"/>
          <w:szCs w:val="24"/>
        </w:rPr>
        <w:t xml:space="preserve"> 22 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52F75"/>
    <w:rsid w:val="008B7726"/>
    <w:rsid w:val="00CF5F7A"/>
    <w:rsid w:val="00D31D50"/>
    <w:rsid w:val="00F46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2020-04-22T10:25:00Z</dcterms:modified>
</cp:coreProperties>
</file>