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C3" w:rsidRPr="00FE377F" w:rsidRDefault="007B6747">
      <w:pPr>
        <w:jc w:val="center"/>
        <w:rPr>
          <w:rFonts w:ascii="仿宋" w:eastAsia="仿宋" w:hAnsi="仿宋"/>
          <w:b/>
          <w:sz w:val="30"/>
          <w:szCs w:val="30"/>
        </w:rPr>
      </w:pPr>
      <w:r w:rsidRPr="00FE377F">
        <w:rPr>
          <w:rFonts w:ascii="仿宋" w:eastAsia="仿宋" w:hAnsi="仿宋" w:hint="eastAsia"/>
          <w:b/>
          <w:sz w:val="30"/>
          <w:szCs w:val="30"/>
        </w:rPr>
        <w:t>招标编号：</w:t>
      </w:r>
      <w:r w:rsidR="00F84232" w:rsidRPr="00F84232">
        <w:rPr>
          <w:rFonts w:ascii="仿宋" w:eastAsia="仿宋" w:hAnsi="仿宋" w:hint="eastAsia"/>
          <w:b/>
          <w:sz w:val="30"/>
          <w:szCs w:val="30"/>
        </w:rPr>
        <w:t>SCIT-ZG（Z）-2018050006L1</w:t>
      </w:r>
    </w:p>
    <w:p w:rsidR="00EC4AC3" w:rsidRPr="00FE377F" w:rsidRDefault="00EC4AC3">
      <w:pPr>
        <w:rPr>
          <w:rFonts w:ascii="仿宋" w:eastAsia="仿宋" w:hAnsi="仿宋"/>
          <w:b/>
          <w:sz w:val="52"/>
          <w:szCs w:val="52"/>
        </w:rPr>
      </w:pPr>
    </w:p>
    <w:p w:rsidR="00711116" w:rsidRDefault="00F84232">
      <w:pPr>
        <w:tabs>
          <w:tab w:val="left" w:pos="2505"/>
          <w:tab w:val="center" w:pos="4204"/>
        </w:tabs>
        <w:jc w:val="center"/>
        <w:rPr>
          <w:rFonts w:ascii="仿宋" w:eastAsia="仿宋" w:hAnsi="仿宋"/>
          <w:b/>
          <w:sz w:val="48"/>
          <w:szCs w:val="48"/>
        </w:rPr>
      </w:pPr>
      <w:r w:rsidRPr="00F84232">
        <w:rPr>
          <w:rFonts w:ascii="仿宋" w:eastAsia="仿宋" w:hAnsi="仿宋" w:hint="eastAsia"/>
          <w:b/>
          <w:sz w:val="48"/>
          <w:szCs w:val="48"/>
        </w:rPr>
        <w:t>四川大学华西口腔医院荧光定量PCR仪 （高通量）等设备采购项目(第二次)</w:t>
      </w:r>
    </w:p>
    <w:p w:rsidR="00F84232" w:rsidRPr="00FE377F" w:rsidRDefault="00F84232">
      <w:pPr>
        <w:tabs>
          <w:tab w:val="left" w:pos="2505"/>
          <w:tab w:val="center" w:pos="4204"/>
        </w:tabs>
        <w:jc w:val="center"/>
        <w:rPr>
          <w:rFonts w:ascii="仿宋" w:eastAsia="仿宋" w:hAnsi="仿宋"/>
          <w:b/>
          <w:sz w:val="48"/>
          <w:szCs w:val="48"/>
        </w:rPr>
      </w:pPr>
    </w:p>
    <w:p w:rsidR="00EC4AC3" w:rsidRPr="00FE377F" w:rsidRDefault="007B6747">
      <w:pPr>
        <w:tabs>
          <w:tab w:val="left" w:pos="2505"/>
          <w:tab w:val="center" w:pos="4204"/>
        </w:tabs>
        <w:jc w:val="center"/>
        <w:rPr>
          <w:rFonts w:ascii="仿宋" w:eastAsia="仿宋" w:hAnsi="仿宋"/>
          <w:b/>
          <w:sz w:val="52"/>
          <w:szCs w:val="52"/>
        </w:rPr>
      </w:pPr>
      <w:r w:rsidRPr="00FE377F">
        <w:rPr>
          <w:rFonts w:ascii="仿宋" w:eastAsia="仿宋" w:hAnsi="仿宋" w:hint="eastAsia"/>
          <w:b/>
          <w:sz w:val="52"/>
          <w:szCs w:val="52"/>
        </w:rPr>
        <w:t>招</w:t>
      </w:r>
    </w:p>
    <w:p w:rsidR="00EC4AC3" w:rsidRPr="00FE377F" w:rsidRDefault="007B6747">
      <w:pPr>
        <w:jc w:val="center"/>
        <w:rPr>
          <w:rFonts w:ascii="仿宋" w:eastAsia="仿宋" w:hAnsi="仿宋"/>
          <w:b/>
          <w:sz w:val="52"/>
          <w:szCs w:val="52"/>
        </w:rPr>
      </w:pPr>
      <w:r w:rsidRPr="00FE377F">
        <w:rPr>
          <w:rFonts w:ascii="仿宋" w:eastAsia="仿宋" w:hAnsi="仿宋" w:hint="eastAsia"/>
          <w:b/>
          <w:sz w:val="52"/>
          <w:szCs w:val="52"/>
        </w:rPr>
        <w:t>标</w:t>
      </w:r>
    </w:p>
    <w:p w:rsidR="00EC4AC3" w:rsidRPr="00FE377F" w:rsidRDefault="007B6747">
      <w:pPr>
        <w:jc w:val="center"/>
        <w:rPr>
          <w:rFonts w:ascii="仿宋" w:eastAsia="仿宋" w:hAnsi="仿宋"/>
          <w:b/>
          <w:sz w:val="52"/>
          <w:szCs w:val="52"/>
        </w:rPr>
      </w:pPr>
      <w:r w:rsidRPr="00FE377F">
        <w:rPr>
          <w:rFonts w:ascii="仿宋" w:eastAsia="仿宋" w:hAnsi="仿宋" w:hint="eastAsia"/>
          <w:b/>
          <w:sz w:val="52"/>
          <w:szCs w:val="52"/>
        </w:rPr>
        <w:t>文</w:t>
      </w:r>
    </w:p>
    <w:p w:rsidR="00EC4AC3" w:rsidRPr="00FE377F" w:rsidRDefault="007B6747">
      <w:pPr>
        <w:jc w:val="center"/>
        <w:rPr>
          <w:rFonts w:ascii="仿宋" w:eastAsia="仿宋" w:hAnsi="仿宋"/>
          <w:b/>
          <w:sz w:val="52"/>
          <w:szCs w:val="52"/>
        </w:rPr>
      </w:pPr>
      <w:r w:rsidRPr="00FE377F">
        <w:rPr>
          <w:rFonts w:ascii="仿宋" w:eastAsia="仿宋" w:hAnsi="仿宋" w:hint="eastAsia"/>
          <w:b/>
          <w:sz w:val="52"/>
          <w:szCs w:val="52"/>
        </w:rPr>
        <w:t>件</w:t>
      </w:r>
    </w:p>
    <w:p w:rsidR="00EC4AC3" w:rsidRPr="00FE377F" w:rsidRDefault="00EC4AC3">
      <w:pPr>
        <w:spacing w:line="360" w:lineRule="auto"/>
        <w:rPr>
          <w:rFonts w:ascii="仿宋" w:eastAsia="仿宋" w:hAnsi="仿宋"/>
          <w:b/>
          <w:sz w:val="32"/>
          <w:szCs w:val="32"/>
        </w:rPr>
      </w:pPr>
    </w:p>
    <w:p w:rsidR="00711116" w:rsidRPr="00FE377F" w:rsidRDefault="00711116">
      <w:pPr>
        <w:spacing w:line="360" w:lineRule="auto"/>
        <w:jc w:val="center"/>
        <w:rPr>
          <w:rFonts w:ascii="仿宋" w:eastAsia="仿宋" w:hAnsi="仿宋" w:cs="宋体"/>
          <w:b/>
          <w:sz w:val="32"/>
          <w:szCs w:val="32"/>
        </w:rPr>
      </w:pPr>
      <w:bookmarkStart w:id="0" w:name="PO_代理公司_1"/>
      <w:r w:rsidRPr="00FE377F">
        <w:rPr>
          <w:rFonts w:ascii="仿宋" w:eastAsia="仿宋" w:hAnsi="仿宋" w:cs="宋体" w:hint="eastAsia"/>
          <w:b/>
          <w:sz w:val="32"/>
          <w:szCs w:val="32"/>
        </w:rPr>
        <w:t>四川大学华西口腔医院</w:t>
      </w:r>
    </w:p>
    <w:bookmarkEnd w:id="0"/>
    <w:p w:rsidR="00EC4AC3" w:rsidRPr="00FE377F" w:rsidRDefault="00FA7885">
      <w:pPr>
        <w:spacing w:line="360" w:lineRule="auto"/>
        <w:jc w:val="center"/>
        <w:rPr>
          <w:rFonts w:ascii="仿宋" w:eastAsia="仿宋" w:hAnsi="仿宋" w:cs="宋体"/>
          <w:b/>
          <w:sz w:val="32"/>
          <w:szCs w:val="32"/>
        </w:rPr>
      </w:pPr>
      <w:r w:rsidRPr="00FE377F">
        <w:rPr>
          <w:rFonts w:ascii="仿宋" w:eastAsia="仿宋" w:hAnsi="仿宋" w:cs="宋体" w:hint="eastAsia"/>
          <w:b/>
          <w:sz w:val="32"/>
          <w:szCs w:val="32"/>
        </w:rPr>
        <w:t>四川</w:t>
      </w:r>
      <w:r w:rsidRPr="00FE377F">
        <w:rPr>
          <w:rFonts w:ascii="仿宋" w:eastAsia="仿宋" w:hAnsi="仿宋" w:cs="宋体"/>
          <w:b/>
          <w:sz w:val="32"/>
          <w:szCs w:val="32"/>
        </w:rPr>
        <w:t>国际招标有限责任公司</w:t>
      </w:r>
    </w:p>
    <w:p w:rsidR="00EC4AC3" w:rsidRPr="00FE377F" w:rsidRDefault="007B6747">
      <w:pPr>
        <w:spacing w:line="360" w:lineRule="auto"/>
        <w:jc w:val="center"/>
        <w:rPr>
          <w:rFonts w:ascii="仿宋" w:eastAsia="仿宋" w:hAnsi="仿宋" w:cs="宋体"/>
          <w:b/>
          <w:sz w:val="32"/>
          <w:szCs w:val="32"/>
        </w:rPr>
      </w:pPr>
      <w:r w:rsidRPr="00FE377F">
        <w:rPr>
          <w:rFonts w:ascii="仿宋" w:eastAsia="仿宋" w:hAnsi="仿宋" w:cs="宋体" w:hint="eastAsia"/>
          <w:b/>
          <w:sz w:val="32"/>
          <w:szCs w:val="32"/>
        </w:rPr>
        <w:t>共同编制</w:t>
      </w:r>
    </w:p>
    <w:p w:rsidR="00EC4AC3" w:rsidRPr="00FE377F" w:rsidRDefault="00711116">
      <w:pPr>
        <w:spacing w:line="360" w:lineRule="auto"/>
        <w:jc w:val="center"/>
        <w:rPr>
          <w:rFonts w:ascii="仿宋" w:eastAsia="仿宋" w:hAnsi="仿宋"/>
          <w:sz w:val="24"/>
        </w:rPr>
        <w:sectPr w:rsidR="00EC4AC3" w:rsidRPr="00FE377F" w:rsidSect="006B1BDD">
          <w:headerReference w:type="even" r:id="rId10"/>
          <w:headerReference w:type="default" r:id="rId11"/>
          <w:footerReference w:type="even" r:id="rId12"/>
          <w:footerReference w:type="default" r:id="rId13"/>
          <w:headerReference w:type="first" r:id="rId14"/>
          <w:footerReference w:type="first" r:id="rId15"/>
          <w:pgSz w:w="11907" w:h="16840"/>
          <w:pgMar w:top="1418" w:right="1514" w:bottom="1418" w:left="1985" w:header="851" w:footer="992" w:gutter="0"/>
          <w:pgNumType w:start="1"/>
          <w:cols w:space="720"/>
          <w:titlePg/>
          <w:docGrid w:linePitch="312"/>
        </w:sectPr>
      </w:pPr>
      <w:r w:rsidRPr="00FE377F">
        <w:rPr>
          <w:rFonts w:ascii="仿宋" w:eastAsia="仿宋" w:hAnsi="仿宋" w:cs="宋体"/>
          <w:b/>
          <w:sz w:val="32"/>
          <w:szCs w:val="32"/>
          <w:lang w:val="zh-CN"/>
        </w:rPr>
        <w:t>2018</w:t>
      </w:r>
      <w:r w:rsidRPr="00FE377F">
        <w:rPr>
          <w:rFonts w:ascii="仿宋" w:eastAsia="仿宋" w:hAnsi="仿宋" w:cs="宋体" w:hint="eastAsia"/>
          <w:b/>
          <w:sz w:val="32"/>
          <w:szCs w:val="32"/>
          <w:lang w:val="zh-CN"/>
        </w:rPr>
        <w:t>年</w:t>
      </w:r>
      <w:r w:rsidR="00F05C1A">
        <w:rPr>
          <w:rFonts w:ascii="仿宋" w:eastAsia="仿宋" w:hAnsi="仿宋" w:cs="宋体" w:hint="eastAsia"/>
          <w:b/>
          <w:sz w:val="32"/>
          <w:szCs w:val="32"/>
          <w:lang w:val="zh-CN"/>
        </w:rPr>
        <w:t>11</w:t>
      </w:r>
      <w:r w:rsidR="007B6747" w:rsidRPr="00FE377F">
        <w:rPr>
          <w:rFonts w:ascii="仿宋" w:eastAsia="仿宋" w:hAnsi="仿宋" w:cs="宋体" w:hint="eastAsia"/>
          <w:b/>
          <w:sz w:val="32"/>
          <w:szCs w:val="32"/>
          <w:lang w:val="zh-CN"/>
        </w:rPr>
        <w:t>月</w:t>
      </w:r>
    </w:p>
    <w:p w:rsidR="00EC4AC3" w:rsidRPr="00FE377F" w:rsidRDefault="007B6747">
      <w:pPr>
        <w:jc w:val="center"/>
        <w:rPr>
          <w:rFonts w:ascii="仿宋" w:eastAsia="仿宋" w:hAnsi="仿宋"/>
          <w:b/>
          <w:bCs/>
          <w:sz w:val="36"/>
          <w:szCs w:val="36"/>
        </w:rPr>
      </w:pPr>
      <w:bookmarkStart w:id="1" w:name="_Hlt101843627"/>
      <w:bookmarkStart w:id="2" w:name="_Hlt101233737"/>
      <w:bookmarkEnd w:id="1"/>
      <w:bookmarkEnd w:id="2"/>
      <w:r w:rsidRPr="00FE377F">
        <w:rPr>
          <w:rFonts w:ascii="仿宋" w:eastAsia="仿宋" w:hAnsi="仿宋" w:hint="eastAsia"/>
          <w:b/>
          <w:bCs/>
          <w:sz w:val="36"/>
          <w:szCs w:val="36"/>
        </w:rPr>
        <w:lastRenderedPageBreak/>
        <w:t>目    录</w:t>
      </w:r>
    </w:p>
    <w:p w:rsidR="00EC4AC3" w:rsidRPr="00FE377F" w:rsidRDefault="00EC4AC3">
      <w:pPr>
        <w:jc w:val="center"/>
        <w:rPr>
          <w:rFonts w:ascii="仿宋" w:eastAsia="仿宋" w:hAnsi="仿宋"/>
          <w:b/>
          <w:bCs/>
          <w:sz w:val="36"/>
          <w:szCs w:val="36"/>
        </w:rPr>
      </w:pPr>
    </w:p>
    <w:p w:rsidR="00EC4AC3" w:rsidRPr="00FE377F" w:rsidRDefault="008E6E08">
      <w:pPr>
        <w:pStyle w:val="10"/>
        <w:tabs>
          <w:tab w:val="right" w:leader="middleDot" w:pos="8959"/>
        </w:tabs>
        <w:spacing w:line="480" w:lineRule="auto"/>
        <w:rPr>
          <w:rFonts w:ascii="仿宋" w:eastAsia="仿宋" w:hAnsi="仿宋" w:cs="宋体"/>
          <w:sz w:val="28"/>
          <w:szCs w:val="28"/>
        </w:rPr>
      </w:pPr>
      <w:r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TOC \o "1-1" \h \u </w:instrText>
      </w:r>
      <w:r w:rsidRPr="00FE377F">
        <w:rPr>
          <w:rFonts w:ascii="仿宋" w:eastAsia="仿宋" w:hAnsi="仿宋" w:cs="宋体" w:hint="eastAsia"/>
          <w:sz w:val="28"/>
          <w:szCs w:val="28"/>
        </w:rPr>
        <w:fldChar w:fldCharType="separate"/>
      </w:r>
      <w:hyperlink w:anchor="_Toc6066" w:history="1">
        <w:r w:rsidR="007B6747" w:rsidRPr="00FE377F">
          <w:rPr>
            <w:rFonts w:ascii="仿宋" w:eastAsia="仿宋" w:hAnsi="仿宋" w:cs="宋体" w:hint="eastAsia"/>
            <w:sz w:val="28"/>
            <w:szCs w:val="28"/>
          </w:rPr>
          <w:t>第一章  投标</w:t>
        </w:r>
        <w:bookmarkStart w:id="3" w:name="_Hlt493498728"/>
        <w:bookmarkStart w:id="4" w:name="_Hlt493498729"/>
        <w:r w:rsidR="007B6747" w:rsidRPr="00FE377F">
          <w:rPr>
            <w:rFonts w:ascii="仿宋" w:eastAsia="仿宋" w:hAnsi="仿宋" w:cs="宋体" w:hint="eastAsia"/>
            <w:sz w:val="28"/>
            <w:szCs w:val="28"/>
          </w:rPr>
          <w:t>邀</w:t>
        </w:r>
        <w:bookmarkEnd w:id="3"/>
        <w:bookmarkEnd w:id="4"/>
        <w:r w:rsidR="007B6747" w:rsidRPr="00FE377F">
          <w:rPr>
            <w:rFonts w:ascii="仿宋" w:eastAsia="仿宋" w:hAnsi="仿宋" w:cs="宋体" w:hint="eastAsia"/>
            <w:sz w:val="28"/>
            <w:szCs w:val="28"/>
          </w:rPr>
          <w:t>请</w:t>
        </w:r>
        <w:r w:rsidR="007B6747" w:rsidRPr="00FE377F">
          <w:rPr>
            <w:rFonts w:ascii="仿宋" w:eastAsia="仿宋" w:hAnsi="仿宋" w:cs="宋体" w:hint="eastAsia"/>
            <w:sz w:val="28"/>
            <w:szCs w:val="28"/>
          </w:rPr>
          <w:tab/>
        </w:r>
        <w:r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_Toc6066 </w:instrText>
        </w:r>
        <w:r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3</w:t>
        </w:r>
        <w:r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12420" w:history="1">
        <w:r w:rsidR="007B6747" w:rsidRPr="00FE377F">
          <w:rPr>
            <w:rFonts w:ascii="仿宋" w:eastAsia="仿宋" w:hAnsi="仿宋" w:cs="宋体" w:hint="eastAsia"/>
            <w:sz w:val="28"/>
            <w:szCs w:val="28"/>
          </w:rPr>
          <w:t>第二章  投标人须知</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_Toc12420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6</w:t>
        </w:r>
        <w:r w:rsidR="008E6E08"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24369" w:history="1">
        <w:r w:rsidR="007B6747" w:rsidRPr="00FE377F">
          <w:rPr>
            <w:rFonts w:ascii="仿宋" w:eastAsia="仿宋" w:hAnsi="仿宋" w:cs="宋体" w:hint="eastAsia"/>
            <w:sz w:val="28"/>
            <w:szCs w:val="28"/>
          </w:rPr>
          <w:t>第三章  投标文件格式</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_Toc24369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24</w:t>
        </w:r>
        <w:r w:rsidR="008E6E08"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28654" w:history="1">
        <w:r w:rsidR="007B6747" w:rsidRPr="00FE377F">
          <w:rPr>
            <w:rFonts w:ascii="仿宋" w:eastAsia="仿宋" w:hAnsi="仿宋" w:cs="宋体" w:hint="eastAsia"/>
            <w:sz w:val="28"/>
            <w:szCs w:val="28"/>
          </w:rPr>
          <w:t>第四章  投标人和投标产品的资格、资质性及其他类似效力要求</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_Toc28654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43</w:t>
        </w:r>
        <w:r w:rsidR="008E6E08"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3806" w:history="1">
        <w:r w:rsidR="007B6747" w:rsidRPr="00FE377F">
          <w:rPr>
            <w:rFonts w:ascii="仿宋" w:eastAsia="仿宋" w:hAnsi="仿宋" w:cs="宋体" w:hint="eastAsia"/>
            <w:sz w:val="28"/>
            <w:szCs w:val="28"/>
          </w:rPr>
          <w:t>第五章  投标人应当提供的资格、资质性及其他类似效力要求的相关证明材料</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_Toc3806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46</w:t>
        </w:r>
        <w:r w:rsidR="008E6E08"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2122" w:history="1">
        <w:r w:rsidR="007B6747" w:rsidRPr="00FE377F">
          <w:rPr>
            <w:rFonts w:ascii="仿宋" w:eastAsia="仿宋" w:hAnsi="仿宋" w:cs="宋体" w:hint="eastAsia"/>
            <w:sz w:val="28"/>
            <w:szCs w:val="28"/>
          </w:rPr>
          <w:t>第六章  招标项目技术、服务、商务及其他要求</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_Toc2122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48</w:t>
        </w:r>
        <w:r w:rsidR="008E6E08"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31810" w:history="1">
        <w:r w:rsidR="007B6747" w:rsidRPr="00FE377F">
          <w:rPr>
            <w:rFonts w:ascii="仿宋" w:eastAsia="仿宋" w:hAnsi="仿宋" w:cs="宋体" w:hint="eastAsia"/>
            <w:sz w:val="28"/>
            <w:szCs w:val="28"/>
          </w:rPr>
          <w:t>第七章  评标办法</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_Toc31810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50</w:t>
        </w:r>
        <w:r w:rsidR="008E6E08" w:rsidRPr="00FE377F">
          <w:rPr>
            <w:rFonts w:ascii="仿宋" w:eastAsia="仿宋" w:hAnsi="仿宋" w:cs="宋体" w:hint="eastAsia"/>
            <w:sz w:val="28"/>
            <w:szCs w:val="28"/>
          </w:rPr>
          <w:fldChar w:fldCharType="end"/>
        </w:r>
      </w:hyperlink>
    </w:p>
    <w:p w:rsidR="00EC4AC3" w:rsidRPr="00FE377F" w:rsidRDefault="0084091F">
      <w:pPr>
        <w:pStyle w:val="10"/>
        <w:tabs>
          <w:tab w:val="right" w:leader="middleDot" w:pos="8959"/>
        </w:tabs>
        <w:spacing w:line="480" w:lineRule="auto"/>
        <w:rPr>
          <w:rFonts w:ascii="仿宋" w:eastAsia="仿宋" w:hAnsi="仿宋" w:cs="宋体"/>
          <w:sz w:val="28"/>
          <w:szCs w:val="28"/>
        </w:rPr>
      </w:pPr>
      <w:hyperlink w:anchor="_Toc5845" w:history="1">
        <w:r w:rsidR="007B6747" w:rsidRPr="00FE377F">
          <w:rPr>
            <w:rFonts w:ascii="仿宋" w:eastAsia="仿宋" w:hAnsi="仿宋" w:cs="宋体" w:hint="eastAsia"/>
            <w:sz w:val="28"/>
            <w:szCs w:val="28"/>
          </w:rPr>
          <w:t>第八章  政府采购合同</w:t>
        </w:r>
        <w:r w:rsidR="007B6747" w:rsidRPr="00FE377F">
          <w:rPr>
            <w:rFonts w:ascii="仿宋" w:eastAsia="仿宋" w:hAnsi="仿宋" w:cs="宋体" w:hint="eastAsia"/>
            <w:sz w:val="28"/>
            <w:szCs w:val="28"/>
          </w:rPr>
          <w:tab/>
        </w:r>
        <w:r w:rsidR="008E6E08" w:rsidRPr="00FE377F">
          <w:rPr>
            <w:rFonts w:ascii="仿宋" w:eastAsia="仿宋" w:hAnsi="仿宋" w:cs="宋体" w:hint="eastAsia"/>
            <w:sz w:val="28"/>
            <w:szCs w:val="28"/>
          </w:rPr>
          <w:fldChar w:fldCharType="begin"/>
        </w:r>
        <w:r w:rsidR="007B6747" w:rsidRPr="00FE377F">
          <w:rPr>
            <w:rFonts w:ascii="仿宋" w:eastAsia="仿宋" w:hAnsi="仿宋" w:cs="宋体" w:hint="eastAsia"/>
            <w:sz w:val="28"/>
            <w:szCs w:val="28"/>
          </w:rPr>
          <w:instrText xml:space="preserve"> PAGEREF _Toc5845 </w:instrText>
        </w:r>
        <w:r w:rsidR="008E6E08" w:rsidRPr="00FE377F">
          <w:rPr>
            <w:rFonts w:ascii="仿宋" w:eastAsia="仿宋" w:hAnsi="仿宋" w:cs="宋体" w:hint="eastAsia"/>
            <w:sz w:val="28"/>
            <w:szCs w:val="28"/>
          </w:rPr>
          <w:fldChar w:fldCharType="separate"/>
        </w:r>
        <w:r w:rsidR="007B6747" w:rsidRPr="00FE377F">
          <w:rPr>
            <w:rFonts w:ascii="仿宋" w:eastAsia="仿宋" w:hAnsi="仿宋" w:cs="宋体" w:hint="eastAsia"/>
            <w:sz w:val="28"/>
            <w:szCs w:val="28"/>
          </w:rPr>
          <w:t>60</w:t>
        </w:r>
        <w:r w:rsidR="008E6E08" w:rsidRPr="00FE377F">
          <w:rPr>
            <w:rFonts w:ascii="仿宋" w:eastAsia="仿宋" w:hAnsi="仿宋" w:cs="宋体" w:hint="eastAsia"/>
            <w:sz w:val="28"/>
            <w:szCs w:val="28"/>
          </w:rPr>
          <w:fldChar w:fldCharType="end"/>
        </w:r>
      </w:hyperlink>
    </w:p>
    <w:p w:rsidR="00EC4AC3" w:rsidRPr="00FE377F" w:rsidRDefault="008E6E08">
      <w:pPr>
        <w:spacing w:line="480" w:lineRule="auto"/>
        <w:rPr>
          <w:rFonts w:ascii="仿宋" w:eastAsia="仿宋" w:hAnsi="仿宋"/>
          <w:sz w:val="28"/>
          <w:szCs w:val="28"/>
        </w:rPr>
        <w:sectPr w:rsidR="00EC4AC3" w:rsidRPr="00FE377F">
          <w:pgSz w:w="11907" w:h="16840"/>
          <w:pgMar w:top="1440" w:right="1474" w:bottom="1440" w:left="1474" w:header="851" w:footer="992" w:gutter="0"/>
          <w:cols w:space="720"/>
          <w:docGrid w:linePitch="312"/>
        </w:sectPr>
      </w:pPr>
      <w:r w:rsidRPr="00FE377F">
        <w:rPr>
          <w:rFonts w:ascii="仿宋" w:eastAsia="仿宋" w:hAnsi="仿宋" w:cs="宋体" w:hint="eastAsia"/>
          <w:sz w:val="28"/>
          <w:szCs w:val="28"/>
        </w:rPr>
        <w:fldChar w:fldCharType="end"/>
      </w:r>
      <w:bookmarkStart w:id="5" w:name="_Toc24584"/>
      <w:bookmarkStart w:id="6" w:name="_Toc6066"/>
    </w:p>
    <w:p w:rsidR="00EC4AC3" w:rsidRPr="00FE377F" w:rsidRDefault="007B6747">
      <w:pPr>
        <w:pStyle w:val="1"/>
        <w:spacing w:line="240" w:lineRule="atLeast"/>
        <w:jc w:val="center"/>
        <w:rPr>
          <w:rFonts w:ascii="仿宋" w:eastAsia="仿宋" w:hAnsi="仿宋"/>
          <w:sz w:val="36"/>
          <w:szCs w:val="36"/>
        </w:rPr>
      </w:pPr>
      <w:r w:rsidRPr="00FE377F">
        <w:rPr>
          <w:rFonts w:ascii="仿宋" w:eastAsia="仿宋" w:hAnsi="仿宋" w:hint="eastAsia"/>
          <w:sz w:val="36"/>
          <w:szCs w:val="36"/>
        </w:rPr>
        <w:lastRenderedPageBreak/>
        <w:t>第一章  投标邀请</w:t>
      </w:r>
      <w:bookmarkEnd w:id="5"/>
      <w:bookmarkEnd w:id="6"/>
    </w:p>
    <w:p w:rsidR="00EC4AC3" w:rsidRPr="00FE377F" w:rsidRDefault="007B6747">
      <w:pPr>
        <w:tabs>
          <w:tab w:val="left" w:pos="7665"/>
        </w:tabs>
        <w:spacing w:line="400" w:lineRule="exact"/>
        <w:ind w:firstLineChars="250" w:firstLine="600"/>
        <w:rPr>
          <w:rFonts w:ascii="仿宋" w:eastAsia="仿宋" w:hAnsi="仿宋" w:cs="宋体"/>
          <w:sz w:val="24"/>
        </w:rPr>
      </w:pPr>
      <w:r w:rsidRPr="00FE377F">
        <w:rPr>
          <w:rFonts w:ascii="仿宋" w:eastAsia="仿宋" w:hAnsi="仿宋" w:cs="宋体" w:hint="eastAsia"/>
          <w:sz w:val="24"/>
          <w:u w:val="single"/>
        </w:rPr>
        <w:t>四川国际招标有限责任公司</w:t>
      </w:r>
      <w:r w:rsidRPr="00FE377F">
        <w:rPr>
          <w:rFonts w:ascii="仿宋" w:eastAsia="仿宋" w:hAnsi="仿宋" w:cs="宋体" w:hint="eastAsia"/>
          <w:sz w:val="24"/>
        </w:rPr>
        <w:t>受</w:t>
      </w:r>
      <w:r w:rsidR="00711116" w:rsidRPr="00FE377F">
        <w:rPr>
          <w:rFonts w:ascii="仿宋" w:eastAsia="仿宋" w:hAnsi="仿宋" w:cs="宋体" w:hint="eastAsia"/>
          <w:sz w:val="24"/>
          <w:u w:val="single"/>
        </w:rPr>
        <w:t>四川大学华西口腔医院</w:t>
      </w:r>
      <w:r w:rsidRPr="00FE377F">
        <w:rPr>
          <w:rFonts w:ascii="仿宋" w:eastAsia="仿宋" w:hAnsi="仿宋" w:cs="宋体" w:hint="eastAsia"/>
          <w:sz w:val="24"/>
        </w:rPr>
        <w:t>委托，拟对</w:t>
      </w:r>
      <w:bookmarkStart w:id="7" w:name="PO_默认文件内容_4"/>
      <w:r w:rsidR="00F84232" w:rsidRPr="00F84232">
        <w:rPr>
          <w:rFonts w:ascii="仿宋" w:eastAsia="仿宋" w:hAnsi="仿宋" w:cs="宋体" w:hint="eastAsia"/>
          <w:sz w:val="24"/>
          <w:u w:val="single"/>
        </w:rPr>
        <w:t>四川大学华西口腔医院荧光定量PCR仪 （高通量）等设备采购项目(第二次)</w:t>
      </w:r>
      <w:r w:rsidRPr="00FE377F">
        <w:rPr>
          <w:rFonts w:ascii="仿宋" w:eastAsia="仿宋" w:hAnsi="仿宋" w:cs="宋体" w:hint="eastAsia"/>
          <w:sz w:val="24"/>
        </w:rPr>
        <w:t>进行国内公开招标，</w:t>
      </w:r>
      <w:proofErr w:type="gramStart"/>
      <w:r w:rsidRPr="00FE377F">
        <w:rPr>
          <w:rFonts w:ascii="仿宋" w:eastAsia="仿宋" w:hAnsi="仿宋" w:cs="宋体" w:hint="eastAsia"/>
          <w:sz w:val="24"/>
        </w:rPr>
        <w:t>兹邀请</w:t>
      </w:r>
      <w:proofErr w:type="gramEnd"/>
      <w:r w:rsidRPr="00FE377F">
        <w:rPr>
          <w:rFonts w:ascii="仿宋" w:eastAsia="仿宋" w:hAnsi="仿宋" w:cs="宋体" w:hint="eastAsia"/>
          <w:sz w:val="24"/>
        </w:rPr>
        <w:t>符合本次招标要求的供应商参加投标。</w:t>
      </w:r>
      <w:bookmarkEnd w:id="7"/>
    </w:p>
    <w:p w:rsidR="00EC4AC3" w:rsidRPr="00FE377F" w:rsidRDefault="007B6747">
      <w:pPr>
        <w:spacing w:line="360" w:lineRule="auto"/>
        <w:ind w:firstLineChars="200" w:firstLine="482"/>
        <w:rPr>
          <w:rFonts w:ascii="仿宋" w:eastAsia="仿宋" w:hAnsi="仿宋"/>
          <w:b/>
          <w:sz w:val="24"/>
        </w:rPr>
      </w:pPr>
      <w:r w:rsidRPr="00FE377F">
        <w:rPr>
          <w:rFonts w:ascii="仿宋" w:eastAsia="仿宋" w:hAnsi="仿宋" w:hint="eastAsia"/>
          <w:b/>
          <w:sz w:val="24"/>
        </w:rPr>
        <w:t>一、招标编号：</w:t>
      </w:r>
      <w:r w:rsidR="008145F3" w:rsidRPr="00FE377F">
        <w:rPr>
          <w:rFonts w:ascii="仿宋" w:eastAsia="仿宋" w:hAnsi="仿宋"/>
          <w:b/>
          <w:sz w:val="24"/>
        </w:rPr>
        <w:t xml:space="preserve"> </w:t>
      </w:r>
      <w:r w:rsidR="00F84232" w:rsidRPr="00F84232">
        <w:rPr>
          <w:rFonts w:ascii="仿宋" w:eastAsia="仿宋" w:hAnsi="仿宋" w:hint="eastAsia"/>
          <w:b/>
          <w:sz w:val="24"/>
        </w:rPr>
        <w:t>SCIT-ZG（Z）-2018050006L1</w:t>
      </w:r>
    </w:p>
    <w:p w:rsidR="00EC4AC3" w:rsidRPr="00FE377F" w:rsidRDefault="007B6747">
      <w:pPr>
        <w:spacing w:line="360" w:lineRule="auto"/>
        <w:ind w:rightChars="15" w:right="31" w:firstLineChars="200" w:firstLine="482"/>
        <w:rPr>
          <w:rFonts w:ascii="仿宋" w:eastAsia="仿宋" w:hAnsi="仿宋"/>
          <w:b/>
          <w:sz w:val="24"/>
          <w:szCs w:val="32"/>
        </w:rPr>
      </w:pPr>
      <w:r w:rsidRPr="00FE377F">
        <w:rPr>
          <w:rFonts w:ascii="仿宋" w:eastAsia="仿宋" w:hAnsi="仿宋" w:hint="eastAsia"/>
          <w:b/>
          <w:bCs/>
          <w:sz w:val="24"/>
        </w:rPr>
        <w:t>二、</w:t>
      </w:r>
      <w:r w:rsidRPr="00FE377F">
        <w:rPr>
          <w:rFonts w:ascii="仿宋" w:eastAsia="仿宋" w:hAnsi="仿宋" w:hint="eastAsia"/>
          <w:b/>
          <w:sz w:val="24"/>
        </w:rPr>
        <w:t>招标项目：</w:t>
      </w:r>
      <w:r w:rsidR="00F84232" w:rsidRPr="00F84232">
        <w:rPr>
          <w:rFonts w:ascii="仿宋" w:eastAsia="仿宋" w:hAnsi="仿宋" w:hint="eastAsia"/>
          <w:bCs/>
          <w:sz w:val="24"/>
          <w:szCs w:val="32"/>
        </w:rPr>
        <w:t>四川大学华西口腔医院荧光定量PCR仪 （高通量）等设备采购项目(第二次)</w:t>
      </w:r>
    </w:p>
    <w:p w:rsidR="00EC4AC3" w:rsidRPr="00FE377F" w:rsidRDefault="007B6747">
      <w:pPr>
        <w:spacing w:line="360" w:lineRule="auto"/>
        <w:ind w:rightChars="15" w:right="31" w:firstLineChars="200" w:firstLine="482"/>
        <w:rPr>
          <w:rFonts w:ascii="仿宋" w:eastAsia="仿宋" w:hAnsi="仿宋"/>
          <w:b/>
          <w:bCs/>
          <w:sz w:val="24"/>
        </w:rPr>
      </w:pPr>
      <w:r w:rsidRPr="00FE377F">
        <w:rPr>
          <w:rFonts w:ascii="仿宋" w:eastAsia="仿宋" w:hAnsi="仿宋" w:hint="eastAsia"/>
          <w:b/>
          <w:sz w:val="24"/>
          <w:szCs w:val="28"/>
        </w:rPr>
        <w:t>三、资金来源：</w:t>
      </w:r>
      <w:r w:rsidR="00711116" w:rsidRPr="00FE377F">
        <w:rPr>
          <w:rFonts w:ascii="仿宋" w:eastAsia="仿宋" w:hAnsi="仿宋" w:hint="eastAsia"/>
          <w:sz w:val="24"/>
        </w:rPr>
        <w:t>自筹资金</w:t>
      </w:r>
    </w:p>
    <w:p w:rsidR="00EC4AC3" w:rsidRPr="00FE377F" w:rsidRDefault="007B6747">
      <w:pPr>
        <w:spacing w:line="360" w:lineRule="auto"/>
        <w:ind w:firstLineChars="200" w:firstLine="482"/>
        <w:rPr>
          <w:rFonts w:ascii="仿宋" w:eastAsia="仿宋" w:hAnsi="仿宋"/>
          <w:sz w:val="24"/>
        </w:rPr>
      </w:pPr>
      <w:r w:rsidRPr="00FE377F">
        <w:rPr>
          <w:rFonts w:ascii="仿宋" w:eastAsia="仿宋" w:hAnsi="仿宋" w:hint="eastAsia"/>
          <w:b/>
          <w:sz w:val="24"/>
        </w:rPr>
        <w:t>四</w:t>
      </w:r>
      <w:r w:rsidRPr="00FE377F">
        <w:rPr>
          <w:rFonts w:ascii="仿宋" w:eastAsia="仿宋" w:hAnsi="仿宋" w:hint="eastAsia"/>
          <w:b/>
          <w:bCs/>
          <w:sz w:val="24"/>
        </w:rPr>
        <w:t>、</w:t>
      </w:r>
      <w:r w:rsidRPr="00FE377F">
        <w:rPr>
          <w:rFonts w:ascii="仿宋" w:eastAsia="仿宋" w:hAnsi="仿宋" w:hint="eastAsia"/>
          <w:b/>
          <w:sz w:val="24"/>
        </w:rPr>
        <w:t>招标项目简介：</w:t>
      </w:r>
    </w:p>
    <w:p w:rsidR="00F84232" w:rsidRPr="00F84232" w:rsidRDefault="00F84232" w:rsidP="003F2119">
      <w:pPr>
        <w:spacing w:afterLines="50" w:after="120" w:line="420" w:lineRule="exact"/>
        <w:ind w:firstLineChars="200" w:firstLine="480"/>
        <w:rPr>
          <w:rFonts w:ascii="仿宋" w:eastAsia="仿宋" w:hAnsi="仿宋"/>
          <w:color w:val="000000" w:themeColor="text1"/>
          <w:sz w:val="24"/>
        </w:rPr>
      </w:pPr>
      <w:r w:rsidRPr="00F84232">
        <w:rPr>
          <w:rFonts w:ascii="仿宋" w:eastAsia="仿宋" w:hAnsi="仿宋" w:hint="eastAsia"/>
          <w:color w:val="000000" w:themeColor="text1"/>
          <w:sz w:val="24"/>
        </w:rPr>
        <w:t>本项目共</w:t>
      </w:r>
      <w:r w:rsidR="00F05C1A">
        <w:rPr>
          <w:rFonts w:ascii="仿宋" w:eastAsia="仿宋" w:hAnsi="仿宋" w:hint="eastAsia"/>
          <w:color w:val="000000" w:themeColor="text1"/>
          <w:sz w:val="24"/>
        </w:rPr>
        <w:t>1</w:t>
      </w:r>
      <w:r w:rsidRPr="00F84232">
        <w:rPr>
          <w:rFonts w:ascii="仿宋" w:eastAsia="仿宋" w:hAnsi="仿宋" w:hint="eastAsia"/>
          <w:color w:val="000000" w:themeColor="text1"/>
          <w:sz w:val="24"/>
        </w:rPr>
        <w:t>个包</w:t>
      </w:r>
    </w:p>
    <w:tbl>
      <w:tblPr>
        <w:tblStyle w:val="af2"/>
        <w:tblW w:w="0" w:type="auto"/>
        <w:tblLook w:val="04A0" w:firstRow="1" w:lastRow="0" w:firstColumn="1" w:lastColumn="0" w:noHBand="0" w:noVBand="1"/>
      </w:tblPr>
      <w:tblGrid>
        <w:gridCol w:w="949"/>
        <w:gridCol w:w="1031"/>
        <w:gridCol w:w="4991"/>
        <w:gridCol w:w="1978"/>
      </w:tblGrid>
      <w:tr w:rsidR="00F84232" w:rsidRPr="00F84232" w:rsidTr="003F2119">
        <w:tc>
          <w:tcPr>
            <w:tcW w:w="949" w:type="dxa"/>
          </w:tcPr>
          <w:p w:rsidR="00F84232" w:rsidRPr="00F84232" w:rsidRDefault="00F84232" w:rsidP="003F2119">
            <w:pPr>
              <w:spacing w:afterLines="50" w:after="120" w:line="420" w:lineRule="exact"/>
              <w:rPr>
                <w:rFonts w:ascii="仿宋" w:eastAsia="仿宋" w:hAnsi="仿宋"/>
                <w:color w:val="000000" w:themeColor="text1"/>
                <w:sz w:val="24"/>
              </w:rPr>
            </w:pPr>
            <w:proofErr w:type="gramStart"/>
            <w:r w:rsidRPr="00F84232">
              <w:rPr>
                <w:rFonts w:ascii="仿宋" w:eastAsia="仿宋" w:hAnsi="仿宋" w:hint="eastAsia"/>
                <w:color w:val="000000" w:themeColor="text1"/>
                <w:sz w:val="24"/>
              </w:rPr>
              <w:t>包号</w:t>
            </w:r>
            <w:proofErr w:type="gramEnd"/>
          </w:p>
        </w:tc>
        <w:tc>
          <w:tcPr>
            <w:tcW w:w="1031"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序号</w:t>
            </w:r>
          </w:p>
        </w:tc>
        <w:tc>
          <w:tcPr>
            <w:tcW w:w="4991"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名称</w:t>
            </w:r>
          </w:p>
        </w:tc>
        <w:tc>
          <w:tcPr>
            <w:tcW w:w="1978"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数量</w:t>
            </w:r>
          </w:p>
        </w:tc>
      </w:tr>
      <w:tr w:rsidR="00F84232" w:rsidRPr="00F84232" w:rsidTr="003F2119">
        <w:tc>
          <w:tcPr>
            <w:tcW w:w="949" w:type="dxa"/>
            <w:vMerge w:val="restart"/>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sidR="00F05C1A">
              <w:rPr>
                <w:rFonts w:ascii="仿宋" w:eastAsia="仿宋" w:hAnsi="仿宋" w:hint="eastAsia"/>
                <w:color w:val="000000" w:themeColor="text1"/>
                <w:sz w:val="24"/>
              </w:rPr>
              <w:t>1</w:t>
            </w:r>
          </w:p>
        </w:tc>
        <w:tc>
          <w:tcPr>
            <w:tcW w:w="1031"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F84232">
              <w:rPr>
                <w:rFonts w:ascii="仿宋" w:eastAsia="仿宋" w:hAnsi="仿宋" w:hint="eastAsia"/>
                <w:color w:val="000000" w:themeColor="text1"/>
                <w:sz w:val="24"/>
              </w:rPr>
              <w:t>-01</w:t>
            </w:r>
          </w:p>
        </w:tc>
        <w:tc>
          <w:tcPr>
            <w:tcW w:w="4991"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台式冷冻离心机1</w:t>
            </w:r>
          </w:p>
        </w:tc>
        <w:tc>
          <w:tcPr>
            <w:tcW w:w="1978"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2台</w:t>
            </w:r>
          </w:p>
        </w:tc>
      </w:tr>
      <w:tr w:rsidR="00F84232" w:rsidRPr="00F84232" w:rsidTr="003F2119">
        <w:tc>
          <w:tcPr>
            <w:tcW w:w="949" w:type="dxa"/>
            <w:vMerge/>
          </w:tcPr>
          <w:p w:rsidR="00F84232" w:rsidRPr="00F84232" w:rsidRDefault="00F84232" w:rsidP="003F2119">
            <w:pPr>
              <w:spacing w:afterLines="50" w:after="120" w:line="420" w:lineRule="exact"/>
              <w:rPr>
                <w:rFonts w:ascii="仿宋" w:eastAsia="仿宋" w:hAnsi="仿宋"/>
                <w:color w:val="000000" w:themeColor="text1"/>
                <w:sz w:val="24"/>
              </w:rPr>
            </w:pPr>
          </w:p>
        </w:tc>
        <w:tc>
          <w:tcPr>
            <w:tcW w:w="1031"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F84232">
              <w:rPr>
                <w:rFonts w:ascii="仿宋" w:eastAsia="仿宋" w:hAnsi="仿宋" w:hint="eastAsia"/>
                <w:color w:val="000000" w:themeColor="text1"/>
                <w:sz w:val="24"/>
              </w:rPr>
              <w:t>-02</w:t>
            </w:r>
          </w:p>
        </w:tc>
        <w:tc>
          <w:tcPr>
            <w:tcW w:w="4991" w:type="dxa"/>
          </w:tcPr>
          <w:p w:rsidR="00F84232" w:rsidRPr="00F84232" w:rsidRDefault="00F84232"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台式冷冻离心机2</w:t>
            </w:r>
          </w:p>
        </w:tc>
        <w:tc>
          <w:tcPr>
            <w:tcW w:w="1978" w:type="dxa"/>
          </w:tcPr>
          <w:p w:rsidR="00F84232" w:rsidRPr="00F84232" w:rsidRDefault="003F2119" w:rsidP="003F2119">
            <w:pPr>
              <w:spacing w:afterLines="50" w:after="120" w:line="420" w:lineRule="exact"/>
              <w:rPr>
                <w:rFonts w:ascii="仿宋" w:eastAsia="仿宋" w:hAnsi="仿宋"/>
                <w:color w:val="000000" w:themeColor="text1"/>
                <w:sz w:val="24"/>
              </w:rPr>
            </w:pPr>
            <w:r>
              <w:rPr>
                <w:rFonts w:ascii="仿宋" w:eastAsia="仿宋" w:hAnsi="仿宋" w:hint="eastAsia"/>
                <w:color w:val="000000" w:themeColor="text1"/>
                <w:sz w:val="24"/>
              </w:rPr>
              <w:t>2</w:t>
            </w:r>
            <w:r w:rsidR="00F84232" w:rsidRPr="00F84232">
              <w:rPr>
                <w:rFonts w:ascii="仿宋" w:eastAsia="仿宋" w:hAnsi="仿宋" w:hint="eastAsia"/>
                <w:color w:val="000000" w:themeColor="text1"/>
                <w:sz w:val="24"/>
              </w:rPr>
              <w:t>台</w:t>
            </w:r>
          </w:p>
        </w:tc>
      </w:tr>
      <w:tr w:rsidR="003F2119" w:rsidRPr="00F84232" w:rsidTr="003F2119">
        <w:tc>
          <w:tcPr>
            <w:tcW w:w="949" w:type="dxa"/>
            <w:vMerge/>
          </w:tcPr>
          <w:p w:rsidR="003F2119" w:rsidRPr="00F84232" w:rsidRDefault="003F2119" w:rsidP="003F2119">
            <w:pPr>
              <w:spacing w:afterLines="50" w:after="120" w:line="420" w:lineRule="exact"/>
              <w:rPr>
                <w:rFonts w:ascii="仿宋" w:eastAsia="仿宋" w:hAnsi="仿宋"/>
                <w:color w:val="000000" w:themeColor="text1"/>
                <w:sz w:val="24"/>
              </w:rPr>
            </w:pPr>
          </w:p>
        </w:tc>
        <w:tc>
          <w:tcPr>
            <w:tcW w:w="103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Pr>
                <w:rFonts w:ascii="仿宋" w:eastAsia="仿宋" w:hAnsi="仿宋" w:hint="eastAsia"/>
                <w:color w:val="000000" w:themeColor="text1"/>
                <w:sz w:val="24"/>
              </w:rPr>
              <w:t>1</w:t>
            </w:r>
            <w:r w:rsidRPr="00F84232">
              <w:rPr>
                <w:rFonts w:ascii="仿宋" w:eastAsia="仿宋" w:hAnsi="仿宋" w:hint="eastAsia"/>
                <w:color w:val="000000" w:themeColor="text1"/>
                <w:sz w:val="24"/>
              </w:rPr>
              <w:t>-0</w:t>
            </w:r>
            <w:r>
              <w:rPr>
                <w:rFonts w:ascii="仿宋" w:eastAsia="仿宋" w:hAnsi="仿宋" w:hint="eastAsia"/>
                <w:color w:val="000000" w:themeColor="text1"/>
                <w:sz w:val="24"/>
              </w:rPr>
              <w:t>3</w:t>
            </w:r>
          </w:p>
        </w:tc>
        <w:tc>
          <w:tcPr>
            <w:tcW w:w="499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超微量分光光度计</w:t>
            </w:r>
          </w:p>
        </w:tc>
        <w:tc>
          <w:tcPr>
            <w:tcW w:w="1978"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1台</w:t>
            </w:r>
          </w:p>
        </w:tc>
      </w:tr>
      <w:tr w:rsidR="003F2119" w:rsidRPr="00F84232" w:rsidTr="003F2119">
        <w:tc>
          <w:tcPr>
            <w:tcW w:w="949" w:type="dxa"/>
            <w:vMerge/>
          </w:tcPr>
          <w:p w:rsidR="003F2119" w:rsidRPr="00F84232" w:rsidRDefault="003F2119" w:rsidP="003F2119">
            <w:pPr>
              <w:spacing w:afterLines="50" w:after="120" w:line="420" w:lineRule="exact"/>
              <w:rPr>
                <w:rFonts w:ascii="仿宋" w:eastAsia="仿宋" w:hAnsi="仿宋"/>
                <w:color w:val="000000" w:themeColor="text1"/>
                <w:sz w:val="24"/>
              </w:rPr>
            </w:pPr>
          </w:p>
        </w:tc>
        <w:tc>
          <w:tcPr>
            <w:tcW w:w="103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Pr>
                <w:rFonts w:ascii="仿宋" w:eastAsia="仿宋" w:hAnsi="仿宋" w:hint="eastAsia"/>
                <w:color w:val="000000" w:themeColor="text1"/>
                <w:sz w:val="24"/>
              </w:rPr>
              <w:t>1</w:t>
            </w:r>
            <w:r w:rsidRPr="00F84232">
              <w:rPr>
                <w:rFonts w:ascii="仿宋" w:eastAsia="仿宋" w:hAnsi="仿宋" w:hint="eastAsia"/>
                <w:color w:val="000000" w:themeColor="text1"/>
                <w:sz w:val="24"/>
              </w:rPr>
              <w:t>-0</w:t>
            </w:r>
            <w:r>
              <w:rPr>
                <w:rFonts w:ascii="仿宋" w:eastAsia="仿宋" w:hAnsi="仿宋" w:hint="eastAsia"/>
                <w:color w:val="000000" w:themeColor="text1"/>
                <w:sz w:val="24"/>
              </w:rPr>
              <w:t>4</w:t>
            </w:r>
          </w:p>
        </w:tc>
        <w:tc>
          <w:tcPr>
            <w:tcW w:w="499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细胞培养箱</w:t>
            </w:r>
          </w:p>
        </w:tc>
        <w:tc>
          <w:tcPr>
            <w:tcW w:w="1978"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4台</w:t>
            </w:r>
          </w:p>
        </w:tc>
      </w:tr>
      <w:tr w:rsidR="003F2119" w:rsidRPr="00F84232" w:rsidTr="003F2119">
        <w:tc>
          <w:tcPr>
            <w:tcW w:w="949" w:type="dxa"/>
            <w:vMerge/>
          </w:tcPr>
          <w:p w:rsidR="003F2119" w:rsidRPr="00F84232" w:rsidRDefault="003F2119" w:rsidP="003F2119">
            <w:pPr>
              <w:spacing w:afterLines="50" w:after="120" w:line="420" w:lineRule="exact"/>
              <w:rPr>
                <w:rFonts w:ascii="仿宋" w:eastAsia="仿宋" w:hAnsi="仿宋"/>
                <w:color w:val="000000" w:themeColor="text1"/>
                <w:sz w:val="24"/>
              </w:rPr>
            </w:pPr>
          </w:p>
        </w:tc>
        <w:tc>
          <w:tcPr>
            <w:tcW w:w="103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Pr>
                <w:rFonts w:ascii="仿宋" w:eastAsia="仿宋" w:hAnsi="仿宋" w:hint="eastAsia"/>
                <w:color w:val="000000" w:themeColor="text1"/>
                <w:sz w:val="24"/>
              </w:rPr>
              <w:t>1</w:t>
            </w:r>
            <w:r w:rsidRPr="00F84232">
              <w:rPr>
                <w:rFonts w:ascii="仿宋" w:eastAsia="仿宋" w:hAnsi="仿宋" w:hint="eastAsia"/>
                <w:color w:val="000000" w:themeColor="text1"/>
                <w:sz w:val="24"/>
              </w:rPr>
              <w:t>-0</w:t>
            </w:r>
            <w:r>
              <w:rPr>
                <w:rFonts w:ascii="仿宋" w:eastAsia="仿宋" w:hAnsi="仿宋" w:hint="eastAsia"/>
                <w:color w:val="000000" w:themeColor="text1"/>
                <w:sz w:val="24"/>
              </w:rPr>
              <w:t>5</w:t>
            </w:r>
          </w:p>
        </w:tc>
        <w:tc>
          <w:tcPr>
            <w:tcW w:w="499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纯水系统</w:t>
            </w:r>
          </w:p>
        </w:tc>
        <w:tc>
          <w:tcPr>
            <w:tcW w:w="1978"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1套</w:t>
            </w:r>
          </w:p>
        </w:tc>
      </w:tr>
      <w:tr w:rsidR="003F2119" w:rsidRPr="00F84232" w:rsidTr="003F2119">
        <w:tc>
          <w:tcPr>
            <w:tcW w:w="949" w:type="dxa"/>
            <w:vMerge/>
          </w:tcPr>
          <w:p w:rsidR="003F2119" w:rsidRPr="00F84232" w:rsidRDefault="003F2119" w:rsidP="003F2119">
            <w:pPr>
              <w:spacing w:afterLines="50" w:after="120" w:line="420" w:lineRule="exact"/>
              <w:rPr>
                <w:rFonts w:ascii="仿宋" w:eastAsia="仿宋" w:hAnsi="仿宋"/>
                <w:color w:val="000000" w:themeColor="text1"/>
                <w:sz w:val="24"/>
              </w:rPr>
            </w:pPr>
          </w:p>
        </w:tc>
        <w:tc>
          <w:tcPr>
            <w:tcW w:w="103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Pr>
                <w:rFonts w:ascii="仿宋" w:eastAsia="仿宋" w:hAnsi="仿宋" w:hint="eastAsia"/>
                <w:color w:val="000000" w:themeColor="text1"/>
                <w:sz w:val="24"/>
              </w:rPr>
              <w:t>1</w:t>
            </w:r>
            <w:r w:rsidRPr="00F84232">
              <w:rPr>
                <w:rFonts w:ascii="仿宋" w:eastAsia="仿宋" w:hAnsi="仿宋" w:hint="eastAsia"/>
                <w:color w:val="000000" w:themeColor="text1"/>
                <w:sz w:val="24"/>
              </w:rPr>
              <w:t>-0</w:t>
            </w:r>
            <w:r>
              <w:rPr>
                <w:rFonts w:ascii="仿宋" w:eastAsia="仿宋" w:hAnsi="仿宋" w:hint="eastAsia"/>
                <w:color w:val="000000" w:themeColor="text1"/>
                <w:sz w:val="24"/>
              </w:rPr>
              <w:t>6</w:t>
            </w:r>
          </w:p>
        </w:tc>
        <w:tc>
          <w:tcPr>
            <w:tcW w:w="499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制冰机</w:t>
            </w:r>
          </w:p>
        </w:tc>
        <w:tc>
          <w:tcPr>
            <w:tcW w:w="1978"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1台</w:t>
            </w:r>
          </w:p>
        </w:tc>
      </w:tr>
      <w:tr w:rsidR="003F2119" w:rsidRPr="00F84232" w:rsidTr="003F2119">
        <w:tc>
          <w:tcPr>
            <w:tcW w:w="949" w:type="dxa"/>
            <w:vMerge/>
          </w:tcPr>
          <w:p w:rsidR="003F2119" w:rsidRPr="00F84232" w:rsidRDefault="003F2119" w:rsidP="003F2119">
            <w:pPr>
              <w:spacing w:afterLines="50" w:after="120" w:line="420" w:lineRule="exact"/>
              <w:rPr>
                <w:rFonts w:ascii="仿宋" w:eastAsia="仿宋" w:hAnsi="仿宋"/>
                <w:color w:val="000000" w:themeColor="text1"/>
                <w:sz w:val="24"/>
              </w:rPr>
            </w:pPr>
          </w:p>
        </w:tc>
        <w:tc>
          <w:tcPr>
            <w:tcW w:w="103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0</w:t>
            </w:r>
            <w:r>
              <w:rPr>
                <w:rFonts w:ascii="仿宋" w:eastAsia="仿宋" w:hAnsi="仿宋" w:hint="eastAsia"/>
                <w:color w:val="000000" w:themeColor="text1"/>
                <w:sz w:val="24"/>
              </w:rPr>
              <w:t>1</w:t>
            </w:r>
            <w:r w:rsidRPr="00F84232">
              <w:rPr>
                <w:rFonts w:ascii="仿宋" w:eastAsia="仿宋" w:hAnsi="仿宋" w:hint="eastAsia"/>
                <w:color w:val="000000" w:themeColor="text1"/>
                <w:sz w:val="24"/>
              </w:rPr>
              <w:t>-0</w:t>
            </w:r>
            <w:r>
              <w:rPr>
                <w:rFonts w:ascii="仿宋" w:eastAsia="仿宋" w:hAnsi="仿宋" w:hint="eastAsia"/>
                <w:color w:val="000000" w:themeColor="text1"/>
                <w:sz w:val="24"/>
              </w:rPr>
              <w:t>7</w:t>
            </w:r>
          </w:p>
        </w:tc>
        <w:tc>
          <w:tcPr>
            <w:tcW w:w="4991"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快速半干转印系统</w:t>
            </w:r>
          </w:p>
        </w:tc>
        <w:tc>
          <w:tcPr>
            <w:tcW w:w="1978" w:type="dxa"/>
          </w:tcPr>
          <w:p w:rsidR="003F2119" w:rsidRPr="00F84232" w:rsidRDefault="003F2119" w:rsidP="003F2119">
            <w:pPr>
              <w:spacing w:afterLines="50" w:after="120" w:line="420" w:lineRule="exact"/>
              <w:rPr>
                <w:rFonts w:ascii="仿宋" w:eastAsia="仿宋" w:hAnsi="仿宋"/>
                <w:color w:val="000000" w:themeColor="text1"/>
                <w:sz w:val="24"/>
              </w:rPr>
            </w:pPr>
            <w:r w:rsidRPr="00F84232">
              <w:rPr>
                <w:rFonts w:ascii="仿宋" w:eastAsia="仿宋" w:hAnsi="仿宋" w:hint="eastAsia"/>
                <w:color w:val="000000" w:themeColor="text1"/>
                <w:sz w:val="24"/>
              </w:rPr>
              <w:t>1台</w:t>
            </w:r>
          </w:p>
        </w:tc>
      </w:tr>
    </w:tbl>
    <w:p w:rsidR="00F84232" w:rsidRPr="00F84232" w:rsidRDefault="00F84232" w:rsidP="003F2119">
      <w:pPr>
        <w:spacing w:afterLines="50" w:after="120" w:line="420" w:lineRule="exact"/>
        <w:ind w:firstLineChars="200" w:firstLine="480"/>
        <w:rPr>
          <w:rFonts w:ascii="仿宋" w:eastAsia="仿宋" w:hAnsi="仿宋"/>
          <w:color w:val="000000" w:themeColor="text1"/>
          <w:sz w:val="24"/>
        </w:rPr>
      </w:pPr>
      <w:r w:rsidRPr="00F84232">
        <w:rPr>
          <w:rFonts w:ascii="仿宋" w:eastAsia="仿宋" w:hAnsi="仿宋" w:hint="eastAsia"/>
          <w:color w:val="000000" w:themeColor="text1"/>
          <w:sz w:val="24"/>
        </w:rPr>
        <w:t>（具体详见招标文件第六章）。</w:t>
      </w:r>
    </w:p>
    <w:p w:rsidR="00EC4AC3" w:rsidRPr="00FE377F" w:rsidRDefault="007B6747" w:rsidP="003F2119">
      <w:pPr>
        <w:spacing w:afterLines="50" w:after="120" w:line="420" w:lineRule="exact"/>
        <w:ind w:firstLineChars="200" w:firstLine="482"/>
        <w:rPr>
          <w:rFonts w:ascii="仿宋" w:eastAsia="仿宋" w:hAnsi="仿宋"/>
          <w:b/>
          <w:bCs/>
          <w:sz w:val="24"/>
        </w:rPr>
      </w:pPr>
      <w:r w:rsidRPr="00FE377F">
        <w:rPr>
          <w:rFonts w:ascii="仿宋" w:eastAsia="仿宋" w:hAnsi="仿宋" w:hint="eastAsia"/>
          <w:b/>
          <w:bCs/>
          <w:sz w:val="24"/>
        </w:rPr>
        <w:t>五、供应商参加本次政府采购活动，应当在提交投标文件</w:t>
      </w:r>
      <w:proofErr w:type="gramStart"/>
      <w:r w:rsidRPr="00FE377F">
        <w:rPr>
          <w:rFonts w:ascii="仿宋" w:eastAsia="仿宋" w:hAnsi="仿宋" w:hint="eastAsia"/>
          <w:b/>
          <w:bCs/>
          <w:sz w:val="24"/>
        </w:rPr>
        <w:t>前具备</w:t>
      </w:r>
      <w:proofErr w:type="gramEnd"/>
      <w:r w:rsidRPr="00FE377F">
        <w:rPr>
          <w:rFonts w:ascii="仿宋" w:eastAsia="仿宋" w:hAnsi="仿宋" w:hint="eastAsia"/>
          <w:b/>
          <w:bCs/>
          <w:sz w:val="24"/>
        </w:rPr>
        <w:t>下列条件：</w:t>
      </w:r>
    </w:p>
    <w:p w:rsidR="00EC4AC3" w:rsidRPr="00FE377F" w:rsidRDefault="007B6747">
      <w:pPr>
        <w:pStyle w:val="af"/>
        <w:spacing w:line="420" w:lineRule="exact"/>
        <w:ind w:firstLineChars="250" w:firstLine="600"/>
        <w:rPr>
          <w:rFonts w:ascii="仿宋" w:eastAsia="仿宋" w:hAnsi="仿宋" w:cs="宋体"/>
          <w:sz w:val="24"/>
        </w:rPr>
      </w:pPr>
      <w:bookmarkStart w:id="8" w:name="PO_供应商资格条件_1"/>
      <w:r w:rsidRPr="00FE377F">
        <w:rPr>
          <w:rFonts w:ascii="仿宋" w:eastAsia="仿宋" w:hAnsi="仿宋" w:cs="宋体" w:hint="eastAsia"/>
          <w:sz w:val="24"/>
        </w:rPr>
        <w:t>1、具有独立承担民事责任的能力；</w:t>
      </w:r>
    </w:p>
    <w:p w:rsidR="00EC4AC3" w:rsidRPr="00FE377F" w:rsidRDefault="007B6747">
      <w:pPr>
        <w:tabs>
          <w:tab w:val="left" w:pos="7665"/>
        </w:tabs>
        <w:spacing w:line="400" w:lineRule="exact"/>
        <w:ind w:firstLineChars="250" w:firstLine="600"/>
        <w:rPr>
          <w:rFonts w:ascii="仿宋" w:eastAsia="仿宋" w:hAnsi="仿宋" w:cs="宋体"/>
          <w:sz w:val="24"/>
        </w:rPr>
      </w:pPr>
      <w:r w:rsidRPr="00FE377F">
        <w:rPr>
          <w:rFonts w:ascii="仿宋" w:eastAsia="仿宋" w:hAnsi="仿宋" w:cs="宋体" w:hint="eastAsia"/>
          <w:sz w:val="24"/>
        </w:rPr>
        <w:t>2、具有良好的商业信誉和健全的财务会计制度；</w:t>
      </w:r>
    </w:p>
    <w:p w:rsidR="00EC4AC3" w:rsidRPr="00FE377F" w:rsidRDefault="007B6747">
      <w:pPr>
        <w:tabs>
          <w:tab w:val="left" w:pos="7665"/>
        </w:tabs>
        <w:spacing w:line="400" w:lineRule="exact"/>
        <w:ind w:firstLineChars="250" w:firstLine="600"/>
        <w:rPr>
          <w:rFonts w:ascii="仿宋" w:eastAsia="仿宋" w:hAnsi="仿宋" w:cs="宋体"/>
          <w:sz w:val="24"/>
        </w:rPr>
      </w:pPr>
      <w:r w:rsidRPr="00FE377F">
        <w:rPr>
          <w:rFonts w:ascii="仿宋" w:eastAsia="仿宋" w:hAnsi="仿宋" w:cs="宋体" w:hint="eastAsia"/>
          <w:sz w:val="24"/>
        </w:rPr>
        <w:t>3、具有履行合同所必须的设备和专业技术能力；</w:t>
      </w:r>
    </w:p>
    <w:p w:rsidR="00EC4AC3" w:rsidRPr="00FE377F" w:rsidRDefault="007B6747">
      <w:pPr>
        <w:tabs>
          <w:tab w:val="left" w:pos="7665"/>
        </w:tabs>
        <w:spacing w:line="400" w:lineRule="exact"/>
        <w:ind w:firstLineChars="250" w:firstLine="600"/>
        <w:rPr>
          <w:rFonts w:ascii="仿宋" w:eastAsia="仿宋" w:hAnsi="仿宋" w:cs="宋体"/>
          <w:sz w:val="24"/>
        </w:rPr>
      </w:pPr>
      <w:r w:rsidRPr="00FE377F">
        <w:rPr>
          <w:rFonts w:ascii="仿宋" w:eastAsia="仿宋" w:hAnsi="仿宋" w:cs="宋体" w:hint="eastAsia"/>
          <w:sz w:val="24"/>
        </w:rPr>
        <w:t>4、具有依法缴纳税收和社会保障资金的良好记录；</w:t>
      </w:r>
    </w:p>
    <w:p w:rsidR="00EC4AC3" w:rsidRPr="00FE377F" w:rsidRDefault="007B6747">
      <w:pPr>
        <w:tabs>
          <w:tab w:val="left" w:pos="7665"/>
        </w:tabs>
        <w:spacing w:line="400" w:lineRule="exact"/>
        <w:ind w:firstLineChars="250" w:firstLine="600"/>
        <w:rPr>
          <w:rFonts w:ascii="仿宋" w:eastAsia="仿宋" w:hAnsi="仿宋" w:cs="宋体"/>
          <w:sz w:val="24"/>
        </w:rPr>
      </w:pPr>
      <w:r w:rsidRPr="00FE377F">
        <w:rPr>
          <w:rFonts w:ascii="仿宋" w:eastAsia="仿宋" w:hAnsi="仿宋" w:cs="宋体" w:hint="eastAsia"/>
          <w:sz w:val="24"/>
        </w:rPr>
        <w:lastRenderedPageBreak/>
        <w:t>5、参加本次政府采购活动前三年内，在经营活动中没有重大违法记录；</w:t>
      </w:r>
    </w:p>
    <w:p w:rsidR="00EC4AC3" w:rsidRPr="00FE377F" w:rsidRDefault="007B6747">
      <w:pPr>
        <w:pStyle w:val="af"/>
        <w:spacing w:line="420" w:lineRule="exact"/>
        <w:ind w:firstLineChars="250" w:firstLine="600"/>
        <w:rPr>
          <w:rFonts w:ascii="仿宋" w:eastAsia="仿宋" w:hAnsi="仿宋" w:cs="宋体"/>
          <w:sz w:val="24"/>
        </w:rPr>
      </w:pPr>
      <w:r w:rsidRPr="00FE377F">
        <w:rPr>
          <w:rFonts w:ascii="仿宋" w:eastAsia="仿宋" w:hAnsi="仿宋" w:cs="宋体" w:hint="eastAsia"/>
          <w:sz w:val="24"/>
        </w:rPr>
        <w:t>6、符合法律、行政法规规定的其他条件；</w:t>
      </w:r>
    </w:p>
    <w:p w:rsidR="00EC4AC3" w:rsidRPr="00FE377F" w:rsidRDefault="00F148EA">
      <w:pPr>
        <w:pStyle w:val="af"/>
        <w:spacing w:line="420" w:lineRule="exact"/>
        <w:ind w:firstLineChars="250" w:firstLine="600"/>
        <w:rPr>
          <w:rFonts w:ascii="仿宋" w:eastAsia="仿宋" w:hAnsi="仿宋" w:cs="宋体"/>
          <w:sz w:val="24"/>
        </w:rPr>
      </w:pPr>
      <w:r w:rsidRPr="00FE377F">
        <w:rPr>
          <w:rFonts w:ascii="仿宋" w:eastAsia="仿宋" w:hAnsi="仿宋" w:cs="宋体" w:hint="eastAsia"/>
          <w:sz w:val="24"/>
        </w:rPr>
        <w:t>7</w:t>
      </w:r>
      <w:r w:rsidR="007B6747" w:rsidRPr="00FE377F">
        <w:rPr>
          <w:rFonts w:ascii="仿宋" w:eastAsia="仿宋" w:hAnsi="仿宋" w:cs="宋体" w:hint="eastAsia"/>
          <w:sz w:val="24"/>
        </w:rPr>
        <w:t>、根据采购项目提出的特殊条件。</w:t>
      </w:r>
    </w:p>
    <w:p w:rsidR="00212B0D" w:rsidRPr="00FE377F" w:rsidRDefault="00212B0D" w:rsidP="00212B0D">
      <w:pPr>
        <w:pStyle w:val="af"/>
        <w:spacing w:line="420" w:lineRule="exact"/>
        <w:ind w:firstLineChars="250" w:firstLine="600"/>
        <w:rPr>
          <w:rFonts w:ascii="仿宋" w:eastAsia="仿宋" w:hAnsi="仿宋" w:cs="宋体"/>
          <w:sz w:val="24"/>
        </w:rPr>
      </w:pPr>
      <w:r w:rsidRPr="00FE377F">
        <w:rPr>
          <w:rFonts w:ascii="仿宋" w:eastAsia="仿宋" w:hAnsi="仿宋" w:hint="eastAsia"/>
          <w:sz w:val="24"/>
        </w:rPr>
        <w:t>7</w:t>
      </w:r>
      <w:r w:rsidRPr="00FE377F">
        <w:rPr>
          <w:rFonts w:ascii="仿宋" w:eastAsia="仿宋" w:hAnsi="仿宋"/>
          <w:sz w:val="24"/>
        </w:rPr>
        <w:t>.</w:t>
      </w:r>
      <w:r w:rsidR="00F05C1A">
        <w:rPr>
          <w:rFonts w:ascii="仿宋" w:eastAsia="仿宋" w:hAnsi="仿宋" w:hint="eastAsia"/>
          <w:sz w:val="24"/>
        </w:rPr>
        <w:t>1</w:t>
      </w:r>
      <w:r w:rsidRPr="00FE377F">
        <w:rPr>
          <w:rFonts w:ascii="仿宋" w:eastAsia="仿宋" w:hAnsi="仿宋" w:cs="宋体" w:hint="eastAsia"/>
          <w:sz w:val="24"/>
        </w:rPr>
        <w:t>供应商须提供“截至投标截止日未被列入失信被执行人、重大税收违法案件当事人名单、政府采购严重违法失信行为记录名单的承诺函”</w:t>
      </w:r>
      <w:r w:rsidR="00517349" w:rsidRPr="00FE377F">
        <w:rPr>
          <w:rFonts w:ascii="仿宋" w:eastAsia="仿宋" w:hAnsi="仿宋" w:cs="宋体" w:hint="eastAsia"/>
          <w:sz w:val="24"/>
        </w:rPr>
        <w:t>。</w:t>
      </w:r>
    </w:p>
    <w:p w:rsidR="006A4F7D" w:rsidRPr="00FE377F" w:rsidRDefault="00212B0D" w:rsidP="00212B0D">
      <w:pPr>
        <w:pStyle w:val="af"/>
        <w:spacing w:line="440" w:lineRule="exact"/>
        <w:ind w:firstLineChars="250" w:firstLine="600"/>
        <w:rPr>
          <w:rFonts w:ascii="仿宋" w:eastAsia="仿宋" w:hAnsi="仿宋"/>
          <w:sz w:val="24"/>
        </w:rPr>
      </w:pPr>
      <w:r w:rsidRPr="00FE377F">
        <w:rPr>
          <w:rFonts w:ascii="仿宋" w:eastAsia="仿宋" w:hAnsi="仿宋" w:cs="宋体" w:hint="eastAsia"/>
          <w:sz w:val="24"/>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FC6E32" w:rsidRPr="00FE377F" w:rsidRDefault="00FC6E32" w:rsidP="002B1E39">
      <w:pPr>
        <w:pStyle w:val="af"/>
        <w:spacing w:line="420" w:lineRule="exact"/>
        <w:ind w:firstLineChars="250" w:firstLine="600"/>
        <w:rPr>
          <w:rFonts w:ascii="仿宋" w:eastAsia="仿宋" w:hAnsi="仿宋" w:cs="宋体"/>
          <w:sz w:val="24"/>
        </w:rPr>
      </w:pPr>
      <w:r w:rsidRPr="00FE377F">
        <w:rPr>
          <w:rFonts w:ascii="仿宋" w:eastAsia="仿宋" w:hAnsi="仿宋" w:cs="宋体" w:hint="eastAsia"/>
          <w:sz w:val="24"/>
        </w:rPr>
        <w:t>8.本</w:t>
      </w:r>
      <w:r w:rsidRPr="00FE377F">
        <w:rPr>
          <w:rFonts w:ascii="仿宋" w:eastAsia="仿宋" w:hAnsi="仿宋" w:cs="宋体"/>
          <w:sz w:val="24"/>
        </w:rPr>
        <w:t>项目不允许联合体</w:t>
      </w:r>
      <w:r w:rsidRPr="00FE377F">
        <w:rPr>
          <w:rFonts w:ascii="仿宋" w:eastAsia="仿宋" w:hAnsi="仿宋" w:cs="宋体" w:hint="eastAsia"/>
          <w:sz w:val="24"/>
        </w:rPr>
        <w:t>参加</w:t>
      </w:r>
      <w:r w:rsidRPr="00FE377F">
        <w:rPr>
          <w:rFonts w:ascii="仿宋" w:eastAsia="仿宋" w:hAnsi="仿宋" w:cs="宋体"/>
          <w:sz w:val="24"/>
        </w:rPr>
        <w:t>。</w:t>
      </w:r>
    </w:p>
    <w:p w:rsidR="002B1E39" w:rsidRPr="00FE377F" w:rsidRDefault="002B1E39" w:rsidP="002B1E39">
      <w:pPr>
        <w:pStyle w:val="af"/>
        <w:spacing w:line="420" w:lineRule="exact"/>
        <w:ind w:firstLineChars="250" w:firstLine="600"/>
        <w:rPr>
          <w:rFonts w:ascii="仿宋" w:eastAsia="仿宋" w:hAnsi="仿宋" w:cs="宋体"/>
          <w:sz w:val="24"/>
        </w:rPr>
      </w:pPr>
      <w:r w:rsidRPr="00FE377F">
        <w:rPr>
          <w:rFonts w:ascii="仿宋" w:eastAsia="仿宋" w:hAnsi="仿宋" w:cs="宋体" w:hint="eastAsia"/>
          <w:sz w:val="24"/>
        </w:rPr>
        <w:t>（详见招标文件第四章）。</w:t>
      </w:r>
    </w:p>
    <w:bookmarkEnd w:id="8"/>
    <w:p w:rsidR="00EC4AC3" w:rsidRPr="00FE377F" w:rsidRDefault="003B6EF5">
      <w:pPr>
        <w:spacing w:after="50" w:line="420" w:lineRule="exact"/>
        <w:ind w:firstLineChars="200" w:firstLine="482"/>
        <w:rPr>
          <w:rFonts w:ascii="仿宋" w:eastAsia="仿宋" w:hAnsi="仿宋"/>
          <w:b/>
          <w:sz w:val="24"/>
        </w:rPr>
      </w:pPr>
      <w:r w:rsidRPr="00FE377F">
        <w:rPr>
          <w:rFonts w:ascii="仿宋" w:eastAsia="仿宋" w:hAnsi="仿宋" w:hint="eastAsia"/>
          <w:b/>
          <w:sz w:val="24"/>
        </w:rPr>
        <w:t>六</w:t>
      </w:r>
      <w:r w:rsidR="007B6747" w:rsidRPr="00FE377F">
        <w:rPr>
          <w:rFonts w:ascii="仿宋" w:eastAsia="仿宋" w:hAnsi="仿宋" w:hint="eastAsia"/>
          <w:b/>
          <w:sz w:val="24"/>
        </w:rPr>
        <w:t>、招标文件获取时间、地点：</w:t>
      </w:r>
    </w:p>
    <w:p w:rsidR="00EC4AC3" w:rsidRPr="00FE377F" w:rsidRDefault="007B6747" w:rsidP="009916DD">
      <w:pPr>
        <w:spacing w:after="50" w:line="420" w:lineRule="exact"/>
        <w:ind w:firstLineChars="200" w:firstLine="480"/>
        <w:rPr>
          <w:rFonts w:ascii="仿宋" w:eastAsia="仿宋" w:hAnsi="仿宋"/>
          <w:sz w:val="24"/>
        </w:rPr>
      </w:pPr>
      <w:r w:rsidRPr="00FE377F">
        <w:rPr>
          <w:rFonts w:ascii="仿宋" w:eastAsia="仿宋" w:hAnsi="仿宋" w:hint="eastAsia"/>
          <w:sz w:val="24"/>
        </w:rPr>
        <w:t>招标文件自</w:t>
      </w:r>
      <w:r w:rsidR="000507E5" w:rsidRPr="000507E5">
        <w:rPr>
          <w:rFonts w:ascii="仿宋" w:eastAsia="仿宋" w:hAnsi="仿宋" w:hint="eastAsia"/>
          <w:sz w:val="24"/>
        </w:rPr>
        <w:t>2018年1</w:t>
      </w:r>
      <w:r w:rsidR="000507E5">
        <w:rPr>
          <w:rFonts w:ascii="仿宋" w:eastAsia="仿宋" w:hAnsi="仿宋" w:hint="eastAsia"/>
          <w:sz w:val="24"/>
        </w:rPr>
        <w:t>1</w:t>
      </w:r>
      <w:r w:rsidR="000507E5" w:rsidRPr="000507E5">
        <w:rPr>
          <w:rFonts w:ascii="仿宋" w:eastAsia="仿宋" w:hAnsi="仿宋" w:hint="eastAsia"/>
          <w:sz w:val="24"/>
        </w:rPr>
        <w:t>月</w:t>
      </w:r>
      <w:r w:rsidR="000507E5">
        <w:rPr>
          <w:rFonts w:ascii="仿宋" w:eastAsia="仿宋" w:hAnsi="仿宋" w:hint="eastAsia"/>
          <w:sz w:val="24"/>
        </w:rPr>
        <w:t>19</w:t>
      </w:r>
      <w:r w:rsidR="000507E5" w:rsidRPr="000507E5">
        <w:rPr>
          <w:rFonts w:ascii="仿宋" w:eastAsia="仿宋" w:hAnsi="仿宋" w:hint="eastAsia"/>
          <w:sz w:val="24"/>
        </w:rPr>
        <w:t>日至 2018年</w:t>
      </w:r>
      <w:r w:rsidR="000507E5">
        <w:rPr>
          <w:rFonts w:ascii="仿宋" w:eastAsia="仿宋" w:hAnsi="仿宋" w:hint="eastAsia"/>
          <w:sz w:val="24"/>
        </w:rPr>
        <w:t>11</w:t>
      </w:r>
      <w:r w:rsidR="000507E5" w:rsidRPr="000507E5">
        <w:rPr>
          <w:rFonts w:ascii="仿宋" w:eastAsia="仿宋" w:hAnsi="仿宋" w:hint="eastAsia"/>
          <w:sz w:val="24"/>
        </w:rPr>
        <w:t>月2</w:t>
      </w:r>
      <w:r w:rsidR="000507E5">
        <w:rPr>
          <w:rFonts w:ascii="仿宋" w:eastAsia="仿宋" w:hAnsi="仿宋" w:hint="eastAsia"/>
          <w:sz w:val="24"/>
        </w:rPr>
        <w:t>3</w:t>
      </w:r>
      <w:r w:rsidR="000507E5" w:rsidRPr="000507E5">
        <w:rPr>
          <w:rFonts w:ascii="仿宋" w:eastAsia="仿宋" w:hAnsi="仿宋" w:hint="eastAsia"/>
          <w:sz w:val="24"/>
        </w:rPr>
        <w:t>日每天上午9:00- 12:00，下午13:00-16:30（北京时间）</w:t>
      </w:r>
      <w:r w:rsidR="00AC5321" w:rsidRPr="00FE377F">
        <w:rPr>
          <w:rFonts w:ascii="仿宋" w:eastAsia="仿宋" w:hAnsi="仿宋" w:hint="eastAsia"/>
          <w:sz w:val="24"/>
        </w:rPr>
        <w:t>在</w:t>
      </w:r>
      <w:bookmarkStart w:id="9" w:name="PO_默认文件内容_40"/>
      <w:r w:rsidR="00F93F50" w:rsidRPr="00FE377F">
        <w:rPr>
          <w:rFonts w:ascii="仿宋" w:eastAsia="仿宋" w:hAnsi="仿宋" w:hint="eastAsia"/>
          <w:sz w:val="24"/>
        </w:rPr>
        <w:t>我</w:t>
      </w:r>
      <w:r w:rsidR="00AC5321" w:rsidRPr="00FE377F">
        <w:rPr>
          <w:rFonts w:ascii="仿宋" w:eastAsia="仿宋" w:hAnsi="仿宋" w:hint="eastAsia"/>
          <w:sz w:val="24"/>
        </w:rPr>
        <w:t>司指定网站</w:t>
      </w:r>
      <w:r w:rsidR="00AC5321" w:rsidRPr="00FE377F">
        <w:rPr>
          <w:rFonts w:ascii="仿宋" w:eastAsia="仿宋" w:hAnsi="仿宋"/>
          <w:sz w:val="24"/>
        </w:rPr>
        <w:t>(http://sale.scbid.net)</w:t>
      </w:r>
      <w:r w:rsidR="00AC5321" w:rsidRPr="00FE377F">
        <w:rPr>
          <w:rFonts w:ascii="仿宋" w:eastAsia="仿宋" w:hAnsi="仿宋" w:hint="eastAsia"/>
          <w:sz w:val="24"/>
        </w:rPr>
        <w:t>购买</w:t>
      </w:r>
      <w:r w:rsidR="005D2D57" w:rsidRPr="00FE377F">
        <w:rPr>
          <w:rFonts w:ascii="仿宋" w:eastAsia="仿宋" w:hAnsi="仿宋" w:hint="eastAsia"/>
          <w:sz w:val="24"/>
        </w:rPr>
        <w:t>，</w:t>
      </w:r>
      <w:r w:rsidR="009916DD" w:rsidRPr="00FE377F">
        <w:rPr>
          <w:rFonts w:ascii="仿宋" w:eastAsia="仿宋" w:hAnsi="仿宋" w:hint="eastAsia"/>
          <w:sz w:val="24"/>
        </w:rPr>
        <w:t>具体购买</w:t>
      </w:r>
      <w:r w:rsidR="009916DD" w:rsidRPr="00FE377F">
        <w:rPr>
          <w:rFonts w:ascii="仿宋" w:eastAsia="仿宋" w:hAnsi="仿宋"/>
          <w:sz w:val="24"/>
        </w:rPr>
        <w:t>流程详见该网站的</w:t>
      </w:r>
      <w:r w:rsidR="003070DB" w:rsidRPr="00FE377F">
        <w:rPr>
          <w:rFonts w:ascii="仿宋" w:eastAsia="仿宋" w:hAnsi="仿宋" w:hint="eastAsia"/>
          <w:sz w:val="24"/>
        </w:rPr>
        <w:t>“</w:t>
      </w:r>
      <w:r w:rsidR="00194FCB" w:rsidRPr="00FE377F">
        <w:rPr>
          <w:rFonts w:ascii="仿宋" w:eastAsia="仿宋" w:hAnsi="仿宋" w:hint="eastAsia"/>
          <w:sz w:val="24"/>
        </w:rPr>
        <w:t>在线</w:t>
      </w:r>
      <w:r w:rsidR="003070DB" w:rsidRPr="00FE377F">
        <w:rPr>
          <w:rFonts w:ascii="仿宋" w:eastAsia="仿宋" w:hAnsi="仿宋"/>
          <w:sz w:val="24"/>
        </w:rPr>
        <w:t>购买流程</w:t>
      </w:r>
      <w:r w:rsidR="003070DB" w:rsidRPr="00FE377F">
        <w:rPr>
          <w:rFonts w:ascii="仿宋" w:eastAsia="仿宋" w:hAnsi="仿宋" w:hint="eastAsia"/>
          <w:sz w:val="24"/>
        </w:rPr>
        <w:t>”</w:t>
      </w:r>
      <w:r w:rsidR="00771E82" w:rsidRPr="00FE377F">
        <w:rPr>
          <w:rFonts w:ascii="仿宋" w:eastAsia="仿宋" w:hAnsi="仿宋"/>
          <w:sz w:val="24"/>
        </w:rPr>
        <w:t>。</w:t>
      </w:r>
      <w:bookmarkEnd w:id="9"/>
    </w:p>
    <w:p w:rsidR="00EC4AC3" w:rsidRPr="00FE377F" w:rsidRDefault="003B6EF5" w:rsidP="003F2119">
      <w:pPr>
        <w:spacing w:afterLines="50" w:after="120" w:line="420" w:lineRule="exact"/>
        <w:ind w:firstLineChars="200" w:firstLine="482"/>
        <w:rPr>
          <w:rFonts w:ascii="仿宋" w:eastAsia="仿宋" w:hAnsi="仿宋"/>
          <w:b/>
          <w:sz w:val="24"/>
        </w:rPr>
      </w:pPr>
      <w:r w:rsidRPr="00FE377F">
        <w:rPr>
          <w:rFonts w:ascii="仿宋" w:eastAsia="仿宋" w:hAnsi="仿宋" w:hint="eastAsia"/>
          <w:b/>
          <w:sz w:val="24"/>
          <w:szCs w:val="28"/>
        </w:rPr>
        <w:t>七</w:t>
      </w:r>
      <w:r w:rsidR="007B6747" w:rsidRPr="00FE377F">
        <w:rPr>
          <w:rFonts w:ascii="仿宋" w:eastAsia="仿宋" w:hAnsi="仿宋" w:hint="eastAsia"/>
          <w:b/>
          <w:sz w:val="24"/>
          <w:szCs w:val="28"/>
        </w:rPr>
        <w:t>、</w:t>
      </w:r>
      <w:r w:rsidR="007B6747" w:rsidRPr="00FE377F">
        <w:rPr>
          <w:rFonts w:ascii="仿宋" w:eastAsia="仿宋" w:hAnsi="仿宋" w:hint="eastAsia"/>
          <w:b/>
          <w:sz w:val="24"/>
        </w:rPr>
        <w:t>投标截止时间和开标时间：</w:t>
      </w:r>
      <w:r w:rsidR="005F284F" w:rsidRPr="005F284F">
        <w:rPr>
          <w:rFonts w:ascii="仿宋" w:eastAsia="仿宋" w:hAnsi="仿宋" w:hint="eastAsia"/>
          <w:sz w:val="24"/>
        </w:rPr>
        <w:t>2018年</w:t>
      </w:r>
      <w:r w:rsidR="000507E5">
        <w:rPr>
          <w:rFonts w:ascii="仿宋" w:eastAsia="仿宋" w:hAnsi="仿宋" w:hint="eastAsia"/>
          <w:sz w:val="24"/>
        </w:rPr>
        <w:t>12</w:t>
      </w:r>
      <w:r w:rsidR="005F284F" w:rsidRPr="005F284F">
        <w:rPr>
          <w:rFonts w:ascii="仿宋" w:eastAsia="仿宋" w:hAnsi="仿宋" w:hint="eastAsia"/>
          <w:sz w:val="24"/>
        </w:rPr>
        <w:t>月</w:t>
      </w:r>
      <w:r w:rsidR="000507E5">
        <w:rPr>
          <w:rFonts w:ascii="仿宋" w:eastAsia="仿宋" w:hAnsi="仿宋" w:hint="eastAsia"/>
          <w:sz w:val="24"/>
        </w:rPr>
        <w:t>11</w:t>
      </w:r>
      <w:r w:rsidR="005F284F" w:rsidRPr="005F284F">
        <w:rPr>
          <w:rFonts w:ascii="仿宋" w:eastAsia="仿宋" w:hAnsi="仿宋" w:hint="eastAsia"/>
          <w:sz w:val="24"/>
        </w:rPr>
        <w:t>日 10:00时（北京时间）。</w:t>
      </w:r>
    </w:p>
    <w:p w:rsidR="000507E5" w:rsidRDefault="007B6747" w:rsidP="000507E5">
      <w:pPr>
        <w:pStyle w:val="a7"/>
        <w:spacing w:afterLines="50" w:after="120" w:line="420" w:lineRule="exact"/>
        <w:ind w:firstLine="480"/>
        <w:rPr>
          <w:rFonts w:ascii="仿宋" w:eastAsia="仿宋" w:hAnsi="仿宋" w:hint="eastAsia"/>
          <w:b/>
          <w:bCs/>
          <w:sz w:val="24"/>
        </w:rPr>
      </w:pPr>
      <w:bookmarkStart w:id="10" w:name="PO_默认文件内容_12"/>
      <w:r w:rsidRPr="00FE377F">
        <w:rPr>
          <w:rFonts w:ascii="仿宋" w:eastAsia="仿宋" w:hAnsi="仿宋" w:hint="eastAsia"/>
          <w:sz w:val="24"/>
          <w:szCs w:val="28"/>
        </w:rPr>
        <w:t>投标文件必须在投标截止时间前送达开标地点。逾期送达或没有密封的投标文件不予接收。本次招标不接受邮寄的投标文件。</w:t>
      </w:r>
      <w:bookmarkEnd w:id="10"/>
      <w:r w:rsidR="000507E5" w:rsidRPr="000507E5">
        <w:rPr>
          <w:rFonts w:ascii="仿宋" w:eastAsia="仿宋" w:hAnsi="仿宋" w:hint="eastAsia"/>
          <w:b/>
          <w:bCs/>
          <w:sz w:val="24"/>
        </w:rPr>
        <w:t>（文件接收时间：2018年</w:t>
      </w:r>
      <w:r w:rsidR="000507E5">
        <w:rPr>
          <w:rFonts w:ascii="仿宋" w:eastAsia="仿宋" w:hAnsi="仿宋" w:hint="eastAsia"/>
          <w:b/>
          <w:bCs/>
          <w:sz w:val="24"/>
        </w:rPr>
        <w:t>12</w:t>
      </w:r>
      <w:r w:rsidR="000507E5" w:rsidRPr="000507E5">
        <w:rPr>
          <w:rFonts w:ascii="仿宋" w:eastAsia="仿宋" w:hAnsi="仿宋" w:hint="eastAsia"/>
          <w:b/>
          <w:bCs/>
          <w:sz w:val="24"/>
        </w:rPr>
        <w:t>月</w:t>
      </w:r>
      <w:r w:rsidR="000507E5">
        <w:rPr>
          <w:rFonts w:ascii="仿宋" w:eastAsia="仿宋" w:hAnsi="仿宋" w:hint="eastAsia"/>
          <w:b/>
          <w:bCs/>
          <w:sz w:val="24"/>
        </w:rPr>
        <w:t>11</w:t>
      </w:r>
      <w:r w:rsidR="000507E5" w:rsidRPr="000507E5">
        <w:rPr>
          <w:rFonts w:ascii="仿宋" w:eastAsia="仿宋" w:hAnsi="仿宋" w:hint="eastAsia"/>
          <w:b/>
          <w:bCs/>
          <w:sz w:val="24"/>
        </w:rPr>
        <w:t>日9：30时- 2018年</w:t>
      </w:r>
      <w:r w:rsidR="000507E5">
        <w:rPr>
          <w:rFonts w:ascii="仿宋" w:eastAsia="仿宋" w:hAnsi="仿宋" w:hint="eastAsia"/>
          <w:b/>
          <w:bCs/>
          <w:sz w:val="24"/>
        </w:rPr>
        <w:t>12</w:t>
      </w:r>
      <w:r w:rsidR="000507E5" w:rsidRPr="000507E5">
        <w:rPr>
          <w:rFonts w:ascii="仿宋" w:eastAsia="仿宋" w:hAnsi="仿宋" w:hint="eastAsia"/>
          <w:b/>
          <w:bCs/>
          <w:sz w:val="24"/>
        </w:rPr>
        <w:t>月1</w:t>
      </w:r>
      <w:r w:rsidR="000507E5">
        <w:rPr>
          <w:rFonts w:ascii="仿宋" w:eastAsia="仿宋" w:hAnsi="仿宋" w:hint="eastAsia"/>
          <w:b/>
          <w:bCs/>
          <w:sz w:val="24"/>
        </w:rPr>
        <w:t>1</w:t>
      </w:r>
      <w:r w:rsidR="000507E5" w:rsidRPr="000507E5">
        <w:rPr>
          <w:rFonts w:ascii="仿宋" w:eastAsia="仿宋" w:hAnsi="仿宋" w:hint="eastAsia"/>
          <w:b/>
          <w:bCs/>
          <w:sz w:val="24"/>
        </w:rPr>
        <w:t>日10：00时）</w:t>
      </w:r>
    </w:p>
    <w:p w:rsidR="00EC4AC3" w:rsidRPr="00FE377F" w:rsidRDefault="003B6EF5" w:rsidP="000507E5">
      <w:pPr>
        <w:pStyle w:val="a7"/>
        <w:spacing w:afterLines="50" w:after="120" w:line="420" w:lineRule="exact"/>
        <w:ind w:firstLine="480"/>
        <w:rPr>
          <w:rFonts w:ascii="仿宋" w:eastAsia="仿宋" w:hAnsi="仿宋"/>
          <w:sz w:val="24"/>
          <w:szCs w:val="28"/>
        </w:rPr>
      </w:pPr>
      <w:r w:rsidRPr="00FE377F">
        <w:rPr>
          <w:rFonts w:ascii="仿宋" w:eastAsia="仿宋" w:hAnsi="仿宋" w:hint="eastAsia"/>
          <w:b/>
          <w:sz w:val="24"/>
          <w:szCs w:val="28"/>
        </w:rPr>
        <w:t>八</w:t>
      </w:r>
      <w:r w:rsidR="007B6747" w:rsidRPr="00FE377F">
        <w:rPr>
          <w:rFonts w:ascii="仿宋" w:eastAsia="仿宋" w:hAnsi="仿宋" w:hint="eastAsia"/>
          <w:b/>
          <w:sz w:val="24"/>
          <w:szCs w:val="28"/>
        </w:rPr>
        <w:t>、</w:t>
      </w:r>
      <w:r w:rsidR="007B6747" w:rsidRPr="00FE377F">
        <w:rPr>
          <w:rFonts w:ascii="仿宋" w:eastAsia="仿宋" w:hAnsi="仿宋" w:hint="eastAsia"/>
          <w:sz w:val="24"/>
          <w:szCs w:val="28"/>
        </w:rPr>
        <w:t>开标地点：</w:t>
      </w:r>
      <w:r w:rsidR="005F284F" w:rsidRPr="005F284F">
        <w:rPr>
          <w:rFonts w:ascii="仿宋" w:eastAsia="仿宋" w:hAnsi="仿宋" w:hint="eastAsia"/>
          <w:b/>
          <w:bCs/>
          <w:sz w:val="24"/>
          <w:szCs w:val="28"/>
        </w:rPr>
        <w:t>四川国际招标有限责任公司开标厅（四川省成都市高新区天府大道中段800号天府四街66号航兴国</w:t>
      </w:r>
      <w:proofErr w:type="gramStart"/>
      <w:r w:rsidR="005F284F" w:rsidRPr="005F284F">
        <w:rPr>
          <w:rFonts w:ascii="仿宋" w:eastAsia="仿宋" w:hAnsi="仿宋" w:hint="eastAsia"/>
          <w:b/>
          <w:bCs/>
          <w:sz w:val="24"/>
          <w:szCs w:val="28"/>
        </w:rPr>
        <w:t>际广场</w:t>
      </w:r>
      <w:proofErr w:type="gramEnd"/>
      <w:r w:rsidR="005F284F" w:rsidRPr="005F284F">
        <w:rPr>
          <w:rFonts w:ascii="仿宋" w:eastAsia="仿宋" w:hAnsi="仿宋" w:hint="eastAsia"/>
          <w:b/>
          <w:bCs/>
          <w:sz w:val="24"/>
          <w:szCs w:val="28"/>
        </w:rPr>
        <w:t>1号楼3楼）。</w:t>
      </w:r>
    </w:p>
    <w:p w:rsidR="00EC4AC3" w:rsidRPr="00FE377F" w:rsidRDefault="003B6EF5">
      <w:pPr>
        <w:pStyle w:val="af"/>
        <w:spacing w:line="420" w:lineRule="exact"/>
        <w:ind w:firstLine="482"/>
        <w:rPr>
          <w:rFonts w:ascii="仿宋" w:eastAsia="仿宋" w:hAnsi="仿宋"/>
          <w:sz w:val="24"/>
        </w:rPr>
      </w:pPr>
      <w:bookmarkStart w:id="11" w:name="PO_默认文件内容_13"/>
      <w:r w:rsidRPr="00FE377F">
        <w:rPr>
          <w:rFonts w:ascii="仿宋" w:eastAsia="仿宋" w:hAnsi="仿宋" w:hint="eastAsia"/>
          <w:b/>
          <w:sz w:val="24"/>
        </w:rPr>
        <w:t>九</w:t>
      </w:r>
      <w:r w:rsidR="007B6747" w:rsidRPr="00FE377F">
        <w:rPr>
          <w:rFonts w:ascii="仿宋" w:eastAsia="仿宋" w:hAnsi="仿宋" w:hint="eastAsia"/>
          <w:b/>
          <w:sz w:val="24"/>
        </w:rPr>
        <w:t>、</w:t>
      </w:r>
      <w:r w:rsidR="007B6747" w:rsidRPr="00FE377F">
        <w:rPr>
          <w:rFonts w:ascii="仿宋" w:eastAsia="仿宋" w:hAnsi="仿宋" w:hint="eastAsia"/>
          <w:sz w:val="24"/>
        </w:rPr>
        <w:t>本投标邀请在</w:t>
      </w:r>
      <w:r w:rsidRPr="00FE377F">
        <w:rPr>
          <w:rFonts w:ascii="仿宋" w:eastAsia="仿宋" w:hAnsi="仿宋" w:hint="eastAsia"/>
          <w:sz w:val="24"/>
        </w:rPr>
        <w:t>中国</w:t>
      </w:r>
      <w:r w:rsidR="007B6747" w:rsidRPr="00FE377F">
        <w:rPr>
          <w:rFonts w:ascii="仿宋" w:eastAsia="仿宋" w:hAnsi="仿宋" w:hint="eastAsia"/>
          <w:sz w:val="24"/>
        </w:rPr>
        <w:t>政府采购网上以公告形式发布。</w:t>
      </w:r>
      <w:bookmarkEnd w:id="11"/>
    </w:p>
    <w:p w:rsidR="00EC4AC3" w:rsidRPr="00FE377F" w:rsidRDefault="007B6747">
      <w:pPr>
        <w:pStyle w:val="af"/>
        <w:spacing w:line="420" w:lineRule="exact"/>
        <w:ind w:firstLine="482"/>
        <w:rPr>
          <w:rFonts w:ascii="仿宋" w:eastAsia="仿宋" w:hAnsi="仿宋"/>
          <w:b/>
          <w:sz w:val="24"/>
        </w:rPr>
      </w:pPr>
      <w:r w:rsidRPr="00FE377F">
        <w:rPr>
          <w:rFonts w:ascii="仿宋" w:eastAsia="仿宋" w:hAnsi="仿宋" w:hint="eastAsia"/>
          <w:b/>
          <w:sz w:val="24"/>
        </w:rPr>
        <w:t>十、联系方式</w:t>
      </w:r>
    </w:p>
    <w:p w:rsidR="00711116" w:rsidRPr="00FE377F" w:rsidRDefault="00711116" w:rsidP="00711116">
      <w:pPr>
        <w:spacing w:line="400" w:lineRule="exact"/>
        <w:ind w:left="540" w:firstLineChars="300" w:firstLine="723"/>
        <w:rPr>
          <w:rFonts w:ascii="仿宋" w:eastAsia="仿宋" w:hAnsi="仿宋"/>
          <w:b/>
          <w:sz w:val="24"/>
        </w:rPr>
      </w:pPr>
      <w:r w:rsidRPr="00FE377F">
        <w:rPr>
          <w:rFonts w:ascii="仿宋" w:eastAsia="仿宋" w:hAnsi="仿宋" w:hint="eastAsia"/>
          <w:b/>
          <w:sz w:val="24"/>
        </w:rPr>
        <w:t>采购人：</w:t>
      </w:r>
      <w:bookmarkStart w:id="12" w:name="PO_采购人_3"/>
      <w:r w:rsidRPr="00FE377F">
        <w:rPr>
          <w:rFonts w:ascii="仿宋" w:eastAsia="仿宋" w:hAnsi="仿宋" w:hint="eastAsia"/>
          <w:b/>
          <w:sz w:val="24"/>
        </w:rPr>
        <w:t>四川大学华西口腔医院</w:t>
      </w:r>
      <w:bookmarkEnd w:id="12"/>
    </w:p>
    <w:p w:rsidR="00711116" w:rsidRPr="00FE377F" w:rsidRDefault="00711116" w:rsidP="00711116">
      <w:pPr>
        <w:spacing w:line="400" w:lineRule="exact"/>
        <w:ind w:left="540" w:firstLineChars="300" w:firstLine="720"/>
        <w:rPr>
          <w:rFonts w:ascii="仿宋" w:eastAsia="仿宋" w:hAnsi="仿宋"/>
          <w:sz w:val="24"/>
        </w:rPr>
      </w:pPr>
      <w:r w:rsidRPr="00FE377F">
        <w:rPr>
          <w:rFonts w:ascii="仿宋" w:eastAsia="仿宋" w:hAnsi="仿宋" w:hint="eastAsia"/>
          <w:sz w:val="24"/>
        </w:rPr>
        <w:t>地址：</w:t>
      </w:r>
      <w:bookmarkStart w:id="13" w:name="PO_采购人地址_1"/>
      <w:r w:rsidRPr="00FE377F">
        <w:rPr>
          <w:rFonts w:ascii="仿宋" w:eastAsia="仿宋" w:hAnsi="仿宋" w:hint="eastAsia"/>
          <w:sz w:val="24"/>
        </w:rPr>
        <w:t>四川省成都市市辖区人民南路三段14号</w:t>
      </w:r>
      <w:bookmarkEnd w:id="13"/>
    </w:p>
    <w:p w:rsidR="00711116" w:rsidRPr="00FE377F" w:rsidRDefault="00711116" w:rsidP="00711116">
      <w:pPr>
        <w:spacing w:line="400" w:lineRule="exact"/>
        <w:ind w:left="540" w:firstLineChars="300" w:firstLine="720"/>
        <w:rPr>
          <w:rFonts w:ascii="仿宋" w:eastAsia="仿宋" w:hAnsi="仿宋"/>
          <w:sz w:val="24"/>
        </w:rPr>
      </w:pPr>
      <w:r w:rsidRPr="00FE377F">
        <w:rPr>
          <w:rFonts w:ascii="仿宋" w:eastAsia="仿宋" w:hAnsi="仿宋" w:hint="eastAsia"/>
          <w:sz w:val="24"/>
        </w:rPr>
        <w:lastRenderedPageBreak/>
        <w:t>联系人：高老师、熊老师、苏老师</w:t>
      </w:r>
    </w:p>
    <w:p w:rsidR="00711116" w:rsidRPr="00FE377F" w:rsidRDefault="00711116" w:rsidP="00711116">
      <w:pPr>
        <w:spacing w:line="420" w:lineRule="exact"/>
        <w:ind w:firstLineChars="525" w:firstLine="1260"/>
        <w:rPr>
          <w:rFonts w:ascii="仿宋" w:eastAsia="仿宋" w:hAnsi="仿宋"/>
          <w:sz w:val="24"/>
        </w:rPr>
      </w:pPr>
      <w:r w:rsidRPr="00FE377F">
        <w:rPr>
          <w:rFonts w:ascii="仿宋" w:eastAsia="仿宋" w:hAnsi="仿宋" w:hint="eastAsia"/>
          <w:sz w:val="24"/>
        </w:rPr>
        <w:t>电话：</w:t>
      </w:r>
      <w:bookmarkStart w:id="14" w:name="PO_采购联系电话_1"/>
      <w:r w:rsidRPr="00FE377F">
        <w:rPr>
          <w:rFonts w:ascii="仿宋" w:eastAsia="仿宋" w:hAnsi="仿宋"/>
          <w:sz w:val="24"/>
        </w:rPr>
        <w:t>028-85501430</w:t>
      </w:r>
      <w:bookmarkEnd w:id="14"/>
    </w:p>
    <w:p w:rsidR="00711116" w:rsidRPr="00FE377F" w:rsidRDefault="00711116" w:rsidP="00711116">
      <w:pPr>
        <w:spacing w:line="420" w:lineRule="exact"/>
        <w:ind w:firstLineChars="525" w:firstLine="1265"/>
        <w:rPr>
          <w:rFonts w:ascii="仿宋" w:eastAsia="仿宋" w:hAnsi="仿宋"/>
          <w:b/>
          <w:sz w:val="24"/>
        </w:rPr>
      </w:pPr>
      <w:r w:rsidRPr="00FE377F">
        <w:rPr>
          <w:rFonts w:ascii="仿宋" w:eastAsia="仿宋" w:hAnsi="仿宋" w:hint="eastAsia"/>
          <w:b/>
          <w:sz w:val="24"/>
        </w:rPr>
        <w:t>采购代理机构：</w:t>
      </w:r>
      <w:bookmarkStart w:id="15" w:name="PO_代理公司_5"/>
      <w:r w:rsidRPr="00FE377F">
        <w:rPr>
          <w:rFonts w:ascii="仿宋" w:eastAsia="仿宋" w:hAnsi="仿宋" w:hint="eastAsia"/>
          <w:b/>
          <w:sz w:val="24"/>
        </w:rPr>
        <w:t>四川国际招标有限责任公司</w:t>
      </w:r>
      <w:bookmarkEnd w:id="15"/>
    </w:p>
    <w:p w:rsidR="00711116" w:rsidRPr="00FE377F" w:rsidRDefault="00711116" w:rsidP="00711116">
      <w:pPr>
        <w:spacing w:line="420" w:lineRule="exact"/>
        <w:ind w:firstLineChars="525" w:firstLine="1260"/>
        <w:rPr>
          <w:rFonts w:ascii="仿宋" w:eastAsia="仿宋" w:hAnsi="仿宋"/>
          <w:sz w:val="24"/>
        </w:rPr>
      </w:pPr>
      <w:r w:rsidRPr="00FE377F">
        <w:rPr>
          <w:rFonts w:ascii="仿宋" w:eastAsia="仿宋" w:hAnsi="仿宋" w:hint="eastAsia"/>
          <w:sz w:val="24"/>
        </w:rPr>
        <w:t>地址：</w:t>
      </w:r>
      <w:bookmarkStart w:id="16" w:name="PO_代理公司地址_1"/>
      <w:r w:rsidRPr="00FE377F">
        <w:rPr>
          <w:rFonts w:ascii="仿宋" w:eastAsia="仿宋" w:hAnsi="仿宋" w:hint="eastAsia"/>
          <w:sz w:val="24"/>
        </w:rPr>
        <w:t>四川省成都市高新区天府大道中段800号天府四街66号航兴国</w:t>
      </w:r>
      <w:proofErr w:type="gramStart"/>
      <w:r w:rsidRPr="00FE377F">
        <w:rPr>
          <w:rFonts w:ascii="仿宋" w:eastAsia="仿宋" w:hAnsi="仿宋" w:hint="eastAsia"/>
          <w:sz w:val="24"/>
        </w:rPr>
        <w:t>际广场</w:t>
      </w:r>
      <w:proofErr w:type="gramEnd"/>
      <w:r w:rsidRPr="00FE377F">
        <w:rPr>
          <w:rFonts w:ascii="仿宋" w:eastAsia="仿宋" w:hAnsi="仿宋" w:hint="eastAsia"/>
          <w:sz w:val="24"/>
        </w:rPr>
        <w:t>1号楼17楼</w:t>
      </w:r>
      <w:bookmarkEnd w:id="16"/>
    </w:p>
    <w:p w:rsidR="00711116" w:rsidRPr="00FE377F" w:rsidRDefault="00711116" w:rsidP="00711116">
      <w:pPr>
        <w:spacing w:line="420" w:lineRule="exact"/>
        <w:ind w:firstLineChars="525" w:firstLine="1260"/>
        <w:rPr>
          <w:rFonts w:ascii="仿宋" w:eastAsia="仿宋" w:hAnsi="仿宋"/>
          <w:sz w:val="24"/>
        </w:rPr>
      </w:pPr>
      <w:r w:rsidRPr="00FE377F">
        <w:rPr>
          <w:rFonts w:ascii="仿宋" w:eastAsia="仿宋" w:hAnsi="仿宋" w:hint="eastAsia"/>
          <w:sz w:val="24"/>
        </w:rPr>
        <w:t>邮编：</w:t>
      </w:r>
      <w:bookmarkStart w:id="17" w:name="PO_代理公司邮编_1"/>
      <w:r w:rsidRPr="00FE377F">
        <w:rPr>
          <w:rFonts w:ascii="仿宋" w:eastAsia="仿宋" w:hAnsi="仿宋"/>
          <w:sz w:val="24"/>
        </w:rPr>
        <w:t>610000</w:t>
      </w:r>
      <w:bookmarkEnd w:id="17"/>
    </w:p>
    <w:p w:rsidR="00711116" w:rsidRPr="00FE377F" w:rsidRDefault="00711116" w:rsidP="00711116">
      <w:pPr>
        <w:spacing w:line="420" w:lineRule="exact"/>
        <w:ind w:firstLineChars="525" w:firstLine="1260"/>
        <w:rPr>
          <w:rFonts w:ascii="仿宋" w:eastAsia="仿宋" w:hAnsi="仿宋"/>
          <w:sz w:val="24"/>
        </w:rPr>
      </w:pPr>
      <w:r w:rsidRPr="00FE377F">
        <w:rPr>
          <w:rFonts w:ascii="仿宋" w:eastAsia="仿宋" w:hAnsi="仿宋" w:hint="eastAsia"/>
          <w:sz w:val="24"/>
        </w:rPr>
        <w:t>联系人：</w:t>
      </w:r>
      <w:r w:rsidR="005F284F" w:rsidRPr="005F284F">
        <w:rPr>
          <w:rFonts w:ascii="仿宋" w:eastAsia="仿宋" w:hAnsi="仿宋" w:hint="eastAsia"/>
          <w:sz w:val="24"/>
        </w:rPr>
        <w:t>张小姐</w:t>
      </w:r>
    </w:p>
    <w:p w:rsidR="00711116" w:rsidRPr="005F284F" w:rsidRDefault="00711116" w:rsidP="00711116">
      <w:pPr>
        <w:spacing w:line="420" w:lineRule="exact"/>
        <w:ind w:firstLineChars="525" w:firstLine="1260"/>
        <w:rPr>
          <w:rFonts w:ascii="仿宋" w:eastAsia="仿宋" w:hAnsi="仿宋"/>
          <w:sz w:val="24"/>
        </w:rPr>
      </w:pPr>
      <w:r w:rsidRPr="00FE377F">
        <w:rPr>
          <w:rFonts w:ascii="仿宋" w:eastAsia="仿宋" w:hAnsi="仿宋" w:hint="eastAsia"/>
          <w:sz w:val="24"/>
        </w:rPr>
        <w:t>联系电话：</w:t>
      </w:r>
      <w:r w:rsidR="005F284F" w:rsidRPr="005F284F">
        <w:rPr>
          <w:rFonts w:ascii="仿宋" w:eastAsia="仿宋" w:hAnsi="仿宋"/>
          <w:sz w:val="24"/>
        </w:rPr>
        <w:t>13111881172</w:t>
      </w:r>
    </w:p>
    <w:p w:rsidR="00EC4AC3" w:rsidRPr="00FE377F" w:rsidRDefault="00711116" w:rsidP="005F284F">
      <w:pPr>
        <w:tabs>
          <w:tab w:val="left" w:pos="2310"/>
        </w:tabs>
        <w:spacing w:line="420" w:lineRule="exact"/>
        <w:ind w:rightChars="200" w:right="420" w:firstLineChars="500" w:firstLine="1200"/>
        <w:rPr>
          <w:rFonts w:ascii="仿宋" w:eastAsia="仿宋" w:hAnsi="仿宋"/>
          <w:sz w:val="24"/>
        </w:rPr>
      </w:pPr>
      <w:r w:rsidRPr="00FE377F">
        <w:rPr>
          <w:rFonts w:ascii="仿宋" w:eastAsia="仿宋" w:hAnsi="仿宋" w:hint="eastAsia"/>
          <w:sz w:val="24"/>
        </w:rPr>
        <w:t>传真：</w:t>
      </w:r>
      <w:bookmarkStart w:id="18" w:name="PO_代理公司传真_1"/>
      <w:r w:rsidRPr="00FE377F">
        <w:rPr>
          <w:rFonts w:ascii="仿宋" w:eastAsia="仿宋" w:hAnsi="仿宋"/>
          <w:sz w:val="24"/>
        </w:rPr>
        <w:t>028-87793161</w:t>
      </w:r>
      <w:bookmarkEnd w:id="18"/>
      <w:r w:rsidRPr="00FE377F">
        <w:rPr>
          <w:rFonts w:ascii="仿宋" w:eastAsia="仿宋" w:hAnsi="仿宋"/>
          <w:sz w:val="24"/>
        </w:rPr>
        <w:tab/>
      </w:r>
      <w:r w:rsidR="007B6747" w:rsidRPr="00FE377F">
        <w:rPr>
          <w:rFonts w:ascii="仿宋" w:eastAsia="仿宋" w:hAnsi="仿宋"/>
          <w:sz w:val="24"/>
        </w:rPr>
        <w:tab/>
      </w:r>
    </w:p>
    <w:p w:rsidR="00EC4AC3" w:rsidRPr="00FE377F" w:rsidRDefault="00EC4AC3">
      <w:pPr>
        <w:pStyle w:val="ab"/>
        <w:spacing w:after="50" w:afterAutospacing="0" w:line="420" w:lineRule="exact"/>
        <w:rPr>
          <w:rFonts w:ascii="仿宋" w:eastAsia="仿宋" w:hAnsi="仿宋"/>
          <w:sz w:val="36"/>
          <w:szCs w:val="36"/>
        </w:rPr>
        <w:sectPr w:rsidR="00EC4AC3" w:rsidRPr="00FE377F">
          <w:pgSz w:w="11907" w:h="16840"/>
          <w:pgMar w:top="1440" w:right="1474" w:bottom="1440" w:left="1474" w:header="851" w:footer="992" w:gutter="0"/>
          <w:cols w:space="720"/>
          <w:docGrid w:linePitch="312"/>
        </w:sectPr>
      </w:pPr>
      <w:bookmarkStart w:id="19" w:name="_Toc12497"/>
      <w:bookmarkStart w:id="20" w:name="_Toc12420"/>
      <w:bookmarkStart w:id="21" w:name="_Toc217446031"/>
      <w:bookmarkStart w:id="22" w:name="_Toc213396759"/>
      <w:bookmarkStart w:id="23" w:name="_Toc213397009"/>
      <w:bookmarkStart w:id="24" w:name="_Toc213396945"/>
      <w:bookmarkStart w:id="25" w:name="_Toc213496267"/>
    </w:p>
    <w:p w:rsidR="00EC4AC3" w:rsidRPr="00FE377F" w:rsidRDefault="007B6747">
      <w:pPr>
        <w:pStyle w:val="1"/>
        <w:jc w:val="center"/>
        <w:rPr>
          <w:rFonts w:ascii="仿宋" w:eastAsia="仿宋" w:hAnsi="仿宋"/>
          <w:sz w:val="36"/>
          <w:szCs w:val="36"/>
        </w:rPr>
      </w:pPr>
      <w:r w:rsidRPr="00FE377F">
        <w:rPr>
          <w:rFonts w:ascii="仿宋" w:eastAsia="仿宋" w:hAnsi="仿宋" w:hint="eastAsia"/>
          <w:sz w:val="36"/>
          <w:szCs w:val="36"/>
        </w:rPr>
        <w:lastRenderedPageBreak/>
        <w:t>第二章  投标人须知</w:t>
      </w:r>
      <w:bookmarkEnd w:id="19"/>
      <w:bookmarkEnd w:id="20"/>
    </w:p>
    <w:p w:rsidR="00EC4AC3" w:rsidRPr="00FE377F" w:rsidRDefault="007B6747">
      <w:pPr>
        <w:pStyle w:val="2"/>
        <w:spacing w:line="240" w:lineRule="atLeast"/>
        <w:jc w:val="center"/>
        <w:rPr>
          <w:rFonts w:ascii="仿宋" w:eastAsia="仿宋" w:hAnsi="仿宋"/>
        </w:rPr>
      </w:pPr>
      <w:r w:rsidRPr="00FE377F">
        <w:rPr>
          <w:rFonts w:ascii="仿宋" w:eastAsia="仿宋" w:hAnsi="仿宋" w:hint="eastAsia"/>
        </w:rPr>
        <w:t>一、投标人须知附表</w:t>
      </w:r>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38"/>
        <w:gridCol w:w="2552"/>
        <w:gridCol w:w="6111"/>
      </w:tblGrid>
      <w:tr w:rsidR="00FE377F" w:rsidRPr="00FE377F">
        <w:trPr>
          <w:trHeight w:val="23"/>
          <w:tblHeader/>
          <w:jc w:val="center"/>
        </w:trPr>
        <w:tc>
          <w:tcPr>
            <w:tcW w:w="838" w:type="dxa"/>
            <w:vAlign w:val="center"/>
          </w:tcPr>
          <w:bookmarkEnd w:id="21"/>
          <w:bookmarkEnd w:id="22"/>
          <w:bookmarkEnd w:id="23"/>
          <w:bookmarkEnd w:id="24"/>
          <w:bookmarkEnd w:id="25"/>
          <w:p w:rsidR="00EC4AC3" w:rsidRPr="00FE377F" w:rsidRDefault="007B6747">
            <w:pPr>
              <w:pStyle w:val="ae"/>
              <w:ind w:left="9"/>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序号</w:t>
            </w:r>
          </w:p>
        </w:tc>
        <w:tc>
          <w:tcPr>
            <w:tcW w:w="2552" w:type="dxa"/>
            <w:vAlign w:val="center"/>
          </w:tcPr>
          <w:p w:rsidR="00EC4AC3" w:rsidRPr="00FE377F" w:rsidRDefault="007B6747">
            <w:pPr>
              <w:pStyle w:val="ae"/>
              <w:ind w:left="38"/>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条款名称</w:t>
            </w:r>
          </w:p>
        </w:tc>
        <w:tc>
          <w:tcPr>
            <w:tcW w:w="6111" w:type="dxa"/>
            <w:vAlign w:val="center"/>
          </w:tcPr>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说明和要求</w:t>
            </w:r>
          </w:p>
        </w:tc>
      </w:tr>
      <w:tr w:rsidR="00FE377F" w:rsidRPr="00FE377F">
        <w:trPr>
          <w:trHeight w:val="23"/>
          <w:jc w:val="center"/>
        </w:trPr>
        <w:tc>
          <w:tcPr>
            <w:tcW w:w="838" w:type="dxa"/>
            <w:vMerge w:val="restart"/>
            <w:vAlign w:val="center"/>
          </w:tcPr>
          <w:p w:rsidR="00EC4AC3" w:rsidRPr="00FE377F" w:rsidRDefault="007B6747">
            <w:pPr>
              <w:pStyle w:val="ae"/>
              <w:ind w:right="230"/>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1</w:t>
            </w:r>
          </w:p>
        </w:tc>
        <w:tc>
          <w:tcPr>
            <w:tcW w:w="2552" w:type="dxa"/>
            <w:tcBorders>
              <w:bottom w:val="single" w:sz="4" w:space="0" w:color="auto"/>
            </w:tcBorders>
            <w:vAlign w:val="center"/>
          </w:tcPr>
          <w:p w:rsidR="00EC4AC3" w:rsidRPr="00FE377F" w:rsidRDefault="007B6747">
            <w:pPr>
              <w:pStyle w:val="ae"/>
              <w:ind w:left="38"/>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采购预算</w:t>
            </w:r>
          </w:p>
          <w:p w:rsidR="00EC4AC3" w:rsidRPr="00FE377F" w:rsidRDefault="007B6747">
            <w:pPr>
              <w:pStyle w:val="ae"/>
              <w:ind w:left="38"/>
              <w:jc w:val="center"/>
              <w:rPr>
                <w:rFonts w:ascii="仿宋" w:eastAsia="仿宋" w:hAnsi="仿宋" w:cs="Times New Roman"/>
                <w:kern w:val="2"/>
                <w:sz w:val="21"/>
                <w:szCs w:val="21"/>
              </w:rPr>
            </w:pPr>
            <w:r w:rsidRPr="00FE377F">
              <w:rPr>
                <w:rFonts w:ascii="仿宋" w:eastAsia="仿宋" w:hAnsi="仿宋" w:hint="eastAsia"/>
                <w:sz w:val="21"/>
                <w:szCs w:val="21"/>
              </w:rPr>
              <w:t>（实质性要求）</w:t>
            </w:r>
          </w:p>
        </w:tc>
        <w:tc>
          <w:tcPr>
            <w:tcW w:w="6111" w:type="dxa"/>
            <w:tcBorders>
              <w:bottom w:val="single" w:sz="4" w:space="0" w:color="auto"/>
            </w:tcBorders>
          </w:tcPr>
          <w:p w:rsidR="005F284F" w:rsidRPr="005F284F" w:rsidRDefault="005F284F" w:rsidP="005F284F">
            <w:pPr>
              <w:pStyle w:val="ae"/>
              <w:jc w:val="both"/>
              <w:rPr>
                <w:rFonts w:ascii="仿宋" w:eastAsia="仿宋" w:hAnsi="仿宋"/>
                <w:sz w:val="21"/>
                <w:szCs w:val="21"/>
              </w:rPr>
            </w:pPr>
            <w:r w:rsidRPr="005F284F">
              <w:rPr>
                <w:rFonts w:ascii="仿宋" w:eastAsia="仿宋" w:hAnsi="仿宋" w:hint="eastAsia"/>
                <w:sz w:val="21"/>
                <w:szCs w:val="21"/>
              </w:rPr>
              <w:t>采购预算：97万元；</w:t>
            </w:r>
          </w:p>
          <w:p w:rsidR="00EC4AC3" w:rsidRPr="00FE377F" w:rsidRDefault="007B6747">
            <w:pPr>
              <w:pStyle w:val="ae"/>
              <w:jc w:val="both"/>
              <w:rPr>
                <w:rFonts w:ascii="仿宋" w:eastAsia="仿宋" w:hAnsi="仿宋" w:cs="Times New Roman"/>
                <w:kern w:val="2"/>
                <w:sz w:val="21"/>
                <w:szCs w:val="21"/>
              </w:rPr>
            </w:pPr>
            <w:r w:rsidRPr="00FE377F">
              <w:rPr>
                <w:rFonts w:ascii="仿宋" w:eastAsia="仿宋" w:hAnsi="仿宋" w:hint="eastAsia"/>
                <w:sz w:val="21"/>
                <w:szCs w:val="21"/>
              </w:rPr>
              <w:t>超过采购预算的投标为无效投标。</w:t>
            </w:r>
          </w:p>
        </w:tc>
      </w:tr>
      <w:tr w:rsidR="00FE377F" w:rsidRPr="006A249D">
        <w:trPr>
          <w:trHeight w:val="23"/>
          <w:jc w:val="center"/>
        </w:trPr>
        <w:tc>
          <w:tcPr>
            <w:tcW w:w="838" w:type="dxa"/>
            <w:vMerge/>
            <w:vAlign w:val="center"/>
          </w:tcPr>
          <w:p w:rsidR="00EC4AC3" w:rsidRPr="00FE377F" w:rsidRDefault="00EC4AC3">
            <w:pPr>
              <w:rPr>
                <w:rFonts w:ascii="仿宋" w:eastAsia="仿宋" w:hAnsi="仿宋"/>
                <w:szCs w:val="21"/>
              </w:rPr>
            </w:pPr>
          </w:p>
        </w:tc>
        <w:tc>
          <w:tcPr>
            <w:tcW w:w="2552" w:type="dxa"/>
            <w:tcBorders>
              <w:top w:val="single" w:sz="4" w:space="0" w:color="auto"/>
            </w:tcBorders>
            <w:vAlign w:val="center"/>
          </w:tcPr>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最高限价</w:t>
            </w:r>
          </w:p>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hint="eastAsia"/>
                <w:sz w:val="21"/>
                <w:szCs w:val="21"/>
              </w:rPr>
              <w:t>（实质性要求）</w:t>
            </w:r>
          </w:p>
        </w:tc>
        <w:tc>
          <w:tcPr>
            <w:tcW w:w="6111" w:type="dxa"/>
            <w:tcBorders>
              <w:top w:val="single" w:sz="4" w:space="0" w:color="auto"/>
            </w:tcBorders>
          </w:tcPr>
          <w:p w:rsidR="005F284F" w:rsidRPr="00FE377F" w:rsidRDefault="005F284F">
            <w:pPr>
              <w:widowControl/>
              <w:rPr>
                <w:rFonts w:ascii="仿宋" w:eastAsia="仿宋" w:hAnsi="仿宋"/>
                <w:kern w:val="0"/>
                <w:szCs w:val="21"/>
              </w:rPr>
            </w:pPr>
            <w:r w:rsidRPr="005F284F">
              <w:rPr>
                <w:rFonts w:ascii="仿宋" w:eastAsia="仿宋" w:hAnsi="仿宋" w:hint="eastAsia"/>
                <w:kern w:val="0"/>
                <w:szCs w:val="21"/>
              </w:rPr>
              <w:t>最高限价：</w:t>
            </w:r>
            <w:r>
              <w:rPr>
                <w:rFonts w:ascii="仿宋" w:eastAsia="仿宋" w:hAnsi="仿宋"/>
                <w:kern w:val="0"/>
                <w:szCs w:val="21"/>
              </w:rPr>
              <w:t>97</w:t>
            </w:r>
            <w:r w:rsidRPr="005F284F">
              <w:rPr>
                <w:rFonts w:ascii="仿宋" w:eastAsia="仿宋" w:hAnsi="仿宋" w:hint="eastAsia"/>
                <w:kern w:val="0"/>
                <w:szCs w:val="21"/>
              </w:rPr>
              <w:t>万元</w:t>
            </w:r>
          </w:p>
          <w:p w:rsidR="00EC4AC3" w:rsidRPr="00FE377F" w:rsidRDefault="007B6747" w:rsidP="00E15816">
            <w:pPr>
              <w:pStyle w:val="ae"/>
              <w:jc w:val="both"/>
              <w:rPr>
                <w:rFonts w:ascii="仿宋" w:eastAsia="仿宋" w:hAnsi="仿宋"/>
                <w:sz w:val="21"/>
                <w:szCs w:val="21"/>
              </w:rPr>
            </w:pPr>
            <w:bookmarkStart w:id="26" w:name="PO_默认文件内容_27"/>
            <w:r w:rsidRPr="00FE377F">
              <w:rPr>
                <w:rFonts w:ascii="仿宋" w:eastAsia="仿宋" w:hAnsi="仿宋" w:hint="eastAsia"/>
                <w:sz w:val="21"/>
                <w:szCs w:val="21"/>
              </w:rPr>
              <w:t>超过最高限价的报价为无效投标。</w:t>
            </w:r>
            <w:bookmarkEnd w:id="26"/>
          </w:p>
        </w:tc>
      </w:tr>
      <w:tr w:rsidR="00FE377F" w:rsidRPr="00FE377F">
        <w:trPr>
          <w:trHeight w:val="23"/>
          <w:jc w:val="center"/>
        </w:trPr>
        <w:tc>
          <w:tcPr>
            <w:tcW w:w="838" w:type="dxa"/>
            <w:vAlign w:val="center"/>
          </w:tcPr>
          <w:p w:rsidR="00EC4AC3" w:rsidRPr="00FE377F" w:rsidRDefault="007B6747">
            <w:pPr>
              <w:pStyle w:val="ae"/>
              <w:ind w:right="230"/>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2</w:t>
            </w:r>
          </w:p>
        </w:tc>
        <w:tc>
          <w:tcPr>
            <w:tcW w:w="2552" w:type="dxa"/>
            <w:vAlign w:val="center"/>
          </w:tcPr>
          <w:p w:rsidR="00EC4AC3" w:rsidRPr="00FE377F" w:rsidRDefault="007B6747">
            <w:pPr>
              <w:pStyle w:val="ae"/>
              <w:ind w:left="38"/>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低于成本价不正当</w:t>
            </w:r>
          </w:p>
          <w:p w:rsidR="00EC4AC3" w:rsidRPr="00FE377F" w:rsidRDefault="007B6747">
            <w:pPr>
              <w:pStyle w:val="ae"/>
              <w:ind w:left="38"/>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竞争预防措施</w:t>
            </w:r>
          </w:p>
          <w:p w:rsidR="00EC4AC3" w:rsidRPr="00FE377F" w:rsidRDefault="007B6747">
            <w:pPr>
              <w:pStyle w:val="ae"/>
              <w:ind w:left="38"/>
              <w:jc w:val="center"/>
              <w:rPr>
                <w:rFonts w:ascii="仿宋" w:eastAsia="仿宋" w:hAnsi="仿宋" w:cs="Times New Roman"/>
                <w:kern w:val="2"/>
                <w:sz w:val="21"/>
                <w:szCs w:val="21"/>
              </w:rPr>
            </w:pPr>
            <w:r w:rsidRPr="00FE377F">
              <w:rPr>
                <w:rFonts w:ascii="仿宋" w:eastAsia="仿宋" w:hAnsi="仿宋" w:hint="eastAsia"/>
                <w:sz w:val="21"/>
                <w:szCs w:val="21"/>
              </w:rPr>
              <w:t>（实质性要求）</w:t>
            </w:r>
          </w:p>
        </w:tc>
        <w:tc>
          <w:tcPr>
            <w:tcW w:w="6111" w:type="dxa"/>
            <w:vAlign w:val="center"/>
          </w:tcPr>
          <w:p w:rsidR="00EC4AC3" w:rsidRPr="00FE377F" w:rsidRDefault="00830EB8">
            <w:pPr>
              <w:pStyle w:val="ae"/>
              <w:jc w:val="both"/>
              <w:rPr>
                <w:rFonts w:ascii="仿宋" w:eastAsia="仿宋" w:hAnsi="仿宋" w:cs="Times New Roman"/>
                <w:kern w:val="2"/>
                <w:sz w:val="21"/>
                <w:szCs w:val="21"/>
              </w:rPr>
            </w:pPr>
            <w:bookmarkStart w:id="27" w:name="PO_默认文件内容_1"/>
            <w:r w:rsidRPr="00FE377F">
              <w:rPr>
                <w:rFonts w:ascii="仿宋" w:eastAsia="仿宋" w:hAnsi="仿宋"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7"/>
          </w:p>
        </w:tc>
      </w:tr>
      <w:tr w:rsidR="00FE377F" w:rsidRPr="00FE377F">
        <w:trPr>
          <w:trHeight w:val="23"/>
          <w:jc w:val="center"/>
        </w:trPr>
        <w:tc>
          <w:tcPr>
            <w:tcW w:w="838" w:type="dxa"/>
            <w:vAlign w:val="center"/>
          </w:tcPr>
          <w:p w:rsidR="009D5489" w:rsidRPr="00FE377F" w:rsidRDefault="009D5489" w:rsidP="004557B0">
            <w:pPr>
              <w:pStyle w:val="ae"/>
              <w:ind w:right="230"/>
              <w:jc w:val="center"/>
              <w:rPr>
                <w:rFonts w:ascii="仿宋" w:eastAsia="仿宋" w:hAnsi="仿宋" w:cs="Courier New"/>
                <w:sz w:val="21"/>
                <w:szCs w:val="21"/>
                <w:lang w:val="zh-CN"/>
              </w:rPr>
            </w:pPr>
            <w:r w:rsidRPr="00FE377F">
              <w:rPr>
                <w:rFonts w:ascii="仿宋" w:eastAsia="仿宋" w:hAnsi="仿宋" w:cs="Courier New" w:hint="eastAsia"/>
                <w:sz w:val="21"/>
                <w:szCs w:val="21"/>
                <w:lang w:val="zh-CN"/>
              </w:rPr>
              <w:t>3</w:t>
            </w:r>
          </w:p>
        </w:tc>
        <w:tc>
          <w:tcPr>
            <w:tcW w:w="2552" w:type="dxa"/>
            <w:vAlign w:val="center"/>
          </w:tcPr>
          <w:p w:rsidR="009D5489" w:rsidRPr="00FE377F" w:rsidRDefault="009D5489" w:rsidP="004557B0">
            <w:pPr>
              <w:pStyle w:val="ae"/>
              <w:ind w:left="38"/>
              <w:jc w:val="center"/>
              <w:rPr>
                <w:rFonts w:ascii="仿宋" w:eastAsia="仿宋" w:hAnsi="仿宋"/>
                <w:sz w:val="21"/>
                <w:szCs w:val="21"/>
                <w:lang w:val="zh-CN"/>
              </w:rPr>
            </w:pPr>
            <w:r w:rsidRPr="00FE377F">
              <w:rPr>
                <w:rFonts w:ascii="仿宋" w:eastAsia="仿宋" w:hAnsi="仿宋" w:hint="eastAsia"/>
                <w:sz w:val="21"/>
                <w:szCs w:val="21"/>
                <w:lang w:val="zh-CN"/>
              </w:rPr>
              <w:t>进口产品（实质性要求）</w:t>
            </w:r>
          </w:p>
        </w:tc>
        <w:tc>
          <w:tcPr>
            <w:tcW w:w="6111" w:type="dxa"/>
            <w:vAlign w:val="center"/>
          </w:tcPr>
          <w:p w:rsidR="009D5489" w:rsidRPr="00FE377F" w:rsidRDefault="009D5489" w:rsidP="009D5489">
            <w:pPr>
              <w:pStyle w:val="ae"/>
              <w:ind w:firstLineChars="100" w:firstLine="210"/>
              <w:jc w:val="both"/>
              <w:rPr>
                <w:rFonts w:ascii="仿宋" w:eastAsia="仿宋" w:hAnsi="仿宋"/>
                <w:sz w:val="21"/>
                <w:szCs w:val="21"/>
                <w:lang w:val="zh-CN"/>
              </w:rPr>
            </w:pPr>
            <w:bookmarkStart w:id="28" w:name="PO_默认文件内容_15"/>
            <w:r w:rsidRPr="00FE377F">
              <w:rPr>
                <w:rFonts w:ascii="仿宋" w:eastAsia="仿宋" w:hAnsi="仿宋" w:hint="eastAsia"/>
                <w:sz w:val="21"/>
                <w:szCs w:val="21"/>
              </w:rPr>
              <w:t>本项目招标文件中未载明“允许采购进口产品”的产品，</w:t>
            </w:r>
            <w:r w:rsidR="005B2A38" w:rsidRPr="00FE377F">
              <w:rPr>
                <w:rFonts w:ascii="仿宋" w:eastAsia="仿宋" w:hAnsi="仿宋" w:hint="eastAsia"/>
                <w:sz w:val="21"/>
                <w:szCs w:val="21"/>
              </w:rPr>
              <w:t>视为</w:t>
            </w:r>
            <w:r w:rsidRPr="00FE377F">
              <w:rPr>
                <w:rFonts w:ascii="仿宋" w:eastAsia="仿宋" w:hAnsi="仿宋" w:hint="eastAsia"/>
                <w:sz w:val="21"/>
                <w:szCs w:val="21"/>
              </w:rPr>
              <w:t>拒绝进口产品参与竞争</w:t>
            </w:r>
            <w:r w:rsidR="005B2A38" w:rsidRPr="00FE377F">
              <w:rPr>
                <w:rFonts w:ascii="仿宋" w:eastAsia="仿宋" w:hAnsi="仿宋" w:hint="eastAsia"/>
                <w:sz w:val="21"/>
                <w:szCs w:val="21"/>
              </w:rPr>
              <w:t>，</w:t>
            </w:r>
            <w:r w:rsidR="005B2A38" w:rsidRPr="00FE377F">
              <w:rPr>
                <w:rFonts w:ascii="仿宋" w:eastAsia="仿宋" w:hAnsi="仿宋"/>
                <w:sz w:val="21"/>
                <w:szCs w:val="21"/>
              </w:rPr>
              <w:t>供应商以</w:t>
            </w:r>
            <w:r w:rsidR="005B2A38" w:rsidRPr="00FE377F">
              <w:rPr>
                <w:rFonts w:ascii="仿宋" w:eastAsia="仿宋" w:hAnsi="仿宋" w:hint="eastAsia"/>
                <w:sz w:val="21"/>
                <w:szCs w:val="21"/>
              </w:rPr>
              <w:t>进口</w:t>
            </w:r>
            <w:r w:rsidR="005B2A38" w:rsidRPr="00FE377F">
              <w:rPr>
                <w:rFonts w:ascii="仿宋" w:eastAsia="仿宋" w:hAnsi="仿宋"/>
                <w:sz w:val="21"/>
                <w:szCs w:val="21"/>
              </w:rPr>
              <w:t>产品投标</w:t>
            </w:r>
            <w:r w:rsidR="005B2A38" w:rsidRPr="00FE377F">
              <w:rPr>
                <w:rFonts w:ascii="仿宋" w:eastAsia="仿宋" w:hAnsi="仿宋" w:hint="eastAsia"/>
                <w:sz w:val="21"/>
                <w:szCs w:val="21"/>
              </w:rPr>
              <w:t>时</w:t>
            </w:r>
            <w:r w:rsidR="005B2A38" w:rsidRPr="00FE377F">
              <w:rPr>
                <w:rFonts w:ascii="仿宋" w:eastAsia="仿宋" w:hAnsi="仿宋"/>
                <w:sz w:val="21"/>
                <w:szCs w:val="21"/>
              </w:rPr>
              <w:t>，将按无效投标处理</w:t>
            </w:r>
            <w:r w:rsidRPr="00FE377F">
              <w:rPr>
                <w:rFonts w:ascii="仿宋" w:eastAsia="仿宋" w:hAnsi="仿宋" w:hint="eastAsia"/>
                <w:sz w:val="21"/>
                <w:szCs w:val="21"/>
              </w:rPr>
              <w:t>。载明“允许采购进口产</w:t>
            </w:r>
            <w:bookmarkStart w:id="29" w:name="_GoBack"/>
            <w:bookmarkEnd w:id="29"/>
            <w:r w:rsidRPr="00FE377F">
              <w:rPr>
                <w:rFonts w:ascii="仿宋" w:eastAsia="仿宋" w:hAnsi="仿宋" w:hint="eastAsia"/>
                <w:sz w:val="21"/>
                <w:szCs w:val="21"/>
              </w:rPr>
              <w:t>品”的产品，不限制国产产品参与竞争。</w:t>
            </w:r>
            <w:bookmarkEnd w:id="28"/>
          </w:p>
        </w:tc>
      </w:tr>
      <w:tr w:rsidR="00FE377F" w:rsidRPr="00FE377F">
        <w:trPr>
          <w:trHeight w:val="23"/>
          <w:jc w:val="center"/>
        </w:trPr>
        <w:tc>
          <w:tcPr>
            <w:tcW w:w="838" w:type="dxa"/>
            <w:vAlign w:val="center"/>
          </w:tcPr>
          <w:p w:rsidR="00EC4AC3" w:rsidRPr="00FE377F" w:rsidRDefault="00C351E4">
            <w:pPr>
              <w:pStyle w:val="ae"/>
              <w:ind w:right="230"/>
              <w:jc w:val="center"/>
              <w:rPr>
                <w:rFonts w:ascii="仿宋" w:eastAsia="仿宋" w:hAnsi="仿宋" w:cs="Courier New"/>
                <w:sz w:val="21"/>
                <w:szCs w:val="21"/>
                <w:lang w:val="zh-CN"/>
              </w:rPr>
            </w:pPr>
            <w:r w:rsidRPr="00FE377F">
              <w:rPr>
                <w:rFonts w:ascii="仿宋" w:eastAsia="仿宋" w:hAnsi="仿宋" w:cs="Courier New"/>
                <w:sz w:val="21"/>
                <w:szCs w:val="21"/>
                <w:lang w:val="zh-CN"/>
              </w:rPr>
              <w:t>4</w:t>
            </w:r>
          </w:p>
        </w:tc>
        <w:tc>
          <w:tcPr>
            <w:tcW w:w="2552" w:type="dxa"/>
            <w:vAlign w:val="center"/>
          </w:tcPr>
          <w:p w:rsidR="00EC4AC3" w:rsidRPr="00FE377F" w:rsidRDefault="007B6747" w:rsidP="00E86ED2">
            <w:pPr>
              <w:pStyle w:val="ae"/>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小微企业（监狱企业、残疾人福利性单位</w:t>
            </w:r>
            <w:r w:rsidRPr="00FE377F">
              <w:rPr>
                <w:rFonts w:ascii="仿宋" w:eastAsia="仿宋" w:hAnsi="仿宋" w:hint="eastAsia"/>
                <w:sz w:val="21"/>
                <w:szCs w:val="21"/>
              </w:rPr>
              <w:t>视同小微企业</w:t>
            </w:r>
            <w:r w:rsidRPr="00FE377F">
              <w:rPr>
                <w:rFonts w:ascii="仿宋" w:eastAsia="仿宋" w:hAnsi="仿宋" w:cs="Times New Roman" w:hint="eastAsia"/>
                <w:kern w:val="2"/>
                <w:sz w:val="21"/>
                <w:szCs w:val="21"/>
              </w:rPr>
              <w:t>）价格扣除和失信企业报价加成或者扣分</w:t>
            </w:r>
          </w:p>
        </w:tc>
        <w:tc>
          <w:tcPr>
            <w:tcW w:w="6111" w:type="dxa"/>
            <w:vAlign w:val="center"/>
          </w:tcPr>
          <w:p w:rsidR="00EC4AC3" w:rsidRPr="00FE377F" w:rsidRDefault="007B6747">
            <w:pPr>
              <w:widowControl/>
              <w:jc w:val="left"/>
              <w:rPr>
                <w:rFonts w:ascii="仿宋" w:eastAsia="仿宋" w:hAnsi="仿宋"/>
                <w:kern w:val="0"/>
                <w:szCs w:val="21"/>
              </w:rPr>
            </w:pPr>
            <w:bookmarkStart w:id="30" w:name="PO_默认文件内容_2"/>
            <w:r w:rsidRPr="00FE377F">
              <w:rPr>
                <w:rFonts w:ascii="仿宋" w:eastAsia="仿宋" w:hAnsi="仿宋" w:hint="eastAsia"/>
                <w:kern w:val="0"/>
                <w:szCs w:val="21"/>
              </w:rPr>
              <w:t>一、小微企业（监狱企业、残疾人福利性单位均视同小微企业）价格扣除</w:t>
            </w:r>
          </w:p>
          <w:p w:rsidR="00EC4AC3" w:rsidRPr="00FE377F" w:rsidRDefault="007B6747">
            <w:pPr>
              <w:widowControl/>
              <w:jc w:val="left"/>
              <w:rPr>
                <w:rFonts w:ascii="仿宋" w:eastAsia="仿宋" w:hAnsi="仿宋"/>
                <w:kern w:val="0"/>
                <w:szCs w:val="21"/>
              </w:rPr>
            </w:pPr>
            <w:r w:rsidRPr="00FE377F">
              <w:rPr>
                <w:rFonts w:ascii="仿宋" w:eastAsia="仿宋" w:hAnsi="仿宋" w:hint="eastAsia"/>
                <w:kern w:val="0"/>
                <w:szCs w:val="21"/>
              </w:rPr>
              <w:t>1、根据《政府采购促进中小企业发展暂行办法》（财库[2011]181号）的规定，对小型和微型企业产品的价格给予</w:t>
            </w:r>
            <w:r w:rsidR="00F308BA" w:rsidRPr="00FE377F">
              <w:rPr>
                <w:rFonts w:ascii="仿宋" w:eastAsia="仿宋" w:hAnsi="仿宋"/>
                <w:kern w:val="0"/>
                <w:szCs w:val="21"/>
              </w:rPr>
              <w:t>10</w:t>
            </w:r>
            <w:r w:rsidRPr="00FE377F">
              <w:rPr>
                <w:rFonts w:ascii="仿宋" w:eastAsia="仿宋" w:hAnsi="仿宋" w:hint="eastAsia"/>
                <w:kern w:val="0"/>
                <w:szCs w:val="21"/>
              </w:rPr>
              <w:t>%的价格扣除，用扣除后的价格参与评标。</w:t>
            </w:r>
          </w:p>
          <w:p w:rsidR="00EC4AC3" w:rsidRPr="00FE377F" w:rsidRDefault="007B6747">
            <w:pPr>
              <w:widowControl/>
              <w:jc w:val="left"/>
              <w:rPr>
                <w:rFonts w:ascii="仿宋" w:eastAsia="仿宋" w:hAnsi="仿宋"/>
                <w:kern w:val="0"/>
                <w:szCs w:val="21"/>
              </w:rPr>
            </w:pPr>
            <w:r w:rsidRPr="00FE377F">
              <w:rPr>
                <w:rFonts w:ascii="仿宋" w:eastAsia="仿宋" w:hAnsi="仿宋" w:hint="eastAsia"/>
                <w:kern w:val="0"/>
                <w:szCs w:val="21"/>
              </w:rPr>
              <w:t>2、参加政府采购活动的中小企业（监狱企业）提供《中小企业（监狱企业）声明函》原件，未提供的，视为放弃享受小</w:t>
            </w:r>
            <w:proofErr w:type="gramStart"/>
            <w:r w:rsidRPr="00FE377F">
              <w:rPr>
                <w:rFonts w:ascii="仿宋" w:eastAsia="仿宋" w:hAnsi="仿宋" w:hint="eastAsia"/>
                <w:kern w:val="0"/>
                <w:szCs w:val="21"/>
              </w:rPr>
              <w:t>微企业</w:t>
            </w:r>
            <w:proofErr w:type="gramEnd"/>
            <w:r w:rsidRPr="00FE377F">
              <w:rPr>
                <w:rFonts w:ascii="仿宋" w:eastAsia="仿宋" w:hAnsi="仿宋" w:hint="eastAsia"/>
                <w:kern w:val="0"/>
                <w:szCs w:val="21"/>
              </w:rPr>
              <w:t>价格扣除优惠政策。</w:t>
            </w:r>
          </w:p>
          <w:p w:rsidR="00EC4AC3" w:rsidRPr="00FE377F" w:rsidRDefault="007B6747">
            <w:pPr>
              <w:widowControl/>
              <w:jc w:val="left"/>
              <w:rPr>
                <w:rFonts w:ascii="仿宋" w:eastAsia="仿宋" w:hAnsi="仿宋"/>
                <w:kern w:val="0"/>
                <w:szCs w:val="21"/>
              </w:rPr>
            </w:pPr>
            <w:r w:rsidRPr="00FE377F">
              <w:rPr>
                <w:rFonts w:ascii="仿宋" w:eastAsia="仿宋" w:hAnsi="仿宋" w:hint="eastAsia"/>
                <w:kern w:val="0"/>
                <w:szCs w:val="21"/>
              </w:rPr>
              <w:t>3、大中型企业和其他自然人、法人或者其他组织与小型、微型企业组成联合体共同参加非专门面向中小企业的政府采购活动的，联合体投标协议中约定，小型、微型企业的协议合同金额占到联合体投标协议合同总金额30%以上的，可给予联合体</w:t>
            </w:r>
            <w:r w:rsidR="00F308BA" w:rsidRPr="00FE377F">
              <w:rPr>
                <w:rFonts w:ascii="仿宋" w:eastAsia="仿宋" w:hAnsi="仿宋"/>
                <w:kern w:val="0"/>
                <w:szCs w:val="21"/>
              </w:rPr>
              <w:t>3</w:t>
            </w:r>
            <w:r w:rsidRPr="00FE377F">
              <w:rPr>
                <w:rFonts w:ascii="仿宋" w:eastAsia="仿宋" w:hAnsi="仿宋" w:hint="eastAsia"/>
                <w:kern w:val="0"/>
                <w:szCs w:val="21"/>
              </w:rPr>
              <w:t xml:space="preserve">%的价格扣除。 </w:t>
            </w:r>
          </w:p>
          <w:p w:rsidR="00EC4AC3" w:rsidRPr="00FE377F" w:rsidRDefault="007B6747">
            <w:pPr>
              <w:widowControl/>
              <w:jc w:val="left"/>
              <w:rPr>
                <w:rFonts w:ascii="仿宋" w:eastAsia="仿宋" w:hAnsi="仿宋"/>
                <w:kern w:val="0"/>
                <w:szCs w:val="21"/>
              </w:rPr>
            </w:pPr>
            <w:r w:rsidRPr="00FE377F">
              <w:rPr>
                <w:rFonts w:ascii="仿宋" w:eastAsia="仿宋" w:hAnsi="仿宋" w:hint="eastAsia"/>
                <w:kern w:val="0"/>
                <w:szCs w:val="21"/>
              </w:rPr>
              <w:t>联合体各方均为小型、微型企业的，联合体视同为小型、微型企业享受规定的扶持政策。组成联合体的大中型企业和其他自然人、法人或者其他组织，与小型、微型企业之间不得存在投资关系。</w:t>
            </w:r>
          </w:p>
          <w:p w:rsidR="00EC4AC3" w:rsidRPr="00FE377F" w:rsidRDefault="007B6747" w:rsidP="003B6EF5">
            <w:pPr>
              <w:widowControl/>
              <w:jc w:val="left"/>
              <w:rPr>
                <w:rFonts w:ascii="仿宋" w:eastAsia="仿宋" w:hAnsi="仿宋"/>
                <w:kern w:val="0"/>
                <w:szCs w:val="21"/>
              </w:rPr>
            </w:pPr>
            <w:r w:rsidRPr="00FE377F">
              <w:rPr>
                <w:rFonts w:ascii="仿宋" w:eastAsia="仿宋" w:hAnsi="仿宋" w:hint="eastAsia"/>
                <w:kern w:val="0"/>
                <w:szCs w:val="21"/>
              </w:rPr>
              <w:t>4、参加政府采购活动的残疾人福利性单位应当提供《残疾人福利性单位声明函》原件，未提供的，视为放弃享受小</w:t>
            </w:r>
            <w:proofErr w:type="gramStart"/>
            <w:r w:rsidRPr="00FE377F">
              <w:rPr>
                <w:rFonts w:ascii="仿宋" w:eastAsia="仿宋" w:hAnsi="仿宋" w:hint="eastAsia"/>
                <w:kern w:val="0"/>
                <w:szCs w:val="21"/>
              </w:rPr>
              <w:t>微企业</w:t>
            </w:r>
            <w:proofErr w:type="gramEnd"/>
            <w:r w:rsidRPr="00FE377F">
              <w:rPr>
                <w:rFonts w:ascii="仿宋" w:eastAsia="仿宋" w:hAnsi="仿宋" w:hint="eastAsia"/>
                <w:kern w:val="0"/>
                <w:szCs w:val="21"/>
              </w:rPr>
              <w:t>价格扣除优惠政策。</w:t>
            </w:r>
            <w:bookmarkEnd w:id="30"/>
          </w:p>
        </w:tc>
      </w:tr>
      <w:tr w:rsidR="00FE377F" w:rsidRPr="00FE377F">
        <w:trPr>
          <w:trHeight w:val="23"/>
          <w:jc w:val="center"/>
        </w:trPr>
        <w:tc>
          <w:tcPr>
            <w:tcW w:w="838" w:type="dxa"/>
            <w:vAlign w:val="center"/>
          </w:tcPr>
          <w:p w:rsidR="00EC4AC3" w:rsidRPr="00FE377F" w:rsidRDefault="00C351E4">
            <w:pPr>
              <w:pStyle w:val="ae"/>
              <w:spacing w:before="72" w:after="72"/>
              <w:ind w:right="264"/>
              <w:jc w:val="center"/>
              <w:rPr>
                <w:rFonts w:ascii="仿宋" w:eastAsia="仿宋" w:hAnsi="仿宋" w:cs="Courier New"/>
                <w:sz w:val="21"/>
                <w:szCs w:val="21"/>
                <w:lang w:val="zh-CN"/>
              </w:rPr>
            </w:pPr>
            <w:r w:rsidRPr="00FE377F">
              <w:rPr>
                <w:rFonts w:ascii="仿宋" w:eastAsia="仿宋" w:hAnsi="仿宋" w:cs="Times New Roman"/>
                <w:kern w:val="2"/>
                <w:sz w:val="21"/>
                <w:szCs w:val="21"/>
              </w:rPr>
              <w:lastRenderedPageBreak/>
              <w:t>5</w:t>
            </w:r>
          </w:p>
        </w:tc>
        <w:tc>
          <w:tcPr>
            <w:tcW w:w="2552" w:type="dxa"/>
            <w:vAlign w:val="center"/>
          </w:tcPr>
          <w:p w:rsidR="00EC4AC3" w:rsidRPr="00FE377F" w:rsidRDefault="007B6747">
            <w:pPr>
              <w:spacing w:line="340" w:lineRule="exact"/>
              <w:ind w:leftChars="50" w:left="105" w:rightChars="50" w:right="105"/>
              <w:jc w:val="center"/>
              <w:rPr>
                <w:rFonts w:ascii="仿宋" w:eastAsia="仿宋" w:hAnsi="仿宋"/>
                <w:kern w:val="0"/>
                <w:szCs w:val="21"/>
              </w:rPr>
            </w:pPr>
            <w:r w:rsidRPr="00FE377F">
              <w:rPr>
                <w:rFonts w:ascii="仿宋" w:eastAsia="仿宋" w:hAnsi="仿宋" w:hint="eastAsia"/>
                <w:kern w:val="0"/>
                <w:szCs w:val="21"/>
              </w:rPr>
              <w:t xml:space="preserve">国家规定的强制采购范围 </w:t>
            </w:r>
            <w:r w:rsidRPr="00FE377F">
              <w:rPr>
                <w:rFonts w:ascii="仿宋" w:eastAsia="仿宋" w:hAnsi="仿宋"/>
                <w:kern w:val="0"/>
                <w:szCs w:val="21"/>
                <w:lang w:val="zh-CN"/>
              </w:rPr>
              <w:t>（实质性要求）</w:t>
            </w:r>
          </w:p>
        </w:tc>
        <w:tc>
          <w:tcPr>
            <w:tcW w:w="6111" w:type="dxa"/>
            <w:vAlign w:val="center"/>
          </w:tcPr>
          <w:p w:rsidR="00B87940" w:rsidRPr="00FE377F" w:rsidRDefault="00575FAE" w:rsidP="008E5771">
            <w:pPr>
              <w:spacing w:line="340" w:lineRule="exact"/>
              <w:ind w:leftChars="50" w:left="105" w:rightChars="50" w:right="105"/>
              <w:rPr>
                <w:rFonts w:ascii="仿宋" w:eastAsia="仿宋" w:hAnsi="仿宋"/>
                <w:kern w:val="0"/>
                <w:szCs w:val="21"/>
              </w:rPr>
            </w:pPr>
            <w:bookmarkStart w:id="31" w:name="PO_默认文件内容_5"/>
            <w:r w:rsidRPr="00FE377F">
              <w:rPr>
                <w:rFonts w:ascii="仿宋" w:eastAsia="仿宋" w:hAnsi="仿宋" w:hint="eastAsia"/>
                <w:kern w:val="0"/>
                <w:szCs w:val="21"/>
              </w:rPr>
              <w:t>本次采购的产品</w:t>
            </w:r>
            <w:r w:rsidR="0021461E" w:rsidRPr="00FE377F">
              <w:rPr>
                <w:rFonts w:ascii="仿宋" w:eastAsia="仿宋" w:hAnsi="仿宋" w:hint="eastAsia"/>
                <w:kern w:val="0"/>
                <w:szCs w:val="21"/>
              </w:rPr>
              <w:t>若</w:t>
            </w:r>
            <w:r w:rsidRPr="00FE377F">
              <w:rPr>
                <w:rFonts w:ascii="仿宋" w:eastAsia="仿宋" w:hAnsi="仿宋" w:hint="eastAsia"/>
                <w:kern w:val="0"/>
                <w:szCs w:val="21"/>
              </w:rPr>
              <w:t>属于政府强制采购节能产品范围的</w:t>
            </w:r>
            <w:r w:rsidRPr="00FE377F">
              <w:rPr>
                <w:rFonts w:ascii="仿宋" w:eastAsia="仿宋" w:hAnsi="仿宋"/>
                <w:kern w:val="0"/>
                <w:szCs w:val="21"/>
              </w:rPr>
              <w:t>，</w:t>
            </w:r>
            <w:r w:rsidR="0021461E" w:rsidRPr="00FE377F">
              <w:rPr>
                <w:rFonts w:ascii="仿宋" w:eastAsia="仿宋" w:hAnsi="仿宋" w:hint="eastAsia"/>
                <w:kern w:val="0"/>
                <w:szCs w:val="21"/>
              </w:rPr>
              <w:t>投</w:t>
            </w:r>
            <w:r w:rsidRPr="00FE377F">
              <w:rPr>
                <w:rFonts w:ascii="仿宋" w:eastAsia="仿宋" w:hAnsi="仿宋" w:hint="eastAsia"/>
                <w:kern w:val="0"/>
                <w:szCs w:val="21"/>
              </w:rPr>
              <w:t>标人所投产品必须选取财政部和</w:t>
            </w:r>
            <w:proofErr w:type="gramStart"/>
            <w:r w:rsidRPr="00FE377F">
              <w:rPr>
                <w:rFonts w:ascii="仿宋" w:eastAsia="仿宋" w:hAnsi="仿宋" w:hint="eastAsia"/>
                <w:kern w:val="0"/>
                <w:szCs w:val="21"/>
              </w:rPr>
              <w:t>国家发改委</w:t>
            </w:r>
            <w:proofErr w:type="gramEnd"/>
            <w:r w:rsidRPr="00FE377F">
              <w:rPr>
                <w:rFonts w:ascii="仿宋" w:eastAsia="仿宋" w:hAnsi="仿宋" w:hint="eastAsia"/>
                <w:kern w:val="0"/>
                <w:szCs w:val="21"/>
              </w:rPr>
              <w:t>公布的节能产品政府强制采购清单范围的产品进行投标，且须在投标文件中提供该节能产品政府采购清单</w:t>
            </w:r>
            <w:proofErr w:type="gramStart"/>
            <w:r w:rsidRPr="00FE377F">
              <w:rPr>
                <w:rFonts w:ascii="仿宋" w:eastAsia="仿宋" w:hAnsi="仿宋" w:hint="eastAsia"/>
                <w:kern w:val="0"/>
                <w:szCs w:val="21"/>
              </w:rPr>
              <w:t>对应页并加盖</w:t>
            </w:r>
            <w:proofErr w:type="gramEnd"/>
            <w:r w:rsidRPr="00FE377F">
              <w:rPr>
                <w:rFonts w:ascii="仿宋" w:eastAsia="仿宋" w:hAnsi="仿宋" w:hint="eastAsia"/>
                <w:kern w:val="0"/>
                <w:szCs w:val="21"/>
              </w:rPr>
              <w:t>供应商单位公章（鲜章）。</w:t>
            </w:r>
          </w:p>
          <w:p w:rsidR="00EC4AC3" w:rsidRPr="00FE377F" w:rsidRDefault="0021461E" w:rsidP="00680D58">
            <w:pPr>
              <w:spacing w:line="340" w:lineRule="exact"/>
              <w:ind w:leftChars="50" w:left="105" w:rightChars="50" w:right="105"/>
              <w:rPr>
                <w:rFonts w:ascii="仿宋" w:eastAsia="仿宋" w:hAnsi="仿宋"/>
                <w:kern w:val="0"/>
                <w:szCs w:val="21"/>
              </w:rPr>
            </w:pPr>
            <w:r w:rsidRPr="00FE377F">
              <w:rPr>
                <w:rFonts w:ascii="仿宋" w:eastAsia="仿宋" w:hAnsi="仿宋" w:hint="eastAsia"/>
                <w:kern w:val="0"/>
                <w:szCs w:val="21"/>
              </w:rPr>
              <w:t>注：按照</w:t>
            </w:r>
            <w:r w:rsidR="00B87940" w:rsidRPr="00FE377F">
              <w:rPr>
                <w:rFonts w:ascii="仿宋" w:eastAsia="仿宋" w:hAnsi="仿宋" w:hint="eastAsia"/>
                <w:kern w:val="0"/>
                <w:szCs w:val="21"/>
              </w:rPr>
              <w:t>中国</w:t>
            </w:r>
            <w:r w:rsidR="00B87940" w:rsidRPr="00FE377F">
              <w:rPr>
                <w:rFonts w:ascii="仿宋" w:eastAsia="仿宋" w:hAnsi="仿宋"/>
                <w:kern w:val="0"/>
                <w:szCs w:val="21"/>
              </w:rPr>
              <w:t>政府采购</w:t>
            </w:r>
            <w:proofErr w:type="gramStart"/>
            <w:r w:rsidR="00B87940" w:rsidRPr="00FE377F">
              <w:rPr>
                <w:rFonts w:ascii="仿宋" w:eastAsia="仿宋" w:hAnsi="仿宋"/>
                <w:kern w:val="0"/>
                <w:szCs w:val="21"/>
              </w:rPr>
              <w:t>网</w:t>
            </w:r>
            <w:r w:rsidRPr="00FE377F">
              <w:rPr>
                <w:rFonts w:ascii="仿宋" w:eastAsia="仿宋" w:hAnsi="仿宋" w:hint="eastAsia"/>
                <w:kern w:val="0"/>
                <w:szCs w:val="21"/>
              </w:rPr>
              <w:t>最新</w:t>
            </w:r>
            <w:proofErr w:type="gramEnd"/>
            <w:r w:rsidRPr="00FE377F">
              <w:rPr>
                <w:rFonts w:ascii="仿宋" w:eastAsia="仿宋" w:hAnsi="仿宋" w:hint="eastAsia"/>
                <w:kern w:val="0"/>
                <w:szCs w:val="21"/>
              </w:rPr>
              <w:t>一期发布的政府采购清单执行，但如果最新一期的政府采购清单是在本项目</w:t>
            </w:r>
            <w:r w:rsidR="00680D58" w:rsidRPr="00FE377F">
              <w:rPr>
                <w:rFonts w:ascii="仿宋" w:eastAsia="仿宋" w:hAnsi="仿宋" w:hint="eastAsia"/>
                <w:kern w:val="0"/>
                <w:szCs w:val="21"/>
              </w:rPr>
              <w:t>招标</w:t>
            </w:r>
            <w:r w:rsidRPr="00FE377F">
              <w:rPr>
                <w:rFonts w:ascii="仿宋" w:eastAsia="仿宋" w:hAnsi="仿宋" w:hint="eastAsia"/>
                <w:kern w:val="0"/>
                <w:szCs w:val="21"/>
              </w:rPr>
              <w:t>公告发布</w:t>
            </w:r>
            <w:r w:rsidR="00B87940" w:rsidRPr="00FE377F">
              <w:rPr>
                <w:rFonts w:ascii="仿宋" w:eastAsia="仿宋" w:hAnsi="仿宋" w:hint="eastAsia"/>
                <w:kern w:val="0"/>
                <w:szCs w:val="21"/>
              </w:rPr>
              <w:t>后</w:t>
            </w:r>
            <w:r w:rsidRPr="00FE377F">
              <w:rPr>
                <w:rFonts w:ascii="仿宋" w:eastAsia="仿宋" w:hAnsi="仿宋" w:hint="eastAsia"/>
                <w:kern w:val="0"/>
                <w:szCs w:val="21"/>
              </w:rPr>
              <w:t>至评审环节开始之前正式发布的，则可同时执行最新一期和上期政府采购清单。</w:t>
            </w:r>
            <w:bookmarkEnd w:id="31"/>
          </w:p>
        </w:tc>
      </w:tr>
      <w:tr w:rsidR="00FE377F" w:rsidRPr="00FE377F">
        <w:trPr>
          <w:trHeight w:val="23"/>
          <w:jc w:val="center"/>
        </w:trPr>
        <w:tc>
          <w:tcPr>
            <w:tcW w:w="838" w:type="dxa"/>
            <w:vAlign w:val="center"/>
          </w:tcPr>
          <w:p w:rsidR="00EC4AC3" w:rsidRPr="00FE377F" w:rsidRDefault="003B6EF5">
            <w:pPr>
              <w:pStyle w:val="ae"/>
              <w:ind w:right="230"/>
              <w:jc w:val="center"/>
              <w:rPr>
                <w:rFonts w:ascii="仿宋" w:eastAsia="仿宋" w:hAnsi="仿宋" w:cs="Times New Roman"/>
                <w:kern w:val="2"/>
                <w:sz w:val="21"/>
                <w:szCs w:val="21"/>
              </w:rPr>
            </w:pPr>
            <w:r w:rsidRPr="00FE377F">
              <w:rPr>
                <w:rFonts w:ascii="仿宋" w:eastAsia="仿宋" w:hAnsi="仿宋" w:cs="Times New Roman"/>
                <w:kern w:val="2"/>
                <w:sz w:val="21"/>
                <w:szCs w:val="21"/>
              </w:rPr>
              <w:t>6</w:t>
            </w:r>
          </w:p>
        </w:tc>
        <w:tc>
          <w:tcPr>
            <w:tcW w:w="2552" w:type="dxa"/>
            <w:vAlign w:val="center"/>
          </w:tcPr>
          <w:p w:rsidR="00EC4AC3" w:rsidRPr="00FE377F" w:rsidRDefault="007B6747">
            <w:pPr>
              <w:pStyle w:val="ae"/>
              <w:ind w:left="96"/>
              <w:jc w:val="center"/>
              <w:rPr>
                <w:rFonts w:ascii="仿宋" w:eastAsia="仿宋" w:hAnsi="仿宋"/>
                <w:sz w:val="21"/>
                <w:szCs w:val="21"/>
                <w:lang w:val="zh-CN"/>
              </w:rPr>
            </w:pPr>
            <w:r w:rsidRPr="00FE377F">
              <w:rPr>
                <w:rFonts w:ascii="仿宋" w:eastAsia="仿宋" w:hAnsi="仿宋" w:hint="eastAsia"/>
                <w:sz w:val="21"/>
                <w:szCs w:val="21"/>
                <w:lang w:val="zh-CN"/>
              </w:rPr>
              <w:t>投标保证金</w:t>
            </w:r>
          </w:p>
        </w:tc>
        <w:tc>
          <w:tcPr>
            <w:tcW w:w="6111" w:type="dxa"/>
            <w:vAlign w:val="center"/>
          </w:tcPr>
          <w:p w:rsidR="00EC4AC3" w:rsidRPr="00FE377F" w:rsidRDefault="007B6747">
            <w:pPr>
              <w:pStyle w:val="ae"/>
              <w:jc w:val="both"/>
              <w:rPr>
                <w:rFonts w:ascii="仿宋" w:eastAsia="仿宋" w:hAnsi="仿宋"/>
                <w:sz w:val="21"/>
                <w:szCs w:val="21"/>
                <w:lang w:val="zh-CN"/>
              </w:rPr>
            </w:pPr>
            <w:r w:rsidRPr="00FE377F">
              <w:rPr>
                <w:rFonts w:ascii="仿宋" w:eastAsia="仿宋" w:hAnsi="仿宋" w:hint="eastAsia"/>
                <w:sz w:val="21"/>
                <w:szCs w:val="21"/>
                <w:lang w:val="zh-CN"/>
              </w:rPr>
              <w:t>金    额：</w:t>
            </w:r>
            <w:bookmarkStart w:id="32" w:name="PO_默认文件内容_10"/>
            <w:r w:rsidR="00F05C1A">
              <w:rPr>
                <w:rFonts w:ascii="仿宋" w:eastAsia="仿宋" w:hAnsi="仿宋" w:hint="eastAsia"/>
                <w:sz w:val="21"/>
                <w:szCs w:val="21"/>
                <w:lang w:val="zh-CN"/>
              </w:rPr>
              <w:t xml:space="preserve"> </w:t>
            </w:r>
            <w:r w:rsidR="00AB78E3">
              <w:rPr>
                <w:rFonts w:ascii="仿宋" w:eastAsia="仿宋" w:hAnsi="仿宋" w:hint="eastAsia"/>
                <w:sz w:val="21"/>
                <w:szCs w:val="21"/>
                <w:lang w:val="zh-CN"/>
              </w:rPr>
              <w:t>19000元</w:t>
            </w:r>
            <w:r w:rsidRPr="00FE377F">
              <w:rPr>
                <w:rFonts w:ascii="仿宋" w:eastAsia="仿宋" w:hAnsi="仿宋" w:hint="eastAsia"/>
                <w:sz w:val="21"/>
                <w:szCs w:val="21"/>
                <w:lang w:val="zh-CN"/>
              </w:rPr>
              <w:t>（投标保证金的数额不能超过采购项目预算金额的2%）。</w:t>
            </w:r>
          </w:p>
          <w:p w:rsidR="00EC4AC3" w:rsidRPr="00FE377F" w:rsidRDefault="007B6747">
            <w:pPr>
              <w:pStyle w:val="ae"/>
              <w:jc w:val="both"/>
              <w:rPr>
                <w:rFonts w:ascii="仿宋" w:eastAsia="仿宋" w:hAnsi="仿宋"/>
                <w:sz w:val="21"/>
                <w:szCs w:val="21"/>
                <w:lang w:val="zh-CN"/>
              </w:rPr>
            </w:pPr>
            <w:r w:rsidRPr="00FE377F">
              <w:rPr>
                <w:rFonts w:ascii="仿宋" w:eastAsia="仿宋" w:hAnsi="仿宋" w:hint="eastAsia"/>
                <w:sz w:val="21"/>
                <w:szCs w:val="21"/>
                <w:lang w:val="zh-CN"/>
              </w:rPr>
              <w:t>交款方式：投标保证金可以以支票、汇票、本票或者金融机构出具的保函等非现金形式提交（</w:t>
            </w:r>
            <w:proofErr w:type="gramStart"/>
            <w:r w:rsidRPr="00FE377F">
              <w:rPr>
                <w:rFonts w:ascii="仿宋" w:eastAsia="仿宋" w:hAnsi="仿宋" w:hint="eastAsia"/>
                <w:sz w:val="21"/>
                <w:szCs w:val="21"/>
                <w:lang w:val="zh-CN"/>
              </w:rPr>
              <w:t>包括网银</w:t>
            </w:r>
            <w:proofErr w:type="gramEnd"/>
            <w:r w:rsidRPr="00FE377F">
              <w:rPr>
                <w:rFonts w:ascii="仿宋" w:eastAsia="仿宋" w:hAnsi="仿宋" w:hint="eastAsia"/>
                <w:sz w:val="21"/>
                <w:szCs w:val="21"/>
                <w:lang w:val="zh-CN"/>
              </w:rPr>
              <w:t>转账，电汇等方式），所有递交方式均以到帐时间为准。（若以保函方式提交的，必须在保证金截止时间前开具）。</w:t>
            </w:r>
            <w:bookmarkEnd w:id="32"/>
          </w:p>
          <w:p w:rsidR="00AB78E3" w:rsidRDefault="007B6747">
            <w:pPr>
              <w:pStyle w:val="ae"/>
              <w:ind w:firstLineChars="100" w:firstLine="210"/>
              <w:rPr>
                <w:rFonts w:ascii="仿宋" w:eastAsia="仿宋" w:hAnsi="仿宋"/>
                <w:sz w:val="21"/>
                <w:szCs w:val="21"/>
                <w:lang w:val="zh-CN"/>
              </w:rPr>
            </w:pPr>
            <w:r w:rsidRPr="00FE377F">
              <w:rPr>
                <w:rFonts w:ascii="仿宋" w:eastAsia="仿宋" w:hAnsi="仿宋" w:hint="eastAsia"/>
                <w:sz w:val="21"/>
                <w:szCs w:val="21"/>
                <w:lang w:val="zh-CN"/>
              </w:rPr>
              <w:t>收款单位：</w:t>
            </w:r>
            <w:r w:rsidR="00AB78E3" w:rsidRPr="00AB78E3">
              <w:rPr>
                <w:rFonts w:ascii="仿宋" w:eastAsia="仿宋" w:hAnsi="仿宋" w:hint="eastAsia"/>
                <w:sz w:val="21"/>
                <w:szCs w:val="21"/>
                <w:lang w:val="zh-CN"/>
              </w:rPr>
              <w:t>四川国际招标有限责任公司</w:t>
            </w:r>
          </w:p>
          <w:p w:rsidR="00EC4AC3" w:rsidRPr="00FE377F" w:rsidRDefault="007B6747">
            <w:pPr>
              <w:pStyle w:val="ae"/>
              <w:ind w:firstLineChars="100" w:firstLine="210"/>
              <w:rPr>
                <w:rFonts w:ascii="仿宋" w:eastAsia="仿宋" w:hAnsi="仿宋"/>
                <w:sz w:val="21"/>
                <w:szCs w:val="21"/>
                <w:lang w:val="zh-CN"/>
              </w:rPr>
            </w:pPr>
            <w:r w:rsidRPr="00FE377F">
              <w:rPr>
                <w:rFonts w:ascii="仿宋" w:eastAsia="仿宋" w:hAnsi="仿宋" w:hint="eastAsia"/>
                <w:sz w:val="21"/>
                <w:szCs w:val="21"/>
                <w:lang w:val="zh-CN"/>
              </w:rPr>
              <w:t>开 户 行：</w:t>
            </w:r>
            <w:r w:rsidR="00AB78E3" w:rsidRPr="00AB78E3">
              <w:rPr>
                <w:rFonts w:ascii="仿宋" w:eastAsia="仿宋" w:hAnsi="仿宋" w:hint="eastAsia"/>
                <w:sz w:val="21"/>
                <w:szCs w:val="21"/>
                <w:lang w:val="zh-CN"/>
              </w:rPr>
              <w:t>中国民生银行成都分行营业部</w:t>
            </w:r>
          </w:p>
          <w:p w:rsidR="00192F8C" w:rsidRDefault="007B6747" w:rsidP="00F05C1A">
            <w:pPr>
              <w:pStyle w:val="ae"/>
              <w:jc w:val="both"/>
              <w:rPr>
                <w:rFonts w:ascii="仿宋" w:eastAsia="仿宋" w:hAnsi="仿宋" w:hint="eastAsia"/>
                <w:sz w:val="21"/>
                <w:szCs w:val="21"/>
                <w:lang w:val="zh-CN"/>
              </w:rPr>
            </w:pPr>
            <w:r w:rsidRPr="00FE377F">
              <w:rPr>
                <w:rFonts w:ascii="仿宋" w:eastAsia="仿宋" w:hAnsi="仿宋" w:hint="eastAsia"/>
                <w:sz w:val="21"/>
                <w:szCs w:val="21"/>
                <w:lang w:val="zh-CN"/>
              </w:rPr>
              <w:t>银行账号：</w:t>
            </w:r>
            <w:r w:rsidR="00192F8C" w:rsidRPr="00192F8C">
              <w:rPr>
                <w:rFonts w:ascii="仿宋" w:eastAsia="仿宋" w:hAnsi="仿宋"/>
                <w:sz w:val="21"/>
                <w:szCs w:val="21"/>
                <w:lang w:val="zh-CN"/>
              </w:rPr>
              <w:t>9902000458893856</w:t>
            </w:r>
          </w:p>
          <w:p w:rsidR="00EC4AC3" w:rsidRPr="00FE377F" w:rsidRDefault="007B6747" w:rsidP="00F05C1A">
            <w:pPr>
              <w:pStyle w:val="ae"/>
              <w:jc w:val="both"/>
              <w:rPr>
                <w:rFonts w:ascii="仿宋" w:eastAsia="仿宋" w:hAnsi="仿宋"/>
                <w:sz w:val="21"/>
                <w:szCs w:val="21"/>
                <w:lang w:val="zh-CN"/>
              </w:rPr>
            </w:pPr>
            <w:r w:rsidRPr="00FE377F">
              <w:rPr>
                <w:rFonts w:ascii="仿宋" w:eastAsia="仿宋" w:hAnsi="仿宋" w:hint="eastAsia"/>
                <w:sz w:val="21"/>
                <w:szCs w:val="21"/>
                <w:lang w:val="zh-CN"/>
              </w:rPr>
              <w:t>交款截止时间：</w:t>
            </w:r>
            <w:r w:rsidR="00192F8C" w:rsidRPr="00192F8C">
              <w:rPr>
                <w:rFonts w:ascii="仿宋" w:eastAsia="仿宋" w:hAnsi="仿宋" w:hint="eastAsia"/>
                <w:sz w:val="21"/>
                <w:szCs w:val="21"/>
                <w:lang w:val="zh-CN"/>
              </w:rPr>
              <w:t>投标截止时间前，（投标保证金的交纳以银行到账时间为准）。</w:t>
            </w:r>
          </w:p>
        </w:tc>
      </w:tr>
      <w:tr w:rsidR="00FE377F" w:rsidRPr="00FE377F">
        <w:trPr>
          <w:trHeight w:val="23"/>
          <w:jc w:val="center"/>
        </w:trPr>
        <w:tc>
          <w:tcPr>
            <w:tcW w:w="838" w:type="dxa"/>
            <w:vAlign w:val="center"/>
          </w:tcPr>
          <w:p w:rsidR="00EC4AC3" w:rsidRPr="00FE377F" w:rsidRDefault="003B6EF5">
            <w:pPr>
              <w:pStyle w:val="ae"/>
              <w:ind w:right="264"/>
              <w:jc w:val="center"/>
              <w:rPr>
                <w:rFonts w:ascii="仿宋" w:eastAsia="仿宋" w:hAnsi="仿宋" w:cs="Times New Roman"/>
                <w:kern w:val="2"/>
                <w:sz w:val="21"/>
                <w:szCs w:val="21"/>
              </w:rPr>
            </w:pPr>
            <w:r w:rsidRPr="00FE377F">
              <w:rPr>
                <w:rFonts w:ascii="仿宋" w:eastAsia="仿宋" w:hAnsi="仿宋" w:cs="Times New Roman"/>
                <w:kern w:val="2"/>
                <w:sz w:val="21"/>
                <w:szCs w:val="21"/>
              </w:rPr>
              <w:t>7</w:t>
            </w:r>
          </w:p>
        </w:tc>
        <w:tc>
          <w:tcPr>
            <w:tcW w:w="2552" w:type="dxa"/>
            <w:vAlign w:val="center"/>
          </w:tcPr>
          <w:p w:rsidR="00EC4AC3" w:rsidRPr="00FE377F" w:rsidRDefault="007B6747" w:rsidP="00711116">
            <w:pPr>
              <w:pStyle w:val="ae"/>
              <w:ind w:left="96"/>
              <w:jc w:val="center"/>
              <w:rPr>
                <w:rFonts w:ascii="仿宋" w:eastAsia="仿宋" w:hAnsi="仿宋"/>
                <w:sz w:val="21"/>
                <w:szCs w:val="21"/>
                <w:lang w:val="zh-CN"/>
              </w:rPr>
            </w:pPr>
            <w:r w:rsidRPr="00FE377F">
              <w:rPr>
                <w:rFonts w:ascii="仿宋" w:eastAsia="仿宋" w:hAnsi="仿宋" w:hint="eastAsia"/>
                <w:sz w:val="21"/>
                <w:szCs w:val="21"/>
                <w:lang w:val="zh-CN"/>
              </w:rPr>
              <w:t>履约保证金</w:t>
            </w:r>
          </w:p>
        </w:tc>
        <w:tc>
          <w:tcPr>
            <w:tcW w:w="6111" w:type="dxa"/>
            <w:vAlign w:val="center"/>
          </w:tcPr>
          <w:p w:rsidR="00EC4AC3" w:rsidRPr="00FE377F" w:rsidRDefault="00711116">
            <w:pPr>
              <w:pStyle w:val="ae"/>
              <w:rPr>
                <w:rFonts w:ascii="仿宋" w:eastAsia="仿宋" w:hAnsi="仿宋"/>
                <w:sz w:val="21"/>
                <w:szCs w:val="21"/>
                <w:lang w:val="zh-CN"/>
              </w:rPr>
            </w:pPr>
            <w:r w:rsidRPr="00FE377F">
              <w:rPr>
                <w:rFonts w:ascii="仿宋" w:eastAsia="仿宋" w:hAnsi="仿宋" w:hint="eastAsia"/>
                <w:sz w:val="21"/>
                <w:szCs w:val="21"/>
                <w:lang w:val="zh-CN"/>
              </w:rPr>
              <w:t>本项目不适用</w:t>
            </w:r>
          </w:p>
        </w:tc>
      </w:tr>
      <w:tr w:rsidR="00FE377F" w:rsidRPr="00FE377F">
        <w:trPr>
          <w:trHeight w:val="1026"/>
          <w:jc w:val="center"/>
        </w:trPr>
        <w:tc>
          <w:tcPr>
            <w:tcW w:w="838" w:type="dxa"/>
            <w:tcBorders>
              <w:top w:val="single" w:sz="4" w:space="0" w:color="auto"/>
              <w:bottom w:val="single" w:sz="4" w:space="0" w:color="auto"/>
            </w:tcBorders>
            <w:vAlign w:val="center"/>
          </w:tcPr>
          <w:p w:rsidR="00EC4AC3" w:rsidRPr="00FE377F" w:rsidRDefault="003B6EF5">
            <w:pPr>
              <w:pStyle w:val="ae"/>
              <w:ind w:right="264"/>
              <w:jc w:val="center"/>
              <w:rPr>
                <w:rFonts w:ascii="仿宋" w:eastAsia="仿宋" w:hAnsi="仿宋" w:cs="Times New Roman"/>
                <w:kern w:val="2"/>
                <w:sz w:val="21"/>
                <w:szCs w:val="21"/>
              </w:rPr>
            </w:pPr>
            <w:r w:rsidRPr="00FE377F">
              <w:rPr>
                <w:rFonts w:ascii="仿宋" w:eastAsia="仿宋" w:hAnsi="仿宋" w:cs="Times New Roman"/>
                <w:kern w:val="2"/>
                <w:sz w:val="21"/>
                <w:szCs w:val="21"/>
              </w:rPr>
              <w:t>8</w:t>
            </w:r>
          </w:p>
        </w:tc>
        <w:tc>
          <w:tcPr>
            <w:tcW w:w="2552" w:type="dxa"/>
            <w:tcBorders>
              <w:top w:val="single" w:sz="4" w:space="0" w:color="auto"/>
              <w:bottom w:val="single" w:sz="4" w:space="0" w:color="auto"/>
            </w:tcBorders>
            <w:vAlign w:val="center"/>
          </w:tcPr>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cs="Times New Roman" w:hint="eastAsia"/>
                <w:b/>
                <w:bCs/>
                <w:kern w:val="2"/>
                <w:sz w:val="21"/>
                <w:szCs w:val="21"/>
              </w:rPr>
              <w:t>采购项目具体事项/采购文件内容咨询</w:t>
            </w:r>
          </w:p>
        </w:tc>
        <w:tc>
          <w:tcPr>
            <w:tcW w:w="6111" w:type="dxa"/>
            <w:tcBorders>
              <w:top w:val="single" w:sz="4" w:space="0" w:color="auto"/>
              <w:bottom w:val="single" w:sz="4" w:space="0" w:color="auto"/>
            </w:tcBorders>
            <w:vAlign w:val="center"/>
          </w:tcPr>
          <w:p w:rsidR="00EC4AC3" w:rsidRPr="00FE377F" w:rsidRDefault="007B6747">
            <w:pPr>
              <w:spacing w:line="340" w:lineRule="exact"/>
              <w:ind w:rightChars="50" w:right="105"/>
              <w:jc w:val="left"/>
              <w:rPr>
                <w:rFonts w:ascii="仿宋" w:eastAsia="仿宋" w:hAnsi="仿宋"/>
                <w:szCs w:val="21"/>
              </w:rPr>
            </w:pPr>
            <w:r w:rsidRPr="00FE377F">
              <w:rPr>
                <w:rFonts w:ascii="仿宋" w:eastAsia="仿宋" w:hAnsi="仿宋" w:hint="eastAsia"/>
                <w:szCs w:val="21"/>
              </w:rPr>
              <w:t>联系人：</w:t>
            </w:r>
            <w:r w:rsidR="00711116" w:rsidRPr="00FE377F">
              <w:rPr>
                <w:rFonts w:ascii="仿宋" w:eastAsia="仿宋" w:hAnsi="仿宋" w:hint="eastAsia"/>
                <w:szCs w:val="21"/>
              </w:rPr>
              <w:t>黄小姐</w:t>
            </w:r>
            <w:r w:rsidRPr="00FE377F">
              <w:rPr>
                <w:rFonts w:ascii="仿宋" w:eastAsia="仿宋" w:hAnsi="仿宋" w:hint="eastAsia"/>
                <w:szCs w:val="21"/>
              </w:rPr>
              <w:t xml:space="preserve">。 </w:t>
            </w:r>
          </w:p>
          <w:p w:rsidR="00EC4AC3" w:rsidRPr="00FE377F" w:rsidRDefault="007B6747" w:rsidP="00711116">
            <w:pPr>
              <w:spacing w:line="340" w:lineRule="exact"/>
              <w:ind w:rightChars="50" w:right="105"/>
              <w:jc w:val="left"/>
              <w:rPr>
                <w:rFonts w:ascii="仿宋" w:eastAsia="仿宋" w:hAnsi="仿宋"/>
                <w:szCs w:val="21"/>
              </w:rPr>
            </w:pPr>
            <w:r w:rsidRPr="00FE377F">
              <w:rPr>
                <w:rFonts w:ascii="仿宋" w:eastAsia="仿宋" w:hAnsi="仿宋" w:hint="eastAsia"/>
                <w:szCs w:val="21"/>
              </w:rPr>
              <w:t>联系电话：</w:t>
            </w:r>
            <w:r w:rsidR="00711116" w:rsidRPr="00FE377F">
              <w:rPr>
                <w:rFonts w:ascii="仿宋" w:eastAsia="仿宋" w:hAnsi="仿宋"/>
                <w:szCs w:val="21"/>
              </w:rPr>
              <w:t>13111881753</w:t>
            </w:r>
          </w:p>
        </w:tc>
      </w:tr>
      <w:tr w:rsidR="00FE377F" w:rsidRPr="00FE377F">
        <w:trPr>
          <w:trHeight w:val="834"/>
          <w:jc w:val="center"/>
        </w:trPr>
        <w:tc>
          <w:tcPr>
            <w:tcW w:w="838" w:type="dxa"/>
            <w:tcBorders>
              <w:top w:val="single" w:sz="4" w:space="0" w:color="auto"/>
              <w:bottom w:val="single" w:sz="4" w:space="0" w:color="auto"/>
            </w:tcBorders>
            <w:vAlign w:val="center"/>
          </w:tcPr>
          <w:p w:rsidR="00EC4AC3" w:rsidRPr="00FE377F" w:rsidRDefault="003B6EF5" w:rsidP="00C351E4">
            <w:pPr>
              <w:pStyle w:val="ae"/>
              <w:spacing w:before="72" w:after="72"/>
              <w:ind w:right="264"/>
              <w:jc w:val="center"/>
              <w:rPr>
                <w:rFonts w:ascii="仿宋" w:eastAsia="仿宋" w:hAnsi="仿宋" w:cs="Times New Roman"/>
                <w:kern w:val="2"/>
                <w:sz w:val="21"/>
                <w:szCs w:val="21"/>
              </w:rPr>
            </w:pPr>
            <w:r w:rsidRPr="00FE377F">
              <w:rPr>
                <w:rFonts w:ascii="仿宋" w:eastAsia="仿宋" w:hAnsi="仿宋" w:cs="Times New Roman"/>
                <w:kern w:val="2"/>
                <w:sz w:val="21"/>
                <w:szCs w:val="21"/>
              </w:rPr>
              <w:t>9</w:t>
            </w:r>
          </w:p>
        </w:tc>
        <w:tc>
          <w:tcPr>
            <w:tcW w:w="2552" w:type="dxa"/>
            <w:tcBorders>
              <w:top w:val="single" w:sz="4" w:space="0" w:color="auto"/>
              <w:bottom w:val="single" w:sz="4" w:space="0" w:color="auto"/>
            </w:tcBorders>
            <w:vAlign w:val="center"/>
          </w:tcPr>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开标、评标工作咨询</w:t>
            </w:r>
          </w:p>
        </w:tc>
        <w:tc>
          <w:tcPr>
            <w:tcW w:w="6111" w:type="dxa"/>
            <w:tcBorders>
              <w:top w:val="single" w:sz="4" w:space="0" w:color="auto"/>
              <w:bottom w:val="single" w:sz="4" w:space="0" w:color="auto"/>
            </w:tcBorders>
            <w:vAlign w:val="center"/>
          </w:tcPr>
          <w:p w:rsidR="00AB78E3" w:rsidRPr="00AB78E3" w:rsidRDefault="00AB78E3" w:rsidP="00AB78E3">
            <w:pPr>
              <w:spacing w:line="340" w:lineRule="exact"/>
              <w:ind w:rightChars="50" w:right="105"/>
              <w:jc w:val="left"/>
              <w:rPr>
                <w:rFonts w:ascii="仿宋" w:eastAsia="仿宋" w:hAnsi="仿宋"/>
                <w:szCs w:val="21"/>
              </w:rPr>
            </w:pPr>
            <w:r w:rsidRPr="00AB78E3">
              <w:rPr>
                <w:rFonts w:ascii="仿宋" w:eastAsia="仿宋" w:hAnsi="仿宋" w:hint="eastAsia"/>
                <w:szCs w:val="21"/>
              </w:rPr>
              <w:t xml:space="preserve">联系人：张女士。    </w:t>
            </w:r>
          </w:p>
          <w:p w:rsidR="00EC4AC3" w:rsidRPr="00FE377F" w:rsidRDefault="00AB78E3" w:rsidP="00AB78E3">
            <w:pPr>
              <w:spacing w:line="340" w:lineRule="exact"/>
              <w:ind w:rightChars="50" w:right="105"/>
              <w:jc w:val="left"/>
              <w:rPr>
                <w:rFonts w:ascii="仿宋" w:eastAsia="仿宋" w:hAnsi="仿宋"/>
                <w:szCs w:val="21"/>
              </w:rPr>
            </w:pPr>
            <w:r w:rsidRPr="00AB78E3">
              <w:rPr>
                <w:rFonts w:ascii="仿宋" w:eastAsia="仿宋" w:hAnsi="仿宋" w:hint="eastAsia"/>
                <w:szCs w:val="21"/>
              </w:rPr>
              <w:t>联系电话：13111881172</w:t>
            </w:r>
          </w:p>
        </w:tc>
      </w:tr>
      <w:tr w:rsidR="00FE377F" w:rsidRPr="00FE377F" w:rsidTr="006A6EFA">
        <w:trPr>
          <w:trHeight w:val="2730"/>
          <w:jc w:val="center"/>
        </w:trPr>
        <w:tc>
          <w:tcPr>
            <w:tcW w:w="838" w:type="dxa"/>
            <w:tcBorders>
              <w:top w:val="single" w:sz="4" w:space="0" w:color="auto"/>
            </w:tcBorders>
            <w:vAlign w:val="center"/>
          </w:tcPr>
          <w:p w:rsidR="00EC4AC3" w:rsidRPr="00FE377F" w:rsidRDefault="003D516F" w:rsidP="00C351E4">
            <w:pPr>
              <w:pStyle w:val="ae"/>
              <w:ind w:right="264"/>
              <w:jc w:val="center"/>
              <w:rPr>
                <w:rFonts w:ascii="仿宋" w:eastAsia="仿宋" w:hAnsi="仿宋" w:cs="Times New Roman"/>
                <w:kern w:val="2"/>
                <w:sz w:val="21"/>
                <w:szCs w:val="21"/>
              </w:rPr>
            </w:pPr>
            <w:r w:rsidRPr="00FE377F">
              <w:rPr>
                <w:rFonts w:ascii="仿宋" w:eastAsia="仿宋" w:hAnsi="仿宋" w:cs="Times New Roman"/>
                <w:kern w:val="2"/>
                <w:sz w:val="21"/>
                <w:szCs w:val="21"/>
              </w:rPr>
              <w:t>10</w:t>
            </w:r>
          </w:p>
        </w:tc>
        <w:tc>
          <w:tcPr>
            <w:tcW w:w="2552" w:type="dxa"/>
            <w:tcBorders>
              <w:top w:val="single" w:sz="4" w:space="0" w:color="auto"/>
            </w:tcBorders>
            <w:vAlign w:val="center"/>
          </w:tcPr>
          <w:p w:rsidR="00EC4AC3" w:rsidRPr="00FE377F" w:rsidRDefault="007B6747">
            <w:pPr>
              <w:spacing w:line="340" w:lineRule="exact"/>
              <w:ind w:leftChars="50" w:left="105" w:rightChars="50" w:right="105"/>
              <w:jc w:val="center"/>
              <w:rPr>
                <w:rFonts w:ascii="仿宋" w:eastAsia="仿宋" w:hAnsi="仿宋"/>
                <w:szCs w:val="21"/>
              </w:rPr>
            </w:pPr>
            <w:r w:rsidRPr="00FE377F">
              <w:rPr>
                <w:rFonts w:ascii="仿宋" w:eastAsia="仿宋" w:hAnsi="仿宋" w:hint="eastAsia"/>
                <w:szCs w:val="21"/>
              </w:rPr>
              <w:t>中标通知书领取</w:t>
            </w:r>
          </w:p>
        </w:tc>
        <w:tc>
          <w:tcPr>
            <w:tcW w:w="6111" w:type="dxa"/>
            <w:tcBorders>
              <w:top w:val="single" w:sz="4" w:space="0" w:color="auto"/>
            </w:tcBorders>
            <w:vAlign w:val="center"/>
          </w:tcPr>
          <w:p w:rsidR="00EC4AC3" w:rsidRPr="00FE377F" w:rsidRDefault="007B6747">
            <w:pPr>
              <w:tabs>
                <w:tab w:val="left" w:pos="7665"/>
              </w:tabs>
              <w:spacing w:line="400" w:lineRule="exact"/>
              <w:rPr>
                <w:rFonts w:ascii="仿宋" w:eastAsia="仿宋" w:hAnsi="仿宋"/>
                <w:szCs w:val="21"/>
              </w:rPr>
            </w:pPr>
            <w:bookmarkStart w:id="33" w:name="PO_默认文件内容_29"/>
            <w:r w:rsidRPr="00FE377F">
              <w:rPr>
                <w:rFonts w:ascii="仿宋" w:eastAsia="仿宋" w:hAnsi="仿宋" w:hint="eastAsia"/>
                <w:szCs w:val="21"/>
              </w:rPr>
              <w:t>中标公告在</w:t>
            </w:r>
            <w:r w:rsidR="003D516F" w:rsidRPr="00FE377F">
              <w:rPr>
                <w:rFonts w:ascii="仿宋" w:eastAsia="仿宋" w:hAnsi="仿宋" w:hint="eastAsia"/>
                <w:szCs w:val="21"/>
              </w:rPr>
              <w:t>中国</w:t>
            </w:r>
            <w:r w:rsidRPr="00FE377F">
              <w:rPr>
                <w:rFonts w:ascii="仿宋" w:eastAsia="仿宋" w:hAnsi="仿宋" w:hint="eastAsia"/>
                <w:szCs w:val="21"/>
              </w:rPr>
              <w:t>政府采购网上公告后，请中标</w:t>
            </w:r>
            <w:proofErr w:type="gramStart"/>
            <w:r w:rsidRPr="00FE377F">
              <w:rPr>
                <w:rFonts w:ascii="仿宋" w:eastAsia="仿宋" w:hAnsi="仿宋" w:hint="eastAsia"/>
                <w:szCs w:val="21"/>
              </w:rPr>
              <w:t>供应商凭有效</w:t>
            </w:r>
            <w:proofErr w:type="gramEnd"/>
            <w:r w:rsidRPr="00FE377F">
              <w:rPr>
                <w:rFonts w:ascii="仿宋" w:eastAsia="仿宋" w:hAnsi="仿宋" w:hint="eastAsia"/>
                <w:szCs w:val="21"/>
              </w:rPr>
              <w:t>身份证明证件到</w:t>
            </w:r>
            <w:r w:rsidRPr="00FE377F">
              <w:rPr>
                <w:rFonts w:ascii="仿宋" w:eastAsia="仿宋" w:hAnsi="仿宋" w:hint="eastAsia"/>
                <w:szCs w:val="21"/>
                <w:lang w:val="zh-CN"/>
              </w:rPr>
              <w:t>采购代理机构</w:t>
            </w:r>
            <w:r w:rsidRPr="00FE377F">
              <w:rPr>
                <w:rFonts w:ascii="仿宋" w:eastAsia="仿宋" w:hAnsi="仿宋" w:hint="eastAsia"/>
                <w:szCs w:val="21"/>
              </w:rPr>
              <w:t>领取中标通知书。</w:t>
            </w:r>
          </w:p>
          <w:p w:rsidR="00EC4AC3" w:rsidRPr="00FE377F" w:rsidRDefault="007B6747">
            <w:pPr>
              <w:rPr>
                <w:rFonts w:ascii="仿宋" w:eastAsia="仿宋" w:hAnsi="仿宋"/>
                <w:szCs w:val="21"/>
                <w:lang w:val="zh-CN"/>
              </w:rPr>
            </w:pPr>
            <w:r w:rsidRPr="00FE377F">
              <w:rPr>
                <w:rFonts w:ascii="仿宋" w:eastAsia="仿宋" w:hAnsi="仿宋" w:hint="eastAsia"/>
                <w:szCs w:val="21"/>
                <w:lang w:val="zh-CN"/>
              </w:rPr>
              <w:t>联系人：张女士。</w:t>
            </w:r>
          </w:p>
          <w:p w:rsidR="00EC4AC3" w:rsidRPr="00FE377F" w:rsidRDefault="007B6747">
            <w:pPr>
              <w:rPr>
                <w:rFonts w:ascii="仿宋" w:eastAsia="仿宋" w:hAnsi="仿宋"/>
                <w:szCs w:val="21"/>
                <w:lang w:val="zh-CN"/>
              </w:rPr>
            </w:pPr>
            <w:r w:rsidRPr="00FE377F">
              <w:rPr>
                <w:rFonts w:ascii="仿宋" w:eastAsia="仿宋" w:hAnsi="仿宋" w:hint="eastAsia"/>
                <w:szCs w:val="21"/>
                <w:lang w:val="zh-CN"/>
              </w:rPr>
              <w:t>联系电话：</w:t>
            </w:r>
            <w:r w:rsidRPr="00FE377F">
              <w:rPr>
                <w:rFonts w:ascii="仿宋" w:eastAsia="仿宋" w:hAnsi="仿宋" w:hint="eastAsia"/>
                <w:szCs w:val="21"/>
              </w:rPr>
              <w:t>028-87793103/87796339/87797837转886</w:t>
            </w:r>
            <w:r w:rsidRPr="00FE377F">
              <w:rPr>
                <w:rFonts w:ascii="仿宋" w:eastAsia="仿宋" w:hAnsi="仿宋" w:hint="eastAsia"/>
                <w:szCs w:val="21"/>
                <w:lang w:val="zh-CN"/>
              </w:rPr>
              <w:t>。</w:t>
            </w:r>
          </w:p>
          <w:p w:rsidR="00EC4AC3" w:rsidRPr="00FE377F" w:rsidRDefault="007B6747">
            <w:pPr>
              <w:rPr>
                <w:rFonts w:ascii="仿宋" w:eastAsia="仿宋" w:hAnsi="仿宋"/>
                <w:szCs w:val="21"/>
                <w:lang w:val="zh-CN"/>
              </w:rPr>
            </w:pPr>
            <w:r w:rsidRPr="00FE377F">
              <w:rPr>
                <w:rFonts w:ascii="仿宋" w:eastAsia="仿宋" w:hAnsi="仿宋" w:hint="eastAsia"/>
                <w:szCs w:val="21"/>
                <w:lang w:val="zh-CN"/>
              </w:rPr>
              <w:t>地址：四川省成都市高新区天府大道中段800号天府四街66号航兴国</w:t>
            </w:r>
            <w:proofErr w:type="gramStart"/>
            <w:r w:rsidRPr="00FE377F">
              <w:rPr>
                <w:rFonts w:ascii="仿宋" w:eastAsia="仿宋" w:hAnsi="仿宋" w:hint="eastAsia"/>
                <w:szCs w:val="21"/>
                <w:lang w:val="zh-CN"/>
              </w:rPr>
              <w:t>际广场</w:t>
            </w:r>
            <w:proofErr w:type="gramEnd"/>
            <w:r w:rsidRPr="00FE377F">
              <w:rPr>
                <w:rFonts w:ascii="仿宋" w:eastAsia="仿宋" w:hAnsi="仿宋" w:hint="eastAsia"/>
                <w:szCs w:val="21"/>
                <w:lang w:val="zh-CN"/>
              </w:rPr>
              <w:t>1号楼17楼。</w:t>
            </w:r>
            <w:bookmarkEnd w:id="33"/>
          </w:p>
        </w:tc>
      </w:tr>
      <w:tr w:rsidR="00FE377F" w:rsidRPr="00FE377F" w:rsidTr="00C54028">
        <w:trPr>
          <w:trHeight w:val="23"/>
          <w:jc w:val="center"/>
        </w:trPr>
        <w:tc>
          <w:tcPr>
            <w:tcW w:w="838" w:type="dxa"/>
            <w:tcBorders>
              <w:top w:val="single" w:sz="4" w:space="0" w:color="auto"/>
            </w:tcBorders>
            <w:vAlign w:val="center"/>
          </w:tcPr>
          <w:p w:rsidR="00EC4AC3" w:rsidRPr="00FE377F" w:rsidRDefault="00731235" w:rsidP="003D516F">
            <w:pPr>
              <w:pStyle w:val="ae"/>
              <w:ind w:right="264"/>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1</w:t>
            </w:r>
            <w:r w:rsidR="003D516F" w:rsidRPr="00FE377F">
              <w:rPr>
                <w:rFonts w:ascii="仿宋" w:eastAsia="仿宋" w:hAnsi="仿宋" w:cs="Times New Roman"/>
                <w:kern w:val="2"/>
                <w:sz w:val="21"/>
                <w:szCs w:val="21"/>
              </w:rPr>
              <w:t>1</w:t>
            </w:r>
          </w:p>
        </w:tc>
        <w:tc>
          <w:tcPr>
            <w:tcW w:w="2552" w:type="dxa"/>
            <w:tcBorders>
              <w:top w:val="single" w:sz="4" w:space="0" w:color="auto"/>
            </w:tcBorders>
            <w:vAlign w:val="center"/>
          </w:tcPr>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供应商询问</w:t>
            </w:r>
          </w:p>
        </w:tc>
        <w:tc>
          <w:tcPr>
            <w:tcW w:w="6111" w:type="dxa"/>
            <w:tcBorders>
              <w:top w:val="single" w:sz="4" w:space="0" w:color="auto"/>
            </w:tcBorders>
          </w:tcPr>
          <w:p w:rsidR="00B919BB" w:rsidRPr="00FE377F" w:rsidRDefault="00B919BB" w:rsidP="00B919BB">
            <w:pPr>
              <w:ind w:firstLineChars="50" w:firstLine="105"/>
              <w:rPr>
                <w:rFonts w:ascii="仿宋" w:eastAsia="仿宋" w:hAnsi="仿宋"/>
                <w:szCs w:val="21"/>
                <w:lang w:val="zh-CN"/>
              </w:rPr>
            </w:pPr>
            <w:bookmarkStart w:id="34" w:name="PO_默认文件内容_31"/>
            <w:r w:rsidRPr="00FE377F">
              <w:rPr>
                <w:rFonts w:ascii="仿宋" w:eastAsia="仿宋" w:hAnsi="仿宋" w:hint="eastAsia"/>
                <w:szCs w:val="21"/>
                <w:lang w:val="zh-CN"/>
              </w:rPr>
              <w:t>根据委托代理协议约定，供应商询问由采购代理机构负责答复。</w:t>
            </w:r>
          </w:p>
          <w:p w:rsidR="00B919BB" w:rsidRPr="00FE377F" w:rsidRDefault="00B919BB" w:rsidP="00B919BB">
            <w:pPr>
              <w:spacing w:line="340" w:lineRule="exact"/>
              <w:ind w:rightChars="50" w:right="105"/>
              <w:jc w:val="left"/>
              <w:rPr>
                <w:rFonts w:ascii="仿宋" w:eastAsia="仿宋" w:hAnsi="仿宋"/>
                <w:szCs w:val="21"/>
                <w:lang w:val="zh-CN"/>
              </w:rPr>
            </w:pPr>
            <w:r w:rsidRPr="00FE377F">
              <w:rPr>
                <w:rFonts w:ascii="仿宋" w:eastAsia="仿宋" w:hAnsi="仿宋" w:hint="eastAsia"/>
                <w:szCs w:val="21"/>
                <w:lang w:val="zh-CN"/>
              </w:rPr>
              <w:lastRenderedPageBreak/>
              <w:t>项目问题询问：</w:t>
            </w:r>
          </w:p>
          <w:bookmarkEnd w:id="34"/>
          <w:p w:rsidR="00B919BB" w:rsidRPr="00FE377F" w:rsidRDefault="00B919BB" w:rsidP="00B919BB">
            <w:pPr>
              <w:spacing w:line="340" w:lineRule="exact"/>
              <w:ind w:rightChars="50" w:right="105"/>
              <w:jc w:val="left"/>
              <w:rPr>
                <w:rFonts w:ascii="仿宋" w:eastAsia="仿宋" w:hAnsi="仿宋"/>
                <w:szCs w:val="21"/>
              </w:rPr>
            </w:pPr>
            <w:r w:rsidRPr="00FE377F">
              <w:rPr>
                <w:rFonts w:ascii="仿宋" w:eastAsia="仿宋" w:hAnsi="仿宋" w:hint="eastAsia"/>
                <w:szCs w:val="21"/>
              </w:rPr>
              <w:t>联系人：</w:t>
            </w:r>
            <w:r w:rsidR="00711116" w:rsidRPr="00FE377F">
              <w:rPr>
                <w:rFonts w:ascii="仿宋" w:eastAsia="仿宋" w:hAnsi="仿宋" w:hint="eastAsia"/>
                <w:szCs w:val="21"/>
              </w:rPr>
              <w:t>黄小姐</w:t>
            </w:r>
          </w:p>
          <w:p w:rsidR="00B919BB" w:rsidRPr="00FE377F" w:rsidRDefault="00B919BB" w:rsidP="00B919BB">
            <w:pPr>
              <w:rPr>
                <w:rFonts w:ascii="仿宋" w:eastAsia="仿宋" w:hAnsi="仿宋"/>
                <w:szCs w:val="21"/>
                <w:lang w:val="zh-CN"/>
              </w:rPr>
            </w:pPr>
            <w:r w:rsidRPr="00FE377F">
              <w:rPr>
                <w:rFonts w:ascii="仿宋" w:eastAsia="仿宋" w:hAnsi="仿宋" w:hint="eastAsia"/>
                <w:szCs w:val="21"/>
              </w:rPr>
              <w:t>联系电话：</w:t>
            </w:r>
            <w:r w:rsidR="00711116" w:rsidRPr="00FE377F">
              <w:rPr>
                <w:rFonts w:ascii="仿宋" w:eastAsia="仿宋" w:hAnsi="仿宋"/>
                <w:szCs w:val="21"/>
              </w:rPr>
              <w:t>13111881753</w:t>
            </w:r>
          </w:p>
          <w:p w:rsidR="009916DD" w:rsidRPr="00FE377F" w:rsidRDefault="009916DD" w:rsidP="009916DD">
            <w:pPr>
              <w:rPr>
                <w:rFonts w:ascii="仿宋" w:eastAsia="仿宋" w:hAnsi="仿宋"/>
                <w:szCs w:val="21"/>
                <w:lang w:val="zh-CN"/>
              </w:rPr>
            </w:pPr>
            <w:bookmarkStart w:id="35" w:name="PO_默认文件内容_49"/>
            <w:r w:rsidRPr="00FE377F">
              <w:rPr>
                <w:rFonts w:ascii="仿宋" w:eastAsia="仿宋" w:hAnsi="仿宋" w:hint="eastAsia"/>
                <w:szCs w:val="21"/>
                <w:lang w:val="zh-CN"/>
              </w:rPr>
              <w:t>标书售卖系统注册及网上报名询问电话：028-87793117、028-87797837转802</w:t>
            </w:r>
          </w:p>
          <w:p w:rsidR="00B919BB" w:rsidRPr="00FE377F" w:rsidRDefault="00B919BB" w:rsidP="00B919BB">
            <w:pPr>
              <w:rPr>
                <w:rFonts w:ascii="仿宋" w:eastAsia="仿宋" w:hAnsi="仿宋"/>
                <w:szCs w:val="21"/>
                <w:lang w:val="zh-CN"/>
              </w:rPr>
            </w:pPr>
            <w:r w:rsidRPr="00FE377F">
              <w:rPr>
                <w:rFonts w:ascii="仿宋" w:eastAsia="仿宋" w:hAnsi="仿宋" w:hint="eastAsia"/>
                <w:szCs w:val="21"/>
                <w:lang w:val="zh-CN"/>
              </w:rPr>
              <w:t>标书售卖系统技术问题询问：徐先生 028-83166773转734</w:t>
            </w:r>
          </w:p>
          <w:p w:rsidR="00A73C7A" w:rsidRPr="00FE377F" w:rsidRDefault="00A73C7A" w:rsidP="00B919BB">
            <w:pPr>
              <w:rPr>
                <w:rFonts w:ascii="仿宋" w:eastAsia="仿宋" w:hAnsi="仿宋"/>
                <w:szCs w:val="21"/>
                <w:lang w:val="zh-CN"/>
              </w:rPr>
            </w:pPr>
            <w:r w:rsidRPr="00FE377F">
              <w:rPr>
                <w:rFonts w:ascii="仿宋" w:eastAsia="仿宋" w:hAnsi="仿宋" w:hint="eastAsia"/>
                <w:szCs w:val="21"/>
                <w:lang w:val="zh-CN"/>
              </w:rPr>
              <w:t>服务质量</w:t>
            </w:r>
            <w:r w:rsidRPr="00FE377F">
              <w:rPr>
                <w:rFonts w:ascii="仿宋" w:eastAsia="仿宋" w:hAnsi="仿宋"/>
                <w:szCs w:val="21"/>
                <w:lang w:val="zh-CN"/>
              </w:rPr>
              <w:t>投诉：</w:t>
            </w:r>
            <w:r w:rsidR="009676AA" w:rsidRPr="00FE377F">
              <w:rPr>
                <w:rFonts w:ascii="仿宋" w:eastAsia="仿宋" w:hAnsi="仿宋" w:hint="eastAsia"/>
                <w:szCs w:val="21"/>
                <w:lang w:val="zh-CN"/>
              </w:rPr>
              <w:t>甘女士 028-87793117</w:t>
            </w:r>
          </w:p>
          <w:p w:rsidR="00EC4AC3" w:rsidRPr="00FE377F" w:rsidRDefault="00B919BB" w:rsidP="00B919BB">
            <w:pPr>
              <w:rPr>
                <w:rFonts w:ascii="仿宋" w:eastAsia="仿宋" w:hAnsi="仿宋"/>
                <w:szCs w:val="21"/>
              </w:rPr>
            </w:pPr>
            <w:r w:rsidRPr="00FE377F">
              <w:rPr>
                <w:rFonts w:ascii="仿宋" w:eastAsia="仿宋" w:hAnsi="仿宋" w:hint="eastAsia"/>
                <w:szCs w:val="21"/>
                <w:lang w:val="zh-CN"/>
              </w:rPr>
              <w:t>联系地址：四川省成都市高新区天府大道中段800号天府四街66号航兴国</w:t>
            </w:r>
            <w:proofErr w:type="gramStart"/>
            <w:r w:rsidRPr="00FE377F">
              <w:rPr>
                <w:rFonts w:ascii="仿宋" w:eastAsia="仿宋" w:hAnsi="仿宋" w:hint="eastAsia"/>
                <w:szCs w:val="21"/>
                <w:lang w:val="zh-CN"/>
              </w:rPr>
              <w:t>际广场</w:t>
            </w:r>
            <w:proofErr w:type="gramEnd"/>
            <w:r w:rsidRPr="00FE377F">
              <w:rPr>
                <w:rFonts w:ascii="仿宋" w:eastAsia="仿宋" w:hAnsi="仿宋" w:hint="eastAsia"/>
                <w:szCs w:val="21"/>
                <w:lang w:val="zh-CN"/>
              </w:rPr>
              <w:t>1号楼17楼</w:t>
            </w:r>
            <w:r w:rsidR="007B6747" w:rsidRPr="00FE377F">
              <w:rPr>
                <w:rFonts w:ascii="仿宋" w:eastAsia="仿宋" w:hAnsi="仿宋" w:hint="eastAsia"/>
                <w:szCs w:val="21"/>
                <w:lang w:val="zh-CN"/>
              </w:rPr>
              <w:t>。</w:t>
            </w:r>
            <w:bookmarkEnd w:id="35"/>
          </w:p>
        </w:tc>
      </w:tr>
      <w:tr w:rsidR="00FE377F" w:rsidRPr="00FE377F">
        <w:trPr>
          <w:trHeight w:val="23"/>
          <w:jc w:val="center"/>
        </w:trPr>
        <w:tc>
          <w:tcPr>
            <w:tcW w:w="838" w:type="dxa"/>
            <w:vAlign w:val="center"/>
          </w:tcPr>
          <w:p w:rsidR="00EC4AC3" w:rsidRPr="00FE377F" w:rsidRDefault="003D516F" w:rsidP="00C351E4">
            <w:pPr>
              <w:pStyle w:val="ae"/>
              <w:ind w:right="264"/>
              <w:jc w:val="center"/>
              <w:rPr>
                <w:rFonts w:ascii="仿宋" w:eastAsia="仿宋" w:hAnsi="仿宋" w:cs="Times New Roman"/>
                <w:kern w:val="2"/>
                <w:sz w:val="21"/>
                <w:szCs w:val="21"/>
              </w:rPr>
            </w:pPr>
            <w:r w:rsidRPr="00FE377F">
              <w:rPr>
                <w:rFonts w:ascii="仿宋" w:eastAsia="仿宋" w:hAnsi="仿宋" w:cs="Times New Roman"/>
                <w:kern w:val="2"/>
                <w:sz w:val="21"/>
                <w:szCs w:val="21"/>
              </w:rPr>
              <w:lastRenderedPageBreak/>
              <w:t>12</w:t>
            </w:r>
          </w:p>
        </w:tc>
        <w:tc>
          <w:tcPr>
            <w:tcW w:w="2552" w:type="dxa"/>
            <w:vAlign w:val="center"/>
          </w:tcPr>
          <w:p w:rsidR="00EC4AC3" w:rsidRPr="00FE377F" w:rsidRDefault="007B6747">
            <w:pPr>
              <w:pStyle w:val="ae"/>
              <w:jc w:val="center"/>
              <w:rPr>
                <w:rFonts w:ascii="仿宋" w:eastAsia="仿宋" w:hAnsi="仿宋" w:cs="Times New Roman"/>
                <w:kern w:val="2"/>
                <w:sz w:val="21"/>
                <w:szCs w:val="21"/>
              </w:rPr>
            </w:pPr>
            <w:r w:rsidRPr="00FE377F">
              <w:rPr>
                <w:rFonts w:ascii="仿宋" w:eastAsia="仿宋" w:hAnsi="仿宋" w:cs="Times New Roman" w:hint="eastAsia"/>
                <w:kern w:val="2"/>
                <w:sz w:val="21"/>
                <w:szCs w:val="21"/>
              </w:rPr>
              <w:t>供应商质疑</w:t>
            </w:r>
          </w:p>
        </w:tc>
        <w:tc>
          <w:tcPr>
            <w:tcW w:w="6111" w:type="dxa"/>
            <w:vAlign w:val="center"/>
          </w:tcPr>
          <w:p w:rsidR="00EC4AC3" w:rsidRPr="00FE377F" w:rsidRDefault="007B6747">
            <w:pPr>
              <w:spacing w:line="340" w:lineRule="exact"/>
              <w:ind w:rightChars="50" w:right="105"/>
              <w:jc w:val="left"/>
              <w:rPr>
                <w:rFonts w:ascii="仿宋" w:eastAsia="仿宋" w:hAnsi="仿宋"/>
                <w:szCs w:val="21"/>
              </w:rPr>
            </w:pPr>
            <w:bookmarkStart w:id="36" w:name="PO_默认文件内容_30"/>
            <w:r w:rsidRPr="00FE377F">
              <w:rPr>
                <w:rFonts w:ascii="仿宋" w:eastAsia="仿宋" w:hAnsi="仿宋" w:hint="eastAsia"/>
                <w:szCs w:val="21"/>
              </w:rPr>
              <w:t>根据委托代理协议约定，供应商质疑由</w:t>
            </w:r>
            <w:r w:rsidRPr="00FE377F">
              <w:rPr>
                <w:rFonts w:ascii="仿宋" w:eastAsia="仿宋" w:hAnsi="仿宋" w:hint="eastAsia"/>
                <w:szCs w:val="21"/>
                <w:lang w:val="zh-CN"/>
              </w:rPr>
              <w:t>采购代理机构负责答复。</w:t>
            </w:r>
          </w:p>
          <w:p w:rsidR="00007AD8" w:rsidRPr="00FE377F" w:rsidRDefault="00007AD8" w:rsidP="00007AD8">
            <w:pPr>
              <w:rPr>
                <w:rFonts w:ascii="仿宋" w:eastAsia="仿宋" w:hAnsi="仿宋"/>
                <w:szCs w:val="21"/>
                <w:lang w:val="zh-CN"/>
              </w:rPr>
            </w:pPr>
            <w:r w:rsidRPr="00FE377F">
              <w:rPr>
                <w:rFonts w:ascii="仿宋" w:eastAsia="仿宋" w:hAnsi="仿宋" w:hint="eastAsia"/>
                <w:szCs w:val="21"/>
                <w:lang w:val="zh-CN"/>
              </w:rPr>
              <w:t>联 系 人：刘女士/李女士</w:t>
            </w:r>
          </w:p>
          <w:p w:rsidR="00007AD8" w:rsidRPr="00FE377F" w:rsidRDefault="00007AD8" w:rsidP="00007AD8">
            <w:pPr>
              <w:rPr>
                <w:rFonts w:ascii="仿宋" w:eastAsia="仿宋" w:hAnsi="仿宋"/>
                <w:szCs w:val="21"/>
                <w:lang w:val="zh-CN"/>
              </w:rPr>
            </w:pPr>
            <w:r w:rsidRPr="00FE377F">
              <w:rPr>
                <w:rFonts w:ascii="仿宋" w:eastAsia="仿宋" w:hAnsi="仿宋" w:hint="eastAsia"/>
                <w:szCs w:val="21"/>
                <w:lang w:val="zh-CN"/>
              </w:rPr>
              <w:t>联系电话：028-87793103/87796339/87797837转882/725。</w:t>
            </w:r>
          </w:p>
          <w:p w:rsidR="00EC4AC3" w:rsidRPr="00FE377F" w:rsidRDefault="007B6747">
            <w:pPr>
              <w:spacing w:line="340" w:lineRule="exact"/>
              <w:ind w:rightChars="50" w:right="105"/>
              <w:jc w:val="left"/>
              <w:rPr>
                <w:rFonts w:ascii="仿宋" w:eastAsia="仿宋" w:hAnsi="仿宋"/>
                <w:szCs w:val="21"/>
                <w:lang w:val="zh-CN"/>
              </w:rPr>
            </w:pPr>
            <w:r w:rsidRPr="00FE377F">
              <w:rPr>
                <w:rFonts w:ascii="仿宋" w:eastAsia="仿宋" w:hAnsi="仿宋" w:hint="eastAsia"/>
                <w:szCs w:val="21"/>
                <w:lang w:val="zh-CN"/>
              </w:rPr>
              <w:t>地址：四川省成都市高新区天府大道中段800号天府四街66号航兴国</w:t>
            </w:r>
            <w:proofErr w:type="gramStart"/>
            <w:r w:rsidRPr="00FE377F">
              <w:rPr>
                <w:rFonts w:ascii="仿宋" w:eastAsia="仿宋" w:hAnsi="仿宋" w:hint="eastAsia"/>
                <w:szCs w:val="21"/>
                <w:lang w:val="zh-CN"/>
              </w:rPr>
              <w:t>际广场</w:t>
            </w:r>
            <w:proofErr w:type="gramEnd"/>
            <w:r w:rsidRPr="00FE377F">
              <w:rPr>
                <w:rFonts w:ascii="仿宋" w:eastAsia="仿宋" w:hAnsi="仿宋" w:hint="eastAsia"/>
                <w:szCs w:val="21"/>
                <w:lang w:val="zh-CN"/>
              </w:rPr>
              <w:t>1号楼17楼。</w:t>
            </w:r>
          </w:p>
          <w:p w:rsidR="00EC4AC3" w:rsidRPr="00FE377F" w:rsidRDefault="007B6747" w:rsidP="00394D48">
            <w:pPr>
              <w:spacing w:line="340" w:lineRule="exact"/>
              <w:ind w:rightChars="50" w:right="105"/>
              <w:jc w:val="left"/>
              <w:rPr>
                <w:rFonts w:ascii="仿宋" w:eastAsia="仿宋" w:hAnsi="仿宋"/>
                <w:szCs w:val="21"/>
              </w:rPr>
            </w:pPr>
            <w:r w:rsidRPr="00FE377F">
              <w:rPr>
                <w:rFonts w:ascii="仿宋" w:eastAsia="仿宋" w:hAnsi="仿宋" w:hint="eastAsia"/>
                <w:szCs w:val="21"/>
                <w:lang w:val="zh-CN"/>
              </w:rPr>
              <w:t>注：根据《中华人民共和国政府采购法》</w:t>
            </w:r>
            <w:r w:rsidR="0068412C" w:rsidRPr="00FE377F">
              <w:rPr>
                <w:rFonts w:ascii="仿宋" w:eastAsia="仿宋" w:hAnsi="仿宋" w:hint="eastAsia"/>
                <w:szCs w:val="21"/>
                <w:lang w:val="zh-CN"/>
              </w:rPr>
              <w:t>等</w:t>
            </w:r>
            <w:r w:rsidRPr="00FE377F">
              <w:rPr>
                <w:rFonts w:ascii="仿宋" w:eastAsia="仿宋" w:hAnsi="仿宋" w:hint="eastAsia"/>
                <w:szCs w:val="21"/>
                <w:lang w:val="zh-CN"/>
              </w:rPr>
              <w:t>规定，供应商质疑不得超出采购文件、采购过程、采购结果的范围</w:t>
            </w:r>
            <w:bookmarkEnd w:id="36"/>
            <w:r w:rsidR="00394D48" w:rsidRPr="00FE377F">
              <w:rPr>
                <w:rFonts w:ascii="仿宋" w:eastAsia="仿宋" w:hAnsi="仿宋" w:hint="eastAsia"/>
                <w:szCs w:val="21"/>
                <w:lang w:val="zh-CN"/>
              </w:rPr>
              <w:t>,</w:t>
            </w:r>
            <w:r w:rsidR="00394D48" w:rsidRPr="00FE377F">
              <w:rPr>
                <w:rFonts w:ascii="仿宋" w:eastAsia="仿宋" w:hAnsi="仿宋" w:hint="eastAsia"/>
              </w:rPr>
              <w:t xml:space="preserve"> </w:t>
            </w:r>
            <w:r w:rsidR="00394D48" w:rsidRPr="00FE377F">
              <w:rPr>
                <w:rFonts w:ascii="仿宋" w:eastAsia="仿宋" w:hAnsi="仿宋" w:hint="eastAsia"/>
                <w:szCs w:val="21"/>
                <w:lang w:val="zh-CN"/>
              </w:rPr>
              <w:t>供应商针对同一采购程序环节的质疑应在法定质疑期内一次性提出。</w:t>
            </w:r>
          </w:p>
        </w:tc>
      </w:tr>
      <w:tr w:rsidR="00FE377F" w:rsidRPr="00FE377F">
        <w:trPr>
          <w:trHeight w:val="23"/>
          <w:jc w:val="center"/>
        </w:trPr>
        <w:tc>
          <w:tcPr>
            <w:tcW w:w="838" w:type="dxa"/>
            <w:vAlign w:val="center"/>
          </w:tcPr>
          <w:p w:rsidR="00EC4AC3" w:rsidRPr="00FE377F" w:rsidRDefault="00731235" w:rsidP="003D516F">
            <w:pPr>
              <w:ind w:firstLineChars="50" w:firstLine="105"/>
              <w:rPr>
                <w:rFonts w:ascii="仿宋" w:eastAsia="仿宋" w:hAnsi="仿宋"/>
                <w:szCs w:val="21"/>
              </w:rPr>
            </w:pPr>
            <w:r w:rsidRPr="00FE377F">
              <w:rPr>
                <w:rFonts w:ascii="仿宋" w:eastAsia="仿宋" w:hAnsi="仿宋" w:hint="eastAsia"/>
                <w:szCs w:val="21"/>
              </w:rPr>
              <w:t>1</w:t>
            </w:r>
            <w:r w:rsidR="003D516F" w:rsidRPr="00FE377F">
              <w:rPr>
                <w:rFonts w:ascii="仿宋" w:eastAsia="仿宋" w:hAnsi="仿宋"/>
                <w:szCs w:val="21"/>
              </w:rPr>
              <w:t>3</w:t>
            </w:r>
          </w:p>
        </w:tc>
        <w:tc>
          <w:tcPr>
            <w:tcW w:w="2552" w:type="dxa"/>
            <w:tcBorders>
              <w:right w:val="single" w:sz="4" w:space="0" w:color="auto"/>
            </w:tcBorders>
            <w:vAlign w:val="center"/>
          </w:tcPr>
          <w:p w:rsidR="00EC4AC3" w:rsidRPr="00FE377F" w:rsidRDefault="007B6747">
            <w:pPr>
              <w:pStyle w:val="ae"/>
              <w:ind w:left="96"/>
              <w:jc w:val="center"/>
              <w:rPr>
                <w:rFonts w:ascii="仿宋" w:eastAsia="仿宋" w:hAnsi="仿宋"/>
                <w:sz w:val="21"/>
                <w:szCs w:val="21"/>
              </w:rPr>
            </w:pPr>
            <w:r w:rsidRPr="00FE377F">
              <w:rPr>
                <w:rFonts w:ascii="仿宋" w:eastAsia="仿宋" w:hAnsi="仿宋" w:hint="eastAsia"/>
                <w:sz w:val="21"/>
                <w:szCs w:val="21"/>
                <w:lang w:val="zh-CN"/>
              </w:rPr>
              <w:t>招标服务费</w:t>
            </w:r>
          </w:p>
        </w:tc>
        <w:tc>
          <w:tcPr>
            <w:tcW w:w="6111" w:type="dxa"/>
            <w:tcBorders>
              <w:left w:val="single" w:sz="4" w:space="0" w:color="auto"/>
            </w:tcBorders>
            <w:vAlign w:val="center"/>
          </w:tcPr>
          <w:p w:rsidR="00EC4AC3" w:rsidRPr="00FE377F" w:rsidRDefault="00FA7885" w:rsidP="00194FCB">
            <w:pPr>
              <w:pStyle w:val="ae"/>
              <w:rPr>
                <w:rFonts w:ascii="仿宋" w:eastAsia="仿宋" w:hAnsi="仿宋"/>
                <w:sz w:val="21"/>
                <w:szCs w:val="21"/>
                <w:lang w:val="zh-CN"/>
              </w:rPr>
            </w:pPr>
            <w:r w:rsidRPr="00FE377F">
              <w:rPr>
                <w:rFonts w:ascii="仿宋" w:eastAsia="仿宋" w:hAnsi="仿宋" w:hint="eastAsia"/>
                <w:sz w:val="21"/>
                <w:szCs w:val="21"/>
                <w:lang w:val="zh-CN"/>
              </w:rPr>
              <w:t>以中标金额作为计算基数,参照原国家计委 计价格[2002]1980号及 发改办价格[2003]857号通知规定,由中标人在领取中标通知书前向招标代理机构交纳招标服务费。</w:t>
            </w:r>
          </w:p>
        </w:tc>
      </w:tr>
      <w:tr w:rsidR="008A4381" w:rsidRPr="00FE377F">
        <w:trPr>
          <w:trHeight w:val="23"/>
          <w:jc w:val="center"/>
        </w:trPr>
        <w:tc>
          <w:tcPr>
            <w:tcW w:w="838" w:type="dxa"/>
            <w:vAlign w:val="center"/>
          </w:tcPr>
          <w:p w:rsidR="00EC4AC3" w:rsidRPr="00FE377F" w:rsidRDefault="00731235" w:rsidP="003D516F">
            <w:pPr>
              <w:ind w:firstLineChars="50" w:firstLine="105"/>
              <w:rPr>
                <w:rFonts w:ascii="仿宋" w:eastAsia="仿宋" w:hAnsi="仿宋"/>
                <w:szCs w:val="21"/>
              </w:rPr>
            </w:pPr>
            <w:r w:rsidRPr="00FE377F">
              <w:rPr>
                <w:rFonts w:ascii="仿宋" w:eastAsia="仿宋" w:hAnsi="仿宋" w:hint="eastAsia"/>
                <w:szCs w:val="21"/>
              </w:rPr>
              <w:t>1</w:t>
            </w:r>
            <w:r w:rsidR="003D516F" w:rsidRPr="00FE377F">
              <w:rPr>
                <w:rFonts w:ascii="仿宋" w:eastAsia="仿宋" w:hAnsi="仿宋"/>
                <w:szCs w:val="21"/>
              </w:rPr>
              <w:t>4</w:t>
            </w:r>
          </w:p>
        </w:tc>
        <w:tc>
          <w:tcPr>
            <w:tcW w:w="2552" w:type="dxa"/>
            <w:tcBorders>
              <w:right w:val="single" w:sz="4" w:space="0" w:color="auto"/>
            </w:tcBorders>
            <w:vAlign w:val="center"/>
          </w:tcPr>
          <w:p w:rsidR="00EC4AC3" w:rsidRPr="00FE377F" w:rsidRDefault="007B6747">
            <w:pPr>
              <w:pStyle w:val="ae"/>
              <w:ind w:left="96"/>
              <w:jc w:val="center"/>
              <w:rPr>
                <w:rFonts w:ascii="仿宋" w:eastAsia="仿宋" w:hAnsi="仿宋"/>
                <w:sz w:val="21"/>
                <w:szCs w:val="21"/>
                <w:lang w:val="zh-CN"/>
              </w:rPr>
            </w:pPr>
            <w:r w:rsidRPr="00FE377F">
              <w:rPr>
                <w:rFonts w:ascii="仿宋" w:eastAsia="仿宋" w:hAnsi="仿宋" w:hint="eastAsia"/>
                <w:sz w:val="21"/>
                <w:szCs w:val="21"/>
                <w:lang w:val="zh-CN"/>
              </w:rPr>
              <w:t>送样提醒</w:t>
            </w:r>
          </w:p>
        </w:tc>
        <w:tc>
          <w:tcPr>
            <w:tcW w:w="6111" w:type="dxa"/>
            <w:tcBorders>
              <w:left w:val="single" w:sz="4" w:space="0" w:color="auto"/>
            </w:tcBorders>
            <w:vAlign w:val="center"/>
          </w:tcPr>
          <w:p w:rsidR="00EC4AC3" w:rsidRPr="00FE377F" w:rsidRDefault="007B6747" w:rsidP="00711116">
            <w:pPr>
              <w:pStyle w:val="ae"/>
              <w:jc w:val="both"/>
              <w:rPr>
                <w:rFonts w:ascii="仿宋" w:eastAsia="仿宋" w:hAnsi="仿宋"/>
                <w:sz w:val="21"/>
                <w:szCs w:val="21"/>
                <w:lang w:val="zh-CN"/>
              </w:rPr>
            </w:pPr>
            <w:bookmarkStart w:id="37" w:name="PO_默认文件内容_39"/>
            <w:r w:rsidRPr="00FE377F">
              <w:rPr>
                <w:rFonts w:ascii="仿宋" w:eastAsia="仿宋" w:hAnsi="仿宋" w:hint="eastAsia"/>
                <w:sz w:val="21"/>
                <w:szCs w:val="21"/>
                <w:lang w:val="zh-CN"/>
              </w:rPr>
              <w:t>本项目</w:t>
            </w:r>
            <w:bookmarkEnd w:id="37"/>
            <w:r w:rsidR="00711116" w:rsidRPr="00FE377F">
              <w:rPr>
                <w:rFonts w:ascii="仿宋" w:eastAsia="仿宋" w:hAnsi="仿宋" w:hint="eastAsia"/>
                <w:sz w:val="21"/>
                <w:szCs w:val="21"/>
                <w:lang w:val="zh-CN"/>
              </w:rPr>
              <w:t>不适用</w:t>
            </w:r>
            <w:r w:rsidR="00711116" w:rsidRPr="00FE377F">
              <w:rPr>
                <w:rFonts w:ascii="仿宋" w:eastAsia="仿宋" w:hAnsi="仿宋"/>
                <w:sz w:val="21"/>
                <w:szCs w:val="21"/>
                <w:lang w:val="zh-CN"/>
              </w:rPr>
              <w:t>。</w:t>
            </w:r>
          </w:p>
        </w:tc>
      </w:tr>
    </w:tbl>
    <w:p w:rsidR="00EC4AC3" w:rsidRPr="00FE377F" w:rsidRDefault="00EC4AC3">
      <w:pPr>
        <w:rPr>
          <w:rFonts w:ascii="仿宋" w:eastAsia="仿宋" w:hAnsi="仿宋"/>
        </w:rPr>
      </w:pPr>
    </w:p>
    <w:p w:rsidR="00432D9E" w:rsidRDefault="00432D9E">
      <w:pPr>
        <w:pStyle w:val="2"/>
        <w:spacing w:line="400" w:lineRule="exact"/>
        <w:jc w:val="center"/>
        <w:rPr>
          <w:rFonts w:ascii="仿宋" w:eastAsia="仿宋" w:hAnsi="仿宋"/>
          <w:bCs w:val="0"/>
        </w:rPr>
      </w:pPr>
    </w:p>
    <w:p w:rsidR="00432D9E" w:rsidRDefault="00432D9E" w:rsidP="00432D9E"/>
    <w:p w:rsidR="00432D9E" w:rsidRDefault="00432D9E" w:rsidP="00432D9E"/>
    <w:p w:rsidR="00432D9E" w:rsidRDefault="00432D9E" w:rsidP="00432D9E"/>
    <w:p w:rsidR="00432D9E" w:rsidRDefault="00432D9E" w:rsidP="00432D9E"/>
    <w:p w:rsidR="00432D9E" w:rsidRDefault="00432D9E" w:rsidP="00432D9E"/>
    <w:p w:rsidR="00432D9E" w:rsidRPr="00432D9E" w:rsidRDefault="00432D9E" w:rsidP="00432D9E"/>
    <w:p w:rsidR="00EC4AC3" w:rsidRPr="00FE377F" w:rsidRDefault="007B6747">
      <w:pPr>
        <w:pStyle w:val="2"/>
        <w:spacing w:line="400" w:lineRule="exact"/>
        <w:jc w:val="center"/>
        <w:rPr>
          <w:rFonts w:ascii="仿宋" w:eastAsia="仿宋" w:hAnsi="仿宋"/>
          <w:bCs w:val="0"/>
        </w:rPr>
      </w:pPr>
      <w:r w:rsidRPr="00FE377F">
        <w:rPr>
          <w:rFonts w:ascii="仿宋" w:eastAsia="仿宋" w:hAnsi="仿宋" w:hint="eastAsia"/>
          <w:bCs w:val="0"/>
        </w:rPr>
        <w:lastRenderedPageBreak/>
        <w:t>二、总  则</w:t>
      </w:r>
    </w:p>
    <w:p w:rsidR="00EC4AC3" w:rsidRPr="00FE377F" w:rsidRDefault="007B6747">
      <w:pPr>
        <w:pStyle w:val="3"/>
        <w:spacing w:line="400" w:lineRule="exact"/>
        <w:ind w:firstLineChars="200" w:firstLine="482"/>
        <w:rPr>
          <w:rFonts w:ascii="仿宋" w:eastAsia="仿宋" w:hAnsi="仿宋"/>
          <w:sz w:val="24"/>
          <w:szCs w:val="24"/>
        </w:rPr>
      </w:pPr>
      <w:bookmarkStart w:id="38" w:name="_Toc183682342"/>
      <w:bookmarkStart w:id="39" w:name="_Toc183582205"/>
      <w:bookmarkStart w:id="40" w:name="_Toc217446034"/>
      <w:bookmarkStart w:id="41" w:name="PO_默认文件内容_19"/>
      <w:r w:rsidRPr="00FE377F">
        <w:rPr>
          <w:rFonts w:ascii="仿宋" w:eastAsia="仿宋" w:hAnsi="仿宋" w:hint="eastAsia"/>
          <w:sz w:val="24"/>
          <w:szCs w:val="24"/>
        </w:rPr>
        <w:t>1.</w:t>
      </w:r>
      <w:bookmarkEnd w:id="38"/>
      <w:bookmarkEnd w:id="39"/>
      <w:r w:rsidRPr="00FE377F">
        <w:rPr>
          <w:rFonts w:ascii="仿宋" w:eastAsia="仿宋" w:hAnsi="仿宋" w:hint="eastAsia"/>
          <w:sz w:val="24"/>
          <w:szCs w:val="24"/>
        </w:rPr>
        <w:t xml:space="preserve"> 适用范围</w:t>
      </w:r>
      <w:bookmarkEnd w:id="40"/>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1.1 本招标文件仅适用于本次招标采购项目。</w:t>
      </w:r>
    </w:p>
    <w:p w:rsidR="00EC4AC3" w:rsidRPr="00FE377F" w:rsidRDefault="007B6747">
      <w:pPr>
        <w:pStyle w:val="3"/>
        <w:spacing w:line="400" w:lineRule="exact"/>
        <w:ind w:firstLineChars="200" w:firstLine="482"/>
        <w:rPr>
          <w:rFonts w:ascii="仿宋" w:eastAsia="仿宋" w:hAnsi="仿宋"/>
          <w:sz w:val="24"/>
        </w:rPr>
      </w:pPr>
      <w:bookmarkStart w:id="42" w:name="_Toc183582206"/>
      <w:bookmarkStart w:id="43" w:name="_Toc183682343"/>
      <w:bookmarkStart w:id="44" w:name="_Toc217446035"/>
      <w:r w:rsidRPr="00FE377F">
        <w:rPr>
          <w:rFonts w:ascii="仿宋" w:eastAsia="仿宋" w:hAnsi="仿宋" w:hint="eastAsia"/>
          <w:sz w:val="24"/>
        </w:rPr>
        <w:t xml:space="preserve">2. </w:t>
      </w:r>
      <w:bookmarkEnd w:id="42"/>
      <w:bookmarkEnd w:id="43"/>
      <w:r w:rsidRPr="00FE377F">
        <w:rPr>
          <w:rFonts w:ascii="仿宋" w:eastAsia="仿宋" w:hAnsi="仿宋" w:hint="eastAsia"/>
          <w:sz w:val="24"/>
        </w:rPr>
        <w:t>有关</w:t>
      </w:r>
      <w:r w:rsidRPr="00FE377F">
        <w:rPr>
          <w:rFonts w:ascii="仿宋" w:eastAsia="仿宋" w:hAnsi="仿宋" w:hint="eastAsia"/>
          <w:sz w:val="24"/>
          <w:szCs w:val="24"/>
        </w:rPr>
        <w:t>定义</w:t>
      </w:r>
      <w:bookmarkEnd w:id="44"/>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2.1 “采购人”系指依法进行政府采购的国家机关、事业单位、团体组织。本次招标的采购人是</w:t>
      </w:r>
      <w:bookmarkEnd w:id="41"/>
      <w:r w:rsidR="00346B52" w:rsidRPr="00FE377F">
        <w:rPr>
          <w:rFonts w:ascii="仿宋" w:eastAsia="仿宋" w:hAnsi="仿宋" w:hint="eastAsia"/>
          <w:sz w:val="24"/>
        </w:rPr>
        <w:t xml:space="preserve"> </w:t>
      </w:r>
      <w:r w:rsidR="00711116" w:rsidRPr="00FE377F">
        <w:rPr>
          <w:rFonts w:ascii="仿宋" w:eastAsia="仿宋" w:hAnsi="仿宋" w:hint="eastAsia"/>
          <w:b/>
          <w:sz w:val="24"/>
          <w:u w:val="single"/>
        </w:rPr>
        <w:t>四川大学华西口腔医院</w:t>
      </w:r>
      <w:r w:rsidRPr="00FE377F">
        <w:rPr>
          <w:rFonts w:ascii="仿宋" w:eastAsia="仿宋" w:hAnsi="仿宋" w:hint="eastAsia"/>
          <w:sz w:val="24"/>
        </w:rPr>
        <w:t>。</w:t>
      </w:r>
    </w:p>
    <w:p w:rsidR="00EC4AC3" w:rsidRPr="00FE377F" w:rsidRDefault="007B6747">
      <w:pPr>
        <w:tabs>
          <w:tab w:val="left" w:pos="7665"/>
        </w:tabs>
        <w:spacing w:line="400" w:lineRule="exact"/>
        <w:ind w:firstLineChars="200" w:firstLine="480"/>
        <w:rPr>
          <w:rFonts w:ascii="仿宋" w:eastAsia="仿宋" w:hAnsi="仿宋"/>
          <w:sz w:val="24"/>
        </w:rPr>
      </w:pPr>
      <w:bookmarkStart w:id="45" w:name="PO_默认文件内容_20"/>
      <w:r w:rsidRPr="00FE377F">
        <w:rPr>
          <w:rFonts w:ascii="仿宋" w:eastAsia="仿宋" w:hAnsi="仿宋" w:hint="eastAsia"/>
          <w:sz w:val="24"/>
        </w:rPr>
        <w:t>2.2 “采购代理机构” 系指根据采购人的委托依法办理招标事宜的采购机构。本次招标的采购代理机构是</w:t>
      </w:r>
      <w:r w:rsidRPr="00FE377F">
        <w:rPr>
          <w:rFonts w:ascii="仿宋" w:eastAsia="仿宋" w:hAnsi="仿宋" w:hint="eastAsia"/>
          <w:b/>
          <w:bCs/>
          <w:sz w:val="24"/>
          <w:u w:val="single"/>
        </w:rPr>
        <w:t>四川国际招标有限责任公司</w:t>
      </w:r>
      <w:r w:rsidRPr="00FE377F">
        <w:rPr>
          <w:rFonts w:ascii="仿宋" w:eastAsia="仿宋" w:hAnsi="仿宋" w:hint="eastAsia"/>
          <w:sz w:val="24"/>
        </w:rPr>
        <w:t>。</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2.3 “招标采购单位”系指“采购人”和“采购代理机构”的统称。</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2.4 “投标人”系指购买了招标文件拟参加投标和向采购人提供货物及相应服务的供应商。</w:t>
      </w:r>
    </w:p>
    <w:p w:rsidR="00EC4AC3" w:rsidRPr="00FE377F" w:rsidRDefault="007B6747">
      <w:pPr>
        <w:pStyle w:val="3"/>
        <w:spacing w:line="400" w:lineRule="exact"/>
        <w:ind w:firstLineChars="200" w:firstLine="482"/>
        <w:rPr>
          <w:rFonts w:ascii="仿宋" w:eastAsia="仿宋" w:hAnsi="仿宋"/>
          <w:sz w:val="24"/>
        </w:rPr>
      </w:pPr>
      <w:bookmarkStart w:id="46" w:name="_Toc217390843"/>
      <w:bookmarkStart w:id="47" w:name="_Toc217446036"/>
      <w:bookmarkStart w:id="48" w:name="_Toc183682344"/>
      <w:bookmarkStart w:id="49" w:name="_Toc183582207"/>
      <w:r w:rsidRPr="00FE377F">
        <w:rPr>
          <w:rFonts w:ascii="仿宋" w:eastAsia="仿宋" w:hAnsi="仿宋" w:hint="eastAsia"/>
          <w:sz w:val="24"/>
        </w:rPr>
        <w:t>3. 合格的投标人</w:t>
      </w:r>
      <w:bookmarkEnd w:id="46"/>
      <w:bookmarkEnd w:id="47"/>
      <w:bookmarkEnd w:id="48"/>
      <w:bookmarkEnd w:id="49"/>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合格的投标人应具备以下条件：</w:t>
      </w:r>
    </w:p>
    <w:p w:rsidR="00EC4AC3" w:rsidRPr="00FE377F" w:rsidRDefault="007B6747">
      <w:pPr>
        <w:tabs>
          <w:tab w:val="left" w:pos="7665"/>
        </w:tabs>
        <w:spacing w:line="400" w:lineRule="exact"/>
        <w:ind w:firstLineChars="200" w:firstLine="480"/>
        <w:rPr>
          <w:rFonts w:ascii="仿宋" w:eastAsia="仿宋" w:hAnsi="仿宋"/>
          <w:spacing w:val="-4"/>
          <w:sz w:val="24"/>
        </w:rPr>
      </w:pPr>
      <w:r w:rsidRPr="00FE377F">
        <w:rPr>
          <w:rFonts w:ascii="仿宋" w:eastAsia="仿宋" w:hAnsi="仿宋" w:hint="eastAsia"/>
          <w:sz w:val="24"/>
        </w:rPr>
        <w:t>（1）本招标文件规定的供应商资格条件</w:t>
      </w:r>
      <w:r w:rsidRPr="00FE377F">
        <w:rPr>
          <w:rFonts w:ascii="仿宋" w:eastAsia="仿宋" w:hAnsi="仿宋" w:hint="eastAsia"/>
          <w:spacing w:val="-4"/>
          <w:sz w:val="24"/>
        </w:rPr>
        <w:t>；</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（2）遵守国家有关的法律、法规、规章和其他政策制度；</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（3）向采购代理机构购买了招标文件。</w:t>
      </w:r>
      <w:bookmarkEnd w:id="45"/>
    </w:p>
    <w:p w:rsidR="00EC4AC3" w:rsidRPr="00FE377F" w:rsidRDefault="007B6747">
      <w:pPr>
        <w:pStyle w:val="3"/>
        <w:spacing w:line="400" w:lineRule="exact"/>
        <w:ind w:firstLineChars="200" w:firstLine="482"/>
        <w:rPr>
          <w:rFonts w:ascii="仿宋" w:eastAsia="仿宋" w:hAnsi="仿宋"/>
          <w:sz w:val="24"/>
        </w:rPr>
      </w:pPr>
      <w:bookmarkStart w:id="50" w:name="_Toc183582208"/>
      <w:bookmarkStart w:id="51" w:name="_Toc217446037"/>
      <w:bookmarkStart w:id="52" w:name="_Toc183682345"/>
      <w:bookmarkStart w:id="53" w:name="PO_默认文件内容_16"/>
      <w:r w:rsidRPr="00FE377F">
        <w:rPr>
          <w:rFonts w:ascii="仿宋" w:eastAsia="仿宋" w:hAnsi="仿宋" w:hint="eastAsia"/>
          <w:sz w:val="24"/>
        </w:rPr>
        <w:t>4. 投标费用</w:t>
      </w:r>
      <w:bookmarkEnd w:id="50"/>
      <w:bookmarkEnd w:id="51"/>
      <w:bookmarkEnd w:id="52"/>
      <w:r w:rsidRPr="00FE377F">
        <w:rPr>
          <w:rFonts w:ascii="仿宋" w:eastAsia="仿宋" w:hAnsi="仿宋" w:hint="eastAsia"/>
          <w:sz w:val="24"/>
          <w:szCs w:val="24"/>
        </w:rPr>
        <w:t>（实质性要求）</w:t>
      </w:r>
    </w:p>
    <w:p w:rsidR="00EC4AC3" w:rsidRPr="00FE377F" w:rsidRDefault="007B6747">
      <w:pPr>
        <w:tabs>
          <w:tab w:val="left" w:pos="7665"/>
        </w:tabs>
        <w:spacing w:line="400" w:lineRule="exact"/>
        <w:ind w:firstLine="480"/>
        <w:rPr>
          <w:rFonts w:ascii="仿宋" w:eastAsia="仿宋" w:hAnsi="仿宋"/>
          <w:sz w:val="24"/>
        </w:rPr>
      </w:pPr>
      <w:r w:rsidRPr="00FE377F">
        <w:rPr>
          <w:rFonts w:ascii="仿宋" w:eastAsia="仿宋" w:hAnsi="仿宋" w:hint="eastAsia"/>
          <w:sz w:val="24"/>
        </w:rPr>
        <w:t>投标人参加投标的有关费用由投标人自行承担。</w:t>
      </w:r>
    </w:p>
    <w:p w:rsidR="00EC4AC3" w:rsidRPr="00FE377F" w:rsidRDefault="00EC4AC3">
      <w:pPr>
        <w:tabs>
          <w:tab w:val="left" w:pos="7665"/>
        </w:tabs>
        <w:spacing w:line="400" w:lineRule="exact"/>
        <w:ind w:firstLine="480"/>
        <w:rPr>
          <w:rFonts w:ascii="仿宋" w:eastAsia="仿宋" w:hAnsi="仿宋"/>
          <w:sz w:val="24"/>
        </w:rPr>
      </w:pPr>
    </w:p>
    <w:p w:rsidR="00EC4AC3" w:rsidRPr="00FE377F" w:rsidRDefault="007B6747">
      <w:pPr>
        <w:pStyle w:val="3"/>
        <w:spacing w:line="400" w:lineRule="exact"/>
        <w:ind w:firstLineChars="200" w:firstLine="482"/>
        <w:rPr>
          <w:rFonts w:ascii="仿宋" w:eastAsia="仿宋" w:hAnsi="仿宋"/>
          <w:sz w:val="24"/>
        </w:rPr>
      </w:pPr>
      <w:r w:rsidRPr="00FE377F">
        <w:rPr>
          <w:rFonts w:ascii="仿宋" w:eastAsia="仿宋" w:hAnsi="仿宋" w:hint="eastAsia"/>
          <w:sz w:val="24"/>
        </w:rPr>
        <w:t>5. 充分、公平竞争保障措施</w:t>
      </w:r>
      <w:r w:rsidRPr="00FE377F">
        <w:rPr>
          <w:rFonts w:ascii="仿宋" w:eastAsia="仿宋" w:hAnsi="仿宋" w:hint="eastAsia"/>
          <w:sz w:val="24"/>
          <w:szCs w:val="24"/>
        </w:rPr>
        <w:t>（实质性要求）</w:t>
      </w:r>
    </w:p>
    <w:p w:rsidR="00EC4AC3" w:rsidRPr="00FE377F" w:rsidRDefault="007B6747">
      <w:pPr>
        <w:pStyle w:val="11"/>
        <w:spacing w:line="460" w:lineRule="exact"/>
        <w:ind w:left="1" w:firstLineChars="200" w:firstLine="482"/>
        <w:rPr>
          <w:rFonts w:ascii="仿宋" w:eastAsia="仿宋" w:hAnsi="仿宋"/>
          <w:b/>
          <w:sz w:val="24"/>
          <w:szCs w:val="24"/>
        </w:rPr>
      </w:pPr>
      <w:r w:rsidRPr="00FE377F">
        <w:rPr>
          <w:rFonts w:ascii="仿宋" w:eastAsia="仿宋" w:hAnsi="仿宋" w:hint="eastAsia"/>
          <w:b/>
          <w:sz w:val="24"/>
        </w:rPr>
        <w:t>5.1 提供相同品牌产品处理</w:t>
      </w:r>
      <w:r w:rsidRPr="00FE377F">
        <w:rPr>
          <w:rFonts w:ascii="仿宋" w:eastAsia="仿宋" w:hAnsi="仿宋" w:hint="eastAsia"/>
          <w:b/>
          <w:sz w:val="24"/>
          <w:szCs w:val="24"/>
        </w:rPr>
        <w:t>。</w:t>
      </w:r>
    </w:p>
    <w:p w:rsidR="00EC4AC3" w:rsidRPr="00FE377F" w:rsidRDefault="007B6747">
      <w:pPr>
        <w:pStyle w:val="11"/>
        <w:spacing w:line="460" w:lineRule="exact"/>
        <w:ind w:left="1" w:firstLineChars="200" w:firstLine="482"/>
        <w:rPr>
          <w:rFonts w:ascii="仿宋" w:eastAsia="仿宋" w:hAnsi="仿宋"/>
          <w:bCs/>
          <w:sz w:val="24"/>
          <w:szCs w:val="24"/>
        </w:rPr>
      </w:pPr>
      <w:r w:rsidRPr="00FE377F">
        <w:rPr>
          <w:rFonts w:ascii="仿宋" w:eastAsia="仿宋" w:hAnsi="仿宋" w:hint="eastAsia"/>
          <w:b/>
          <w:sz w:val="24"/>
          <w:szCs w:val="24"/>
        </w:rPr>
        <w:t xml:space="preserve">5.1.1 </w:t>
      </w:r>
      <w:r w:rsidRPr="00FE377F">
        <w:rPr>
          <w:rFonts w:ascii="仿宋" w:eastAsia="仿宋" w:hAnsi="仿宋" w:hint="eastAsia"/>
          <w:bCs/>
          <w:sz w:val="24"/>
          <w:szCs w:val="24"/>
        </w:rPr>
        <w:t>非单一产品采购项目中，采购人根据采购项目技术构成、产品价格比重等合理确定核心产品。多家投标人提供的任一核心产品品牌相同的，视为提供相同品牌产品。</w:t>
      </w:r>
      <w:r w:rsidR="00AB78E3" w:rsidRPr="00AB78E3">
        <w:rPr>
          <w:rFonts w:ascii="仿宋" w:eastAsia="仿宋" w:hAnsi="仿宋" w:hint="eastAsia"/>
          <w:bCs/>
          <w:sz w:val="24"/>
          <w:szCs w:val="24"/>
        </w:rPr>
        <w:t>本采购项目核心产品为：台式冷冻离心机1、台式冷冻离心机2</w:t>
      </w:r>
      <w:r w:rsidR="002F46ED">
        <w:rPr>
          <w:rFonts w:ascii="仿宋" w:eastAsia="仿宋" w:hAnsi="仿宋"/>
          <w:bCs/>
          <w:sz w:val="24"/>
          <w:szCs w:val="24"/>
        </w:rPr>
        <w:t>.</w:t>
      </w:r>
    </w:p>
    <w:p w:rsidR="00EC4AC3" w:rsidRPr="00FE377F" w:rsidRDefault="007B6747">
      <w:pPr>
        <w:pStyle w:val="11"/>
        <w:spacing w:line="460" w:lineRule="exact"/>
        <w:ind w:left="1" w:firstLineChars="200" w:firstLine="482"/>
        <w:rPr>
          <w:rFonts w:ascii="仿宋" w:eastAsia="仿宋" w:hAnsi="仿宋"/>
          <w:b/>
          <w:sz w:val="24"/>
          <w:szCs w:val="24"/>
        </w:rPr>
      </w:pPr>
      <w:r w:rsidRPr="00FE377F">
        <w:rPr>
          <w:rFonts w:ascii="仿宋" w:eastAsia="仿宋" w:hAnsi="仿宋" w:hint="eastAsia"/>
          <w:b/>
          <w:sz w:val="24"/>
          <w:szCs w:val="24"/>
        </w:rPr>
        <w:lastRenderedPageBreak/>
        <w:t>5.1.2 采用最低评标价法的采购项目。</w:t>
      </w:r>
    </w:p>
    <w:p w:rsidR="00EC4AC3" w:rsidRPr="00FE377F" w:rsidRDefault="007B6747">
      <w:pPr>
        <w:pStyle w:val="11"/>
        <w:spacing w:line="460" w:lineRule="exact"/>
        <w:ind w:left="1" w:firstLineChars="200" w:firstLine="480"/>
        <w:rPr>
          <w:rFonts w:ascii="仿宋" w:eastAsia="仿宋" w:hAnsi="仿宋"/>
          <w:bCs/>
          <w:sz w:val="24"/>
          <w:szCs w:val="24"/>
        </w:rPr>
      </w:pPr>
      <w:r w:rsidRPr="00FE377F">
        <w:rPr>
          <w:rFonts w:ascii="仿宋" w:eastAsia="仿宋" w:hAnsi="仿宋" w:hint="eastAsia"/>
          <w:bCs/>
          <w:sz w:val="24"/>
          <w:szCs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rsidR="00EC4AC3" w:rsidRPr="00FE377F" w:rsidRDefault="007B6747">
      <w:pPr>
        <w:pStyle w:val="11"/>
        <w:spacing w:line="460" w:lineRule="exact"/>
        <w:ind w:left="1" w:firstLineChars="200" w:firstLine="482"/>
        <w:rPr>
          <w:rFonts w:ascii="仿宋" w:eastAsia="仿宋" w:hAnsi="仿宋"/>
          <w:b/>
          <w:sz w:val="24"/>
          <w:szCs w:val="24"/>
        </w:rPr>
      </w:pPr>
      <w:r w:rsidRPr="00FE377F">
        <w:rPr>
          <w:rFonts w:ascii="仿宋" w:eastAsia="仿宋" w:hAnsi="仿宋" w:hint="eastAsia"/>
          <w:b/>
          <w:sz w:val="24"/>
          <w:szCs w:val="24"/>
        </w:rPr>
        <w:t>5.1.3 采用综合评分法的采购项目。</w:t>
      </w:r>
    </w:p>
    <w:p w:rsidR="00EC4AC3" w:rsidRPr="00FE377F" w:rsidRDefault="007B6747">
      <w:pPr>
        <w:pStyle w:val="11"/>
        <w:spacing w:line="460" w:lineRule="exact"/>
        <w:ind w:left="1" w:firstLineChars="200" w:firstLine="480"/>
        <w:rPr>
          <w:rFonts w:ascii="仿宋" w:eastAsia="仿宋" w:hAnsi="仿宋"/>
          <w:bCs/>
          <w:sz w:val="24"/>
          <w:szCs w:val="24"/>
        </w:rPr>
      </w:pPr>
      <w:r w:rsidRPr="00FE377F">
        <w:rPr>
          <w:rFonts w:ascii="仿宋" w:eastAsia="仿宋" w:hAnsi="仿宋" w:hint="eastAsia"/>
          <w:bCs/>
          <w:sz w:val="24"/>
          <w:szCs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00EC4AC3" w:rsidRPr="00FE377F" w:rsidRDefault="007B6747">
      <w:pPr>
        <w:pStyle w:val="11"/>
        <w:spacing w:line="460" w:lineRule="exact"/>
        <w:ind w:left="1" w:firstLineChars="200" w:firstLine="482"/>
        <w:rPr>
          <w:rFonts w:ascii="仿宋" w:eastAsia="仿宋" w:hAnsi="仿宋"/>
          <w:sz w:val="24"/>
        </w:rPr>
      </w:pPr>
      <w:r w:rsidRPr="00FE377F">
        <w:rPr>
          <w:rFonts w:ascii="仿宋" w:eastAsia="仿宋" w:hAnsi="仿宋" w:hint="eastAsia"/>
          <w:b/>
          <w:sz w:val="24"/>
        </w:rPr>
        <w:t>5.2 利害关系供应商处理。</w:t>
      </w:r>
      <w:r w:rsidRPr="00FE377F">
        <w:rPr>
          <w:rFonts w:ascii="仿宋" w:eastAsia="仿宋" w:hAnsi="仿宋" w:hint="eastAsia"/>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EC4AC3" w:rsidRPr="00FE377F" w:rsidRDefault="007B6747">
      <w:pPr>
        <w:pStyle w:val="11"/>
        <w:spacing w:line="460" w:lineRule="exact"/>
        <w:ind w:left="1" w:firstLineChars="200" w:firstLine="482"/>
        <w:rPr>
          <w:rFonts w:ascii="仿宋" w:eastAsia="仿宋" w:hAnsi="仿宋"/>
          <w:sz w:val="24"/>
        </w:rPr>
      </w:pPr>
      <w:r w:rsidRPr="00FE377F">
        <w:rPr>
          <w:rFonts w:ascii="仿宋" w:eastAsia="仿宋" w:hAnsi="仿宋" w:hint="eastAsia"/>
          <w:b/>
          <w:sz w:val="24"/>
        </w:rPr>
        <w:t>5.3 前期参与供应商处理。</w:t>
      </w:r>
      <w:r w:rsidRPr="00FE377F">
        <w:rPr>
          <w:rFonts w:ascii="仿宋" w:eastAsia="仿宋" w:hAnsi="仿宋" w:hint="eastAsia"/>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EC4AC3" w:rsidRPr="00FE377F" w:rsidRDefault="007B6747">
      <w:pPr>
        <w:pStyle w:val="2"/>
        <w:spacing w:line="400" w:lineRule="exact"/>
        <w:jc w:val="center"/>
        <w:rPr>
          <w:rFonts w:ascii="仿宋" w:eastAsia="仿宋" w:hAnsi="仿宋"/>
          <w:bCs w:val="0"/>
        </w:rPr>
      </w:pPr>
      <w:bookmarkStart w:id="54" w:name="_Toc89075875"/>
      <w:bookmarkStart w:id="55" w:name="_Toc77400779"/>
      <w:bookmarkStart w:id="56" w:name="_Toc183582209"/>
      <w:bookmarkStart w:id="57" w:name="_Toc217446038"/>
      <w:bookmarkStart w:id="58" w:name="_Toc183682346"/>
      <w:r w:rsidRPr="00FE377F">
        <w:rPr>
          <w:rFonts w:ascii="仿宋" w:eastAsia="仿宋" w:hAnsi="仿宋" w:hint="eastAsia"/>
          <w:bCs w:val="0"/>
        </w:rPr>
        <w:t>三、招标文件</w:t>
      </w:r>
      <w:bookmarkEnd w:id="54"/>
      <w:bookmarkEnd w:id="55"/>
      <w:bookmarkEnd w:id="56"/>
      <w:bookmarkEnd w:id="57"/>
      <w:bookmarkEnd w:id="58"/>
    </w:p>
    <w:p w:rsidR="00EC4AC3" w:rsidRPr="00FE377F" w:rsidRDefault="007B6747">
      <w:pPr>
        <w:pStyle w:val="3"/>
        <w:spacing w:line="400" w:lineRule="exact"/>
        <w:ind w:firstLineChars="200" w:firstLine="482"/>
        <w:rPr>
          <w:rFonts w:ascii="仿宋" w:eastAsia="仿宋" w:hAnsi="仿宋"/>
          <w:sz w:val="24"/>
        </w:rPr>
      </w:pPr>
      <w:bookmarkStart w:id="59" w:name="_Toc217446039"/>
      <w:bookmarkStart w:id="60" w:name="_Toc183682347"/>
      <w:bookmarkStart w:id="61" w:name="_Toc183582210"/>
      <w:r w:rsidRPr="00FE377F">
        <w:rPr>
          <w:rFonts w:ascii="仿宋" w:eastAsia="仿宋" w:hAnsi="仿宋" w:hint="eastAsia"/>
          <w:sz w:val="24"/>
        </w:rPr>
        <w:t>6．招标文件的构成</w:t>
      </w:r>
      <w:bookmarkEnd w:id="59"/>
      <w:bookmarkEnd w:id="60"/>
      <w:bookmarkEnd w:id="61"/>
    </w:p>
    <w:p w:rsidR="00EC4AC3" w:rsidRPr="00FE377F" w:rsidRDefault="007B6747">
      <w:pPr>
        <w:tabs>
          <w:tab w:val="left" w:pos="7665"/>
        </w:tabs>
        <w:spacing w:line="400" w:lineRule="exact"/>
        <w:ind w:firstLineChars="200" w:firstLine="480"/>
        <w:rPr>
          <w:rFonts w:ascii="仿宋" w:eastAsia="仿宋" w:hAnsi="仿宋"/>
          <w:kern w:val="0"/>
          <w:sz w:val="24"/>
          <w:szCs w:val="22"/>
        </w:rPr>
      </w:pPr>
      <w:r w:rsidRPr="00FE377F">
        <w:rPr>
          <w:rFonts w:ascii="仿宋" w:eastAsia="仿宋" w:hAnsi="仿宋" w:hint="eastAsia"/>
          <w:kern w:val="0"/>
          <w:sz w:val="24"/>
          <w:szCs w:val="22"/>
        </w:rPr>
        <w:t>招标文件是供应商准备投标文件和参加投标的依据，同时也是评标的重要依据，具有</w:t>
      </w:r>
      <w:proofErr w:type="gramStart"/>
      <w:r w:rsidRPr="00FE377F">
        <w:rPr>
          <w:rFonts w:ascii="仿宋" w:eastAsia="仿宋" w:hAnsi="仿宋" w:hint="eastAsia"/>
          <w:kern w:val="0"/>
          <w:sz w:val="24"/>
          <w:szCs w:val="22"/>
        </w:rPr>
        <w:t>准法律</w:t>
      </w:r>
      <w:proofErr w:type="gramEnd"/>
      <w:r w:rsidRPr="00FE377F">
        <w:rPr>
          <w:rFonts w:ascii="仿宋" w:eastAsia="仿宋" w:hAnsi="仿宋" w:hint="eastAsia"/>
          <w:kern w:val="0"/>
          <w:sz w:val="24"/>
          <w:szCs w:val="22"/>
        </w:rPr>
        <w:t>文件性质。招标文件用以阐明招标项目所需的资质、技术、服务及报价等要求、招标投标程序、有关规定和注意事项以及合同主要条款等。本招标文件包括以下内容：</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kern w:val="0"/>
          <w:sz w:val="24"/>
          <w:szCs w:val="22"/>
        </w:rPr>
        <w:t>（一）投标</w:t>
      </w:r>
      <w:r w:rsidRPr="00FE377F">
        <w:rPr>
          <w:rFonts w:ascii="仿宋" w:eastAsia="仿宋" w:hAnsi="仿宋" w:hint="eastAsia"/>
          <w:sz w:val="24"/>
        </w:rPr>
        <w:t>邀请；</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t>（二）投标人须知；</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lastRenderedPageBreak/>
        <w:t>（三）投标文件格式；</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t>（四）投标人和投标产品的资格、资质性及其他类似效力要求；</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t>（五）投标人应当提供的资格、资质性及其他类似效力要求的相关证明材料；</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t>（六）招标项目技术、商务及其他要求；</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t>（七）评标办法；</w:t>
      </w:r>
    </w:p>
    <w:p w:rsidR="00EC4AC3" w:rsidRPr="00FE377F" w:rsidRDefault="007B6747">
      <w:pPr>
        <w:tabs>
          <w:tab w:val="left" w:pos="720"/>
        </w:tabs>
        <w:spacing w:line="400" w:lineRule="exact"/>
        <w:ind w:firstLineChars="200" w:firstLine="480"/>
        <w:rPr>
          <w:rFonts w:ascii="仿宋" w:eastAsia="仿宋" w:hAnsi="仿宋"/>
          <w:sz w:val="24"/>
        </w:rPr>
      </w:pPr>
      <w:r w:rsidRPr="00FE377F">
        <w:rPr>
          <w:rFonts w:ascii="仿宋" w:eastAsia="仿宋" w:hAnsi="仿宋" w:hint="eastAsia"/>
          <w:sz w:val="24"/>
        </w:rPr>
        <w:t>（八）合同主要条款。</w:t>
      </w:r>
    </w:p>
    <w:p w:rsidR="00EC4AC3" w:rsidRPr="00FE377F" w:rsidRDefault="007B6747">
      <w:pPr>
        <w:pStyle w:val="3"/>
        <w:spacing w:line="400" w:lineRule="exact"/>
        <w:ind w:firstLineChars="200" w:firstLine="482"/>
        <w:rPr>
          <w:rFonts w:ascii="仿宋" w:eastAsia="仿宋" w:hAnsi="仿宋"/>
          <w:sz w:val="24"/>
        </w:rPr>
      </w:pPr>
      <w:bookmarkStart w:id="62" w:name="_Toc183682348"/>
      <w:bookmarkStart w:id="63" w:name="_Toc183582211"/>
      <w:bookmarkStart w:id="64" w:name="_Toc217446040"/>
      <w:r w:rsidRPr="00FE377F">
        <w:rPr>
          <w:rFonts w:ascii="仿宋" w:eastAsia="仿宋" w:hAnsi="仿宋" w:hint="eastAsia"/>
          <w:sz w:val="24"/>
        </w:rPr>
        <w:t>7. 招标文件的澄清</w:t>
      </w:r>
      <w:bookmarkEnd w:id="62"/>
      <w:bookmarkEnd w:id="63"/>
      <w:r w:rsidRPr="00FE377F">
        <w:rPr>
          <w:rFonts w:ascii="仿宋" w:eastAsia="仿宋" w:hAnsi="仿宋" w:hint="eastAsia"/>
          <w:sz w:val="24"/>
        </w:rPr>
        <w:t>和修改</w:t>
      </w:r>
      <w:bookmarkEnd w:id="64"/>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7.1 招标采购单位可以依法对招标文件进行澄清或者修改。</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7.2 招标采购单位对已发出的招标文件进行澄清或者修改，应当以书面形式将澄清或者修改的内容通知所有购买了招标文件的供应商，同时在</w:t>
      </w:r>
      <w:r w:rsidR="003D516F" w:rsidRPr="00FE377F">
        <w:rPr>
          <w:rFonts w:ascii="仿宋" w:eastAsia="仿宋" w:hAnsi="仿宋" w:hint="eastAsia"/>
          <w:sz w:val="24"/>
        </w:rPr>
        <w:t>中国</w:t>
      </w:r>
      <w:r w:rsidRPr="00FE377F">
        <w:rPr>
          <w:rFonts w:ascii="仿宋" w:eastAsia="仿宋" w:hAnsi="仿宋" w:hint="eastAsia"/>
          <w:sz w:val="24"/>
        </w:rPr>
        <w:t>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 xml:space="preserve">7.3 </w:t>
      </w:r>
      <w:r w:rsidR="003D516F" w:rsidRPr="00FE377F">
        <w:rPr>
          <w:rFonts w:ascii="仿宋" w:eastAsia="仿宋" w:hAnsi="仿宋" w:hint="eastAsia"/>
          <w:sz w:val="24"/>
        </w:rPr>
        <w:t>供应商应于投标文件递交截止时间之前在中国</w:t>
      </w:r>
      <w:r w:rsidRPr="00FE377F">
        <w:rPr>
          <w:rFonts w:ascii="仿宋" w:eastAsia="仿宋" w:hAnsi="仿宋" w:hint="eastAsia"/>
          <w:sz w:val="24"/>
        </w:rPr>
        <w:t>政府采购网查询本项目的更正公告，以保证其对招标文件做出正确的响应。供应商未按要求下载相关文件，或由于未及时关注更正公告的信息造成的后果，其责任由供应商自行负责。</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更正</w:t>
      </w:r>
      <w:r w:rsidR="00B8457B" w:rsidRPr="00FE377F">
        <w:rPr>
          <w:rFonts w:ascii="仿宋" w:eastAsia="仿宋" w:hAnsi="仿宋" w:hint="eastAsia"/>
          <w:sz w:val="24"/>
        </w:rPr>
        <w:t>通知</w:t>
      </w:r>
      <w:r w:rsidRPr="00FE377F">
        <w:rPr>
          <w:rFonts w:ascii="仿宋" w:eastAsia="仿宋" w:hAnsi="仿宋" w:hint="eastAsia"/>
          <w:sz w:val="24"/>
        </w:rPr>
        <w:t>通过供应商报名时备注的电子邮箱发送至所有购买招标文件的供应商，供应商在收到相应更正</w:t>
      </w:r>
      <w:r w:rsidR="00B8457B" w:rsidRPr="00FE377F">
        <w:rPr>
          <w:rFonts w:ascii="仿宋" w:eastAsia="仿宋" w:hAnsi="仿宋" w:hint="eastAsia"/>
          <w:sz w:val="24"/>
        </w:rPr>
        <w:t>通知</w:t>
      </w:r>
      <w:r w:rsidRPr="00FE377F">
        <w:rPr>
          <w:rFonts w:ascii="仿宋" w:eastAsia="仿宋" w:hAnsi="仿宋" w:hint="eastAsia"/>
          <w:sz w:val="24"/>
        </w:rPr>
        <w:t>后，以书面形式给予确认。如供应商未给予书面回复，则视为收到并认可该更正</w:t>
      </w:r>
      <w:r w:rsidR="00B8457B" w:rsidRPr="00FE377F">
        <w:rPr>
          <w:rFonts w:ascii="仿宋" w:eastAsia="仿宋" w:hAnsi="仿宋" w:hint="eastAsia"/>
          <w:sz w:val="24"/>
        </w:rPr>
        <w:t>通知</w:t>
      </w:r>
      <w:r w:rsidRPr="00FE377F">
        <w:rPr>
          <w:rFonts w:ascii="仿宋" w:eastAsia="仿宋" w:hAnsi="仿宋" w:hint="eastAsia"/>
          <w:sz w:val="24"/>
        </w:rPr>
        <w:t>的内容。</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7.4 投标人认为</w:t>
      </w:r>
      <w:r w:rsidR="00697C2D" w:rsidRPr="00FE377F">
        <w:rPr>
          <w:rFonts w:ascii="仿宋" w:eastAsia="仿宋" w:hAnsi="仿宋" w:hint="eastAsia"/>
          <w:sz w:val="24"/>
        </w:rPr>
        <w:t>需要对招标文件进行澄清或者修改的，可以以书面形式向招标采购单位</w:t>
      </w:r>
      <w:r w:rsidRPr="00FE377F">
        <w:rPr>
          <w:rFonts w:ascii="仿宋" w:eastAsia="仿宋" w:hAnsi="仿宋" w:hint="eastAsia"/>
          <w:sz w:val="24"/>
        </w:rPr>
        <w:t>提出申请，但招标采购单位可以决定是否采纳投标人的申请事项。</w:t>
      </w:r>
    </w:p>
    <w:p w:rsidR="00EC4AC3" w:rsidRPr="00FE377F" w:rsidRDefault="007B6747">
      <w:pPr>
        <w:pStyle w:val="3"/>
        <w:spacing w:line="400" w:lineRule="exact"/>
        <w:ind w:firstLineChars="200" w:firstLine="482"/>
        <w:rPr>
          <w:rFonts w:ascii="仿宋" w:eastAsia="仿宋" w:hAnsi="仿宋"/>
          <w:sz w:val="24"/>
        </w:rPr>
      </w:pPr>
      <w:bookmarkStart w:id="65" w:name="_Toc217446041"/>
      <w:bookmarkStart w:id="66" w:name="_Toc208848971"/>
      <w:r w:rsidRPr="00FE377F">
        <w:rPr>
          <w:rFonts w:ascii="仿宋" w:eastAsia="仿宋" w:hAnsi="仿宋" w:hint="eastAsia"/>
          <w:sz w:val="24"/>
        </w:rPr>
        <w:t>8. 答疑会和现场考察</w:t>
      </w:r>
      <w:bookmarkEnd w:id="65"/>
      <w:bookmarkEnd w:id="66"/>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现场考察或标前答疑会时间：本项目不组织。</w:t>
      </w:r>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lastRenderedPageBreak/>
        <w:t>现场考察或标前答疑会地点：本项目不组织。</w:t>
      </w:r>
    </w:p>
    <w:p w:rsidR="00EC4AC3" w:rsidRPr="00FE377F" w:rsidRDefault="007B6747">
      <w:pPr>
        <w:tabs>
          <w:tab w:val="left" w:pos="7665"/>
        </w:tabs>
        <w:spacing w:line="400" w:lineRule="exact"/>
        <w:ind w:firstLineChars="200" w:firstLine="480"/>
        <w:rPr>
          <w:rFonts w:ascii="仿宋" w:eastAsia="仿宋" w:hAnsi="仿宋"/>
          <w:sz w:val="24"/>
        </w:rPr>
      </w:pPr>
      <w:bookmarkStart w:id="67" w:name="PO_默认文件内容_18"/>
      <w:bookmarkEnd w:id="53"/>
      <w:r w:rsidRPr="00FE377F">
        <w:rPr>
          <w:rFonts w:ascii="仿宋" w:eastAsia="仿宋" w:hAnsi="仿宋" w:hint="eastAsia"/>
          <w:sz w:val="24"/>
        </w:rPr>
        <w:t>8.2 供应</w:t>
      </w:r>
      <w:proofErr w:type="gramStart"/>
      <w:r w:rsidRPr="00FE377F">
        <w:rPr>
          <w:rFonts w:ascii="仿宋" w:eastAsia="仿宋" w:hAnsi="仿宋" w:hint="eastAsia"/>
          <w:sz w:val="24"/>
        </w:rPr>
        <w:t>商考察</w:t>
      </w:r>
      <w:proofErr w:type="gramEnd"/>
      <w:r w:rsidRPr="00FE377F">
        <w:rPr>
          <w:rFonts w:ascii="仿宋" w:eastAsia="仿宋" w:hAnsi="仿宋" w:hint="eastAsia"/>
          <w:sz w:val="24"/>
        </w:rPr>
        <w:t>现场所发生的一切费用由供应商自己承担。</w:t>
      </w:r>
    </w:p>
    <w:p w:rsidR="00EC4AC3" w:rsidRPr="00FE377F" w:rsidRDefault="007B6747">
      <w:pPr>
        <w:pStyle w:val="2"/>
        <w:spacing w:line="400" w:lineRule="exact"/>
        <w:jc w:val="center"/>
        <w:rPr>
          <w:rFonts w:ascii="仿宋" w:eastAsia="仿宋" w:hAnsi="仿宋"/>
          <w:bCs w:val="0"/>
        </w:rPr>
      </w:pPr>
      <w:bookmarkStart w:id="68" w:name="_Toc183582214"/>
      <w:bookmarkStart w:id="69" w:name="_Toc77400780"/>
      <w:bookmarkStart w:id="70" w:name="_Toc89075876"/>
      <w:bookmarkStart w:id="71" w:name="_Toc217446042"/>
      <w:bookmarkStart w:id="72" w:name="_Toc183682351"/>
      <w:r w:rsidRPr="00FE377F">
        <w:rPr>
          <w:rFonts w:ascii="仿宋" w:eastAsia="仿宋" w:hAnsi="仿宋" w:hint="eastAsia"/>
          <w:bCs w:val="0"/>
        </w:rPr>
        <w:t>四、投标文件</w:t>
      </w:r>
      <w:bookmarkEnd w:id="68"/>
      <w:bookmarkEnd w:id="69"/>
      <w:bookmarkEnd w:id="70"/>
      <w:bookmarkEnd w:id="71"/>
      <w:bookmarkEnd w:id="72"/>
    </w:p>
    <w:p w:rsidR="00EC4AC3" w:rsidRPr="00FE377F" w:rsidRDefault="007B6747">
      <w:pPr>
        <w:pStyle w:val="3"/>
        <w:spacing w:line="400" w:lineRule="exact"/>
        <w:ind w:firstLineChars="200" w:firstLine="482"/>
        <w:rPr>
          <w:rFonts w:ascii="仿宋" w:eastAsia="仿宋" w:hAnsi="仿宋"/>
          <w:bCs w:val="0"/>
          <w:sz w:val="24"/>
        </w:rPr>
      </w:pPr>
      <w:bookmarkStart w:id="73" w:name="_Toc217446043"/>
      <w:bookmarkStart w:id="74" w:name="_Toc183582215"/>
      <w:bookmarkStart w:id="75" w:name="_Toc183682352"/>
      <w:r w:rsidRPr="00FE377F">
        <w:rPr>
          <w:rFonts w:ascii="仿宋" w:eastAsia="仿宋" w:hAnsi="仿宋" w:hint="eastAsia"/>
          <w:bCs w:val="0"/>
          <w:sz w:val="24"/>
        </w:rPr>
        <w:t>9．投标文件的语言</w:t>
      </w:r>
      <w:bookmarkEnd w:id="73"/>
      <w:bookmarkEnd w:id="74"/>
      <w:bookmarkEnd w:id="75"/>
      <w:r w:rsidRPr="00FE377F">
        <w:rPr>
          <w:rFonts w:ascii="仿宋" w:eastAsia="仿宋" w:hAnsi="仿宋" w:hint="eastAsia"/>
          <w:sz w:val="24"/>
          <w:szCs w:val="24"/>
        </w:rPr>
        <w:t>（实质性要求）</w:t>
      </w:r>
    </w:p>
    <w:p w:rsidR="00EC4AC3" w:rsidRPr="00FE377F" w:rsidRDefault="007B6747">
      <w:pPr>
        <w:tabs>
          <w:tab w:val="left" w:pos="1134"/>
        </w:tabs>
        <w:spacing w:line="360" w:lineRule="auto"/>
        <w:ind w:firstLineChars="200" w:firstLine="480"/>
        <w:jc w:val="left"/>
        <w:rPr>
          <w:rFonts w:ascii="仿宋" w:eastAsia="仿宋" w:hAnsi="仿宋"/>
          <w:sz w:val="24"/>
        </w:rPr>
      </w:pPr>
      <w:bookmarkStart w:id="76" w:name="_Toc217446044"/>
      <w:bookmarkStart w:id="77" w:name="_Toc183682353"/>
      <w:bookmarkStart w:id="78" w:name="_Toc183582216"/>
      <w:r w:rsidRPr="00FE377F">
        <w:rPr>
          <w:rFonts w:ascii="仿宋" w:eastAsia="仿宋" w:hAnsi="仿宋" w:hint="eastAsia"/>
          <w:sz w:val="24"/>
        </w:rPr>
        <w:t>9.1 投标人提交的投标文件以及投标人与招标采购单位就有关投标的所有来往书面文件均须使用中文。投标文件中如附有外文资料，主要部分对应翻译成中文并加盖投标人公章后附在相关外文资料后面。</w:t>
      </w:r>
    </w:p>
    <w:p w:rsidR="00EC4AC3" w:rsidRPr="00FE377F" w:rsidRDefault="007B6747">
      <w:pPr>
        <w:tabs>
          <w:tab w:val="left" w:pos="1134"/>
        </w:tabs>
        <w:spacing w:line="360" w:lineRule="auto"/>
        <w:ind w:firstLineChars="200" w:firstLine="480"/>
        <w:jc w:val="left"/>
        <w:rPr>
          <w:rFonts w:ascii="仿宋" w:eastAsia="仿宋" w:hAnsi="仿宋"/>
          <w:sz w:val="24"/>
        </w:rPr>
      </w:pPr>
      <w:r w:rsidRPr="00FE377F">
        <w:rPr>
          <w:rFonts w:ascii="仿宋" w:eastAsia="仿宋" w:hAnsi="仿宋" w:hint="eastAsia"/>
          <w:sz w:val="24"/>
        </w:rPr>
        <w:t>9.2 翻译的中文资料与外文资料如果出现差异和矛盾时，以中文为准。涉嫌</w:t>
      </w:r>
      <w:proofErr w:type="gramStart"/>
      <w:r w:rsidRPr="00FE377F">
        <w:rPr>
          <w:rFonts w:ascii="仿宋" w:eastAsia="仿宋" w:hAnsi="仿宋" w:hint="eastAsia"/>
          <w:sz w:val="24"/>
        </w:rPr>
        <w:t>虚假响应</w:t>
      </w:r>
      <w:proofErr w:type="gramEnd"/>
      <w:r w:rsidRPr="00FE377F">
        <w:rPr>
          <w:rFonts w:ascii="仿宋" w:eastAsia="仿宋" w:hAnsi="仿宋" w:hint="eastAsia"/>
          <w:sz w:val="24"/>
        </w:rPr>
        <w:t>的按照相关法律法规处理。</w:t>
      </w:r>
    </w:p>
    <w:p w:rsidR="00EC4AC3" w:rsidRPr="00FE377F" w:rsidRDefault="007B6747">
      <w:pPr>
        <w:spacing w:line="400" w:lineRule="exact"/>
        <w:ind w:firstLineChars="200" w:firstLine="480"/>
        <w:rPr>
          <w:rFonts w:ascii="仿宋" w:eastAsia="仿宋" w:hAnsi="仿宋" w:cs="宋体"/>
          <w:sz w:val="24"/>
        </w:rPr>
      </w:pPr>
      <w:r w:rsidRPr="00FE377F">
        <w:rPr>
          <w:rFonts w:ascii="仿宋" w:eastAsia="仿宋" w:hAnsi="仿宋" w:cs="宋体" w:hint="eastAsia"/>
          <w:sz w:val="24"/>
        </w:rPr>
        <w:t>9.3 如因未翻译而造成的废标，由投标人承担。</w:t>
      </w:r>
    </w:p>
    <w:p w:rsidR="00EC4AC3" w:rsidRPr="00FE377F" w:rsidRDefault="007B6747">
      <w:pPr>
        <w:pStyle w:val="3"/>
        <w:spacing w:line="400" w:lineRule="exact"/>
        <w:ind w:firstLineChars="200" w:firstLine="482"/>
        <w:rPr>
          <w:rFonts w:ascii="仿宋" w:eastAsia="仿宋" w:hAnsi="仿宋"/>
          <w:sz w:val="24"/>
        </w:rPr>
      </w:pPr>
      <w:r w:rsidRPr="00FE377F">
        <w:rPr>
          <w:rFonts w:ascii="仿宋" w:eastAsia="仿宋" w:hAnsi="仿宋" w:hint="eastAsia"/>
          <w:sz w:val="24"/>
        </w:rPr>
        <w:t>10．计量单位</w:t>
      </w:r>
      <w:bookmarkEnd w:id="76"/>
      <w:bookmarkEnd w:id="77"/>
      <w:bookmarkEnd w:id="78"/>
      <w:r w:rsidRPr="00FE377F">
        <w:rPr>
          <w:rFonts w:ascii="仿宋" w:eastAsia="仿宋" w:hAnsi="仿宋" w:hint="eastAsia"/>
          <w:sz w:val="24"/>
          <w:szCs w:val="24"/>
        </w:rPr>
        <w:t>（实质性要求）</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除招标文件中另有规定外，本次采购项目所有合同项下的投标均采用国家法定的计量单位。</w:t>
      </w:r>
    </w:p>
    <w:p w:rsidR="00EC4AC3" w:rsidRPr="00FE377F" w:rsidRDefault="007B6747">
      <w:pPr>
        <w:pStyle w:val="3"/>
        <w:spacing w:line="400" w:lineRule="exact"/>
        <w:ind w:firstLineChars="200" w:firstLine="482"/>
        <w:rPr>
          <w:rFonts w:ascii="仿宋" w:eastAsia="仿宋" w:hAnsi="仿宋"/>
          <w:sz w:val="24"/>
        </w:rPr>
      </w:pPr>
      <w:bookmarkStart w:id="79" w:name="_Toc217446045"/>
      <w:r w:rsidRPr="00FE377F">
        <w:rPr>
          <w:rFonts w:ascii="仿宋" w:eastAsia="仿宋" w:hAnsi="仿宋" w:hint="eastAsia"/>
          <w:sz w:val="24"/>
        </w:rPr>
        <w:t>11. 投标货币</w:t>
      </w:r>
      <w:bookmarkEnd w:id="79"/>
      <w:r w:rsidRPr="00FE377F">
        <w:rPr>
          <w:rFonts w:ascii="仿宋" w:eastAsia="仿宋" w:hAnsi="仿宋" w:hint="eastAsia"/>
          <w:sz w:val="24"/>
        </w:rPr>
        <w:t>（实质性要求）</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本次招标项目的投标均以人民币报价。</w:t>
      </w:r>
    </w:p>
    <w:p w:rsidR="00EC4AC3" w:rsidRPr="00FE377F" w:rsidRDefault="007B6747">
      <w:pPr>
        <w:pStyle w:val="3"/>
        <w:spacing w:line="400" w:lineRule="exact"/>
        <w:ind w:firstLineChars="200" w:firstLine="482"/>
        <w:rPr>
          <w:rFonts w:ascii="仿宋" w:eastAsia="仿宋" w:hAnsi="仿宋"/>
          <w:sz w:val="24"/>
        </w:rPr>
      </w:pPr>
      <w:bookmarkStart w:id="80" w:name="_Toc217446046"/>
      <w:r w:rsidRPr="00FE377F">
        <w:rPr>
          <w:rFonts w:ascii="仿宋" w:eastAsia="仿宋" w:hAnsi="仿宋" w:hint="eastAsia"/>
          <w:sz w:val="24"/>
        </w:rPr>
        <w:t>12. 联合体投标</w:t>
      </w:r>
      <w:bookmarkEnd w:id="80"/>
      <w:r w:rsidRPr="00FE377F">
        <w:rPr>
          <w:rFonts w:ascii="仿宋" w:eastAsia="仿宋" w:hAnsi="仿宋" w:hint="eastAsia"/>
          <w:sz w:val="24"/>
        </w:rPr>
        <w:t>（实质性要求）</w:t>
      </w:r>
      <w:r w:rsidR="00F269E0" w:rsidRPr="00FE377F">
        <w:rPr>
          <w:rFonts w:ascii="仿宋" w:eastAsia="仿宋" w:hAnsi="仿宋" w:hint="eastAsia"/>
          <w:sz w:val="24"/>
        </w:rPr>
        <w:t>（仅适用于允许联合体参与的项目）</w:t>
      </w:r>
    </w:p>
    <w:p w:rsidR="00EC4AC3" w:rsidRPr="00FE377F" w:rsidRDefault="007B6747">
      <w:pPr>
        <w:spacing w:line="400" w:lineRule="exact"/>
        <w:ind w:firstLineChars="196" w:firstLine="470"/>
        <w:rPr>
          <w:rFonts w:ascii="仿宋" w:eastAsia="仿宋" w:hAnsi="仿宋"/>
          <w:sz w:val="24"/>
        </w:rPr>
      </w:pPr>
      <w:bookmarkStart w:id="81" w:name="_Toc217446047"/>
      <w:r w:rsidRPr="00FE377F">
        <w:rPr>
          <w:rFonts w:ascii="仿宋" w:eastAsia="仿宋" w:hAnsi="仿宋" w:hint="eastAsia"/>
          <w:sz w:val="24"/>
        </w:rPr>
        <w:t>联合体各方应当共同与采购人签订采购合同，就采购合同约定的事项对采购人承担连带责任。</w:t>
      </w:r>
    </w:p>
    <w:p w:rsidR="00EC4AC3" w:rsidRPr="00FE377F" w:rsidRDefault="007B6747">
      <w:pPr>
        <w:pStyle w:val="3"/>
        <w:spacing w:line="400" w:lineRule="exact"/>
        <w:ind w:firstLineChars="200" w:firstLine="482"/>
        <w:rPr>
          <w:rFonts w:ascii="仿宋" w:eastAsia="仿宋" w:hAnsi="仿宋"/>
          <w:sz w:val="24"/>
        </w:rPr>
      </w:pPr>
      <w:bookmarkStart w:id="82" w:name="_Toc308164797"/>
      <w:r w:rsidRPr="00FE377F">
        <w:rPr>
          <w:rFonts w:ascii="仿宋" w:eastAsia="仿宋" w:hAnsi="仿宋" w:hint="eastAsia"/>
          <w:sz w:val="24"/>
        </w:rPr>
        <w:t>13. 知识产权</w:t>
      </w:r>
      <w:bookmarkEnd w:id="81"/>
      <w:bookmarkEnd w:id="82"/>
      <w:r w:rsidRPr="00FE377F">
        <w:rPr>
          <w:rFonts w:ascii="仿宋" w:eastAsia="仿宋" w:hAnsi="仿宋" w:hint="eastAsia"/>
          <w:sz w:val="24"/>
        </w:rPr>
        <w:t>（实质性要求）</w:t>
      </w:r>
    </w:p>
    <w:p w:rsidR="00EC4AC3" w:rsidRPr="00FE377F" w:rsidRDefault="007B6747">
      <w:pPr>
        <w:pStyle w:val="a7"/>
        <w:spacing w:line="400" w:lineRule="exact"/>
        <w:ind w:firstLineChars="200" w:firstLine="480"/>
        <w:rPr>
          <w:rFonts w:ascii="仿宋" w:eastAsia="仿宋" w:hAnsi="仿宋"/>
          <w:sz w:val="24"/>
          <w:szCs w:val="24"/>
        </w:rPr>
      </w:pPr>
      <w:r w:rsidRPr="00FE377F">
        <w:rPr>
          <w:rFonts w:ascii="仿宋" w:eastAsia="仿宋" w:hAnsi="仿宋" w:hint="eastAsia"/>
          <w:sz w:val="24"/>
          <w:szCs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EC4AC3" w:rsidRPr="00FE377F" w:rsidRDefault="007B6747">
      <w:pPr>
        <w:pStyle w:val="a7"/>
        <w:spacing w:line="400" w:lineRule="exact"/>
        <w:ind w:firstLineChars="200" w:firstLine="480"/>
        <w:rPr>
          <w:rFonts w:ascii="仿宋" w:eastAsia="仿宋" w:hAnsi="仿宋"/>
          <w:sz w:val="24"/>
          <w:szCs w:val="24"/>
        </w:rPr>
      </w:pPr>
      <w:r w:rsidRPr="00FE377F">
        <w:rPr>
          <w:rFonts w:ascii="仿宋" w:eastAsia="仿宋" w:hAnsi="仿宋" w:hint="eastAsia"/>
          <w:sz w:val="24"/>
          <w:szCs w:val="24"/>
        </w:rPr>
        <w:t>13.2 采购人享有本项目实施过程中产生的知识成果及知识产权。</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lastRenderedPageBreak/>
        <w:t>13.3 投标人如欲在项目实施过程中采用自有知识成果，投标人需提供开发接口和开发手册等技术文档，并承诺提供无限期技术支持，采购人享有永久使用权（含采购人委托第三方在该项目后续开发的使用权）。</w:t>
      </w:r>
    </w:p>
    <w:p w:rsidR="00EC4AC3" w:rsidRPr="00FE377F" w:rsidRDefault="007B6747" w:rsidP="006A4F7D">
      <w:pPr>
        <w:spacing w:line="400" w:lineRule="exact"/>
        <w:ind w:firstLineChars="192" w:firstLine="461"/>
        <w:rPr>
          <w:rFonts w:ascii="仿宋" w:eastAsia="仿宋" w:hAnsi="仿宋"/>
          <w:sz w:val="24"/>
        </w:rPr>
      </w:pPr>
      <w:r w:rsidRPr="00FE377F">
        <w:rPr>
          <w:rFonts w:ascii="仿宋" w:eastAsia="仿宋" w:hAnsi="仿宋" w:hint="eastAsia"/>
          <w:sz w:val="24"/>
        </w:rPr>
        <w:t xml:space="preserve">13.4 如采用投标人所不拥有的知识产权，则在投标报价中必须包括合法获取该知识产权的相关费用。 </w:t>
      </w:r>
    </w:p>
    <w:p w:rsidR="00EC4AC3" w:rsidRPr="00FE377F" w:rsidRDefault="007B6747">
      <w:pPr>
        <w:pStyle w:val="3"/>
        <w:spacing w:line="400" w:lineRule="exact"/>
        <w:ind w:firstLineChars="200" w:firstLine="482"/>
        <w:rPr>
          <w:rFonts w:ascii="仿宋" w:eastAsia="仿宋" w:hAnsi="仿宋"/>
          <w:sz w:val="24"/>
        </w:rPr>
      </w:pPr>
      <w:bookmarkStart w:id="83" w:name="_Toc308164798"/>
      <w:bookmarkStart w:id="84" w:name="_Toc183682354"/>
      <w:bookmarkStart w:id="85" w:name="_Toc183582217"/>
      <w:bookmarkStart w:id="86" w:name="_Toc217446048"/>
      <w:r w:rsidRPr="00FE377F">
        <w:rPr>
          <w:rFonts w:ascii="仿宋" w:eastAsia="仿宋" w:hAnsi="仿宋" w:hint="eastAsia"/>
          <w:sz w:val="24"/>
        </w:rPr>
        <w:t>14．投标文件的组成</w:t>
      </w:r>
      <w:bookmarkEnd w:id="83"/>
      <w:bookmarkEnd w:id="84"/>
      <w:bookmarkEnd w:id="85"/>
      <w:bookmarkEnd w:id="86"/>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投标人应按照招标文件的规定和要求编制投标文件。投标人编写的投标文件应至少包括下列两部分文件：</w:t>
      </w:r>
    </w:p>
    <w:p w:rsidR="00EC4AC3" w:rsidRPr="00FE377F" w:rsidRDefault="007B6747">
      <w:pPr>
        <w:spacing w:line="400" w:lineRule="exact"/>
        <w:ind w:firstLineChars="200" w:firstLine="482"/>
        <w:rPr>
          <w:rFonts w:ascii="仿宋" w:eastAsia="仿宋" w:hAnsi="仿宋"/>
          <w:b/>
          <w:sz w:val="24"/>
        </w:rPr>
      </w:pPr>
      <w:r w:rsidRPr="00FE377F">
        <w:rPr>
          <w:rFonts w:ascii="仿宋" w:eastAsia="仿宋" w:hAnsi="仿宋" w:hint="eastAsia"/>
          <w:b/>
          <w:sz w:val="24"/>
        </w:rPr>
        <w:t>文件</w:t>
      </w:r>
      <w:proofErr w:type="gramStart"/>
      <w:r w:rsidRPr="00FE377F">
        <w:rPr>
          <w:rFonts w:ascii="仿宋" w:eastAsia="仿宋" w:hAnsi="仿宋" w:hint="eastAsia"/>
          <w:b/>
          <w:sz w:val="24"/>
        </w:rPr>
        <w:t>一</w:t>
      </w:r>
      <w:proofErr w:type="gramEnd"/>
      <w:r w:rsidRPr="00FE377F">
        <w:rPr>
          <w:rFonts w:ascii="仿宋" w:eastAsia="仿宋" w:hAnsi="仿宋" w:hint="eastAsia"/>
          <w:b/>
          <w:sz w:val="24"/>
        </w:rPr>
        <w:t>：资格性投标文件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严格按照第四、五章要求提供相关资格、资质性及其他类似效力要求的相关证明材料。</w:t>
      </w:r>
    </w:p>
    <w:p w:rsidR="00EC4AC3" w:rsidRPr="00FE377F" w:rsidRDefault="007B6747">
      <w:pPr>
        <w:spacing w:line="400" w:lineRule="exact"/>
        <w:ind w:firstLineChars="200" w:firstLine="482"/>
        <w:rPr>
          <w:rFonts w:ascii="仿宋" w:eastAsia="仿宋" w:hAnsi="仿宋"/>
          <w:b/>
          <w:sz w:val="24"/>
        </w:rPr>
      </w:pPr>
      <w:r w:rsidRPr="00FE377F">
        <w:rPr>
          <w:rFonts w:ascii="仿宋" w:eastAsia="仿宋" w:hAnsi="仿宋" w:hint="eastAsia"/>
          <w:b/>
          <w:sz w:val="24"/>
        </w:rPr>
        <w:t>文件二：其它响应性投标文件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严格按照招标文件要求提供以下五个方面的相关材料：</w:t>
      </w:r>
    </w:p>
    <w:p w:rsidR="00EC4AC3" w:rsidRPr="00FE377F" w:rsidRDefault="007B6747">
      <w:pPr>
        <w:spacing w:line="400" w:lineRule="exact"/>
        <w:ind w:firstLineChars="200" w:firstLine="482"/>
        <w:rPr>
          <w:rFonts w:ascii="仿宋" w:eastAsia="仿宋" w:hAnsi="仿宋"/>
          <w:sz w:val="24"/>
        </w:rPr>
      </w:pPr>
      <w:r w:rsidRPr="00FE377F">
        <w:rPr>
          <w:rFonts w:ascii="仿宋" w:eastAsia="仿宋" w:hAnsi="仿宋" w:hint="eastAsia"/>
          <w:b/>
          <w:sz w:val="24"/>
        </w:rPr>
        <w:t>（一）报价部分。</w:t>
      </w:r>
      <w:r w:rsidRPr="00FE377F">
        <w:rPr>
          <w:rFonts w:ascii="仿宋" w:eastAsia="仿宋" w:hAnsi="仿宋" w:hint="eastAsia"/>
          <w:bCs/>
          <w:sz w:val="24"/>
        </w:rPr>
        <w:t>投标人</w:t>
      </w:r>
      <w:r w:rsidRPr="00FE377F">
        <w:rPr>
          <w:rFonts w:ascii="仿宋" w:eastAsia="仿宋" w:hAnsi="仿宋" w:hint="eastAsia"/>
          <w:sz w:val="24"/>
        </w:rPr>
        <w:t>按照招标文件要求填写的“开标一览表”及“报价明细表”。 本次招标报价要求：</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（1）投标人的报价是投标人响应招标项目要求的全部工作内容的价格体现，包括投标人完成本项目所需的一切费用（实质性要求）。</w:t>
      </w:r>
    </w:p>
    <w:p w:rsidR="00EC4AC3" w:rsidRPr="00FE377F" w:rsidRDefault="007B6747">
      <w:pPr>
        <w:spacing w:line="400" w:lineRule="exact"/>
        <w:ind w:left="2" w:firstLineChars="200" w:firstLine="480"/>
        <w:rPr>
          <w:rFonts w:ascii="仿宋" w:eastAsia="仿宋" w:hAnsi="仿宋"/>
          <w:sz w:val="24"/>
        </w:rPr>
      </w:pPr>
      <w:r w:rsidRPr="00FE377F">
        <w:rPr>
          <w:rFonts w:ascii="仿宋" w:eastAsia="仿宋" w:hAnsi="仿宋" w:hint="eastAsia"/>
          <w:sz w:val="24"/>
        </w:rPr>
        <w:t xml:space="preserve"> （2）投标人每种货物只允许有一个报价，并且在合同履行过程中是固定不变的，任何有选择或可调整的报价将不予接受，并按无效投标处理（实质性要求）。</w:t>
      </w:r>
    </w:p>
    <w:p w:rsidR="00EC4AC3" w:rsidRPr="00FE377F" w:rsidRDefault="007B6747">
      <w:pPr>
        <w:spacing w:line="400" w:lineRule="exact"/>
        <w:ind w:firstLineChars="200" w:firstLine="482"/>
        <w:rPr>
          <w:rFonts w:ascii="仿宋" w:eastAsia="仿宋" w:hAnsi="仿宋"/>
          <w:b/>
          <w:bCs/>
          <w:sz w:val="24"/>
        </w:rPr>
      </w:pPr>
      <w:r w:rsidRPr="00FE377F">
        <w:rPr>
          <w:rFonts w:ascii="仿宋" w:eastAsia="仿宋" w:hAnsi="仿宋" w:hint="eastAsia"/>
          <w:b/>
          <w:sz w:val="24"/>
        </w:rPr>
        <w:t>（二）技术部分。</w:t>
      </w:r>
      <w:r w:rsidRPr="00FE377F">
        <w:rPr>
          <w:rFonts w:ascii="仿宋" w:eastAsia="仿宋" w:hAnsi="仿宋" w:hint="eastAsia"/>
          <w:sz w:val="24"/>
        </w:rPr>
        <w:t>投标人按照招标文件要求做出的技术应答，主要是针对招标项目的技术指标、参数和技术要求做出的实质性响应和满足。投标人的技术应答包括下列内容</w:t>
      </w:r>
      <w:r w:rsidR="006F6F3F" w:rsidRPr="00FE377F">
        <w:rPr>
          <w:rFonts w:ascii="仿宋" w:eastAsia="仿宋" w:hAnsi="仿宋" w:hint="eastAsia"/>
          <w:sz w:val="24"/>
        </w:rPr>
        <w:t>（如</w:t>
      </w:r>
      <w:r w:rsidR="009D60C2" w:rsidRPr="00FE377F">
        <w:rPr>
          <w:rFonts w:ascii="仿宋" w:eastAsia="仿宋" w:hAnsi="仿宋" w:hint="eastAsia"/>
          <w:sz w:val="24"/>
        </w:rPr>
        <w:t>涉及</w:t>
      </w:r>
      <w:r w:rsidR="006F6F3F" w:rsidRPr="00FE377F">
        <w:rPr>
          <w:rFonts w:ascii="仿宋" w:eastAsia="仿宋" w:hAnsi="仿宋" w:hint="eastAsia"/>
          <w:sz w:val="24"/>
        </w:rPr>
        <w:t>）</w:t>
      </w:r>
      <w:r w:rsidRPr="00FE377F">
        <w:rPr>
          <w:rFonts w:ascii="仿宋" w:eastAsia="仿宋" w:hAnsi="仿宋" w:hint="eastAsia"/>
          <w:sz w:val="24"/>
        </w:rPr>
        <w:t>：</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（1）投标产品的品牌、型号、配置；</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（2）投标产品本身的详细的技术指标和参数（应当尽可能提供检测报告、产品使用说明书、用户手册等材料予以佐证）；</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（3）技术方案、项目实施方案；</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（4）投标产品技术参数表；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（5）产品彩页资料；</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lastRenderedPageBreak/>
        <w:t>（6）产品工作环境条件；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（7）产品验收标准和验收方法；</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（8）产品验收清单（注明各部件的品名、数量、价格、规格型号和原产地或生产厂家）。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（9）投标人认为需要提供的文件和资料。</w:t>
      </w:r>
    </w:p>
    <w:p w:rsidR="00EC4AC3" w:rsidRPr="00FE377F" w:rsidRDefault="007B6747">
      <w:pPr>
        <w:spacing w:line="400" w:lineRule="exact"/>
        <w:ind w:firstLineChars="200" w:firstLine="482"/>
        <w:rPr>
          <w:rFonts w:ascii="仿宋" w:eastAsia="仿宋" w:hAnsi="仿宋"/>
          <w:sz w:val="24"/>
        </w:rPr>
      </w:pPr>
      <w:r w:rsidRPr="00FE377F">
        <w:rPr>
          <w:rFonts w:ascii="仿宋" w:eastAsia="仿宋" w:hAnsi="仿宋" w:hint="eastAsia"/>
          <w:b/>
          <w:sz w:val="24"/>
        </w:rPr>
        <w:t>（三）商务部分。</w:t>
      </w:r>
      <w:r w:rsidRPr="00FE377F">
        <w:rPr>
          <w:rFonts w:ascii="仿宋" w:eastAsia="仿宋" w:hAnsi="仿宋" w:hint="eastAsia"/>
          <w:sz w:val="24"/>
        </w:rPr>
        <w:t>投标人按照招标文件要求提供的有关文件及优惠承诺。包括以下内容</w:t>
      </w:r>
      <w:r w:rsidR="002B0731" w:rsidRPr="00FE377F">
        <w:rPr>
          <w:rFonts w:ascii="仿宋" w:eastAsia="仿宋" w:hAnsi="仿宋" w:hint="eastAsia"/>
          <w:sz w:val="24"/>
        </w:rPr>
        <w:t>（如</w:t>
      </w:r>
      <w:r w:rsidR="009D60C2" w:rsidRPr="00FE377F">
        <w:rPr>
          <w:rFonts w:ascii="仿宋" w:eastAsia="仿宋" w:hAnsi="仿宋" w:hint="eastAsia"/>
          <w:sz w:val="24"/>
        </w:rPr>
        <w:t>涉及</w:t>
      </w:r>
      <w:r w:rsidR="002B0731" w:rsidRPr="00FE377F">
        <w:rPr>
          <w:rFonts w:ascii="仿宋" w:eastAsia="仿宋" w:hAnsi="仿宋" w:hint="eastAsia"/>
          <w:sz w:val="24"/>
        </w:rPr>
        <w:t>）</w:t>
      </w:r>
      <w:r w:rsidRPr="00FE377F">
        <w:rPr>
          <w:rFonts w:ascii="仿宋" w:eastAsia="仿宋" w:hAnsi="仿宋" w:hint="eastAsia"/>
          <w:sz w:val="24"/>
        </w:rPr>
        <w:t>：</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（1）投标函；</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w:t>
      </w:r>
      <w:r w:rsidR="00306B0F" w:rsidRPr="00FE377F">
        <w:rPr>
          <w:rFonts w:ascii="仿宋" w:eastAsia="仿宋" w:hAnsi="仿宋"/>
          <w:sz w:val="24"/>
        </w:rPr>
        <w:t>2</w:t>
      </w:r>
      <w:r w:rsidRPr="00FE377F">
        <w:rPr>
          <w:rFonts w:ascii="仿宋" w:eastAsia="仿宋" w:hAnsi="仿宋" w:hint="eastAsia"/>
          <w:sz w:val="24"/>
        </w:rPr>
        <w:t>）证明投标人业绩和荣誉的有关材料复印件；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w:t>
      </w:r>
      <w:r w:rsidR="00306B0F" w:rsidRPr="00FE377F">
        <w:rPr>
          <w:rFonts w:ascii="仿宋" w:eastAsia="仿宋" w:hAnsi="仿宋"/>
          <w:sz w:val="24"/>
        </w:rPr>
        <w:t>3</w:t>
      </w:r>
      <w:r w:rsidRPr="00FE377F">
        <w:rPr>
          <w:rFonts w:ascii="仿宋" w:eastAsia="仿宋" w:hAnsi="仿宋" w:hint="eastAsia"/>
          <w:sz w:val="24"/>
        </w:rPr>
        <w:t>）商务应答表；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w:t>
      </w:r>
      <w:r w:rsidR="00306B0F" w:rsidRPr="00FE377F">
        <w:rPr>
          <w:rFonts w:ascii="仿宋" w:eastAsia="仿宋" w:hAnsi="仿宋"/>
          <w:sz w:val="24"/>
        </w:rPr>
        <w:t>4</w:t>
      </w:r>
      <w:r w:rsidRPr="00FE377F">
        <w:rPr>
          <w:rFonts w:ascii="仿宋" w:eastAsia="仿宋" w:hAnsi="仿宋" w:hint="eastAsia"/>
          <w:sz w:val="24"/>
        </w:rPr>
        <w:t>）其他投标人认为需要提供的文件和资料。</w:t>
      </w:r>
    </w:p>
    <w:p w:rsidR="00EC4AC3" w:rsidRPr="00FE377F" w:rsidRDefault="007B6747">
      <w:pPr>
        <w:spacing w:line="400" w:lineRule="exact"/>
        <w:ind w:firstLineChars="200" w:firstLine="482"/>
        <w:rPr>
          <w:rFonts w:ascii="仿宋" w:eastAsia="仿宋" w:hAnsi="仿宋"/>
          <w:b/>
          <w:bCs/>
          <w:sz w:val="24"/>
        </w:rPr>
      </w:pPr>
      <w:r w:rsidRPr="00FE377F">
        <w:rPr>
          <w:rFonts w:ascii="仿宋" w:eastAsia="仿宋" w:hAnsi="仿宋" w:hint="eastAsia"/>
          <w:b/>
          <w:sz w:val="24"/>
        </w:rPr>
        <w:t>（四）售后服务。</w:t>
      </w:r>
      <w:r w:rsidRPr="00FE377F">
        <w:rPr>
          <w:rFonts w:ascii="仿宋" w:eastAsia="仿宋" w:hAnsi="仿宋" w:hint="eastAsia"/>
          <w:sz w:val="24"/>
        </w:rPr>
        <w:t>投标人按照招标文件中售后服务要求</w:t>
      </w:r>
      <w:proofErr w:type="gramStart"/>
      <w:r w:rsidRPr="00FE377F">
        <w:rPr>
          <w:rFonts w:ascii="仿宋" w:eastAsia="仿宋" w:hAnsi="仿宋" w:hint="eastAsia"/>
          <w:sz w:val="24"/>
        </w:rPr>
        <w:t>作出</w:t>
      </w:r>
      <w:proofErr w:type="gramEnd"/>
      <w:r w:rsidRPr="00FE377F">
        <w:rPr>
          <w:rFonts w:ascii="仿宋" w:eastAsia="仿宋" w:hAnsi="仿宋" w:hint="eastAsia"/>
          <w:sz w:val="24"/>
        </w:rPr>
        <w:t>的积极响应和承诺。包括以下内容</w:t>
      </w:r>
      <w:r w:rsidR="002B0731" w:rsidRPr="00FE377F">
        <w:rPr>
          <w:rFonts w:ascii="仿宋" w:eastAsia="仿宋" w:hAnsi="仿宋" w:hint="eastAsia"/>
          <w:sz w:val="24"/>
        </w:rPr>
        <w:t>（如</w:t>
      </w:r>
      <w:r w:rsidR="00CC5F99" w:rsidRPr="00FE377F">
        <w:rPr>
          <w:rFonts w:ascii="仿宋" w:eastAsia="仿宋" w:hAnsi="仿宋" w:hint="eastAsia"/>
          <w:sz w:val="24"/>
        </w:rPr>
        <w:t>涉及</w:t>
      </w:r>
      <w:r w:rsidR="002B0731" w:rsidRPr="00FE377F">
        <w:rPr>
          <w:rFonts w:ascii="仿宋" w:eastAsia="仿宋" w:hAnsi="仿宋" w:hint="eastAsia"/>
          <w:sz w:val="24"/>
        </w:rPr>
        <w:t>）</w:t>
      </w:r>
      <w:r w:rsidRPr="00FE377F">
        <w:rPr>
          <w:rFonts w:ascii="仿宋" w:eastAsia="仿宋" w:hAnsi="仿宋" w:hint="eastAsia"/>
          <w:sz w:val="24"/>
        </w:rPr>
        <w:t>：</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（1）产品制造厂家或投标人设立的售后服务机构网点清单、服务电话和维修人员名单；</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（2）说明投标产品的保修时间、保修期内的保修内容与范围、维修响应时间等。分别提供产品制造厂家和投标人的服务承诺和保障措施；</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（3）培训措施：说明培训内容及培训的时间、地点、目标、培训人数、收费标准和办法；</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（4）其他有利于用户的服务承诺。</w:t>
      </w:r>
    </w:p>
    <w:p w:rsidR="00EC4AC3" w:rsidRPr="00FE377F" w:rsidRDefault="007B6747">
      <w:pPr>
        <w:adjustRightInd w:val="0"/>
        <w:snapToGrid w:val="0"/>
        <w:spacing w:line="400" w:lineRule="exact"/>
        <w:ind w:firstLineChars="200" w:firstLine="482"/>
        <w:rPr>
          <w:rFonts w:ascii="仿宋" w:eastAsia="仿宋" w:hAnsi="仿宋"/>
          <w:sz w:val="24"/>
        </w:rPr>
      </w:pPr>
      <w:r w:rsidRPr="00FE377F">
        <w:rPr>
          <w:rFonts w:ascii="仿宋" w:eastAsia="仿宋" w:hAnsi="仿宋" w:hint="eastAsia"/>
          <w:b/>
          <w:bCs/>
          <w:sz w:val="24"/>
        </w:rPr>
        <w:t>（五）其他部分。</w:t>
      </w:r>
      <w:r w:rsidRPr="00FE377F">
        <w:rPr>
          <w:rFonts w:ascii="仿宋" w:eastAsia="仿宋" w:hAnsi="仿宋" w:hint="eastAsia"/>
          <w:bCs/>
          <w:sz w:val="24"/>
        </w:rPr>
        <w:t>投标人按照招标文件要求</w:t>
      </w:r>
      <w:proofErr w:type="gramStart"/>
      <w:r w:rsidRPr="00FE377F">
        <w:rPr>
          <w:rFonts w:ascii="仿宋" w:eastAsia="仿宋" w:hAnsi="仿宋" w:hint="eastAsia"/>
          <w:bCs/>
          <w:sz w:val="24"/>
        </w:rPr>
        <w:t>作出</w:t>
      </w:r>
      <w:proofErr w:type="gramEnd"/>
      <w:r w:rsidRPr="00FE377F">
        <w:rPr>
          <w:rFonts w:ascii="仿宋" w:eastAsia="仿宋" w:hAnsi="仿宋" w:hint="eastAsia"/>
          <w:bCs/>
          <w:sz w:val="24"/>
        </w:rPr>
        <w:t>的其他应答和承诺。</w:t>
      </w:r>
    </w:p>
    <w:p w:rsidR="00EC4AC3" w:rsidRPr="00FE377F" w:rsidRDefault="007B6747">
      <w:pPr>
        <w:pStyle w:val="3"/>
        <w:tabs>
          <w:tab w:val="left" w:pos="3480"/>
        </w:tabs>
        <w:spacing w:line="400" w:lineRule="exact"/>
        <w:ind w:firstLineChars="200" w:firstLine="482"/>
        <w:rPr>
          <w:rFonts w:ascii="仿宋" w:eastAsia="仿宋" w:hAnsi="仿宋"/>
          <w:sz w:val="24"/>
        </w:rPr>
      </w:pPr>
      <w:bookmarkStart w:id="87" w:name="_Toc217446049"/>
      <w:bookmarkStart w:id="88" w:name="_Toc308164799"/>
      <w:bookmarkStart w:id="89" w:name="_Toc183682355"/>
      <w:bookmarkStart w:id="90" w:name="_Toc183582218"/>
      <w:r w:rsidRPr="00FE377F">
        <w:rPr>
          <w:rFonts w:ascii="仿宋" w:eastAsia="仿宋" w:hAnsi="仿宋" w:hint="eastAsia"/>
          <w:sz w:val="24"/>
        </w:rPr>
        <w:t>15．投标文件格式</w:t>
      </w:r>
      <w:bookmarkEnd w:id="87"/>
      <w:bookmarkEnd w:id="88"/>
      <w:bookmarkEnd w:id="89"/>
      <w:bookmarkEnd w:id="90"/>
    </w:p>
    <w:p w:rsidR="00EC4AC3" w:rsidRPr="00FE377F" w:rsidRDefault="007B6747">
      <w:pPr>
        <w:tabs>
          <w:tab w:val="left" w:pos="7665"/>
        </w:tabs>
        <w:spacing w:line="400" w:lineRule="exact"/>
        <w:ind w:leftChars="6" w:left="13" w:firstLineChars="200" w:firstLine="480"/>
        <w:rPr>
          <w:rFonts w:ascii="仿宋" w:eastAsia="仿宋" w:hAnsi="仿宋"/>
          <w:sz w:val="24"/>
        </w:rPr>
      </w:pPr>
      <w:r w:rsidRPr="00FE377F">
        <w:rPr>
          <w:rFonts w:ascii="仿宋" w:eastAsia="仿宋" w:hAnsi="仿宋" w:hint="eastAsia"/>
          <w:sz w:val="24"/>
        </w:rPr>
        <w:t>15.1 投标人应执行招标文件第三章的规定要求。第三章格式中“注”的内容，投标人可自行决定是否保留在投标文件中，未保留的视为投标人默认接受“注”的内容。</w:t>
      </w:r>
    </w:p>
    <w:p w:rsidR="00EC4AC3" w:rsidRPr="00FE377F" w:rsidRDefault="007B6747">
      <w:pPr>
        <w:tabs>
          <w:tab w:val="left" w:pos="7665"/>
        </w:tabs>
        <w:spacing w:line="400" w:lineRule="exact"/>
        <w:ind w:leftChars="6" w:left="13" w:firstLineChars="200" w:firstLine="480"/>
        <w:rPr>
          <w:rFonts w:ascii="仿宋" w:eastAsia="仿宋" w:hAnsi="仿宋"/>
          <w:sz w:val="24"/>
        </w:rPr>
      </w:pPr>
      <w:r w:rsidRPr="00FE377F">
        <w:rPr>
          <w:rFonts w:ascii="仿宋" w:eastAsia="仿宋" w:hAnsi="仿宋" w:hint="eastAsia"/>
          <w:sz w:val="24"/>
        </w:rPr>
        <w:t>15.2 对于没有格式要求的投标文件由投标人自行编写。</w:t>
      </w:r>
    </w:p>
    <w:p w:rsidR="00EC4AC3" w:rsidRPr="00FE377F" w:rsidRDefault="007B6747">
      <w:pPr>
        <w:pStyle w:val="3"/>
        <w:spacing w:line="400" w:lineRule="exact"/>
        <w:ind w:firstLineChars="200" w:firstLine="482"/>
        <w:rPr>
          <w:rFonts w:ascii="仿宋" w:eastAsia="仿宋" w:hAnsi="仿宋"/>
          <w:sz w:val="24"/>
        </w:rPr>
      </w:pPr>
      <w:bookmarkStart w:id="91" w:name="_Toc183682360"/>
      <w:bookmarkStart w:id="92" w:name="_Toc183582223"/>
      <w:bookmarkStart w:id="93" w:name="_Toc217446050"/>
      <w:bookmarkStart w:id="94" w:name="_Toc308164800"/>
      <w:r w:rsidRPr="00FE377F">
        <w:rPr>
          <w:rFonts w:ascii="仿宋" w:eastAsia="仿宋" w:hAnsi="仿宋" w:hint="eastAsia"/>
          <w:bCs w:val="0"/>
          <w:sz w:val="24"/>
        </w:rPr>
        <w:lastRenderedPageBreak/>
        <w:t>16．投标保证金</w:t>
      </w:r>
      <w:bookmarkEnd w:id="91"/>
      <w:bookmarkEnd w:id="92"/>
      <w:bookmarkEnd w:id="93"/>
      <w:bookmarkEnd w:id="94"/>
      <w:r w:rsidRPr="00FE377F">
        <w:rPr>
          <w:rFonts w:ascii="仿宋" w:eastAsia="仿宋" w:hAnsi="仿宋" w:hint="eastAsia"/>
          <w:sz w:val="24"/>
          <w:szCs w:val="24"/>
        </w:rPr>
        <w:t>（实质性要求）</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16.1</w:t>
      </w:r>
      <w:r w:rsidR="006310EB" w:rsidRPr="00FE377F">
        <w:rPr>
          <w:rFonts w:ascii="仿宋" w:eastAsia="仿宋" w:hAnsi="仿宋" w:hint="eastAsia"/>
          <w:sz w:val="24"/>
        </w:rPr>
        <w:t>投标人必须以人民币按</w:t>
      </w:r>
      <w:r w:rsidR="006310EB" w:rsidRPr="00FE377F">
        <w:rPr>
          <w:rFonts w:ascii="仿宋" w:eastAsia="仿宋" w:hAnsi="仿宋"/>
          <w:sz w:val="24"/>
        </w:rPr>
        <w:t>招标文件要求</w:t>
      </w:r>
      <w:r w:rsidR="006310EB" w:rsidRPr="00FE377F">
        <w:rPr>
          <w:rFonts w:ascii="仿宋" w:eastAsia="仿宋" w:hAnsi="仿宋" w:hint="eastAsia"/>
          <w:sz w:val="24"/>
        </w:rPr>
        <w:t>足额缴纳投标保证金。</w:t>
      </w:r>
    </w:p>
    <w:p w:rsidR="00EC4AC3" w:rsidRPr="00FE377F" w:rsidRDefault="007B6747" w:rsidP="006A4F7D">
      <w:pPr>
        <w:tabs>
          <w:tab w:val="left" w:pos="1134"/>
        </w:tabs>
        <w:spacing w:line="400" w:lineRule="exact"/>
        <w:ind w:firstLineChars="177" w:firstLine="425"/>
        <w:rPr>
          <w:rFonts w:ascii="仿宋" w:eastAsia="仿宋" w:hAnsi="仿宋"/>
          <w:sz w:val="24"/>
        </w:rPr>
      </w:pPr>
      <w:r w:rsidRPr="00FE377F">
        <w:rPr>
          <w:rFonts w:ascii="仿宋" w:eastAsia="仿宋" w:hAnsi="仿宋" w:hint="eastAsia"/>
          <w:sz w:val="24"/>
        </w:rPr>
        <w:t>16.2投标保证金交款方式：</w:t>
      </w:r>
      <w:r w:rsidRPr="00FE377F">
        <w:rPr>
          <w:rFonts w:ascii="仿宋" w:eastAsia="仿宋" w:hAnsi="仿宋" w:cs="宋体" w:hint="eastAsia"/>
          <w:sz w:val="24"/>
        </w:rPr>
        <w:t>详见投标人须知前附表。</w:t>
      </w:r>
    </w:p>
    <w:p w:rsidR="00EC4AC3" w:rsidRPr="00FE377F" w:rsidRDefault="007B6747" w:rsidP="006A4F7D">
      <w:pPr>
        <w:tabs>
          <w:tab w:val="left" w:pos="1134"/>
        </w:tabs>
        <w:spacing w:line="400" w:lineRule="exact"/>
        <w:ind w:firstLineChars="177" w:firstLine="425"/>
        <w:rPr>
          <w:rFonts w:ascii="仿宋" w:eastAsia="仿宋" w:hAnsi="仿宋"/>
          <w:sz w:val="24"/>
        </w:rPr>
      </w:pPr>
      <w:r w:rsidRPr="00FE377F">
        <w:rPr>
          <w:rFonts w:ascii="仿宋" w:eastAsia="仿宋" w:hAnsi="仿宋" w:hint="eastAsia"/>
          <w:sz w:val="24"/>
        </w:rPr>
        <w:t>16.3</w:t>
      </w:r>
      <w:r w:rsidRPr="00FE377F">
        <w:rPr>
          <w:rFonts w:ascii="仿宋" w:eastAsia="仿宋" w:hAnsi="仿宋" w:cs="宋体" w:hint="eastAsia"/>
          <w:sz w:val="24"/>
        </w:rPr>
        <w:t>未中标人的投标保证金，将在中标通知书发出后5个工作日内全额退还。中标人的投标保证金，在合同签订生效后5个工作日内全额退还</w:t>
      </w:r>
      <w:r w:rsidRPr="00FE377F">
        <w:rPr>
          <w:rFonts w:ascii="仿宋" w:eastAsia="仿宋" w:hAnsi="仿宋" w:hint="eastAsia"/>
          <w:bCs/>
          <w:sz w:val="24"/>
        </w:rPr>
        <w:t>（注：</w:t>
      </w:r>
      <w:r w:rsidR="008E6E08" w:rsidRPr="00FE377F">
        <w:rPr>
          <w:rFonts w:ascii="仿宋" w:eastAsia="仿宋" w:hAnsi="仿宋" w:cs="宋体" w:hint="eastAsia"/>
          <w:bCs/>
          <w:sz w:val="24"/>
        </w:rPr>
        <w:fldChar w:fldCharType="begin"/>
      </w:r>
      <w:r w:rsidRPr="00FE377F">
        <w:rPr>
          <w:rFonts w:ascii="仿宋" w:eastAsia="仿宋" w:hAnsi="仿宋" w:cs="宋体" w:hint="eastAsia"/>
          <w:bCs/>
          <w:sz w:val="24"/>
        </w:rPr>
        <w:instrText xml:space="preserve"> = 1 \* GB3 \* MERGEFORMAT </w:instrText>
      </w:r>
      <w:r w:rsidR="008E6E08" w:rsidRPr="00FE377F">
        <w:rPr>
          <w:rFonts w:ascii="仿宋" w:eastAsia="仿宋" w:hAnsi="仿宋" w:cs="宋体" w:hint="eastAsia"/>
          <w:bCs/>
          <w:sz w:val="24"/>
        </w:rPr>
        <w:fldChar w:fldCharType="separate"/>
      </w:r>
      <w:r w:rsidRPr="00FE377F">
        <w:rPr>
          <w:rFonts w:ascii="仿宋" w:eastAsia="仿宋" w:hAnsi="仿宋" w:cs="宋体" w:hint="eastAsia"/>
          <w:bCs/>
          <w:sz w:val="24"/>
        </w:rPr>
        <w:t>①</w:t>
      </w:r>
      <w:r w:rsidR="008E6E08" w:rsidRPr="00FE377F">
        <w:rPr>
          <w:rFonts w:ascii="仿宋" w:eastAsia="仿宋" w:hAnsi="仿宋" w:cs="宋体" w:hint="eastAsia"/>
          <w:bCs/>
          <w:sz w:val="24"/>
        </w:rPr>
        <w:fldChar w:fldCharType="end"/>
      </w:r>
      <w:r w:rsidRPr="00FE377F">
        <w:rPr>
          <w:rFonts w:ascii="仿宋" w:eastAsia="仿宋" w:hAnsi="仿宋" w:cs="宋体" w:hint="eastAsia"/>
          <w:bCs/>
          <w:sz w:val="24"/>
        </w:rPr>
        <w:t>因投标人自身原因造成的保证金延迟退还或者投标人和采购代理机构书面协商可以延迟退还的，采购代理机构不承担相应责任；</w:t>
      </w:r>
      <w:r w:rsidR="008E6E08" w:rsidRPr="00FE377F">
        <w:rPr>
          <w:rFonts w:ascii="仿宋" w:eastAsia="仿宋" w:hAnsi="仿宋" w:cs="宋体" w:hint="eastAsia"/>
          <w:bCs/>
          <w:sz w:val="24"/>
        </w:rPr>
        <w:fldChar w:fldCharType="begin"/>
      </w:r>
      <w:r w:rsidRPr="00FE377F">
        <w:rPr>
          <w:rFonts w:ascii="仿宋" w:eastAsia="仿宋" w:hAnsi="仿宋" w:cs="宋体" w:hint="eastAsia"/>
          <w:bCs/>
          <w:sz w:val="24"/>
        </w:rPr>
        <w:instrText xml:space="preserve"> = 2 \* GB3 \* MERGEFORMAT </w:instrText>
      </w:r>
      <w:r w:rsidR="008E6E08" w:rsidRPr="00FE377F">
        <w:rPr>
          <w:rFonts w:ascii="仿宋" w:eastAsia="仿宋" w:hAnsi="仿宋" w:cs="宋体" w:hint="eastAsia"/>
          <w:bCs/>
          <w:sz w:val="24"/>
        </w:rPr>
        <w:fldChar w:fldCharType="separate"/>
      </w:r>
      <w:r w:rsidRPr="00FE377F">
        <w:rPr>
          <w:rFonts w:ascii="仿宋" w:eastAsia="仿宋" w:hAnsi="仿宋" w:cs="宋体" w:hint="eastAsia"/>
          <w:bCs/>
          <w:sz w:val="24"/>
        </w:rPr>
        <w:t>②</w:t>
      </w:r>
      <w:r w:rsidR="008E6E08" w:rsidRPr="00FE377F">
        <w:rPr>
          <w:rFonts w:ascii="仿宋" w:eastAsia="仿宋" w:hAnsi="仿宋" w:cs="宋体" w:hint="eastAsia"/>
          <w:bCs/>
          <w:sz w:val="24"/>
        </w:rPr>
        <w:fldChar w:fldCharType="end"/>
      </w:r>
      <w:r w:rsidRPr="00FE377F">
        <w:rPr>
          <w:rFonts w:ascii="仿宋" w:eastAsia="仿宋" w:hAnsi="仿宋" w:hint="eastAsia"/>
          <w:bCs/>
          <w:sz w:val="24"/>
        </w:rPr>
        <w:t>供应商因涉嫌违法违规，按照规定应当不予退还保证金的，有关部门处理认定违法违规行为期间不计入退还保证金时限之内。）</w:t>
      </w:r>
      <w:r w:rsidRPr="00FE377F">
        <w:rPr>
          <w:rFonts w:ascii="仿宋" w:eastAsia="仿宋" w:hAnsi="仿宋" w:hint="eastAsia"/>
          <w:sz w:val="24"/>
        </w:rPr>
        <w:t>；</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16.4发生下列情形之一的，采购代理机构可以不予退还投标保证金：</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w:t>
      </w:r>
      <w:r w:rsidRPr="00FE377F">
        <w:rPr>
          <w:rFonts w:ascii="仿宋" w:eastAsia="仿宋" w:hAnsi="仿宋"/>
          <w:sz w:val="24"/>
        </w:rPr>
        <w:t>1</w:t>
      </w:r>
      <w:r w:rsidRPr="00FE377F">
        <w:rPr>
          <w:rFonts w:ascii="仿宋" w:eastAsia="仿宋" w:hAnsi="仿宋" w:hint="eastAsia"/>
          <w:sz w:val="24"/>
        </w:rPr>
        <w:t>）在招标文件规定的投标截止时间后撤回投标的；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（2）在采购人确定中标人以前放弃中标候选资格的；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（3）中标后放弃中标、不领取或者不接收中标通知书的；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（4）由于中标人的原因未能按照招标文件的规定与采购人签订合同的；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（5）由于中标人的原因未能按照招标文件的规定交纳履约保证金的；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（6）投标人提供虚假资料的；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（7）投标有效期内，投标人在政府采购活动中有违法、违规、违纪行为。</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（8）投标有效期内，投标人撤销投标文件的。</w:t>
      </w:r>
    </w:p>
    <w:p w:rsidR="00EC4AC3" w:rsidRPr="00FE377F" w:rsidRDefault="007B6747">
      <w:pPr>
        <w:pStyle w:val="3"/>
        <w:spacing w:line="400" w:lineRule="exact"/>
        <w:ind w:firstLineChars="200" w:firstLine="482"/>
        <w:rPr>
          <w:rFonts w:ascii="仿宋" w:eastAsia="仿宋" w:hAnsi="仿宋"/>
          <w:bCs w:val="0"/>
          <w:sz w:val="24"/>
        </w:rPr>
      </w:pPr>
      <w:bookmarkStart w:id="95" w:name="_Toc217446051"/>
      <w:bookmarkStart w:id="96" w:name="_Toc183682361"/>
      <w:bookmarkStart w:id="97" w:name="_Toc183582224"/>
      <w:bookmarkStart w:id="98" w:name="_Toc308164801"/>
      <w:r w:rsidRPr="00FE377F">
        <w:rPr>
          <w:rFonts w:ascii="仿宋" w:eastAsia="仿宋" w:hAnsi="仿宋" w:hint="eastAsia"/>
          <w:bCs w:val="0"/>
          <w:sz w:val="24"/>
        </w:rPr>
        <w:t>17．投标有效期</w:t>
      </w:r>
      <w:bookmarkEnd w:id="95"/>
      <w:bookmarkEnd w:id="96"/>
      <w:bookmarkEnd w:id="97"/>
      <w:bookmarkEnd w:id="98"/>
      <w:r w:rsidRPr="00FE377F">
        <w:rPr>
          <w:rFonts w:ascii="仿宋" w:eastAsia="仿宋" w:hAnsi="仿宋" w:hint="eastAsia"/>
          <w:sz w:val="24"/>
          <w:szCs w:val="24"/>
        </w:rPr>
        <w:t>（实质性要求）</w:t>
      </w:r>
    </w:p>
    <w:p w:rsidR="00EC4AC3" w:rsidRPr="00FE377F" w:rsidRDefault="007B6747">
      <w:pPr>
        <w:tabs>
          <w:tab w:val="left" w:pos="7665"/>
        </w:tabs>
        <w:spacing w:line="400" w:lineRule="exact"/>
        <w:ind w:leftChars="6" w:left="13" w:firstLineChars="200" w:firstLine="480"/>
        <w:rPr>
          <w:rFonts w:ascii="仿宋" w:eastAsia="仿宋" w:hAnsi="仿宋"/>
          <w:sz w:val="24"/>
        </w:rPr>
      </w:pPr>
      <w:r w:rsidRPr="00FE377F">
        <w:rPr>
          <w:rFonts w:ascii="仿宋" w:eastAsia="仿宋" w:hAnsi="仿宋" w:hint="eastAsia"/>
          <w:sz w:val="24"/>
        </w:rPr>
        <w:t>17.1 本项目投标有效期为投标截止时间届满后</w:t>
      </w:r>
      <w:r w:rsidRPr="00FE377F">
        <w:rPr>
          <w:rFonts w:ascii="仿宋" w:eastAsia="仿宋" w:hAnsi="仿宋" w:hint="eastAsia"/>
          <w:b/>
          <w:bCs/>
          <w:sz w:val="24"/>
        </w:rPr>
        <w:t>90</w:t>
      </w:r>
      <w:r w:rsidRPr="00FE377F">
        <w:rPr>
          <w:rFonts w:ascii="仿宋" w:eastAsia="仿宋" w:hAnsi="仿宋" w:hint="eastAsia"/>
          <w:sz w:val="24"/>
        </w:rPr>
        <w:t>天（投标有效期从提交投标文件的截止之日起算）。投标人投标文件中必须载明投标有效期，投标文件中载明的投标有效期可以长于招标文件规定的期限，但不得短于招标文件规定的期限。否则，其投标文件将作为无效投标处理。</w:t>
      </w:r>
    </w:p>
    <w:p w:rsidR="00EC4AC3" w:rsidRPr="00FE377F" w:rsidRDefault="007B6747">
      <w:pPr>
        <w:tabs>
          <w:tab w:val="left" w:pos="7665"/>
        </w:tabs>
        <w:spacing w:line="400" w:lineRule="exact"/>
        <w:ind w:leftChars="6" w:left="13" w:firstLineChars="150" w:firstLine="360"/>
        <w:rPr>
          <w:rFonts w:ascii="仿宋" w:eastAsia="仿宋" w:hAnsi="仿宋"/>
          <w:sz w:val="24"/>
        </w:rPr>
      </w:pPr>
      <w:r w:rsidRPr="00FE377F">
        <w:rPr>
          <w:rFonts w:ascii="仿宋" w:eastAsia="仿宋" w:hAnsi="仿宋" w:hint="eastAsia"/>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EC4AC3" w:rsidRPr="00FE377F" w:rsidRDefault="007B6747">
      <w:pPr>
        <w:tabs>
          <w:tab w:val="left" w:pos="7665"/>
        </w:tabs>
        <w:spacing w:line="400" w:lineRule="exact"/>
        <w:ind w:leftChars="6" w:left="13" w:firstLineChars="150" w:firstLine="360"/>
        <w:rPr>
          <w:rFonts w:ascii="仿宋" w:eastAsia="仿宋" w:hAnsi="仿宋"/>
          <w:sz w:val="24"/>
        </w:rPr>
      </w:pPr>
      <w:r w:rsidRPr="00FE377F">
        <w:rPr>
          <w:rFonts w:ascii="仿宋" w:eastAsia="仿宋" w:hAnsi="仿宋" w:hint="eastAsia"/>
          <w:sz w:val="24"/>
        </w:rPr>
        <w:t>17.3 因采购人采购需求</w:t>
      </w:r>
      <w:proofErr w:type="gramStart"/>
      <w:r w:rsidRPr="00FE377F">
        <w:rPr>
          <w:rFonts w:ascii="仿宋" w:eastAsia="仿宋" w:hAnsi="仿宋" w:hint="eastAsia"/>
          <w:sz w:val="24"/>
        </w:rPr>
        <w:t>作出</w:t>
      </w:r>
      <w:proofErr w:type="gramEnd"/>
      <w:r w:rsidRPr="00FE377F">
        <w:rPr>
          <w:rFonts w:ascii="仿宋" w:eastAsia="仿宋" w:hAnsi="仿宋" w:hint="eastAsia"/>
          <w:sz w:val="24"/>
        </w:rPr>
        <w:t>必要调整，采购人可于投标有效期届满之前与投标人</w:t>
      </w:r>
      <w:r w:rsidRPr="00FE377F">
        <w:rPr>
          <w:rFonts w:ascii="仿宋" w:eastAsia="仿宋" w:hAnsi="仿宋" w:hint="eastAsia"/>
          <w:sz w:val="24"/>
        </w:rPr>
        <w:lastRenderedPageBreak/>
        <w:t>协商延长投标有效期。投标人拒绝延长投标有效期的，不得再参与该项目后续采购活动，但由此给投标人造成的损失，采购人应当予以赔偿或者合理补偿。投标人同意延长投标有效期的，不能修改投标文件。</w:t>
      </w:r>
    </w:p>
    <w:p w:rsidR="00EC4AC3" w:rsidRPr="00FE377F" w:rsidRDefault="007B6747">
      <w:pPr>
        <w:pStyle w:val="3"/>
        <w:spacing w:line="400" w:lineRule="exact"/>
        <w:ind w:firstLineChars="200" w:firstLine="482"/>
        <w:rPr>
          <w:rFonts w:ascii="仿宋" w:eastAsia="仿宋" w:hAnsi="仿宋"/>
          <w:bCs w:val="0"/>
          <w:sz w:val="24"/>
        </w:rPr>
      </w:pPr>
      <w:bookmarkStart w:id="99" w:name="_Toc217446052"/>
      <w:bookmarkStart w:id="100" w:name="_Toc183582225"/>
      <w:bookmarkStart w:id="101" w:name="_Toc183682362"/>
      <w:bookmarkStart w:id="102" w:name="_Toc308164802"/>
      <w:r w:rsidRPr="00FE377F">
        <w:rPr>
          <w:rFonts w:ascii="仿宋" w:eastAsia="仿宋" w:hAnsi="仿宋" w:hint="eastAsia"/>
          <w:bCs w:val="0"/>
          <w:sz w:val="24"/>
        </w:rPr>
        <w:t>18．投标文件的印制和签署</w:t>
      </w:r>
      <w:bookmarkEnd w:id="99"/>
      <w:bookmarkEnd w:id="100"/>
      <w:bookmarkEnd w:id="101"/>
      <w:bookmarkEnd w:id="102"/>
    </w:p>
    <w:p w:rsidR="00EC4AC3" w:rsidRPr="00FE377F" w:rsidRDefault="007B6747" w:rsidP="006A4F7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t>18.1投标文件分为“资格性投标文件”和“其他响应性投标文件”两部分，且该两部分应分册装订。</w:t>
      </w:r>
    </w:p>
    <w:p w:rsidR="009F4AFF" w:rsidRPr="00FE377F" w:rsidRDefault="009F4AFF" w:rsidP="009F4AFF">
      <w:pPr>
        <w:spacing w:line="400" w:lineRule="exact"/>
        <w:ind w:firstLineChars="195" w:firstLine="468"/>
        <w:rPr>
          <w:rFonts w:ascii="仿宋" w:eastAsia="仿宋" w:hAnsi="仿宋"/>
          <w:bCs/>
          <w:sz w:val="24"/>
        </w:rPr>
      </w:pPr>
      <w:r w:rsidRPr="00FE377F">
        <w:rPr>
          <w:rFonts w:ascii="仿宋" w:eastAsia="仿宋" w:hAnsi="仿宋" w:hint="eastAsia"/>
          <w:sz w:val="24"/>
        </w:rPr>
        <w:t>18.</w:t>
      </w:r>
      <w:r w:rsidR="003226A5" w:rsidRPr="00FE377F">
        <w:rPr>
          <w:rFonts w:ascii="仿宋" w:eastAsia="仿宋" w:hAnsi="仿宋"/>
          <w:sz w:val="24"/>
        </w:rPr>
        <w:t>2</w:t>
      </w:r>
      <w:r w:rsidR="003226A5" w:rsidRPr="00FE377F">
        <w:rPr>
          <w:rFonts w:ascii="仿宋" w:eastAsia="仿宋" w:hAnsi="仿宋" w:hint="eastAsia"/>
          <w:sz w:val="24"/>
        </w:rPr>
        <w:t>资格性投标文件</w:t>
      </w:r>
      <w:r w:rsidRPr="00FE377F">
        <w:rPr>
          <w:rFonts w:ascii="仿宋" w:eastAsia="仿宋" w:hAnsi="仿宋" w:hint="eastAsia"/>
          <w:sz w:val="24"/>
        </w:rPr>
        <w:t>正本</w:t>
      </w:r>
      <w:r w:rsidRPr="00FE377F">
        <w:rPr>
          <w:rFonts w:ascii="仿宋" w:eastAsia="仿宋" w:hAnsi="仿宋"/>
          <w:sz w:val="24"/>
        </w:rPr>
        <w:t>1</w:t>
      </w:r>
      <w:r w:rsidRPr="00FE377F">
        <w:rPr>
          <w:rFonts w:ascii="仿宋" w:eastAsia="仿宋" w:hAnsi="仿宋" w:hint="eastAsia"/>
          <w:sz w:val="24"/>
        </w:rPr>
        <w:t>份副本</w:t>
      </w:r>
      <w:r w:rsidR="00711116" w:rsidRPr="00FE377F">
        <w:rPr>
          <w:rFonts w:ascii="仿宋" w:eastAsia="仿宋" w:hAnsi="仿宋"/>
          <w:sz w:val="24"/>
        </w:rPr>
        <w:t>2</w:t>
      </w:r>
      <w:r w:rsidRPr="00FE377F">
        <w:rPr>
          <w:rFonts w:ascii="仿宋" w:eastAsia="仿宋" w:hAnsi="仿宋" w:hint="eastAsia"/>
          <w:sz w:val="24"/>
        </w:rPr>
        <w:t>份</w:t>
      </w:r>
      <w:r w:rsidRPr="00FE377F">
        <w:rPr>
          <w:rFonts w:ascii="仿宋" w:eastAsia="仿宋" w:hAnsi="仿宋" w:hint="eastAsia"/>
          <w:bCs/>
          <w:sz w:val="24"/>
        </w:rPr>
        <w:t>，并在其封面上清楚地标明</w:t>
      </w:r>
      <w:r w:rsidR="0059308F" w:rsidRPr="00FE377F">
        <w:rPr>
          <w:rFonts w:ascii="仿宋" w:eastAsia="仿宋" w:hAnsi="仿宋" w:hint="eastAsia"/>
          <w:sz w:val="24"/>
        </w:rPr>
        <w:t>资格性投标文件</w:t>
      </w:r>
      <w:r w:rsidRPr="00FE377F">
        <w:rPr>
          <w:rFonts w:ascii="仿宋" w:eastAsia="仿宋" w:hAnsi="仿宋" w:hint="eastAsia"/>
          <w:bCs/>
          <w:sz w:val="24"/>
        </w:rPr>
        <w:t>、</w:t>
      </w:r>
      <w:r w:rsidR="00876DBD" w:rsidRPr="00FE377F">
        <w:rPr>
          <w:rFonts w:ascii="仿宋" w:eastAsia="仿宋" w:hAnsi="仿宋" w:hint="eastAsia"/>
          <w:bCs/>
          <w:sz w:val="24"/>
        </w:rPr>
        <w:t>项目名称、</w:t>
      </w:r>
      <w:r w:rsidRPr="00FE377F">
        <w:rPr>
          <w:rFonts w:ascii="仿宋" w:eastAsia="仿宋" w:hAnsi="仿宋" w:hint="eastAsia"/>
          <w:bCs/>
          <w:sz w:val="24"/>
        </w:rPr>
        <w:t>项目编号、包件号及名称（若有）、</w:t>
      </w:r>
      <w:r w:rsidR="0059308F" w:rsidRPr="00FE377F">
        <w:rPr>
          <w:rFonts w:ascii="仿宋" w:eastAsia="仿宋" w:hAnsi="仿宋" w:hint="eastAsia"/>
          <w:bCs/>
          <w:sz w:val="24"/>
        </w:rPr>
        <w:t>投标人</w:t>
      </w:r>
      <w:r w:rsidRPr="00FE377F">
        <w:rPr>
          <w:rFonts w:ascii="仿宋" w:eastAsia="仿宋" w:hAnsi="仿宋" w:hint="eastAsia"/>
          <w:bCs/>
          <w:sz w:val="24"/>
        </w:rPr>
        <w:t>名称以及“正本”或“副本”字样。若正本和副本有不一致的内容，以正本书面</w:t>
      </w:r>
      <w:r w:rsidR="003226A5" w:rsidRPr="00FE377F">
        <w:rPr>
          <w:rFonts w:ascii="仿宋" w:eastAsia="仿宋" w:hAnsi="仿宋" w:hint="eastAsia"/>
          <w:bCs/>
          <w:sz w:val="24"/>
        </w:rPr>
        <w:t>投标</w:t>
      </w:r>
      <w:r w:rsidRPr="00FE377F">
        <w:rPr>
          <w:rFonts w:ascii="仿宋" w:eastAsia="仿宋" w:hAnsi="仿宋" w:hint="eastAsia"/>
          <w:bCs/>
          <w:sz w:val="24"/>
        </w:rPr>
        <w:t>文件为准。</w:t>
      </w:r>
    </w:p>
    <w:p w:rsidR="009F4AFF" w:rsidRPr="00FE377F" w:rsidRDefault="009F4AFF" w:rsidP="009F4AFF">
      <w:pPr>
        <w:spacing w:line="400" w:lineRule="exact"/>
        <w:ind w:firstLineChars="195" w:firstLine="468"/>
        <w:rPr>
          <w:rFonts w:ascii="仿宋" w:eastAsia="仿宋" w:hAnsi="仿宋"/>
          <w:bCs/>
          <w:sz w:val="24"/>
        </w:rPr>
      </w:pPr>
      <w:r w:rsidRPr="00FE377F">
        <w:rPr>
          <w:rFonts w:ascii="仿宋" w:eastAsia="仿宋" w:hAnsi="仿宋" w:hint="eastAsia"/>
          <w:bCs/>
          <w:sz w:val="24"/>
        </w:rPr>
        <w:t>18.</w:t>
      </w:r>
      <w:r w:rsidR="003226A5" w:rsidRPr="00FE377F">
        <w:rPr>
          <w:rFonts w:ascii="仿宋" w:eastAsia="仿宋" w:hAnsi="仿宋"/>
          <w:bCs/>
          <w:sz w:val="24"/>
        </w:rPr>
        <w:t>3</w:t>
      </w:r>
      <w:r w:rsidR="003226A5" w:rsidRPr="00FE377F">
        <w:rPr>
          <w:rFonts w:ascii="仿宋" w:eastAsia="仿宋" w:hAnsi="仿宋" w:hint="eastAsia"/>
          <w:sz w:val="24"/>
        </w:rPr>
        <w:t>其他响应性投标文件</w:t>
      </w:r>
      <w:r w:rsidRPr="00FE377F">
        <w:rPr>
          <w:rFonts w:ascii="仿宋" w:eastAsia="仿宋" w:hAnsi="仿宋" w:hint="eastAsia"/>
          <w:bCs/>
          <w:sz w:val="24"/>
        </w:rPr>
        <w:t>正本</w:t>
      </w:r>
      <w:r w:rsidRPr="00FE377F">
        <w:rPr>
          <w:rFonts w:ascii="仿宋" w:eastAsia="仿宋" w:hAnsi="仿宋"/>
          <w:bCs/>
          <w:sz w:val="24"/>
        </w:rPr>
        <w:t>1</w:t>
      </w:r>
      <w:r w:rsidRPr="00FE377F">
        <w:rPr>
          <w:rFonts w:ascii="仿宋" w:eastAsia="仿宋" w:hAnsi="仿宋" w:hint="eastAsia"/>
          <w:bCs/>
          <w:sz w:val="24"/>
        </w:rPr>
        <w:t>份副本</w:t>
      </w:r>
      <w:r w:rsidR="00711116" w:rsidRPr="00FE377F">
        <w:rPr>
          <w:rFonts w:ascii="仿宋" w:eastAsia="仿宋" w:hAnsi="仿宋"/>
          <w:bCs/>
          <w:sz w:val="24"/>
        </w:rPr>
        <w:t>2</w:t>
      </w:r>
      <w:r w:rsidRPr="00FE377F">
        <w:rPr>
          <w:rFonts w:ascii="仿宋" w:eastAsia="仿宋" w:hAnsi="仿宋" w:hint="eastAsia"/>
          <w:bCs/>
          <w:sz w:val="24"/>
        </w:rPr>
        <w:t>份，并在其封面上清楚地标明</w:t>
      </w:r>
      <w:r w:rsidR="0059308F" w:rsidRPr="00FE377F">
        <w:rPr>
          <w:rFonts w:ascii="仿宋" w:eastAsia="仿宋" w:hAnsi="仿宋" w:hint="eastAsia"/>
          <w:sz w:val="24"/>
        </w:rPr>
        <w:t>其他响应性投标文件</w:t>
      </w:r>
      <w:r w:rsidR="00876DBD" w:rsidRPr="00FE377F">
        <w:rPr>
          <w:rFonts w:ascii="仿宋" w:eastAsia="仿宋" w:hAnsi="仿宋" w:hint="eastAsia"/>
          <w:bCs/>
          <w:sz w:val="24"/>
        </w:rPr>
        <w:t>、项目名称、</w:t>
      </w:r>
      <w:r w:rsidRPr="00FE377F">
        <w:rPr>
          <w:rFonts w:ascii="仿宋" w:eastAsia="仿宋" w:hAnsi="仿宋" w:hint="eastAsia"/>
          <w:bCs/>
          <w:sz w:val="24"/>
        </w:rPr>
        <w:t>项目编号、包件号及名称（若有）、</w:t>
      </w:r>
      <w:r w:rsidR="0059308F" w:rsidRPr="00FE377F">
        <w:rPr>
          <w:rFonts w:ascii="仿宋" w:eastAsia="仿宋" w:hAnsi="仿宋" w:hint="eastAsia"/>
          <w:bCs/>
          <w:sz w:val="24"/>
        </w:rPr>
        <w:t>投标人</w:t>
      </w:r>
      <w:r w:rsidRPr="00FE377F">
        <w:rPr>
          <w:rFonts w:ascii="仿宋" w:eastAsia="仿宋" w:hAnsi="仿宋" w:hint="eastAsia"/>
          <w:bCs/>
          <w:sz w:val="24"/>
        </w:rPr>
        <w:t>名称以及“正本”或“副本”字样。若正本和副本有不一致的内容，以正本书面</w:t>
      </w:r>
      <w:r w:rsidR="003226A5" w:rsidRPr="00FE377F">
        <w:rPr>
          <w:rFonts w:ascii="仿宋" w:eastAsia="仿宋" w:hAnsi="仿宋" w:hint="eastAsia"/>
          <w:bCs/>
          <w:sz w:val="24"/>
        </w:rPr>
        <w:t>投标</w:t>
      </w:r>
      <w:r w:rsidRPr="00FE377F">
        <w:rPr>
          <w:rFonts w:ascii="仿宋" w:eastAsia="仿宋" w:hAnsi="仿宋" w:hint="eastAsia"/>
          <w:bCs/>
          <w:sz w:val="24"/>
        </w:rPr>
        <w:t>文件为准。</w:t>
      </w:r>
    </w:p>
    <w:p w:rsidR="00876DBD" w:rsidRPr="00FE377F" w:rsidRDefault="00876DBD" w:rsidP="00876DBD">
      <w:pPr>
        <w:tabs>
          <w:tab w:val="left" w:pos="1080"/>
        </w:tabs>
        <w:spacing w:line="400" w:lineRule="exact"/>
        <w:ind w:firstLineChars="192" w:firstLine="461"/>
        <w:rPr>
          <w:rFonts w:ascii="仿宋" w:eastAsia="仿宋" w:hAnsi="仿宋"/>
          <w:sz w:val="24"/>
        </w:rPr>
      </w:pPr>
      <w:r w:rsidRPr="00FE377F">
        <w:rPr>
          <w:rFonts w:ascii="仿宋" w:eastAsia="仿宋" w:hAnsi="仿宋" w:hint="eastAsia"/>
          <w:bCs/>
          <w:sz w:val="24"/>
        </w:rPr>
        <w:t>18.</w:t>
      </w:r>
      <w:r w:rsidRPr="00FE377F">
        <w:rPr>
          <w:rFonts w:ascii="仿宋" w:eastAsia="仿宋" w:hAnsi="仿宋"/>
          <w:bCs/>
          <w:sz w:val="24"/>
        </w:rPr>
        <w:t>4</w:t>
      </w:r>
      <w:r w:rsidRPr="00FE377F">
        <w:rPr>
          <w:rFonts w:ascii="仿宋" w:eastAsia="仿宋" w:hAnsi="仿宋" w:hint="eastAsia"/>
          <w:bCs/>
          <w:sz w:val="24"/>
        </w:rPr>
        <w:t>单独</w:t>
      </w:r>
      <w:r w:rsidRPr="00FE377F">
        <w:rPr>
          <w:rFonts w:ascii="仿宋" w:eastAsia="仿宋" w:hAnsi="仿宋" w:hint="eastAsia"/>
          <w:sz w:val="24"/>
        </w:rPr>
        <w:t>提供用于开标唱标的“开标一览表”原件1份，</w:t>
      </w:r>
      <w:r w:rsidRPr="00FE377F">
        <w:rPr>
          <w:rFonts w:ascii="仿宋" w:eastAsia="仿宋" w:hAnsi="仿宋" w:hint="eastAsia"/>
          <w:bCs/>
          <w:sz w:val="24"/>
        </w:rPr>
        <w:t>并清楚地标明</w:t>
      </w:r>
      <w:r w:rsidRPr="00FE377F">
        <w:rPr>
          <w:rFonts w:ascii="仿宋" w:eastAsia="仿宋" w:hAnsi="仿宋" w:hint="eastAsia"/>
          <w:sz w:val="24"/>
        </w:rPr>
        <w:t>开标一览表</w:t>
      </w:r>
      <w:r w:rsidRPr="00FE377F">
        <w:rPr>
          <w:rFonts w:ascii="仿宋" w:eastAsia="仿宋" w:hAnsi="仿宋" w:hint="eastAsia"/>
          <w:bCs/>
          <w:sz w:val="24"/>
        </w:rPr>
        <w:t>、项目名称、项目编号、包件号及名称（若有）、投标人名称</w:t>
      </w:r>
      <w:r w:rsidRPr="00FE377F">
        <w:rPr>
          <w:rFonts w:ascii="仿宋" w:eastAsia="仿宋" w:hAnsi="仿宋" w:hint="eastAsia"/>
          <w:sz w:val="24"/>
        </w:rPr>
        <w:t>。</w:t>
      </w:r>
    </w:p>
    <w:p w:rsidR="00EC4AC3" w:rsidRPr="00FE377F" w:rsidRDefault="007B6747" w:rsidP="006A4F7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t>18.</w:t>
      </w:r>
      <w:r w:rsidR="00BE71D3" w:rsidRPr="00FE377F">
        <w:rPr>
          <w:rFonts w:ascii="仿宋" w:eastAsia="仿宋" w:hAnsi="仿宋"/>
          <w:sz w:val="24"/>
        </w:rPr>
        <w:t>5</w:t>
      </w:r>
      <w:r w:rsidRPr="00FE377F">
        <w:rPr>
          <w:rFonts w:ascii="仿宋" w:eastAsia="仿宋" w:hAnsi="仿宋" w:hint="eastAsia"/>
          <w:sz w:val="24"/>
        </w:rPr>
        <w:t>“开标一览表”应编制于其他响应性投标文件正副本内，如有遗漏，将视为无效投标（实质性要求）。</w:t>
      </w:r>
    </w:p>
    <w:p w:rsidR="00EC4AC3" w:rsidRPr="00FE377F" w:rsidRDefault="007B6747" w:rsidP="006A4F7D">
      <w:pPr>
        <w:tabs>
          <w:tab w:val="left" w:pos="1095"/>
        </w:tabs>
        <w:spacing w:line="400" w:lineRule="exact"/>
        <w:ind w:firstLineChars="192" w:firstLine="461"/>
        <w:rPr>
          <w:rFonts w:ascii="仿宋" w:eastAsia="仿宋" w:hAnsi="仿宋"/>
          <w:sz w:val="24"/>
        </w:rPr>
      </w:pPr>
      <w:r w:rsidRPr="00FE377F">
        <w:rPr>
          <w:rFonts w:ascii="仿宋" w:eastAsia="仿宋" w:hAnsi="仿宋" w:hint="eastAsia"/>
          <w:sz w:val="24"/>
        </w:rPr>
        <w:t>18.</w:t>
      </w:r>
      <w:r w:rsidR="0059308F" w:rsidRPr="00FE377F">
        <w:rPr>
          <w:rFonts w:ascii="仿宋" w:eastAsia="仿宋" w:hAnsi="仿宋"/>
          <w:sz w:val="24"/>
        </w:rPr>
        <w:t>6</w:t>
      </w:r>
      <w:r w:rsidRPr="00FE377F">
        <w:rPr>
          <w:rFonts w:ascii="仿宋" w:eastAsia="仿宋" w:hAnsi="仿宋" w:hint="eastAsia"/>
          <w:sz w:val="24"/>
        </w:rPr>
        <w:t xml:space="preserve"> 投标文件的正本和副本均需打印或用不褪色、</w:t>
      </w:r>
      <w:proofErr w:type="gramStart"/>
      <w:r w:rsidRPr="00FE377F">
        <w:rPr>
          <w:rFonts w:ascii="仿宋" w:eastAsia="仿宋" w:hAnsi="仿宋" w:hint="eastAsia"/>
          <w:sz w:val="24"/>
        </w:rPr>
        <w:t>不</w:t>
      </w:r>
      <w:proofErr w:type="gramEnd"/>
      <w:r w:rsidRPr="00FE377F">
        <w:rPr>
          <w:rFonts w:ascii="仿宋" w:eastAsia="仿宋" w:hAnsi="仿宋" w:hint="eastAsia"/>
          <w:sz w:val="24"/>
        </w:rPr>
        <w:t>变质的墨水书写，并由投标人的法定代表人/单位负责人或其授权代表在规定签章处签字或盖章。投标文件副本可采用正本的复印件，</w:t>
      </w:r>
      <w:r w:rsidR="0059308F" w:rsidRPr="00FE377F">
        <w:rPr>
          <w:rFonts w:ascii="仿宋" w:eastAsia="仿宋" w:hAnsi="仿宋" w:hint="eastAsia"/>
          <w:sz w:val="24"/>
        </w:rPr>
        <w:t>提供</w:t>
      </w:r>
      <w:r w:rsidRPr="00FE377F">
        <w:rPr>
          <w:rFonts w:ascii="仿宋" w:eastAsia="仿宋" w:hAnsi="仿宋" w:hint="eastAsia"/>
          <w:sz w:val="24"/>
        </w:rPr>
        <w:t>电子文档</w:t>
      </w:r>
      <w:r w:rsidR="0059308F" w:rsidRPr="00FE377F">
        <w:rPr>
          <w:rFonts w:ascii="仿宋" w:eastAsia="仿宋" w:hAnsi="仿宋" w:hint="eastAsia"/>
          <w:sz w:val="24"/>
        </w:rPr>
        <w:t>1份</w:t>
      </w:r>
      <w:r w:rsidRPr="00FE377F">
        <w:rPr>
          <w:rFonts w:ascii="仿宋" w:eastAsia="仿宋" w:hAnsi="仿宋" w:hint="eastAsia"/>
          <w:sz w:val="24"/>
        </w:rPr>
        <w:t>采用光盘或U盘制作。</w:t>
      </w:r>
    </w:p>
    <w:p w:rsidR="00EC4AC3" w:rsidRPr="00FE377F" w:rsidRDefault="007B6747" w:rsidP="006A4F7D">
      <w:pPr>
        <w:tabs>
          <w:tab w:val="left" w:pos="1095"/>
        </w:tabs>
        <w:spacing w:line="400" w:lineRule="exact"/>
        <w:ind w:firstLineChars="192" w:firstLine="461"/>
        <w:rPr>
          <w:rFonts w:ascii="仿宋" w:eastAsia="仿宋" w:hAnsi="仿宋"/>
          <w:sz w:val="24"/>
        </w:rPr>
      </w:pPr>
      <w:r w:rsidRPr="00FE377F">
        <w:rPr>
          <w:rFonts w:ascii="仿宋" w:eastAsia="仿宋" w:hAnsi="仿宋" w:hint="eastAsia"/>
          <w:sz w:val="24"/>
        </w:rPr>
        <w:t>18.</w:t>
      </w:r>
      <w:r w:rsidR="0059308F" w:rsidRPr="00FE377F">
        <w:rPr>
          <w:rFonts w:ascii="仿宋" w:eastAsia="仿宋" w:hAnsi="仿宋"/>
          <w:sz w:val="24"/>
        </w:rPr>
        <w:t>7</w:t>
      </w:r>
      <w:r w:rsidRPr="00FE377F">
        <w:rPr>
          <w:rFonts w:ascii="仿宋" w:eastAsia="仿宋" w:hAnsi="仿宋" w:hint="eastAsia"/>
          <w:sz w:val="24"/>
        </w:rPr>
        <w:t xml:space="preserve"> 投标文件的打印和书写应清楚工整，任何行间插字、涂改或增删，必须由投标人的法定代表人/单位负责人或其授权代表签字或</w:t>
      </w:r>
      <w:proofErr w:type="gramStart"/>
      <w:r w:rsidRPr="00FE377F">
        <w:rPr>
          <w:rFonts w:ascii="仿宋" w:eastAsia="仿宋" w:hAnsi="仿宋" w:hint="eastAsia"/>
          <w:sz w:val="24"/>
        </w:rPr>
        <w:t>盖个人</w:t>
      </w:r>
      <w:proofErr w:type="gramEnd"/>
      <w:r w:rsidRPr="00FE377F">
        <w:rPr>
          <w:rFonts w:ascii="仿宋" w:eastAsia="仿宋" w:hAnsi="仿宋" w:hint="eastAsia"/>
          <w:sz w:val="24"/>
        </w:rPr>
        <w:t>印鉴。</w:t>
      </w:r>
    </w:p>
    <w:p w:rsidR="00EC4AC3" w:rsidRPr="00FE377F" w:rsidRDefault="007B6747" w:rsidP="006A4F7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t>18.</w:t>
      </w:r>
      <w:r w:rsidR="0059308F" w:rsidRPr="00FE377F">
        <w:rPr>
          <w:rFonts w:ascii="仿宋" w:eastAsia="仿宋" w:hAnsi="仿宋"/>
          <w:sz w:val="24"/>
        </w:rPr>
        <w:t>8</w:t>
      </w:r>
      <w:r w:rsidRPr="00FE377F">
        <w:rPr>
          <w:rFonts w:ascii="仿宋" w:eastAsia="仿宋" w:hAnsi="仿宋" w:hint="eastAsia"/>
          <w:sz w:val="24"/>
        </w:rPr>
        <w:t xml:space="preserve"> 投标文件正本和副本应当采取胶装方式装订成册，不得散装或者活页装订（实质性要求）。</w:t>
      </w:r>
    </w:p>
    <w:p w:rsidR="00EC4AC3" w:rsidRPr="00FE377F" w:rsidRDefault="007B6747" w:rsidP="00876DB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t>18.</w:t>
      </w:r>
      <w:r w:rsidR="0059308F" w:rsidRPr="00FE377F">
        <w:rPr>
          <w:rFonts w:ascii="仿宋" w:eastAsia="仿宋" w:hAnsi="仿宋"/>
          <w:sz w:val="24"/>
        </w:rPr>
        <w:t>9</w:t>
      </w:r>
      <w:r w:rsidRPr="00FE377F">
        <w:rPr>
          <w:rFonts w:ascii="仿宋" w:eastAsia="仿宋" w:hAnsi="仿宋" w:hint="eastAsia"/>
          <w:sz w:val="24"/>
        </w:rPr>
        <w:t xml:space="preserve"> 投标文件应根据招标文件的要求制作，签署、盖章和内容应完整。投标文件统一用A4幅面纸印制，逐页编码。本次招标要求的复印件是指对图文进行复制后的文件，包括扫描、复印、影印等方式复制的材料。</w:t>
      </w:r>
    </w:p>
    <w:p w:rsidR="00EC4AC3" w:rsidRPr="00FE377F" w:rsidRDefault="007B6747">
      <w:pPr>
        <w:pStyle w:val="3"/>
        <w:spacing w:line="400" w:lineRule="exact"/>
        <w:ind w:firstLineChars="200" w:firstLine="482"/>
        <w:rPr>
          <w:rFonts w:ascii="仿宋" w:eastAsia="仿宋" w:hAnsi="仿宋"/>
          <w:sz w:val="24"/>
          <w:szCs w:val="24"/>
        </w:rPr>
      </w:pPr>
      <w:bookmarkStart w:id="103" w:name="_Toc89075877"/>
      <w:bookmarkStart w:id="104" w:name="_Toc77400781"/>
      <w:bookmarkStart w:id="105" w:name="_Toc183582226"/>
      <w:bookmarkStart w:id="106" w:name="_Toc183682363"/>
      <w:bookmarkStart w:id="107" w:name="_Toc308164803"/>
      <w:bookmarkStart w:id="108" w:name="_Toc217446053"/>
      <w:r w:rsidRPr="00FE377F">
        <w:rPr>
          <w:rFonts w:ascii="仿宋" w:eastAsia="仿宋" w:hAnsi="仿宋" w:hint="eastAsia"/>
          <w:bCs w:val="0"/>
          <w:sz w:val="24"/>
          <w:szCs w:val="24"/>
        </w:rPr>
        <w:t>19.</w:t>
      </w:r>
      <w:r w:rsidRPr="00FE377F">
        <w:rPr>
          <w:rFonts w:ascii="仿宋" w:eastAsia="仿宋" w:hAnsi="仿宋" w:hint="eastAsia"/>
          <w:sz w:val="24"/>
          <w:szCs w:val="24"/>
        </w:rPr>
        <w:t>投标文件的密封和标</w:t>
      </w:r>
      <w:bookmarkEnd w:id="103"/>
      <w:bookmarkEnd w:id="104"/>
      <w:bookmarkEnd w:id="105"/>
      <w:bookmarkEnd w:id="106"/>
      <w:r w:rsidRPr="00FE377F">
        <w:rPr>
          <w:rFonts w:ascii="仿宋" w:eastAsia="仿宋" w:hAnsi="仿宋" w:hint="eastAsia"/>
          <w:sz w:val="24"/>
          <w:szCs w:val="24"/>
        </w:rPr>
        <w:t>注</w:t>
      </w:r>
      <w:bookmarkEnd w:id="107"/>
      <w:bookmarkEnd w:id="108"/>
    </w:p>
    <w:p w:rsidR="00EC4AC3" w:rsidRPr="00FE377F" w:rsidRDefault="007B6747" w:rsidP="006A4F7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t>19.1 投标人应在投标文件正本和所有副本的封面上注明投标人名称、</w:t>
      </w:r>
      <w:r w:rsidR="009662BC" w:rsidRPr="00FE377F">
        <w:rPr>
          <w:rFonts w:ascii="仿宋" w:eastAsia="仿宋" w:hAnsi="仿宋" w:hint="eastAsia"/>
          <w:sz w:val="24"/>
        </w:rPr>
        <w:t>项目</w:t>
      </w:r>
      <w:r w:rsidRPr="00FE377F">
        <w:rPr>
          <w:rFonts w:ascii="仿宋" w:eastAsia="仿宋" w:hAnsi="仿宋" w:hint="eastAsia"/>
          <w:sz w:val="24"/>
        </w:rPr>
        <w:t>编号、项目名称及分包号（如有分包）。</w:t>
      </w:r>
    </w:p>
    <w:p w:rsidR="00EC4AC3" w:rsidRPr="00FE377F" w:rsidRDefault="007B6747" w:rsidP="006A4F7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lastRenderedPageBreak/>
        <w:t>19.2 投标文件包括正本、副本、电子文档</w:t>
      </w:r>
      <w:r w:rsidR="007F2892" w:rsidRPr="00FE377F">
        <w:rPr>
          <w:rFonts w:ascii="仿宋" w:eastAsia="仿宋" w:hAnsi="仿宋" w:hint="eastAsia"/>
          <w:sz w:val="24"/>
        </w:rPr>
        <w:t>和用于开标唱标单独提交的“开标一览表”。投标文件应当密封，其中</w:t>
      </w:r>
      <w:r w:rsidRPr="00FE377F">
        <w:rPr>
          <w:rFonts w:ascii="仿宋" w:eastAsia="仿宋" w:hAnsi="仿宋" w:hint="eastAsia"/>
          <w:sz w:val="24"/>
        </w:rPr>
        <w:t>“开标一览表”单独密封。</w:t>
      </w:r>
    </w:p>
    <w:p w:rsidR="00EC4AC3" w:rsidRPr="00FE377F" w:rsidRDefault="007B6747" w:rsidP="006A4F7D">
      <w:pPr>
        <w:tabs>
          <w:tab w:val="left" w:pos="1080"/>
        </w:tabs>
        <w:spacing w:line="400" w:lineRule="exact"/>
        <w:ind w:firstLineChars="192" w:firstLine="461"/>
        <w:rPr>
          <w:rFonts w:ascii="仿宋" w:eastAsia="仿宋" w:hAnsi="仿宋"/>
          <w:sz w:val="24"/>
        </w:rPr>
      </w:pPr>
      <w:r w:rsidRPr="00FE377F">
        <w:rPr>
          <w:rFonts w:ascii="仿宋" w:eastAsia="仿宋" w:hAnsi="仿宋" w:hint="eastAsia"/>
          <w:sz w:val="24"/>
        </w:rPr>
        <w:t>19.3 投标文件的密封袋上应当注明投标人名称、</w:t>
      </w:r>
      <w:r w:rsidR="009662BC" w:rsidRPr="00FE377F">
        <w:rPr>
          <w:rFonts w:ascii="仿宋" w:eastAsia="仿宋" w:hAnsi="仿宋" w:hint="eastAsia"/>
          <w:sz w:val="24"/>
        </w:rPr>
        <w:t>项目</w:t>
      </w:r>
      <w:r w:rsidRPr="00FE377F">
        <w:rPr>
          <w:rFonts w:ascii="仿宋" w:eastAsia="仿宋" w:hAnsi="仿宋" w:hint="eastAsia"/>
          <w:sz w:val="24"/>
        </w:rPr>
        <w:t>编号、项目名称及分包号（如有分包）。</w:t>
      </w:r>
    </w:p>
    <w:p w:rsidR="00EC4AC3" w:rsidRPr="00FE377F" w:rsidRDefault="007B6747">
      <w:pPr>
        <w:pStyle w:val="3"/>
        <w:spacing w:line="400" w:lineRule="exact"/>
        <w:ind w:firstLineChars="200" w:firstLine="482"/>
        <w:rPr>
          <w:rFonts w:ascii="仿宋" w:eastAsia="仿宋" w:hAnsi="仿宋"/>
          <w:bCs w:val="0"/>
          <w:sz w:val="24"/>
          <w:szCs w:val="24"/>
        </w:rPr>
      </w:pPr>
      <w:bookmarkStart w:id="109" w:name="_Toc183682364"/>
      <w:bookmarkStart w:id="110" w:name="_Toc183582227"/>
      <w:bookmarkStart w:id="111" w:name="_Toc217446054"/>
      <w:bookmarkStart w:id="112" w:name="_Toc308164804"/>
      <w:r w:rsidRPr="00FE377F">
        <w:rPr>
          <w:rFonts w:ascii="仿宋" w:eastAsia="仿宋" w:hAnsi="仿宋" w:hint="eastAsia"/>
          <w:bCs w:val="0"/>
          <w:sz w:val="24"/>
          <w:szCs w:val="24"/>
        </w:rPr>
        <w:t>20</w:t>
      </w:r>
      <w:r w:rsidRPr="00FE377F">
        <w:rPr>
          <w:rFonts w:ascii="仿宋" w:eastAsia="仿宋" w:hAnsi="仿宋" w:hint="eastAsia"/>
          <w:bCs w:val="0"/>
          <w:sz w:val="28"/>
          <w:szCs w:val="28"/>
        </w:rPr>
        <w:t>．</w:t>
      </w:r>
      <w:r w:rsidRPr="00FE377F">
        <w:rPr>
          <w:rFonts w:ascii="仿宋" w:eastAsia="仿宋" w:hAnsi="仿宋" w:hint="eastAsia"/>
          <w:bCs w:val="0"/>
          <w:sz w:val="24"/>
          <w:szCs w:val="24"/>
        </w:rPr>
        <w:t>投标文件的</w:t>
      </w:r>
      <w:bookmarkEnd w:id="109"/>
      <w:bookmarkEnd w:id="110"/>
      <w:r w:rsidRPr="00FE377F">
        <w:rPr>
          <w:rFonts w:ascii="仿宋" w:eastAsia="仿宋" w:hAnsi="仿宋" w:hint="eastAsia"/>
          <w:bCs w:val="0"/>
          <w:sz w:val="24"/>
          <w:szCs w:val="24"/>
        </w:rPr>
        <w:t>递交</w:t>
      </w:r>
      <w:bookmarkEnd w:id="111"/>
      <w:bookmarkEnd w:id="112"/>
    </w:p>
    <w:p w:rsidR="00EC4AC3" w:rsidRPr="00FE377F" w:rsidRDefault="007B6747" w:rsidP="006A4F7D">
      <w:pPr>
        <w:tabs>
          <w:tab w:val="left" w:pos="1095"/>
        </w:tabs>
        <w:spacing w:line="400" w:lineRule="exact"/>
        <w:ind w:firstLineChars="192" w:firstLine="461"/>
        <w:rPr>
          <w:rFonts w:ascii="仿宋" w:eastAsia="仿宋" w:hAnsi="仿宋"/>
          <w:sz w:val="24"/>
        </w:rPr>
      </w:pPr>
      <w:r w:rsidRPr="00FE377F">
        <w:rPr>
          <w:rFonts w:ascii="仿宋" w:eastAsia="仿宋" w:hAnsi="仿宋" w:hint="eastAsia"/>
          <w:sz w:val="24"/>
        </w:rPr>
        <w:t>20.1 投标人应在招标文件规定的投标截止时间前，将投标文件按招标文件的规定密封后送达开标地点。投标截止时间以后送达的投标文件将不予接收，招标采购单位将告知投标人不予接收的原因。</w:t>
      </w:r>
    </w:p>
    <w:p w:rsidR="00EC4AC3" w:rsidRPr="00FE377F" w:rsidRDefault="007B6747" w:rsidP="006A4F7D">
      <w:pPr>
        <w:tabs>
          <w:tab w:val="left" w:pos="1095"/>
        </w:tabs>
        <w:spacing w:line="400" w:lineRule="exact"/>
        <w:ind w:firstLineChars="192" w:firstLine="461"/>
        <w:rPr>
          <w:rFonts w:ascii="仿宋" w:eastAsia="仿宋" w:hAnsi="仿宋"/>
          <w:sz w:val="24"/>
        </w:rPr>
      </w:pPr>
      <w:r w:rsidRPr="00FE377F">
        <w:rPr>
          <w:rFonts w:ascii="仿宋" w:eastAsia="仿宋" w:hAnsi="仿宋" w:hint="eastAsia"/>
          <w:sz w:val="24"/>
        </w:rPr>
        <w:t xml:space="preserve">注：投标人在递交投标文件时，请用正楷填写本招标文件附件二“递交投标文件签收表”然后将签收表和投标文件一并递交给本招标代理机构项目工作人员。 </w:t>
      </w:r>
    </w:p>
    <w:p w:rsidR="00EC4AC3" w:rsidRPr="00FE377F" w:rsidRDefault="007B6747" w:rsidP="006A4F7D">
      <w:pPr>
        <w:tabs>
          <w:tab w:val="left" w:pos="1095"/>
        </w:tabs>
        <w:spacing w:line="400" w:lineRule="exact"/>
        <w:ind w:firstLineChars="192" w:firstLine="461"/>
        <w:rPr>
          <w:rFonts w:ascii="仿宋" w:eastAsia="仿宋" w:hAnsi="仿宋"/>
          <w:sz w:val="24"/>
        </w:rPr>
      </w:pPr>
      <w:r w:rsidRPr="00FE377F">
        <w:rPr>
          <w:rFonts w:ascii="仿宋" w:eastAsia="仿宋" w:hAnsi="仿宋" w:hint="eastAsia"/>
          <w:sz w:val="24"/>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00EC4AC3" w:rsidRPr="00FE377F" w:rsidRDefault="007B6747" w:rsidP="006A4F7D">
      <w:pPr>
        <w:tabs>
          <w:tab w:val="left" w:pos="1095"/>
        </w:tabs>
        <w:spacing w:line="400" w:lineRule="exact"/>
        <w:ind w:firstLineChars="192" w:firstLine="461"/>
        <w:rPr>
          <w:rFonts w:ascii="仿宋" w:eastAsia="仿宋" w:hAnsi="仿宋"/>
          <w:sz w:val="24"/>
        </w:rPr>
      </w:pPr>
      <w:r w:rsidRPr="00FE377F">
        <w:rPr>
          <w:rFonts w:ascii="仿宋" w:eastAsia="仿宋" w:hAnsi="仿宋" w:hint="eastAsia"/>
          <w:sz w:val="24"/>
        </w:rPr>
        <w:t>20.3本次招标不接收邮寄的投标文件。</w:t>
      </w:r>
    </w:p>
    <w:p w:rsidR="00EC4AC3" w:rsidRPr="00FE377F" w:rsidRDefault="007B6747">
      <w:pPr>
        <w:pStyle w:val="3"/>
        <w:spacing w:line="400" w:lineRule="exact"/>
        <w:ind w:firstLineChars="200" w:firstLine="482"/>
        <w:rPr>
          <w:rFonts w:ascii="仿宋" w:eastAsia="仿宋" w:hAnsi="仿宋"/>
          <w:bCs w:val="0"/>
          <w:sz w:val="24"/>
          <w:szCs w:val="24"/>
        </w:rPr>
      </w:pPr>
      <w:bookmarkStart w:id="113" w:name="_Toc183682365"/>
      <w:bookmarkStart w:id="114" w:name="_Toc183582228"/>
      <w:bookmarkStart w:id="115" w:name="_Toc217446055"/>
      <w:r w:rsidRPr="00FE377F">
        <w:rPr>
          <w:rFonts w:ascii="仿宋" w:eastAsia="仿宋" w:hAnsi="仿宋" w:hint="eastAsia"/>
          <w:bCs w:val="0"/>
          <w:sz w:val="24"/>
          <w:szCs w:val="24"/>
        </w:rPr>
        <w:t>21．投标文件的修改和撤</w:t>
      </w:r>
      <w:bookmarkEnd w:id="113"/>
      <w:bookmarkEnd w:id="114"/>
      <w:r w:rsidRPr="00FE377F">
        <w:rPr>
          <w:rFonts w:ascii="仿宋" w:eastAsia="仿宋" w:hAnsi="仿宋" w:hint="eastAsia"/>
          <w:bCs w:val="0"/>
          <w:sz w:val="24"/>
          <w:szCs w:val="24"/>
        </w:rPr>
        <w:t>回</w:t>
      </w:r>
      <w:bookmarkEnd w:id="115"/>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21.1 投标人在递交了投标文件后，可以修改或撤回其投标文件，但必须在规定的投标截止时间前，以书面形式通知采购代理机构。</w:t>
      </w:r>
    </w:p>
    <w:p w:rsidR="00EC4AC3" w:rsidRPr="00FE377F" w:rsidRDefault="007B6747">
      <w:pPr>
        <w:spacing w:line="400" w:lineRule="exact"/>
        <w:ind w:firstLineChars="196" w:firstLine="470"/>
        <w:rPr>
          <w:rFonts w:ascii="仿宋" w:eastAsia="仿宋" w:hAnsi="仿宋"/>
          <w:sz w:val="24"/>
        </w:rPr>
      </w:pPr>
      <w:r w:rsidRPr="00FE377F">
        <w:rPr>
          <w:rFonts w:ascii="仿宋" w:eastAsia="仿宋" w:hAnsi="仿宋" w:hint="eastAsia"/>
          <w:sz w:val="24"/>
        </w:rPr>
        <w:t>21.2 投标人的修改书或撤回通知书，应由其法定代表人/单位负责人或授权代表签署并盖单位印章。修改书应按投标须知第19条规定进行密封和标注，并在密封袋上标注“修改”字样。</w:t>
      </w:r>
    </w:p>
    <w:p w:rsidR="00EC4AC3" w:rsidRPr="00FE377F" w:rsidRDefault="007B6747">
      <w:pPr>
        <w:spacing w:line="400" w:lineRule="exact"/>
        <w:ind w:firstLine="480"/>
        <w:rPr>
          <w:rFonts w:ascii="仿宋" w:eastAsia="仿宋" w:hAnsi="仿宋"/>
          <w:sz w:val="24"/>
        </w:rPr>
      </w:pPr>
      <w:r w:rsidRPr="00FE377F">
        <w:rPr>
          <w:rFonts w:ascii="仿宋" w:eastAsia="仿宋" w:hAnsi="仿宋" w:hint="eastAsia"/>
          <w:sz w:val="24"/>
        </w:rPr>
        <w:t>21.3 在投标截止时间之后，投标人不得对其递交的投标文件做任何修改，撤回投标的，将按照有关规定进行相应处理。</w:t>
      </w:r>
    </w:p>
    <w:p w:rsidR="00EC4AC3" w:rsidRPr="00FE377F" w:rsidRDefault="007B6747">
      <w:pPr>
        <w:pStyle w:val="2"/>
        <w:spacing w:line="400" w:lineRule="exact"/>
        <w:jc w:val="center"/>
        <w:rPr>
          <w:rFonts w:ascii="仿宋" w:eastAsia="仿宋" w:hAnsi="仿宋"/>
        </w:rPr>
      </w:pPr>
      <w:bookmarkStart w:id="116" w:name="_Toc308164805"/>
      <w:bookmarkStart w:id="117" w:name="_Toc89075878"/>
      <w:bookmarkStart w:id="118" w:name="_Toc77400782"/>
      <w:bookmarkStart w:id="119" w:name="_Toc183582231"/>
      <w:bookmarkStart w:id="120" w:name="_Toc183682368"/>
      <w:bookmarkStart w:id="121" w:name="_Toc217446056"/>
      <w:r w:rsidRPr="00FE377F">
        <w:rPr>
          <w:rFonts w:ascii="仿宋" w:eastAsia="仿宋" w:hAnsi="仿宋" w:hint="eastAsia"/>
        </w:rPr>
        <w:t>五、开标和中标</w:t>
      </w:r>
      <w:bookmarkEnd w:id="116"/>
      <w:bookmarkEnd w:id="117"/>
      <w:bookmarkEnd w:id="118"/>
      <w:bookmarkEnd w:id="119"/>
      <w:bookmarkEnd w:id="120"/>
      <w:bookmarkEnd w:id="121"/>
    </w:p>
    <w:p w:rsidR="00EC4AC3" w:rsidRPr="00FE377F" w:rsidRDefault="007B6747">
      <w:pPr>
        <w:pStyle w:val="3"/>
        <w:spacing w:line="400" w:lineRule="exact"/>
        <w:ind w:firstLineChars="200" w:firstLine="482"/>
        <w:rPr>
          <w:rFonts w:ascii="仿宋" w:eastAsia="仿宋" w:hAnsi="仿宋"/>
          <w:bCs w:val="0"/>
          <w:sz w:val="24"/>
        </w:rPr>
      </w:pPr>
      <w:bookmarkStart w:id="122" w:name="_Toc183682369"/>
      <w:bookmarkStart w:id="123" w:name="_Toc183582232"/>
      <w:bookmarkStart w:id="124" w:name="_Toc217446057"/>
      <w:bookmarkStart w:id="125" w:name="_Toc308164806"/>
      <w:r w:rsidRPr="00FE377F">
        <w:rPr>
          <w:rFonts w:ascii="仿宋" w:eastAsia="仿宋" w:hAnsi="仿宋" w:hint="eastAsia"/>
          <w:bCs w:val="0"/>
          <w:sz w:val="24"/>
        </w:rPr>
        <w:t>22．开标</w:t>
      </w:r>
      <w:bookmarkEnd w:id="122"/>
      <w:bookmarkEnd w:id="123"/>
      <w:bookmarkEnd w:id="124"/>
      <w:bookmarkEnd w:id="125"/>
    </w:p>
    <w:p w:rsidR="00EC4AC3" w:rsidRPr="00FE377F" w:rsidRDefault="007B6747">
      <w:pPr>
        <w:spacing w:before="120" w:line="400" w:lineRule="exact"/>
        <w:ind w:firstLineChars="200" w:firstLine="480"/>
        <w:rPr>
          <w:rFonts w:ascii="仿宋" w:eastAsia="仿宋" w:hAnsi="仿宋"/>
          <w:sz w:val="24"/>
        </w:rPr>
      </w:pPr>
      <w:r w:rsidRPr="00FE377F">
        <w:rPr>
          <w:rFonts w:ascii="仿宋" w:eastAsia="仿宋" w:hAnsi="仿宋" w:hint="eastAsia"/>
          <w:sz w:val="24"/>
        </w:rPr>
        <w:t>22.1 开标在招标文件规定的时间和地点公开进行，采购人、投标人应派代表参加并签到以证明其出席。开标由采购代理机构主持，邀请投标人参加。评标委员会成员</w:t>
      </w:r>
      <w:r w:rsidRPr="00FE377F">
        <w:rPr>
          <w:rFonts w:ascii="仿宋" w:eastAsia="仿宋" w:hAnsi="仿宋" w:hint="eastAsia"/>
          <w:sz w:val="24"/>
        </w:rPr>
        <w:lastRenderedPageBreak/>
        <w:t>不参加开标活动。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22.2 开标时，可根据具体情况邀请有关监督管理部门对开标活动进行现场监督。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22.3 开标时，由投标人或者其推选的代表检查其自己递交的投标文件的密封情况，经确认无误后，由招标工作人员将投标人</w:t>
      </w:r>
      <w:r w:rsidR="000A2A8E" w:rsidRPr="00FE377F">
        <w:rPr>
          <w:rFonts w:ascii="仿宋" w:eastAsia="仿宋" w:hAnsi="仿宋" w:hint="eastAsia"/>
          <w:sz w:val="24"/>
        </w:rPr>
        <w:t>的</w:t>
      </w:r>
      <w:r w:rsidRPr="00FE377F">
        <w:rPr>
          <w:rFonts w:ascii="仿宋" w:eastAsia="仿宋" w:hAnsi="仿宋" w:hint="eastAsia"/>
          <w:sz w:val="24"/>
        </w:rPr>
        <w:t>“开标一览表”当众拆封，并由唱</w:t>
      </w:r>
      <w:proofErr w:type="gramStart"/>
      <w:r w:rsidRPr="00FE377F">
        <w:rPr>
          <w:rFonts w:ascii="仿宋" w:eastAsia="仿宋" w:hAnsi="仿宋" w:hint="eastAsia"/>
          <w:sz w:val="24"/>
        </w:rPr>
        <w:t>标人员</w:t>
      </w:r>
      <w:proofErr w:type="gramEnd"/>
      <w:r w:rsidRPr="00FE377F">
        <w:rPr>
          <w:rFonts w:ascii="仿宋" w:eastAsia="仿宋" w:hAnsi="仿宋" w:hint="eastAsia"/>
          <w:sz w:val="24"/>
        </w:rPr>
        <w:t>按照招标文件规定的内容进行宣读。</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投标人或者其推选的代表确认投标文件情况，仅限于确认其自己递交的投标文件的密封情况，不代表对其他投标人的投标文件的密封情况确认。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22.4 投标文件中相关内容与“开标一览表”不一致的，以“开标一览表”为准。对不同文字文本投标文件的解释发生异议的，以中文文本为准。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22.5 所有投标唱标完毕，如投标人代表对宣读的“开标一览表”上的内容有异议的，应在获得开标会主持人同意后当场提出。如确实属于唱</w:t>
      </w:r>
      <w:proofErr w:type="gramStart"/>
      <w:r w:rsidRPr="00FE377F">
        <w:rPr>
          <w:rFonts w:ascii="仿宋" w:eastAsia="仿宋" w:hAnsi="仿宋" w:hint="eastAsia"/>
          <w:sz w:val="24"/>
        </w:rPr>
        <w:t>标人员</w:t>
      </w:r>
      <w:proofErr w:type="gramEnd"/>
      <w:r w:rsidRPr="00FE377F">
        <w:rPr>
          <w:rFonts w:ascii="仿宋" w:eastAsia="仿宋" w:hAnsi="仿宋" w:hint="eastAsia"/>
          <w:sz w:val="24"/>
        </w:rPr>
        <w:t>宣读错了的，当场予以更正。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22.6 投标人未参加开标的，视同认可开标结果。</w:t>
      </w:r>
    </w:p>
    <w:p w:rsidR="00EC4AC3" w:rsidRPr="00FE377F" w:rsidRDefault="007B6747">
      <w:pPr>
        <w:pStyle w:val="3"/>
        <w:spacing w:line="400" w:lineRule="exact"/>
        <w:ind w:firstLineChars="200" w:firstLine="482"/>
        <w:rPr>
          <w:rFonts w:ascii="仿宋" w:eastAsia="仿宋" w:hAnsi="仿宋"/>
          <w:sz w:val="24"/>
        </w:rPr>
      </w:pPr>
      <w:bookmarkStart w:id="126" w:name="_Toc308164807"/>
      <w:bookmarkStart w:id="127" w:name="_Toc217446058"/>
      <w:r w:rsidRPr="00FE377F">
        <w:rPr>
          <w:rFonts w:ascii="仿宋" w:eastAsia="仿宋" w:hAnsi="仿宋" w:hint="eastAsia"/>
          <w:sz w:val="24"/>
        </w:rPr>
        <w:t>23. 开标程序</w:t>
      </w:r>
      <w:bookmarkEnd w:id="126"/>
      <w:bookmarkEnd w:id="127"/>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23.1 开标会主持人按照招标文件规定的开标时间宣布开标，按照规定要求主持开标会。开标将按以下程序进行：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（1）宣布开标会开始。当众宣布参加开标会主持人、唱标人、会议记录人以及根据情况邀请的现场监督人等工作人员，根据“供应商签到表”宣布参加投标的供应商名单。</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（2）根据投标人或者其推选的代表对投标文件密封的检查结果，当众宣布投标文件的密封情况。</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（3）开标唱标。主持人宣布开标后，由现场工作人员按任意顺序对投标人的投标文件当众进行拆封，由唱</w:t>
      </w:r>
      <w:proofErr w:type="gramStart"/>
      <w:r w:rsidRPr="00FE377F">
        <w:rPr>
          <w:rFonts w:ascii="仿宋" w:eastAsia="仿宋" w:hAnsi="仿宋" w:hint="eastAsia"/>
          <w:sz w:val="24"/>
        </w:rPr>
        <w:t>标人员</w:t>
      </w:r>
      <w:proofErr w:type="gramEnd"/>
      <w:r w:rsidRPr="00FE377F">
        <w:rPr>
          <w:rFonts w:ascii="仿宋" w:eastAsia="仿宋" w:hAnsi="仿宋" w:hint="eastAsia"/>
          <w:sz w:val="24"/>
        </w:rPr>
        <w:t>宣读投标人名称、投标价格（价格折扣）、或招标文件允许提供的备选投标方案和投标文件的其他主要内容。未宣读的投标价格（价格折扣）或招标文件允许提供的备选投标方案等实质内容，评标时不予承认。同时，做好开标记录。唱</w:t>
      </w:r>
      <w:proofErr w:type="gramStart"/>
      <w:r w:rsidRPr="00FE377F">
        <w:rPr>
          <w:rFonts w:ascii="仿宋" w:eastAsia="仿宋" w:hAnsi="仿宋" w:hint="eastAsia"/>
          <w:sz w:val="24"/>
        </w:rPr>
        <w:t>标人员</w:t>
      </w:r>
      <w:proofErr w:type="gramEnd"/>
      <w:r w:rsidRPr="00FE377F">
        <w:rPr>
          <w:rFonts w:ascii="仿宋" w:eastAsia="仿宋" w:hAnsi="仿宋" w:hint="eastAsia"/>
          <w:sz w:val="24"/>
        </w:rPr>
        <w:t>在唱</w:t>
      </w:r>
      <w:proofErr w:type="gramStart"/>
      <w:r w:rsidRPr="00FE377F">
        <w:rPr>
          <w:rFonts w:ascii="仿宋" w:eastAsia="仿宋" w:hAnsi="仿宋" w:hint="eastAsia"/>
          <w:sz w:val="24"/>
        </w:rPr>
        <w:t>标过程</w:t>
      </w:r>
      <w:proofErr w:type="gramEnd"/>
      <w:r w:rsidRPr="00FE377F">
        <w:rPr>
          <w:rFonts w:ascii="仿宋" w:eastAsia="仿宋" w:hAnsi="仿宋" w:hint="eastAsia"/>
          <w:sz w:val="24"/>
        </w:rPr>
        <w:t>中，如遇有字迹不清楚或有明显错误的，应即刻报告主持人，经现场核实后，主持人立即请投标人代表现场进行澄清或确认。唱标完毕后投标</w:t>
      </w:r>
      <w:r w:rsidRPr="00FE377F">
        <w:rPr>
          <w:rFonts w:ascii="仿宋" w:eastAsia="仿宋" w:hAnsi="仿宋" w:hint="eastAsia"/>
          <w:sz w:val="24"/>
        </w:rPr>
        <w:lastRenderedPageBreak/>
        <w:t>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w:t>
      </w:r>
    </w:p>
    <w:p w:rsidR="00EC4AC3" w:rsidRPr="00FE377F" w:rsidRDefault="00EC4AC3">
      <w:pPr>
        <w:spacing w:line="400" w:lineRule="exact"/>
        <w:ind w:firstLineChars="200" w:firstLine="480"/>
        <w:rPr>
          <w:rFonts w:ascii="仿宋" w:eastAsia="仿宋" w:hAnsi="仿宋"/>
          <w:sz w:val="24"/>
        </w:rPr>
      </w:pPr>
    </w:p>
    <w:p w:rsidR="00EC4AC3" w:rsidRPr="00FE377F" w:rsidRDefault="007B6747">
      <w:pPr>
        <w:pStyle w:val="3"/>
        <w:spacing w:line="400" w:lineRule="exact"/>
        <w:ind w:firstLineChars="200" w:firstLine="482"/>
        <w:rPr>
          <w:rFonts w:ascii="仿宋" w:eastAsia="仿宋" w:hAnsi="仿宋"/>
          <w:sz w:val="24"/>
        </w:rPr>
      </w:pPr>
      <w:bookmarkStart w:id="128" w:name="_Toc183582238"/>
      <w:bookmarkStart w:id="129" w:name="_Toc183682375"/>
      <w:bookmarkStart w:id="130" w:name="_Toc217446063"/>
      <w:bookmarkStart w:id="131" w:name="_Toc308164809"/>
      <w:r w:rsidRPr="00FE377F">
        <w:rPr>
          <w:rFonts w:ascii="仿宋" w:eastAsia="仿宋" w:hAnsi="仿宋" w:hint="eastAsia"/>
          <w:sz w:val="24"/>
        </w:rPr>
        <w:t>24．开评标过程存档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开标和评标过程进行全过程电子监控，并将电子监控资料存储介质留存归档。</w:t>
      </w:r>
    </w:p>
    <w:p w:rsidR="00EC4AC3" w:rsidRPr="00FE377F" w:rsidRDefault="007B6747">
      <w:pPr>
        <w:pStyle w:val="3"/>
        <w:spacing w:line="400" w:lineRule="exact"/>
        <w:ind w:firstLineChars="200" w:firstLine="482"/>
        <w:rPr>
          <w:rFonts w:ascii="仿宋" w:eastAsia="仿宋" w:hAnsi="仿宋"/>
          <w:sz w:val="24"/>
        </w:rPr>
      </w:pPr>
      <w:r w:rsidRPr="00FE377F">
        <w:rPr>
          <w:rFonts w:ascii="仿宋" w:eastAsia="仿宋" w:hAnsi="仿宋" w:hint="eastAsia"/>
          <w:sz w:val="24"/>
        </w:rPr>
        <w:t>25.评标</w:t>
      </w:r>
      <w:r w:rsidR="00B9202C" w:rsidRPr="00FE377F">
        <w:rPr>
          <w:rFonts w:ascii="仿宋" w:eastAsia="仿宋" w:hAnsi="仿宋" w:hint="eastAsia"/>
          <w:sz w:val="24"/>
        </w:rPr>
        <w:t>结果</w:t>
      </w:r>
      <w:r w:rsidRPr="00FE377F">
        <w:rPr>
          <w:rFonts w:ascii="仿宋" w:eastAsia="仿宋" w:hAnsi="仿宋" w:hint="eastAsia"/>
          <w:sz w:val="24"/>
        </w:rPr>
        <w:t>公告</w:t>
      </w:r>
    </w:p>
    <w:p w:rsidR="00EC4AC3" w:rsidRPr="00FE377F" w:rsidRDefault="00B9202C">
      <w:pPr>
        <w:spacing w:line="400" w:lineRule="exact"/>
        <w:ind w:firstLineChars="200" w:firstLine="480"/>
        <w:rPr>
          <w:rFonts w:ascii="仿宋" w:eastAsia="仿宋" w:hAnsi="仿宋"/>
          <w:sz w:val="24"/>
        </w:rPr>
      </w:pPr>
      <w:r w:rsidRPr="00FE377F">
        <w:rPr>
          <w:rFonts w:ascii="仿宋" w:eastAsia="仿宋" w:hAnsi="仿宋" w:hint="eastAsia"/>
          <w:sz w:val="24"/>
        </w:rPr>
        <w:t>评标结果</w:t>
      </w:r>
      <w:r w:rsidR="007B6747" w:rsidRPr="00FE377F">
        <w:rPr>
          <w:rFonts w:ascii="仿宋" w:eastAsia="仿宋" w:hAnsi="仿宋" w:hint="eastAsia"/>
          <w:sz w:val="24"/>
        </w:rPr>
        <w:t>将在</w:t>
      </w:r>
      <w:r w:rsidRPr="00FE377F">
        <w:rPr>
          <w:rFonts w:ascii="仿宋" w:eastAsia="仿宋" w:hAnsi="仿宋" w:hint="eastAsia"/>
          <w:sz w:val="24"/>
        </w:rPr>
        <w:t>中国</w:t>
      </w:r>
      <w:r w:rsidR="007B6747" w:rsidRPr="00FE377F">
        <w:rPr>
          <w:rFonts w:ascii="仿宋" w:eastAsia="仿宋" w:hAnsi="仿宋" w:hint="eastAsia"/>
          <w:sz w:val="24"/>
        </w:rPr>
        <w:t>政府采购网上予以公告。</w:t>
      </w:r>
    </w:p>
    <w:p w:rsidR="00EC4AC3" w:rsidRPr="00FE377F" w:rsidRDefault="007B6747">
      <w:pPr>
        <w:pStyle w:val="3"/>
        <w:spacing w:line="400" w:lineRule="exact"/>
        <w:ind w:firstLineChars="200" w:firstLine="482"/>
        <w:rPr>
          <w:rFonts w:ascii="仿宋" w:eastAsia="仿宋" w:hAnsi="仿宋"/>
          <w:bCs w:val="0"/>
          <w:sz w:val="24"/>
          <w:szCs w:val="24"/>
        </w:rPr>
      </w:pPr>
      <w:r w:rsidRPr="00FE377F">
        <w:rPr>
          <w:rFonts w:ascii="仿宋" w:eastAsia="仿宋" w:hAnsi="仿宋" w:hint="eastAsia"/>
          <w:bCs w:val="0"/>
          <w:sz w:val="24"/>
          <w:szCs w:val="24"/>
        </w:rPr>
        <w:t>2</w:t>
      </w:r>
      <w:r w:rsidR="00B9202C" w:rsidRPr="00FE377F">
        <w:rPr>
          <w:rFonts w:ascii="仿宋" w:eastAsia="仿宋" w:hAnsi="仿宋"/>
          <w:bCs w:val="0"/>
          <w:sz w:val="24"/>
          <w:szCs w:val="24"/>
        </w:rPr>
        <w:t>6</w:t>
      </w:r>
      <w:r w:rsidRPr="00FE377F">
        <w:rPr>
          <w:rFonts w:ascii="仿宋" w:eastAsia="仿宋" w:hAnsi="仿宋" w:hint="eastAsia"/>
          <w:bCs w:val="0"/>
          <w:sz w:val="24"/>
          <w:szCs w:val="24"/>
        </w:rPr>
        <w:t>.中标通知</w:t>
      </w:r>
      <w:bookmarkEnd w:id="128"/>
      <w:bookmarkEnd w:id="129"/>
      <w:r w:rsidRPr="00FE377F">
        <w:rPr>
          <w:rFonts w:ascii="仿宋" w:eastAsia="仿宋" w:hAnsi="仿宋" w:hint="eastAsia"/>
          <w:bCs w:val="0"/>
          <w:sz w:val="24"/>
          <w:szCs w:val="24"/>
        </w:rPr>
        <w:t>书</w:t>
      </w:r>
      <w:bookmarkEnd w:id="130"/>
      <w:bookmarkEnd w:id="131"/>
    </w:p>
    <w:p w:rsidR="00EC4AC3" w:rsidRPr="00FE377F" w:rsidRDefault="007B6747">
      <w:pPr>
        <w:tabs>
          <w:tab w:val="left" w:pos="7665"/>
        </w:tabs>
        <w:spacing w:line="400" w:lineRule="exact"/>
        <w:ind w:firstLineChars="200"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6</w:t>
      </w:r>
      <w:r w:rsidRPr="00FE377F">
        <w:rPr>
          <w:rFonts w:ascii="仿宋" w:eastAsia="仿宋" w:hAnsi="仿宋" w:hint="eastAsia"/>
          <w:bCs/>
          <w:sz w:val="24"/>
        </w:rPr>
        <w:t>.</w:t>
      </w:r>
      <w:r w:rsidRPr="00FE377F">
        <w:rPr>
          <w:rFonts w:ascii="仿宋" w:eastAsia="仿宋" w:hAnsi="仿宋" w:hint="eastAsia"/>
          <w:sz w:val="24"/>
        </w:rPr>
        <w:t>1 中标通知书为签订政府采购合同的依据之一，是合同的有效组成部分。</w:t>
      </w:r>
    </w:p>
    <w:p w:rsidR="00EC4AC3" w:rsidRPr="00FE377F" w:rsidRDefault="007B6747">
      <w:pPr>
        <w:tabs>
          <w:tab w:val="left" w:pos="7665"/>
        </w:tabs>
        <w:spacing w:line="400" w:lineRule="exact"/>
        <w:ind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6</w:t>
      </w:r>
      <w:r w:rsidRPr="00FE377F">
        <w:rPr>
          <w:rFonts w:ascii="仿宋" w:eastAsia="仿宋" w:hAnsi="仿宋" w:hint="eastAsia"/>
          <w:sz w:val="24"/>
        </w:rPr>
        <w:t>.2 中标通知书对采购人和中标人均具有法律效力。中标通知书发出后，采购人改变中标结果，或者中标人无正当理由放弃中标的，应当承担相应的法律责任。</w:t>
      </w:r>
    </w:p>
    <w:p w:rsidR="00EC4AC3" w:rsidRPr="00FE377F" w:rsidRDefault="007B6747">
      <w:pPr>
        <w:tabs>
          <w:tab w:val="left" w:pos="7665"/>
        </w:tabs>
        <w:spacing w:line="400" w:lineRule="exact"/>
        <w:ind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6</w:t>
      </w:r>
      <w:r w:rsidRPr="00FE377F">
        <w:rPr>
          <w:rFonts w:ascii="仿宋" w:eastAsia="仿宋" w:hAnsi="仿宋" w:hint="eastAsia"/>
          <w:sz w:val="24"/>
        </w:rPr>
        <w:t>．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00EC4AC3" w:rsidRPr="00FE377F" w:rsidRDefault="007B6747">
      <w:pPr>
        <w:tabs>
          <w:tab w:val="left" w:pos="7665"/>
        </w:tabs>
        <w:spacing w:line="400" w:lineRule="exact"/>
        <w:ind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6</w:t>
      </w:r>
      <w:r w:rsidRPr="00FE377F">
        <w:rPr>
          <w:rFonts w:ascii="仿宋" w:eastAsia="仿宋" w:hAnsi="仿宋" w:hint="eastAsia"/>
          <w:sz w:val="24"/>
        </w:rPr>
        <w:t>.4中标公告发出后，中标供应商自行领取中标通知书的，可凭有效身份证明证件到采购代理机构办理。（详见须知附表中联系方式）</w:t>
      </w:r>
    </w:p>
    <w:p w:rsidR="00EC4AC3" w:rsidRPr="00FE377F" w:rsidRDefault="007B6747">
      <w:pPr>
        <w:pStyle w:val="2"/>
        <w:spacing w:line="400" w:lineRule="exact"/>
        <w:jc w:val="center"/>
        <w:rPr>
          <w:rFonts w:ascii="仿宋" w:eastAsia="仿宋" w:hAnsi="仿宋"/>
          <w:szCs w:val="28"/>
        </w:rPr>
      </w:pPr>
      <w:bookmarkStart w:id="132" w:name="_Toc217446064"/>
      <w:bookmarkStart w:id="133" w:name="_Toc308164810"/>
      <w:bookmarkStart w:id="134" w:name="_Toc183582240"/>
      <w:bookmarkStart w:id="135" w:name="_Toc183682377"/>
      <w:r w:rsidRPr="00FE377F">
        <w:rPr>
          <w:rFonts w:ascii="仿宋" w:eastAsia="仿宋" w:hAnsi="仿宋" w:hint="eastAsia"/>
          <w:szCs w:val="28"/>
        </w:rPr>
        <w:t>六、签订及履行合同和验收</w:t>
      </w:r>
      <w:bookmarkEnd w:id="132"/>
      <w:bookmarkEnd w:id="133"/>
    </w:p>
    <w:p w:rsidR="00EC4AC3" w:rsidRPr="00FE377F" w:rsidRDefault="007B6747">
      <w:pPr>
        <w:pStyle w:val="3"/>
        <w:spacing w:line="400" w:lineRule="exact"/>
        <w:ind w:firstLineChars="200" w:firstLine="482"/>
        <w:rPr>
          <w:rFonts w:ascii="仿宋" w:eastAsia="仿宋" w:hAnsi="仿宋"/>
          <w:b w:val="0"/>
          <w:sz w:val="24"/>
          <w:szCs w:val="24"/>
        </w:rPr>
      </w:pPr>
      <w:bookmarkStart w:id="136" w:name="_Toc217446065"/>
      <w:bookmarkStart w:id="137" w:name="_Toc308164811"/>
      <w:r w:rsidRPr="00FE377F">
        <w:rPr>
          <w:rFonts w:ascii="仿宋" w:eastAsia="仿宋" w:hAnsi="仿宋" w:hint="eastAsia"/>
          <w:sz w:val="24"/>
        </w:rPr>
        <w:t>2</w:t>
      </w:r>
      <w:r w:rsidR="00477112" w:rsidRPr="00FE377F">
        <w:rPr>
          <w:rFonts w:ascii="仿宋" w:eastAsia="仿宋" w:hAnsi="仿宋"/>
          <w:sz w:val="24"/>
        </w:rPr>
        <w:t>7</w:t>
      </w:r>
      <w:r w:rsidRPr="00FE377F">
        <w:rPr>
          <w:rFonts w:ascii="仿宋" w:eastAsia="仿宋" w:hAnsi="仿宋" w:hint="eastAsia"/>
          <w:sz w:val="24"/>
        </w:rPr>
        <w:t>.</w:t>
      </w:r>
      <w:r w:rsidRPr="00FE377F">
        <w:rPr>
          <w:rFonts w:ascii="仿宋" w:eastAsia="仿宋" w:hAnsi="仿宋" w:hint="eastAsia"/>
          <w:sz w:val="24"/>
          <w:szCs w:val="24"/>
        </w:rPr>
        <w:t>签订合同</w:t>
      </w:r>
      <w:bookmarkEnd w:id="136"/>
      <w:bookmarkEnd w:id="137"/>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7</w:t>
      </w:r>
      <w:r w:rsidRPr="00FE377F">
        <w:rPr>
          <w:rFonts w:ascii="仿宋" w:eastAsia="仿宋" w:hAnsi="仿宋" w:hint="eastAsia"/>
          <w:sz w:val="24"/>
        </w:rPr>
        <w:t>.1 中标人应在中标通知书发出之日起三十</w:t>
      </w:r>
      <w:proofErr w:type="gramStart"/>
      <w:r w:rsidRPr="00FE377F">
        <w:rPr>
          <w:rFonts w:ascii="仿宋" w:eastAsia="仿宋" w:hAnsi="仿宋" w:hint="eastAsia"/>
          <w:sz w:val="24"/>
        </w:rPr>
        <w:t>日内与</w:t>
      </w:r>
      <w:proofErr w:type="gramEnd"/>
      <w:r w:rsidRPr="00FE377F">
        <w:rPr>
          <w:rFonts w:ascii="仿宋" w:eastAsia="仿宋" w:hAnsi="仿宋" w:hint="eastAsia"/>
          <w:sz w:val="24"/>
        </w:rPr>
        <w:t>采购人签订采购合同。由于中标人的原因逾期未与采购人签订采购合同的，将视为放弃中标，取消其中标资格并将按相关规定进行处理。</w:t>
      </w:r>
    </w:p>
    <w:p w:rsidR="00EC4AC3" w:rsidRPr="00FE377F" w:rsidRDefault="007B6747">
      <w:pPr>
        <w:spacing w:line="400" w:lineRule="exact"/>
        <w:ind w:firstLineChars="175" w:firstLine="420"/>
        <w:rPr>
          <w:rFonts w:ascii="仿宋" w:eastAsia="仿宋" w:hAnsi="仿宋"/>
          <w:sz w:val="24"/>
        </w:rPr>
      </w:pPr>
      <w:r w:rsidRPr="00FE377F">
        <w:rPr>
          <w:rFonts w:ascii="仿宋" w:eastAsia="仿宋" w:hAnsi="仿宋" w:hint="eastAsia"/>
          <w:sz w:val="24"/>
        </w:rPr>
        <w:lastRenderedPageBreak/>
        <w:t>2</w:t>
      </w:r>
      <w:r w:rsidR="00477112" w:rsidRPr="00FE377F">
        <w:rPr>
          <w:rFonts w:ascii="仿宋" w:eastAsia="仿宋" w:hAnsi="仿宋"/>
          <w:sz w:val="24"/>
        </w:rPr>
        <w:t>7</w:t>
      </w:r>
      <w:r w:rsidRPr="00FE377F">
        <w:rPr>
          <w:rFonts w:ascii="仿宋" w:eastAsia="仿宋" w:hAnsi="仿宋" w:hint="eastAsia"/>
          <w:sz w:val="24"/>
        </w:rPr>
        <w:t>.2 采购人不得向中标人提出任何不合理的要求，作为签订合同的条件，不得与中标人私下订立背离合同实质性内容的任何协议，所签订的合同不得对招标文件和中标人投标文件确定的事项进行实质性修改。</w:t>
      </w:r>
    </w:p>
    <w:p w:rsidR="00EC4AC3" w:rsidRPr="00FE377F" w:rsidRDefault="007B6747">
      <w:pPr>
        <w:spacing w:line="400" w:lineRule="exact"/>
        <w:ind w:firstLineChars="175" w:firstLine="42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7</w:t>
      </w:r>
      <w:r w:rsidRPr="00FE377F">
        <w:rPr>
          <w:rFonts w:ascii="仿宋" w:eastAsia="仿宋" w:hAnsi="仿宋" w:hint="eastAsia"/>
          <w:sz w:val="24"/>
        </w:rPr>
        <w:t>.3 中标人拒绝与采购人签订合同的，采购人可以按照评审报告推荐的中标候选人名单排序，确定下一候选人为中标供应商，也可以重新开展政府采购活动。</w:t>
      </w:r>
    </w:p>
    <w:p w:rsidR="00EC4AC3" w:rsidRPr="00FE377F" w:rsidRDefault="007B6747">
      <w:pPr>
        <w:spacing w:line="400" w:lineRule="exact"/>
        <w:ind w:firstLineChars="175" w:firstLine="42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7</w:t>
      </w:r>
      <w:r w:rsidRPr="00FE377F">
        <w:rPr>
          <w:rFonts w:ascii="仿宋" w:eastAsia="仿宋" w:hAnsi="仿宋" w:hint="eastAsia"/>
          <w:sz w:val="24"/>
        </w:rPr>
        <w:t>.4 中标人在合同签订之后三个工作日内，将签订的合同（一式壹份）</w:t>
      </w:r>
      <w:r w:rsidR="00477112" w:rsidRPr="00FE377F">
        <w:rPr>
          <w:rFonts w:ascii="仿宋" w:eastAsia="仿宋" w:hAnsi="仿宋"/>
          <w:sz w:val="24"/>
        </w:rPr>
        <w:t>在</w:t>
      </w:r>
      <w:r w:rsidR="00477112" w:rsidRPr="00FE377F">
        <w:rPr>
          <w:rFonts w:ascii="仿宋" w:eastAsia="仿宋" w:hAnsi="仿宋" w:hint="eastAsia"/>
          <w:sz w:val="24"/>
        </w:rPr>
        <w:t>我</w:t>
      </w:r>
      <w:r w:rsidR="00477112" w:rsidRPr="00FE377F">
        <w:rPr>
          <w:rFonts w:ascii="仿宋" w:eastAsia="仿宋" w:hAnsi="仿宋"/>
          <w:sz w:val="24"/>
        </w:rPr>
        <w:t>司指定网</w:t>
      </w:r>
      <w:r w:rsidR="00477112" w:rsidRPr="00FE377F">
        <w:rPr>
          <w:rFonts w:ascii="仿宋" w:eastAsia="仿宋" w:hAnsi="仿宋" w:hint="eastAsia"/>
          <w:sz w:val="24"/>
        </w:rPr>
        <w:t>站</w:t>
      </w:r>
      <w:r w:rsidR="00477112" w:rsidRPr="00FE377F">
        <w:rPr>
          <w:rFonts w:ascii="仿宋" w:eastAsia="仿宋" w:hAnsi="仿宋"/>
          <w:sz w:val="24"/>
        </w:rPr>
        <w:t>（http://sale.scbid.net）</w:t>
      </w:r>
      <w:r w:rsidR="00477112" w:rsidRPr="00FE377F">
        <w:rPr>
          <w:rFonts w:ascii="仿宋" w:eastAsia="仿宋" w:hAnsi="仿宋" w:hint="eastAsia"/>
          <w:sz w:val="24"/>
        </w:rPr>
        <w:t>上传。</w:t>
      </w:r>
    </w:p>
    <w:p w:rsidR="00EC4AC3" w:rsidRPr="00FE377F" w:rsidRDefault="007B6747">
      <w:pPr>
        <w:pStyle w:val="2"/>
        <w:spacing w:line="400" w:lineRule="exact"/>
        <w:ind w:firstLineChars="200" w:firstLine="482"/>
        <w:rPr>
          <w:rFonts w:ascii="仿宋" w:eastAsia="仿宋" w:hAnsi="仿宋"/>
          <w:sz w:val="24"/>
          <w:szCs w:val="24"/>
        </w:rPr>
      </w:pPr>
      <w:r w:rsidRPr="00FE377F">
        <w:rPr>
          <w:rFonts w:ascii="仿宋" w:eastAsia="仿宋" w:hAnsi="仿宋" w:hint="eastAsia"/>
          <w:sz w:val="24"/>
          <w:szCs w:val="24"/>
        </w:rPr>
        <w:t>2</w:t>
      </w:r>
      <w:r w:rsidR="00477112" w:rsidRPr="00FE377F">
        <w:rPr>
          <w:rFonts w:ascii="仿宋" w:eastAsia="仿宋" w:hAnsi="仿宋"/>
          <w:sz w:val="24"/>
          <w:szCs w:val="24"/>
        </w:rPr>
        <w:t>8</w:t>
      </w:r>
      <w:r w:rsidRPr="00FE377F">
        <w:rPr>
          <w:rFonts w:ascii="仿宋" w:eastAsia="仿宋" w:hAnsi="仿宋" w:hint="eastAsia"/>
          <w:sz w:val="24"/>
          <w:szCs w:val="24"/>
        </w:rPr>
        <w:t>. 合同分包（实质性要求）</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8</w:t>
      </w:r>
      <w:r w:rsidRPr="00FE377F">
        <w:rPr>
          <w:rFonts w:ascii="仿宋" w:eastAsia="仿宋" w:hAnsi="仿宋" w:hint="eastAsia"/>
          <w:sz w:val="24"/>
        </w:rPr>
        <w:t>.1 经采购人同意，中标人可以依法采取分包方式履行合同。这种要求应当在合同签订之前征得采购人同意，并且分包供应</w:t>
      </w:r>
      <w:proofErr w:type="gramStart"/>
      <w:r w:rsidRPr="00FE377F">
        <w:rPr>
          <w:rFonts w:ascii="仿宋" w:eastAsia="仿宋" w:hAnsi="仿宋" w:hint="eastAsia"/>
          <w:sz w:val="24"/>
        </w:rPr>
        <w:t>商履行</w:t>
      </w:r>
      <w:proofErr w:type="gramEnd"/>
      <w:r w:rsidRPr="00FE377F">
        <w:rPr>
          <w:rFonts w:ascii="仿宋" w:eastAsia="仿宋" w:hAnsi="仿宋" w:hint="eastAsia"/>
          <w:sz w:val="24"/>
        </w:rPr>
        <w:t>的分包项目的品牌、规格型号及技术要求等，必须与中标的一致。</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分包履行合同的部分应当为采购项目的非主体、非关键性工作，不属于中标人的主要合同义务。投标人根据招标文件的规定和采购项目的实际情况，拟在中标后将中标项目的非主体、非关键性工作分包的，应当在投标文件中载明分包承担主体，分包承担主体应当具备相应资质条件且不得再次分包。</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8</w:t>
      </w:r>
      <w:r w:rsidRPr="00FE377F">
        <w:rPr>
          <w:rFonts w:ascii="仿宋" w:eastAsia="仿宋" w:hAnsi="仿宋" w:hint="eastAsia"/>
          <w:sz w:val="24"/>
        </w:rPr>
        <w:t>.2 采购合同实行分包履行的，中标人就采购项目和分包项目向采购人负责，分包供应商就分包项目承担责任。</w:t>
      </w:r>
    </w:p>
    <w:p w:rsidR="00EC4AC3" w:rsidRPr="00FE377F" w:rsidRDefault="007B6747">
      <w:pPr>
        <w:spacing w:line="400" w:lineRule="exact"/>
        <w:ind w:firstLineChars="225" w:firstLine="540"/>
        <w:rPr>
          <w:rFonts w:ascii="仿宋" w:eastAsia="仿宋" w:hAnsi="仿宋"/>
          <w:sz w:val="24"/>
        </w:rPr>
      </w:pPr>
      <w:r w:rsidRPr="00FE377F">
        <w:rPr>
          <w:rFonts w:ascii="仿宋" w:eastAsia="仿宋" w:hAnsi="仿宋" w:hint="eastAsia"/>
          <w:sz w:val="24"/>
        </w:rPr>
        <w:t>2</w:t>
      </w:r>
      <w:r w:rsidR="00477112" w:rsidRPr="00FE377F">
        <w:rPr>
          <w:rFonts w:ascii="仿宋" w:eastAsia="仿宋" w:hAnsi="仿宋"/>
          <w:sz w:val="24"/>
        </w:rPr>
        <w:t>8</w:t>
      </w:r>
      <w:r w:rsidRPr="00FE377F">
        <w:rPr>
          <w:rFonts w:ascii="仿宋" w:eastAsia="仿宋" w:hAnsi="仿宋" w:hint="eastAsia"/>
          <w:sz w:val="24"/>
        </w:rPr>
        <w:t>.3 中小企业依据《政府采购促进中小企业发展暂行办法》（财库[2011]181号）规定的政策获取政府采购合同后，小型、微型企业不得分包或转包给大型、中型企业，中型企业不得分包或转包给大型企业。</w:t>
      </w:r>
    </w:p>
    <w:p w:rsidR="00EC4AC3" w:rsidRPr="00FE377F" w:rsidRDefault="00477112">
      <w:pPr>
        <w:pStyle w:val="2"/>
        <w:spacing w:line="400" w:lineRule="exact"/>
        <w:ind w:firstLineChars="200" w:firstLine="482"/>
        <w:rPr>
          <w:rFonts w:ascii="仿宋" w:eastAsia="仿宋" w:hAnsi="仿宋"/>
          <w:sz w:val="24"/>
          <w:szCs w:val="24"/>
        </w:rPr>
      </w:pPr>
      <w:r w:rsidRPr="00FE377F">
        <w:rPr>
          <w:rFonts w:ascii="仿宋" w:eastAsia="仿宋" w:hAnsi="仿宋"/>
          <w:sz w:val="24"/>
          <w:szCs w:val="24"/>
        </w:rPr>
        <w:t>29</w:t>
      </w:r>
      <w:r w:rsidR="007B6747" w:rsidRPr="00FE377F">
        <w:rPr>
          <w:rFonts w:ascii="仿宋" w:eastAsia="仿宋" w:hAnsi="仿宋" w:hint="eastAsia"/>
          <w:sz w:val="24"/>
          <w:szCs w:val="24"/>
        </w:rPr>
        <w:t>.合同转包（实质性要求）</w:t>
      </w:r>
    </w:p>
    <w:p w:rsidR="00EC4AC3" w:rsidRPr="00FE377F" w:rsidRDefault="007B6747">
      <w:pPr>
        <w:spacing w:line="400" w:lineRule="exact"/>
        <w:ind w:firstLineChars="225" w:firstLine="540"/>
        <w:rPr>
          <w:rFonts w:ascii="仿宋" w:eastAsia="仿宋" w:hAnsi="仿宋"/>
          <w:sz w:val="24"/>
        </w:rPr>
      </w:pPr>
      <w:r w:rsidRPr="00FE377F">
        <w:rPr>
          <w:rFonts w:ascii="仿宋" w:eastAsia="仿宋" w:hAnsi="仿宋" w:hint="eastAsia"/>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00EC4AC3" w:rsidRPr="00FE377F" w:rsidRDefault="007B6747">
      <w:pPr>
        <w:spacing w:line="400" w:lineRule="exact"/>
        <w:ind w:firstLineChars="225" w:firstLine="540"/>
        <w:rPr>
          <w:rFonts w:ascii="仿宋" w:eastAsia="仿宋" w:hAnsi="仿宋"/>
          <w:sz w:val="24"/>
        </w:rPr>
      </w:pPr>
      <w:r w:rsidRPr="00FE377F">
        <w:rPr>
          <w:rFonts w:ascii="仿宋" w:eastAsia="仿宋" w:hAnsi="仿宋" w:hint="eastAsia"/>
          <w:sz w:val="24"/>
        </w:rPr>
        <w:t>中标人转包的，视同拒绝履行政府采购合同义务，将依法追究法律责任。</w:t>
      </w:r>
    </w:p>
    <w:p w:rsidR="00EC4AC3" w:rsidRPr="00FE377F" w:rsidRDefault="007133A9">
      <w:pPr>
        <w:pStyle w:val="2"/>
        <w:spacing w:line="400" w:lineRule="exact"/>
        <w:ind w:firstLineChars="200" w:firstLine="482"/>
        <w:rPr>
          <w:rFonts w:ascii="仿宋" w:eastAsia="仿宋" w:hAnsi="仿宋"/>
          <w:sz w:val="24"/>
          <w:szCs w:val="24"/>
        </w:rPr>
      </w:pPr>
      <w:bookmarkStart w:id="138" w:name="_Toc217446066"/>
      <w:r w:rsidRPr="00FE377F">
        <w:rPr>
          <w:rFonts w:ascii="仿宋" w:eastAsia="仿宋" w:hAnsi="仿宋"/>
          <w:sz w:val="24"/>
          <w:szCs w:val="24"/>
        </w:rPr>
        <w:t>30</w:t>
      </w:r>
      <w:r w:rsidR="007B6747" w:rsidRPr="00FE377F">
        <w:rPr>
          <w:rFonts w:ascii="仿宋" w:eastAsia="仿宋" w:hAnsi="仿宋" w:hint="eastAsia"/>
          <w:sz w:val="24"/>
          <w:szCs w:val="24"/>
        </w:rPr>
        <w:t>.</w:t>
      </w:r>
      <w:bookmarkEnd w:id="138"/>
      <w:r w:rsidR="007B6747" w:rsidRPr="00FE377F">
        <w:rPr>
          <w:rFonts w:ascii="仿宋" w:eastAsia="仿宋" w:hAnsi="仿宋" w:hint="eastAsia"/>
          <w:sz w:val="24"/>
          <w:szCs w:val="24"/>
        </w:rPr>
        <w:t xml:space="preserve"> 补充合同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采购合同履行过程中，采购人需要追加与合同标的相同的货物或者服务的，在不改变合同其他条款的前提下，可以与中标供应商协商签订补充合同，但所有补充合同</w:t>
      </w:r>
      <w:r w:rsidRPr="00FE377F">
        <w:rPr>
          <w:rFonts w:ascii="仿宋" w:eastAsia="仿宋" w:hAnsi="仿宋" w:hint="eastAsia"/>
          <w:sz w:val="24"/>
        </w:rPr>
        <w:lastRenderedPageBreak/>
        <w:t xml:space="preserve">的采购金额不得超过原合同采购金额的百分之十。 </w:t>
      </w:r>
    </w:p>
    <w:p w:rsidR="00EC4AC3" w:rsidRPr="00FE377F" w:rsidRDefault="007B6747">
      <w:pPr>
        <w:pStyle w:val="3"/>
        <w:spacing w:line="400" w:lineRule="exact"/>
        <w:ind w:firstLineChars="200" w:firstLine="482"/>
        <w:rPr>
          <w:rFonts w:ascii="仿宋" w:eastAsia="仿宋" w:hAnsi="仿宋"/>
          <w:b w:val="0"/>
          <w:sz w:val="24"/>
          <w:szCs w:val="24"/>
        </w:rPr>
      </w:pPr>
      <w:bookmarkStart w:id="139" w:name="_Toc217446068"/>
      <w:bookmarkStart w:id="140" w:name="_Toc308164812"/>
      <w:r w:rsidRPr="00FE377F">
        <w:rPr>
          <w:rFonts w:ascii="仿宋" w:eastAsia="仿宋" w:hAnsi="仿宋" w:hint="eastAsia"/>
          <w:sz w:val="24"/>
          <w:szCs w:val="24"/>
        </w:rPr>
        <w:t>3</w:t>
      </w:r>
      <w:r w:rsidR="007133A9" w:rsidRPr="00FE377F">
        <w:rPr>
          <w:rFonts w:ascii="仿宋" w:eastAsia="仿宋" w:hAnsi="仿宋"/>
          <w:sz w:val="24"/>
          <w:szCs w:val="24"/>
        </w:rPr>
        <w:t>1</w:t>
      </w:r>
      <w:r w:rsidRPr="00FE377F">
        <w:rPr>
          <w:rFonts w:ascii="仿宋" w:eastAsia="仿宋" w:hAnsi="仿宋" w:hint="eastAsia"/>
          <w:b w:val="0"/>
          <w:sz w:val="24"/>
          <w:szCs w:val="24"/>
        </w:rPr>
        <w:t xml:space="preserve">. </w:t>
      </w:r>
      <w:r w:rsidRPr="00FE377F">
        <w:rPr>
          <w:rFonts w:ascii="仿宋" w:eastAsia="仿宋" w:hAnsi="仿宋" w:hint="eastAsia"/>
          <w:sz w:val="24"/>
          <w:szCs w:val="24"/>
        </w:rPr>
        <w:t>履约保证金</w:t>
      </w:r>
      <w:bookmarkEnd w:id="139"/>
      <w:bookmarkEnd w:id="140"/>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w:t>
      </w:r>
      <w:r w:rsidR="007133A9" w:rsidRPr="00FE377F">
        <w:rPr>
          <w:rFonts w:ascii="仿宋" w:eastAsia="仿宋" w:hAnsi="仿宋"/>
          <w:sz w:val="24"/>
        </w:rPr>
        <w:t>1</w:t>
      </w:r>
      <w:r w:rsidRPr="00FE377F">
        <w:rPr>
          <w:rFonts w:ascii="仿宋" w:eastAsia="仿宋" w:hAnsi="仿宋" w:hint="eastAsia"/>
          <w:sz w:val="24"/>
        </w:rPr>
        <w:t>.1 中标人应在合同签订之前交纳招标文件规定数额的履约保证金。</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w:t>
      </w:r>
      <w:r w:rsidR="007133A9" w:rsidRPr="00FE377F">
        <w:rPr>
          <w:rFonts w:ascii="仿宋" w:eastAsia="仿宋" w:hAnsi="仿宋"/>
          <w:sz w:val="24"/>
        </w:rPr>
        <w:t>1</w:t>
      </w:r>
      <w:r w:rsidRPr="00FE377F">
        <w:rPr>
          <w:rFonts w:ascii="仿宋" w:eastAsia="仿宋" w:hAnsi="仿宋" w:hint="eastAsia"/>
          <w:sz w:val="24"/>
        </w:rPr>
        <w:t>.2 如果中标人在规定的合同签订时间内，没有按照招标文件的规定交纳履约保证金，且又无正当理由的，将视为放弃中标。</w:t>
      </w:r>
    </w:p>
    <w:p w:rsidR="00EC4AC3" w:rsidRPr="00FE377F" w:rsidRDefault="007B6747">
      <w:pPr>
        <w:pStyle w:val="3"/>
        <w:spacing w:line="400" w:lineRule="exact"/>
        <w:ind w:firstLineChars="200" w:firstLine="482"/>
        <w:rPr>
          <w:rFonts w:ascii="仿宋" w:eastAsia="仿宋" w:hAnsi="仿宋"/>
          <w:b w:val="0"/>
          <w:sz w:val="24"/>
          <w:szCs w:val="24"/>
        </w:rPr>
      </w:pPr>
      <w:bookmarkStart w:id="141" w:name="_Toc308164813"/>
      <w:bookmarkStart w:id="142" w:name="_Toc217446069"/>
      <w:r w:rsidRPr="00FE377F">
        <w:rPr>
          <w:rFonts w:ascii="仿宋" w:eastAsia="仿宋" w:hAnsi="仿宋" w:hint="eastAsia"/>
          <w:sz w:val="24"/>
          <w:szCs w:val="24"/>
        </w:rPr>
        <w:t>3</w:t>
      </w:r>
      <w:r w:rsidR="007133A9" w:rsidRPr="00FE377F">
        <w:rPr>
          <w:rFonts w:ascii="仿宋" w:eastAsia="仿宋" w:hAnsi="仿宋"/>
          <w:sz w:val="24"/>
          <w:szCs w:val="24"/>
        </w:rPr>
        <w:t>2</w:t>
      </w:r>
      <w:r w:rsidRPr="00FE377F">
        <w:rPr>
          <w:rFonts w:ascii="仿宋" w:eastAsia="仿宋" w:hAnsi="仿宋" w:hint="eastAsia"/>
          <w:sz w:val="24"/>
          <w:szCs w:val="24"/>
        </w:rPr>
        <w:t>. 履行合同</w:t>
      </w:r>
      <w:bookmarkEnd w:id="141"/>
      <w:bookmarkEnd w:id="142"/>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w:t>
      </w:r>
      <w:r w:rsidR="007133A9" w:rsidRPr="00FE377F">
        <w:rPr>
          <w:rFonts w:ascii="仿宋" w:eastAsia="仿宋" w:hAnsi="仿宋"/>
          <w:sz w:val="24"/>
        </w:rPr>
        <w:t>2</w:t>
      </w:r>
      <w:r w:rsidRPr="00FE377F">
        <w:rPr>
          <w:rFonts w:ascii="仿宋" w:eastAsia="仿宋" w:hAnsi="仿宋" w:hint="eastAsia"/>
          <w:sz w:val="24"/>
        </w:rPr>
        <w:t>.1 中标人与采购人签订合同后，合同双方应严格执行合同条款，履行合同规定的义务，保证合同的顺利完成。</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w:t>
      </w:r>
      <w:r w:rsidR="007133A9" w:rsidRPr="00FE377F">
        <w:rPr>
          <w:rFonts w:ascii="仿宋" w:eastAsia="仿宋" w:hAnsi="仿宋"/>
          <w:sz w:val="24"/>
        </w:rPr>
        <w:t>2</w:t>
      </w:r>
      <w:r w:rsidRPr="00FE377F">
        <w:rPr>
          <w:rFonts w:ascii="仿宋" w:eastAsia="仿宋" w:hAnsi="仿宋" w:hint="eastAsia"/>
          <w:sz w:val="24"/>
        </w:rPr>
        <w:t>.2 在合同履行过程中，如发生合同纠纷，合同双方应按照《合同法》的有关规定进行处理。</w:t>
      </w:r>
    </w:p>
    <w:p w:rsidR="00EC4AC3" w:rsidRPr="00FE377F" w:rsidRDefault="007B6747">
      <w:pPr>
        <w:pStyle w:val="3"/>
        <w:spacing w:line="400" w:lineRule="exact"/>
        <w:ind w:firstLineChars="200" w:firstLine="482"/>
        <w:rPr>
          <w:rFonts w:ascii="仿宋" w:eastAsia="仿宋" w:hAnsi="仿宋"/>
          <w:b w:val="0"/>
          <w:sz w:val="24"/>
          <w:szCs w:val="24"/>
        </w:rPr>
      </w:pPr>
      <w:bookmarkStart w:id="143" w:name="_Toc217446070"/>
      <w:bookmarkStart w:id="144" w:name="_Toc308164814"/>
      <w:r w:rsidRPr="00FE377F">
        <w:rPr>
          <w:rFonts w:ascii="仿宋" w:eastAsia="仿宋" w:hAnsi="仿宋" w:hint="eastAsia"/>
          <w:sz w:val="24"/>
          <w:szCs w:val="24"/>
        </w:rPr>
        <w:t>3</w:t>
      </w:r>
      <w:r w:rsidR="007133A9" w:rsidRPr="00FE377F">
        <w:rPr>
          <w:rFonts w:ascii="仿宋" w:eastAsia="仿宋" w:hAnsi="仿宋"/>
          <w:sz w:val="24"/>
          <w:szCs w:val="24"/>
        </w:rPr>
        <w:t>3</w:t>
      </w:r>
      <w:r w:rsidRPr="00FE377F">
        <w:rPr>
          <w:rFonts w:ascii="仿宋" w:eastAsia="仿宋" w:hAnsi="仿宋" w:hint="eastAsia"/>
          <w:sz w:val="24"/>
          <w:szCs w:val="24"/>
        </w:rPr>
        <w:t>. 验收</w:t>
      </w:r>
      <w:bookmarkEnd w:id="143"/>
      <w:bookmarkEnd w:id="144"/>
    </w:p>
    <w:p w:rsidR="00D75B9A" w:rsidRPr="00FE377F" w:rsidRDefault="00D75B9A" w:rsidP="00D75B9A">
      <w:pPr>
        <w:pStyle w:val="3"/>
        <w:spacing w:line="400" w:lineRule="exact"/>
        <w:ind w:firstLineChars="200" w:firstLine="480"/>
        <w:rPr>
          <w:rFonts w:ascii="仿宋" w:eastAsia="仿宋" w:hAnsi="仿宋"/>
          <w:b w:val="0"/>
          <w:bCs w:val="0"/>
          <w:sz w:val="24"/>
          <w:szCs w:val="24"/>
        </w:rPr>
      </w:pPr>
      <w:bookmarkStart w:id="145" w:name="_Toc217446071"/>
      <w:bookmarkStart w:id="146" w:name="_Toc217446077"/>
      <w:bookmarkStart w:id="147" w:name="_Toc308164818"/>
      <w:r w:rsidRPr="00FE377F">
        <w:rPr>
          <w:rFonts w:ascii="仿宋" w:eastAsia="仿宋" w:hAnsi="仿宋" w:hint="eastAsia"/>
          <w:b w:val="0"/>
          <w:bCs w:val="0"/>
          <w:sz w:val="24"/>
          <w:szCs w:val="24"/>
        </w:rPr>
        <w:t>3</w:t>
      </w:r>
      <w:r w:rsidRPr="00FE377F">
        <w:rPr>
          <w:rFonts w:ascii="仿宋" w:eastAsia="仿宋" w:hAnsi="仿宋"/>
          <w:b w:val="0"/>
          <w:bCs w:val="0"/>
          <w:sz w:val="24"/>
          <w:szCs w:val="24"/>
        </w:rPr>
        <w:t>3</w:t>
      </w:r>
      <w:r w:rsidRPr="00FE377F">
        <w:rPr>
          <w:rFonts w:ascii="仿宋" w:eastAsia="仿宋" w:hAnsi="仿宋" w:hint="eastAsia"/>
          <w:b w:val="0"/>
          <w:bCs w:val="0"/>
          <w:sz w:val="24"/>
          <w:szCs w:val="24"/>
        </w:rPr>
        <w:t>.1 本项目采购人及其委托的采购代理机构将严格按照政府采购相关法律法规的要求进行验收。</w:t>
      </w:r>
    </w:p>
    <w:p w:rsidR="00D75B9A" w:rsidRPr="00FE377F" w:rsidRDefault="00D75B9A" w:rsidP="00D75B9A">
      <w:pPr>
        <w:pStyle w:val="3"/>
        <w:spacing w:line="400" w:lineRule="exact"/>
        <w:ind w:firstLineChars="200" w:firstLine="480"/>
        <w:rPr>
          <w:rFonts w:ascii="仿宋" w:eastAsia="仿宋" w:hAnsi="仿宋"/>
          <w:b w:val="0"/>
          <w:bCs w:val="0"/>
          <w:sz w:val="24"/>
          <w:szCs w:val="24"/>
        </w:rPr>
      </w:pPr>
      <w:r w:rsidRPr="00FE377F">
        <w:rPr>
          <w:rFonts w:ascii="仿宋" w:eastAsia="仿宋" w:hAnsi="仿宋" w:hint="eastAsia"/>
          <w:b w:val="0"/>
          <w:bCs w:val="0"/>
          <w:sz w:val="24"/>
          <w:szCs w:val="24"/>
        </w:rPr>
        <w:t>3</w:t>
      </w:r>
      <w:r w:rsidRPr="00FE377F">
        <w:rPr>
          <w:rFonts w:ascii="仿宋" w:eastAsia="仿宋" w:hAnsi="仿宋"/>
          <w:b w:val="0"/>
          <w:bCs w:val="0"/>
          <w:sz w:val="24"/>
          <w:szCs w:val="24"/>
        </w:rPr>
        <w:t>3</w:t>
      </w:r>
      <w:r w:rsidRPr="00FE377F">
        <w:rPr>
          <w:rFonts w:ascii="仿宋" w:eastAsia="仿宋" w:hAnsi="仿宋" w:hint="eastAsia"/>
          <w:b w:val="0"/>
          <w:bCs w:val="0"/>
          <w:sz w:val="24"/>
          <w:szCs w:val="24"/>
        </w:rPr>
        <w:t>.2 验收结果合格的，中标人凭验收报告办理相关手续；验收结果不合格的，履约保证金将不予退还，也将不予支付采购资金。</w:t>
      </w:r>
    </w:p>
    <w:p w:rsidR="00EC4AC3" w:rsidRPr="00FE377F" w:rsidRDefault="007B6747">
      <w:pPr>
        <w:pStyle w:val="2"/>
        <w:spacing w:line="400" w:lineRule="exact"/>
        <w:jc w:val="center"/>
        <w:rPr>
          <w:rFonts w:ascii="仿宋" w:eastAsia="仿宋" w:hAnsi="仿宋"/>
          <w:szCs w:val="28"/>
        </w:rPr>
      </w:pPr>
      <w:bookmarkStart w:id="148" w:name="_Toc308164815"/>
      <w:bookmarkStart w:id="149" w:name="_Toc217446074"/>
      <w:bookmarkStart w:id="150" w:name="_Toc183682380"/>
      <w:bookmarkStart w:id="151" w:name="_Toc183582243"/>
      <w:bookmarkEnd w:id="134"/>
      <w:bookmarkEnd w:id="135"/>
      <w:bookmarkEnd w:id="145"/>
      <w:bookmarkEnd w:id="146"/>
      <w:bookmarkEnd w:id="147"/>
      <w:r w:rsidRPr="00FE377F">
        <w:rPr>
          <w:rFonts w:ascii="仿宋" w:eastAsia="仿宋" w:hAnsi="仿宋" w:hint="eastAsia"/>
          <w:szCs w:val="28"/>
        </w:rPr>
        <w:t>七、投标纪律要求</w:t>
      </w:r>
      <w:bookmarkEnd w:id="148"/>
      <w:bookmarkEnd w:id="149"/>
    </w:p>
    <w:p w:rsidR="00EC4AC3" w:rsidRPr="00FE377F" w:rsidRDefault="007B6747">
      <w:pPr>
        <w:pStyle w:val="3"/>
        <w:spacing w:line="400" w:lineRule="exact"/>
        <w:ind w:firstLineChars="200" w:firstLine="482"/>
        <w:rPr>
          <w:rFonts w:ascii="仿宋" w:eastAsia="仿宋" w:hAnsi="仿宋"/>
          <w:bCs w:val="0"/>
          <w:sz w:val="24"/>
          <w:szCs w:val="24"/>
        </w:rPr>
      </w:pPr>
      <w:bookmarkStart w:id="152" w:name="_Toc217446075"/>
      <w:bookmarkStart w:id="153" w:name="_Toc308164816"/>
      <w:r w:rsidRPr="00FE377F">
        <w:rPr>
          <w:rFonts w:ascii="仿宋" w:eastAsia="仿宋" w:hAnsi="仿宋" w:hint="eastAsia"/>
          <w:sz w:val="24"/>
        </w:rPr>
        <w:t>3</w:t>
      </w:r>
      <w:r w:rsidR="00D75B9A" w:rsidRPr="00FE377F">
        <w:rPr>
          <w:rFonts w:ascii="仿宋" w:eastAsia="仿宋" w:hAnsi="仿宋"/>
          <w:sz w:val="24"/>
        </w:rPr>
        <w:t>4</w:t>
      </w:r>
      <w:r w:rsidRPr="00FE377F">
        <w:rPr>
          <w:rFonts w:ascii="仿宋" w:eastAsia="仿宋" w:hAnsi="仿宋" w:hint="eastAsia"/>
          <w:sz w:val="24"/>
        </w:rPr>
        <w:t xml:space="preserve">. </w:t>
      </w:r>
      <w:r w:rsidRPr="00FE377F">
        <w:rPr>
          <w:rFonts w:ascii="仿宋" w:eastAsia="仿宋" w:hAnsi="仿宋" w:hint="eastAsia"/>
          <w:bCs w:val="0"/>
          <w:sz w:val="24"/>
          <w:szCs w:val="24"/>
        </w:rPr>
        <w:t>投标人</w:t>
      </w:r>
      <w:bookmarkEnd w:id="152"/>
      <w:bookmarkEnd w:id="153"/>
      <w:r w:rsidRPr="00FE377F">
        <w:rPr>
          <w:rFonts w:ascii="仿宋" w:eastAsia="仿宋" w:hAnsi="仿宋" w:hint="eastAsia"/>
          <w:bCs w:val="0"/>
          <w:sz w:val="24"/>
          <w:szCs w:val="24"/>
        </w:rPr>
        <w:t>纪律要求</w:t>
      </w:r>
    </w:p>
    <w:p w:rsidR="00EC4AC3" w:rsidRPr="00FE377F" w:rsidRDefault="007B6747">
      <w:pPr>
        <w:pStyle w:val="a5"/>
        <w:spacing w:line="400" w:lineRule="exact"/>
        <w:ind w:firstLine="480"/>
        <w:rPr>
          <w:rFonts w:ascii="仿宋" w:eastAsia="仿宋" w:hAnsi="仿宋"/>
          <w:sz w:val="24"/>
        </w:rPr>
      </w:pPr>
      <w:r w:rsidRPr="00FE377F">
        <w:rPr>
          <w:rFonts w:ascii="仿宋" w:eastAsia="仿宋" w:hAnsi="仿宋" w:hint="eastAsia"/>
          <w:sz w:val="24"/>
        </w:rPr>
        <w:t>投标人应当遵循公平竞争的原则，不得恶意串通，不得妨碍其他投标人的竞争行为，不得损害采购人或者其他投标人的合法权益。</w:t>
      </w:r>
    </w:p>
    <w:p w:rsidR="00EC4AC3" w:rsidRPr="00FE377F" w:rsidRDefault="007B6747">
      <w:pPr>
        <w:pStyle w:val="a5"/>
        <w:spacing w:line="400" w:lineRule="exact"/>
        <w:ind w:firstLine="480"/>
        <w:rPr>
          <w:rFonts w:ascii="仿宋" w:eastAsia="仿宋" w:hAnsi="仿宋"/>
          <w:sz w:val="24"/>
        </w:rPr>
      </w:pPr>
      <w:r w:rsidRPr="00FE377F">
        <w:rPr>
          <w:rFonts w:ascii="仿宋" w:eastAsia="仿宋" w:hAnsi="仿宋" w:hint="eastAsia"/>
          <w:sz w:val="24"/>
        </w:rPr>
        <w:t>在评标过程中发现投标人有上述情形的，评标委员会应当认定其投标无效，并书面报告本级财政部门。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w:t>
      </w:r>
      <w:r w:rsidR="00D75B9A" w:rsidRPr="00FE377F">
        <w:rPr>
          <w:rFonts w:ascii="仿宋" w:eastAsia="仿宋" w:hAnsi="仿宋"/>
          <w:sz w:val="24"/>
        </w:rPr>
        <w:t>4</w:t>
      </w:r>
      <w:r w:rsidRPr="00FE377F">
        <w:rPr>
          <w:rFonts w:ascii="仿宋" w:eastAsia="仿宋" w:hAnsi="仿宋" w:hint="eastAsia"/>
          <w:sz w:val="24"/>
        </w:rPr>
        <w:t>.1 投标人参加本项目投标不得有下列情形：</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（1）提供虚假材料谋取中标；</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（2）采取不正当手段诋毁、排挤其他投标人；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（3）与招标采购单位、其他投标人恶意串通；</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lastRenderedPageBreak/>
        <w:t>（4）向招标采购单位、评标委员会成员行贿或者提供其他不正当利益；</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（5）在招标过程中与招标采购单位进行协商谈判；</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（6）中标或者成交后无正当理由拒不与采购人签订政府采购合同；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（7）未按照采购文件确定的事项签订政府采购合同；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（8）将政府采购合同转包或者违规分包；</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（9）提供假冒伪劣产品；</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（10）擅自变更、中止或者终止政府采购合同；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（11）拒绝有关部门的监督检查或者向监督检查部门提供虚假情况；</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（12）法律法规规定的其他情形。</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投标人有上述情形的，按照规定追究法律责任。</w:t>
      </w:r>
      <w:bookmarkEnd w:id="67"/>
    </w:p>
    <w:p w:rsidR="00EC4AC3" w:rsidRPr="00FE377F" w:rsidRDefault="007B6747">
      <w:pPr>
        <w:spacing w:line="400" w:lineRule="exact"/>
        <w:ind w:firstLineChars="200" w:firstLine="480"/>
        <w:rPr>
          <w:rFonts w:ascii="仿宋" w:eastAsia="仿宋" w:hAnsi="仿宋"/>
          <w:sz w:val="24"/>
        </w:rPr>
      </w:pPr>
      <w:bookmarkStart w:id="154" w:name="PO_默认文件内容_23"/>
      <w:r w:rsidRPr="00FE377F">
        <w:rPr>
          <w:rFonts w:ascii="仿宋" w:eastAsia="仿宋" w:hAnsi="仿宋" w:hint="eastAsia"/>
          <w:sz w:val="24"/>
        </w:rPr>
        <w:t>3</w:t>
      </w:r>
      <w:r w:rsidR="00D75B9A" w:rsidRPr="00FE377F">
        <w:rPr>
          <w:rFonts w:ascii="仿宋" w:eastAsia="仿宋" w:hAnsi="仿宋"/>
          <w:sz w:val="24"/>
        </w:rPr>
        <w:t>4</w:t>
      </w:r>
      <w:r w:rsidRPr="00FE377F">
        <w:rPr>
          <w:rFonts w:ascii="仿宋" w:eastAsia="仿宋" w:hAnsi="仿宋" w:hint="eastAsia"/>
          <w:sz w:val="24"/>
        </w:rPr>
        <w:t>.2 投标人有下列情形之一的，视为投标人串通投标，其投标无效：</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（1）不同投标人的投标文件由同一单位或者个人编制；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（2）不同投标人委托同一单位或者个人办理投标事宜；</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（3）不同投标人的投标文件载明的项目管理成员或者联系人员为同一人；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（4）不同投标人的投标文件异常一致或者投标报价呈规律性差异；</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（5）不同投标人的投标文件相互混装；</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（6）不同投标人的投标保证金从同一单位或者个人的账户转出。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w:t>
      </w:r>
      <w:r w:rsidR="00D75B9A" w:rsidRPr="00FE377F">
        <w:rPr>
          <w:rFonts w:ascii="仿宋" w:eastAsia="仿宋" w:hAnsi="仿宋"/>
          <w:sz w:val="24"/>
        </w:rPr>
        <w:t>4</w:t>
      </w:r>
      <w:r w:rsidRPr="00FE377F">
        <w:rPr>
          <w:rFonts w:ascii="仿宋" w:eastAsia="仿宋" w:hAnsi="仿宋" w:hint="eastAsia"/>
          <w:sz w:val="24"/>
        </w:rPr>
        <w:t>.3 投标人存在下列情况之一的，投标无效:</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（1）未按照招标文件的规定提交投标保证金的；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（2）投标文件未按招标文件要求签署、盖章的</w:t>
      </w:r>
      <w:r w:rsidR="00367B8E" w:rsidRPr="00FE377F">
        <w:rPr>
          <w:rFonts w:ascii="仿宋" w:eastAsia="仿宋" w:hAnsi="仿宋" w:hint="eastAsia"/>
          <w:sz w:val="24"/>
        </w:rPr>
        <w:t>（</w:t>
      </w:r>
      <w:r w:rsidR="00FF1FF8" w:rsidRPr="00FE377F">
        <w:rPr>
          <w:rFonts w:ascii="仿宋" w:eastAsia="仿宋" w:hAnsi="仿宋" w:hint="eastAsia"/>
          <w:sz w:val="24"/>
        </w:rPr>
        <w:t>第七章</w:t>
      </w:r>
      <w:r w:rsidR="00FF1FF8" w:rsidRPr="00FE377F">
        <w:rPr>
          <w:rFonts w:ascii="仿宋" w:eastAsia="仿宋" w:hAnsi="仿宋"/>
          <w:sz w:val="24"/>
        </w:rPr>
        <w:t>3.2.2</w:t>
      </w:r>
      <w:r w:rsidR="00FF1FF8" w:rsidRPr="00FE377F">
        <w:rPr>
          <w:rFonts w:ascii="仿宋" w:eastAsia="仿宋" w:hAnsi="仿宋" w:hint="eastAsia"/>
          <w:sz w:val="24"/>
        </w:rPr>
        <w:t>规定</w:t>
      </w:r>
      <w:r w:rsidR="00FF1FF8" w:rsidRPr="00FE377F">
        <w:rPr>
          <w:rFonts w:ascii="仿宋" w:eastAsia="仿宋" w:hAnsi="仿宋"/>
          <w:sz w:val="24"/>
        </w:rPr>
        <w:t>的</w:t>
      </w:r>
      <w:r w:rsidR="00DE4D28" w:rsidRPr="00FE377F">
        <w:rPr>
          <w:rFonts w:ascii="仿宋" w:eastAsia="仿宋" w:hAnsi="仿宋" w:hint="eastAsia"/>
          <w:sz w:val="24"/>
        </w:rPr>
        <w:t>例外</w:t>
      </w:r>
      <w:r w:rsidR="00FF1FF8" w:rsidRPr="00FE377F">
        <w:rPr>
          <w:rFonts w:ascii="仿宋" w:eastAsia="仿宋" w:hAnsi="仿宋"/>
          <w:sz w:val="24"/>
        </w:rPr>
        <w:t>情形除外</w:t>
      </w:r>
      <w:r w:rsidR="00367B8E" w:rsidRPr="00FE377F">
        <w:rPr>
          <w:rFonts w:ascii="仿宋" w:eastAsia="仿宋" w:hAnsi="仿宋" w:hint="eastAsia"/>
          <w:sz w:val="24"/>
        </w:rPr>
        <w:t>）</w:t>
      </w:r>
      <w:r w:rsidRPr="00FE377F">
        <w:rPr>
          <w:rFonts w:ascii="仿宋" w:eastAsia="仿宋" w:hAnsi="仿宋" w:hint="eastAsia"/>
          <w:sz w:val="24"/>
        </w:rPr>
        <w:t>；</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（3）不具备招标文件中规定的资格要求的；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（4）报价超过招标文件中规定的预算金额或者最高限价的；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（5）投标文件含有采购人不能接受的附加条件的；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（6）法律、法规和招标文件规定的其他无效情形。</w:t>
      </w:r>
    </w:p>
    <w:p w:rsidR="00EC4AC3" w:rsidRPr="00FE377F" w:rsidRDefault="007B6747">
      <w:pPr>
        <w:pStyle w:val="2"/>
        <w:spacing w:line="400" w:lineRule="exact"/>
        <w:jc w:val="center"/>
        <w:rPr>
          <w:rFonts w:ascii="仿宋" w:eastAsia="仿宋" w:hAnsi="仿宋"/>
          <w:bCs w:val="0"/>
          <w:szCs w:val="28"/>
        </w:rPr>
      </w:pPr>
      <w:bookmarkStart w:id="155" w:name="_Toc308164819"/>
      <w:bookmarkStart w:id="156" w:name="_Toc217446078"/>
      <w:r w:rsidRPr="00FE377F">
        <w:rPr>
          <w:rFonts w:ascii="仿宋" w:eastAsia="仿宋" w:hAnsi="仿宋" w:hint="eastAsia"/>
          <w:bCs w:val="0"/>
          <w:szCs w:val="28"/>
        </w:rPr>
        <w:lastRenderedPageBreak/>
        <w:t>八、询问、质疑和投诉</w:t>
      </w:r>
      <w:bookmarkStart w:id="157" w:name="_Toc217446079"/>
      <w:bookmarkEnd w:id="155"/>
      <w:bookmarkEnd w:id="156"/>
    </w:p>
    <w:bookmarkEnd w:id="157"/>
    <w:p w:rsidR="00EC4AC3" w:rsidRPr="00FE377F" w:rsidRDefault="007B6747">
      <w:pPr>
        <w:widowControl/>
        <w:spacing w:line="360" w:lineRule="atLeast"/>
        <w:ind w:firstLineChars="196" w:firstLine="472"/>
        <w:jc w:val="left"/>
        <w:outlineLvl w:val="1"/>
        <w:rPr>
          <w:rFonts w:ascii="仿宋" w:eastAsia="仿宋" w:hAnsi="仿宋"/>
          <w:sz w:val="24"/>
        </w:rPr>
      </w:pPr>
      <w:r w:rsidRPr="00FE377F">
        <w:rPr>
          <w:rFonts w:ascii="仿宋" w:eastAsia="仿宋" w:hAnsi="仿宋" w:hint="eastAsia"/>
          <w:b/>
          <w:sz w:val="24"/>
        </w:rPr>
        <w:t>3</w:t>
      </w:r>
      <w:bookmarkEnd w:id="150"/>
      <w:bookmarkEnd w:id="151"/>
      <w:r w:rsidR="00D75B9A" w:rsidRPr="00FE377F">
        <w:rPr>
          <w:rFonts w:ascii="仿宋" w:eastAsia="仿宋" w:hAnsi="仿宋"/>
          <w:b/>
          <w:sz w:val="24"/>
        </w:rPr>
        <w:t>5</w:t>
      </w:r>
      <w:r w:rsidRPr="00FE377F">
        <w:rPr>
          <w:rFonts w:ascii="仿宋" w:eastAsia="仿宋" w:hAnsi="仿宋" w:hint="eastAsia"/>
          <w:b/>
          <w:sz w:val="24"/>
        </w:rPr>
        <w:t>．</w:t>
      </w:r>
      <w:r w:rsidRPr="00FE377F">
        <w:rPr>
          <w:rFonts w:ascii="仿宋" w:eastAsia="仿宋" w:hAnsi="仿宋" w:hint="eastAsia"/>
          <w:sz w:val="24"/>
        </w:rPr>
        <w:t>询问、质疑、投诉的接收和处理严格按照《中华人</w:t>
      </w:r>
      <w:r w:rsidR="004B30A1" w:rsidRPr="00FE377F">
        <w:rPr>
          <w:rFonts w:ascii="仿宋" w:eastAsia="仿宋" w:hAnsi="仿宋" w:hint="eastAsia"/>
          <w:sz w:val="24"/>
        </w:rPr>
        <w:t>民</w:t>
      </w:r>
      <w:r w:rsidRPr="00FE377F">
        <w:rPr>
          <w:rFonts w:ascii="仿宋" w:eastAsia="仿宋" w:hAnsi="仿宋" w:hint="eastAsia"/>
          <w:sz w:val="24"/>
        </w:rPr>
        <w:t>共和国政府采购法》、《中华人民共和国政府采购法实施条例》、《政府采购货物和服务招标投标管理办法》</w:t>
      </w:r>
      <w:r w:rsidR="00482AB7" w:rsidRPr="00FE377F">
        <w:rPr>
          <w:rFonts w:ascii="仿宋" w:eastAsia="仿宋" w:hAnsi="仿宋" w:hint="eastAsia"/>
          <w:sz w:val="24"/>
        </w:rPr>
        <w:t>、《</w:t>
      </w:r>
      <w:r w:rsidR="00482AB7" w:rsidRPr="00FE377F">
        <w:rPr>
          <w:rFonts w:ascii="仿宋" w:eastAsia="仿宋" w:hAnsi="仿宋" w:hint="eastAsia"/>
          <w:bCs/>
          <w:sz w:val="24"/>
        </w:rPr>
        <w:t>政府采购质疑和投诉办法</w:t>
      </w:r>
      <w:r w:rsidR="00482AB7" w:rsidRPr="00FE377F">
        <w:rPr>
          <w:rFonts w:ascii="仿宋" w:eastAsia="仿宋" w:hAnsi="仿宋" w:hint="eastAsia"/>
          <w:sz w:val="24"/>
        </w:rPr>
        <w:t>》</w:t>
      </w:r>
      <w:r w:rsidRPr="00FE377F">
        <w:rPr>
          <w:rFonts w:ascii="仿宋" w:eastAsia="仿宋" w:hAnsi="仿宋" w:hint="eastAsia"/>
          <w:sz w:val="24"/>
        </w:rPr>
        <w:t>的规定办理。</w:t>
      </w:r>
    </w:p>
    <w:p w:rsidR="00EC4AC3" w:rsidRPr="00FE377F" w:rsidRDefault="007B6747">
      <w:pPr>
        <w:pStyle w:val="2"/>
        <w:spacing w:line="400" w:lineRule="exact"/>
        <w:jc w:val="center"/>
        <w:rPr>
          <w:rFonts w:ascii="仿宋" w:eastAsia="仿宋" w:hAnsi="仿宋"/>
          <w:bCs w:val="0"/>
          <w:szCs w:val="28"/>
        </w:rPr>
      </w:pPr>
      <w:r w:rsidRPr="00FE377F">
        <w:rPr>
          <w:rFonts w:ascii="仿宋" w:eastAsia="仿宋" w:hAnsi="仿宋" w:hint="eastAsia"/>
          <w:bCs w:val="0"/>
          <w:szCs w:val="28"/>
        </w:rPr>
        <w:t>九、其他</w:t>
      </w:r>
    </w:p>
    <w:p w:rsidR="003E15DF" w:rsidRPr="00FE377F" w:rsidRDefault="00D75B9A" w:rsidP="003E15DF">
      <w:pPr>
        <w:spacing w:line="400" w:lineRule="exact"/>
        <w:ind w:firstLineChars="200" w:firstLine="480"/>
        <w:jc w:val="left"/>
        <w:rPr>
          <w:rFonts w:ascii="仿宋" w:eastAsia="仿宋" w:hAnsi="仿宋"/>
          <w:kern w:val="0"/>
          <w:sz w:val="24"/>
        </w:rPr>
      </w:pPr>
      <w:r w:rsidRPr="00FE377F">
        <w:rPr>
          <w:rFonts w:ascii="仿宋" w:eastAsia="仿宋" w:hAnsi="仿宋"/>
          <w:sz w:val="24"/>
        </w:rPr>
        <w:t>36</w:t>
      </w:r>
      <w:r w:rsidR="003E15DF" w:rsidRPr="00FE377F">
        <w:rPr>
          <w:rFonts w:ascii="仿宋" w:eastAsia="仿宋" w:hAnsi="仿宋" w:hint="eastAsia"/>
          <w:sz w:val="24"/>
        </w:rPr>
        <w:t>.</w:t>
      </w:r>
      <w:r w:rsidR="003E15DF" w:rsidRPr="00FE377F">
        <w:rPr>
          <w:rFonts w:ascii="仿宋" w:eastAsia="仿宋" w:hAnsi="仿宋" w:hint="eastAsia"/>
          <w:b/>
          <w:sz w:val="24"/>
        </w:rPr>
        <w:t>（实质性要求）</w:t>
      </w:r>
      <w:r w:rsidR="003E15DF" w:rsidRPr="00FE377F">
        <w:rPr>
          <w:rFonts w:ascii="仿宋" w:eastAsia="仿宋" w:hAnsi="仿宋"/>
          <w:sz w:val="24"/>
        </w:rPr>
        <w:t>国家</w:t>
      </w:r>
      <w:r w:rsidR="003E15DF" w:rsidRPr="00FE377F">
        <w:rPr>
          <w:rFonts w:ascii="仿宋" w:eastAsia="仿宋" w:hAnsi="仿宋" w:hint="eastAsia"/>
          <w:sz w:val="24"/>
        </w:rPr>
        <w:t>或行业主管部门</w:t>
      </w:r>
      <w:r w:rsidR="003E15DF" w:rsidRPr="00FE377F">
        <w:rPr>
          <w:rFonts w:ascii="仿宋" w:eastAsia="仿宋" w:hAnsi="仿宋"/>
          <w:sz w:val="24"/>
        </w:rPr>
        <w:t>对</w:t>
      </w:r>
      <w:r w:rsidR="003E15DF" w:rsidRPr="00FE377F">
        <w:rPr>
          <w:rFonts w:ascii="仿宋" w:eastAsia="仿宋" w:hAnsi="仿宋" w:hint="eastAsia"/>
          <w:sz w:val="24"/>
        </w:rPr>
        <w:t>供应商和采购产品的</w:t>
      </w:r>
      <w:r w:rsidR="003E15DF" w:rsidRPr="00FE377F">
        <w:rPr>
          <w:rFonts w:ascii="仿宋" w:eastAsia="仿宋" w:hAnsi="仿宋"/>
          <w:sz w:val="24"/>
        </w:rPr>
        <w:t>技术</w:t>
      </w:r>
      <w:r w:rsidR="003E15DF" w:rsidRPr="00FE377F">
        <w:rPr>
          <w:rFonts w:ascii="仿宋" w:eastAsia="仿宋" w:hAnsi="仿宋" w:hint="eastAsia"/>
          <w:sz w:val="24"/>
        </w:rPr>
        <w:t>标准、</w:t>
      </w:r>
      <w:r w:rsidR="003E15DF" w:rsidRPr="00FE377F">
        <w:rPr>
          <w:rFonts w:ascii="仿宋" w:eastAsia="仿宋" w:hAnsi="仿宋"/>
          <w:sz w:val="24"/>
        </w:rPr>
        <w:t>质量</w:t>
      </w:r>
      <w:r w:rsidR="003E15DF" w:rsidRPr="00FE377F">
        <w:rPr>
          <w:rFonts w:ascii="仿宋" w:eastAsia="仿宋" w:hAnsi="仿宋" w:hint="eastAsia"/>
          <w:sz w:val="24"/>
        </w:rPr>
        <w:t>标准和资格资质条件</w:t>
      </w:r>
      <w:r w:rsidR="003E15DF" w:rsidRPr="00FE377F">
        <w:rPr>
          <w:rFonts w:ascii="仿宋" w:eastAsia="仿宋" w:hAnsi="仿宋"/>
          <w:sz w:val="24"/>
        </w:rPr>
        <w:t>等有</w:t>
      </w:r>
      <w:r w:rsidR="003E15DF" w:rsidRPr="00FE377F">
        <w:rPr>
          <w:rFonts w:ascii="仿宋" w:eastAsia="仿宋" w:hAnsi="仿宋" w:hint="eastAsia"/>
          <w:sz w:val="24"/>
        </w:rPr>
        <w:t>强制性规定</w:t>
      </w:r>
      <w:r w:rsidR="003E15DF" w:rsidRPr="00FE377F">
        <w:rPr>
          <w:rFonts w:ascii="仿宋" w:eastAsia="仿宋" w:hAnsi="仿宋"/>
          <w:sz w:val="24"/>
        </w:rPr>
        <w:t>的</w:t>
      </w:r>
      <w:r w:rsidR="003E15DF" w:rsidRPr="00FE377F">
        <w:rPr>
          <w:rFonts w:ascii="仿宋" w:eastAsia="仿宋" w:hAnsi="仿宋" w:hint="eastAsia"/>
          <w:sz w:val="24"/>
        </w:rPr>
        <w:t>，必须符合其要求。</w:t>
      </w:r>
    </w:p>
    <w:p w:rsidR="003E15DF" w:rsidRPr="00FE377F" w:rsidRDefault="003E15DF">
      <w:pPr>
        <w:widowControl/>
        <w:spacing w:line="360" w:lineRule="atLeast"/>
        <w:ind w:firstLineChars="200" w:firstLine="480"/>
        <w:jc w:val="left"/>
        <w:outlineLvl w:val="1"/>
        <w:rPr>
          <w:rFonts w:ascii="仿宋" w:eastAsia="仿宋" w:hAnsi="仿宋"/>
          <w:sz w:val="24"/>
        </w:rPr>
      </w:pPr>
    </w:p>
    <w:p w:rsidR="00EC4AC3" w:rsidRPr="00FE377F" w:rsidRDefault="00EC4AC3">
      <w:pPr>
        <w:widowControl/>
        <w:spacing w:line="360" w:lineRule="atLeast"/>
        <w:jc w:val="center"/>
        <w:outlineLvl w:val="1"/>
        <w:rPr>
          <w:rFonts w:ascii="仿宋" w:eastAsia="仿宋" w:hAnsi="仿宋"/>
          <w:b/>
          <w:sz w:val="24"/>
        </w:rPr>
      </w:pPr>
      <w:bookmarkStart w:id="158" w:name="_Toc217446083"/>
    </w:p>
    <w:p w:rsidR="00EC4AC3" w:rsidRPr="00FE377F" w:rsidRDefault="00EC4AC3">
      <w:pPr>
        <w:pStyle w:val="1"/>
        <w:jc w:val="center"/>
        <w:rPr>
          <w:rFonts w:ascii="仿宋" w:eastAsia="仿宋" w:hAnsi="仿宋"/>
          <w:sz w:val="36"/>
          <w:szCs w:val="36"/>
        </w:rPr>
        <w:sectPr w:rsidR="00EC4AC3" w:rsidRPr="00FE377F">
          <w:pgSz w:w="11907" w:h="16840"/>
          <w:pgMar w:top="1440" w:right="1474" w:bottom="1440" w:left="1474" w:header="851" w:footer="992" w:gutter="0"/>
          <w:cols w:space="720"/>
          <w:docGrid w:linePitch="312"/>
        </w:sectPr>
      </w:pPr>
      <w:bookmarkStart w:id="159" w:name="_Toc1368"/>
      <w:bookmarkStart w:id="160" w:name="_Toc24369"/>
    </w:p>
    <w:p w:rsidR="00EC4AC3" w:rsidRPr="00FE377F" w:rsidRDefault="007B6747">
      <w:pPr>
        <w:pStyle w:val="1"/>
        <w:jc w:val="center"/>
        <w:rPr>
          <w:rFonts w:ascii="仿宋" w:eastAsia="仿宋" w:hAnsi="仿宋"/>
          <w:sz w:val="36"/>
          <w:szCs w:val="36"/>
        </w:rPr>
      </w:pPr>
      <w:r w:rsidRPr="00FE377F">
        <w:rPr>
          <w:rFonts w:ascii="仿宋" w:eastAsia="仿宋" w:hAnsi="仿宋" w:hint="eastAsia"/>
          <w:sz w:val="36"/>
          <w:szCs w:val="36"/>
        </w:rPr>
        <w:lastRenderedPageBreak/>
        <w:t>第三章  投标文件格式</w:t>
      </w:r>
      <w:bookmarkStart w:id="161" w:name="_Toc217446082"/>
      <w:bookmarkStart w:id="162" w:name="_Toc308164821"/>
      <w:bookmarkEnd w:id="159"/>
      <w:bookmarkEnd w:id="160"/>
    </w:p>
    <w:p w:rsidR="00EC4AC3" w:rsidRPr="00FE377F" w:rsidRDefault="00EC4AC3">
      <w:pPr>
        <w:widowControl/>
        <w:spacing w:line="360" w:lineRule="atLeast"/>
        <w:jc w:val="center"/>
        <w:outlineLvl w:val="1"/>
        <w:rPr>
          <w:rFonts w:ascii="仿宋" w:eastAsia="仿宋" w:hAnsi="仿宋"/>
          <w:b/>
          <w:sz w:val="24"/>
        </w:rPr>
      </w:pPr>
    </w:p>
    <w:p w:rsidR="00EC4AC3" w:rsidRPr="00FE377F" w:rsidRDefault="007B6747">
      <w:pPr>
        <w:widowControl/>
        <w:spacing w:line="360" w:lineRule="atLeast"/>
        <w:ind w:firstLineChars="196" w:firstLine="470"/>
        <w:outlineLvl w:val="1"/>
        <w:rPr>
          <w:rFonts w:ascii="仿宋" w:eastAsia="仿宋" w:hAnsi="仿宋"/>
          <w:sz w:val="24"/>
        </w:rPr>
      </w:pPr>
      <w:r w:rsidRPr="00FE377F">
        <w:rPr>
          <w:rFonts w:ascii="仿宋" w:eastAsia="仿宋" w:hAnsi="仿宋" w:hint="eastAsia"/>
          <w:sz w:val="24"/>
        </w:rPr>
        <w:t>一、本章所制投标文件格式，除格式中明确将该格式作为实质性要求的，一律不具有强制性，但是，投标人投标文件相关资料和本章所制格式不一致的，评标委员会将在评分时以投标文件不规范予以扣分处理。</w:t>
      </w:r>
    </w:p>
    <w:p w:rsidR="00EC4AC3" w:rsidRPr="00FE377F" w:rsidRDefault="007B6747">
      <w:pPr>
        <w:widowControl/>
        <w:spacing w:line="360" w:lineRule="atLeast"/>
        <w:ind w:firstLineChars="196" w:firstLine="470"/>
        <w:outlineLvl w:val="1"/>
        <w:rPr>
          <w:rFonts w:ascii="仿宋" w:eastAsia="仿宋" w:hAnsi="仿宋"/>
          <w:sz w:val="24"/>
        </w:rPr>
      </w:pPr>
      <w:r w:rsidRPr="00FE377F">
        <w:rPr>
          <w:rFonts w:ascii="仿宋" w:eastAsia="仿宋" w:hAnsi="仿宋" w:hint="eastAsia"/>
          <w:sz w:val="24"/>
        </w:rPr>
        <w:t>二、本章所制投标文件格式有关表格中的备注栏，由投标人根据自身投标情况作解释性说明，不作为必填项。</w:t>
      </w:r>
    </w:p>
    <w:p w:rsidR="00EC4AC3" w:rsidRPr="00FE377F" w:rsidRDefault="007B6747">
      <w:pPr>
        <w:widowControl/>
        <w:spacing w:line="360" w:lineRule="atLeast"/>
        <w:ind w:firstLineChars="196" w:firstLine="470"/>
        <w:outlineLvl w:val="1"/>
        <w:rPr>
          <w:rFonts w:ascii="仿宋" w:eastAsia="仿宋" w:hAnsi="仿宋"/>
          <w:sz w:val="24"/>
        </w:rPr>
      </w:pPr>
      <w:r w:rsidRPr="00FE377F">
        <w:rPr>
          <w:rFonts w:ascii="仿宋" w:eastAsia="仿宋" w:hAnsi="仿宋" w:hint="eastAsia"/>
          <w:sz w:val="24"/>
        </w:rPr>
        <w:t>三、本章所制投标文件格式中需要填写的相关内容事项，可能会与本采购项目无关，在不改变投标文件原义、不影响本项目采购需求的情况下，投标人可以不予填写，但应当注明。</w:t>
      </w:r>
      <w:bookmarkEnd w:id="154"/>
    </w:p>
    <w:p w:rsidR="00EC4AC3" w:rsidRPr="00FE377F" w:rsidRDefault="007B6747">
      <w:pPr>
        <w:tabs>
          <w:tab w:val="left" w:pos="900"/>
        </w:tabs>
        <w:spacing w:line="360" w:lineRule="auto"/>
        <w:jc w:val="center"/>
        <w:rPr>
          <w:rFonts w:ascii="仿宋" w:eastAsia="仿宋" w:hAnsi="仿宋"/>
          <w:b/>
          <w:sz w:val="32"/>
        </w:rPr>
      </w:pPr>
      <w:r w:rsidRPr="00FE377F">
        <w:rPr>
          <w:rFonts w:ascii="仿宋" w:eastAsia="仿宋" w:hAnsi="仿宋" w:hint="eastAsia"/>
          <w:b/>
          <w:sz w:val="32"/>
          <w:szCs w:val="32"/>
        </w:rPr>
        <w:br w:type="page"/>
      </w:r>
      <w:bookmarkStart w:id="163" w:name="PO_默认文件内容_24"/>
      <w:r w:rsidRPr="00FE377F">
        <w:rPr>
          <w:rFonts w:ascii="仿宋" w:eastAsia="仿宋" w:hAnsi="仿宋"/>
          <w:b/>
          <w:sz w:val="32"/>
        </w:rPr>
        <w:lastRenderedPageBreak/>
        <w:t xml:space="preserve">第一部分     </w:t>
      </w:r>
      <w:r w:rsidRPr="00FE377F">
        <w:rPr>
          <w:rFonts w:ascii="仿宋" w:eastAsia="仿宋" w:hAnsi="仿宋" w:hint="eastAsia"/>
          <w:b/>
          <w:sz w:val="32"/>
        </w:rPr>
        <w:t>“</w:t>
      </w:r>
      <w:r w:rsidRPr="00FE377F">
        <w:rPr>
          <w:rFonts w:ascii="仿宋" w:eastAsia="仿宋" w:hAnsi="仿宋"/>
          <w:b/>
          <w:sz w:val="32"/>
        </w:rPr>
        <w:t>资格性</w:t>
      </w:r>
      <w:r w:rsidRPr="00FE377F">
        <w:rPr>
          <w:rFonts w:ascii="仿宋" w:eastAsia="仿宋" w:hAnsi="仿宋" w:hint="eastAsia"/>
          <w:b/>
          <w:sz w:val="32"/>
        </w:rPr>
        <w:t>投标</w:t>
      </w:r>
      <w:r w:rsidRPr="00FE377F">
        <w:rPr>
          <w:rFonts w:ascii="仿宋" w:eastAsia="仿宋" w:hAnsi="仿宋"/>
          <w:b/>
          <w:sz w:val="32"/>
        </w:rPr>
        <w:t>文件</w:t>
      </w:r>
      <w:r w:rsidRPr="00FE377F">
        <w:rPr>
          <w:rFonts w:ascii="仿宋" w:eastAsia="仿宋" w:hAnsi="仿宋" w:hint="eastAsia"/>
          <w:b/>
          <w:sz w:val="32"/>
        </w:rPr>
        <w:t>”</w:t>
      </w:r>
      <w:r w:rsidRPr="00FE377F">
        <w:rPr>
          <w:rFonts w:ascii="仿宋" w:eastAsia="仿宋" w:hAnsi="仿宋"/>
          <w:b/>
          <w:sz w:val="32"/>
        </w:rPr>
        <w:t>格式</w:t>
      </w: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32"/>
          <w:szCs w:val="32"/>
        </w:rPr>
        <w:t>格式1-1</w:t>
      </w: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32"/>
          <w:szCs w:val="32"/>
        </w:rPr>
        <w:t>封面：</w:t>
      </w:r>
    </w:p>
    <w:p w:rsidR="00EC4AC3" w:rsidRPr="00FE377F" w:rsidRDefault="007B6747">
      <w:pPr>
        <w:spacing w:line="360" w:lineRule="auto"/>
        <w:jc w:val="right"/>
        <w:rPr>
          <w:rFonts w:ascii="仿宋" w:eastAsia="仿宋" w:hAnsi="仿宋"/>
          <w:b/>
          <w:sz w:val="36"/>
        </w:rPr>
      </w:pPr>
      <w:r w:rsidRPr="00FE377F">
        <w:rPr>
          <w:rFonts w:ascii="仿宋" w:eastAsia="仿宋" w:hAnsi="仿宋"/>
          <w:b/>
          <w:sz w:val="36"/>
        </w:rPr>
        <w:t>（正本/副本）</w:t>
      </w:r>
    </w:p>
    <w:p w:rsidR="00EC4AC3" w:rsidRPr="00FE377F" w:rsidRDefault="00EC4AC3">
      <w:pPr>
        <w:spacing w:line="360" w:lineRule="auto"/>
        <w:rPr>
          <w:rFonts w:ascii="仿宋" w:eastAsia="仿宋" w:hAnsi="仿宋"/>
          <w:b/>
          <w:sz w:val="32"/>
          <w:szCs w:val="32"/>
        </w:rPr>
      </w:pPr>
    </w:p>
    <w:p w:rsidR="00EC4AC3" w:rsidRPr="00FE377F" w:rsidRDefault="00EC4AC3">
      <w:pPr>
        <w:spacing w:line="360" w:lineRule="auto"/>
        <w:rPr>
          <w:rFonts w:ascii="仿宋" w:eastAsia="仿宋" w:hAnsi="仿宋"/>
          <w:b/>
          <w:sz w:val="32"/>
          <w:szCs w:val="32"/>
        </w:rPr>
      </w:pPr>
    </w:p>
    <w:p w:rsidR="00EC4AC3" w:rsidRPr="00FE377F" w:rsidRDefault="00346B52">
      <w:pPr>
        <w:spacing w:line="360" w:lineRule="auto"/>
        <w:jc w:val="center"/>
        <w:rPr>
          <w:rFonts w:ascii="仿宋" w:eastAsia="仿宋" w:hAnsi="仿宋"/>
          <w:b/>
          <w:sz w:val="72"/>
        </w:rPr>
      </w:pPr>
      <w:r w:rsidRPr="00FE377F">
        <w:rPr>
          <w:rFonts w:ascii="仿宋" w:eastAsia="仿宋" w:hAnsi="仿宋"/>
          <w:b/>
          <w:sz w:val="40"/>
          <w:szCs w:val="48"/>
          <w:u w:val="single"/>
        </w:rPr>
        <w:t>xxxxx</w:t>
      </w:r>
      <w:r w:rsidR="007B6747" w:rsidRPr="00FE377F">
        <w:rPr>
          <w:rFonts w:ascii="仿宋" w:eastAsia="仿宋" w:hAnsi="仿宋" w:hint="eastAsia"/>
          <w:b/>
          <w:sz w:val="40"/>
          <w:szCs w:val="48"/>
        </w:rPr>
        <w:t>项目</w:t>
      </w:r>
    </w:p>
    <w:p w:rsidR="00EC4AC3" w:rsidRPr="00FE377F" w:rsidRDefault="00EC4AC3">
      <w:pPr>
        <w:spacing w:line="360" w:lineRule="auto"/>
        <w:rPr>
          <w:rFonts w:ascii="仿宋" w:eastAsia="仿宋" w:hAnsi="仿宋"/>
          <w:b/>
          <w:sz w:val="52"/>
          <w:szCs w:val="52"/>
        </w:rPr>
      </w:pPr>
    </w:p>
    <w:p w:rsidR="00EC4AC3" w:rsidRPr="00FE377F" w:rsidRDefault="007B6747">
      <w:pPr>
        <w:spacing w:line="360" w:lineRule="auto"/>
        <w:jc w:val="center"/>
        <w:rPr>
          <w:rFonts w:ascii="仿宋" w:eastAsia="仿宋" w:hAnsi="仿宋"/>
          <w:b/>
          <w:sz w:val="32"/>
          <w:szCs w:val="32"/>
        </w:rPr>
      </w:pPr>
      <w:r w:rsidRPr="00FE377F">
        <w:rPr>
          <w:rFonts w:ascii="仿宋" w:eastAsia="仿宋" w:hAnsi="仿宋" w:hint="eastAsia"/>
          <w:b/>
          <w:sz w:val="52"/>
          <w:szCs w:val="52"/>
        </w:rPr>
        <w:t>资格性投标文件</w:t>
      </w:r>
    </w:p>
    <w:p w:rsidR="00EC4AC3" w:rsidRPr="00FE377F" w:rsidRDefault="007B6747">
      <w:pPr>
        <w:spacing w:line="360" w:lineRule="auto"/>
        <w:jc w:val="left"/>
        <w:rPr>
          <w:rFonts w:ascii="仿宋" w:eastAsia="仿宋" w:hAnsi="仿宋"/>
          <w:b/>
          <w:sz w:val="32"/>
          <w:u w:val="single"/>
        </w:rPr>
      </w:pPr>
      <w:r w:rsidRPr="00FE377F">
        <w:rPr>
          <w:rFonts w:ascii="仿宋" w:eastAsia="仿宋" w:hAnsi="仿宋" w:hint="eastAsia"/>
          <w:b/>
          <w:sz w:val="32"/>
        </w:rPr>
        <w:t>投 标 人</w:t>
      </w:r>
      <w:r w:rsidRPr="00FE377F">
        <w:rPr>
          <w:rFonts w:ascii="仿宋" w:eastAsia="仿宋" w:hAnsi="仿宋"/>
          <w:b/>
          <w:sz w:val="32"/>
        </w:rPr>
        <w:t>名称：</w:t>
      </w:r>
    </w:p>
    <w:p w:rsidR="00EC4AC3" w:rsidRPr="00FE377F" w:rsidRDefault="007B6747">
      <w:pPr>
        <w:spacing w:line="360" w:lineRule="auto"/>
        <w:jc w:val="left"/>
        <w:rPr>
          <w:rFonts w:ascii="仿宋" w:eastAsia="仿宋" w:hAnsi="仿宋"/>
          <w:b/>
          <w:sz w:val="32"/>
          <w:u w:val="single"/>
        </w:rPr>
      </w:pPr>
      <w:r w:rsidRPr="00FE377F">
        <w:rPr>
          <w:rFonts w:ascii="仿宋" w:eastAsia="仿宋" w:hAnsi="仿宋" w:hint="eastAsia"/>
          <w:b/>
          <w:sz w:val="32"/>
        </w:rPr>
        <w:t>采购项目</w:t>
      </w:r>
      <w:r w:rsidRPr="00FE377F">
        <w:rPr>
          <w:rFonts w:ascii="仿宋" w:eastAsia="仿宋" w:hAnsi="仿宋"/>
          <w:b/>
          <w:sz w:val="32"/>
        </w:rPr>
        <w:t>编号：</w:t>
      </w:r>
    </w:p>
    <w:p w:rsidR="00EC4AC3" w:rsidRPr="00FE377F" w:rsidRDefault="007B6747">
      <w:pPr>
        <w:spacing w:line="360" w:lineRule="auto"/>
        <w:jc w:val="left"/>
        <w:rPr>
          <w:rFonts w:ascii="仿宋" w:eastAsia="仿宋" w:hAnsi="仿宋"/>
          <w:b/>
          <w:sz w:val="32"/>
          <w:u w:val="single"/>
        </w:rPr>
      </w:pPr>
      <w:r w:rsidRPr="00FE377F">
        <w:rPr>
          <w:rFonts w:ascii="仿宋" w:eastAsia="仿宋" w:hAnsi="仿宋" w:hint="eastAsia"/>
          <w:b/>
          <w:sz w:val="32"/>
        </w:rPr>
        <w:t>包        号</w:t>
      </w:r>
      <w:r w:rsidRPr="00FE377F">
        <w:rPr>
          <w:rFonts w:ascii="仿宋" w:eastAsia="仿宋" w:hAnsi="仿宋"/>
          <w:b/>
          <w:sz w:val="32"/>
        </w:rPr>
        <w:t>：</w:t>
      </w:r>
    </w:p>
    <w:p w:rsidR="00EC4AC3" w:rsidRPr="00FE377F" w:rsidRDefault="00EC4AC3">
      <w:pPr>
        <w:spacing w:line="360" w:lineRule="auto"/>
        <w:ind w:firstLineChars="246" w:firstLine="790"/>
        <w:jc w:val="center"/>
        <w:rPr>
          <w:rFonts w:ascii="仿宋" w:eastAsia="仿宋" w:hAnsi="仿宋"/>
          <w:b/>
          <w:sz w:val="32"/>
        </w:rPr>
      </w:pPr>
    </w:p>
    <w:p w:rsidR="00EC4AC3" w:rsidRPr="00FE377F" w:rsidRDefault="007B6747">
      <w:pPr>
        <w:spacing w:line="360" w:lineRule="auto"/>
        <w:ind w:firstLineChars="246" w:firstLine="790"/>
        <w:jc w:val="center"/>
        <w:rPr>
          <w:rFonts w:ascii="仿宋" w:eastAsia="仿宋" w:hAnsi="仿宋"/>
          <w:b/>
          <w:sz w:val="32"/>
        </w:rPr>
      </w:pPr>
      <w:r w:rsidRPr="00FE377F">
        <w:rPr>
          <w:rFonts w:ascii="仿宋" w:eastAsia="仿宋" w:hAnsi="仿宋" w:hint="eastAsia"/>
          <w:b/>
          <w:sz w:val="32"/>
        </w:rPr>
        <w:t>投标时间</w:t>
      </w:r>
      <w:r w:rsidRPr="00FE377F">
        <w:rPr>
          <w:rFonts w:ascii="仿宋" w:eastAsia="仿宋" w:hAnsi="仿宋"/>
          <w:b/>
          <w:sz w:val="32"/>
        </w:rPr>
        <w:t>：</w:t>
      </w:r>
      <w:r w:rsidRPr="00FE377F">
        <w:rPr>
          <w:rFonts w:ascii="仿宋" w:eastAsia="仿宋" w:hAnsi="仿宋" w:hint="eastAsia"/>
          <w:b/>
          <w:sz w:val="32"/>
        </w:rPr>
        <w:t>2018年</w:t>
      </w:r>
      <w:r w:rsidRPr="00FE377F">
        <w:rPr>
          <w:rFonts w:ascii="仿宋" w:eastAsia="仿宋" w:hAnsi="仿宋"/>
          <w:b/>
          <w:sz w:val="32"/>
        </w:rPr>
        <w:t>月日</w:t>
      </w:r>
    </w:p>
    <w:p w:rsidR="00EC4AC3" w:rsidRPr="00FE377F" w:rsidRDefault="007B6747">
      <w:pPr>
        <w:spacing w:line="360" w:lineRule="auto"/>
        <w:rPr>
          <w:rFonts w:ascii="仿宋" w:eastAsia="仿宋" w:hAnsi="仿宋"/>
          <w:b/>
          <w:sz w:val="32"/>
          <w:szCs w:val="32"/>
        </w:rPr>
      </w:pPr>
      <w:r w:rsidRPr="00FE377F">
        <w:rPr>
          <w:rFonts w:ascii="仿宋" w:eastAsia="仿宋" w:hAnsi="仿宋"/>
          <w:b/>
          <w:sz w:val="32"/>
        </w:rPr>
        <w:br w:type="page"/>
      </w:r>
      <w:r w:rsidRPr="00FE377F">
        <w:rPr>
          <w:rFonts w:ascii="仿宋" w:eastAsia="仿宋" w:hAnsi="仿宋" w:hint="eastAsia"/>
          <w:b/>
          <w:sz w:val="32"/>
          <w:szCs w:val="32"/>
        </w:rPr>
        <w:lastRenderedPageBreak/>
        <w:t>格式1-2</w:t>
      </w:r>
    </w:p>
    <w:p w:rsidR="00EC4AC3" w:rsidRPr="00FE377F" w:rsidRDefault="007B6747" w:rsidP="00E902A4">
      <w:pPr>
        <w:spacing w:line="360" w:lineRule="auto"/>
        <w:ind w:firstLineChars="246" w:firstLine="790"/>
        <w:jc w:val="center"/>
        <w:rPr>
          <w:rFonts w:ascii="仿宋" w:eastAsia="仿宋" w:hAnsi="仿宋"/>
          <w:b/>
          <w:sz w:val="32"/>
          <w:szCs w:val="32"/>
        </w:rPr>
      </w:pPr>
      <w:r w:rsidRPr="00FE377F">
        <w:rPr>
          <w:rFonts w:ascii="仿宋" w:eastAsia="仿宋" w:hAnsi="仿宋" w:hint="eastAsia"/>
          <w:b/>
          <w:sz w:val="32"/>
          <w:szCs w:val="32"/>
        </w:rPr>
        <w:t>一、法定代表人/单位负责人授权书</w:t>
      </w: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XXXXXXXX（采购代理机构名称）：</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本授权声明：XXXX XXXX（投标人名称）XXXX（法定代表人/单位负责人姓名、职务）授权XXXX（被授权人姓名、职务）为我方 “XXXXXXXX” 项目（招标编号：XXXX）投标活动的合法代表，以我方名义全权处理该项目有关投标、签订合同以及执行合同等一切事宜。</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特此声明。</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法定代表人/单位负责人（委托人）签字或者加盖个人名章：XXXX。</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授权代表（被授权人）签字：XXXX。</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日    期：XXXX。</w:t>
      </w:r>
    </w:p>
    <w:p w:rsidR="00EC4AC3" w:rsidRPr="00FE377F" w:rsidRDefault="00EC4AC3">
      <w:pPr>
        <w:widowControl/>
        <w:spacing w:line="360" w:lineRule="atLeast"/>
        <w:jc w:val="left"/>
        <w:outlineLvl w:val="1"/>
        <w:rPr>
          <w:rFonts w:ascii="仿宋" w:eastAsia="仿宋" w:hAnsi="仿宋"/>
          <w:b/>
          <w:sz w:val="24"/>
        </w:rPr>
      </w:pPr>
      <w:bookmarkStart w:id="164" w:name="_Toc217446084"/>
    </w:p>
    <w:p w:rsidR="00EC4AC3" w:rsidRPr="00FE377F" w:rsidRDefault="00EC4AC3">
      <w:pPr>
        <w:widowControl/>
        <w:spacing w:line="360" w:lineRule="atLeast"/>
        <w:jc w:val="left"/>
        <w:outlineLvl w:val="1"/>
        <w:rPr>
          <w:rFonts w:ascii="仿宋" w:eastAsia="仿宋" w:hAnsi="仿宋"/>
          <w:b/>
          <w:sz w:val="24"/>
        </w:rPr>
      </w:pPr>
    </w:p>
    <w:p w:rsidR="00EC4AC3" w:rsidRPr="00FE377F" w:rsidRDefault="007B6747">
      <w:pPr>
        <w:spacing w:line="400" w:lineRule="exact"/>
        <w:ind w:left="840" w:hangingChars="350" w:hanging="840"/>
        <w:jc w:val="left"/>
        <w:rPr>
          <w:rFonts w:ascii="仿宋" w:eastAsia="仿宋" w:hAnsi="仿宋"/>
          <w:sz w:val="24"/>
        </w:rPr>
      </w:pPr>
      <w:r w:rsidRPr="00FE377F">
        <w:rPr>
          <w:rFonts w:ascii="仿宋" w:eastAsia="仿宋" w:hAnsi="仿宋" w:hint="eastAsia"/>
          <w:sz w:val="24"/>
        </w:rPr>
        <w:t>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1、供应商为法人单位时提供“法定代表人授权书”，供应商为其他组织时提供“单位负责人授权书”，供应商为自然人时提供“自然人身份证明材料”。</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2、应附法定代表人/单位负责人身份证明材料复印件和授权代表身份证明材料复印件。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3、身份证明材料包括居民身份证或户口本或军官证或护照等。</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4、身份证明材料应同时提供其在有效期的材料，如居民身份证正、反面复印件。</w:t>
      </w:r>
    </w:p>
    <w:p w:rsidR="00EC4AC3" w:rsidRPr="00FE377F" w:rsidRDefault="00EC4AC3">
      <w:pPr>
        <w:widowControl/>
        <w:spacing w:line="360" w:lineRule="atLeast"/>
        <w:jc w:val="left"/>
        <w:outlineLvl w:val="1"/>
        <w:rPr>
          <w:rFonts w:ascii="仿宋" w:eastAsia="仿宋" w:hAnsi="仿宋"/>
          <w:b/>
          <w:sz w:val="24"/>
        </w:rPr>
      </w:pPr>
    </w:p>
    <w:bookmarkEnd w:id="164"/>
    <w:p w:rsidR="00EC4AC3" w:rsidRPr="00FE377F" w:rsidRDefault="00EC4AC3">
      <w:pPr>
        <w:spacing w:line="360" w:lineRule="auto"/>
        <w:ind w:firstLineChars="246" w:firstLine="790"/>
        <w:jc w:val="center"/>
        <w:rPr>
          <w:rFonts w:ascii="仿宋" w:eastAsia="仿宋" w:hAnsi="仿宋"/>
          <w:b/>
          <w:sz w:val="32"/>
        </w:rPr>
      </w:pP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32"/>
          <w:szCs w:val="32"/>
        </w:rPr>
        <w:t>格式1-3</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二、承诺函</w:t>
      </w:r>
    </w:p>
    <w:p w:rsidR="00EC4AC3" w:rsidRPr="00FE377F" w:rsidRDefault="00EC4AC3">
      <w:pPr>
        <w:widowControl/>
        <w:spacing w:line="360" w:lineRule="atLeast"/>
        <w:jc w:val="center"/>
        <w:outlineLvl w:val="1"/>
        <w:rPr>
          <w:rFonts w:ascii="仿宋" w:eastAsia="仿宋" w:hAnsi="仿宋"/>
          <w:b/>
          <w:sz w:val="24"/>
        </w:rPr>
      </w:pP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XXXX（采购代理机构名称）：</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我单位作为本次采购项目的投标人，根据招标文件要求，现郑重承诺如下：</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一、具备《中华人民共和国政府采购法》第二十二条第一款和本项目规定的条件：</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（一）具有独立承担民事责任的能力；</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（二）具有良好的商业信誉和健全的财务会计制度；</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（三）具有履行合同所必需的设备和专业技术能力；</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（四）有依法缴纳税收和社会保障资金的良好记录；</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（五）参加政府采购活动前三年内，在经营活动中没有重大违法记录；</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（六）法律、行政法规规定的其他条件；</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（七）根据采购项目提出的特殊条件</w:t>
      </w:r>
      <w:r w:rsidRPr="00FE377F">
        <w:rPr>
          <w:rFonts w:ascii="仿宋" w:eastAsia="仿宋" w:hAnsi="仿宋"/>
          <w:sz w:val="24"/>
        </w:rPr>
        <w:t>。</w:t>
      </w:r>
    </w:p>
    <w:p w:rsidR="00835A23" w:rsidRPr="00FE377F" w:rsidRDefault="00BA56EA" w:rsidP="00835A23">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二</w:t>
      </w:r>
      <w:r w:rsidR="00561BDA" w:rsidRPr="00FE377F">
        <w:rPr>
          <w:rFonts w:ascii="仿宋" w:eastAsia="仿宋" w:hAnsi="仿宋" w:hint="eastAsia"/>
          <w:sz w:val="24"/>
        </w:rPr>
        <w:t>、</w:t>
      </w:r>
      <w:r w:rsidR="00835A23" w:rsidRPr="00FE377F">
        <w:rPr>
          <w:rFonts w:ascii="仿宋" w:eastAsia="仿宋" w:hAnsi="仿宋" w:hint="eastAsia"/>
          <w:sz w:val="24"/>
        </w:rPr>
        <w:t>截至投标截止日未被列入失信被执行人、重大税收违法案件当事人名单、政府采购严重违法失信行为记录名单。</w:t>
      </w:r>
    </w:p>
    <w:p w:rsidR="00EC4AC3" w:rsidRPr="00FE377F" w:rsidRDefault="007B6747">
      <w:pPr>
        <w:widowControl/>
        <w:spacing w:line="360" w:lineRule="atLeast"/>
        <w:ind w:firstLineChars="200" w:firstLine="480"/>
        <w:jc w:val="left"/>
        <w:outlineLvl w:val="1"/>
        <w:rPr>
          <w:rFonts w:ascii="仿宋" w:eastAsia="仿宋" w:hAnsi="仿宋"/>
          <w:sz w:val="24"/>
        </w:rPr>
      </w:pPr>
      <w:r w:rsidRPr="00FE377F">
        <w:rPr>
          <w:rFonts w:ascii="仿宋" w:eastAsia="仿宋" w:hAnsi="仿宋" w:hint="eastAsia"/>
          <w:sz w:val="24"/>
        </w:rPr>
        <w:t>本单位对上述承诺的内容事项真实性负责。如经查实上述承诺的内容事项存在虚假，我单位愿意接受以提供虚假材料谋取中标追究法律责任。</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投标人名称：XXXX（单位公章）。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日    期：XXXX。</w:t>
      </w: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sz w:val="24"/>
        </w:rPr>
        <w:br w:type="page"/>
      </w:r>
      <w:r w:rsidRPr="00FE377F">
        <w:rPr>
          <w:rFonts w:ascii="仿宋" w:eastAsia="仿宋" w:hAnsi="仿宋" w:hint="eastAsia"/>
          <w:b/>
          <w:sz w:val="32"/>
          <w:szCs w:val="32"/>
        </w:rPr>
        <w:lastRenderedPageBreak/>
        <w:t>格式1-4</w:t>
      </w:r>
    </w:p>
    <w:p w:rsidR="00EC4AC3" w:rsidRPr="00FE377F" w:rsidRDefault="007B6747" w:rsidP="00E902A4">
      <w:pPr>
        <w:spacing w:line="360" w:lineRule="auto"/>
        <w:ind w:firstLineChars="246" w:firstLine="790"/>
        <w:jc w:val="center"/>
        <w:rPr>
          <w:rFonts w:ascii="仿宋" w:eastAsia="仿宋" w:hAnsi="仿宋"/>
          <w:b/>
          <w:sz w:val="32"/>
          <w:szCs w:val="32"/>
        </w:rPr>
      </w:pPr>
      <w:r w:rsidRPr="00FE377F">
        <w:rPr>
          <w:rFonts w:ascii="仿宋" w:eastAsia="仿宋" w:hAnsi="仿宋" w:hint="eastAsia"/>
          <w:b/>
          <w:sz w:val="32"/>
          <w:szCs w:val="32"/>
        </w:rPr>
        <w:t>投标人和投标产品其他资格、资质性及其他类似效力要求的相关证明材料</w:t>
      </w:r>
    </w:p>
    <w:p w:rsidR="00A55B4C" w:rsidRPr="00FE377F" w:rsidRDefault="007B6747" w:rsidP="00A55B4C">
      <w:pPr>
        <w:spacing w:line="360" w:lineRule="auto"/>
        <w:rPr>
          <w:rFonts w:ascii="仿宋" w:eastAsia="仿宋" w:hAnsi="仿宋" w:cs="宋体"/>
          <w:bCs/>
          <w:sz w:val="24"/>
        </w:rPr>
      </w:pPr>
      <w:r w:rsidRPr="00FE377F">
        <w:rPr>
          <w:rFonts w:ascii="仿宋" w:eastAsia="仿宋" w:hAnsi="仿宋" w:cs="宋体" w:hint="eastAsia"/>
          <w:bCs/>
          <w:sz w:val="24"/>
        </w:rPr>
        <w:t>注：投标人应按招标文件第五章相关要求提供佐证材料，有格式要求的从其要求，无格式要求的格式自拟。</w:t>
      </w:r>
    </w:p>
    <w:p w:rsidR="00A55B4C" w:rsidRPr="00FE377F" w:rsidRDefault="00A55B4C">
      <w:pPr>
        <w:widowControl/>
        <w:spacing w:after="0" w:line="240" w:lineRule="auto"/>
        <w:jc w:val="left"/>
        <w:rPr>
          <w:rFonts w:ascii="仿宋" w:eastAsia="仿宋" w:hAnsi="仿宋" w:cs="宋体"/>
          <w:bCs/>
          <w:sz w:val="24"/>
        </w:rPr>
      </w:pPr>
      <w:r w:rsidRPr="00FE377F">
        <w:rPr>
          <w:rFonts w:ascii="仿宋" w:eastAsia="仿宋" w:hAnsi="仿宋" w:cs="宋体"/>
          <w:bCs/>
          <w:sz w:val="24"/>
        </w:rPr>
        <w:br w:type="page"/>
      </w:r>
    </w:p>
    <w:p w:rsidR="00BA6484" w:rsidRPr="00FE377F" w:rsidRDefault="00A55B4C" w:rsidP="00A55B4C">
      <w:pPr>
        <w:spacing w:line="360" w:lineRule="auto"/>
        <w:rPr>
          <w:rFonts w:ascii="仿宋" w:eastAsia="仿宋" w:hAnsi="仿宋"/>
          <w:b/>
          <w:sz w:val="32"/>
          <w:szCs w:val="32"/>
        </w:rPr>
      </w:pPr>
      <w:r w:rsidRPr="00FE377F">
        <w:rPr>
          <w:rFonts w:ascii="仿宋" w:eastAsia="仿宋" w:hAnsi="仿宋" w:hint="eastAsia"/>
          <w:b/>
          <w:sz w:val="32"/>
          <w:szCs w:val="32"/>
        </w:rPr>
        <w:lastRenderedPageBreak/>
        <w:t>格式1-5</w:t>
      </w:r>
    </w:p>
    <w:p w:rsidR="00BA6484" w:rsidRPr="00FE377F" w:rsidRDefault="00BA6484" w:rsidP="00BA6484">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承诺函</w:t>
      </w:r>
      <w:r w:rsidR="001F7393" w:rsidRPr="00FE377F">
        <w:rPr>
          <w:rFonts w:ascii="仿宋" w:eastAsia="仿宋" w:hAnsi="仿宋" w:hint="eastAsia"/>
          <w:b/>
          <w:sz w:val="32"/>
          <w:szCs w:val="32"/>
        </w:rPr>
        <w:t>(如涉及)</w:t>
      </w:r>
    </w:p>
    <w:p w:rsidR="00BA6484" w:rsidRPr="00FE377F" w:rsidRDefault="00BA6484" w:rsidP="00BA6484">
      <w:pPr>
        <w:widowControl/>
        <w:spacing w:line="360" w:lineRule="atLeast"/>
        <w:jc w:val="center"/>
        <w:outlineLvl w:val="1"/>
        <w:rPr>
          <w:rFonts w:ascii="仿宋" w:eastAsia="仿宋" w:hAnsi="仿宋"/>
          <w:b/>
          <w:sz w:val="24"/>
        </w:rPr>
      </w:pPr>
    </w:p>
    <w:p w:rsidR="00BA6484"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XXXX（采购代理机构名称）：</w:t>
      </w:r>
    </w:p>
    <w:p w:rsidR="00BA6484"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我单位作为本次采购项目的投标人，现郑重承诺如下：</w:t>
      </w:r>
    </w:p>
    <w:p w:rsidR="00BA6484"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根据本项目招标文件</w:t>
      </w:r>
      <w:r w:rsidRPr="00FE377F">
        <w:rPr>
          <w:rFonts w:ascii="仿宋" w:eastAsia="仿宋" w:hAnsi="仿宋" w:cs="宋体"/>
          <w:bCs/>
          <w:sz w:val="24"/>
        </w:rPr>
        <w:t>第四</w:t>
      </w:r>
      <w:proofErr w:type="gramStart"/>
      <w:r w:rsidRPr="00FE377F">
        <w:rPr>
          <w:rFonts w:ascii="仿宋" w:eastAsia="仿宋" w:hAnsi="仿宋" w:cs="宋体"/>
          <w:bCs/>
          <w:sz w:val="24"/>
        </w:rPr>
        <w:t>章资格</w:t>
      </w:r>
      <w:proofErr w:type="gramEnd"/>
      <w:r w:rsidRPr="00FE377F">
        <w:rPr>
          <w:rFonts w:ascii="仿宋" w:eastAsia="仿宋" w:hAnsi="仿宋" w:cs="宋体"/>
          <w:bCs/>
          <w:sz w:val="24"/>
        </w:rPr>
        <w:t>证明要求中第</w:t>
      </w:r>
      <w:r w:rsidRPr="00FE377F">
        <w:rPr>
          <w:rFonts w:ascii="仿宋" w:eastAsia="仿宋" w:hAnsi="仿宋" w:cs="宋体" w:hint="eastAsia"/>
          <w:bCs/>
          <w:sz w:val="24"/>
          <w:u w:val="single"/>
        </w:rPr>
        <w:t xml:space="preserve">  </w:t>
      </w:r>
      <w:r w:rsidRPr="00FE377F">
        <w:rPr>
          <w:rFonts w:ascii="仿宋" w:eastAsia="仿宋" w:hAnsi="仿宋" w:cs="宋体" w:hint="eastAsia"/>
          <w:bCs/>
          <w:sz w:val="24"/>
        </w:rPr>
        <w:t>项，</w:t>
      </w:r>
      <w:r w:rsidRPr="00FE377F">
        <w:rPr>
          <w:rFonts w:ascii="仿宋" w:eastAsia="仿宋" w:hAnsi="仿宋" w:cs="宋体"/>
          <w:bCs/>
          <w:sz w:val="24"/>
        </w:rPr>
        <w:t>我</w:t>
      </w:r>
      <w:r w:rsidRPr="00FE377F">
        <w:rPr>
          <w:rFonts w:ascii="仿宋" w:eastAsia="仿宋" w:hAnsi="仿宋" w:cs="宋体" w:hint="eastAsia"/>
          <w:bCs/>
          <w:sz w:val="24"/>
        </w:rPr>
        <w:t>单位</w:t>
      </w:r>
      <w:r w:rsidRPr="00FE377F">
        <w:rPr>
          <w:rFonts w:ascii="仿宋" w:eastAsia="仿宋" w:hAnsi="仿宋" w:cs="宋体"/>
          <w:bCs/>
          <w:sz w:val="24"/>
        </w:rPr>
        <w:t>应具备</w:t>
      </w:r>
      <w:r w:rsidRPr="00FE377F">
        <w:rPr>
          <w:rFonts w:ascii="仿宋" w:eastAsia="仿宋" w:hAnsi="仿宋" w:cs="宋体" w:hint="eastAsia"/>
          <w:bCs/>
          <w:sz w:val="24"/>
          <w:u w:val="single"/>
        </w:rPr>
        <w:t xml:space="preserve">        </w:t>
      </w:r>
      <w:r w:rsidRPr="00FE377F">
        <w:rPr>
          <w:rFonts w:ascii="仿宋" w:eastAsia="仿宋" w:hAnsi="仿宋" w:cs="宋体" w:hint="eastAsia"/>
          <w:bCs/>
          <w:sz w:val="24"/>
        </w:rPr>
        <w:t>（备案</w:t>
      </w:r>
      <w:r w:rsidRPr="00FE377F">
        <w:rPr>
          <w:rFonts w:ascii="仿宋" w:eastAsia="仿宋" w:hAnsi="仿宋" w:cs="宋体"/>
          <w:bCs/>
          <w:sz w:val="24"/>
        </w:rPr>
        <w:t>、登记、其他证照</w:t>
      </w:r>
      <w:r w:rsidRPr="00FE377F">
        <w:rPr>
          <w:rFonts w:ascii="仿宋" w:eastAsia="仿宋" w:hAnsi="仿宋" w:cs="宋体" w:hint="eastAsia"/>
          <w:bCs/>
          <w:sz w:val="24"/>
        </w:rPr>
        <w:t>）。但因</w:t>
      </w:r>
      <w:r w:rsidRPr="00FE377F">
        <w:rPr>
          <w:rFonts w:ascii="仿宋" w:eastAsia="仿宋" w:hAnsi="仿宋" w:cs="宋体"/>
          <w:bCs/>
          <w:sz w:val="24"/>
        </w:rPr>
        <w:t>我单位所在地</w:t>
      </w:r>
      <w:r w:rsidRPr="00FE377F">
        <w:rPr>
          <w:rFonts w:ascii="仿宋" w:eastAsia="仿宋" w:hAnsi="仿宋" w:cs="宋体" w:hint="eastAsia"/>
          <w:bCs/>
          <w:sz w:val="24"/>
        </w:rPr>
        <w:t>已对</w:t>
      </w:r>
      <w:r w:rsidRPr="00FE377F">
        <w:rPr>
          <w:rFonts w:ascii="仿宋" w:eastAsia="仿宋" w:hAnsi="仿宋" w:cs="宋体"/>
          <w:bCs/>
          <w:sz w:val="24"/>
        </w:rPr>
        <w:t>上述</w:t>
      </w:r>
      <w:r w:rsidRPr="00FE377F">
        <w:rPr>
          <w:rFonts w:ascii="仿宋" w:eastAsia="仿宋" w:hAnsi="仿宋" w:cs="宋体" w:hint="eastAsia"/>
          <w:bCs/>
          <w:sz w:val="24"/>
        </w:rPr>
        <w:t>备案</w:t>
      </w:r>
      <w:r w:rsidRPr="00FE377F">
        <w:rPr>
          <w:rFonts w:ascii="仿宋" w:eastAsia="仿宋" w:hAnsi="仿宋" w:cs="宋体"/>
          <w:bCs/>
          <w:sz w:val="24"/>
        </w:rPr>
        <w:t>、登记、其他证照</w:t>
      </w:r>
      <w:r w:rsidRPr="00FE377F">
        <w:rPr>
          <w:rFonts w:ascii="仿宋" w:eastAsia="仿宋" w:hAnsi="仿宋" w:cs="宋体" w:hint="eastAsia"/>
          <w:bCs/>
          <w:sz w:val="24"/>
        </w:rPr>
        <w:t>实行</w:t>
      </w:r>
      <w:r w:rsidRPr="00FE377F">
        <w:rPr>
          <w:rFonts w:ascii="仿宋" w:eastAsia="仿宋" w:hAnsi="仿宋" w:cs="宋体"/>
          <w:bCs/>
          <w:sz w:val="24"/>
        </w:rPr>
        <w:t>“</w:t>
      </w:r>
      <w:r w:rsidRPr="00FE377F">
        <w:rPr>
          <w:rFonts w:ascii="仿宋" w:eastAsia="仿宋" w:hAnsi="仿宋" w:cs="宋体" w:hint="eastAsia"/>
          <w:bCs/>
          <w:sz w:val="24"/>
        </w:rPr>
        <w:t>多证合一</w:t>
      </w:r>
      <w:r w:rsidRPr="00FE377F">
        <w:rPr>
          <w:rFonts w:ascii="仿宋" w:eastAsia="仿宋" w:hAnsi="仿宋" w:cs="宋体"/>
          <w:bCs/>
          <w:sz w:val="24"/>
        </w:rPr>
        <w:t>”</w:t>
      </w:r>
      <w:r w:rsidRPr="00FE377F">
        <w:rPr>
          <w:rFonts w:ascii="仿宋" w:eastAsia="仿宋" w:hAnsi="仿宋" w:cs="宋体" w:hint="eastAsia"/>
          <w:bCs/>
          <w:sz w:val="24"/>
        </w:rPr>
        <w:t>，</w:t>
      </w:r>
      <w:r w:rsidRPr="00FE377F">
        <w:rPr>
          <w:rFonts w:ascii="仿宋" w:eastAsia="仿宋" w:hAnsi="仿宋" w:cs="宋体"/>
          <w:bCs/>
          <w:sz w:val="24"/>
        </w:rPr>
        <w:t>故在此次采购活动</w:t>
      </w:r>
      <w:r w:rsidRPr="00FE377F">
        <w:rPr>
          <w:rFonts w:ascii="仿宋" w:eastAsia="仿宋" w:hAnsi="仿宋" w:cs="宋体" w:hint="eastAsia"/>
          <w:bCs/>
          <w:sz w:val="24"/>
        </w:rPr>
        <w:t>中</w:t>
      </w:r>
      <w:r w:rsidRPr="00FE377F">
        <w:rPr>
          <w:rFonts w:ascii="仿宋" w:eastAsia="仿宋" w:hAnsi="仿宋" w:cs="宋体"/>
          <w:bCs/>
          <w:sz w:val="24"/>
        </w:rPr>
        <w:t>提供</w:t>
      </w:r>
      <w:r w:rsidRPr="00FE377F">
        <w:rPr>
          <w:rFonts w:ascii="仿宋" w:eastAsia="仿宋" w:hAnsi="仿宋" w:cs="宋体" w:hint="eastAsia"/>
          <w:bCs/>
          <w:sz w:val="24"/>
        </w:rPr>
        <w:t>满足</w:t>
      </w:r>
      <w:r w:rsidRPr="00FE377F">
        <w:rPr>
          <w:rFonts w:ascii="仿宋" w:eastAsia="仿宋" w:hAnsi="仿宋" w:cs="宋体"/>
          <w:bCs/>
          <w:sz w:val="24"/>
        </w:rPr>
        <w:t>资格要求</w:t>
      </w:r>
      <w:r w:rsidRPr="00FE377F">
        <w:rPr>
          <w:rFonts w:ascii="仿宋" w:eastAsia="仿宋" w:hAnsi="仿宋" w:cs="宋体" w:hint="eastAsia"/>
          <w:bCs/>
          <w:sz w:val="24"/>
        </w:rPr>
        <w:t>：</w:t>
      </w:r>
      <w:r w:rsidRPr="00FE377F">
        <w:rPr>
          <w:rFonts w:ascii="仿宋" w:eastAsia="仿宋" w:hAnsi="仿宋" w:cs="宋体" w:hint="eastAsia"/>
          <w:bCs/>
          <w:sz w:val="24"/>
          <w:u w:val="single"/>
        </w:rPr>
        <w:t xml:space="preserve">       </w:t>
      </w:r>
      <w:r w:rsidRPr="00FE377F">
        <w:rPr>
          <w:rFonts w:ascii="仿宋" w:eastAsia="仿宋" w:hAnsi="仿宋" w:cs="宋体" w:hint="eastAsia"/>
          <w:bCs/>
          <w:sz w:val="24"/>
        </w:rPr>
        <w:t>（营业执照</w:t>
      </w:r>
      <w:r w:rsidRPr="00FE377F">
        <w:rPr>
          <w:rFonts w:ascii="仿宋" w:eastAsia="仿宋" w:hAnsi="仿宋" w:cs="宋体"/>
          <w:bCs/>
          <w:sz w:val="24"/>
        </w:rPr>
        <w:t>中对</w:t>
      </w:r>
      <w:r w:rsidRPr="00FE377F">
        <w:rPr>
          <w:rFonts w:ascii="仿宋" w:eastAsia="仿宋" w:hAnsi="仿宋" w:cs="宋体" w:hint="eastAsia"/>
          <w:bCs/>
          <w:sz w:val="24"/>
        </w:rPr>
        <w:t>该备案</w:t>
      </w:r>
      <w:r w:rsidRPr="00FE377F">
        <w:rPr>
          <w:rFonts w:ascii="仿宋" w:eastAsia="仿宋" w:hAnsi="仿宋" w:cs="宋体"/>
          <w:bCs/>
          <w:sz w:val="24"/>
        </w:rPr>
        <w:t>、登记、其他证照</w:t>
      </w:r>
      <w:r w:rsidRPr="00FE377F">
        <w:rPr>
          <w:rFonts w:ascii="仿宋" w:eastAsia="仿宋" w:hAnsi="仿宋" w:cs="宋体" w:hint="eastAsia"/>
          <w:bCs/>
          <w:sz w:val="24"/>
        </w:rPr>
        <w:t>的</w:t>
      </w:r>
      <w:r w:rsidRPr="00FE377F">
        <w:rPr>
          <w:rFonts w:ascii="仿宋" w:eastAsia="仿宋" w:hAnsi="仿宋" w:cs="宋体"/>
          <w:bCs/>
          <w:sz w:val="24"/>
        </w:rPr>
        <w:t>描述</w:t>
      </w:r>
      <w:r w:rsidRPr="00FE377F">
        <w:rPr>
          <w:rFonts w:ascii="仿宋" w:eastAsia="仿宋" w:hAnsi="仿宋" w:cs="宋体" w:hint="eastAsia"/>
          <w:bCs/>
          <w:sz w:val="24"/>
        </w:rPr>
        <w:t>）的</w:t>
      </w:r>
      <w:r w:rsidRPr="00FE377F">
        <w:rPr>
          <w:rFonts w:ascii="仿宋" w:eastAsia="仿宋" w:hAnsi="仿宋" w:cs="宋体"/>
          <w:bCs/>
          <w:sz w:val="24"/>
        </w:rPr>
        <w:t>“</w:t>
      </w:r>
      <w:r w:rsidRPr="00FE377F">
        <w:rPr>
          <w:rFonts w:ascii="仿宋" w:eastAsia="仿宋" w:hAnsi="仿宋" w:cs="宋体" w:hint="eastAsia"/>
          <w:bCs/>
          <w:sz w:val="24"/>
        </w:rPr>
        <w:t>多证合一</w:t>
      </w:r>
      <w:r w:rsidRPr="00FE377F">
        <w:rPr>
          <w:rFonts w:ascii="仿宋" w:eastAsia="仿宋" w:hAnsi="仿宋" w:cs="宋体"/>
          <w:bCs/>
          <w:sz w:val="24"/>
        </w:rPr>
        <w:t>”</w:t>
      </w:r>
      <w:r w:rsidRPr="00FE377F">
        <w:rPr>
          <w:rFonts w:ascii="仿宋" w:eastAsia="仿宋" w:hAnsi="仿宋" w:cs="宋体" w:hint="eastAsia"/>
          <w:bCs/>
          <w:sz w:val="24"/>
        </w:rPr>
        <w:t>营业执照</w:t>
      </w:r>
      <w:r w:rsidRPr="00FE377F">
        <w:rPr>
          <w:rFonts w:ascii="仿宋" w:eastAsia="仿宋" w:hAnsi="仿宋" w:cs="宋体"/>
          <w:bCs/>
          <w:sz w:val="24"/>
        </w:rPr>
        <w:t>。</w:t>
      </w:r>
    </w:p>
    <w:p w:rsidR="00BA6484" w:rsidRPr="00FE377F" w:rsidRDefault="00BA6484" w:rsidP="00BA6484">
      <w:pPr>
        <w:spacing w:line="360" w:lineRule="auto"/>
        <w:rPr>
          <w:rFonts w:ascii="仿宋" w:eastAsia="仿宋" w:hAnsi="仿宋" w:cs="宋体"/>
          <w:bCs/>
          <w:sz w:val="24"/>
        </w:rPr>
      </w:pPr>
    </w:p>
    <w:p w:rsidR="00BA6484"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我单位对上述承诺的内容事项真实性负责。如经查实上述承诺内容存在虚假，我单位愿意接受以提供虚假材料谋取成交追究法律责任。</w:t>
      </w:r>
    </w:p>
    <w:p w:rsidR="00BA6484" w:rsidRPr="00FE377F" w:rsidRDefault="00BA6484" w:rsidP="00BA6484">
      <w:pPr>
        <w:spacing w:line="360" w:lineRule="auto"/>
        <w:rPr>
          <w:rFonts w:ascii="仿宋" w:eastAsia="仿宋" w:hAnsi="仿宋" w:cs="宋体"/>
          <w:bCs/>
          <w:sz w:val="24"/>
        </w:rPr>
      </w:pPr>
    </w:p>
    <w:p w:rsidR="00BA6484"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投标人名称：XXXX（单位公章）。</w:t>
      </w:r>
    </w:p>
    <w:p w:rsidR="00BA6484"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法定代表人</w:t>
      </w:r>
      <w:r w:rsidR="00D2353A" w:rsidRPr="00FE377F">
        <w:rPr>
          <w:rFonts w:ascii="仿宋" w:eastAsia="仿宋" w:hAnsi="仿宋" w:cs="宋体" w:hint="eastAsia"/>
          <w:bCs/>
          <w:sz w:val="24"/>
        </w:rPr>
        <w:t>/单位</w:t>
      </w:r>
      <w:r w:rsidR="00D2353A" w:rsidRPr="00FE377F">
        <w:rPr>
          <w:rFonts w:ascii="仿宋" w:eastAsia="仿宋" w:hAnsi="仿宋" w:cs="宋体"/>
          <w:bCs/>
          <w:sz w:val="24"/>
        </w:rPr>
        <w:t>负责人</w:t>
      </w:r>
      <w:r w:rsidRPr="00FE377F">
        <w:rPr>
          <w:rFonts w:ascii="仿宋" w:eastAsia="仿宋" w:hAnsi="仿宋" w:cs="宋体" w:hint="eastAsia"/>
          <w:bCs/>
          <w:sz w:val="24"/>
        </w:rPr>
        <w:t>或授权代表（签字或加盖个人印章）：XXXX。</w:t>
      </w:r>
    </w:p>
    <w:p w:rsidR="009F0956" w:rsidRPr="00FE377F" w:rsidRDefault="00BA6484" w:rsidP="00BA6484">
      <w:pPr>
        <w:spacing w:line="360" w:lineRule="auto"/>
        <w:rPr>
          <w:rFonts w:ascii="仿宋" w:eastAsia="仿宋" w:hAnsi="仿宋" w:cs="宋体"/>
          <w:bCs/>
          <w:sz w:val="24"/>
        </w:rPr>
      </w:pPr>
      <w:r w:rsidRPr="00FE377F">
        <w:rPr>
          <w:rFonts w:ascii="仿宋" w:eastAsia="仿宋" w:hAnsi="仿宋" w:cs="宋体" w:hint="eastAsia"/>
          <w:bCs/>
          <w:sz w:val="24"/>
        </w:rPr>
        <w:t>日    期：XXXX。</w:t>
      </w:r>
    </w:p>
    <w:p w:rsidR="00944128" w:rsidRPr="00FE377F" w:rsidRDefault="009F0956" w:rsidP="00944128">
      <w:pPr>
        <w:spacing w:line="360" w:lineRule="auto"/>
        <w:rPr>
          <w:rFonts w:ascii="仿宋" w:eastAsia="仿宋" w:hAnsi="仿宋" w:cs="宋体"/>
          <w:bCs/>
          <w:sz w:val="24"/>
        </w:rPr>
      </w:pPr>
      <w:r w:rsidRPr="00FE377F">
        <w:rPr>
          <w:rFonts w:ascii="仿宋" w:eastAsia="仿宋" w:hAnsi="仿宋" w:cs="宋体" w:hint="eastAsia"/>
          <w:bCs/>
          <w:sz w:val="24"/>
        </w:rPr>
        <w:t>注：</w:t>
      </w:r>
      <w:r w:rsidR="00944128" w:rsidRPr="00FE377F">
        <w:rPr>
          <w:rFonts w:ascii="仿宋" w:eastAsia="仿宋" w:hAnsi="仿宋" w:cs="宋体" w:hint="eastAsia"/>
          <w:bCs/>
          <w:sz w:val="24"/>
        </w:rPr>
        <w:t>1.</w:t>
      </w:r>
      <w:r w:rsidR="00944128" w:rsidRPr="00FE377F">
        <w:rPr>
          <w:rFonts w:ascii="仿宋" w:eastAsia="仿宋" w:hAnsi="仿宋" w:cs="宋体"/>
          <w:bCs/>
          <w:sz w:val="24"/>
        </w:rPr>
        <w:t>根据国务院办公厅关于加快推进“多证合一”改革的指导意见（国办发【2017】41号）等政策要求，</w:t>
      </w:r>
      <w:proofErr w:type="gramStart"/>
      <w:r w:rsidR="00944128" w:rsidRPr="00FE377F">
        <w:rPr>
          <w:rFonts w:ascii="仿宋" w:eastAsia="仿宋" w:hAnsi="仿宋" w:cs="宋体"/>
          <w:b/>
          <w:bCs/>
          <w:sz w:val="24"/>
        </w:rPr>
        <w:t>若资格</w:t>
      </w:r>
      <w:proofErr w:type="gramEnd"/>
      <w:r w:rsidR="00944128" w:rsidRPr="00FE377F">
        <w:rPr>
          <w:rFonts w:ascii="仿宋" w:eastAsia="仿宋" w:hAnsi="仿宋" w:cs="宋体"/>
          <w:b/>
          <w:bCs/>
          <w:sz w:val="24"/>
        </w:rPr>
        <w:t>要求涉及的登记、备案等有关事项和各类证照已实行多证合一导致供应商无法提供该类证明材料的</w:t>
      </w:r>
      <w:r w:rsidR="00944128" w:rsidRPr="00FE377F">
        <w:rPr>
          <w:rFonts w:ascii="仿宋" w:eastAsia="仿宋" w:hAnsi="仿宋" w:cs="宋体"/>
          <w:bCs/>
          <w:sz w:val="24"/>
        </w:rPr>
        <w:t>，供应商须提供</w:t>
      </w:r>
      <w:r w:rsidR="00944128" w:rsidRPr="00FE377F">
        <w:rPr>
          <w:rFonts w:ascii="仿宋" w:eastAsia="仿宋" w:hAnsi="仿宋" w:cs="宋体" w:hint="eastAsia"/>
          <w:bCs/>
          <w:sz w:val="24"/>
        </w:rPr>
        <w:t>该</w:t>
      </w:r>
      <w:r w:rsidR="00944128" w:rsidRPr="00FE377F">
        <w:rPr>
          <w:rFonts w:ascii="仿宋" w:eastAsia="仿宋" w:hAnsi="仿宋" w:cs="宋体"/>
          <w:bCs/>
          <w:sz w:val="24"/>
        </w:rPr>
        <w:t>承诺。</w:t>
      </w:r>
    </w:p>
    <w:p w:rsidR="00944128" w:rsidRPr="00FE377F" w:rsidRDefault="00944128" w:rsidP="00944128">
      <w:pPr>
        <w:spacing w:line="360" w:lineRule="auto"/>
        <w:ind w:firstLineChars="150" w:firstLine="360"/>
        <w:rPr>
          <w:rFonts w:ascii="仿宋" w:eastAsia="仿宋" w:hAnsi="仿宋" w:cs="宋体"/>
          <w:bCs/>
          <w:sz w:val="24"/>
        </w:rPr>
      </w:pPr>
      <w:r w:rsidRPr="00FE377F">
        <w:rPr>
          <w:rFonts w:ascii="仿宋" w:eastAsia="仿宋" w:hAnsi="仿宋" w:cs="宋体" w:hint="eastAsia"/>
          <w:bCs/>
          <w:sz w:val="24"/>
        </w:rPr>
        <w:t>2.若已提供</w:t>
      </w:r>
      <w:r w:rsidRPr="00FE377F">
        <w:rPr>
          <w:rFonts w:ascii="仿宋" w:eastAsia="仿宋" w:hAnsi="仿宋" w:cs="宋体"/>
          <w:bCs/>
          <w:sz w:val="24"/>
        </w:rPr>
        <w:t>资格要求涉及的登记、备案等有关事项和各类证照</w:t>
      </w:r>
      <w:r w:rsidRPr="00FE377F">
        <w:rPr>
          <w:rFonts w:ascii="仿宋" w:eastAsia="仿宋" w:hAnsi="仿宋" w:cs="宋体" w:hint="eastAsia"/>
          <w:bCs/>
          <w:sz w:val="24"/>
        </w:rPr>
        <w:t>的证明材料，无需提供该承诺。</w:t>
      </w:r>
    </w:p>
    <w:p w:rsidR="00944128" w:rsidRPr="00FE377F" w:rsidRDefault="00944128" w:rsidP="00944128">
      <w:pPr>
        <w:spacing w:line="360" w:lineRule="auto"/>
        <w:ind w:firstLineChars="150" w:firstLine="360"/>
        <w:rPr>
          <w:rFonts w:ascii="仿宋" w:eastAsia="仿宋" w:hAnsi="仿宋" w:cs="宋体"/>
          <w:bCs/>
          <w:sz w:val="24"/>
        </w:rPr>
      </w:pPr>
      <w:r w:rsidRPr="00FE377F">
        <w:rPr>
          <w:rFonts w:ascii="仿宋" w:eastAsia="仿宋" w:hAnsi="仿宋" w:cs="宋体" w:hint="eastAsia"/>
          <w:bCs/>
          <w:sz w:val="24"/>
        </w:rPr>
        <w:t>3.若本项目资格要求不涉及，无需提供该承诺。</w:t>
      </w:r>
    </w:p>
    <w:p w:rsidR="00A57FAB" w:rsidRPr="00FE377F" w:rsidRDefault="00A57FAB" w:rsidP="00BA6484">
      <w:pPr>
        <w:spacing w:line="360" w:lineRule="auto"/>
        <w:rPr>
          <w:rFonts w:ascii="仿宋" w:eastAsia="仿宋" w:hAnsi="仿宋" w:cs="宋体"/>
          <w:bCs/>
          <w:sz w:val="24"/>
        </w:rPr>
      </w:pPr>
    </w:p>
    <w:p w:rsidR="00A57FAB" w:rsidRPr="00FE377F" w:rsidRDefault="00A57FAB" w:rsidP="00BA6484">
      <w:pPr>
        <w:spacing w:line="360" w:lineRule="auto"/>
        <w:rPr>
          <w:rFonts w:ascii="仿宋" w:eastAsia="仿宋" w:hAnsi="仿宋" w:cs="宋体"/>
          <w:bCs/>
          <w:sz w:val="24"/>
        </w:rPr>
      </w:pPr>
    </w:p>
    <w:p w:rsidR="00EC4AC3" w:rsidRPr="00FE377F" w:rsidRDefault="007B6747" w:rsidP="00BA6484">
      <w:pPr>
        <w:spacing w:line="360" w:lineRule="auto"/>
        <w:rPr>
          <w:rFonts w:ascii="仿宋" w:eastAsia="仿宋" w:hAnsi="仿宋" w:cs="宋体"/>
          <w:bCs/>
          <w:sz w:val="24"/>
        </w:rPr>
      </w:pPr>
      <w:r w:rsidRPr="00FE377F">
        <w:rPr>
          <w:rFonts w:ascii="仿宋" w:eastAsia="仿宋" w:hAnsi="仿宋"/>
          <w:b/>
          <w:sz w:val="32"/>
        </w:rPr>
        <w:lastRenderedPageBreak/>
        <w:t>第</w:t>
      </w:r>
      <w:r w:rsidRPr="00FE377F">
        <w:rPr>
          <w:rFonts w:ascii="仿宋" w:eastAsia="仿宋" w:hAnsi="仿宋" w:hint="eastAsia"/>
          <w:b/>
          <w:sz w:val="32"/>
        </w:rPr>
        <w:t>二</w:t>
      </w:r>
      <w:r w:rsidRPr="00FE377F">
        <w:rPr>
          <w:rFonts w:ascii="仿宋" w:eastAsia="仿宋" w:hAnsi="仿宋"/>
          <w:b/>
          <w:sz w:val="32"/>
        </w:rPr>
        <w:t xml:space="preserve">部分     </w:t>
      </w:r>
      <w:r w:rsidRPr="00FE377F">
        <w:rPr>
          <w:rFonts w:ascii="仿宋" w:eastAsia="仿宋" w:hAnsi="仿宋" w:hint="eastAsia"/>
          <w:b/>
          <w:sz w:val="32"/>
        </w:rPr>
        <w:t>“其他响应性投标</w:t>
      </w:r>
      <w:r w:rsidRPr="00FE377F">
        <w:rPr>
          <w:rFonts w:ascii="仿宋" w:eastAsia="仿宋" w:hAnsi="仿宋"/>
          <w:b/>
          <w:sz w:val="32"/>
        </w:rPr>
        <w:t>文件</w:t>
      </w:r>
      <w:r w:rsidRPr="00FE377F">
        <w:rPr>
          <w:rFonts w:ascii="仿宋" w:eastAsia="仿宋" w:hAnsi="仿宋" w:hint="eastAsia"/>
          <w:b/>
          <w:sz w:val="32"/>
        </w:rPr>
        <w:t>”</w:t>
      </w:r>
      <w:r w:rsidRPr="00FE377F">
        <w:rPr>
          <w:rFonts w:ascii="仿宋" w:eastAsia="仿宋" w:hAnsi="仿宋"/>
          <w:b/>
          <w:sz w:val="32"/>
        </w:rPr>
        <w:t>格式</w:t>
      </w: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32"/>
          <w:szCs w:val="32"/>
        </w:rPr>
        <w:t>格式2-1</w:t>
      </w: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32"/>
          <w:szCs w:val="32"/>
        </w:rPr>
        <w:t>封面：</w:t>
      </w:r>
    </w:p>
    <w:p w:rsidR="00EC4AC3" w:rsidRPr="00FE377F" w:rsidRDefault="007B6747">
      <w:pPr>
        <w:spacing w:line="360" w:lineRule="auto"/>
        <w:jc w:val="right"/>
        <w:rPr>
          <w:rFonts w:ascii="仿宋" w:eastAsia="仿宋" w:hAnsi="仿宋"/>
          <w:b/>
          <w:sz w:val="36"/>
        </w:rPr>
      </w:pPr>
      <w:r w:rsidRPr="00FE377F">
        <w:rPr>
          <w:rFonts w:ascii="仿宋" w:eastAsia="仿宋" w:hAnsi="仿宋"/>
          <w:b/>
          <w:sz w:val="36"/>
        </w:rPr>
        <w:t>（正本/副本）</w:t>
      </w:r>
    </w:p>
    <w:p w:rsidR="00EC4AC3" w:rsidRPr="00FE377F" w:rsidRDefault="00EC4AC3">
      <w:pPr>
        <w:spacing w:line="360" w:lineRule="auto"/>
        <w:rPr>
          <w:rFonts w:ascii="仿宋" w:eastAsia="仿宋" w:hAnsi="仿宋"/>
          <w:b/>
          <w:sz w:val="32"/>
          <w:szCs w:val="32"/>
        </w:rPr>
      </w:pPr>
    </w:p>
    <w:p w:rsidR="00EC4AC3" w:rsidRPr="00FE377F" w:rsidRDefault="00EC4AC3">
      <w:pPr>
        <w:spacing w:line="360" w:lineRule="auto"/>
        <w:rPr>
          <w:rFonts w:ascii="仿宋" w:eastAsia="仿宋" w:hAnsi="仿宋"/>
          <w:b/>
          <w:sz w:val="32"/>
          <w:szCs w:val="32"/>
        </w:rPr>
      </w:pPr>
    </w:p>
    <w:p w:rsidR="00EC4AC3" w:rsidRPr="00FE377F" w:rsidRDefault="007B6747">
      <w:pPr>
        <w:spacing w:line="360" w:lineRule="auto"/>
        <w:jc w:val="center"/>
        <w:rPr>
          <w:rFonts w:ascii="仿宋" w:eastAsia="仿宋" w:hAnsi="仿宋"/>
          <w:b/>
          <w:sz w:val="72"/>
        </w:rPr>
      </w:pPr>
      <w:r w:rsidRPr="00FE377F">
        <w:rPr>
          <w:rFonts w:ascii="仿宋" w:eastAsia="仿宋" w:hAnsi="仿宋" w:hint="eastAsia"/>
          <w:b/>
          <w:sz w:val="40"/>
          <w:szCs w:val="48"/>
        </w:rPr>
        <w:t>项目</w:t>
      </w:r>
    </w:p>
    <w:p w:rsidR="00EC4AC3" w:rsidRPr="00FE377F" w:rsidRDefault="00EC4AC3">
      <w:pPr>
        <w:spacing w:line="360" w:lineRule="auto"/>
        <w:rPr>
          <w:rFonts w:ascii="仿宋" w:eastAsia="仿宋" w:hAnsi="仿宋"/>
          <w:b/>
          <w:sz w:val="52"/>
          <w:szCs w:val="52"/>
        </w:rPr>
      </w:pPr>
    </w:p>
    <w:p w:rsidR="00EC4AC3" w:rsidRPr="00FE377F" w:rsidRDefault="007B6747" w:rsidP="000A1509">
      <w:pPr>
        <w:spacing w:line="360" w:lineRule="auto"/>
        <w:jc w:val="center"/>
        <w:rPr>
          <w:rFonts w:ascii="仿宋" w:eastAsia="仿宋" w:hAnsi="仿宋"/>
          <w:b/>
          <w:sz w:val="32"/>
          <w:szCs w:val="32"/>
        </w:rPr>
      </w:pPr>
      <w:r w:rsidRPr="00FE377F">
        <w:rPr>
          <w:rFonts w:ascii="仿宋" w:eastAsia="仿宋" w:hAnsi="仿宋" w:hint="eastAsia"/>
          <w:b/>
          <w:sz w:val="52"/>
          <w:szCs w:val="52"/>
        </w:rPr>
        <w:t>其他响应性投标文件</w:t>
      </w:r>
    </w:p>
    <w:p w:rsidR="00EC4AC3" w:rsidRPr="00FE377F" w:rsidRDefault="00EC4AC3">
      <w:pPr>
        <w:spacing w:line="360" w:lineRule="auto"/>
        <w:rPr>
          <w:rFonts w:ascii="仿宋" w:eastAsia="仿宋" w:hAnsi="仿宋"/>
          <w:b/>
          <w:sz w:val="36"/>
        </w:rPr>
      </w:pPr>
    </w:p>
    <w:p w:rsidR="00EC4AC3" w:rsidRPr="00FE377F" w:rsidRDefault="007B6747">
      <w:pPr>
        <w:spacing w:line="360" w:lineRule="auto"/>
        <w:jc w:val="left"/>
        <w:rPr>
          <w:rFonts w:ascii="仿宋" w:eastAsia="仿宋" w:hAnsi="仿宋"/>
          <w:b/>
          <w:sz w:val="32"/>
          <w:u w:val="single"/>
        </w:rPr>
      </w:pPr>
      <w:r w:rsidRPr="00FE377F">
        <w:rPr>
          <w:rFonts w:ascii="仿宋" w:eastAsia="仿宋" w:hAnsi="仿宋" w:hint="eastAsia"/>
          <w:b/>
          <w:sz w:val="32"/>
        </w:rPr>
        <w:t>投 标 人</w:t>
      </w:r>
      <w:r w:rsidRPr="00FE377F">
        <w:rPr>
          <w:rFonts w:ascii="仿宋" w:eastAsia="仿宋" w:hAnsi="仿宋"/>
          <w:b/>
          <w:sz w:val="32"/>
        </w:rPr>
        <w:t>名称：</w:t>
      </w:r>
    </w:p>
    <w:p w:rsidR="00EC4AC3" w:rsidRPr="00FE377F" w:rsidRDefault="007B6747">
      <w:pPr>
        <w:spacing w:line="360" w:lineRule="auto"/>
        <w:jc w:val="left"/>
        <w:rPr>
          <w:rFonts w:ascii="仿宋" w:eastAsia="仿宋" w:hAnsi="仿宋"/>
          <w:b/>
          <w:sz w:val="32"/>
          <w:u w:val="single"/>
        </w:rPr>
      </w:pPr>
      <w:r w:rsidRPr="00FE377F">
        <w:rPr>
          <w:rFonts w:ascii="仿宋" w:eastAsia="仿宋" w:hAnsi="仿宋" w:hint="eastAsia"/>
          <w:b/>
          <w:sz w:val="32"/>
        </w:rPr>
        <w:t>采购项目</w:t>
      </w:r>
      <w:r w:rsidRPr="00FE377F">
        <w:rPr>
          <w:rFonts w:ascii="仿宋" w:eastAsia="仿宋" w:hAnsi="仿宋"/>
          <w:b/>
          <w:sz w:val="32"/>
        </w:rPr>
        <w:t>编号：</w:t>
      </w:r>
    </w:p>
    <w:p w:rsidR="00EC4AC3" w:rsidRPr="00FE377F" w:rsidRDefault="007B6747">
      <w:pPr>
        <w:spacing w:line="360" w:lineRule="auto"/>
        <w:jc w:val="left"/>
        <w:rPr>
          <w:rFonts w:ascii="仿宋" w:eastAsia="仿宋" w:hAnsi="仿宋"/>
          <w:b/>
          <w:sz w:val="32"/>
          <w:u w:val="single"/>
        </w:rPr>
      </w:pPr>
      <w:r w:rsidRPr="00FE377F">
        <w:rPr>
          <w:rFonts w:ascii="仿宋" w:eastAsia="仿宋" w:hAnsi="仿宋" w:hint="eastAsia"/>
          <w:b/>
          <w:sz w:val="32"/>
        </w:rPr>
        <w:t>包        号</w:t>
      </w:r>
      <w:r w:rsidRPr="00FE377F">
        <w:rPr>
          <w:rFonts w:ascii="仿宋" w:eastAsia="仿宋" w:hAnsi="仿宋"/>
          <w:b/>
          <w:sz w:val="32"/>
        </w:rPr>
        <w:t>：</w:t>
      </w:r>
    </w:p>
    <w:p w:rsidR="00EC4AC3" w:rsidRPr="00FE377F" w:rsidRDefault="00EC4AC3">
      <w:pPr>
        <w:spacing w:line="360" w:lineRule="auto"/>
        <w:ind w:firstLineChars="246" w:firstLine="790"/>
        <w:jc w:val="center"/>
        <w:rPr>
          <w:rFonts w:ascii="仿宋" w:eastAsia="仿宋" w:hAnsi="仿宋"/>
          <w:b/>
          <w:sz w:val="32"/>
        </w:rPr>
      </w:pPr>
    </w:p>
    <w:p w:rsidR="00EC4AC3" w:rsidRPr="00FE377F" w:rsidRDefault="007B6747" w:rsidP="00852BD7">
      <w:pPr>
        <w:spacing w:line="360" w:lineRule="auto"/>
        <w:ind w:firstLineChars="246" w:firstLine="790"/>
        <w:jc w:val="left"/>
        <w:rPr>
          <w:rFonts w:ascii="仿宋" w:eastAsia="仿宋" w:hAnsi="仿宋"/>
          <w:b/>
          <w:sz w:val="32"/>
          <w:szCs w:val="32"/>
        </w:rPr>
      </w:pPr>
      <w:r w:rsidRPr="00FE377F">
        <w:rPr>
          <w:rFonts w:ascii="仿宋" w:eastAsia="仿宋" w:hAnsi="仿宋" w:hint="eastAsia"/>
          <w:b/>
          <w:sz w:val="32"/>
        </w:rPr>
        <w:t>投标时间</w:t>
      </w:r>
      <w:r w:rsidRPr="00FE377F">
        <w:rPr>
          <w:rFonts w:ascii="仿宋" w:eastAsia="仿宋" w:hAnsi="仿宋"/>
          <w:b/>
          <w:sz w:val="32"/>
        </w:rPr>
        <w:t>：</w:t>
      </w:r>
      <w:r w:rsidRPr="00FE377F">
        <w:rPr>
          <w:rFonts w:ascii="仿宋" w:eastAsia="仿宋" w:hAnsi="仿宋" w:hint="eastAsia"/>
          <w:b/>
          <w:sz w:val="32"/>
        </w:rPr>
        <w:t>2018年</w:t>
      </w:r>
      <w:r w:rsidRPr="00FE377F">
        <w:rPr>
          <w:rFonts w:ascii="仿宋" w:eastAsia="仿宋" w:hAnsi="仿宋"/>
          <w:b/>
          <w:sz w:val="32"/>
        </w:rPr>
        <w:t>月日</w:t>
      </w:r>
      <w:r w:rsidRPr="00FE377F">
        <w:rPr>
          <w:rFonts w:ascii="仿宋" w:eastAsia="仿宋" w:hAnsi="仿宋"/>
          <w:b/>
          <w:sz w:val="32"/>
        </w:rPr>
        <w:br w:type="page"/>
      </w:r>
      <w:r w:rsidRPr="00FE377F">
        <w:rPr>
          <w:rFonts w:ascii="仿宋" w:eastAsia="仿宋" w:hAnsi="仿宋" w:hint="eastAsia"/>
          <w:b/>
          <w:sz w:val="32"/>
          <w:szCs w:val="32"/>
        </w:rPr>
        <w:lastRenderedPageBreak/>
        <w:t>格式2-2</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投 标 函</w:t>
      </w:r>
      <w:bookmarkEnd w:id="161"/>
      <w:bookmarkEnd w:id="162"/>
    </w:p>
    <w:p w:rsidR="00EC4AC3" w:rsidRPr="00FE377F" w:rsidRDefault="00EC4AC3">
      <w:pPr>
        <w:widowControl/>
        <w:spacing w:line="360" w:lineRule="atLeast"/>
        <w:jc w:val="center"/>
        <w:outlineLvl w:val="1"/>
        <w:rPr>
          <w:rFonts w:ascii="仿宋" w:eastAsia="仿宋" w:hAnsi="仿宋"/>
          <w:b/>
          <w:sz w:val="24"/>
        </w:rPr>
      </w:pP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XXXX（采购代理机构名称）：</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我方全面研究了“</w:t>
      </w:r>
      <w:r w:rsidRPr="00FE377F">
        <w:rPr>
          <w:rFonts w:ascii="仿宋" w:eastAsia="仿宋" w:hAnsi="仿宋" w:hint="eastAsia"/>
          <w:sz w:val="24"/>
          <w:u w:val="single"/>
        </w:rPr>
        <w:t>XXXXXXXX</w:t>
      </w:r>
      <w:r w:rsidRPr="00FE377F">
        <w:rPr>
          <w:rFonts w:ascii="仿宋" w:eastAsia="仿宋" w:hAnsi="仿宋" w:hint="eastAsia"/>
          <w:sz w:val="24"/>
        </w:rPr>
        <w:t>”项目（招标编号：</w:t>
      </w:r>
      <w:r w:rsidRPr="00FE377F">
        <w:rPr>
          <w:rFonts w:ascii="仿宋" w:eastAsia="仿宋" w:hAnsi="仿宋" w:hint="eastAsia"/>
          <w:sz w:val="24"/>
          <w:u w:val="single"/>
        </w:rPr>
        <w:t>XXXX</w:t>
      </w:r>
      <w:r w:rsidRPr="00FE377F">
        <w:rPr>
          <w:rFonts w:ascii="仿宋" w:eastAsia="仿宋" w:hAnsi="仿宋" w:hint="eastAsia"/>
          <w:sz w:val="24"/>
        </w:rPr>
        <w:t>）招标文件，决定参加贵单位组织的本项目投标。我方授权</w:t>
      </w:r>
      <w:r w:rsidRPr="00FE377F">
        <w:rPr>
          <w:rFonts w:ascii="仿宋" w:eastAsia="仿宋" w:hAnsi="仿宋" w:hint="eastAsia"/>
          <w:sz w:val="24"/>
          <w:u w:val="single"/>
        </w:rPr>
        <w:t>XXXX</w:t>
      </w:r>
      <w:r w:rsidRPr="00FE377F">
        <w:rPr>
          <w:rFonts w:ascii="仿宋" w:eastAsia="仿宋" w:hAnsi="仿宋" w:hint="eastAsia"/>
          <w:sz w:val="24"/>
        </w:rPr>
        <w:t>（姓名、职务）代表我方</w:t>
      </w:r>
      <w:r w:rsidRPr="00FE377F">
        <w:rPr>
          <w:rFonts w:ascii="仿宋" w:eastAsia="仿宋" w:hAnsi="仿宋" w:hint="eastAsia"/>
          <w:sz w:val="24"/>
          <w:u w:val="single"/>
        </w:rPr>
        <w:t>XXXXXXXX</w:t>
      </w:r>
      <w:r w:rsidRPr="00FE377F">
        <w:rPr>
          <w:rFonts w:ascii="仿宋" w:eastAsia="仿宋" w:hAnsi="仿宋" w:hint="eastAsia"/>
          <w:sz w:val="24"/>
        </w:rPr>
        <w:t>（投标单位的名称）全权处理本项目投标的有关事宜。</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一、我方自愿按照招标文件规定的各项要求向采购人提供所需货物/服务，总投标价为人民币</w:t>
      </w:r>
      <w:r w:rsidRPr="00FE377F">
        <w:rPr>
          <w:rFonts w:ascii="仿宋" w:eastAsia="仿宋" w:hAnsi="仿宋" w:hint="eastAsia"/>
          <w:sz w:val="24"/>
          <w:u w:val="single"/>
        </w:rPr>
        <w:t>XXXX</w:t>
      </w:r>
      <w:r w:rsidRPr="00FE377F">
        <w:rPr>
          <w:rFonts w:ascii="仿宋" w:eastAsia="仿宋" w:hAnsi="仿宋" w:hint="eastAsia"/>
          <w:sz w:val="24"/>
        </w:rPr>
        <w:t>万元（大写：</w:t>
      </w:r>
      <w:r w:rsidRPr="00FE377F">
        <w:rPr>
          <w:rFonts w:ascii="仿宋" w:eastAsia="仿宋" w:hAnsi="仿宋" w:hint="eastAsia"/>
          <w:sz w:val="24"/>
          <w:u w:val="single"/>
        </w:rPr>
        <w:t>XXXX</w:t>
      </w:r>
      <w:r w:rsidRPr="00FE377F">
        <w:rPr>
          <w:rFonts w:ascii="仿宋" w:eastAsia="仿宋" w:hAnsi="仿宋" w:hint="eastAsia"/>
          <w:sz w:val="24"/>
        </w:rPr>
        <w:t>）。</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二、一旦我方中标，我方将严格履行政府采购合同规定的责任和义务。</w:t>
      </w:r>
    </w:p>
    <w:p w:rsidR="00EC4AC3" w:rsidRPr="00FE377F" w:rsidRDefault="00835A23">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三</w:t>
      </w:r>
      <w:r w:rsidR="007B6747" w:rsidRPr="00FE377F">
        <w:rPr>
          <w:rFonts w:ascii="仿宋" w:eastAsia="仿宋" w:hAnsi="仿宋" w:hint="eastAsia"/>
          <w:sz w:val="24"/>
        </w:rPr>
        <w:t>、我方为本项目提交的投标文件正本壹份，副本</w:t>
      </w:r>
      <w:r w:rsidR="007B6747" w:rsidRPr="00FE377F">
        <w:rPr>
          <w:rFonts w:ascii="仿宋" w:eastAsia="仿宋" w:hAnsi="仿宋" w:hint="eastAsia"/>
          <w:sz w:val="24"/>
          <w:u w:val="single"/>
        </w:rPr>
        <w:t>XXXX</w:t>
      </w:r>
      <w:r w:rsidR="007B6747" w:rsidRPr="00FE377F">
        <w:rPr>
          <w:rFonts w:ascii="仿宋" w:eastAsia="仿宋" w:hAnsi="仿宋" w:hint="eastAsia"/>
          <w:sz w:val="24"/>
        </w:rPr>
        <w:t>份，用于开标唱标的“开标一览表”一式壹份。</w:t>
      </w:r>
    </w:p>
    <w:p w:rsidR="00EC4AC3" w:rsidRPr="00FE377F" w:rsidRDefault="00835A23">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四</w:t>
      </w:r>
      <w:r w:rsidR="007B6747" w:rsidRPr="00FE377F">
        <w:rPr>
          <w:rFonts w:ascii="仿宋" w:eastAsia="仿宋" w:hAnsi="仿宋" w:hint="eastAsia"/>
          <w:sz w:val="24"/>
        </w:rPr>
        <w:t>、我方同意本次招标的投标有效期为投标截止时间届满后</w:t>
      </w:r>
      <w:r w:rsidR="007B6747" w:rsidRPr="00FE377F">
        <w:rPr>
          <w:rFonts w:ascii="仿宋" w:eastAsia="仿宋" w:hAnsi="仿宋" w:hint="eastAsia"/>
          <w:sz w:val="24"/>
          <w:u w:val="single"/>
        </w:rPr>
        <w:t>XXXX</w:t>
      </w:r>
      <w:r w:rsidR="007B6747" w:rsidRPr="00FE377F">
        <w:rPr>
          <w:rFonts w:ascii="仿宋" w:eastAsia="仿宋" w:hAnsi="仿宋" w:hint="eastAsia"/>
          <w:sz w:val="24"/>
        </w:rPr>
        <w:t>天。</w:t>
      </w:r>
    </w:p>
    <w:p w:rsidR="00EC4AC3" w:rsidRPr="00FE377F" w:rsidRDefault="00835A23">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五</w:t>
      </w:r>
      <w:r w:rsidR="007B6747" w:rsidRPr="00FE377F">
        <w:rPr>
          <w:rFonts w:ascii="仿宋" w:eastAsia="仿宋" w:hAnsi="仿宋" w:hint="eastAsia"/>
          <w:sz w:val="24"/>
        </w:rPr>
        <w:t>、我方愿意提供贵单位可能另外要求的，与投标有关的文件资料，并保证我方已提供和将要提供的文件资料是真实、准确的。</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投标人名称：XXXX（单位公章）。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通讯地址：XXXX。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邮政编码：XXXX。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联系电话：XXXX。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传    真：XXXX。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日    期：XXXX年XXXX月XXXX日。</w:t>
      </w:r>
    </w:p>
    <w:p w:rsidR="00EC4AC3" w:rsidRPr="00FE377F" w:rsidRDefault="007B6747" w:rsidP="00E86ED2">
      <w:pPr>
        <w:spacing w:line="360" w:lineRule="exact"/>
        <w:rPr>
          <w:rFonts w:ascii="仿宋" w:eastAsia="仿宋" w:hAnsi="仿宋"/>
          <w:b/>
          <w:sz w:val="32"/>
          <w:szCs w:val="32"/>
        </w:rPr>
      </w:pPr>
      <w:bookmarkStart w:id="165" w:name="_Toc308164824"/>
      <w:r w:rsidRPr="00FE377F">
        <w:rPr>
          <w:rFonts w:ascii="仿宋" w:eastAsia="仿宋" w:hAnsi="仿宋" w:hint="eastAsia"/>
          <w:b/>
          <w:sz w:val="32"/>
          <w:szCs w:val="32"/>
        </w:rPr>
        <w:br w:type="page"/>
      </w:r>
      <w:r w:rsidRPr="00FE377F">
        <w:rPr>
          <w:rFonts w:ascii="仿宋" w:eastAsia="仿宋" w:hAnsi="仿宋" w:hint="eastAsia"/>
          <w:b/>
          <w:sz w:val="32"/>
          <w:szCs w:val="32"/>
        </w:rPr>
        <w:lastRenderedPageBreak/>
        <w:t>格式2-3</w:t>
      </w:r>
    </w:p>
    <w:p w:rsidR="00EC4AC3" w:rsidRPr="00FE377F" w:rsidRDefault="007B6747" w:rsidP="00E86ED2">
      <w:pPr>
        <w:widowControl/>
        <w:spacing w:line="360" w:lineRule="exact"/>
        <w:jc w:val="center"/>
        <w:outlineLvl w:val="1"/>
        <w:rPr>
          <w:rFonts w:ascii="仿宋" w:eastAsia="仿宋" w:hAnsi="仿宋"/>
          <w:b/>
          <w:sz w:val="32"/>
          <w:szCs w:val="32"/>
        </w:rPr>
      </w:pPr>
      <w:r w:rsidRPr="00FE377F">
        <w:rPr>
          <w:rFonts w:ascii="仿宋" w:eastAsia="仿宋" w:hAnsi="仿宋" w:hint="eastAsia"/>
          <w:b/>
          <w:sz w:val="32"/>
          <w:szCs w:val="32"/>
        </w:rPr>
        <w:t>承诺函</w:t>
      </w:r>
      <w:r w:rsidR="00297E79" w:rsidRPr="00FE377F">
        <w:rPr>
          <w:rFonts w:ascii="仿宋" w:eastAsia="仿宋" w:hAnsi="仿宋" w:hint="eastAsia"/>
          <w:sz w:val="32"/>
          <w:szCs w:val="32"/>
        </w:rPr>
        <w:t>（实质性要求）</w:t>
      </w:r>
    </w:p>
    <w:p w:rsidR="00EC4AC3" w:rsidRPr="00FE377F" w:rsidRDefault="00EC4AC3" w:rsidP="00E86ED2">
      <w:pPr>
        <w:widowControl/>
        <w:spacing w:line="360" w:lineRule="exact"/>
        <w:jc w:val="center"/>
        <w:outlineLvl w:val="1"/>
        <w:rPr>
          <w:rFonts w:ascii="仿宋" w:eastAsia="仿宋" w:hAnsi="仿宋"/>
          <w:b/>
          <w:sz w:val="24"/>
        </w:rPr>
      </w:pPr>
    </w:p>
    <w:p w:rsidR="00EC4AC3" w:rsidRPr="00FE377F" w:rsidRDefault="007B6747" w:rsidP="00E86ED2">
      <w:pPr>
        <w:widowControl/>
        <w:spacing w:line="360" w:lineRule="exact"/>
        <w:jc w:val="left"/>
        <w:outlineLvl w:val="1"/>
        <w:rPr>
          <w:rFonts w:ascii="仿宋" w:eastAsia="仿宋" w:hAnsi="仿宋"/>
          <w:sz w:val="24"/>
        </w:rPr>
      </w:pPr>
      <w:r w:rsidRPr="00FE377F">
        <w:rPr>
          <w:rFonts w:ascii="仿宋" w:eastAsia="仿宋" w:hAnsi="仿宋" w:hint="eastAsia"/>
          <w:sz w:val="24"/>
        </w:rPr>
        <w:t>XXXX（采购代理机构名称）：</w:t>
      </w:r>
    </w:p>
    <w:p w:rsidR="00EC4AC3" w:rsidRPr="00FE377F" w:rsidRDefault="007B6747" w:rsidP="00E86ED2">
      <w:pPr>
        <w:widowControl/>
        <w:spacing w:line="360" w:lineRule="exact"/>
        <w:ind w:firstLineChars="200" w:firstLine="480"/>
        <w:jc w:val="left"/>
        <w:outlineLvl w:val="1"/>
        <w:rPr>
          <w:rFonts w:ascii="仿宋" w:eastAsia="仿宋" w:hAnsi="仿宋"/>
          <w:sz w:val="24"/>
        </w:rPr>
      </w:pPr>
      <w:r w:rsidRPr="00FE377F">
        <w:rPr>
          <w:rFonts w:ascii="仿宋" w:eastAsia="仿宋" w:hAnsi="仿宋" w:hint="eastAsia"/>
          <w:sz w:val="24"/>
        </w:rPr>
        <w:t>我单位作为本次采购项目的投标人，根据招标文件要求，现郑重承诺如下：</w:t>
      </w:r>
    </w:p>
    <w:p w:rsidR="00EC4AC3" w:rsidRPr="00FE377F" w:rsidRDefault="007B6747" w:rsidP="00E86ED2">
      <w:pPr>
        <w:widowControl/>
        <w:spacing w:line="360" w:lineRule="exact"/>
        <w:ind w:firstLineChars="200" w:firstLine="480"/>
        <w:jc w:val="left"/>
        <w:outlineLvl w:val="1"/>
        <w:rPr>
          <w:rFonts w:ascii="仿宋" w:eastAsia="仿宋" w:hAnsi="仿宋"/>
          <w:sz w:val="24"/>
        </w:rPr>
      </w:pPr>
      <w:r w:rsidRPr="00FE377F">
        <w:rPr>
          <w:rFonts w:ascii="仿宋" w:eastAsia="仿宋" w:hAnsi="仿宋" w:hint="eastAsia"/>
          <w:sz w:val="24"/>
        </w:rPr>
        <w:t>一、</w:t>
      </w:r>
      <w:r w:rsidRPr="00FE377F">
        <w:rPr>
          <w:rFonts w:ascii="仿宋" w:eastAsia="仿宋" w:hAnsi="仿宋"/>
          <w:sz w:val="24"/>
        </w:rPr>
        <w:t>完全接受和满足本项目招标文件中规定的实质性要求</w:t>
      </w:r>
      <w:r w:rsidRPr="00FE377F">
        <w:rPr>
          <w:rFonts w:ascii="仿宋" w:eastAsia="仿宋" w:hAnsi="仿宋" w:hint="eastAsia"/>
          <w:sz w:val="24"/>
        </w:rPr>
        <w:t>（如</w:t>
      </w:r>
      <w:r w:rsidR="00E86ED2" w:rsidRPr="00FE377F">
        <w:rPr>
          <w:rFonts w:ascii="仿宋" w:eastAsia="仿宋" w:hAnsi="仿宋" w:hint="eastAsia"/>
          <w:sz w:val="24"/>
        </w:rPr>
        <w:t>低于成本价不正当竞争预防措施、进口产品、国家规定的强制采购范围、投标费用、充分、公平竞争保障措施、投标文件的语言、计量单位、投标货币、联合体投标、知识产权、投标保证金、投标有效期、合同分包、合同转包</w:t>
      </w:r>
      <w:r w:rsidRPr="00FE377F">
        <w:rPr>
          <w:rFonts w:ascii="仿宋" w:eastAsia="仿宋" w:hAnsi="仿宋" w:hint="eastAsia"/>
          <w:sz w:val="24"/>
        </w:rPr>
        <w:t>等实质性要求）</w:t>
      </w:r>
      <w:r w:rsidRPr="00FE377F">
        <w:rPr>
          <w:rFonts w:ascii="仿宋" w:eastAsia="仿宋" w:hAnsi="仿宋"/>
          <w:sz w:val="24"/>
        </w:rPr>
        <w:t>，如对招标文件有异议，</w:t>
      </w:r>
      <w:r w:rsidRPr="00FE377F">
        <w:rPr>
          <w:rFonts w:ascii="仿宋" w:eastAsia="仿宋" w:hAnsi="仿宋" w:hint="eastAsia"/>
          <w:sz w:val="24"/>
        </w:rPr>
        <w:t>已</w:t>
      </w:r>
      <w:r w:rsidRPr="00FE377F">
        <w:rPr>
          <w:rFonts w:ascii="仿宋" w:eastAsia="仿宋" w:hAnsi="仿宋"/>
          <w:sz w:val="24"/>
        </w:rPr>
        <w:t>依法进行维权救济，不存在对招标文件有异议的同时又参加投标以求侥幸中标或者为实现其他非法目的的行为。</w:t>
      </w:r>
    </w:p>
    <w:p w:rsidR="00EC4AC3" w:rsidRPr="00FE377F" w:rsidRDefault="007B6747" w:rsidP="00E86ED2">
      <w:pPr>
        <w:widowControl/>
        <w:spacing w:line="360" w:lineRule="exact"/>
        <w:ind w:firstLineChars="200" w:firstLine="480"/>
        <w:jc w:val="left"/>
        <w:outlineLvl w:val="1"/>
        <w:rPr>
          <w:rFonts w:ascii="仿宋" w:eastAsia="仿宋" w:hAnsi="仿宋"/>
          <w:sz w:val="24"/>
        </w:rPr>
      </w:pPr>
      <w:r w:rsidRPr="00FE377F">
        <w:rPr>
          <w:rFonts w:ascii="仿宋" w:eastAsia="仿宋" w:hAnsi="仿宋" w:hint="eastAsia"/>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00EC4AC3" w:rsidRPr="00FE377F" w:rsidRDefault="0026326B" w:rsidP="00E86ED2">
      <w:pPr>
        <w:widowControl/>
        <w:spacing w:line="360" w:lineRule="exact"/>
        <w:ind w:firstLineChars="200" w:firstLine="480"/>
        <w:jc w:val="left"/>
        <w:outlineLvl w:val="1"/>
        <w:rPr>
          <w:rFonts w:ascii="仿宋" w:eastAsia="仿宋" w:hAnsi="仿宋"/>
          <w:sz w:val="24"/>
        </w:rPr>
      </w:pPr>
      <w:r w:rsidRPr="00FE377F">
        <w:rPr>
          <w:rFonts w:ascii="仿宋" w:eastAsia="仿宋" w:hAnsi="仿宋" w:hint="eastAsia"/>
          <w:sz w:val="24"/>
        </w:rPr>
        <w:t>三</w:t>
      </w:r>
      <w:r w:rsidR="007B6747" w:rsidRPr="00FE377F">
        <w:rPr>
          <w:rFonts w:ascii="仿宋" w:eastAsia="仿宋" w:hAnsi="仿宋" w:hint="eastAsia"/>
          <w:sz w:val="24"/>
        </w:rPr>
        <w:t>、投标文件中提供的能够给予我单位带来优惠、好处的任何材料资料和技术、服务、商务、响应产品等响应承诺情况都是真实的、有效的、合法的。</w:t>
      </w:r>
    </w:p>
    <w:p w:rsidR="00EC4AC3" w:rsidRPr="00FE377F" w:rsidRDefault="0026326B" w:rsidP="00E86ED2">
      <w:pPr>
        <w:widowControl/>
        <w:spacing w:line="360" w:lineRule="exact"/>
        <w:ind w:firstLineChars="200" w:firstLine="480"/>
        <w:jc w:val="left"/>
        <w:outlineLvl w:val="1"/>
        <w:rPr>
          <w:rFonts w:ascii="仿宋" w:eastAsia="仿宋" w:hAnsi="仿宋"/>
          <w:sz w:val="24"/>
        </w:rPr>
      </w:pPr>
      <w:r w:rsidRPr="00FE377F">
        <w:rPr>
          <w:rFonts w:ascii="仿宋" w:eastAsia="仿宋" w:hAnsi="仿宋" w:hint="eastAsia"/>
          <w:sz w:val="24"/>
        </w:rPr>
        <w:t>四</w:t>
      </w:r>
      <w:r w:rsidR="007B6747" w:rsidRPr="00FE377F">
        <w:rPr>
          <w:rFonts w:ascii="仿宋" w:eastAsia="仿宋" w:hAnsi="仿宋" w:hint="eastAsia"/>
          <w:sz w:val="24"/>
        </w:rPr>
        <w:t>、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00EC4AC3" w:rsidRPr="00FE377F" w:rsidRDefault="007B6747" w:rsidP="00E86ED2">
      <w:pPr>
        <w:widowControl/>
        <w:spacing w:line="360" w:lineRule="exact"/>
        <w:ind w:firstLineChars="200" w:firstLine="480"/>
        <w:jc w:val="left"/>
        <w:outlineLvl w:val="1"/>
        <w:rPr>
          <w:rFonts w:ascii="仿宋" w:eastAsia="仿宋" w:hAnsi="仿宋"/>
          <w:sz w:val="24"/>
        </w:rPr>
      </w:pPr>
      <w:r w:rsidRPr="00FE377F">
        <w:rPr>
          <w:rFonts w:ascii="仿宋" w:eastAsia="仿宋" w:hAnsi="仿宋" w:hint="eastAsia"/>
          <w:sz w:val="24"/>
        </w:rPr>
        <w:t>本单位对上述承诺的内容事项真实性负责。如经查实上述承诺的内容事项存在虚假，我单位愿意接受以提供虚假材料谋取中标追究法律责任。</w:t>
      </w:r>
    </w:p>
    <w:p w:rsidR="00EC4AC3" w:rsidRPr="00FE377F" w:rsidRDefault="00EC4AC3" w:rsidP="00E86ED2">
      <w:pPr>
        <w:widowControl/>
        <w:spacing w:line="360" w:lineRule="exact"/>
        <w:ind w:firstLineChars="196" w:firstLine="470"/>
        <w:jc w:val="left"/>
        <w:outlineLvl w:val="1"/>
        <w:rPr>
          <w:rFonts w:ascii="仿宋" w:eastAsia="仿宋" w:hAnsi="仿宋"/>
          <w:sz w:val="24"/>
        </w:rPr>
      </w:pPr>
    </w:p>
    <w:p w:rsidR="00EC4AC3" w:rsidRPr="00FE377F" w:rsidRDefault="007B6747" w:rsidP="00E86ED2">
      <w:pPr>
        <w:widowControl/>
        <w:spacing w:line="360" w:lineRule="exact"/>
        <w:ind w:firstLineChars="196" w:firstLine="470"/>
        <w:jc w:val="left"/>
        <w:outlineLvl w:val="1"/>
        <w:rPr>
          <w:rFonts w:ascii="仿宋" w:eastAsia="仿宋" w:hAnsi="仿宋"/>
          <w:sz w:val="24"/>
        </w:rPr>
      </w:pPr>
      <w:r w:rsidRPr="00FE377F">
        <w:rPr>
          <w:rFonts w:ascii="仿宋" w:eastAsia="仿宋" w:hAnsi="仿宋" w:hint="eastAsia"/>
          <w:sz w:val="24"/>
        </w:rPr>
        <w:t>投标人名称：XXXX（单位公章）。</w:t>
      </w:r>
    </w:p>
    <w:p w:rsidR="00EC4AC3" w:rsidRPr="00FE377F" w:rsidRDefault="007B6747" w:rsidP="00E86ED2">
      <w:pPr>
        <w:widowControl/>
        <w:spacing w:line="360" w:lineRule="exac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rsidP="00E86ED2">
      <w:pPr>
        <w:widowControl/>
        <w:spacing w:line="360" w:lineRule="exact"/>
        <w:ind w:firstLineChars="196" w:firstLine="470"/>
        <w:jc w:val="left"/>
        <w:outlineLvl w:val="1"/>
        <w:rPr>
          <w:rFonts w:ascii="仿宋" w:eastAsia="仿宋" w:hAnsi="仿宋"/>
          <w:sz w:val="24"/>
        </w:rPr>
      </w:pPr>
      <w:r w:rsidRPr="00FE377F">
        <w:rPr>
          <w:rFonts w:ascii="仿宋" w:eastAsia="仿宋" w:hAnsi="仿宋" w:hint="eastAsia"/>
          <w:sz w:val="24"/>
        </w:rPr>
        <w:t>日    期：XXXX。</w:t>
      </w:r>
    </w:p>
    <w:p w:rsidR="00E86ED2" w:rsidRPr="00FE377F" w:rsidRDefault="00E86ED2">
      <w:pPr>
        <w:widowControl/>
        <w:spacing w:line="360" w:lineRule="atLeast"/>
        <w:ind w:firstLineChars="196" w:firstLine="470"/>
        <w:jc w:val="left"/>
        <w:outlineLvl w:val="1"/>
        <w:rPr>
          <w:rFonts w:ascii="仿宋" w:eastAsia="仿宋" w:hAnsi="仿宋"/>
          <w:sz w:val="24"/>
        </w:rPr>
      </w:pP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32"/>
          <w:szCs w:val="32"/>
        </w:rPr>
        <w:br w:type="page"/>
      </w:r>
      <w:r w:rsidRPr="00FE377F">
        <w:rPr>
          <w:rFonts w:ascii="仿宋" w:eastAsia="仿宋" w:hAnsi="仿宋" w:hint="eastAsia"/>
          <w:b/>
          <w:sz w:val="32"/>
          <w:szCs w:val="32"/>
        </w:rPr>
        <w:lastRenderedPageBreak/>
        <w:t>格式2-4</w:t>
      </w:r>
    </w:p>
    <w:p w:rsidR="00EC4AC3" w:rsidRPr="00FE377F" w:rsidRDefault="007B6747" w:rsidP="00E902A4">
      <w:pPr>
        <w:spacing w:line="400" w:lineRule="exact"/>
        <w:ind w:firstLineChars="200" w:firstLine="643"/>
        <w:jc w:val="center"/>
        <w:rPr>
          <w:rFonts w:ascii="仿宋" w:eastAsia="仿宋" w:hAnsi="仿宋"/>
          <w:b/>
          <w:sz w:val="32"/>
          <w:szCs w:val="32"/>
        </w:rPr>
      </w:pPr>
      <w:bookmarkStart w:id="166" w:name="_Toc217446085"/>
      <w:bookmarkEnd w:id="158"/>
      <w:bookmarkEnd w:id="165"/>
      <w:r w:rsidRPr="00FE377F">
        <w:rPr>
          <w:rFonts w:ascii="仿宋" w:eastAsia="仿宋" w:hAnsi="仿宋" w:hint="eastAsia"/>
          <w:b/>
          <w:sz w:val="32"/>
          <w:szCs w:val="32"/>
        </w:rPr>
        <w:t>开标一览表</w:t>
      </w:r>
      <w:bookmarkEnd w:id="166"/>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第XX包</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766"/>
        <w:gridCol w:w="1440"/>
        <w:gridCol w:w="720"/>
        <w:gridCol w:w="1260"/>
        <w:gridCol w:w="1260"/>
        <w:gridCol w:w="900"/>
        <w:gridCol w:w="1260"/>
        <w:gridCol w:w="902"/>
      </w:tblGrid>
      <w:tr w:rsidR="00FE377F" w:rsidRPr="00FE377F">
        <w:trPr>
          <w:trHeight w:val="735"/>
          <w:jc w:val="center"/>
        </w:trPr>
        <w:tc>
          <w:tcPr>
            <w:tcW w:w="624"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序号</w:t>
            </w:r>
          </w:p>
        </w:tc>
        <w:tc>
          <w:tcPr>
            <w:tcW w:w="766"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货物名称</w:t>
            </w:r>
          </w:p>
        </w:tc>
        <w:tc>
          <w:tcPr>
            <w:tcW w:w="144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制造商家及</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规格型号</w:t>
            </w:r>
          </w:p>
        </w:tc>
        <w:tc>
          <w:tcPr>
            <w:tcW w:w="72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数量</w:t>
            </w:r>
          </w:p>
        </w:tc>
        <w:tc>
          <w:tcPr>
            <w:tcW w:w="126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投标单价</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（万元）</w:t>
            </w:r>
          </w:p>
        </w:tc>
        <w:tc>
          <w:tcPr>
            <w:tcW w:w="126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投标总价</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（万元）</w:t>
            </w:r>
          </w:p>
        </w:tc>
        <w:tc>
          <w:tcPr>
            <w:tcW w:w="900" w:type="dxa"/>
            <w:vAlign w:val="center"/>
          </w:tcPr>
          <w:p w:rsidR="00EC4AC3" w:rsidRPr="00FE377F" w:rsidRDefault="007B6747">
            <w:pPr>
              <w:widowControl/>
              <w:spacing w:line="360" w:lineRule="atLeast"/>
              <w:outlineLvl w:val="1"/>
              <w:rPr>
                <w:rFonts w:ascii="仿宋" w:eastAsia="仿宋" w:hAnsi="仿宋"/>
                <w:b/>
                <w:sz w:val="24"/>
              </w:rPr>
            </w:pPr>
            <w:r w:rsidRPr="00FE377F">
              <w:rPr>
                <w:rFonts w:ascii="仿宋" w:eastAsia="仿宋" w:hAnsi="仿宋" w:hint="eastAsia"/>
                <w:sz w:val="24"/>
              </w:rPr>
              <w:t>交货</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时间</w:t>
            </w:r>
          </w:p>
        </w:tc>
        <w:tc>
          <w:tcPr>
            <w:tcW w:w="126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是否属于进口产品</w:t>
            </w:r>
          </w:p>
        </w:tc>
        <w:tc>
          <w:tcPr>
            <w:tcW w:w="902" w:type="dxa"/>
            <w:vAlign w:val="center"/>
          </w:tcPr>
          <w:p w:rsidR="00EC4AC3" w:rsidRPr="00FE377F" w:rsidRDefault="007B6747">
            <w:pPr>
              <w:widowControl/>
              <w:spacing w:line="360" w:lineRule="atLeast"/>
              <w:ind w:leftChars="-4" w:left="-8" w:firstLineChars="35" w:firstLine="84"/>
              <w:jc w:val="left"/>
              <w:outlineLvl w:val="1"/>
              <w:rPr>
                <w:rFonts w:ascii="仿宋" w:eastAsia="仿宋" w:hAnsi="仿宋"/>
                <w:sz w:val="24"/>
              </w:rPr>
            </w:pPr>
            <w:r w:rsidRPr="00FE377F">
              <w:rPr>
                <w:rFonts w:ascii="仿宋" w:eastAsia="仿宋" w:hAnsi="仿宋" w:hint="eastAsia"/>
                <w:sz w:val="24"/>
              </w:rPr>
              <w:t>备注</w:t>
            </w:r>
          </w:p>
        </w:tc>
      </w:tr>
      <w:tr w:rsidR="00FE377F" w:rsidRPr="00FE377F">
        <w:trPr>
          <w:trHeight w:val="735"/>
          <w:jc w:val="center"/>
        </w:trPr>
        <w:tc>
          <w:tcPr>
            <w:tcW w:w="624"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6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0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0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735"/>
          <w:jc w:val="center"/>
        </w:trPr>
        <w:tc>
          <w:tcPr>
            <w:tcW w:w="624"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6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0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0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735"/>
          <w:jc w:val="center"/>
        </w:trPr>
        <w:tc>
          <w:tcPr>
            <w:tcW w:w="624" w:type="dxa"/>
            <w:tcBorders>
              <w:right w:val="single" w:sz="4" w:space="0" w:color="auto"/>
            </w:tcBorders>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66"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0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0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EC4AC3" w:rsidRPr="00FE377F">
        <w:trPr>
          <w:trHeight w:val="359"/>
          <w:jc w:val="center"/>
        </w:trPr>
        <w:tc>
          <w:tcPr>
            <w:tcW w:w="624" w:type="dxa"/>
            <w:tcBorders>
              <w:bottom w:val="single" w:sz="4" w:space="0" w:color="auto"/>
              <w:right w:val="single" w:sz="4" w:space="0" w:color="auto"/>
            </w:tcBorders>
          </w:tcPr>
          <w:p w:rsidR="00EC4AC3" w:rsidRPr="00FE377F" w:rsidRDefault="00EC4AC3">
            <w:pPr>
              <w:widowControl/>
              <w:spacing w:line="360" w:lineRule="atLeast"/>
              <w:jc w:val="left"/>
              <w:outlineLvl w:val="1"/>
              <w:rPr>
                <w:rFonts w:ascii="仿宋" w:eastAsia="仿宋" w:hAnsi="仿宋"/>
                <w:sz w:val="24"/>
              </w:rPr>
            </w:pPr>
          </w:p>
        </w:tc>
        <w:tc>
          <w:tcPr>
            <w:tcW w:w="8508" w:type="dxa"/>
            <w:gridSpan w:val="8"/>
            <w:tcBorders>
              <w:left w:val="single" w:sz="4" w:space="0" w:color="auto"/>
              <w:bottom w:val="single" w:sz="4" w:space="0" w:color="auto"/>
            </w:tcBorders>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报价合计（万元）：          大写：</w:t>
            </w:r>
          </w:p>
        </w:tc>
      </w:tr>
    </w:tbl>
    <w:p w:rsidR="00EC4AC3" w:rsidRPr="00FE377F" w:rsidRDefault="00EC4AC3">
      <w:pPr>
        <w:widowControl/>
        <w:spacing w:line="360" w:lineRule="atLeast"/>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 xml:space="preserve">注：1. 报价应是最终用户验收合格后的总价，包括设备运输、保险、代理、安装调试、培训、税费、系统集成费用和招标文件规定的其它费用。 </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2.“开标一览表”为多页的，每页均需由法定代表人/单位负责人或授权代表签字并盖投标人印章。</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3、“开标一览表”以包为单位填写。</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4、如是进口设备，须在表格中标明“进口”。招标文件未明确“允许进口”的，供应商以进口产品进行投标时，将视为无效投标。</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投标人名称：XXXX（单位公章）。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b/>
          <w:sz w:val="24"/>
        </w:rPr>
        <w:sectPr w:rsidR="00EC4AC3" w:rsidRPr="00FE377F">
          <w:pgSz w:w="11907" w:h="16840"/>
          <w:pgMar w:top="1440" w:right="1474" w:bottom="1440" w:left="1474" w:header="851" w:footer="992" w:gutter="0"/>
          <w:cols w:space="720"/>
          <w:docGrid w:linePitch="312"/>
        </w:sectPr>
      </w:pPr>
      <w:r w:rsidRPr="00FE377F">
        <w:rPr>
          <w:rFonts w:ascii="仿宋" w:eastAsia="仿宋" w:hAnsi="仿宋" w:hint="eastAsia"/>
          <w:sz w:val="24"/>
        </w:rPr>
        <w:t>投标日期：XXXX。</w:t>
      </w:r>
    </w:p>
    <w:p w:rsidR="00EC4AC3" w:rsidRPr="00FE377F" w:rsidRDefault="007B6747">
      <w:pPr>
        <w:spacing w:line="360" w:lineRule="auto"/>
        <w:rPr>
          <w:rFonts w:ascii="仿宋" w:eastAsia="仿宋" w:hAnsi="仿宋"/>
          <w:b/>
          <w:sz w:val="32"/>
          <w:szCs w:val="32"/>
        </w:rPr>
      </w:pPr>
      <w:bookmarkStart w:id="167" w:name="_Toc217446086"/>
      <w:r w:rsidRPr="00FE377F">
        <w:rPr>
          <w:rFonts w:ascii="仿宋" w:eastAsia="仿宋" w:hAnsi="仿宋" w:hint="eastAsia"/>
          <w:b/>
          <w:sz w:val="32"/>
          <w:szCs w:val="32"/>
        </w:rPr>
        <w:lastRenderedPageBreak/>
        <w:t>格式2-5</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分项报价明细表</w:t>
      </w:r>
      <w:bookmarkEnd w:id="167"/>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第XX包</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275"/>
        <w:gridCol w:w="1360"/>
        <w:gridCol w:w="888"/>
        <w:gridCol w:w="1212"/>
        <w:gridCol w:w="840"/>
        <w:gridCol w:w="841"/>
        <w:gridCol w:w="876"/>
        <w:gridCol w:w="843"/>
      </w:tblGrid>
      <w:tr w:rsidR="00FE377F" w:rsidRPr="00FE377F">
        <w:trPr>
          <w:cantSplit/>
          <w:trHeight w:hRule="exact" w:val="624"/>
          <w:jc w:val="center"/>
        </w:trPr>
        <w:tc>
          <w:tcPr>
            <w:tcW w:w="877"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序号</w:t>
            </w:r>
          </w:p>
        </w:tc>
        <w:tc>
          <w:tcPr>
            <w:tcW w:w="1275"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产品名称</w:t>
            </w:r>
          </w:p>
        </w:tc>
        <w:tc>
          <w:tcPr>
            <w:tcW w:w="1360"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规格型号</w:t>
            </w:r>
          </w:p>
        </w:tc>
        <w:tc>
          <w:tcPr>
            <w:tcW w:w="888"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品牌</w:t>
            </w:r>
          </w:p>
        </w:tc>
        <w:tc>
          <w:tcPr>
            <w:tcW w:w="1212"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单位</w:t>
            </w:r>
          </w:p>
        </w:tc>
        <w:tc>
          <w:tcPr>
            <w:tcW w:w="840"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数量</w:t>
            </w:r>
          </w:p>
        </w:tc>
        <w:tc>
          <w:tcPr>
            <w:tcW w:w="841"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单价</w:t>
            </w:r>
          </w:p>
        </w:tc>
        <w:tc>
          <w:tcPr>
            <w:tcW w:w="876" w:type="dxa"/>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hint="eastAsia"/>
                <w:sz w:val="24"/>
              </w:rPr>
              <w:t>金额</w:t>
            </w:r>
          </w:p>
        </w:tc>
        <w:tc>
          <w:tcPr>
            <w:tcW w:w="843" w:type="dxa"/>
            <w:vAlign w:val="center"/>
          </w:tcPr>
          <w:p w:rsidR="00EC4AC3" w:rsidRPr="00FE377F" w:rsidRDefault="007B6747">
            <w:pPr>
              <w:widowControl/>
              <w:spacing w:line="360" w:lineRule="atLeast"/>
              <w:outlineLvl w:val="1"/>
              <w:rPr>
                <w:rFonts w:ascii="仿宋" w:eastAsia="仿宋" w:hAnsi="仿宋"/>
                <w:sz w:val="24"/>
              </w:rPr>
            </w:pPr>
            <w:r w:rsidRPr="00FE377F">
              <w:rPr>
                <w:rFonts w:ascii="仿宋" w:eastAsia="仿宋" w:hAnsi="仿宋" w:hint="eastAsia"/>
                <w:sz w:val="24"/>
              </w:rPr>
              <w:t>备注</w:t>
            </w:r>
          </w:p>
        </w:tc>
      </w:tr>
      <w:tr w:rsidR="00FE377F" w:rsidRPr="00FE377F">
        <w:trPr>
          <w:cantSplit/>
          <w:trHeight w:val="680"/>
          <w:jc w:val="center"/>
        </w:trPr>
        <w:tc>
          <w:tcPr>
            <w:tcW w:w="877"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80"/>
          <w:jc w:val="center"/>
        </w:trPr>
        <w:tc>
          <w:tcPr>
            <w:tcW w:w="877"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80"/>
          <w:jc w:val="center"/>
        </w:trPr>
        <w:tc>
          <w:tcPr>
            <w:tcW w:w="877"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80"/>
          <w:jc w:val="center"/>
        </w:trPr>
        <w:tc>
          <w:tcPr>
            <w:tcW w:w="877"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80"/>
          <w:jc w:val="center"/>
        </w:trPr>
        <w:tc>
          <w:tcPr>
            <w:tcW w:w="877"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80"/>
          <w:jc w:val="center"/>
        </w:trPr>
        <w:tc>
          <w:tcPr>
            <w:tcW w:w="877"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75"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8"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12"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76"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EC4AC3" w:rsidRPr="00FE377F">
        <w:trPr>
          <w:trHeight w:val="260"/>
          <w:jc w:val="center"/>
        </w:trPr>
        <w:tc>
          <w:tcPr>
            <w:tcW w:w="877"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6416" w:type="dxa"/>
            <w:gridSpan w:val="6"/>
            <w:tcBorders>
              <w:top w:val="single" w:sz="4" w:space="0" w:color="auto"/>
              <w:bottom w:val="single" w:sz="4" w:space="0" w:color="auto"/>
            </w:tcBorders>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分项报价合计（万元）：   大写：</w:t>
            </w:r>
          </w:p>
        </w:tc>
        <w:tc>
          <w:tcPr>
            <w:tcW w:w="876"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3"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bl>
    <w:p w:rsidR="00EC4AC3" w:rsidRPr="00FE377F" w:rsidRDefault="00EC4AC3">
      <w:pPr>
        <w:widowControl/>
        <w:spacing w:line="360" w:lineRule="atLeast"/>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注：1、投标人</w:t>
      </w:r>
      <w:r w:rsidR="00F63291" w:rsidRPr="00FE377F">
        <w:rPr>
          <w:rFonts w:ascii="仿宋" w:eastAsia="仿宋" w:hAnsi="仿宋" w:hint="eastAsia"/>
          <w:sz w:val="24"/>
        </w:rPr>
        <w:t>应</w:t>
      </w:r>
      <w:r w:rsidRPr="00FE377F">
        <w:rPr>
          <w:rFonts w:ascii="仿宋" w:eastAsia="仿宋" w:hAnsi="仿宋" w:hint="eastAsia"/>
          <w:sz w:val="24"/>
        </w:rPr>
        <w:t>按“分项报价明细表”的格式详细报出投标总价的各个组成部分的报价。</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 xml:space="preserve">    2、“分项报价明细表”各分项报价合计应当与“开标一览表”报价合计相等。</w:t>
      </w: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投标日期：XXXX</w:t>
      </w:r>
      <w:bookmarkEnd w:id="163"/>
      <w:r w:rsidRPr="00FE377F">
        <w:rPr>
          <w:rFonts w:ascii="仿宋" w:eastAsia="仿宋" w:hAnsi="仿宋" w:hint="eastAsia"/>
          <w:sz w:val="24"/>
        </w:rPr>
        <w:t>。</w:t>
      </w:r>
      <w:bookmarkStart w:id="168" w:name="_Toc217446087"/>
    </w:p>
    <w:p w:rsidR="00EC4AC3" w:rsidRPr="00FE377F" w:rsidRDefault="007B6747">
      <w:pPr>
        <w:widowControl/>
        <w:spacing w:line="360" w:lineRule="atLeast"/>
        <w:ind w:firstLineChars="196" w:firstLine="470"/>
        <w:jc w:val="left"/>
        <w:outlineLvl w:val="1"/>
        <w:rPr>
          <w:rFonts w:ascii="仿宋" w:eastAsia="仿宋" w:hAnsi="仿宋"/>
          <w:b/>
          <w:sz w:val="32"/>
          <w:szCs w:val="32"/>
        </w:rPr>
      </w:pPr>
      <w:r w:rsidRPr="00FE377F">
        <w:rPr>
          <w:rFonts w:ascii="仿宋" w:eastAsia="仿宋" w:hAnsi="仿宋" w:hint="eastAsia"/>
          <w:sz w:val="24"/>
        </w:rPr>
        <w:br w:type="page"/>
      </w:r>
      <w:bookmarkStart w:id="169" w:name="PO_默认文件内容_26"/>
      <w:r w:rsidRPr="00FE377F">
        <w:rPr>
          <w:rFonts w:ascii="仿宋" w:eastAsia="仿宋" w:hAnsi="仿宋" w:hint="eastAsia"/>
          <w:b/>
          <w:sz w:val="32"/>
          <w:szCs w:val="32"/>
        </w:rPr>
        <w:lastRenderedPageBreak/>
        <w:t>格式2-6</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商务应答表</w:t>
      </w:r>
      <w:bookmarkEnd w:id="168"/>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招标编号：</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956"/>
        <w:gridCol w:w="1516"/>
        <w:gridCol w:w="4852"/>
      </w:tblGrid>
      <w:tr w:rsidR="00FE377F" w:rsidRPr="00FE377F">
        <w:trPr>
          <w:trHeight w:val="606"/>
        </w:trPr>
        <w:tc>
          <w:tcPr>
            <w:tcW w:w="956"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序号</w:t>
            </w:r>
          </w:p>
        </w:tc>
        <w:tc>
          <w:tcPr>
            <w:tcW w:w="956" w:type="dxa"/>
            <w:vAlign w:val="center"/>
          </w:tcPr>
          <w:p w:rsidR="00EC4AC3" w:rsidRPr="00FE377F" w:rsidRDefault="007B6747">
            <w:pPr>
              <w:widowControl/>
              <w:spacing w:line="360" w:lineRule="atLeast"/>
              <w:jc w:val="left"/>
              <w:outlineLvl w:val="1"/>
              <w:rPr>
                <w:rFonts w:ascii="仿宋" w:eastAsia="仿宋" w:hAnsi="仿宋"/>
                <w:sz w:val="24"/>
              </w:rPr>
            </w:pPr>
            <w:proofErr w:type="gramStart"/>
            <w:r w:rsidRPr="00FE377F">
              <w:rPr>
                <w:rFonts w:ascii="仿宋" w:eastAsia="仿宋" w:hAnsi="仿宋" w:hint="eastAsia"/>
                <w:sz w:val="24"/>
              </w:rPr>
              <w:t>包号</w:t>
            </w:r>
            <w:proofErr w:type="gramEnd"/>
          </w:p>
        </w:tc>
        <w:tc>
          <w:tcPr>
            <w:tcW w:w="1516"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招标要求</w:t>
            </w:r>
          </w:p>
        </w:tc>
        <w:tc>
          <w:tcPr>
            <w:tcW w:w="4852" w:type="dxa"/>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投标应答</w:t>
            </w:r>
          </w:p>
        </w:tc>
      </w:tr>
      <w:tr w:rsidR="00FE377F" w:rsidRPr="00FE377F">
        <w:trPr>
          <w:trHeight w:val="1080"/>
        </w:trPr>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51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485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1080"/>
        </w:trPr>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51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485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1080"/>
        </w:trPr>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51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485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1080"/>
        </w:trPr>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5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51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485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bl>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注：1. 供应商必须把招标文件</w:t>
      </w:r>
      <w:r w:rsidRPr="00FE377F">
        <w:rPr>
          <w:rFonts w:ascii="仿宋" w:eastAsia="仿宋" w:hAnsi="仿宋" w:hint="eastAsia"/>
          <w:b/>
          <w:bCs/>
          <w:sz w:val="24"/>
        </w:rPr>
        <w:t>第六章全部商务要求</w:t>
      </w:r>
      <w:r w:rsidRPr="00FE377F">
        <w:rPr>
          <w:rFonts w:ascii="仿宋" w:eastAsia="仿宋" w:hAnsi="仿宋" w:hint="eastAsia"/>
          <w:sz w:val="24"/>
        </w:rPr>
        <w:t>列入此表。</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2．按照招标项目商务要求的顺序逐条对应填写。</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3．供应商必须据实填写，不得虚假填写，否则将取消其投标或中标资格。</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投标日期: XXXX。</w:t>
      </w: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sz w:val="24"/>
        </w:rPr>
        <w:br w:type="page"/>
      </w:r>
      <w:r w:rsidRPr="00FE377F">
        <w:rPr>
          <w:rFonts w:ascii="仿宋" w:eastAsia="仿宋" w:hAnsi="仿宋" w:hint="eastAsia"/>
          <w:b/>
          <w:sz w:val="32"/>
          <w:szCs w:val="32"/>
        </w:rPr>
        <w:lastRenderedPageBreak/>
        <w:t>格式2-7</w:t>
      </w:r>
    </w:p>
    <w:p w:rsidR="00EC4AC3" w:rsidRPr="00FE377F" w:rsidRDefault="007B6747">
      <w:pPr>
        <w:widowControl/>
        <w:jc w:val="center"/>
        <w:rPr>
          <w:rFonts w:ascii="仿宋" w:eastAsia="仿宋" w:hAnsi="仿宋"/>
          <w:b/>
          <w:sz w:val="32"/>
          <w:szCs w:val="32"/>
        </w:rPr>
      </w:pPr>
      <w:r w:rsidRPr="00FE377F">
        <w:rPr>
          <w:rFonts w:ascii="仿宋" w:eastAsia="仿宋" w:hAnsi="仿宋" w:hint="eastAsia"/>
          <w:b/>
          <w:sz w:val="32"/>
          <w:szCs w:val="32"/>
        </w:rPr>
        <w:t>商务、技术、服务应答附表</w:t>
      </w:r>
    </w:p>
    <w:p w:rsidR="00EC4AC3" w:rsidRPr="00FE377F" w:rsidRDefault="007B6747">
      <w:pPr>
        <w:widowControl/>
        <w:jc w:val="center"/>
        <w:rPr>
          <w:rFonts w:ascii="仿宋" w:eastAsia="仿宋" w:hAnsi="仿宋"/>
          <w:b/>
          <w:sz w:val="32"/>
          <w:szCs w:val="32"/>
        </w:rPr>
      </w:pPr>
      <w:r w:rsidRPr="00FE377F">
        <w:rPr>
          <w:rFonts w:ascii="仿宋" w:eastAsia="仿宋" w:hAnsi="仿宋" w:hint="eastAsia"/>
          <w:b/>
          <w:sz w:val="32"/>
          <w:szCs w:val="32"/>
        </w:rPr>
        <w:t>（仅用于中标、成交结果公告，此表不作为评审内容）</w:t>
      </w:r>
    </w:p>
    <w:p w:rsidR="00EC4AC3" w:rsidRPr="00FE377F" w:rsidRDefault="00EC4AC3">
      <w:pPr>
        <w:widowControl/>
        <w:jc w:val="center"/>
        <w:rPr>
          <w:rFonts w:ascii="仿宋" w:eastAsia="仿宋" w:hAnsi="仿宋"/>
          <w:b/>
          <w:sz w:val="32"/>
          <w:szCs w:val="32"/>
        </w:rPr>
      </w:pPr>
    </w:p>
    <w:p w:rsidR="00EC4AC3" w:rsidRPr="00FE377F" w:rsidRDefault="007B6747">
      <w:pPr>
        <w:widowControl/>
        <w:ind w:firstLine="480"/>
        <w:jc w:val="left"/>
        <w:rPr>
          <w:rFonts w:ascii="仿宋" w:eastAsia="仿宋" w:hAnsi="仿宋" w:cs="宋体"/>
          <w:bCs/>
          <w:sz w:val="24"/>
        </w:rPr>
      </w:pPr>
      <w:r w:rsidRPr="00FE377F">
        <w:rPr>
          <w:rFonts w:ascii="仿宋" w:eastAsia="仿宋" w:hAnsi="仿宋" w:cs="宋体" w:hint="eastAsia"/>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8"/>
        <w:gridCol w:w="463"/>
        <w:gridCol w:w="1635"/>
        <w:gridCol w:w="275"/>
        <w:gridCol w:w="1075"/>
        <w:gridCol w:w="30"/>
        <w:gridCol w:w="1529"/>
        <w:gridCol w:w="31"/>
        <w:gridCol w:w="1899"/>
      </w:tblGrid>
      <w:tr w:rsidR="00FE377F" w:rsidRPr="00FE377F">
        <w:trPr>
          <w:cantSplit/>
          <w:trHeight w:val="462"/>
        </w:trPr>
        <w:tc>
          <w:tcPr>
            <w:tcW w:w="8215" w:type="dxa"/>
            <w:gridSpan w:val="9"/>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cs="宋体" w:hint="eastAsia"/>
                <w:b/>
                <w:kern w:val="0"/>
                <w:sz w:val="24"/>
              </w:rPr>
              <w:t>中标（成交）供应商的相关信息</w:t>
            </w:r>
          </w:p>
        </w:tc>
      </w:tr>
      <w:tr w:rsidR="00FE377F" w:rsidRPr="00FE377F">
        <w:trPr>
          <w:cantSplit/>
          <w:trHeight w:val="462"/>
        </w:trPr>
        <w:tc>
          <w:tcPr>
            <w:tcW w:w="1741"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*项目名称</w:t>
            </w:r>
          </w:p>
        </w:tc>
        <w:tc>
          <w:tcPr>
            <w:tcW w:w="6474" w:type="dxa"/>
            <w:gridSpan w:val="7"/>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62"/>
        </w:trPr>
        <w:tc>
          <w:tcPr>
            <w:tcW w:w="1741"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*投标人名称</w:t>
            </w:r>
          </w:p>
        </w:tc>
        <w:tc>
          <w:tcPr>
            <w:tcW w:w="6474" w:type="dxa"/>
            <w:gridSpan w:val="7"/>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62"/>
        </w:trPr>
        <w:tc>
          <w:tcPr>
            <w:tcW w:w="1741"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*注册地址</w:t>
            </w:r>
          </w:p>
        </w:tc>
        <w:tc>
          <w:tcPr>
            <w:tcW w:w="2985" w:type="dxa"/>
            <w:gridSpan w:val="3"/>
            <w:tcBorders>
              <w:right w:val="single" w:sz="4" w:space="0" w:color="auto"/>
            </w:tcBorders>
            <w:vAlign w:val="center"/>
          </w:tcPr>
          <w:p w:rsidR="00EC4AC3" w:rsidRPr="00FE377F" w:rsidRDefault="00EC4AC3">
            <w:pPr>
              <w:widowControl/>
              <w:spacing w:line="360" w:lineRule="atLeast"/>
              <w:jc w:val="left"/>
              <w:outlineLvl w:val="1"/>
              <w:rPr>
                <w:rFonts w:ascii="仿宋" w:eastAsia="仿宋" w:hAnsi="仿宋"/>
                <w:sz w:val="24"/>
              </w:rPr>
            </w:pPr>
          </w:p>
        </w:tc>
        <w:tc>
          <w:tcPr>
            <w:tcW w:w="1590" w:type="dxa"/>
            <w:gridSpan w:val="3"/>
            <w:tcBorders>
              <w:left w:val="single" w:sz="4" w:space="0" w:color="auto"/>
              <w:right w:val="single" w:sz="4" w:space="0" w:color="auto"/>
            </w:tcBorders>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*行政区域</w:t>
            </w:r>
          </w:p>
        </w:tc>
        <w:tc>
          <w:tcPr>
            <w:tcW w:w="1899"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62"/>
        </w:trPr>
        <w:tc>
          <w:tcPr>
            <w:tcW w:w="1741"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*供应商规模</w:t>
            </w:r>
          </w:p>
        </w:tc>
        <w:tc>
          <w:tcPr>
            <w:tcW w:w="6474" w:type="dxa"/>
            <w:gridSpan w:val="7"/>
            <w:vAlign w:val="center"/>
          </w:tcPr>
          <w:p w:rsidR="00EC4AC3" w:rsidRPr="00FE377F" w:rsidRDefault="007B6747">
            <w:pPr>
              <w:widowControl/>
              <w:spacing w:line="360" w:lineRule="atLeast"/>
              <w:jc w:val="center"/>
              <w:outlineLvl w:val="1"/>
              <w:rPr>
                <w:rFonts w:ascii="仿宋" w:eastAsia="仿宋" w:hAnsi="仿宋"/>
                <w:sz w:val="24"/>
              </w:rPr>
            </w:pPr>
            <w:r w:rsidRPr="00FE377F">
              <w:rPr>
                <w:rFonts w:ascii="仿宋" w:eastAsia="仿宋" w:hAnsi="仿宋" w:cs="黑体" w:hint="eastAsia"/>
                <w:szCs w:val="21"/>
              </w:rPr>
              <w:t>□</w:t>
            </w:r>
            <w:r w:rsidRPr="00FE377F">
              <w:rPr>
                <w:rFonts w:ascii="仿宋" w:eastAsia="仿宋" w:hAnsi="仿宋" w:hint="eastAsia"/>
                <w:szCs w:val="21"/>
              </w:rPr>
              <w:t xml:space="preserve">大型企业   </w:t>
            </w:r>
            <w:r w:rsidRPr="00FE377F">
              <w:rPr>
                <w:rFonts w:ascii="仿宋" w:eastAsia="仿宋" w:hAnsi="仿宋" w:cs="黑体" w:hint="eastAsia"/>
                <w:szCs w:val="21"/>
              </w:rPr>
              <w:t>□</w:t>
            </w:r>
            <w:r w:rsidRPr="00FE377F">
              <w:rPr>
                <w:rFonts w:ascii="仿宋" w:eastAsia="仿宋" w:hAnsi="仿宋" w:hint="eastAsia"/>
                <w:szCs w:val="21"/>
              </w:rPr>
              <w:t xml:space="preserve">中型企业   </w:t>
            </w:r>
            <w:r w:rsidRPr="00FE377F">
              <w:rPr>
                <w:rFonts w:ascii="仿宋" w:eastAsia="仿宋" w:hAnsi="仿宋" w:cs="黑体" w:hint="eastAsia"/>
                <w:szCs w:val="21"/>
              </w:rPr>
              <w:t>□</w:t>
            </w:r>
            <w:r w:rsidRPr="00FE377F">
              <w:rPr>
                <w:rFonts w:ascii="仿宋" w:eastAsia="仿宋" w:hAnsi="仿宋" w:hint="eastAsia"/>
                <w:szCs w:val="21"/>
              </w:rPr>
              <w:t>小微型企业（对应处打“</w:t>
            </w:r>
            <w:r w:rsidRPr="00FE377F">
              <w:rPr>
                <w:rFonts w:ascii="仿宋" w:eastAsia="仿宋" w:hAnsi="仿宋" w:cs="宋体" w:hint="eastAsia"/>
                <w:szCs w:val="21"/>
              </w:rPr>
              <w:t>√”</w:t>
            </w:r>
            <w:r w:rsidRPr="00FE377F">
              <w:rPr>
                <w:rFonts w:ascii="仿宋" w:eastAsia="仿宋" w:hAnsi="仿宋" w:hint="eastAsia"/>
                <w:szCs w:val="21"/>
              </w:rPr>
              <w:t>）</w:t>
            </w:r>
          </w:p>
        </w:tc>
      </w:tr>
      <w:tr w:rsidR="00FE377F" w:rsidRPr="00FE377F">
        <w:trPr>
          <w:cantSplit/>
          <w:trHeight w:val="442"/>
        </w:trPr>
        <w:tc>
          <w:tcPr>
            <w:tcW w:w="1741" w:type="dxa"/>
            <w:gridSpan w:val="2"/>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*单位联系方式</w:t>
            </w:r>
          </w:p>
        </w:tc>
        <w:tc>
          <w:tcPr>
            <w:tcW w:w="1635"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*单位联系人</w:t>
            </w:r>
          </w:p>
        </w:tc>
        <w:tc>
          <w:tcPr>
            <w:tcW w:w="1380" w:type="dxa"/>
            <w:gridSpan w:val="3"/>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529"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*单位电话</w:t>
            </w:r>
          </w:p>
        </w:tc>
        <w:tc>
          <w:tcPr>
            <w:tcW w:w="1930"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148"/>
        </w:trPr>
        <w:tc>
          <w:tcPr>
            <w:tcW w:w="1741" w:type="dxa"/>
            <w:gridSpan w:val="2"/>
            <w:vMerge/>
            <w:vAlign w:val="center"/>
          </w:tcPr>
          <w:p w:rsidR="00EC4AC3" w:rsidRPr="00FE377F" w:rsidRDefault="00EC4AC3">
            <w:pPr>
              <w:rPr>
                <w:rFonts w:ascii="仿宋" w:eastAsia="仿宋" w:hAnsi="仿宋"/>
              </w:rPr>
            </w:pPr>
          </w:p>
        </w:tc>
        <w:tc>
          <w:tcPr>
            <w:tcW w:w="1635"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*单位邮箱</w:t>
            </w:r>
          </w:p>
        </w:tc>
        <w:tc>
          <w:tcPr>
            <w:tcW w:w="4839" w:type="dxa"/>
            <w:gridSpan w:val="6"/>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148"/>
        </w:trPr>
        <w:tc>
          <w:tcPr>
            <w:tcW w:w="1278" w:type="dxa"/>
            <w:vMerge w:val="restart"/>
            <w:tcBorders>
              <w:right w:val="single" w:sz="4" w:space="0" w:color="auto"/>
            </w:tcBorders>
            <w:vAlign w:val="center"/>
          </w:tcPr>
          <w:p w:rsidR="00EC4AC3" w:rsidRPr="00FE377F" w:rsidRDefault="007B6747">
            <w:pPr>
              <w:widowControl/>
              <w:spacing w:line="360" w:lineRule="atLeast"/>
              <w:jc w:val="left"/>
              <w:outlineLvl w:val="1"/>
              <w:rPr>
                <w:rFonts w:ascii="仿宋" w:eastAsia="仿宋" w:hAnsi="仿宋"/>
                <w:b/>
                <w:bCs/>
                <w:sz w:val="24"/>
              </w:rPr>
            </w:pPr>
            <w:r w:rsidRPr="00FE377F">
              <w:rPr>
                <w:rFonts w:ascii="仿宋" w:eastAsia="仿宋" w:hAnsi="仿宋" w:hint="eastAsia"/>
                <w:b/>
                <w:bCs/>
                <w:sz w:val="24"/>
              </w:rPr>
              <w:t>供应商应答“采购文件”的主要内容</w:t>
            </w:r>
          </w:p>
        </w:tc>
        <w:tc>
          <w:tcPr>
            <w:tcW w:w="2373" w:type="dxa"/>
            <w:gridSpan w:val="3"/>
            <w:tcBorders>
              <w:left w:val="single" w:sz="4" w:space="0" w:color="auto"/>
              <w:right w:val="single" w:sz="4" w:space="0" w:color="auto"/>
            </w:tcBorders>
            <w:vAlign w:val="center"/>
          </w:tcPr>
          <w:p w:rsidR="00EC4AC3" w:rsidRPr="00FE377F" w:rsidRDefault="007B6747">
            <w:pPr>
              <w:jc w:val="left"/>
              <w:rPr>
                <w:rFonts w:ascii="仿宋" w:eastAsia="仿宋" w:hAnsi="仿宋"/>
                <w:b/>
                <w:bCs/>
                <w:sz w:val="24"/>
              </w:rPr>
            </w:pPr>
            <w:r w:rsidRPr="00FE377F">
              <w:rPr>
                <w:rFonts w:ascii="仿宋" w:eastAsia="仿宋" w:hAnsi="仿宋" w:cs="宋体" w:hint="eastAsia"/>
                <w:bCs/>
                <w:kern w:val="0"/>
                <w:sz w:val="24"/>
              </w:rPr>
              <w:t>主要中标或者成交标的</w:t>
            </w:r>
            <w:proofErr w:type="gramStart"/>
            <w:r w:rsidRPr="00FE377F">
              <w:rPr>
                <w:rFonts w:ascii="仿宋" w:eastAsia="仿宋" w:hAnsi="仿宋" w:cs="宋体" w:hint="eastAsia"/>
                <w:bCs/>
                <w:kern w:val="0"/>
                <w:sz w:val="24"/>
              </w:rPr>
              <w:t>的</w:t>
            </w:r>
            <w:proofErr w:type="gramEnd"/>
            <w:r w:rsidRPr="00FE377F">
              <w:rPr>
                <w:rFonts w:ascii="仿宋" w:eastAsia="仿宋" w:hAnsi="仿宋" w:cs="宋体" w:hint="eastAsia"/>
                <w:bCs/>
                <w:kern w:val="0"/>
                <w:sz w:val="24"/>
              </w:rPr>
              <w:t>名称</w:t>
            </w:r>
          </w:p>
        </w:tc>
        <w:tc>
          <w:tcPr>
            <w:tcW w:w="4564" w:type="dxa"/>
            <w:gridSpan w:val="5"/>
            <w:tcBorders>
              <w:left w:val="single" w:sz="4" w:space="0" w:color="auto"/>
            </w:tcBorders>
            <w:vAlign w:val="center"/>
          </w:tcPr>
          <w:p w:rsidR="00EC4AC3" w:rsidRPr="00FE377F" w:rsidRDefault="00EC4AC3">
            <w:pPr>
              <w:jc w:val="left"/>
              <w:rPr>
                <w:rFonts w:ascii="仿宋" w:eastAsia="仿宋" w:hAnsi="仿宋"/>
                <w:b/>
                <w:bCs/>
                <w:sz w:val="24"/>
              </w:rPr>
            </w:pPr>
          </w:p>
        </w:tc>
      </w:tr>
      <w:tr w:rsidR="00FE377F" w:rsidRPr="00FE377F">
        <w:trPr>
          <w:cantSplit/>
          <w:trHeight w:val="148"/>
        </w:trPr>
        <w:tc>
          <w:tcPr>
            <w:tcW w:w="1278" w:type="dxa"/>
            <w:vMerge/>
            <w:tcBorders>
              <w:right w:val="single" w:sz="4" w:space="0" w:color="auto"/>
            </w:tcBorders>
            <w:vAlign w:val="center"/>
          </w:tcPr>
          <w:p w:rsidR="00EC4AC3" w:rsidRPr="00FE377F"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rsidR="00EC4AC3" w:rsidRPr="00FE377F" w:rsidRDefault="007B6747">
            <w:pPr>
              <w:jc w:val="left"/>
              <w:rPr>
                <w:rFonts w:ascii="仿宋" w:eastAsia="仿宋" w:hAnsi="仿宋"/>
                <w:b/>
                <w:bCs/>
                <w:sz w:val="24"/>
              </w:rPr>
            </w:pPr>
            <w:r w:rsidRPr="00FE377F">
              <w:rPr>
                <w:rFonts w:ascii="仿宋" w:eastAsia="仿宋" w:hAnsi="仿宋" w:cs="宋体" w:hint="eastAsia"/>
                <w:bCs/>
                <w:kern w:val="0"/>
                <w:sz w:val="24"/>
              </w:rPr>
              <w:t>主要中标或者成交标的</w:t>
            </w:r>
            <w:proofErr w:type="gramStart"/>
            <w:r w:rsidRPr="00FE377F">
              <w:rPr>
                <w:rFonts w:ascii="仿宋" w:eastAsia="仿宋" w:hAnsi="仿宋" w:cs="宋体" w:hint="eastAsia"/>
                <w:bCs/>
                <w:kern w:val="0"/>
                <w:sz w:val="24"/>
              </w:rPr>
              <w:t>的</w:t>
            </w:r>
            <w:proofErr w:type="gramEnd"/>
            <w:r w:rsidRPr="00FE377F">
              <w:rPr>
                <w:rFonts w:ascii="仿宋" w:eastAsia="仿宋" w:hAnsi="仿宋" w:cs="宋体" w:hint="eastAsia"/>
                <w:bCs/>
                <w:kern w:val="0"/>
                <w:sz w:val="24"/>
              </w:rPr>
              <w:t>规格型号</w:t>
            </w:r>
          </w:p>
        </w:tc>
        <w:tc>
          <w:tcPr>
            <w:tcW w:w="4564" w:type="dxa"/>
            <w:gridSpan w:val="5"/>
            <w:tcBorders>
              <w:left w:val="single" w:sz="4" w:space="0" w:color="auto"/>
            </w:tcBorders>
            <w:vAlign w:val="center"/>
          </w:tcPr>
          <w:p w:rsidR="00EC4AC3" w:rsidRPr="00FE377F" w:rsidRDefault="00EC4AC3">
            <w:pPr>
              <w:jc w:val="left"/>
              <w:rPr>
                <w:rFonts w:ascii="仿宋" w:eastAsia="仿宋" w:hAnsi="仿宋"/>
                <w:b/>
                <w:bCs/>
                <w:sz w:val="24"/>
              </w:rPr>
            </w:pPr>
          </w:p>
        </w:tc>
      </w:tr>
      <w:tr w:rsidR="00FE377F" w:rsidRPr="00FE377F">
        <w:trPr>
          <w:cantSplit/>
          <w:trHeight w:val="148"/>
        </w:trPr>
        <w:tc>
          <w:tcPr>
            <w:tcW w:w="1278" w:type="dxa"/>
            <w:vMerge/>
            <w:tcBorders>
              <w:right w:val="single" w:sz="4" w:space="0" w:color="auto"/>
            </w:tcBorders>
            <w:vAlign w:val="center"/>
          </w:tcPr>
          <w:p w:rsidR="00EC4AC3" w:rsidRPr="00FE377F"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rsidR="00EC4AC3" w:rsidRPr="00FE377F" w:rsidRDefault="007B6747">
            <w:pPr>
              <w:jc w:val="left"/>
              <w:rPr>
                <w:rFonts w:ascii="仿宋" w:eastAsia="仿宋" w:hAnsi="仿宋"/>
                <w:b/>
                <w:bCs/>
                <w:sz w:val="24"/>
              </w:rPr>
            </w:pPr>
            <w:r w:rsidRPr="00FE377F">
              <w:rPr>
                <w:rFonts w:ascii="仿宋" w:eastAsia="仿宋" w:hAnsi="仿宋" w:cs="宋体" w:hint="eastAsia"/>
                <w:bCs/>
                <w:kern w:val="0"/>
                <w:sz w:val="24"/>
              </w:rPr>
              <w:t>主要中标或者成交标的</w:t>
            </w:r>
            <w:proofErr w:type="gramStart"/>
            <w:r w:rsidRPr="00FE377F">
              <w:rPr>
                <w:rFonts w:ascii="仿宋" w:eastAsia="仿宋" w:hAnsi="仿宋" w:cs="宋体" w:hint="eastAsia"/>
                <w:bCs/>
                <w:kern w:val="0"/>
                <w:sz w:val="24"/>
              </w:rPr>
              <w:t>的</w:t>
            </w:r>
            <w:proofErr w:type="gramEnd"/>
            <w:r w:rsidRPr="00FE377F">
              <w:rPr>
                <w:rFonts w:ascii="仿宋" w:eastAsia="仿宋" w:hAnsi="仿宋" w:cs="宋体" w:hint="eastAsia"/>
                <w:bCs/>
                <w:kern w:val="0"/>
                <w:sz w:val="24"/>
              </w:rPr>
              <w:t>数量</w:t>
            </w:r>
          </w:p>
        </w:tc>
        <w:tc>
          <w:tcPr>
            <w:tcW w:w="4564" w:type="dxa"/>
            <w:gridSpan w:val="5"/>
            <w:tcBorders>
              <w:left w:val="single" w:sz="4" w:space="0" w:color="auto"/>
            </w:tcBorders>
            <w:vAlign w:val="center"/>
          </w:tcPr>
          <w:p w:rsidR="00EC4AC3" w:rsidRPr="00FE377F" w:rsidRDefault="00EC4AC3">
            <w:pPr>
              <w:jc w:val="left"/>
              <w:rPr>
                <w:rFonts w:ascii="仿宋" w:eastAsia="仿宋" w:hAnsi="仿宋"/>
                <w:b/>
                <w:bCs/>
                <w:sz w:val="24"/>
              </w:rPr>
            </w:pPr>
          </w:p>
        </w:tc>
      </w:tr>
      <w:tr w:rsidR="00FE377F" w:rsidRPr="00FE377F">
        <w:trPr>
          <w:cantSplit/>
          <w:trHeight w:val="148"/>
        </w:trPr>
        <w:tc>
          <w:tcPr>
            <w:tcW w:w="1278" w:type="dxa"/>
            <w:vMerge/>
            <w:tcBorders>
              <w:right w:val="single" w:sz="4" w:space="0" w:color="auto"/>
            </w:tcBorders>
            <w:vAlign w:val="center"/>
          </w:tcPr>
          <w:p w:rsidR="00EC4AC3" w:rsidRPr="00FE377F"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rsidR="00EC4AC3" w:rsidRPr="00FE377F" w:rsidRDefault="007B6747">
            <w:pPr>
              <w:jc w:val="left"/>
              <w:rPr>
                <w:rFonts w:ascii="仿宋" w:eastAsia="仿宋" w:hAnsi="仿宋"/>
                <w:b/>
                <w:bCs/>
                <w:sz w:val="24"/>
              </w:rPr>
            </w:pPr>
            <w:r w:rsidRPr="00FE377F">
              <w:rPr>
                <w:rFonts w:ascii="仿宋" w:eastAsia="仿宋" w:hAnsi="仿宋" w:cs="宋体" w:hint="eastAsia"/>
                <w:bCs/>
                <w:kern w:val="0"/>
                <w:sz w:val="24"/>
              </w:rPr>
              <w:t>主要中标或者成交标的</w:t>
            </w:r>
            <w:proofErr w:type="gramStart"/>
            <w:r w:rsidRPr="00FE377F">
              <w:rPr>
                <w:rFonts w:ascii="仿宋" w:eastAsia="仿宋" w:hAnsi="仿宋" w:cs="宋体" w:hint="eastAsia"/>
                <w:bCs/>
                <w:kern w:val="0"/>
                <w:sz w:val="24"/>
              </w:rPr>
              <w:t>的</w:t>
            </w:r>
            <w:proofErr w:type="gramEnd"/>
            <w:r w:rsidRPr="00FE377F">
              <w:rPr>
                <w:rFonts w:ascii="仿宋" w:eastAsia="仿宋" w:hAnsi="仿宋" w:cs="宋体" w:hint="eastAsia"/>
                <w:bCs/>
                <w:kern w:val="0"/>
                <w:sz w:val="24"/>
              </w:rPr>
              <w:t>单价</w:t>
            </w:r>
          </w:p>
        </w:tc>
        <w:tc>
          <w:tcPr>
            <w:tcW w:w="4564" w:type="dxa"/>
            <w:gridSpan w:val="5"/>
            <w:tcBorders>
              <w:left w:val="single" w:sz="4" w:space="0" w:color="auto"/>
            </w:tcBorders>
            <w:vAlign w:val="center"/>
          </w:tcPr>
          <w:p w:rsidR="00EC4AC3" w:rsidRPr="00FE377F" w:rsidRDefault="00EC4AC3">
            <w:pPr>
              <w:jc w:val="left"/>
              <w:rPr>
                <w:rFonts w:ascii="仿宋" w:eastAsia="仿宋" w:hAnsi="仿宋"/>
                <w:b/>
                <w:bCs/>
                <w:sz w:val="24"/>
              </w:rPr>
            </w:pPr>
          </w:p>
        </w:tc>
      </w:tr>
      <w:tr w:rsidR="00FE377F" w:rsidRPr="00FE377F">
        <w:trPr>
          <w:cantSplit/>
          <w:trHeight w:val="148"/>
        </w:trPr>
        <w:tc>
          <w:tcPr>
            <w:tcW w:w="1278" w:type="dxa"/>
            <w:vMerge/>
            <w:tcBorders>
              <w:right w:val="single" w:sz="4" w:space="0" w:color="auto"/>
            </w:tcBorders>
            <w:vAlign w:val="center"/>
          </w:tcPr>
          <w:p w:rsidR="00EC4AC3" w:rsidRPr="00FE377F" w:rsidRDefault="00EC4AC3">
            <w:pPr>
              <w:widowControl/>
              <w:spacing w:line="360" w:lineRule="atLeast"/>
              <w:ind w:firstLineChars="196" w:firstLine="472"/>
              <w:jc w:val="left"/>
              <w:outlineLvl w:val="1"/>
              <w:rPr>
                <w:rFonts w:ascii="仿宋" w:eastAsia="仿宋" w:hAnsi="仿宋"/>
                <w:b/>
                <w:bCs/>
                <w:sz w:val="24"/>
              </w:rPr>
            </w:pPr>
          </w:p>
        </w:tc>
        <w:tc>
          <w:tcPr>
            <w:tcW w:w="2373" w:type="dxa"/>
            <w:gridSpan w:val="3"/>
            <w:tcBorders>
              <w:left w:val="single" w:sz="4" w:space="0" w:color="auto"/>
              <w:right w:val="single" w:sz="4" w:space="0" w:color="auto"/>
            </w:tcBorders>
            <w:vAlign w:val="center"/>
          </w:tcPr>
          <w:p w:rsidR="00EC4AC3" w:rsidRPr="00FE377F" w:rsidRDefault="007B6747">
            <w:pPr>
              <w:jc w:val="left"/>
              <w:rPr>
                <w:rFonts w:ascii="仿宋" w:eastAsia="仿宋" w:hAnsi="仿宋"/>
                <w:b/>
                <w:bCs/>
                <w:sz w:val="24"/>
              </w:rPr>
            </w:pPr>
            <w:r w:rsidRPr="00FE377F">
              <w:rPr>
                <w:rFonts w:ascii="仿宋" w:eastAsia="仿宋" w:hAnsi="仿宋" w:cs="宋体" w:hint="eastAsia"/>
                <w:bCs/>
                <w:kern w:val="0"/>
                <w:sz w:val="24"/>
              </w:rPr>
              <w:t>主要中标或者成交标的</w:t>
            </w:r>
            <w:proofErr w:type="gramStart"/>
            <w:r w:rsidRPr="00FE377F">
              <w:rPr>
                <w:rFonts w:ascii="仿宋" w:eastAsia="仿宋" w:hAnsi="仿宋" w:cs="宋体" w:hint="eastAsia"/>
                <w:bCs/>
                <w:kern w:val="0"/>
                <w:sz w:val="24"/>
              </w:rPr>
              <w:t>的</w:t>
            </w:r>
            <w:proofErr w:type="gramEnd"/>
            <w:r w:rsidRPr="00FE377F">
              <w:rPr>
                <w:rFonts w:ascii="仿宋" w:eastAsia="仿宋" w:hAnsi="仿宋" w:cs="宋体" w:hint="eastAsia"/>
                <w:bCs/>
                <w:kern w:val="0"/>
                <w:sz w:val="24"/>
              </w:rPr>
              <w:t>服务要求（如：交货期、质保期、售后服务等等）</w:t>
            </w:r>
          </w:p>
        </w:tc>
        <w:tc>
          <w:tcPr>
            <w:tcW w:w="4564" w:type="dxa"/>
            <w:gridSpan w:val="5"/>
            <w:tcBorders>
              <w:left w:val="single" w:sz="4" w:space="0" w:color="auto"/>
            </w:tcBorders>
            <w:vAlign w:val="center"/>
          </w:tcPr>
          <w:p w:rsidR="00EC4AC3" w:rsidRPr="00FE377F" w:rsidRDefault="007B6747">
            <w:pPr>
              <w:numPr>
                <w:ilvl w:val="0"/>
                <w:numId w:val="1"/>
              </w:numPr>
              <w:jc w:val="left"/>
              <w:rPr>
                <w:rFonts w:ascii="仿宋" w:eastAsia="仿宋" w:hAnsi="仿宋" w:cs="宋体"/>
                <w:bCs/>
                <w:sz w:val="24"/>
              </w:rPr>
            </w:pPr>
            <w:r w:rsidRPr="00FE377F">
              <w:rPr>
                <w:rFonts w:ascii="仿宋" w:eastAsia="仿宋" w:hAnsi="仿宋" w:cs="宋体" w:hint="eastAsia"/>
                <w:bCs/>
                <w:sz w:val="24"/>
              </w:rPr>
              <w:t>....</w:t>
            </w:r>
          </w:p>
          <w:p w:rsidR="00EC4AC3" w:rsidRPr="00FE377F" w:rsidRDefault="007B6747">
            <w:pPr>
              <w:numPr>
                <w:ilvl w:val="0"/>
                <w:numId w:val="1"/>
              </w:numPr>
              <w:jc w:val="left"/>
              <w:rPr>
                <w:rFonts w:ascii="仿宋" w:eastAsia="仿宋" w:hAnsi="仿宋" w:cs="宋体"/>
                <w:bCs/>
                <w:sz w:val="24"/>
              </w:rPr>
            </w:pPr>
            <w:r w:rsidRPr="00FE377F">
              <w:rPr>
                <w:rFonts w:ascii="仿宋" w:eastAsia="仿宋" w:hAnsi="仿宋" w:cs="宋体" w:hint="eastAsia"/>
                <w:bCs/>
                <w:sz w:val="24"/>
              </w:rPr>
              <w:t>....</w:t>
            </w:r>
          </w:p>
          <w:p w:rsidR="00EC4AC3" w:rsidRPr="00FE377F" w:rsidRDefault="007B6747">
            <w:pPr>
              <w:numPr>
                <w:ilvl w:val="0"/>
                <w:numId w:val="1"/>
              </w:numPr>
              <w:jc w:val="left"/>
              <w:rPr>
                <w:rFonts w:ascii="仿宋" w:eastAsia="仿宋" w:hAnsi="仿宋" w:cs="宋体"/>
                <w:bCs/>
                <w:sz w:val="24"/>
              </w:rPr>
            </w:pPr>
            <w:r w:rsidRPr="00FE377F">
              <w:rPr>
                <w:rFonts w:ascii="仿宋" w:eastAsia="仿宋" w:hAnsi="仿宋" w:cs="宋体" w:hint="eastAsia"/>
                <w:bCs/>
                <w:sz w:val="24"/>
              </w:rPr>
              <w:t>....</w:t>
            </w:r>
          </w:p>
          <w:p w:rsidR="00EC4AC3" w:rsidRPr="00FE377F" w:rsidRDefault="007B6747">
            <w:pPr>
              <w:jc w:val="left"/>
              <w:rPr>
                <w:rFonts w:ascii="仿宋" w:eastAsia="仿宋" w:hAnsi="仿宋"/>
                <w:b/>
                <w:bCs/>
                <w:sz w:val="24"/>
              </w:rPr>
            </w:pPr>
            <w:r w:rsidRPr="00FE377F">
              <w:rPr>
                <w:rFonts w:ascii="仿宋" w:eastAsia="仿宋" w:hAnsi="仿宋" w:cs="宋体" w:hint="eastAsia"/>
                <w:bCs/>
                <w:sz w:val="24"/>
              </w:rPr>
              <w:t>......</w:t>
            </w:r>
          </w:p>
        </w:tc>
      </w:tr>
    </w:tbl>
    <w:p w:rsidR="00EC4AC3" w:rsidRPr="00FE377F" w:rsidRDefault="007B6747">
      <w:pPr>
        <w:spacing w:line="360" w:lineRule="auto"/>
        <w:rPr>
          <w:rFonts w:ascii="仿宋" w:eastAsia="仿宋" w:hAnsi="仿宋"/>
          <w:sz w:val="24"/>
        </w:rPr>
      </w:pPr>
      <w:r w:rsidRPr="00FE377F">
        <w:rPr>
          <w:rFonts w:ascii="仿宋" w:eastAsia="仿宋" w:hAnsi="仿宋" w:hint="eastAsia"/>
          <w:sz w:val="24"/>
        </w:rPr>
        <w:t>注：</w:t>
      </w:r>
    </w:p>
    <w:p w:rsidR="00EC4AC3" w:rsidRPr="00FE377F" w:rsidRDefault="007B6747">
      <w:pPr>
        <w:numPr>
          <w:ilvl w:val="0"/>
          <w:numId w:val="2"/>
        </w:numPr>
        <w:rPr>
          <w:rFonts w:ascii="仿宋" w:eastAsia="仿宋" w:hAnsi="仿宋"/>
          <w:sz w:val="24"/>
        </w:rPr>
      </w:pPr>
      <w:r w:rsidRPr="00FE377F">
        <w:rPr>
          <w:rFonts w:ascii="仿宋" w:eastAsia="仿宋" w:hAnsi="仿宋" w:hint="eastAsia"/>
          <w:sz w:val="24"/>
        </w:rPr>
        <w:lastRenderedPageBreak/>
        <w:t>供应商需如实完善表格内容。</w:t>
      </w:r>
    </w:p>
    <w:p w:rsidR="00EC4AC3" w:rsidRPr="00FE377F" w:rsidRDefault="007B6747">
      <w:pPr>
        <w:numPr>
          <w:ilvl w:val="0"/>
          <w:numId w:val="2"/>
        </w:numPr>
        <w:rPr>
          <w:rFonts w:ascii="仿宋" w:eastAsia="仿宋" w:hAnsi="仿宋"/>
          <w:sz w:val="24"/>
        </w:rPr>
      </w:pPr>
      <w:r w:rsidRPr="00FE377F">
        <w:rPr>
          <w:rFonts w:ascii="仿宋" w:eastAsia="仿宋" w:hAnsi="仿宋" w:hint="eastAsia"/>
          <w:sz w:val="24"/>
        </w:rPr>
        <w:t>供应商应答的主要内容应与投标文件一致，可以进行简要概括性表述。</w:t>
      </w:r>
    </w:p>
    <w:p w:rsidR="00EC4AC3" w:rsidRPr="00FE377F" w:rsidRDefault="007B6747">
      <w:pPr>
        <w:numPr>
          <w:ilvl w:val="0"/>
          <w:numId w:val="2"/>
        </w:numPr>
        <w:rPr>
          <w:rFonts w:ascii="仿宋" w:eastAsia="仿宋" w:hAnsi="仿宋"/>
          <w:sz w:val="24"/>
        </w:rPr>
      </w:pPr>
      <w:r w:rsidRPr="00FE377F">
        <w:rPr>
          <w:rFonts w:ascii="仿宋" w:eastAsia="仿宋" w:hAnsi="仿宋" w:hint="eastAsia"/>
          <w:sz w:val="24"/>
        </w:rPr>
        <w:t>供应商应答的主要内容仅用于结果公告，供应商自行完善的内容视为不涉及供应商商业秘密。若供应商没有填写或没有递交此表，视为允许采购代理机构将供应商投标文件中所有相关的应答内容进行公告。</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b/>
          <w:sz w:val="24"/>
        </w:rPr>
      </w:pPr>
      <w:r w:rsidRPr="00FE377F">
        <w:rPr>
          <w:rFonts w:ascii="仿宋" w:eastAsia="仿宋" w:hAnsi="仿宋" w:hint="eastAsia"/>
          <w:sz w:val="24"/>
        </w:rPr>
        <w:t>投标日期: XXXX。</w:t>
      </w:r>
    </w:p>
    <w:p w:rsidR="00EC4AC3" w:rsidRPr="00FE377F" w:rsidRDefault="007B6747">
      <w:pPr>
        <w:spacing w:line="360" w:lineRule="auto"/>
        <w:rPr>
          <w:rFonts w:ascii="仿宋" w:eastAsia="仿宋" w:hAnsi="仿宋"/>
          <w:b/>
          <w:sz w:val="32"/>
          <w:szCs w:val="32"/>
        </w:rPr>
      </w:pPr>
      <w:bookmarkStart w:id="170" w:name="_Toc217446088"/>
      <w:r w:rsidRPr="00FE377F">
        <w:rPr>
          <w:rFonts w:ascii="仿宋" w:eastAsia="仿宋" w:hAnsi="仿宋" w:hint="eastAsia"/>
          <w:b/>
          <w:sz w:val="32"/>
          <w:szCs w:val="32"/>
        </w:rPr>
        <w:br w:type="page"/>
      </w:r>
      <w:r w:rsidRPr="00FE377F">
        <w:rPr>
          <w:rFonts w:ascii="仿宋" w:eastAsia="仿宋" w:hAnsi="仿宋" w:hint="eastAsia"/>
          <w:b/>
          <w:sz w:val="32"/>
          <w:szCs w:val="32"/>
        </w:rPr>
        <w:lastRenderedPageBreak/>
        <w:t>格式2-8</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投标人基本情况表</w:t>
      </w:r>
      <w:bookmarkEnd w:id="170"/>
    </w:p>
    <w:tbl>
      <w:tblPr>
        <w:tblW w:w="82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2"/>
        <w:gridCol w:w="957"/>
        <w:gridCol w:w="1239"/>
        <w:gridCol w:w="1247"/>
        <w:gridCol w:w="1320"/>
        <w:gridCol w:w="158"/>
        <w:gridCol w:w="692"/>
        <w:gridCol w:w="1080"/>
      </w:tblGrid>
      <w:tr w:rsidR="00FE377F" w:rsidRPr="00FE377F">
        <w:trPr>
          <w:cantSplit/>
          <w:trHeight w:val="46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投标人名称</w:t>
            </w:r>
          </w:p>
        </w:tc>
        <w:tc>
          <w:tcPr>
            <w:tcW w:w="6693" w:type="dxa"/>
            <w:gridSpan w:val="7"/>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6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注册地址</w:t>
            </w:r>
          </w:p>
        </w:tc>
        <w:tc>
          <w:tcPr>
            <w:tcW w:w="3443" w:type="dxa"/>
            <w:gridSpan w:val="3"/>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邮政编码</w:t>
            </w:r>
          </w:p>
        </w:tc>
        <w:tc>
          <w:tcPr>
            <w:tcW w:w="1930" w:type="dxa"/>
            <w:gridSpan w:val="3"/>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42"/>
        </w:trPr>
        <w:tc>
          <w:tcPr>
            <w:tcW w:w="1522" w:type="dxa"/>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联系方式</w:t>
            </w:r>
          </w:p>
        </w:tc>
        <w:tc>
          <w:tcPr>
            <w:tcW w:w="95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联系人</w:t>
            </w:r>
          </w:p>
        </w:tc>
        <w:tc>
          <w:tcPr>
            <w:tcW w:w="248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电话</w:t>
            </w:r>
          </w:p>
        </w:tc>
        <w:tc>
          <w:tcPr>
            <w:tcW w:w="1930" w:type="dxa"/>
            <w:gridSpan w:val="3"/>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148"/>
        </w:trPr>
        <w:tc>
          <w:tcPr>
            <w:tcW w:w="1522" w:type="dxa"/>
            <w:vMerge/>
            <w:vAlign w:val="center"/>
          </w:tcPr>
          <w:p w:rsidR="00EC4AC3" w:rsidRPr="00FE377F" w:rsidRDefault="00EC4AC3">
            <w:pPr>
              <w:rPr>
                <w:rFonts w:ascii="仿宋" w:eastAsia="仿宋" w:hAnsi="仿宋"/>
              </w:rPr>
            </w:pPr>
          </w:p>
        </w:tc>
        <w:tc>
          <w:tcPr>
            <w:tcW w:w="95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传真</w:t>
            </w:r>
          </w:p>
        </w:tc>
        <w:tc>
          <w:tcPr>
            <w:tcW w:w="248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网址</w:t>
            </w:r>
          </w:p>
        </w:tc>
        <w:tc>
          <w:tcPr>
            <w:tcW w:w="1930" w:type="dxa"/>
            <w:gridSpan w:val="3"/>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4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组织结构</w:t>
            </w:r>
          </w:p>
        </w:tc>
        <w:tc>
          <w:tcPr>
            <w:tcW w:w="6693" w:type="dxa"/>
            <w:gridSpan w:val="7"/>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46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法定代表人/单位负责人</w:t>
            </w:r>
          </w:p>
        </w:tc>
        <w:tc>
          <w:tcPr>
            <w:tcW w:w="95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姓名</w:t>
            </w:r>
          </w:p>
        </w:tc>
        <w:tc>
          <w:tcPr>
            <w:tcW w:w="1239"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技术职称</w:t>
            </w: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0"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电话</w:t>
            </w:r>
          </w:p>
        </w:tc>
        <w:tc>
          <w:tcPr>
            <w:tcW w:w="108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trHeight w:val="44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技术负责人</w:t>
            </w:r>
          </w:p>
        </w:tc>
        <w:tc>
          <w:tcPr>
            <w:tcW w:w="95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姓名</w:t>
            </w:r>
          </w:p>
        </w:tc>
        <w:tc>
          <w:tcPr>
            <w:tcW w:w="1239"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技术职称</w:t>
            </w: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0"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电话</w:t>
            </w:r>
          </w:p>
        </w:tc>
        <w:tc>
          <w:tcPr>
            <w:tcW w:w="108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4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成立时间</w:t>
            </w:r>
          </w:p>
        </w:tc>
        <w:tc>
          <w:tcPr>
            <w:tcW w:w="219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4497" w:type="dxa"/>
            <w:gridSpan w:val="5"/>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员工总人数：</w:t>
            </w:r>
          </w:p>
        </w:tc>
      </w:tr>
      <w:tr w:rsidR="00FE377F" w:rsidRPr="00FE377F">
        <w:trPr>
          <w:cantSplit/>
          <w:trHeight w:val="46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企业资质等级</w:t>
            </w:r>
          </w:p>
        </w:tc>
        <w:tc>
          <w:tcPr>
            <w:tcW w:w="219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Merge w:val="restart"/>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其中</w:t>
            </w:r>
          </w:p>
        </w:tc>
        <w:tc>
          <w:tcPr>
            <w:tcW w:w="1478"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项目经理</w:t>
            </w:r>
          </w:p>
        </w:tc>
        <w:tc>
          <w:tcPr>
            <w:tcW w:w="1772"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4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营业执照号</w:t>
            </w:r>
          </w:p>
        </w:tc>
        <w:tc>
          <w:tcPr>
            <w:tcW w:w="219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rsidR="00EC4AC3" w:rsidRPr="00FE377F" w:rsidRDefault="00EC4AC3">
            <w:pPr>
              <w:rPr>
                <w:rFonts w:ascii="仿宋" w:eastAsia="仿宋" w:hAnsi="仿宋"/>
              </w:rPr>
            </w:pPr>
          </w:p>
        </w:tc>
        <w:tc>
          <w:tcPr>
            <w:tcW w:w="1478"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高级职称人员</w:t>
            </w:r>
          </w:p>
        </w:tc>
        <w:tc>
          <w:tcPr>
            <w:tcW w:w="1772"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4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注册资金</w:t>
            </w:r>
          </w:p>
        </w:tc>
        <w:tc>
          <w:tcPr>
            <w:tcW w:w="219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rsidR="00EC4AC3" w:rsidRPr="00FE377F" w:rsidRDefault="00EC4AC3">
            <w:pPr>
              <w:rPr>
                <w:rFonts w:ascii="仿宋" w:eastAsia="仿宋" w:hAnsi="仿宋"/>
              </w:rPr>
            </w:pPr>
          </w:p>
        </w:tc>
        <w:tc>
          <w:tcPr>
            <w:tcW w:w="1478"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中级职称人员</w:t>
            </w:r>
          </w:p>
        </w:tc>
        <w:tc>
          <w:tcPr>
            <w:tcW w:w="1772"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62"/>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开户银行</w:t>
            </w:r>
          </w:p>
        </w:tc>
        <w:tc>
          <w:tcPr>
            <w:tcW w:w="219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rsidR="00EC4AC3" w:rsidRPr="00FE377F" w:rsidRDefault="00EC4AC3">
            <w:pPr>
              <w:rPr>
                <w:rFonts w:ascii="仿宋" w:eastAsia="仿宋" w:hAnsi="仿宋"/>
              </w:rPr>
            </w:pPr>
          </w:p>
        </w:tc>
        <w:tc>
          <w:tcPr>
            <w:tcW w:w="1478" w:type="dxa"/>
            <w:gridSpan w:val="2"/>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初级职称人员</w:t>
            </w:r>
          </w:p>
        </w:tc>
        <w:tc>
          <w:tcPr>
            <w:tcW w:w="1772"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42"/>
        </w:trPr>
        <w:tc>
          <w:tcPr>
            <w:tcW w:w="1522" w:type="dxa"/>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账号</w:t>
            </w:r>
          </w:p>
        </w:tc>
        <w:tc>
          <w:tcPr>
            <w:tcW w:w="2196"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47" w:type="dxa"/>
            <w:vMerge/>
            <w:vAlign w:val="center"/>
          </w:tcPr>
          <w:p w:rsidR="00EC4AC3" w:rsidRPr="00FE377F" w:rsidRDefault="00EC4AC3">
            <w:pPr>
              <w:rPr>
                <w:rFonts w:ascii="仿宋" w:eastAsia="仿宋" w:hAnsi="仿宋"/>
              </w:rPr>
            </w:pPr>
          </w:p>
        </w:tc>
        <w:tc>
          <w:tcPr>
            <w:tcW w:w="1478" w:type="dxa"/>
            <w:gridSpan w:val="2"/>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技工</w:t>
            </w:r>
          </w:p>
        </w:tc>
        <w:tc>
          <w:tcPr>
            <w:tcW w:w="1772" w:type="dxa"/>
            <w:gridSpan w:val="2"/>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rsidTr="004C0D2A">
        <w:trPr>
          <w:cantSplit/>
          <w:trHeight w:val="180"/>
        </w:trPr>
        <w:tc>
          <w:tcPr>
            <w:tcW w:w="152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经营范围</w:t>
            </w:r>
          </w:p>
        </w:tc>
        <w:tc>
          <w:tcPr>
            <w:tcW w:w="6693" w:type="dxa"/>
            <w:gridSpan w:val="7"/>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1072"/>
        </w:trPr>
        <w:tc>
          <w:tcPr>
            <w:tcW w:w="1522" w:type="dxa"/>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备注</w:t>
            </w:r>
          </w:p>
        </w:tc>
        <w:tc>
          <w:tcPr>
            <w:tcW w:w="6693" w:type="dxa"/>
            <w:gridSpan w:val="7"/>
          </w:tcPr>
          <w:p w:rsidR="00EC4AC3" w:rsidRPr="00FE377F" w:rsidRDefault="00EC4AC3">
            <w:pPr>
              <w:widowControl/>
              <w:spacing w:line="360" w:lineRule="atLeast"/>
              <w:ind w:firstLineChars="196" w:firstLine="470"/>
              <w:jc w:val="left"/>
              <w:outlineLvl w:val="1"/>
              <w:rPr>
                <w:rFonts w:ascii="仿宋" w:eastAsia="仿宋" w:hAnsi="仿宋"/>
                <w:sz w:val="24"/>
              </w:rPr>
            </w:pPr>
          </w:p>
        </w:tc>
      </w:tr>
    </w:tbl>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投标日期: XXXX。</w:t>
      </w:r>
    </w:p>
    <w:p w:rsidR="00EC4AC3" w:rsidRPr="00FE377F" w:rsidRDefault="007B6747">
      <w:pPr>
        <w:spacing w:line="360" w:lineRule="auto"/>
        <w:rPr>
          <w:rFonts w:ascii="仿宋" w:eastAsia="仿宋" w:hAnsi="仿宋"/>
          <w:b/>
          <w:sz w:val="32"/>
          <w:szCs w:val="32"/>
        </w:rPr>
      </w:pPr>
      <w:bookmarkStart w:id="171" w:name="_Toc217446089"/>
      <w:r w:rsidRPr="00FE377F">
        <w:rPr>
          <w:rFonts w:ascii="仿宋" w:eastAsia="仿宋" w:hAnsi="仿宋" w:hint="eastAsia"/>
          <w:b/>
          <w:sz w:val="36"/>
          <w:szCs w:val="36"/>
        </w:rPr>
        <w:br w:type="page"/>
      </w:r>
      <w:r w:rsidRPr="00FE377F">
        <w:rPr>
          <w:rFonts w:ascii="仿宋" w:eastAsia="仿宋" w:hAnsi="仿宋" w:hint="eastAsia"/>
          <w:b/>
          <w:sz w:val="32"/>
          <w:szCs w:val="32"/>
        </w:rPr>
        <w:lastRenderedPageBreak/>
        <w:t>格式2-9</w:t>
      </w:r>
    </w:p>
    <w:p w:rsidR="00EC4AC3" w:rsidRPr="00FE377F" w:rsidRDefault="007B6747">
      <w:pPr>
        <w:widowControl/>
        <w:spacing w:line="360" w:lineRule="atLeast"/>
        <w:jc w:val="center"/>
        <w:outlineLvl w:val="1"/>
        <w:rPr>
          <w:rFonts w:ascii="仿宋" w:eastAsia="仿宋" w:hAnsi="仿宋"/>
          <w:b/>
          <w:sz w:val="36"/>
          <w:szCs w:val="36"/>
        </w:rPr>
      </w:pPr>
      <w:r w:rsidRPr="00FE377F">
        <w:rPr>
          <w:rFonts w:ascii="仿宋" w:eastAsia="仿宋" w:hAnsi="仿宋" w:hint="eastAsia"/>
          <w:b/>
          <w:sz w:val="36"/>
          <w:szCs w:val="36"/>
        </w:rPr>
        <w:t>类似项目业绩一览表</w:t>
      </w:r>
      <w:bookmarkEnd w:id="171"/>
    </w:p>
    <w:p w:rsidR="00EC4AC3" w:rsidRPr="00FE377F" w:rsidRDefault="00EC4AC3">
      <w:pPr>
        <w:widowControl/>
        <w:spacing w:line="360" w:lineRule="atLeast"/>
        <w:ind w:firstLineChars="196" w:firstLine="472"/>
        <w:jc w:val="left"/>
        <w:outlineLvl w:val="1"/>
        <w:rPr>
          <w:rFonts w:ascii="仿宋" w:eastAsia="仿宋" w:hAnsi="仿宋"/>
          <w:b/>
          <w:sz w:val="24"/>
        </w:rPr>
      </w:pPr>
    </w:p>
    <w:tbl>
      <w:tblPr>
        <w:tblW w:w="852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0"/>
        <w:gridCol w:w="1440"/>
        <w:gridCol w:w="1320"/>
        <w:gridCol w:w="1161"/>
        <w:gridCol w:w="1260"/>
        <w:gridCol w:w="9"/>
        <w:gridCol w:w="1621"/>
        <w:gridCol w:w="992"/>
      </w:tblGrid>
      <w:tr w:rsidR="00FE377F" w:rsidRPr="00FE377F">
        <w:trPr>
          <w:cantSplit/>
          <w:trHeight w:val="600"/>
          <w:jc w:val="center"/>
        </w:trPr>
        <w:tc>
          <w:tcPr>
            <w:tcW w:w="720" w:type="dxa"/>
            <w:tcBorders>
              <w:top w:val="single" w:sz="4" w:space="0" w:color="auto"/>
            </w:tcBorders>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年份</w:t>
            </w:r>
          </w:p>
        </w:tc>
        <w:tc>
          <w:tcPr>
            <w:tcW w:w="144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用户名称</w:t>
            </w:r>
          </w:p>
        </w:tc>
        <w:tc>
          <w:tcPr>
            <w:tcW w:w="132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项目名称</w:t>
            </w:r>
          </w:p>
        </w:tc>
        <w:tc>
          <w:tcPr>
            <w:tcW w:w="1161"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完成时间</w:t>
            </w:r>
          </w:p>
        </w:tc>
        <w:tc>
          <w:tcPr>
            <w:tcW w:w="126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合同金额</w:t>
            </w:r>
          </w:p>
        </w:tc>
        <w:tc>
          <w:tcPr>
            <w:tcW w:w="1630" w:type="dxa"/>
            <w:gridSpan w:val="2"/>
            <w:tcBorders>
              <w:right w:val="single" w:sz="4" w:space="0" w:color="auto"/>
            </w:tcBorders>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是否通过验收</w:t>
            </w:r>
          </w:p>
        </w:tc>
        <w:tc>
          <w:tcPr>
            <w:tcW w:w="992" w:type="dxa"/>
            <w:tcBorders>
              <w:left w:val="single" w:sz="4" w:space="0" w:color="auto"/>
            </w:tcBorders>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备注</w:t>
            </w: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30"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00"/>
          <w:jc w:val="center"/>
        </w:trPr>
        <w:tc>
          <w:tcPr>
            <w:tcW w:w="7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10"/>
          <w:jc w:val="center"/>
        </w:trPr>
        <w:tc>
          <w:tcPr>
            <w:tcW w:w="720" w:type="dxa"/>
            <w:tcBorders>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tcBorders>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left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left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15"/>
          <w:jc w:val="center"/>
        </w:trPr>
        <w:tc>
          <w:tcPr>
            <w:tcW w:w="72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615"/>
          <w:jc w:val="center"/>
        </w:trPr>
        <w:tc>
          <w:tcPr>
            <w:tcW w:w="72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450"/>
          <w:jc w:val="center"/>
        </w:trPr>
        <w:tc>
          <w:tcPr>
            <w:tcW w:w="72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bottom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EC4AC3" w:rsidRPr="00FE377F">
        <w:trPr>
          <w:cantSplit/>
          <w:trHeight w:val="435"/>
          <w:jc w:val="center"/>
        </w:trPr>
        <w:tc>
          <w:tcPr>
            <w:tcW w:w="720" w:type="dxa"/>
            <w:tcBorders>
              <w:top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440" w:type="dxa"/>
            <w:tcBorders>
              <w:top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320" w:type="dxa"/>
            <w:tcBorders>
              <w:top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161" w:type="dxa"/>
            <w:tcBorders>
              <w:top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269" w:type="dxa"/>
            <w:gridSpan w:val="2"/>
            <w:tcBorders>
              <w:top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621" w:type="dxa"/>
            <w:tcBorders>
              <w:top w:val="single" w:sz="4" w:space="0" w:color="auto"/>
              <w:left w:val="single" w:sz="4" w:space="0" w:color="auto"/>
              <w:righ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92" w:type="dxa"/>
            <w:tcBorders>
              <w:top w:val="single" w:sz="4" w:space="0" w:color="auto"/>
              <w:left w:val="single" w:sz="4" w:space="0" w:color="auto"/>
            </w:tcBorders>
            <w:vAlign w:val="center"/>
          </w:tcPr>
          <w:p w:rsidR="00EC4AC3" w:rsidRPr="00FE377F" w:rsidRDefault="00EC4AC3">
            <w:pPr>
              <w:widowControl/>
              <w:spacing w:line="360" w:lineRule="atLeast"/>
              <w:ind w:firstLineChars="196" w:firstLine="470"/>
              <w:jc w:val="left"/>
              <w:outlineLvl w:val="1"/>
              <w:rPr>
                <w:rFonts w:ascii="仿宋" w:eastAsia="仿宋" w:hAnsi="仿宋"/>
                <w:sz w:val="24"/>
              </w:rPr>
            </w:pPr>
          </w:p>
        </w:tc>
      </w:tr>
    </w:tbl>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注：以上业绩需提供招标文件要求的有关书面证明材料。</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rsidP="000A1509">
      <w:pPr>
        <w:widowControl/>
        <w:spacing w:line="360" w:lineRule="atLeast"/>
        <w:ind w:firstLineChars="196" w:firstLine="470"/>
        <w:jc w:val="left"/>
        <w:outlineLvl w:val="1"/>
        <w:rPr>
          <w:rFonts w:ascii="仿宋" w:eastAsia="仿宋" w:hAnsi="仿宋"/>
          <w:b/>
          <w:sz w:val="32"/>
          <w:szCs w:val="32"/>
        </w:rPr>
      </w:pPr>
      <w:r w:rsidRPr="00FE377F">
        <w:rPr>
          <w:rFonts w:ascii="仿宋" w:eastAsia="仿宋" w:hAnsi="仿宋" w:hint="eastAsia"/>
          <w:sz w:val="24"/>
        </w:rPr>
        <w:t>投标日期: XXXX。</w:t>
      </w:r>
      <w:bookmarkStart w:id="172" w:name="_Toc217446090"/>
      <w:r w:rsidRPr="00FE377F">
        <w:rPr>
          <w:rFonts w:ascii="仿宋" w:eastAsia="仿宋" w:hAnsi="仿宋" w:hint="eastAsia"/>
          <w:b/>
          <w:sz w:val="32"/>
          <w:szCs w:val="32"/>
        </w:rPr>
        <w:br w:type="page"/>
      </w:r>
      <w:r w:rsidRPr="00FE377F">
        <w:rPr>
          <w:rFonts w:ascii="仿宋" w:eastAsia="仿宋" w:hAnsi="仿宋" w:hint="eastAsia"/>
          <w:b/>
          <w:sz w:val="32"/>
          <w:szCs w:val="32"/>
        </w:rPr>
        <w:lastRenderedPageBreak/>
        <w:t>格式2-10</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投标产品技术参数表</w:t>
      </w:r>
      <w:bookmarkEnd w:id="172"/>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招标编号：</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81"/>
        <w:gridCol w:w="2050"/>
        <w:gridCol w:w="1851"/>
        <w:gridCol w:w="2340"/>
      </w:tblGrid>
      <w:tr w:rsidR="00FE377F" w:rsidRPr="00FE377F">
        <w:trPr>
          <w:jc w:val="center"/>
        </w:trPr>
        <w:tc>
          <w:tcPr>
            <w:tcW w:w="726"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序号</w:t>
            </w:r>
          </w:p>
        </w:tc>
        <w:tc>
          <w:tcPr>
            <w:tcW w:w="881" w:type="dxa"/>
            <w:vAlign w:val="center"/>
          </w:tcPr>
          <w:p w:rsidR="00EC4AC3" w:rsidRPr="00FE377F" w:rsidRDefault="007B6747">
            <w:pPr>
              <w:widowControl/>
              <w:spacing w:line="360" w:lineRule="atLeast"/>
              <w:jc w:val="left"/>
              <w:outlineLvl w:val="1"/>
              <w:rPr>
                <w:rFonts w:ascii="仿宋" w:eastAsia="仿宋" w:hAnsi="仿宋"/>
                <w:sz w:val="24"/>
              </w:rPr>
            </w:pPr>
            <w:proofErr w:type="gramStart"/>
            <w:r w:rsidRPr="00FE377F">
              <w:rPr>
                <w:rFonts w:ascii="仿宋" w:eastAsia="仿宋" w:hAnsi="仿宋" w:hint="eastAsia"/>
                <w:sz w:val="24"/>
              </w:rPr>
              <w:t>包号</w:t>
            </w:r>
            <w:proofErr w:type="gramEnd"/>
            <w:r w:rsidRPr="00FE377F">
              <w:rPr>
                <w:rFonts w:ascii="仿宋" w:eastAsia="仿宋" w:hAnsi="仿宋" w:hint="eastAsia"/>
                <w:sz w:val="24"/>
              </w:rPr>
              <w:t xml:space="preserve"> </w:t>
            </w:r>
          </w:p>
        </w:tc>
        <w:tc>
          <w:tcPr>
            <w:tcW w:w="205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货物（设备）名称</w:t>
            </w:r>
          </w:p>
        </w:tc>
        <w:tc>
          <w:tcPr>
            <w:tcW w:w="1851"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招标文件要求</w:t>
            </w:r>
          </w:p>
        </w:tc>
        <w:tc>
          <w:tcPr>
            <w:tcW w:w="234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投标产品技术参数</w:t>
            </w:r>
          </w:p>
        </w:tc>
      </w:tr>
      <w:tr w:rsidR="00FE377F"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EC4AC3" w:rsidRPr="00FE377F">
        <w:trPr>
          <w:jc w:val="center"/>
        </w:trPr>
        <w:tc>
          <w:tcPr>
            <w:tcW w:w="726"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8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05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1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234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bl>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注：1. 供应商必须把招标文件</w:t>
      </w:r>
      <w:r w:rsidRPr="00FE377F">
        <w:rPr>
          <w:rFonts w:ascii="仿宋" w:eastAsia="仿宋" w:hAnsi="仿宋" w:hint="eastAsia"/>
          <w:b/>
          <w:bCs/>
          <w:sz w:val="24"/>
        </w:rPr>
        <w:t>第六章技术服务要求全部</w:t>
      </w:r>
      <w:r w:rsidRPr="00FE377F">
        <w:rPr>
          <w:rFonts w:ascii="仿宋" w:eastAsia="仿宋" w:hAnsi="仿宋" w:hint="eastAsia"/>
          <w:sz w:val="24"/>
        </w:rPr>
        <w:t>列入此表。</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2．按照招标项目技术要求的顺序逐条对应填写。</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3．供应商必须据实填写，不得虚假填写，否则将取消其投标或中标资格。</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投标日期: XXXX。</w:t>
      </w:r>
    </w:p>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spacing w:line="360" w:lineRule="auto"/>
        <w:rPr>
          <w:rFonts w:ascii="仿宋" w:eastAsia="仿宋" w:hAnsi="仿宋"/>
          <w:b/>
          <w:sz w:val="32"/>
          <w:szCs w:val="32"/>
        </w:rPr>
      </w:pPr>
      <w:bookmarkStart w:id="173" w:name="_Toc217446091"/>
      <w:r w:rsidRPr="00FE377F">
        <w:rPr>
          <w:rFonts w:ascii="仿宋" w:eastAsia="仿宋" w:hAnsi="仿宋" w:hint="eastAsia"/>
          <w:b/>
          <w:sz w:val="32"/>
          <w:szCs w:val="32"/>
        </w:rPr>
        <w:br w:type="page"/>
      </w:r>
      <w:r w:rsidRPr="00FE377F">
        <w:rPr>
          <w:rFonts w:ascii="仿宋" w:eastAsia="仿宋" w:hAnsi="仿宋" w:hint="eastAsia"/>
          <w:b/>
          <w:sz w:val="32"/>
          <w:szCs w:val="32"/>
        </w:rPr>
        <w:lastRenderedPageBreak/>
        <w:t>格式2-11</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投标人本项目管理、技术、服务人员情况表</w:t>
      </w:r>
      <w:bookmarkEnd w:id="173"/>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rsidP="006A4F7D">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招标编号：</w:t>
      </w: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807"/>
        <w:gridCol w:w="807"/>
        <w:gridCol w:w="807"/>
        <w:gridCol w:w="807"/>
        <w:gridCol w:w="851"/>
        <w:gridCol w:w="960"/>
        <w:gridCol w:w="847"/>
        <w:gridCol w:w="732"/>
      </w:tblGrid>
      <w:tr w:rsidR="00FE377F" w:rsidRPr="00FE377F">
        <w:trPr>
          <w:cantSplit/>
          <w:trHeight w:val="530"/>
          <w:jc w:val="center"/>
        </w:trPr>
        <w:tc>
          <w:tcPr>
            <w:tcW w:w="954" w:type="dxa"/>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类别</w:t>
            </w:r>
          </w:p>
        </w:tc>
        <w:tc>
          <w:tcPr>
            <w:tcW w:w="807" w:type="dxa"/>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职务</w:t>
            </w:r>
          </w:p>
        </w:tc>
        <w:tc>
          <w:tcPr>
            <w:tcW w:w="807" w:type="dxa"/>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姓名</w:t>
            </w:r>
          </w:p>
        </w:tc>
        <w:tc>
          <w:tcPr>
            <w:tcW w:w="807" w:type="dxa"/>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职称</w:t>
            </w:r>
          </w:p>
        </w:tc>
        <w:tc>
          <w:tcPr>
            <w:tcW w:w="807" w:type="dxa"/>
            <w:vMerge w:val="restart"/>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常住地</w:t>
            </w:r>
          </w:p>
        </w:tc>
        <w:tc>
          <w:tcPr>
            <w:tcW w:w="3390" w:type="dxa"/>
            <w:gridSpan w:val="4"/>
            <w:vAlign w:val="center"/>
          </w:tcPr>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资格证明（附复印件）</w:t>
            </w:r>
          </w:p>
        </w:tc>
      </w:tr>
      <w:tr w:rsidR="00FE377F" w:rsidRPr="00FE377F">
        <w:trPr>
          <w:cantSplit/>
          <w:trHeight w:val="530"/>
          <w:jc w:val="center"/>
        </w:trPr>
        <w:tc>
          <w:tcPr>
            <w:tcW w:w="954" w:type="dxa"/>
            <w:vMerge/>
            <w:vAlign w:val="center"/>
          </w:tcPr>
          <w:p w:rsidR="00EC4AC3" w:rsidRPr="00FE377F" w:rsidRDefault="00EC4AC3">
            <w:pPr>
              <w:rPr>
                <w:rFonts w:ascii="仿宋" w:eastAsia="仿宋" w:hAnsi="仿宋"/>
              </w:rPr>
            </w:pPr>
          </w:p>
        </w:tc>
        <w:tc>
          <w:tcPr>
            <w:tcW w:w="807" w:type="dxa"/>
            <w:vMerge/>
            <w:vAlign w:val="center"/>
          </w:tcPr>
          <w:p w:rsidR="00EC4AC3" w:rsidRPr="00FE377F" w:rsidRDefault="00EC4AC3">
            <w:pPr>
              <w:rPr>
                <w:rFonts w:ascii="仿宋" w:eastAsia="仿宋" w:hAnsi="仿宋"/>
              </w:rPr>
            </w:pPr>
          </w:p>
        </w:tc>
        <w:tc>
          <w:tcPr>
            <w:tcW w:w="807" w:type="dxa"/>
            <w:vMerge/>
            <w:vAlign w:val="center"/>
          </w:tcPr>
          <w:p w:rsidR="00EC4AC3" w:rsidRPr="00FE377F" w:rsidRDefault="00EC4AC3">
            <w:pPr>
              <w:rPr>
                <w:rFonts w:ascii="仿宋" w:eastAsia="仿宋" w:hAnsi="仿宋"/>
              </w:rPr>
            </w:pPr>
          </w:p>
        </w:tc>
        <w:tc>
          <w:tcPr>
            <w:tcW w:w="807" w:type="dxa"/>
            <w:vMerge/>
            <w:vAlign w:val="center"/>
          </w:tcPr>
          <w:p w:rsidR="00EC4AC3" w:rsidRPr="00FE377F" w:rsidRDefault="00EC4AC3">
            <w:pPr>
              <w:rPr>
                <w:rFonts w:ascii="仿宋" w:eastAsia="仿宋" w:hAnsi="仿宋"/>
              </w:rPr>
            </w:pPr>
          </w:p>
        </w:tc>
        <w:tc>
          <w:tcPr>
            <w:tcW w:w="807" w:type="dxa"/>
            <w:vMerge/>
            <w:vAlign w:val="center"/>
          </w:tcPr>
          <w:p w:rsidR="00EC4AC3" w:rsidRPr="00FE377F" w:rsidRDefault="00EC4AC3">
            <w:pPr>
              <w:rPr>
                <w:rFonts w:ascii="仿宋" w:eastAsia="仿宋" w:hAnsi="仿宋"/>
              </w:rPr>
            </w:pPr>
          </w:p>
        </w:tc>
        <w:tc>
          <w:tcPr>
            <w:tcW w:w="851"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证书</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名称</w:t>
            </w:r>
          </w:p>
        </w:tc>
        <w:tc>
          <w:tcPr>
            <w:tcW w:w="960"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级别</w:t>
            </w:r>
          </w:p>
        </w:tc>
        <w:tc>
          <w:tcPr>
            <w:tcW w:w="847"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证号</w:t>
            </w:r>
          </w:p>
        </w:tc>
        <w:tc>
          <w:tcPr>
            <w:tcW w:w="732" w:type="dxa"/>
            <w:vAlign w:val="center"/>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专业</w:t>
            </w:r>
          </w:p>
        </w:tc>
      </w:tr>
      <w:tr w:rsidR="00FE377F" w:rsidRPr="00FE377F">
        <w:trPr>
          <w:cantSplit/>
          <w:trHeight w:val="531"/>
          <w:jc w:val="center"/>
        </w:trPr>
        <w:tc>
          <w:tcPr>
            <w:tcW w:w="954" w:type="dxa"/>
            <w:vMerge w:val="restart"/>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管理</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人员</w:t>
            </w: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30"/>
          <w:jc w:val="center"/>
        </w:trPr>
        <w:tc>
          <w:tcPr>
            <w:tcW w:w="954" w:type="dxa"/>
            <w:vMerge/>
          </w:tcPr>
          <w:p w:rsidR="00EC4AC3" w:rsidRPr="00FE377F" w:rsidRDefault="00EC4AC3">
            <w:pPr>
              <w:rPr>
                <w:rFonts w:ascii="仿宋" w:eastAsia="仿宋" w:hAnsi="仿宋"/>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31"/>
          <w:jc w:val="center"/>
        </w:trPr>
        <w:tc>
          <w:tcPr>
            <w:tcW w:w="954" w:type="dxa"/>
            <w:vMerge/>
          </w:tcPr>
          <w:p w:rsidR="00EC4AC3" w:rsidRPr="00FE377F" w:rsidRDefault="00EC4AC3">
            <w:pPr>
              <w:rPr>
                <w:rFonts w:ascii="仿宋" w:eastAsia="仿宋" w:hAnsi="仿宋"/>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30"/>
          <w:jc w:val="center"/>
        </w:trPr>
        <w:tc>
          <w:tcPr>
            <w:tcW w:w="954" w:type="dxa"/>
            <w:vMerge w:val="restart"/>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技术</w:t>
            </w:r>
          </w:p>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人员</w:t>
            </w: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31"/>
          <w:jc w:val="center"/>
        </w:trPr>
        <w:tc>
          <w:tcPr>
            <w:tcW w:w="954" w:type="dxa"/>
            <w:vMerge/>
          </w:tcPr>
          <w:p w:rsidR="00EC4AC3" w:rsidRPr="00FE377F" w:rsidRDefault="00EC4AC3">
            <w:pPr>
              <w:rPr>
                <w:rFonts w:ascii="仿宋" w:eastAsia="仿宋" w:hAnsi="仿宋"/>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30"/>
          <w:jc w:val="center"/>
        </w:trPr>
        <w:tc>
          <w:tcPr>
            <w:tcW w:w="954" w:type="dxa"/>
            <w:vMerge/>
          </w:tcPr>
          <w:p w:rsidR="00EC4AC3" w:rsidRPr="00FE377F" w:rsidRDefault="00EC4AC3">
            <w:pPr>
              <w:rPr>
                <w:rFonts w:ascii="仿宋" w:eastAsia="仿宋" w:hAnsi="仿宋"/>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FE377F" w:rsidRPr="00FE377F">
        <w:trPr>
          <w:cantSplit/>
          <w:trHeight w:val="531"/>
          <w:jc w:val="center"/>
        </w:trPr>
        <w:tc>
          <w:tcPr>
            <w:tcW w:w="954" w:type="dxa"/>
            <w:vMerge w:val="restart"/>
          </w:tcPr>
          <w:p w:rsidR="00EC4AC3" w:rsidRPr="00FE377F" w:rsidRDefault="007B6747">
            <w:pPr>
              <w:widowControl/>
              <w:spacing w:line="360" w:lineRule="atLeast"/>
              <w:jc w:val="left"/>
              <w:outlineLvl w:val="1"/>
              <w:rPr>
                <w:rFonts w:ascii="仿宋" w:eastAsia="仿宋" w:hAnsi="仿宋"/>
                <w:sz w:val="24"/>
              </w:rPr>
            </w:pPr>
            <w:r w:rsidRPr="00FE377F">
              <w:rPr>
                <w:rFonts w:ascii="仿宋" w:eastAsia="仿宋" w:hAnsi="仿宋" w:hint="eastAsia"/>
                <w:sz w:val="24"/>
              </w:rPr>
              <w:t>售后服务人员</w:t>
            </w: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r w:rsidR="00EC4AC3" w:rsidRPr="00FE377F">
        <w:trPr>
          <w:cantSplit/>
          <w:trHeight w:val="530"/>
          <w:jc w:val="center"/>
        </w:trPr>
        <w:tc>
          <w:tcPr>
            <w:tcW w:w="954" w:type="dxa"/>
            <w:vMerge/>
            <w:tcBorders>
              <w:bottom w:val="single" w:sz="4" w:space="0" w:color="auto"/>
            </w:tcBorders>
          </w:tcPr>
          <w:p w:rsidR="00EC4AC3" w:rsidRPr="00FE377F" w:rsidRDefault="00EC4AC3">
            <w:pPr>
              <w:rPr>
                <w:rFonts w:ascii="仿宋" w:eastAsia="仿宋" w:hAnsi="仿宋"/>
              </w:rPr>
            </w:pPr>
          </w:p>
        </w:tc>
        <w:tc>
          <w:tcPr>
            <w:tcW w:w="807" w:type="dxa"/>
            <w:tcBorders>
              <w:bottom w:val="single" w:sz="4" w:space="0" w:color="auto"/>
            </w:tcBorders>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0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51"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960"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847"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c>
          <w:tcPr>
            <w:tcW w:w="732" w:type="dxa"/>
          </w:tcPr>
          <w:p w:rsidR="00EC4AC3" w:rsidRPr="00FE377F" w:rsidRDefault="00EC4AC3">
            <w:pPr>
              <w:widowControl/>
              <w:spacing w:line="360" w:lineRule="atLeast"/>
              <w:ind w:firstLineChars="196" w:firstLine="470"/>
              <w:jc w:val="left"/>
              <w:outlineLvl w:val="1"/>
              <w:rPr>
                <w:rFonts w:ascii="仿宋" w:eastAsia="仿宋" w:hAnsi="仿宋"/>
                <w:sz w:val="24"/>
              </w:rPr>
            </w:pPr>
          </w:p>
        </w:tc>
      </w:tr>
    </w:tbl>
    <w:p w:rsidR="00EC4AC3" w:rsidRPr="00FE377F" w:rsidRDefault="00EC4AC3">
      <w:pPr>
        <w:widowControl/>
        <w:spacing w:line="360" w:lineRule="atLeast"/>
        <w:ind w:firstLineChars="196" w:firstLine="470"/>
        <w:jc w:val="left"/>
        <w:outlineLvl w:val="1"/>
        <w:rPr>
          <w:rFonts w:ascii="仿宋" w:eastAsia="仿宋" w:hAnsi="仿宋"/>
          <w:sz w:val="24"/>
        </w:rPr>
      </w:pP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投标人名称：XXXX（单位盖章）。</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法定代表人/单位负责人或授权代表（签字或加盖个人名章）：XXXX。</w:t>
      </w:r>
    </w:p>
    <w:p w:rsidR="00EC4AC3" w:rsidRPr="00FE377F" w:rsidRDefault="007B6747">
      <w:pPr>
        <w:widowControl/>
        <w:spacing w:line="360" w:lineRule="atLeast"/>
        <w:ind w:firstLineChars="196" w:firstLine="470"/>
        <w:jc w:val="left"/>
        <w:outlineLvl w:val="1"/>
        <w:rPr>
          <w:rFonts w:ascii="仿宋" w:eastAsia="仿宋" w:hAnsi="仿宋"/>
          <w:sz w:val="24"/>
        </w:rPr>
      </w:pPr>
      <w:r w:rsidRPr="00FE377F">
        <w:rPr>
          <w:rFonts w:ascii="仿宋" w:eastAsia="仿宋" w:hAnsi="仿宋" w:hint="eastAsia"/>
          <w:sz w:val="24"/>
        </w:rPr>
        <w:t>投标日期: XXXX。</w:t>
      </w: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EC4AC3">
      <w:pPr>
        <w:widowControl/>
        <w:spacing w:line="360" w:lineRule="atLeast"/>
        <w:ind w:firstLineChars="196" w:firstLine="472"/>
        <w:jc w:val="left"/>
        <w:outlineLvl w:val="1"/>
        <w:rPr>
          <w:rFonts w:ascii="仿宋" w:eastAsia="仿宋" w:hAnsi="仿宋"/>
          <w:b/>
          <w:sz w:val="24"/>
        </w:rPr>
      </w:pPr>
    </w:p>
    <w:p w:rsidR="00EC4AC3" w:rsidRPr="00FE377F" w:rsidRDefault="007B6747">
      <w:pPr>
        <w:spacing w:line="360" w:lineRule="auto"/>
        <w:rPr>
          <w:rFonts w:ascii="仿宋" w:eastAsia="仿宋" w:hAnsi="仿宋"/>
          <w:b/>
          <w:sz w:val="32"/>
          <w:szCs w:val="32"/>
        </w:rPr>
      </w:pPr>
      <w:r w:rsidRPr="00FE377F">
        <w:rPr>
          <w:rFonts w:ascii="仿宋" w:eastAsia="仿宋" w:hAnsi="仿宋" w:hint="eastAsia"/>
          <w:b/>
          <w:sz w:val="24"/>
        </w:rPr>
        <w:br w:type="page"/>
      </w:r>
      <w:r w:rsidRPr="00FE377F">
        <w:rPr>
          <w:rFonts w:ascii="仿宋" w:eastAsia="仿宋" w:hAnsi="仿宋" w:hint="eastAsia"/>
          <w:b/>
          <w:sz w:val="32"/>
          <w:szCs w:val="32"/>
        </w:rPr>
        <w:lastRenderedPageBreak/>
        <w:t>格式2-1</w:t>
      </w:r>
      <w:r w:rsidR="00212B0D" w:rsidRPr="00FE377F">
        <w:rPr>
          <w:rFonts w:ascii="仿宋" w:eastAsia="仿宋" w:hAnsi="仿宋"/>
          <w:b/>
          <w:sz w:val="32"/>
          <w:szCs w:val="32"/>
        </w:rPr>
        <w:t>2</w:t>
      </w:r>
    </w:p>
    <w:p w:rsidR="00EC4AC3" w:rsidRPr="00FE377F" w:rsidRDefault="007B6747">
      <w:pPr>
        <w:widowControl/>
        <w:spacing w:line="360" w:lineRule="atLeast"/>
        <w:jc w:val="center"/>
        <w:outlineLvl w:val="1"/>
        <w:rPr>
          <w:rFonts w:ascii="仿宋" w:eastAsia="仿宋" w:hAnsi="仿宋"/>
          <w:b/>
          <w:sz w:val="32"/>
          <w:szCs w:val="32"/>
        </w:rPr>
      </w:pPr>
      <w:r w:rsidRPr="00FE377F">
        <w:rPr>
          <w:rFonts w:ascii="仿宋" w:eastAsia="仿宋" w:hAnsi="仿宋" w:hint="eastAsia"/>
          <w:b/>
          <w:sz w:val="32"/>
          <w:szCs w:val="32"/>
        </w:rPr>
        <w:t>中小企业（监狱企业）声明函</w:t>
      </w:r>
    </w:p>
    <w:p w:rsidR="00EC4AC3" w:rsidRPr="00FE377F" w:rsidRDefault="00EC4AC3">
      <w:pPr>
        <w:widowControl/>
        <w:spacing w:line="360" w:lineRule="atLeast"/>
        <w:jc w:val="center"/>
        <w:outlineLvl w:val="1"/>
        <w:rPr>
          <w:rFonts w:ascii="仿宋" w:eastAsia="仿宋" w:hAnsi="仿宋"/>
          <w:b/>
          <w:sz w:val="32"/>
          <w:szCs w:val="32"/>
        </w:rPr>
      </w:pPr>
    </w:p>
    <w:p w:rsidR="00EC4AC3" w:rsidRPr="00FE377F" w:rsidRDefault="007B6747">
      <w:pPr>
        <w:spacing w:line="360" w:lineRule="auto"/>
        <w:ind w:firstLineChars="200" w:firstLine="480"/>
        <w:jc w:val="left"/>
        <w:rPr>
          <w:rFonts w:ascii="仿宋" w:eastAsia="仿宋" w:hAnsi="仿宋"/>
          <w:sz w:val="24"/>
        </w:rPr>
      </w:pPr>
      <w:r w:rsidRPr="00FE377F">
        <w:rPr>
          <w:rFonts w:ascii="仿宋" w:eastAsia="仿宋" w:hAnsi="仿宋" w:hint="eastAsia"/>
          <w:sz w:val="24"/>
        </w:rPr>
        <w:t>本公司郑重声明，根据《政府采购促进中小企业发展暂行办法》（财库〔2011〕181号）或</w:t>
      </w:r>
      <w:r w:rsidRPr="00FE377F">
        <w:rPr>
          <w:rFonts w:ascii="仿宋" w:eastAsia="仿宋" w:hAnsi="仿宋" w:cs="仿宋" w:hint="eastAsia"/>
          <w:sz w:val="24"/>
        </w:rPr>
        <w:t>《政府采购支持监狱企业发展有关问题的通知》</w:t>
      </w:r>
      <w:r w:rsidRPr="00FE377F">
        <w:rPr>
          <w:rFonts w:ascii="仿宋" w:eastAsia="仿宋" w:hAnsi="仿宋" w:hint="eastAsia"/>
          <w:sz w:val="24"/>
        </w:rPr>
        <w:t>（财库〔2014〕68号）的规定，本公司为</w:t>
      </w:r>
      <w:r w:rsidRPr="00FE377F">
        <w:rPr>
          <w:rFonts w:ascii="仿宋" w:eastAsia="仿宋" w:hAnsi="仿宋" w:hint="eastAsia"/>
          <w:sz w:val="24"/>
          <w:u w:val="single"/>
        </w:rPr>
        <w:t>XXXX</w:t>
      </w:r>
      <w:r w:rsidRPr="00FE377F">
        <w:rPr>
          <w:rFonts w:ascii="仿宋" w:eastAsia="仿宋" w:hAnsi="仿宋" w:hint="eastAsia"/>
          <w:sz w:val="24"/>
        </w:rPr>
        <w:t>（请填写：中型、小型、微型或监狱）企业。即，本公司同时满足以下条件：</w:t>
      </w:r>
      <w:r w:rsidRPr="00FE377F">
        <w:rPr>
          <w:rFonts w:ascii="仿宋" w:eastAsia="仿宋" w:hAnsi="仿宋" w:hint="eastAsia"/>
          <w:sz w:val="24"/>
        </w:rPr>
        <w:br/>
        <w:t xml:space="preserve">　　1.根据《工业和信息化部、国家统计局、国家发展和改革委员会、财政部关于印发中小企业划型标准规定的通知》（工信部联企业〔2011〕300号）或</w:t>
      </w:r>
      <w:r w:rsidRPr="00FE377F">
        <w:rPr>
          <w:rFonts w:ascii="仿宋" w:eastAsia="仿宋" w:hAnsi="仿宋" w:cs="仿宋" w:hint="eastAsia"/>
          <w:sz w:val="24"/>
        </w:rPr>
        <w:t>《政府采购支持监狱企业发展有关问题的通知》</w:t>
      </w:r>
      <w:r w:rsidRPr="00FE377F">
        <w:rPr>
          <w:rFonts w:ascii="仿宋" w:eastAsia="仿宋" w:hAnsi="仿宋" w:hint="eastAsia"/>
          <w:sz w:val="24"/>
        </w:rPr>
        <w:t>（财库〔2014〕68号）规定的划分标准，本公司为</w:t>
      </w:r>
      <w:r w:rsidRPr="00FE377F">
        <w:rPr>
          <w:rFonts w:ascii="仿宋" w:eastAsia="仿宋" w:hAnsi="仿宋" w:hint="eastAsia"/>
          <w:sz w:val="24"/>
          <w:u w:val="single"/>
        </w:rPr>
        <w:t>XXXX</w:t>
      </w:r>
      <w:r w:rsidRPr="00FE377F">
        <w:rPr>
          <w:rFonts w:ascii="仿宋" w:eastAsia="仿宋" w:hAnsi="仿宋" w:hint="eastAsia"/>
          <w:sz w:val="24"/>
        </w:rPr>
        <w:t>_（请填写：中型、小型、微型或监狱）企业。</w:t>
      </w:r>
      <w:r w:rsidRPr="00FE377F">
        <w:rPr>
          <w:rFonts w:ascii="仿宋" w:eastAsia="仿宋" w:hAnsi="仿宋" w:hint="eastAsia"/>
          <w:sz w:val="24"/>
        </w:rPr>
        <w:br/>
        <w:t xml:space="preserve">　　2.本公司参加_</w:t>
      </w:r>
      <w:r w:rsidRPr="00FE377F">
        <w:rPr>
          <w:rFonts w:ascii="仿宋" w:eastAsia="仿宋" w:hAnsi="仿宋" w:hint="eastAsia"/>
          <w:sz w:val="24"/>
          <w:u w:val="single"/>
        </w:rPr>
        <w:t>XXXX</w:t>
      </w:r>
      <w:r w:rsidRPr="00FE377F">
        <w:rPr>
          <w:rFonts w:ascii="仿宋" w:eastAsia="仿宋" w:hAnsi="仿宋" w:hint="eastAsia"/>
          <w:sz w:val="24"/>
        </w:rPr>
        <w:t>_单位的_</w:t>
      </w:r>
      <w:r w:rsidRPr="00FE377F">
        <w:rPr>
          <w:rFonts w:ascii="仿宋" w:eastAsia="仿宋" w:hAnsi="仿宋" w:hint="eastAsia"/>
          <w:sz w:val="24"/>
          <w:u w:val="single"/>
        </w:rPr>
        <w:t>XXXX</w:t>
      </w:r>
      <w:r w:rsidRPr="00FE377F">
        <w:rPr>
          <w:rFonts w:ascii="仿宋" w:eastAsia="仿宋" w:hAnsi="仿宋" w:hint="eastAsia"/>
          <w:sz w:val="24"/>
        </w:rPr>
        <w:t>__项目采购活动提供本企业制造的货物及服务，由本企业承担工程、提供服务，或者提供其他_</w:t>
      </w:r>
      <w:r w:rsidRPr="00FE377F">
        <w:rPr>
          <w:rFonts w:ascii="仿宋" w:eastAsia="仿宋" w:hAnsi="仿宋" w:hint="eastAsia"/>
          <w:sz w:val="24"/>
          <w:u w:val="single"/>
        </w:rPr>
        <w:t>XXXX</w:t>
      </w:r>
      <w:r w:rsidRPr="00FE377F">
        <w:rPr>
          <w:rFonts w:ascii="仿宋" w:eastAsia="仿宋" w:hAnsi="仿宋" w:hint="eastAsia"/>
          <w:sz w:val="24"/>
        </w:rPr>
        <w:t>_（请填写：中型、小型、微型或监狱）企业制造的货物。本条所称货物不包括使用大型企业注册商标的货物。</w:t>
      </w:r>
      <w:r w:rsidRPr="00FE377F">
        <w:rPr>
          <w:rFonts w:ascii="仿宋" w:eastAsia="仿宋" w:hAnsi="仿宋" w:hint="eastAsia"/>
          <w:sz w:val="24"/>
        </w:rPr>
        <w:br/>
        <w:t xml:space="preserve">　　本公司对上述声明的真实性负责。如有虚假，将依法承担相应责任。</w:t>
      </w:r>
    </w:p>
    <w:p w:rsidR="00EC4AC3" w:rsidRPr="00FE377F" w:rsidRDefault="00EC4AC3">
      <w:pPr>
        <w:spacing w:line="360" w:lineRule="auto"/>
        <w:ind w:firstLineChars="200" w:firstLine="480"/>
        <w:rPr>
          <w:rFonts w:ascii="仿宋" w:eastAsia="仿宋" w:hAnsi="仿宋"/>
          <w:sz w:val="24"/>
        </w:rPr>
      </w:pPr>
    </w:p>
    <w:p w:rsidR="00EC4AC3" w:rsidRPr="00FE377F" w:rsidRDefault="007B6747">
      <w:pPr>
        <w:spacing w:line="360" w:lineRule="auto"/>
        <w:jc w:val="left"/>
        <w:rPr>
          <w:rFonts w:ascii="仿宋" w:eastAsia="仿宋" w:hAnsi="仿宋"/>
          <w:sz w:val="24"/>
        </w:rPr>
      </w:pPr>
      <w:r w:rsidRPr="00FE377F">
        <w:rPr>
          <w:rFonts w:ascii="仿宋" w:eastAsia="仿宋" w:hAnsi="仿宋" w:hint="eastAsia"/>
          <w:sz w:val="24"/>
        </w:rPr>
        <w:t>企业名称（盖章）：</w:t>
      </w:r>
    </w:p>
    <w:p w:rsidR="00EC4AC3" w:rsidRPr="00FE377F" w:rsidRDefault="007B6747">
      <w:pPr>
        <w:spacing w:line="360" w:lineRule="auto"/>
        <w:jc w:val="left"/>
        <w:rPr>
          <w:rFonts w:ascii="仿宋" w:eastAsia="仿宋" w:hAnsi="仿宋"/>
          <w:sz w:val="24"/>
        </w:rPr>
      </w:pPr>
      <w:r w:rsidRPr="00FE377F">
        <w:rPr>
          <w:rFonts w:ascii="仿宋" w:eastAsia="仿宋" w:hAnsi="仿宋" w:hint="eastAsia"/>
          <w:sz w:val="24"/>
        </w:rPr>
        <w:t>日   期：</w:t>
      </w:r>
    </w:p>
    <w:p w:rsidR="00EC4AC3" w:rsidRPr="00FE377F" w:rsidRDefault="007B6747">
      <w:pPr>
        <w:spacing w:line="360" w:lineRule="auto"/>
        <w:rPr>
          <w:rFonts w:ascii="仿宋" w:eastAsia="仿宋" w:hAnsi="仿宋" w:cs="宋体"/>
          <w:sz w:val="24"/>
        </w:rPr>
      </w:pPr>
      <w:bookmarkStart w:id="174" w:name="_Toc387147344"/>
      <w:bookmarkStart w:id="175" w:name="_Toc413748654"/>
      <w:bookmarkStart w:id="176" w:name="_Toc419811733"/>
      <w:bookmarkStart w:id="177" w:name="_Toc387658050"/>
      <w:bookmarkStart w:id="178" w:name="_Toc417911732"/>
      <w:r w:rsidRPr="00FE377F">
        <w:rPr>
          <w:rFonts w:ascii="仿宋" w:eastAsia="仿宋" w:hAnsi="仿宋" w:cs="宋体" w:hint="eastAsia"/>
          <w:sz w:val="24"/>
        </w:rPr>
        <w:t>注：</w:t>
      </w:r>
    </w:p>
    <w:p w:rsidR="00EC4AC3" w:rsidRPr="00FE377F" w:rsidRDefault="007B6747">
      <w:pPr>
        <w:spacing w:line="360" w:lineRule="auto"/>
        <w:rPr>
          <w:rFonts w:ascii="仿宋" w:eastAsia="仿宋" w:hAnsi="仿宋" w:cs="宋体"/>
          <w:sz w:val="24"/>
        </w:rPr>
      </w:pPr>
      <w:r w:rsidRPr="00FE377F">
        <w:rPr>
          <w:rFonts w:ascii="仿宋" w:eastAsia="仿宋" w:hAnsi="仿宋" w:cs="宋体" w:hint="eastAsia"/>
          <w:sz w:val="24"/>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74"/>
      <w:bookmarkEnd w:id="175"/>
      <w:bookmarkEnd w:id="176"/>
      <w:bookmarkEnd w:id="177"/>
      <w:bookmarkEnd w:id="178"/>
    </w:p>
    <w:p w:rsidR="00EC4AC3" w:rsidRPr="00FE377F" w:rsidRDefault="007B6747">
      <w:pPr>
        <w:spacing w:line="360" w:lineRule="auto"/>
        <w:rPr>
          <w:rFonts w:ascii="仿宋" w:eastAsia="仿宋" w:hAnsi="仿宋" w:cs="宋体"/>
          <w:sz w:val="24"/>
        </w:rPr>
      </w:pPr>
      <w:r w:rsidRPr="00FE377F">
        <w:rPr>
          <w:rFonts w:ascii="仿宋" w:eastAsia="仿宋" w:hAnsi="仿宋" w:cs="宋体" w:hint="eastAsia"/>
          <w:sz w:val="24"/>
        </w:rPr>
        <w:t>2、在政府采购活动中，监狱企业视同小型、微型企业，享受预留份额、评审中</w:t>
      </w:r>
      <w:r w:rsidRPr="00FE377F">
        <w:rPr>
          <w:rFonts w:ascii="仿宋" w:eastAsia="仿宋" w:hAnsi="仿宋" w:cs="宋体" w:hint="eastAsia"/>
          <w:sz w:val="24"/>
        </w:rPr>
        <w:lastRenderedPageBreak/>
        <w:t>价格扣除等政府采购促进中小企业发展的政府采购政策。（监狱企业参加政府采购活动时，还应当提供由省级以上监狱管理局、戒毒管理局(含新疆生产建设兵团)出具的属于监狱企业的证明文件。）</w:t>
      </w:r>
    </w:p>
    <w:p w:rsidR="00EC4AC3" w:rsidRPr="00FE377F" w:rsidRDefault="007B6747">
      <w:pPr>
        <w:spacing w:line="300" w:lineRule="exact"/>
        <w:rPr>
          <w:rFonts w:ascii="仿宋" w:eastAsia="仿宋" w:hAnsi="仿宋" w:cs="宋体"/>
          <w:sz w:val="24"/>
        </w:rPr>
      </w:pPr>
      <w:r w:rsidRPr="00FE377F">
        <w:rPr>
          <w:rFonts w:ascii="仿宋" w:eastAsia="仿宋" w:hAnsi="仿宋" w:cs="宋体" w:hint="eastAsia"/>
          <w:sz w:val="24"/>
        </w:rPr>
        <w:t>3、投标人为非企业单位的，可不提供此声明。</w:t>
      </w:r>
      <w:bookmarkStart w:id="179" w:name="_Toc28654"/>
      <w:bookmarkStart w:id="180" w:name="_Toc28495"/>
    </w:p>
    <w:p w:rsidR="00EC4AC3" w:rsidRPr="00FE377F" w:rsidRDefault="007B6747">
      <w:pPr>
        <w:spacing w:line="360" w:lineRule="auto"/>
        <w:rPr>
          <w:rFonts w:ascii="仿宋" w:eastAsia="仿宋" w:hAnsi="仿宋"/>
          <w:b/>
          <w:sz w:val="32"/>
          <w:szCs w:val="32"/>
        </w:rPr>
      </w:pPr>
      <w:r w:rsidRPr="00FE377F">
        <w:rPr>
          <w:rFonts w:ascii="仿宋" w:eastAsia="仿宋" w:hAnsi="仿宋" w:cs="宋体" w:hint="eastAsia"/>
          <w:sz w:val="24"/>
        </w:rPr>
        <w:br w:type="page"/>
      </w:r>
      <w:r w:rsidRPr="00FE377F">
        <w:rPr>
          <w:rFonts w:ascii="仿宋" w:eastAsia="仿宋" w:hAnsi="仿宋" w:hint="eastAsia"/>
          <w:b/>
          <w:sz w:val="32"/>
          <w:szCs w:val="32"/>
        </w:rPr>
        <w:lastRenderedPageBreak/>
        <w:t>格式2-1</w:t>
      </w:r>
      <w:r w:rsidR="00212B0D" w:rsidRPr="00FE377F">
        <w:rPr>
          <w:rFonts w:ascii="仿宋" w:eastAsia="仿宋" w:hAnsi="仿宋"/>
          <w:b/>
          <w:sz w:val="32"/>
          <w:szCs w:val="32"/>
        </w:rPr>
        <w:t>3</w:t>
      </w:r>
    </w:p>
    <w:p w:rsidR="00EC4AC3" w:rsidRPr="00FE377F" w:rsidRDefault="00212B0D">
      <w:pPr>
        <w:jc w:val="center"/>
        <w:rPr>
          <w:rFonts w:ascii="仿宋" w:eastAsia="仿宋" w:hAnsi="仿宋"/>
          <w:b/>
          <w:sz w:val="32"/>
          <w:szCs w:val="32"/>
        </w:rPr>
      </w:pPr>
      <w:r w:rsidRPr="00FE377F">
        <w:rPr>
          <w:rFonts w:ascii="仿宋" w:eastAsia="仿宋" w:hAnsi="仿宋" w:hint="eastAsia"/>
          <w:b/>
          <w:sz w:val="32"/>
          <w:szCs w:val="32"/>
        </w:rPr>
        <w:t xml:space="preserve"> </w:t>
      </w:r>
      <w:r w:rsidR="007B6747" w:rsidRPr="00FE377F">
        <w:rPr>
          <w:rFonts w:ascii="仿宋" w:eastAsia="仿宋" w:hAnsi="仿宋" w:hint="eastAsia"/>
          <w:b/>
          <w:sz w:val="32"/>
          <w:szCs w:val="32"/>
        </w:rPr>
        <w:t>残疾人福利性单位声明函</w:t>
      </w:r>
    </w:p>
    <w:p w:rsidR="00EC4AC3" w:rsidRPr="00FE377F" w:rsidRDefault="00EC4AC3">
      <w:pPr>
        <w:spacing w:line="588" w:lineRule="exact"/>
        <w:rPr>
          <w:rFonts w:ascii="仿宋" w:eastAsia="仿宋" w:hAnsi="仿宋" w:cs="宋体"/>
          <w:b/>
          <w:spacing w:val="6"/>
          <w:sz w:val="24"/>
        </w:rPr>
      </w:pPr>
    </w:p>
    <w:p w:rsidR="00EC4AC3" w:rsidRPr="00FE377F" w:rsidRDefault="007B6747">
      <w:pPr>
        <w:spacing w:line="588" w:lineRule="exact"/>
        <w:ind w:firstLineChars="200" w:firstLine="504"/>
        <w:rPr>
          <w:rFonts w:ascii="仿宋" w:eastAsia="仿宋" w:hAnsi="仿宋" w:cs="宋体"/>
          <w:spacing w:val="6"/>
          <w:sz w:val="24"/>
        </w:rPr>
      </w:pPr>
      <w:r w:rsidRPr="00FE377F">
        <w:rPr>
          <w:rFonts w:ascii="仿宋" w:eastAsia="仿宋" w:hAnsi="仿宋" w:cs="宋体" w:hint="eastAsia"/>
          <w:spacing w:val="6"/>
          <w:sz w:val="24"/>
        </w:rPr>
        <w:t>本单位郑重声明，根据《财政部 民政部 中国残疾人联合会关于促进残疾人就业政府采购政策的通知》（财库</w:t>
      </w:r>
      <w:r w:rsidRPr="00FE377F">
        <w:rPr>
          <w:rFonts w:ascii="仿宋" w:eastAsia="仿宋" w:hAnsi="仿宋" w:cs="宋体" w:hint="eastAsia"/>
          <w:sz w:val="24"/>
        </w:rPr>
        <w:t>〔2017〕 141</w:t>
      </w:r>
      <w:r w:rsidRPr="00FE377F">
        <w:rPr>
          <w:rFonts w:ascii="仿宋" w:eastAsia="仿宋" w:hAnsi="仿宋" w:cs="宋体" w:hint="eastAsia"/>
          <w:spacing w:val="6"/>
          <w:sz w:val="24"/>
        </w:rPr>
        <w:t>号）的规定，本单位为符合条件的残疾人福利性单位，且本单位参加</w:t>
      </w:r>
      <w:r w:rsidRPr="00FE377F">
        <w:rPr>
          <w:rFonts w:ascii="仿宋" w:eastAsia="仿宋" w:hAnsi="仿宋" w:hint="eastAsia"/>
          <w:sz w:val="24"/>
          <w:u w:val="single"/>
        </w:rPr>
        <w:t>XXXX</w:t>
      </w:r>
      <w:r w:rsidRPr="00FE377F">
        <w:rPr>
          <w:rFonts w:ascii="仿宋" w:eastAsia="仿宋" w:hAnsi="仿宋" w:cs="宋体" w:hint="eastAsia"/>
          <w:spacing w:val="6"/>
          <w:sz w:val="24"/>
        </w:rPr>
        <w:t>单位的</w:t>
      </w:r>
      <w:r w:rsidRPr="00FE377F">
        <w:rPr>
          <w:rFonts w:ascii="仿宋" w:eastAsia="仿宋" w:hAnsi="仿宋" w:hint="eastAsia"/>
          <w:sz w:val="24"/>
          <w:u w:val="single"/>
        </w:rPr>
        <w:t>XXXX</w:t>
      </w:r>
      <w:r w:rsidRPr="00FE377F">
        <w:rPr>
          <w:rFonts w:ascii="仿宋" w:eastAsia="仿宋" w:hAnsi="仿宋"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EC4AC3" w:rsidRPr="00FE377F" w:rsidRDefault="007B6747">
      <w:pPr>
        <w:spacing w:line="588" w:lineRule="exact"/>
        <w:ind w:firstLineChars="200" w:firstLine="504"/>
        <w:rPr>
          <w:rFonts w:ascii="仿宋" w:eastAsia="仿宋" w:hAnsi="仿宋" w:cs="宋体"/>
          <w:spacing w:val="6"/>
          <w:sz w:val="24"/>
        </w:rPr>
      </w:pPr>
      <w:r w:rsidRPr="00FE377F">
        <w:rPr>
          <w:rFonts w:ascii="仿宋" w:eastAsia="仿宋" w:hAnsi="仿宋" w:cs="宋体" w:hint="eastAsia"/>
          <w:spacing w:val="6"/>
          <w:sz w:val="24"/>
        </w:rPr>
        <w:t>本单位对上述声明的真实性负责。如有虚假，将依法承担相应责任。</w:t>
      </w:r>
    </w:p>
    <w:p w:rsidR="00EC4AC3" w:rsidRPr="00FE377F" w:rsidRDefault="00EC4AC3">
      <w:pPr>
        <w:spacing w:line="588" w:lineRule="exact"/>
        <w:rPr>
          <w:rFonts w:ascii="仿宋" w:eastAsia="仿宋" w:hAnsi="仿宋" w:cs="宋体"/>
          <w:spacing w:val="6"/>
          <w:sz w:val="24"/>
        </w:rPr>
      </w:pPr>
    </w:p>
    <w:p w:rsidR="00EC4AC3" w:rsidRPr="00FE377F" w:rsidRDefault="00EC4AC3">
      <w:pPr>
        <w:spacing w:line="588" w:lineRule="exact"/>
        <w:rPr>
          <w:rFonts w:ascii="仿宋" w:eastAsia="仿宋" w:hAnsi="仿宋" w:cs="宋体"/>
          <w:spacing w:val="6"/>
          <w:sz w:val="24"/>
        </w:rPr>
      </w:pPr>
    </w:p>
    <w:p w:rsidR="00EC4AC3" w:rsidRPr="00FE377F" w:rsidRDefault="007B6747">
      <w:pPr>
        <w:tabs>
          <w:tab w:val="left" w:pos="4860"/>
        </w:tabs>
        <w:spacing w:line="588" w:lineRule="exact"/>
        <w:ind w:right="1560"/>
        <w:rPr>
          <w:rFonts w:ascii="仿宋" w:eastAsia="仿宋" w:hAnsi="仿宋" w:cs="宋体"/>
          <w:spacing w:val="6"/>
          <w:sz w:val="24"/>
        </w:rPr>
      </w:pPr>
      <w:r w:rsidRPr="00FE377F">
        <w:rPr>
          <w:rFonts w:ascii="仿宋" w:eastAsia="仿宋" w:hAnsi="仿宋" w:cs="宋体" w:hint="eastAsia"/>
          <w:spacing w:val="6"/>
          <w:sz w:val="24"/>
        </w:rPr>
        <w:t>单位名称（盖章）：</w:t>
      </w:r>
    </w:p>
    <w:p w:rsidR="00EC4AC3" w:rsidRPr="00FE377F" w:rsidRDefault="007B6747">
      <w:pPr>
        <w:rPr>
          <w:rFonts w:ascii="仿宋" w:eastAsia="仿宋" w:hAnsi="仿宋" w:cs="宋体"/>
          <w:spacing w:val="6"/>
          <w:sz w:val="24"/>
        </w:rPr>
      </w:pPr>
      <w:r w:rsidRPr="00FE377F">
        <w:rPr>
          <w:rFonts w:ascii="仿宋" w:eastAsia="仿宋" w:hAnsi="仿宋" w:cs="宋体" w:hint="eastAsia"/>
          <w:spacing w:val="6"/>
          <w:sz w:val="24"/>
        </w:rPr>
        <w:t>日  期：</w:t>
      </w:r>
    </w:p>
    <w:p w:rsidR="00EC4AC3" w:rsidRPr="00FE377F" w:rsidRDefault="00EC4AC3">
      <w:pPr>
        <w:spacing w:line="360" w:lineRule="auto"/>
        <w:rPr>
          <w:rFonts w:ascii="仿宋" w:eastAsia="仿宋" w:hAnsi="仿宋" w:cs="宋体"/>
          <w:sz w:val="24"/>
        </w:rPr>
      </w:pPr>
    </w:p>
    <w:p w:rsidR="00EC4AC3" w:rsidRPr="00FE377F" w:rsidRDefault="007B6747">
      <w:pPr>
        <w:spacing w:line="360" w:lineRule="auto"/>
        <w:rPr>
          <w:rFonts w:ascii="仿宋" w:eastAsia="仿宋" w:hAnsi="仿宋" w:cs="宋体"/>
          <w:sz w:val="24"/>
        </w:rPr>
      </w:pPr>
      <w:r w:rsidRPr="00FE377F">
        <w:rPr>
          <w:rFonts w:ascii="仿宋" w:eastAsia="仿宋" w:hAnsi="仿宋" w:cs="宋体" w:hint="eastAsia"/>
          <w:sz w:val="24"/>
        </w:rPr>
        <w:t>注：</w:t>
      </w:r>
    </w:p>
    <w:p w:rsidR="00EC4AC3" w:rsidRPr="00FE377F" w:rsidRDefault="007B6747">
      <w:pPr>
        <w:numPr>
          <w:ilvl w:val="0"/>
          <w:numId w:val="3"/>
        </w:numPr>
        <w:spacing w:line="360" w:lineRule="auto"/>
        <w:rPr>
          <w:rFonts w:ascii="仿宋" w:eastAsia="仿宋" w:hAnsi="仿宋" w:cs="宋体"/>
          <w:sz w:val="24"/>
        </w:rPr>
      </w:pPr>
      <w:r w:rsidRPr="00FE377F">
        <w:rPr>
          <w:rFonts w:ascii="仿宋" w:eastAsia="仿宋" w:hAnsi="仿宋" w:cs="宋体" w:hint="eastAsia"/>
          <w:sz w:val="24"/>
        </w:rPr>
        <w:t>残疾人福利性单位视同小型、微型企业，享受预留份额、评审中价格扣除等促进中小企业发展的政府采购政策。残疾人福利性单位属于小型、微型企业的，不重复享受政策。</w:t>
      </w:r>
    </w:p>
    <w:p w:rsidR="00EC4AC3" w:rsidRPr="00FE377F" w:rsidRDefault="007B6747">
      <w:pPr>
        <w:numPr>
          <w:ilvl w:val="0"/>
          <w:numId w:val="3"/>
        </w:numPr>
        <w:spacing w:line="360" w:lineRule="auto"/>
        <w:rPr>
          <w:rFonts w:ascii="仿宋" w:eastAsia="仿宋" w:hAnsi="仿宋" w:cs="宋体"/>
          <w:sz w:val="24"/>
        </w:rPr>
      </w:pPr>
      <w:r w:rsidRPr="00FE377F">
        <w:rPr>
          <w:rFonts w:ascii="仿宋" w:eastAsia="仿宋" w:hAnsi="仿宋" w:cs="宋体" w:hint="eastAsia"/>
          <w:sz w:val="24"/>
        </w:rPr>
        <w:t>投标人为非残疾人福利性单位的，可不提供此声明。</w:t>
      </w:r>
    </w:p>
    <w:p w:rsidR="00EC4AC3" w:rsidRPr="00FE377F" w:rsidRDefault="00EC4AC3">
      <w:pPr>
        <w:spacing w:line="300" w:lineRule="exact"/>
        <w:rPr>
          <w:rFonts w:ascii="仿宋" w:eastAsia="仿宋" w:hAnsi="仿宋" w:cs="宋体"/>
          <w:sz w:val="24"/>
        </w:rPr>
        <w:sectPr w:rsidR="00EC4AC3" w:rsidRPr="00FE377F">
          <w:footerReference w:type="default" r:id="rId16"/>
          <w:pgSz w:w="11906" w:h="16838"/>
          <w:pgMar w:top="1440" w:right="1800" w:bottom="1440" w:left="1800" w:header="851" w:footer="992" w:gutter="0"/>
          <w:cols w:space="720"/>
          <w:docGrid w:type="lines" w:linePitch="312"/>
        </w:sectPr>
      </w:pPr>
    </w:p>
    <w:p w:rsidR="00EC4AC3" w:rsidRPr="00FE377F" w:rsidRDefault="007B6747">
      <w:pPr>
        <w:pStyle w:val="1"/>
        <w:jc w:val="center"/>
        <w:rPr>
          <w:rFonts w:ascii="仿宋" w:eastAsia="仿宋" w:hAnsi="仿宋"/>
          <w:sz w:val="36"/>
          <w:szCs w:val="36"/>
        </w:rPr>
      </w:pPr>
      <w:r w:rsidRPr="00FE377F">
        <w:rPr>
          <w:rFonts w:ascii="仿宋" w:eastAsia="仿宋" w:hAnsi="仿宋" w:hint="eastAsia"/>
          <w:sz w:val="36"/>
          <w:szCs w:val="36"/>
        </w:rPr>
        <w:lastRenderedPageBreak/>
        <w:t>第四章  投标人和投标产品的资格、资质性及其他类似效力要求</w:t>
      </w:r>
      <w:bookmarkEnd w:id="179"/>
      <w:bookmarkEnd w:id="180"/>
    </w:p>
    <w:p w:rsidR="00EC4AC3" w:rsidRPr="00FE377F" w:rsidRDefault="007B6747">
      <w:pPr>
        <w:pStyle w:val="2"/>
        <w:spacing w:line="360" w:lineRule="exact"/>
        <w:rPr>
          <w:rFonts w:ascii="仿宋" w:eastAsia="仿宋" w:hAnsi="仿宋"/>
          <w:sz w:val="24"/>
          <w:szCs w:val="24"/>
        </w:rPr>
      </w:pPr>
      <w:r w:rsidRPr="00FE377F">
        <w:rPr>
          <w:rFonts w:ascii="仿宋" w:eastAsia="仿宋" w:hAnsi="仿宋" w:hint="eastAsia"/>
          <w:sz w:val="24"/>
          <w:szCs w:val="24"/>
        </w:rPr>
        <w:t>一、投标人资格、资质性及其他类似效力要求</w:t>
      </w:r>
    </w:p>
    <w:p w:rsidR="00EC4AC3" w:rsidRPr="00FE377F" w:rsidRDefault="007B6747">
      <w:pPr>
        <w:pStyle w:val="af"/>
        <w:spacing w:line="420" w:lineRule="exact"/>
        <w:ind w:firstLineChars="0" w:firstLine="0"/>
        <w:rPr>
          <w:rFonts w:ascii="仿宋" w:eastAsia="仿宋" w:hAnsi="仿宋"/>
          <w:b/>
          <w:bCs/>
          <w:sz w:val="24"/>
        </w:rPr>
      </w:pPr>
      <w:r w:rsidRPr="00FE377F">
        <w:rPr>
          <w:rFonts w:ascii="仿宋" w:eastAsia="仿宋" w:hAnsi="仿宋"/>
          <w:b/>
          <w:bCs/>
          <w:sz w:val="24"/>
        </w:rPr>
        <w:t>（一）</w:t>
      </w:r>
      <w:r w:rsidRPr="00FE377F">
        <w:rPr>
          <w:rFonts w:ascii="仿宋" w:eastAsia="仿宋" w:hAnsi="仿宋" w:hint="eastAsia"/>
          <w:b/>
          <w:bCs/>
          <w:sz w:val="24"/>
        </w:rPr>
        <w:t>资格要求：</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1、具有独立承担民事责任的能力</w:t>
      </w:r>
      <w:r w:rsidRPr="00FE377F">
        <w:rPr>
          <w:rFonts w:ascii="仿宋" w:eastAsia="仿宋" w:hAnsi="仿宋"/>
          <w:sz w:val="24"/>
        </w:rPr>
        <w:t>；</w:t>
      </w:r>
    </w:p>
    <w:p w:rsidR="00EC4AC3" w:rsidRPr="00FE377F" w:rsidRDefault="007B6747">
      <w:pPr>
        <w:tabs>
          <w:tab w:val="left" w:pos="7665"/>
        </w:tabs>
        <w:spacing w:line="400" w:lineRule="exact"/>
        <w:rPr>
          <w:rFonts w:ascii="仿宋" w:eastAsia="仿宋" w:hAnsi="仿宋"/>
          <w:sz w:val="24"/>
        </w:rPr>
      </w:pPr>
      <w:r w:rsidRPr="00FE377F">
        <w:rPr>
          <w:rFonts w:ascii="仿宋" w:eastAsia="仿宋" w:hAnsi="仿宋" w:hint="eastAsia"/>
          <w:sz w:val="24"/>
        </w:rPr>
        <w:t>2、具有良好的商业信誉和健全的财务会计制度；</w:t>
      </w:r>
    </w:p>
    <w:p w:rsidR="00EC4AC3" w:rsidRPr="00FE377F" w:rsidRDefault="007B6747">
      <w:pPr>
        <w:tabs>
          <w:tab w:val="left" w:pos="7665"/>
        </w:tabs>
        <w:spacing w:line="400" w:lineRule="exact"/>
        <w:rPr>
          <w:rFonts w:ascii="仿宋" w:eastAsia="仿宋" w:hAnsi="仿宋"/>
          <w:sz w:val="24"/>
        </w:rPr>
      </w:pPr>
      <w:r w:rsidRPr="00FE377F">
        <w:rPr>
          <w:rFonts w:ascii="仿宋" w:eastAsia="仿宋" w:hAnsi="仿宋" w:hint="eastAsia"/>
          <w:sz w:val="24"/>
        </w:rPr>
        <w:t>3、具有履行合同所必须的设备和专业技术能力；</w:t>
      </w:r>
    </w:p>
    <w:p w:rsidR="00EC4AC3" w:rsidRPr="00FE377F" w:rsidRDefault="007B6747">
      <w:pPr>
        <w:tabs>
          <w:tab w:val="left" w:pos="7665"/>
        </w:tabs>
        <w:spacing w:line="400" w:lineRule="exact"/>
        <w:rPr>
          <w:rFonts w:ascii="仿宋" w:eastAsia="仿宋" w:hAnsi="仿宋"/>
          <w:sz w:val="24"/>
        </w:rPr>
      </w:pPr>
      <w:r w:rsidRPr="00FE377F">
        <w:rPr>
          <w:rFonts w:ascii="仿宋" w:eastAsia="仿宋" w:hAnsi="仿宋" w:hint="eastAsia"/>
          <w:sz w:val="24"/>
        </w:rPr>
        <w:t>4、具有依法缴纳税收和社会保障资金的良好记录；</w:t>
      </w:r>
    </w:p>
    <w:p w:rsidR="00EC4AC3" w:rsidRPr="00FE377F" w:rsidRDefault="007B6747">
      <w:pPr>
        <w:tabs>
          <w:tab w:val="left" w:pos="7665"/>
        </w:tabs>
        <w:spacing w:line="400" w:lineRule="exact"/>
        <w:rPr>
          <w:rFonts w:ascii="仿宋" w:eastAsia="仿宋" w:hAnsi="仿宋"/>
          <w:sz w:val="24"/>
        </w:rPr>
      </w:pPr>
      <w:r w:rsidRPr="00FE377F">
        <w:rPr>
          <w:rFonts w:ascii="仿宋" w:eastAsia="仿宋" w:hAnsi="仿宋" w:hint="eastAsia"/>
          <w:sz w:val="24"/>
        </w:rPr>
        <w:t>5、参加本次政府采购活动前三年内，在经营活动中没有重大违法记录</w:t>
      </w:r>
      <w:r w:rsidR="00FB7E82" w:rsidRPr="00FE377F">
        <w:rPr>
          <w:rFonts w:ascii="仿宋" w:eastAsia="仿宋" w:hAnsi="仿宋" w:hint="eastAsia"/>
          <w:sz w:val="24"/>
        </w:rPr>
        <w:t>；</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6、符合法律、行政法规规定的其他条件</w:t>
      </w:r>
      <w:r w:rsidR="00FB7E82" w:rsidRPr="00FE377F">
        <w:rPr>
          <w:rFonts w:ascii="仿宋" w:eastAsia="仿宋" w:hAnsi="仿宋" w:hint="eastAsia"/>
          <w:sz w:val="24"/>
        </w:rPr>
        <w:t>；</w:t>
      </w:r>
    </w:p>
    <w:p w:rsidR="00EC4AC3" w:rsidRPr="00FE377F" w:rsidRDefault="00906EFC">
      <w:pPr>
        <w:pStyle w:val="af"/>
        <w:spacing w:line="420" w:lineRule="exact"/>
        <w:ind w:firstLineChars="0" w:firstLine="0"/>
        <w:rPr>
          <w:rFonts w:ascii="仿宋" w:eastAsia="仿宋" w:hAnsi="仿宋" w:cs="宋体"/>
          <w:sz w:val="24"/>
        </w:rPr>
      </w:pPr>
      <w:r w:rsidRPr="00FE377F">
        <w:rPr>
          <w:rFonts w:ascii="仿宋" w:eastAsia="仿宋" w:hAnsi="仿宋" w:cs="宋体" w:hint="eastAsia"/>
          <w:sz w:val="24"/>
        </w:rPr>
        <w:t>7</w:t>
      </w:r>
      <w:r w:rsidR="007B6747" w:rsidRPr="00FE377F">
        <w:rPr>
          <w:rFonts w:ascii="仿宋" w:eastAsia="仿宋" w:hAnsi="仿宋" w:cs="宋体" w:hint="eastAsia"/>
          <w:sz w:val="24"/>
        </w:rPr>
        <w:t>、根据采购项目提出的特殊条件</w:t>
      </w:r>
      <w:r w:rsidR="00FB7E82" w:rsidRPr="00FE377F">
        <w:rPr>
          <w:rFonts w:ascii="仿宋" w:eastAsia="仿宋" w:hAnsi="仿宋" w:cs="宋体" w:hint="eastAsia"/>
          <w:sz w:val="24"/>
        </w:rPr>
        <w:t>；</w:t>
      </w:r>
    </w:p>
    <w:p w:rsidR="00212B0D" w:rsidRPr="00FE377F" w:rsidRDefault="00212B0D" w:rsidP="00212B0D">
      <w:pPr>
        <w:pStyle w:val="af"/>
        <w:spacing w:line="420" w:lineRule="exact"/>
        <w:ind w:firstLineChars="0" w:firstLine="0"/>
        <w:rPr>
          <w:rFonts w:ascii="仿宋" w:eastAsia="仿宋" w:hAnsi="仿宋" w:cs="宋体"/>
          <w:sz w:val="24"/>
        </w:rPr>
      </w:pPr>
      <w:r w:rsidRPr="00FE377F">
        <w:rPr>
          <w:rFonts w:ascii="仿宋" w:eastAsia="仿宋" w:hAnsi="仿宋" w:hint="eastAsia"/>
          <w:sz w:val="24"/>
        </w:rPr>
        <w:t>7</w:t>
      </w:r>
      <w:r w:rsidRPr="00FE377F">
        <w:rPr>
          <w:rFonts w:ascii="仿宋" w:eastAsia="仿宋" w:hAnsi="仿宋"/>
          <w:sz w:val="24"/>
        </w:rPr>
        <w:t>.</w:t>
      </w:r>
      <w:r w:rsidR="00F05C1A">
        <w:rPr>
          <w:rFonts w:ascii="仿宋" w:eastAsia="仿宋" w:hAnsi="仿宋" w:hint="eastAsia"/>
          <w:sz w:val="24"/>
        </w:rPr>
        <w:t>1</w:t>
      </w:r>
      <w:r w:rsidRPr="00FE377F">
        <w:rPr>
          <w:rFonts w:ascii="仿宋" w:eastAsia="仿宋" w:hAnsi="仿宋" w:cs="宋体" w:hint="eastAsia"/>
          <w:sz w:val="24"/>
        </w:rPr>
        <w:t>供应商须提供“截至投标截止日未被列入失信被执行人、重大税收违法案件当事人名单、政府采购严重违法失信行为记录名单的承诺函”</w:t>
      </w:r>
      <w:r w:rsidR="00517349" w:rsidRPr="00FE377F">
        <w:rPr>
          <w:rFonts w:ascii="仿宋" w:eastAsia="仿宋" w:hAnsi="仿宋" w:cs="宋体" w:hint="eastAsia"/>
          <w:sz w:val="24"/>
        </w:rPr>
        <w:t>。</w:t>
      </w:r>
      <w:r w:rsidR="00517349" w:rsidRPr="00FE377F">
        <w:rPr>
          <w:rFonts w:ascii="仿宋" w:eastAsia="仿宋" w:hAnsi="仿宋" w:cs="宋体"/>
          <w:sz w:val="24"/>
        </w:rPr>
        <w:t xml:space="preserve"> </w:t>
      </w:r>
    </w:p>
    <w:p w:rsidR="00E55E19" w:rsidRPr="00FE377F" w:rsidRDefault="00212B0D" w:rsidP="00212B0D">
      <w:pPr>
        <w:pStyle w:val="af"/>
        <w:spacing w:line="420" w:lineRule="exact"/>
        <w:ind w:firstLineChars="0" w:firstLine="0"/>
        <w:rPr>
          <w:rFonts w:ascii="仿宋" w:eastAsia="仿宋" w:hAnsi="仿宋"/>
          <w:sz w:val="24"/>
        </w:rPr>
      </w:pPr>
      <w:r w:rsidRPr="00FE377F">
        <w:rPr>
          <w:rFonts w:ascii="仿宋" w:eastAsia="仿宋" w:hAnsi="仿宋" w:cs="宋体" w:hint="eastAsia"/>
          <w:sz w:val="24"/>
        </w:rPr>
        <w:t>注：采购人或采购代理机构将于资格审查时在‘信用中国’网站、 ‘中国政府采购网’网站等渠道对供应商进行信用记录查询，并将查询记录存档。凡被列入失信被执行人、重大税收违法案件当事人名单、政府采购严重违法失信行为记录名单的，视为存在不良信用记录，参与本项目的将被视为无效投标。（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702FC0" w:rsidRPr="00FE377F" w:rsidRDefault="00702FC0">
      <w:pPr>
        <w:pStyle w:val="af"/>
        <w:spacing w:line="420" w:lineRule="exact"/>
        <w:ind w:firstLineChars="0" w:firstLine="0"/>
        <w:rPr>
          <w:rFonts w:ascii="仿宋" w:eastAsia="仿宋" w:hAnsi="仿宋"/>
          <w:sz w:val="24"/>
        </w:rPr>
      </w:pPr>
      <w:r w:rsidRPr="00FE377F">
        <w:rPr>
          <w:rFonts w:ascii="仿宋" w:eastAsia="仿宋" w:hAnsi="仿宋" w:hint="eastAsia"/>
          <w:sz w:val="24"/>
        </w:rPr>
        <w:t>8.本项目不允许联合体参加。</w:t>
      </w:r>
    </w:p>
    <w:p w:rsidR="00EC4AC3" w:rsidRPr="00FE377F" w:rsidRDefault="007B6747">
      <w:pPr>
        <w:pStyle w:val="af"/>
        <w:spacing w:line="420" w:lineRule="exact"/>
        <w:ind w:firstLineChars="0" w:firstLine="0"/>
        <w:rPr>
          <w:rFonts w:ascii="仿宋" w:eastAsia="仿宋" w:hAnsi="仿宋"/>
          <w:b/>
          <w:bCs/>
          <w:sz w:val="24"/>
        </w:rPr>
      </w:pPr>
      <w:r w:rsidRPr="00FE377F">
        <w:rPr>
          <w:rFonts w:ascii="仿宋" w:eastAsia="仿宋" w:hAnsi="仿宋" w:hint="eastAsia"/>
          <w:b/>
          <w:bCs/>
          <w:sz w:val="24"/>
        </w:rPr>
        <w:t>（二）资质性要求：无</w:t>
      </w:r>
    </w:p>
    <w:p w:rsidR="00EC4AC3" w:rsidRPr="00FE377F" w:rsidRDefault="007B6747">
      <w:pPr>
        <w:pStyle w:val="af"/>
        <w:spacing w:line="420" w:lineRule="exact"/>
        <w:ind w:firstLineChars="0" w:firstLine="0"/>
        <w:rPr>
          <w:rFonts w:ascii="仿宋" w:eastAsia="仿宋" w:hAnsi="仿宋"/>
          <w:b/>
          <w:bCs/>
          <w:sz w:val="24"/>
        </w:rPr>
      </w:pPr>
      <w:r w:rsidRPr="00FE377F">
        <w:rPr>
          <w:rFonts w:ascii="仿宋" w:eastAsia="仿宋" w:hAnsi="仿宋" w:hint="eastAsia"/>
          <w:b/>
          <w:bCs/>
          <w:sz w:val="24"/>
        </w:rPr>
        <w:t>（三）其他类似效力要求：</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（1）缴纳本次招标要求的投标保证金</w:t>
      </w:r>
    </w:p>
    <w:p w:rsidR="00EC4AC3" w:rsidRPr="00FE377F" w:rsidRDefault="007B6747">
      <w:pPr>
        <w:pStyle w:val="af"/>
        <w:spacing w:line="420" w:lineRule="exact"/>
        <w:ind w:firstLineChars="0" w:firstLine="0"/>
        <w:rPr>
          <w:rFonts w:ascii="仿宋" w:eastAsia="仿宋" w:hAnsi="仿宋"/>
          <w:b/>
          <w:sz w:val="24"/>
        </w:rPr>
      </w:pPr>
      <w:r w:rsidRPr="00FE377F">
        <w:rPr>
          <w:rFonts w:ascii="仿宋" w:eastAsia="仿宋" w:hAnsi="仿宋" w:hint="eastAsia"/>
          <w:sz w:val="24"/>
        </w:rPr>
        <w:lastRenderedPageBreak/>
        <w:t>（2）授权参加本次投标活动的供应商代表证明材料</w:t>
      </w:r>
    </w:p>
    <w:p w:rsidR="00EC4AC3" w:rsidRPr="00FE377F" w:rsidRDefault="007B6747">
      <w:pPr>
        <w:pStyle w:val="2"/>
        <w:spacing w:line="360" w:lineRule="exact"/>
        <w:rPr>
          <w:rFonts w:ascii="仿宋" w:eastAsia="仿宋" w:hAnsi="仿宋"/>
          <w:sz w:val="24"/>
          <w:szCs w:val="24"/>
        </w:rPr>
      </w:pPr>
      <w:r w:rsidRPr="00FE377F">
        <w:rPr>
          <w:rFonts w:ascii="仿宋" w:eastAsia="仿宋" w:hAnsi="仿宋" w:hint="eastAsia"/>
          <w:b w:val="0"/>
          <w:bCs w:val="0"/>
          <w:sz w:val="24"/>
          <w:szCs w:val="24"/>
        </w:rPr>
        <w:t>二、</w:t>
      </w:r>
      <w:r w:rsidRPr="00FE377F">
        <w:rPr>
          <w:rFonts w:ascii="仿宋" w:eastAsia="仿宋" w:hAnsi="仿宋" w:hint="eastAsia"/>
          <w:sz w:val="24"/>
          <w:szCs w:val="24"/>
        </w:rPr>
        <w:t>投标产品的资格、资质性及其他具有类似效力的要求</w:t>
      </w:r>
    </w:p>
    <w:p w:rsidR="00EC4AC3" w:rsidRPr="00FE377F" w:rsidRDefault="007B6747">
      <w:pPr>
        <w:rPr>
          <w:rFonts w:ascii="仿宋" w:eastAsia="仿宋" w:hAnsi="仿宋"/>
          <w:b/>
          <w:bCs/>
          <w:sz w:val="24"/>
        </w:rPr>
      </w:pPr>
      <w:r w:rsidRPr="00FE377F">
        <w:rPr>
          <w:rFonts w:ascii="仿宋" w:eastAsia="仿宋" w:hAnsi="仿宋" w:hint="eastAsia"/>
          <w:b/>
          <w:bCs/>
          <w:sz w:val="24"/>
        </w:rPr>
        <w:t>（一）资格要求：</w:t>
      </w:r>
      <w:r w:rsidR="005211FC">
        <w:rPr>
          <w:rFonts w:ascii="仿宋" w:eastAsia="仿宋" w:hAnsi="仿宋" w:hint="eastAsia"/>
          <w:b/>
          <w:bCs/>
          <w:sz w:val="24"/>
        </w:rPr>
        <w:t>无</w:t>
      </w:r>
    </w:p>
    <w:p w:rsidR="00EC4AC3" w:rsidRPr="00FE377F" w:rsidRDefault="007B6747">
      <w:pPr>
        <w:rPr>
          <w:rFonts w:ascii="仿宋" w:eastAsia="仿宋" w:hAnsi="仿宋"/>
          <w:b/>
          <w:bCs/>
          <w:sz w:val="24"/>
        </w:rPr>
      </w:pPr>
      <w:r w:rsidRPr="00FE377F">
        <w:rPr>
          <w:rFonts w:ascii="仿宋" w:eastAsia="仿宋" w:hAnsi="仿宋" w:hint="eastAsia"/>
          <w:b/>
          <w:bCs/>
          <w:sz w:val="24"/>
        </w:rPr>
        <w:t>（二）资质性要求：无</w:t>
      </w:r>
    </w:p>
    <w:p w:rsidR="00EC4AC3" w:rsidRPr="00FE377F" w:rsidRDefault="007B6747">
      <w:pPr>
        <w:rPr>
          <w:rFonts w:ascii="仿宋" w:eastAsia="仿宋" w:hAnsi="仿宋"/>
          <w:b/>
          <w:bCs/>
          <w:sz w:val="24"/>
        </w:rPr>
      </w:pPr>
      <w:r w:rsidRPr="00FE377F">
        <w:rPr>
          <w:rFonts w:ascii="仿宋" w:eastAsia="仿宋" w:hAnsi="仿宋" w:hint="eastAsia"/>
          <w:b/>
          <w:bCs/>
          <w:sz w:val="24"/>
        </w:rPr>
        <w:t>（三）其他类似效力要求：无</w:t>
      </w:r>
    </w:p>
    <w:p w:rsidR="00EC4AC3" w:rsidRPr="00FE377F" w:rsidRDefault="00EC4AC3">
      <w:pPr>
        <w:pStyle w:val="af"/>
        <w:spacing w:line="420" w:lineRule="exact"/>
        <w:ind w:firstLineChars="0" w:firstLine="0"/>
        <w:rPr>
          <w:rFonts w:ascii="仿宋" w:eastAsia="仿宋" w:hAnsi="仿宋"/>
          <w:b/>
          <w:sz w:val="24"/>
        </w:rPr>
      </w:pPr>
    </w:p>
    <w:p w:rsidR="00EC4AC3" w:rsidRPr="00FE377F" w:rsidRDefault="00EC4AC3">
      <w:pPr>
        <w:pStyle w:val="af"/>
        <w:spacing w:line="420" w:lineRule="exact"/>
        <w:ind w:firstLineChars="0" w:firstLine="0"/>
        <w:rPr>
          <w:rFonts w:ascii="仿宋" w:eastAsia="仿宋" w:hAnsi="仿宋"/>
          <w:b/>
          <w:sz w:val="24"/>
        </w:rPr>
      </w:pPr>
    </w:p>
    <w:p w:rsidR="00EC4AC3" w:rsidRPr="00FE377F" w:rsidRDefault="007B6747">
      <w:pPr>
        <w:pStyle w:val="af"/>
        <w:spacing w:line="420" w:lineRule="exact"/>
        <w:ind w:firstLineChars="0" w:firstLine="0"/>
        <w:rPr>
          <w:rFonts w:ascii="仿宋" w:eastAsia="仿宋" w:hAnsi="仿宋"/>
          <w:b/>
          <w:sz w:val="24"/>
        </w:rPr>
      </w:pPr>
      <w:r w:rsidRPr="00FE377F">
        <w:rPr>
          <w:rFonts w:ascii="仿宋" w:eastAsia="仿宋" w:hAnsi="仿宋" w:hint="eastAsia"/>
          <w:b/>
          <w:sz w:val="24"/>
        </w:rPr>
        <w:t>注：本项目确定供应</w:t>
      </w:r>
      <w:proofErr w:type="gramStart"/>
      <w:r w:rsidRPr="00FE377F">
        <w:rPr>
          <w:rFonts w:ascii="仿宋" w:eastAsia="仿宋" w:hAnsi="仿宋" w:hint="eastAsia"/>
          <w:b/>
          <w:sz w:val="24"/>
        </w:rPr>
        <w:t>商重大</w:t>
      </w:r>
      <w:proofErr w:type="gramEnd"/>
      <w:r w:rsidRPr="00FE377F">
        <w:rPr>
          <w:rFonts w:ascii="仿宋" w:eastAsia="仿宋" w:hAnsi="仿宋" w:hint="eastAsia"/>
          <w:b/>
          <w:sz w:val="24"/>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w:t>
      </w:r>
      <w:r w:rsidR="008D5960" w:rsidRPr="00FE377F">
        <w:rPr>
          <w:rFonts w:ascii="仿宋" w:eastAsia="仿宋" w:hAnsi="仿宋" w:hint="eastAsia"/>
          <w:b/>
          <w:sz w:val="24"/>
        </w:rPr>
        <w:t>处罚所在</w:t>
      </w:r>
      <w:r w:rsidR="008D5960" w:rsidRPr="00FE377F">
        <w:rPr>
          <w:rFonts w:ascii="仿宋" w:eastAsia="仿宋" w:hAnsi="仿宋"/>
          <w:b/>
          <w:sz w:val="24"/>
        </w:rPr>
        <w:t>地</w:t>
      </w:r>
      <w:r w:rsidRPr="00FE377F">
        <w:rPr>
          <w:rFonts w:ascii="仿宋" w:eastAsia="仿宋" w:hAnsi="仿宋" w:hint="eastAsia"/>
          <w:b/>
          <w:sz w:val="24"/>
        </w:rPr>
        <w:t>省</w:t>
      </w:r>
      <w:r w:rsidR="008D5960" w:rsidRPr="00FE377F">
        <w:rPr>
          <w:rFonts w:ascii="仿宋" w:eastAsia="仿宋" w:hAnsi="仿宋" w:hint="eastAsia"/>
          <w:b/>
          <w:sz w:val="24"/>
        </w:rPr>
        <w:t>级</w:t>
      </w:r>
      <w:r w:rsidRPr="00FE377F">
        <w:rPr>
          <w:rFonts w:ascii="仿宋" w:eastAsia="仿宋" w:hAnsi="仿宋" w:hint="eastAsia"/>
          <w:b/>
          <w:sz w:val="24"/>
        </w:rPr>
        <w:t>人民政府规定的行政处罚罚款听证标准金额为准。</w:t>
      </w:r>
    </w:p>
    <w:p w:rsidR="00EC4AC3" w:rsidRPr="00FE377F" w:rsidRDefault="007B6747">
      <w:pPr>
        <w:pStyle w:val="1"/>
        <w:jc w:val="center"/>
        <w:rPr>
          <w:rFonts w:ascii="仿宋" w:eastAsia="仿宋" w:hAnsi="仿宋"/>
          <w:sz w:val="36"/>
          <w:szCs w:val="36"/>
        </w:rPr>
      </w:pPr>
      <w:bookmarkStart w:id="181" w:name="_Toc3806"/>
      <w:bookmarkStart w:id="182" w:name="_Toc1588"/>
      <w:r w:rsidRPr="00FE377F">
        <w:rPr>
          <w:rFonts w:ascii="仿宋" w:eastAsia="仿宋" w:hAnsi="仿宋" w:hint="eastAsia"/>
          <w:sz w:val="36"/>
          <w:szCs w:val="36"/>
        </w:rPr>
        <w:br w:type="page"/>
      </w:r>
      <w:r w:rsidRPr="00FE377F">
        <w:rPr>
          <w:rFonts w:ascii="仿宋" w:eastAsia="仿宋" w:hAnsi="仿宋" w:hint="eastAsia"/>
          <w:sz w:val="36"/>
          <w:szCs w:val="36"/>
        </w:rPr>
        <w:lastRenderedPageBreak/>
        <w:t>第五章  投标人应当提供的资格、资质性及其他类似效力要求的相关证明材料</w:t>
      </w:r>
      <w:bookmarkEnd w:id="181"/>
      <w:bookmarkEnd w:id="182"/>
    </w:p>
    <w:p w:rsidR="00EC4AC3" w:rsidRPr="00FE377F" w:rsidRDefault="00EC4AC3">
      <w:pPr>
        <w:rPr>
          <w:rFonts w:ascii="仿宋" w:eastAsia="仿宋" w:hAnsi="仿宋"/>
        </w:rPr>
      </w:pPr>
    </w:p>
    <w:p w:rsidR="00EC4AC3" w:rsidRPr="00FE377F" w:rsidRDefault="007B6747">
      <w:pPr>
        <w:pStyle w:val="2"/>
        <w:spacing w:line="360" w:lineRule="exact"/>
        <w:rPr>
          <w:rFonts w:ascii="仿宋" w:eastAsia="仿宋" w:hAnsi="仿宋"/>
          <w:sz w:val="24"/>
          <w:szCs w:val="24"/>
        </w:rPr>
      </w:pPr>
      <w:r w:rsidRPr="00FE377F">
        <w:rPr>
          <w:rFonts w:ascii="仿宋" w:eastAsia="仿宋" w:hAnsi="仿宋" w:hint="eastAsia"/>
          <w:sz w:val="24"/>
          <w:szCs w:val="24"/>
        </w:rPr>
        <w:t>一、应当提供的投标人资格、资质性及其他类似效力要求的相关证明材料</w:t>
      </w:r>
    </w:p>
    <w:p w:rsidR="00EC4AC3" w:rsidRPr="00FE377F" w:rsidRDefault="007B6747">
      <w:pPr>
        <w:rPr>
          <w:rFonts w:ascii="仿宋" w:eastAsia="仿宋" w:hAnsi="仿宋"/>
          <w:b/>
          <w:bCs/>
          <w:sz w:val="24"/>
        </w:rPr>
      </w:pPr>
      <w:r w:rsidRPr="00FE377F">
        <w:rPr>
          <w:rFonts w:ascii="仿宋" w:eastAsia="仿宋" w:hAnsi="仿宋" w:hint="eastAsia"/>
          <w:b/>
          <w:bCs/>
          <w:sz w:val="24"/>
        </w:rPr>
        <w:t>（一）资格要求相关证明材料：</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r w:rsidR="00FB7E82" w:rsidRPr="00FE377F">
        <w:rPr>
          <w:rFonts w:ascii="仿宋" w:eastAsia="仿宋" w:hAnsi="仿宋" w:hint="eastAsia"/>
          <w:sz w:val="24"/>
        </w:rPr>
        <w:t>；</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2、具备良好商业信誉的证明材料（可提供承诺函，格式详见第三章）；</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3、具备健全的财务会计制度的证明材料</w:t>
      </w:r>
      <w:r w:rsidR="00FB7E82" w:rsidRPr="00FE377F">
        <w:rPr>
          <w:rFonts w:ascii="仿宋" w:eastAsia="仿宋" w:hAnsi="仿宋" w:hint="eastAsia"/>
          <w:sz w:val="24"/>
        </w:rPr>
        <w:t>；</w:t>
      </w:r>
      <w:r w:rsidRPr="00FE377F">
        <w:rPr>
          <w:rFonts w:ascii="仿宋" w:eastAsia="仿宋" w:hAnsi="仿宋" w:hint="eastAsia"/>
          <w:sz w:val="24"/>
        </w:rPr>
        <w:t>｛注：①可提供2016或2017年度经审计的财务报告复印件（包含审计报告和审计报告中所涉及的财务报表和报表附注），②也可提供2016或2017年度供应商内部的财务报表复印件（至少包含资产负债表），③也可提供截至投标文件递交截止日一年内银行出具的资信证明（复印件），④供应</w:t>
      </w:r>
      <w:proofErr w:type="gramStart"/>
      <w:r w:rsidRPr="00FE377F">
        <w:rPr>
          <w:rFonts w:ascii="仿宋" w:eastAsia="仿宋" w:hAnsi="仿宋" w:hint="eastAsia"/>
          <w:sz w:val="24"/>
        </w:rPr>
        <w:t>商注册</w:t>
      </w:r>
      <w:proofErr w:type="gramEnd"/>
      <w:r w:rsidRPr="00FE377F">
        <w:rPr>
          <w:rFonts w:ascii="仿宋" w:eastAsia="仿宋" w:hAnsi="仿宋" w:hint="eastAsia"/>
          <w:sz w:val="24"/>
        </w:rPr>
        <w:t>时间截至投标文件递交截止</w:t>
      </w:r>
      <w:proofErr w:type="gramStart"/>
      <w:r w:rsidRPr="00FE377F">
        <w:rPr>
          <w:rFonts w:ascii="仿宋" w:eastAsia="仿宋" w:hAnsi="仿宋" w:hint="eastAsia"/>
          <w:sz w:val="24"/>
        </w:rPr>
        <w:t>日不足</w:t>
      </w:r>
      <w:proofErr w:type="gramEnd"/>
      <w:r w:rsidRPr="00FE377F">
        <w:rPr>
          <w:rFonts w:ascii="仿宋" w:eastAsia="仿宋" w:hAnsi="仿宋" w:hint="eastAsia"/>
          <w:sz w:val="24"/>
        </w:rPr>
        <w:t>一年的，也可提供在工商备案的公司章程（复印件）。｝</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4、具有依法缴纳税收和社会保障资金的良好记录（可提供承诺函，格式详见第三章）；</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5、具备履行合同所必需的设备和专业技术能力的证明材料（可提供承诺函，格式详见第三章）；</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6、参加政府采购活动前3年内在经营活动中没有重大违法记录的承诺函（格式详见第三章）；</w:t>
      </w:r>
    </w:p>
    <w:p w:rsidR="00EC4AC3" w:rsidRPr="00FE377F" w:rsidRDefault="007B6747">
      <w:pPr>
        <w:pStyle w:val="af"/>
        <w:spacing w:line="420" w:lineRule="exact"/>
        <w:ind w:firstLineChars="0" w:firstLine="0"/>
        <w:rPr>
          <w:rFonts w:ascii="仿宋" w:eastAsia="仿宋" w:hAnsi="仿宋"/>
          <w:sz w:val="24"/>
        </w:rPr>
      </w:pPr>
      <w:r w:rsidRPr="00FE377F">
        <w:rPr>
          <w:rFonts w:ascii="仿宋" w:eastAsia="仿宋" w:hAnsi="仿宋" w:hint="eastAsia"/>
          <w:sz w:val="24"/>
        </w:rPr>
        <w:t>7、具备法律、行政法规规定的其他条件的证明材料（可提供承诺函，格式详见第三章）；</w:t>
      </w:r>
    </w:p>
    <w:p w:rsidR="005D3A0A" w:rsidRPr="00FE377F" w:rsidRDefault="00F05C1A">
      <w:pPr>
        <w:pStyle w:val="af"/>
        <w:spacing w:line="420" w:lineRule="exact"/>
        <w:ind w:firstLineChars="0" w:firstLine="0"/>
        <w:rPr>
          <w:rFonts w:ascii="仿宋" w:eastAsia="仿宋" w:hAnsi="仿宋" w:cs="宋体"/>
          <w:sz w:val="24"/>
        </w:rPr>
      </w:pPr>
      <w:r>
        <w:rPr>
          <w:rFonts w:ascii="仿宋" w:eastAsia="仿宋" w:hAnsi="仿宋" w:hint="eastAsia"/>
          <w:sz w:val="24"/>
        </w:rPr>
        <w:lastRenderedPageBreak/>
        <w:t>8</w:t>
      </w:r>
      <w:r w:rsidR="002E328B" w:rsidRPr="00FE377F">
        <w:rPr>
          <w:rFonts w:ascii="仿宋" w:eastAsia="仿宋" w:hAnsi="仿宋" w:cs="宋体" w:hint="eastAsia"/>
          <w:sz w:val="24"/>
        </w:rPr>
        <w:t>、</w:t>
      </w:r>
      <w:r w:rsidR="00517349" w:rsidRPr="00FE377F">
        <w:rPr>
          <w:rFonts w:ascii="仿宋" w:eastAsia="仿宋" w:hAnsi="仿宋" w:cs="宋体" w:hint="eastAsia"/>
          <w:sz w:val="24"/>
        </w:rPr>
        <w:t>供应商须提供“截至投标截止日未被列入失信被执行人、重大税收违法案件当事人名单、政府采购严重违法失信行为记录名单的承诺函”。</w:t>
      </w:r>
    </w:p>
    <w:p w:rsidR="00EC4AC3" w:rsidRPr="00FE377F" w:rsidRDefault="007B6747">
      <w:pPr>
        <w:rPr>
          <w:rFonts w:ascii="仿宋" w:eastAsia="仿宋" w:hAnsi="仿宋"/>
          <w:b/>
          <w:bCs/>
          <w:sz w:val="24"/>
        </w:rPr>
      </w:pPr>
      <w:r w:rsidRPr="00FE377F">
        <w:rPr>
          <w:rFonts w:ascii="仿宋" w:eastAsia="仿宋" w:hAnsi="仿宋" w:hint="eastAsia"/>
          <w:b/>
          <w:bCs/>
          <w:sz w:val="24"/>
        </w:rPr>
        <w:t>（二）资质性要求相关证明材料：无</w:t>
      </w:r>
    </w:p>
    <w:p w:rsidR="00EC4AC3" w:rsidRPr="00FE377F" w:rsidRDefault="007B6747">
      <w:pPr>
        <w:rPr>
          <w:rFonts w:ascii="仿宋" w:eastAsia="仿宋" w:hAnsi="仿宋"/>
          <w:b/>
          <w:bCs/>
          <w:sz w:val="24"/>
        </w:rPr>
      </w:pPr>
      <w:r w:rsidRPr="00FE377F">
        <w:rPr>
          <w:rFonts w:ascii="仿宋" w:eastAsia="仿宋" w:hAnsi="仿宋" w:hint="eastAsia"/>
          <w:b/>
          <w:bCs/>
          <w:sz w:val="24"/>
        </w:rPr>
        <w:t>（三）其他类似效力要求相关证明材料：</w:t>
      </w:r>
    </w:p>
    <w:p w:rsidR="00EC4AC3" w:rsidRPr="00FE377F" w:rsidRDefault="007B6747">
      <w:pPr>
        <w:rPr>
          <w:rFonts w:ascii="仿宋" w:eastAsia="仿宋" w:hAnsi="仿宋"/>
          <w:sz w:val="24"/>
        </w:rPr>
      </w:pPr>
      <w:r w:rsidRPr="00FE377F">
        <w:rPr>
          <w:rFonts w:ascii="仿宋" w:eastAsia="仿宋" w:hAnsi="仿宋" w:hint="eastAsia"/>
          <w:sz w:val="24"/>
        </w:rPr>
        <w:t>（1）保函原件或银行下账回单复印件或本代理机构出具的保证金收据复印件或加盖本代理机构财务专用章的保证金交纳证明材料原件（注：①保证金交纳方式、金额符合招标文件要求；②复印件加盖公章或加盖本代理机构财务专用章的原件。）</w:t>
      </w:r>
    </w:p>
    <w:p w:rsidR="00EC4AC3" w:rsidRPr="00FE377F" w:rsidRDefault="007B6747">
      <w:pPr>
        <w:rPr>
          <w:rFonts w:ascii="仿宋" w:eastAsia="仿宋" w:hAnsi="仿宋"/>
          <w:sz w:val="24"/>
        </w:rPr>
      </w:pPr>
      <w:r w:rsidRPr="00FE377F">
        <w:rPr>
          <w:rFonts w:ascii="仿宋" w:eastAsia="仿宋" w:hAnsi="仿宋" w:hint="eastAsia"/>
          <w:sz w:val="24"/>
        </w:rPr>
        <w:t>（2）法定代表人/单位负责人身份证明材料复印件。</w:t>
      </w:r>
    </w:p>
    <w:p w:rsidR="00EC4AC3" w:rsidRPr="00FE377F" w:rsidRDefault="007B6747">
      <w:pPr>
        <w:rPr>
          <w:rFonts w:ascii="仿宋" w:eastAsia="仿宋" w:hAnsi="仿宋"/>
          <w:sz w:val="24"/>
        </w:rPr>
      </w:pPr>
      <w:r w:rsidRPr="00FE377F">
        <w:rPr>
          <w:rFonts w:ascii="仿宋" w:eastAsia="仿宋" w:hAnsi="仿宋" w:hint="eastAsia"/>
          <w:sz w:val="24"/>
        </w:rPr>
        <w:t>（3）法定代表人/单位负责人授权代理书原件及代理人身份证明材料复印件（注：①法定代表人/单位负责人授权代理书原件需加盖公章；②如投标文件均由投标人法定代表人/单位负责人签字的且法定代表人/单位负责人本人参与投标的，则可不提供。）。</w:t>
      </w:r>
    </w:p>
    <w:p w:rsidR="00EC4AC3" w:rsidRPr="00FE377F" w:rsidRDefault="007B6747">
      <w:pPr>
        <w:pStyle w:val="2"/>
        <w:spacing w:line="360" w:lineRule="exact"/>
        <w:rPr>
          <w:rFonts w:ascii="仿宋" w:eastAsia="仿宋" w:hAnsi="仿宋"/>
          <w:sz w:val="24"/>
          <w:szCs w:val="24"/>
        </w:rPr>
      </w:pPr>
      <w:r w:rsidRPr="00FE377F">
        <w:rPr>
          <w:rFonts w:ascii="仿宋" w:eastAsia="仿宋" w:hAnsi="仿宋" w:hint="eastAsia"/>
          <w:b w:val="0"/>
          <w:bCs w:val="0"/>
          <w:sz w:val="24"/>
          <w:szCs w:val="24"/>
        </w:rPr>
        <w:t>二、</w:t>
      </w:r>
      <w:r w:rsidRPr="00FE377F">
        <w:rPr>
          <w:rFonts w:ascii="仿宋" w:eastAsia="仿宋" w:hAnsi="仿宋" w:hint="eastAsia"/>
          <w:sz w:val="24"/>
          <w:szCs w:val="24"/>
        </w:rPr>
        <w:t>应当提供的投标产品的资格、资质性及其他具有类似效力的要求的相关证明材料</w:t>
      </w:r>
    </w:p>
    <w:p w:rsidR="00EC4AC3" w:rsidRPr="00FE377F" w:rsidRDefault="007B6747">
      <w:pPr>
        <w:rPr>
          <w:rFonts w:ascii="仿宋" w:eastAsia="仿宋" w:hAnsi="仿宋"/>
          <w:b/>
          <w:bCs/>
          <w:sz w:val="24"/>
        </w:rPr>
      </w:pPr>
      <w:r w:rsidRPr="00FE377F">
        <w:rPr>
          <w:rFonts w:ascii="仿宋" w:eastAsia="仿宋" w:hAnsi="仿宋" w:hint="eastAsia"/>
          <w:b/>
          <w:bCs/>
          <w:sz w:val="24"/>
        </w:rPr>
        <w:t>（一）资格要求相关证明材料：</w:t>
      </w:r>
      <w:r w:rsidR="00F05C1A">
        <w:rPr>
          <w:rFonts w:ascii="仿宋" w:eastAsia="仿宋" w:hAnsi="仿宋" w:hint="eastAsia"/>
          <w:b/>
          <w:bCs/>
          <w:sz w:val="24"/>
        </w:rPr>
        <w:t>无</w:t>
      </w:r>
    </w:p>
    <w:p w:rsidR="00EC4AC3" w:rsidRPr="00FE377F" w:rsidRDefault="007B6747">
      <w:pPr>
        <w:rPr>
          <w:rFonts w:ascii="仿宋" w:eastAsia="仿宋" w:hAnsi="仿宋"/>
          <w:b/>
          <w:bCs/>
          <w:sz w:val="24"/>
        </w:rPr>
      </w:pPr>
      <w:r w:rsidRPr="00FE377F">
        <w:rPr>
          <w:rFonts w:ascii="仿宋" w:eastAsia="仿宋" w:hAnsi="仿宋" w:hint="eastAsia"/>
          <w:b/>
          <w:bCs/>
          <w:sz w:val="24"/>
        </w:rPr>
        <w:t>（二）资质性要求相关证明材料：无</w:t>
      </w:r>
    </w:p>
    <w:p w:rsidR="00EC4AC3" w:rsidRPr="00FE377F" w:rsidRDefault="007B6747">
      <w:pPr>
        <w:rPr>
          <w:rFonts w:ascii="仿宋" w:eastAsia="仿宋" w:hAnsi="仿宋"/>
          <w:b/>
          <w:bCs/>
          <w:sz w:val="24"/>
        </w:rPr>
      </w:pPr>
      <w:r w:rsidRPr="00FE377F">
        <w:rPr>
          <w:rFonts w:ascii="仿宋" w:eastAsia="仿宋" w:hAnsi="仿宋" w:hint="eastAsia"/>
          <w:b/>
          <w:bCs/>
          <w:sz w:val="24"/>
        </w:rPr>
        <w:t>（三）其他类似效力要求相关证明材料：无</w:t>
      </w:r>
    </w:p>
    <w:p w:rsidR="00EC4AC3" w:rsidRPr="00FE377F" w:rsidRDefault="00EC4AC3">
      <w:pPr>
        <w:rPr>
          <w:rFonts w:ascii="仿宋" w:eastAsia="仿宋" w:hAnsi="仿宋"/>
        </w:rPr>
      </w:pPr>
    </w:p>
    <w:p w:rsidR="00EC4AC3" w:rsidRPr="00FE377F" w:rsidRDefault="007B6747">
      <w:pPr>
        <w:spacing w:line="360" w:lineRule="auto"/>
        <w:rPr>
          <w:rFonts w:ascii="仿宋" w:eastAsia="仿宋" w:hAnsi="仿宋" w:cs="宋体"/>
          <w:b/>
          <w:kern w:val="0"/>
          <w:sz w:val="24"/>
        </w:rPr>
      </w:pPr>
      <w:r w:rsidRPr="00FE377F">
        <w:rPr>
          <w:rFonts w:ascii="仿宋" w:eastAsia="仿宋" w:hAnsi="仿宋" w:cs="宋体" w:hint="eastAsia"/>
          <w:b/>
          <w:kern w:val="0"/>
          <w:sz w:val="24"/>
        </w:rPr>
        <w:t>注：1、以上要求的资料复印件（身份证明材料除外）均须加盖投标单位的公章（鲜章）。</w:t>
      </w:r>
    </w:p>
    <w:p w:rsidR="00807ADB" w:rsidRPr="00FE377F" w:rsidRDefault="007B6747" w:rsidP="00C72D09">
      <w:pPr>
        <w:ind w:firstLineChars="200" w:firstLine="482"/>
        <w:rPr>
          <w:rFonts w:ascii="仿宋" w:eastAsia="仿宋" w:hAnsi="仿宋" w:cs="宋体"/>
          <w:b/>
          <w:kern w:val="0"/>
          <w:sz w:val="24"/>
        </w:rPr>
      </w:pPr>
      <w:r w:rsidRPr="00FE377F">
        <w:rPr>
          <w:rFonts w:ascii="仿宋" w:eastAsia="仿宋" w:hAnsi="仿宋" w:cs="宋体" w:hint="eastAsia"/>
          <w:b/>
          <w:kern w:val="0"/>
          <w:sz w:val="24"/>
        </w:rPr>
        <w:t>2、</w:t>
      </w:r>
      <w:bookmarkStart w:id="183" w:name="_Toc2122"/>
      <w:bookmarkStart w:id="184" w:name="_Toc217446093"/>
      <w:r w:rsidR="00807ADB" w:rsidRPr="00FE377F">
        <w:rPr>
          <w:rFonts w:ascii="仿宋" w:eastAsia="仿宋" w:hAnsi="仿宋" w:cs="宋体"/>
          <w:b/>
          <w:kern w:val="0"/>
          <w:sz w:val="24"/>
        </w:rPr>
        <w:t>根据国务院办公厅关于加快推进“多证合一”改革的指导意见（国办发【2017】41号）等政策要求，</w:t>
      </w:r>
      <w:proofErr w:type="gramStart"/>
      <w:r w:rsidR="00807ADB" w:rsidRPr="00FE377F">
        <w:rPr>
          <w:rFonts w:ascii="仿宋" w:eastAsia="仿宋" w:hAnsi="仿宋" w:cs="宋体"/>
          <w:b/>
          <w:kern w:val="0"/>
          <w:sz w:val="24"/>
        </w:rPr>
        <w:t>若资格</w:t>
      </w:r>
      <w:proofErr w:type="gramEnd"/>
      <w:r w:rsidR="00807ADB" w:rsidRPr="00FE377F">
        <w:rPr>
          <w:rFonts w:ascii="仿宋" w:eastAsia="仿宋" w:hAnsi="仿宋" w:cs="宋体"/>
          <w:b/>
          <w:kern w:val="0"/>
          <w:sz w:val="24"/>
        </w:rPr>
        <w:t>要求涉及的登记、备案等有关事项和各类证照已实行多证合一导致供应商无法提供该类证明材料的，供应商须提供“多证合一”的营业执照，并就被“多证合一”整合的相关登记、备案和各类证照的真实性</w:t>
      </w:r>
      <w:proofErr w:type="gramStart"/>
      <w:r w:rsidR="00807ADB" w:rsidRPr="00FE377F">
        <w:rPr>
          <w:rFonts w:ascii="仿宋" w:eastAsia="仿宋" w:hAnsi="仿宋" w:cs="宋体"/>
          <w:b/>
          <w:kern w:val="0"/>
          <w:sz w:val="24"/>
        </w:rPr>
        <w:t>作出</w:t>
      </w:r>
      <w:proofErr w:type="gramEnd"/>
      <w:r w:rsidR="00807ADB" w:rsidRPr="00FE377F">
        <w:rPr>
          <w:rFonts w:ascii="仿宋" w:eastAsia="仿宋" w:hAnsi="仿宋" w:cs="宋体"/>
          <w:b/>
          <w:kern w:val="0"/>
          <w:sz w:val="24"/>
        </w:rPr>
        <w:t>承诺（承诺函格式详见第</w:t>
      </w:r>
      <w:r w:rsidR="00B122D1" w:rsidRPr="00FE377F">
        <w:rPr>
          <w:rFonts w:ascii="仿宋" w:eastAsia="仿宋" w:hAnsi="仿宋" w:cs="宋体" w:hint="eastAsia"/>
          <w:b/>
          <w:kern w:val="0"/>
          <w:sz w:val="24"/>
        </w:rPr>
        <w:t>三</w:t>
      </w:r>
      <w:r w:rsidR="00807ADB" w:rsidRPr="00FE377F">
        <w:rPr>
          <w:rFonts w:ascii="仿宋" w:eastAsia="仿宋" w:hAnsi="仿宋" w:cs="宋体"/>
          <w:b/>
          <w:kern w:val="0"/>
          <w:sz w:val="24"/>
        </w:rPr>
        <w:t xml:space="preserve">章）。 </w:t>
      </w:r>
      <w:bookmarkEnd w:id="169"/>
    </w:p>
    <w:p w:rsidR="00EC4AC3" w:rsidRPr="00FE377F" w:rsidRDefault="00EC4AC3" w:rsidP="00807ADB">
      <w:pPr>
        <w:spacing w:line="360" w:lineRule="auto"/>
        <w:rPr>
          <w:rFonts w:ascii="仿宋" w:eastAsia="仿宋" w:hAnsi="仿宋"/>
          <w:sz w:val="36"/>
          <w:szCs w:val="36"/>
        </w:rPr>
        <w:sectPr w:rsidR="00EC4AC3" w:rsidRPr="00FE377F">
          <w:pgSz w:w="11906" w:h="16838"/>
          <w:pgMar w:top="1440" w:right="1800" w:bottom="1440" w:left="1800" w:header="851" w:footer="992" w:gutter="0"/>
          <w:cols w:space="720"/>
          <w:docGrid w:type="lines" w:linePitch="312"/>
        </w:sectPr>
      </w:pPr>
    </w:p>
    <w:p w:rsidR="00EC4AC3" w:rsidRPr="00FE377F" w:rsidRDefault="007B6747">
      <w:pPr>
        <w:pStyle w:val="1"/>
        <w:jc w:val="center"/>
        <w:rPr>
          <w:rFonts w:ascii="仿宋" w:eastAsia="仿宋" w:hAnsi="仿宋"/>
          <w:sz w:val="36"/>
          <w:szCs w:val="36"/>
        </w:rPr>
      </w:pPr>
      <w:bookmarkStart w:id="185" w:name="PO_默认文件内容_32"/>
      <w:r w:rsidRPr="00FE377F">
        <w:rPr>
          <w:rFonts w:ascii="仿宋" w:eastAsia="仿宋" w:hAnsi="仿宋" w:hint="eastAsia"/>
          <w:sz w:val="36"/>
          <w:szCs w:val="36"/>
        </w:rPr>
        <w:lastRenderedPageBreak/>
        <w:t>第六章  招标项目技术、服务、政府采购合同内容条款及其他商务要求</w:t>
      </w:r>
      <w:bookmarkEnd w:id="183"/>
    </w:p>
    <w:p w:rsidR="00EC4AC3" w:rsidRPr="00FE377F" w:rsidRDefault="007B6747" w:rsidP="00E902A4">
      <w:pPr>
        <w:pStyle w:val="2"/>
        <w:spacing w:line="400" w:lineRule="exact"/>
        <w:ind w:firstLineChars="98" w:firstLine="236"/>
        <w:rPr>
          <w:rFonts w:ascii="仿宋" w:eastAsia="仿宋" w:hAnsi="仿宋"/>
          <w:sz w:val="24"/>
          <w:szCs w:val="24"/>
        </w:rPr>
      </w:pPr>
      <w:bookmarkStart w:id="186" w:name="_Toc217446094"/>
      <w:bookmarkEnd w:id="184"/>
      <w:r w:rsidRPr="00FE377F">
        <w:rPr>
          <w:rFonts w:ascii="仿宋" w:eastAsia="仿宋" w:hAnsi="仿宋" w:hint="eastAsia"/>
          <w:sz w:val="24"/>
          <w:szCs w:val="24"/>
        </w:rPr>
        <w:t>（一）. 项目概述</w:t>
      </w:r>
      <w:bookmarkEnd w:id="186"/>
    </w:p>
    <w:tbl>
      <w:tblPr>
        <w:tblStyle w:val="af2"/>
        <w:tblW w:w="0" w:type="auto"/>
        <w:tblLook w:val="04A0" w:firstRow="1" w:lastRow="0" w:firstColumn="1" w:lastColumn="0" w:noHBand="0" w:noVBand="1"/>
      </w:tblPr>
      <w:tblGrid>
        <w:gridCol w:w="807"/>
        <w:gridCol w:w="861"/>
        <w:gridCol w:w="3839"/>
        <w:gridCol w:w="1536"/>
        <w:gridCol w:w="1479"/>
      </w:tblGrid>
      <w:tr w:rsidR="00AB78E3" w:rsidRPr="00AB78E3" w:rsidTr="006662D6">
        <w:tc>
          <w:tcPr>
            <w:tcW w:w="807" w:type="dxa"/>
          </w:tcPr>
          <w:p w:rsidR="00AB78E3" w:rsidRPr="00AB78E3" w:rsidRDefault="00AB78E3" w:rsidP="003F2119">
            <w:pPr>
              <w:spacing w:afterLines="50" w:after="156" w:line="420" w:lineRule="exact"/>
              <w:rPr>
                <w:rFonts w:ascii="仿宋" w:eastAsia="仿宋" w:hAnsi="仿宋"/>
                <w:color w:val="000000" w:themeColor="text1"/>
                <w:sz w:val="24"/>
              </w:rPr>
            </w:pPr>
            <w:bookmarkStart w:id="187" w:name="_Toc217446095"/>
            <w:proofErr w:type="gramStart"/>
            <w:r w:rsidRPr="00AB78E3">
              <w:rPr>
                <w:rFonts w:ascii="仿宋" w:eastAsia="仿宋" w:hAnsi="仿宋" w:hint="eastAsia"/>
                <w:color w:val="000000" w:themeColor="text1"/>
                <w:sz w:val="24"/>
              </w:rPr>
              <w:t>包号</w:t>
            </w:r>
            <w:proofErr w:type="gramEnd"/>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序号</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名称</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数量</w:t>
            </w:r>
          </w:p>
        </w:tc>
        <w:tc>
          <w:tcPr>
            <w:tcW w:w="147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备注</w:t>
            </w:r>
          </w:p>
        </w:tc>
      </w:tr>
      <w:tr w:rsidR="00AB78E3" w:rsidRPr="00AB78E3" w:rsidTr="006662D6">
        <w:tc>
          <w:tcPr>
            <w:tcW w:w="807" w:type="dxa"/>
            <w:vMerge w:val="restart"/>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-01</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台式冷冻离心机1</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2台</w:t>
            </w:r>
          </w:p>
        </w:tc>
        <w:tc>
          <w:tcPr>
            <w:tcW w:w="1479" w:type="dxa"/>
            <w:vMerge w:val="restart"/>
          </w:tcPr>
          <w:p w:rsidR="00AB78E3" w:rsidRDefault="00F05C1A" w:rsidP="003F2119">
            <w:pPr>
              <w:spacing w:afterLines="50" w:after="156" w:line="420" w:lineRule="exact"/>
              <w:rPr>
                <w:rFonts w:ascii="仿宋" w:eastAsia="仿宋" w:hAnsi="仿宋"/>
                <w:color w:val="000000" w:themeColor="text1"/>
                <w:sz w:val="24"/>
              </w:rPr>
            </w:pPr>
            <w:r>
              <w:rPr>
                <w:rFonts w:ascii="仿宋" w:eastAsia="仿宋" w:hAnsi="仿宋" w:hint="eastAsia"/>
                <w:color w:val="000000" w:themeColor="text1"/>
                <w:sz w:val="24"/>
              </w:rPr>
              <w:t>以上设备均用于科研</w:t>
            </w:r>
          </w:p>
          <w:p w:rsidR="00F05C1A" w:rsidRPr="00AB78E3" w:rsidRDefault="00F05C1A" w:rsidP="003F2119">
            <w:pPr>
              <w:spacing w:afterLines="50" w:after="156" w:line="420" w:lineRule="exact"/>
              <w:rPr>
                <w:rFonts w:ascii="仿宋" w:eastAsia="仿宋" w:hAnsi="仿宋"/>
                <w:color w:val="000000" w:themeColor="text1"/>
                <w:sz w:val="24"/>
              </w:rPr>
            </w:pPr>
            <w:r>
              <w:rPr>
                <w:rFonts w:ascii="仿宋" w:eastAsia="仿宋" w:hAnsi="仿宋" w:hint="eastAsia"/>
                <w:color w:val="000000" w:themeColor="text1"/>
                <w:sz w:val="24"/>
              </w:rPr>
              <w:t>允许采购进口产品</w:t>
            </w:r>
          </w:p>
        </w:tc>
      </w:tr>
      <w:tr w:rsidR="00AB78E3" w:rsidRPr="00AB78E3" w:rsidTr="006662D6">
        <w:tc>
          <w:tcPr>
            <w:tcW w:w="807" w:type="dxa"/>
            <w:vMerge/>
          </w:tcPr>
          <w:p w:rsidR="00AB78E3" w:rsidRPr="00AB78E3" w:rsidRDefault="00AB78E3" w:rsidP="003F2119">
            <w:pPr>
              <w:spacing w:afterLines="50" w:after="156" w:line="420" w:lineRule="exact"/>
              <w:rPr>
                <w:rFonts w:ascii="仿宋" w:eastAsia="仿宋" w:hAnsi="仿宋"/>
                <w:color w:val="000000" w:themeColor="text1"/>
                <w:sz w:val="24"/>
              </w:rPr>
            </w:pP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-02</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台式冷冻离心机2</w:t>
            </w:r>
          </w:p>
        </w:tc>
        <w:tc>
          <w:tcPr>
            <w:tcW w:w="1536" w:type="dxa"/>
          </w:tcPr>
          <w:p w:rsidR="00AB78E3" w:rsidRPr="00AB78E3" w:rsidRDefault="006662D6" w:rsidP="003F2119">
            <w:pPr>
              <w:spacing w:afterLines="50" w:after="156" w:line="420" w:lineRule="exact"/>
              <w:rPr>
                <w:rFonts w:ascii="仿宋" w:eastAsia="仿宋" w:hAnsi="仿宋"/>
                <w:color w:val="000000" w:themeColor="text1"/>
                <w:sz w:val="24"/>
              </w:rPr>
            </w:pPr>
            <w:r>
              <w:rPr>
                <w:rFonts w:ascii="仿宋" w:eastAsia="仿宋" w:hAnsi="仿宋" w:hint="eastAsia"/>
                <w:color w:val="000000" w:themeColor="text1"/>
                <w:sz w:val="24"/>
              </w:rPr>
              <w:t>2</w:t>
            </w:r>
            <w:r w:rsidR="00AB78E3" w:rsidRPr="00AB78E3">
              <w:rPr>
                <w:rFonts w:ascii="仿宋" w:eastAsia="仿宋" w:hAnsi="仿宋" w:hint="eastAsia"/>
                <w:color w:val="000000" w:themeColor="text1"/>
                <w:sz w:val="24"/>
              </w:rPr>
              <w:t>台</w:t>
            </w:r>
          </w:p>
        </w:tc>
        <w:tc>
          <w:tcPr>
            <w:tcW w:w="1479" w:type="dxa"/>
            <w:vMerge/>
          </w:tcPr>
          <w:p w:rsidR="00AB78E3" w:rsidRPr="00AB78E3" w:rsidRDefault="00AB78E3" w:rsidP="003F2119">
            <w:pPr>
              <w:spacing w:afterLines="50" w:after="156" w:line="420" w:lineRule="exact"/>
              <w:rPr>
                <w:rFonts w:ascii="仿宋" w:eastAsia="仿宋" w:hAnsi="仿宋"/>
                <w:color w:val="000000" w:themeColor="text1"/>
                <w:sz w:val="24"/>
              </w:rPr>
            </w:pPr>
          </w:p>
        </w:tc>
      </w:tr>
      <w:tr w:rsidR="00AB78E3" w:rsidRPr="00AB78E3" w:rsidTr="006662D6">
        <w:tc>
          <w:tcPr>
            <w:tcW w:w="807" w:type="dxa"/>
            <w:vMerge/>
          </w:tcPr>
          <w:p w:rsidR="00AB78E3" w:rsidRPr="00AB78E3" w:rsidRDefault="00AB78E3" w:rsidP="003F2119">
            <w:pPr>
              <w:spacing w:afterLines="50" w:after="156" w:line="420" w:lineRule="exact"/>
              <w:rPr>
                <w:rFonts w:ascii="仿宋" w:eastAsia="仿宋" w:hAnsi="仿宋"/>
                <w:color w:val="000000" w:themeColor="text1"/>
                <w:sz w:val="24"/>
              </w:rPr>
            </w:pP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w:t>
            </w:r>
            <w:r w:rsidR="006662D6">
              <w:rPr>
                <w:rFonts w:ascii="仿宋" w:eastAsia="仿宋" w:hAnsi="仿宋" w:hint="eastAsia"/>
                <w:color w:val="000000" w:themeColor="text1"/>
                <w:sz w:val="24"/>
              </w:rPr>
              <w:t>3</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超微量分光光度计</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1台</w:t>
            </w:r>
          </w:p>
        </w:tc>
        <w:tc>
          <w:tcPr>
            <w:tcW w:w="1479" w:type="dxa"/>
            <w:vMerge/>
          </w:tcPr>
          <w:p w:rsidR="00AB78E3" w:rsidRPr="00AB78E3" w:rsidRDefault="00AB78E3" w:rsidP="003F2119">
            <w:pPr>
              <w:spacing w:afterLines="50" w:after="156" w:line="420" w:lineRule="exact"/>
              <w:rPr>
                <w:rFonts w:ascii="仿宋" w:eastAsia="仿宋" w:hAnsi="仿宋"/>
                <w:color w:val="000000" w:themeColor="text1"/>
                <w:sz w:val="24"/>
              </w:rPr>
            </w:pPr>
          </w:p>
        </w:tc>
      </w:tr>
      <w:tr w:rsidR="00AB78E3" w:rsidRPr="00AB78E3" w:rsidTr="006662D6">
        <w:tc>
          <w:tcPr>
            <w:tcW w:w="807" w:type="dxa"/>
            <w:vMerge/>
          </w:tcPr>
          <w:p w:rsidR="00AB78E3" w:rsidRPr="00AB78E3" w:rsidRDefault="00AB78E3" w:rsidP="003F2119">
            <w:pPr>
              <w:spacing w:afterLines="50" w:after="156" w:line="420" w:lineRule="exact"/>
              <w:rPr>
                <w:rFonts w:ascii="仿宋" w:eastAsia="仿宋" w:hAnsi="仿宋"/>
                <w:color w:val="000000" w:themeColor="text1"/>
                <w:sz w:val="24"/>
              </w:rPr>
            </w:pP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w:t>
            </w:r>
            <w:r w:rsidR="006662D6">
              <w:rPr>
                <w:rFonts w:ascii="仿宋" w:eastAsia="仿宋" w:hAnsi="仿宋" w:hint="eastAsia"/>
                <w:color w:val="000000" w:themeColor="text1"/>
                <w:sz w:val="24"/>
              </w:rPr>
              <w:t>4</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细胞培养箱</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4台</w:t>
            </w:r>
          </w:p>
        </w:tc>
        <w:tc>
          <w:tcPr>
            <w:tcW w:w="1479" w:type="dxa"/>
            <w:vMerge/>
          </w:tcPr>
          <w:p w:rsidR="00AB78E3" w:rsidRPr="00AB78E3" w:rsidRDefault="00AB78E3" w:rsidP="003F2119">
            <w:pPr>
              <w:spacing w:afterLines="50" w:after="156" w:line="420" w:lineRule="exact"/>
              <w:rPr>
                <w:rFonts w:ascii="仿宋" w:eastAsia="仿宋" w:hAnsi="仿宋"/>
                <w:color w:val="000000" w:themeColor="text1"/>
                <w:sz w:val="24"/>
              </w:rPr>
            </w:pPr>
          </w:p>
        </w:tc>
      </w:tr>
      <w:tr w:rsidR="00AB78E3" w:rsidRPr="00AB78E3" w:rsidTr="006662D6">
        <w:tc>
          <w:tcPr>
            <w:tcW w:w="807" w:type="dxa"/>
            <w:vMerge/>
          </w:tcPr>
          <w:p w:rsidR="00AB78E3" w:rsidRPr="00AB78E3" w:rsidRDefault="00AB78E3" w:rsidP="003F2119">
            <w:pPr>
              <w:spacing w:afterLines="50" w:after="156" w:line="420" w:lineRule="exact"/>
              <w:rPr>
                <w:rFonts w:ascii="仿宋" w:eastAsia="仿宋" w:hAnsi="仿宋"/>
                <w:color w:val="000000" w:themeColor="text1"/>
                <w:sz w:val="24"/>
              </w:rPr>
            </w:pP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w:t>
            </w:r>
            <w:r w:rsidR="006662D6">
              <w:rPr>
                <w:rFonts w:ascii="仿宋" w:eastAsia="仿宋" w:hAnsi="仿宋" w:hint="eastAsia"/>
                <w:color w:val="000000" w:themeColor="text1"/>
                <w:sz w:val="24"/>
              </w:rPr>
              <w:t>5</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纯水系统</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1套</w:t>
            </w:r>
          </w:p>
        </w:tc>
        <w:tc>
          <w:tcPr>
            <w:tcW w:w="1479" w:type="dxa"/>
            <w:vMerge/>
          </w:tcPr>
          <w:p w:rsidR="00AB78E3" w:rsidRPr="00AB78E3" w:rsidRDefault="00AB78E3" w:rsidP="003F2119">
            <w:pPr>
              <w:spacing w:afterLines="50" w:after="156" w:line="420" w:lineRule="exact"/>
              <w:rPr>
                <w:rFonts w:ascii="仿宋" w:eastAsia="仿宋" w:hAnsi="仿宋"/>
                <w:color w:val="000000" w:themeColor="text1"/>
                <w:sz w:val="24"/>
              </w:rPr>
            </w:pPr>
          </w:p>
        </w:tc>
      </w:tr>
      <w:tr w:rsidR="00AB78E3" w:rsidRPr="00AB78E3" w:rsidTr="006662D6">
        <w:tc>
          <w:tcPr>
            <w:tcW w:w="807" w:type="dxa"/>
            <w:vMerge/>
          </w:tcPr>
          <w:p w:rsidR="00AB78E3" w:rsidRPr="00AB78E3" w:rsidRDefault="00AB78E3" w:rsidP="003F2119">
            <w:pPr>
              <w:spacing w:afterLines="50" w:after="156" w:line="420" w:lineRule="exact"/>
              <w:rPr>
                <w:rFonts w:ascii="仿宋" w:eastAsia="仿宋" w:hAnsi="仿宋"/>
                <w:color w:val="000000" w:themeColor="text1"/>
                <w:sz w:val="24"/>
              </w:rPr>
            </w:pP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w:t>
            </w:r>
            <w:r w:rsidR="006662D6">
              <w:rPr>
                <w:rFonts w:ascii="仿宋" w:eastAsia="仿宋" w:hAnsi="仿宋" w:hint="eastAsia"/>
                <w:color w:val="000000" w:themeColor="text1"/>
                <w:sz w:val="24"/>
              </w:rPr>
              <w:t>6</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制冰机</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1台</w:t>
            </w:r>
          </w:p>
        </w:tc>
        <w:tc>
          <w:tcPr>
            <w:tcW w:w="1479" w:type="dxa"/>
            <w:vMerge/>
          </w:tcPr>
          <w:p w:rsidR="00AB78E3" w:rsidRPr="00AB78E3" w:rsidRDefault="00AB78E3" w:rsidP="003F2119">
            <w:pPr>
              <w:spacing w:afterLines="50" w:after="156" w:line="420" w:lineRule="exact"/>
              <w:rPr>
                <w:rFonts w:ascii="仿宋" w:eastAsia="仿宋" w:hAnsi="仿宋"/>
                <w:color w:val="000000" w:themeColor="text1"/>
                <w:sz w:val="24"/>
              </w:rPr>
            </w:pPr>
          </w:p>
        </w:tc>
      </w:tr>
      <w:tr w:rsidR="00AB78E3" w:rsidRPr="00AB78E3" w:rsidTr="006662D6">
        <w:tc>
          <w:tcPr>
            <w:tcW w:w="807" w:type="dxa"/>
            <w:vMerge/>
          </w:tcPr>
          <w:p w:rsidR="00AB78E3" w:rsidRPr="00AB78E3" w:rsidRDefault="00AB78E3" w:rsidP="003F2119">
            <w:pPr>
              <w:spacing w:afterLines="50" w:after="156" w:line="420" w:lineRule="exact"/>
              <w:rPr>
                <w:rFonts w:ascii="仿宋" w:eastAsia="仿宋" w:hAnsi="仿宋"/>
                <w:color w:val="000000" w:themeColor="text1"/>
                <w:sz w:val="24"/>
              </w:rPr>
            </w:pPr>
          </w:p>
        </w:tc>
        <w:tc>
          <w:tcPr>
            <w:tcW w:w="861"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0</w:t>
            </w:r>
            <w:r w:rsidR="00F05C1A">
              <w:rPr>
                <w:rFonts w:ascii="仿宋" w:eastAsia="仿宋" w:hAnsi="仿宋" w:hint="eastAsia"/>
                <w:color w:val="000000" w:themeColor="text1"/>
                <w:sz w:val="24"/>
              </w:rPr>
              <w:t>1</w:t>
            </w:r>
            <w:r w:rsidRPr="00AB78E3">
              <w:rPr>
                <w:rFonts w:ascii="仿宋" w:eastAsia="仿宋" w:hAnsi="仿宋" w:hint="eastAsia"/>
                <w:color w:val="000000" w:themeColor="text1"/>
                <w:sz w:val="24"/>
              </w:rPr>
              <w:t>-0</w:t>
            </w:r>
            <w:r w:rsidR="006662D6">
              <w:rPr>
                <w:rFonts w:ascii="仿宋" w:eastAsia="仿宋" w:hAnsi="仿宋" w:hint="eastAsia"/>
                <w:color w:val="000000" w:themeColor="text1"/>
                <w:sz w:val="24"/>
              </w:rPr>
              <w:t>7</w:t>
            </w:r>
          </w:p>
        </w:tc>
        <w:tc>
          <w:tcPr>
            <w:tcW w:w="3839"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快速半干转印系统</w:t>
            </w:r>
          </w:p>
        </w:tc>
        <w:tc>
          <w:tcPr>
            <w:tcW w:w="1536" w:type="dxa"/>
          </w:tcPr>
          <w:p w:rsidR="00AB78E3" w:rsidRPr="00AB78E3" w:rsidRDefault="00AB78E3" w:rsidP="003F2119">
            <w:pPr>
              <w:spacing w:afterLines="50" w:after="156" w:line="420" w:lineRule="exact"/>
              <w:rPr>
                <w:rFonts w:ascii="仿宋" w:eastAsia="仿宋" w:hAnsi="仿宋"/>
                <w:color w:val="000000" w:themeColor="text1"/>
                <w:sz w:val="24"/>
              </w:rPr>
            </w:pPr>
            <w:r w:rsidRPr="00AB78E3">
              <w:rPr>
                <w:rFonts w:ascii="仿宋" w:eastAsia="仿宋" w:hAnsi="仿宋" w:hint="eastAsia"/>
                <w:color w:val="000000" w:themeColor="text1"/>
                <w:sz w:val="24"/>
              </w:rPr>
              <w:t>1台</w:t>
            </w:r>
          </w:p>
        </w:tc>
        <w:tc>
          <w:tcPr>
            <w:tcW w:w="1479" w:type="dxa"/>
            <w:vMerge/>
          </w:tcPr>
          <w:p w:rsidR="00AB78E3" w:rsidRPr="00AB78E3" w:rsidRDefault="00AB78E3" w:rsidP="003F2119">
            <w:pPr>
              <w:spacing w:afterLines="50" w:after="156" w:line="420" w:lineRule="exact"/>
              <w:rPr>
                <w:rFonts w:ascii="仿宋" w:eastAsia="仿宋" w:hAnsi="仿宋"/>
                <w:color w:val="000000" w:themeColor="text1"/>
                <w:sz w:val="24"/>
              </w:rPr>
            </w:pPr>
          </w:p>
        </w:tc>
      </w:tr>
    </w:tbl>
    <w:p w:rsidR="00EC4AC3" w:rsidRPr="00FE377F" w:rsidRDefault="007B6747" w:rsidP="00E902A4">
      <w:pPr>
        <w:pStyle w:val="2"/>
        <w:spacing w:line="400" w:lineRule="exact"/>
        <w:ind w:firstLineChars="98" w:firstLine="236"/>
        <w:rPr>
          <w:rFonts w:ascii="仿宋" w:eastAsia="仿宋" w:hAnsi="仿宋"/>
          <w:sz w:val="24"/>
          <w:szCs w:val="24"/>
        </w:rPr>
      </w:pPr>
      <w:r w:rsidRPr="00FE377F">
        <w:rPr>
          <w:rFonts w:ascii="仿宋" w:eastAsia="仿宋" w:hAnsi="仿宋" w:hint="eastAsia"/>
          <w:sz w:val="24"/>
          <w:szCs w:val="24"/>
        </w:rPr>
        <w:lastRenderedPageBreak/>
        <w:t>（二）. 商务要求</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*1．交货期及地点</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1.1 交货期：合同签订后1个月内</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1.2 交货地点:四川大学华西口腔医院</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*2．付款方法和条件：验收合格后付95%，质保期满后付5%</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3.质保期：</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3.1整机设备质保期不少于1年</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3.2质保期内卖方应免费负责设备维修及抢修。</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3.3卖方保证年开机率大于95％（365天/年计算），若≤95％则相应延长保修期。</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4. 交货时应提供以下技术资料（如涉及）</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4.1原产地证明书(由制造厂签发)；</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4.2提供主机及配套设备的安装图纸及说明；</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4.3提供主机及配套设备使用说明书、维护手册；</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4.4备件手册、零件及易损件的图纸及相关资料；</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4.5其它相关技术资料。</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5.安装调试及验收：</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5.1卖方负责设备安装、调试。</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5.2货物到达生产现场后，卖方接到买方通知后7日内到达现场组织安装、调试，达到正常运行要求，保证买方正常使用。所需的费用包括在投标总价格中。</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AB78E3" w:rsidRP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lastRenderedPageBreak/>
        <w:t>5.4验收标准以招标文件技术参数及要求和相关行业标准为准。</w:t>
      </w:r>
    </w:p>
    <w:p w:rsidR="00AB78E3" w:rsidRDefault="00AB78E3" w:rsidP="00AB78E3">
      <w:pPr>
        <w:pStyle w:val="2"/>
        <w:spacing w:line="400" w:lineRule="exact"/>
        <w:ind w:firstLineChars="98" w:firstLine="235"/>
        <w:rPr>
          <w:rFonts w:ascii="仿宋" w:eastAsia="仿宋" w:hAnsi="仿宋"/>
          <w:b w:val="0"/>
          <w:sz w:val="24"/>
          <w:szCs w:val="24"/>
        </w:rPr>
      </w:pPr>
      <w:r w:rsidRPr="00AB78E3">
        <w:rPr>
          <w:rFonts w:ascii="仿宋" w:eastAsia="仿宋" w:hAnsi="仿宋" w:hint="eastAsia"/>
          <w:b w:val="0"/>
          <w:sz w:val="24"/>
          <w:szCs w:val="24"/>
        </w:rPr>
        <w:t>6.售后服务：详见各设备“技术、服务要求”</w:t>
      </w:r>
    </w:p>
    <w:p w:rsidR="00E16118" w:rsidRPr="00F05C1A" w:rsidRDefault="007B6747" w:rsidP="00F05C1A">
      <w:pPr>
        <w:pStyle w:val="2"/>
        <w:spacing w:line="400" w:lineRule="exact"/>
        <w:ind w:firstLineChars="98" w:firstLine="236"/>
        <w:rPr>
          <w:rFonts w:ascii="仿宋" w:eastAsia="仿宋" w:hAnsi="仿宋"/>
          <w:sz w:val="24"/>
          <w:szCs w:val="24"/>
        </w:rPr>
      </w:pPr>
      <w:r w:rsidRPr="00FE377F">
        <w:rPr>
          <w:rFonts w:ascii="仿宋" w:eastAsia="仿宋" w:hAnsi="仿宋" w:hint="eastAsia"/>
          <w:sz w:val="24"/>
          <w:szCs w:val="24"/>
        </w:rPr>
        <w:t>（三）.技术、服务要求</w:t>
      </w:r>
      <w:bookmarkStart w:id="188" w:name="_Toc31810"/>
      <w:bookmarkStart w:id="189" w:name="_Toc24786"/>
      <w:bookmarkEnd w:id="187"/>
    </w:p>
    <w:p w:rsidR="00AB78E3" w:rsidRPr="00AB78E3" w:rsidRDefault="00AB78E3" w:rsidP="00AB78E3">
      <w:pPr>
        <w:spacing w:line="360" w:lineRule="auto"/>
        <w:rPr>
          <w:rFonts w:ascii="仿宋" w:eastAsia="仿宋" w:hAnsi="仿宋"/>
          <w:color w:val="000000" w:themeColor="text1"/>
          <w:sz w:val="24"/>
        </w:rPr>
      </w:pPr>
      <w:r w:rsidRPr="00AB78E3">
        <w:rPr>
          <w:rFonts w:ascii="仿宋" w:eastAsia="仿宋" w:hAnsi="仿宋" w:hint="eastAsia"/>
          <w:b/>
          <w:color w:val="000000" w:themeColor="text1"/>
          <w:sz w:val="24"/>
        </w:rPr>
        <w:t>0</w:t>
      </w:r>
      <w:r w:rsidR="00F05C1A">
        <w:rPr>
          <w:rFonts w:ascii="仿宋" w:eastAsia="仿宋" w:hAnsi="仿宋" w:hint="eastAsia"/>
          <w:b/>
          <w:color w:val="000000" w:themeColor="text1"/>
          <w:sz w:val="24"/>
        </w:rPr>
        <w:t>1</w:t>
      </w:r>
      <w:r w:rsidRPr="00AB78E3">
        <w:rPr>
          <w:rFonts w:ascii="仿宋" w:eastAsia="仿宋" w:hAnsi="仿宋" w:hint="eastAsia"/>
          <w:b/>
          <w:color w:val="000000" w:themeColor="text1"/>
          <w:sz w:val="24"/>
        </w:rPr>
        <w:t>-01：</w:t>
      </w:r>
      <w:r w:rsidRPr="00AB78E3">
        <w:rPr>
          <w:rFonts w:ascii="仿宋" w:eastAsia="仿宋" w:hAnsi="仿宋"/>
          <w:b/>
          <w:color w:val="000000" w:themeColor="text1"/>
          <w:sz w:val="24"/>
        </w:rPr>
        <w:t>台式冷冻离心机</w:t>
      </w:r>
      <w:r w:rsidR="00F05C1A">
        <w:rPr>
          <w:rFonts w:ascii="仿宋" w:eastAsia="仿宋" w:hAnsi="仿宋" w:hint="eastAsia"/>
          <w:b/>
          <w:color w:val="000000" w:themeColor="text1"/>
          <w:sz w:val="24"/>
        </w:rPr>
        <w:t>1</w:t>
      </w:r>
      <w:r w:rsidRPr="00AB78E3">
        <w:rPr>
          <w:rFonts w:ascii="仿宋" w:eastAsia="仿宋" w:hAnsi="仿宋" w:hint="eastAsia"/>
          <w:color w:val="000000" w:themeColor="text1"/>
          <w:sz w:val="24"/>
        </w:rPr>
        <w:t xml:space="preserve">  </w:t>
      </w:r>
      <w:r w:rsidRPr="00AB78E3">
        <w:rPr>
          <w:rFonts w:ascii="仿宋" w:eastAsia="仿宋" w:hAnsi="仿宋" w:hint="eastAsia"/>
          <w:b/>
          <w:color w:val="000000" w:themeColor="text1"/>
          <w:sz w:val="24"/>
        </w:rPr>
        <w:t>2台</w:t>
      </w:r>
      <w:r w:rsidR="00F05C1A">
        <w:rPr>
          <w:rFonts w:ascii="仿宋" w:eastAsia="仿宋" w:hAnsi="仿宋" w:hint="eastAsia"/>
          <w:b/>
          <w:color w:val="000000" w:themeColor="text1"/>
          <w:sz w:val="24"/>
        </w:rPr>
        <w:t>（允许采购进口产品）</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一、主要技术参数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 *</w:t>
      </w:r>
      <w:r w:rsidRPr="00AB78E3">
        <w:rPr>
          <w:rFonts w:ascii="仿宋" w:eastAsia="仿宋" w:hAnsi="仿宋"/>
          <w:color w:val="000000" w:themeColor="text1"/>
          <w:sz w:val="24"/>
        </w:rPr>
        <w:t xml:space="preserve">仪器的最高转速≥18,000 rpm，最大相对离心力≥29,700 x g，最大容量可达到4 x 400 ml </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 *</w:t>
      </w:r>
      <w:r w:rsidRPr="00AB78E3">
        <w:rPr>
          <w:rFonts w:ascii="仿宋" w:eastAsia="仿宋" w:hAnsi="仿宋"/>
          <w:color w:val="000000" w:themeColor="text1"/>
          <w:sz w:val="24"/>
        </w:rPr>
        <w:t>温度设置范围要求在-20</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C至40</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C之间，1</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C步进</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 *具备优良的温度控制性能，</w:t>
      </w:r>
      <w:r w:rsidRPr="00AB78E3">
        <w:rPr>
          <w:rFonts w:ascii="仿宋" w:eastAsia="仿宋" w:hAnsi="仿宋"/>
          <w:color w:val="000000" w:themeColor="text1"/>
          <w:sz w:val="24"/>
        </w:rPr>
        <w:t>可在10分钟内降温至4</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w:t>
      </w:r>
      <w:r w:rsidRPr="00AB78E3">
        <w:rPr>
          <w:rFonts w:ascii="仿宋" w:eastAsia="仿宋" w:hAnsi="仿宋" w:hint="eastAsia"/>
          <w:color w:val="000000" w:themeColor="text1"/>
          <w:sz w:val="24"/>
        </w:rPr>
        <w:t>（提供彩页证明）</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 *</w:t>
      </w:r>
      <w:r w:rsidRPr="00AB78E3">
        <w:rPr>
          <w:rFonts w:ascii="仿宋" w:eastAsia="仿宋" w:hAnsi="仿宋"/>
          <w:color w:val="000000" w:themeColor="text1"/>
          <w:sz w:val="24"/>
        </w:rPr>
        <w:t>加速/减速选择：≥10挡加速/10挡减速</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5.</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6.配置：主机一台；</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7. *6×30ml</w:t>
      </w:r>
      <w:proofErr w:type="gramStart"/>
      <w:r w:rsidRPr="00AB78E3">
        <w:rPr>
          <w:rFonts w:ascii="仿宋" w:eastAsia="仿宋" w:hAnsi="仿宋" w:hint="eastAsia"/>
          <w:color w:val="000000" w:themeColor="text1"/>
          <w:sz w:val="24"/>
        </w:rPr>
        <w:t>定角转头</w:t>
      </w:r>
      <w:proofErr w:type="gramEnd"/>
      <w:r w:rsidRPr="00AB78E3">
        <w:rPr>
          <w:rFonts w:ascii="仿宋" w:eastAsia="仿宋" w:hAnsi="仿宋" w:hint="eastAsia"/>
          <w:color w:val="000000" w:themeColor="text1"/>
          <w:sz w:val="24"/>
        </w:rPr>
        <w:t>一个，最高</w:t>
      </w:r>
      <w:r w:rsidRPr="00AB78E3">
        <w:rPr>
          <w:rFonts w:ascii="仿宋" w:eastAsia="仿宋" w:hAnsi="仿宋"/>
          <w:color w:val="000000" w:themeColor="text1"/>
          <w:sz w:val="24"/>
        </w:rPr>
        <w:t>转速</w:t>
      </w:r>
      <w:r w:rsidRPr="00AB78E3">
        <w:rPr>
          <w:rFonts w:ascii="仿宋" w:eastAsia="仿宋" w:hAnsi="仿宋" w:hint="eastAsia"/>
          <w:color w:val="000000" w:themeColor="text1"/>
          <w:sz w:val="24"/>
        </w:rPr>
        <w:t>≥18000</w:t>
      </w:r>
      <w:r w:rsidRPr="00AB78E3">
        <w:rPr>
          <w:rFonts w:ascii="仿宋" w:eastAsia="仿宋" w:hAnsi="仿宋"/>
          <w:color w:val="000000" w:themeColor="text1"/>
          <w:sz w:val="24"/>
        </w:rPr>
        <w:t>rpm</w:t>
      </w:r>
      <w:r w:rsidRPr="00AB78E3">
        <w:rPr>
          <w:rFonts w:ascii="仿宋" w:eastAsia="仿宋" w:hAnsi="仿宋" w:hint="eastAsia"/>
          <w:color w:val="000000" w:themeColor="text1"/>
          <w:sz w:val="24"/>
        </w:rPr>
        <w:t>，最大</w:t>
      </w:r>
      <w:r w:rsidRPr="00AB78E3">
        <w:rPr>
          <w:rFonts w:ascii="仿宋" w:eastAsia="仿宋" w:hAnsi="仿宋"/>
          <w:color w:val="000000" w:themeColor="text1"/>
          <w:sz w:val="24"/>
        </w:rPr>
        <w:t>相对离心</w:t>
      </w:r>
      <w:r w:rsidRPr="00AB78E3">
        <w:rPr>
          <w:rFonts w:ascii="仿宋" w:eastAsia="仿宋" w:hAnsi="仿宋" w:hint="eastAsia"/>
          <w:color w:val="000000" w:themeColor="text1"/>
          <w:sz w:val="24"/>
        </w:rPr>
        <w:t>力≥28305</w:t>
      </w:r>
      <w:r w:rsidRPr="00AB78E3">
        <w:rPr>
          <w:rFonts w:ascii="仿宋" w:eastAsia="仿宋" w:hAnsi="仿宋"/>
          <w:color w:val="000000" w:themeColor="text1"/>
          <w:sz w:val="24"/>
        </w:rPr>
        <w:t>xg</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8. *24×1.5ml</w:t>
      </w:r>
      <w:proofErr w:type="gramStart"/>
      <w:r w:rsidRPr="00AB78E3">
        <w:rPr>
          <w:rFonts w:ascii="仿宋" w:eastAsia="仿宋" w:hAnsi="仿宋" w:hint="eastAsia"/>
          <w:color w:val="000000" w:themeColor="text1"/>
          <w:sz w:val="24"/>
        </w:rPr>
        <w:t>定角转头</w:t>
      </w:r>
      <w:proofErr w:type="gramEnd"/>
      <w:r w:rsidRPr="00AB78E3">
        <w:rPr>
          <w:rFonts w:ascii="仿宋" w:eastAsia="仿宋" w:hAnsi="仿宋" w:hint="eastAsia"/>
          <w:color w:val="000000" w:themeColor="text1"/>
          <w:sz w:val="24"/>
        </w:rPr>
        <w:t>一个，最高</w:t>
      </w:r>
      <w:r w:rsidRPr="00AB78E3">
        <w:rPr>
          <w:rFonts w:ascii="仿宋" w:eastAsia="仿宋" w:hAnsi="仿宋"/>
          <w:color w:val="000000" w:themeColor="text1"/>
          <w:sz w:val="24"/>
        </w:rPr>
        <w:t>转速</w:t>
      </w:r>
      <w:r w:rsidRPr="00AB78E3">
        <w:rPr>
          <w:rFonts w:ascii="仿宋" w:eastAsia="仿宋" w:hAnsi="仿宋" w:hint="eastAsia"/>
          <w:color w:val="000000" w:themeColor="text1"/>
          <w:sz w:val="24"/>
        </w:rPr>
        <w:t>≥18000</w:t>
      </w:r>
      <w:r w:rsidRPr="00AB78E3">
        <w:rPr>
          <w:rFonts w:ascii="仿宋" w:eastAsia="仿宋" w:hAnsi="仿宋"/>
          <w:color w:val="000000" w:themeColor="text1"/>
          <w:sz w:val="24"/>
        </w:rPr>
        <w:t>rpm</w:t>
      </w:r>
      <w:r w:rsidRPr="00AB78E3">
        <w:rPr>
          <w:rFonts w:ascii="仿宋" w:eastAsia="仿宋" w:hAnsi="仿宋" w:hint="eastAsia"/>
          <w:color w:val="000000" w:themeColor="text1"/>
          <w:sz w:val="24"/>
        </w:rPr>
        <w:t>，最大</w:t>
      </w:r>
      <w:r w:rsidRPr="00AB78E3">
        <w:rPr>
          <w:rFonts w:ascii="仿宋" w:eastAsia="仿宋" w:hAnsi="仿宋"/>
          <w:color w:val="000000" w:themeColor="text1"/>
          <w:sz w:val="24"/>
        </w:rPr>
        <w:t>相对离心</w:t>
      </w:r>
      <w:r w:rsidRPr="00AB78E3">
        <w:rPr>
          <w:rFonts w:ascii="仿宋" w:eastAsia="仿宋" w:hAnsi="仿宋" w:hint="eastAsia"/>
          <w:color w:val="000000" w:themeColor="text1"/>
          <w:sz w:val="24"/>
        </w:rPr>
        <w:t>力≥29756</w:t>
      </w:r>
      <w:r w:rsidRPr="00AB78E3">
        <w:rPr>
          <w:rFonts w:ascii="仿宋" w:eastAsia="仿宋" w:hAnsi="仿宋"/>
          <w:color w:val="000000" w:themeColor="text1"/>
          <w:sz w:val="24"/>
        </w:rPr>
        <w:t>xg</w:t>
      </w:r>
      <w:r w:rsidR="006662D6">
        <w:rPr>
          <w:rFonts w:ascii="仿宋" w:eastAsia="仿宋" w:hAnsi="仿宋" w:hint="eastAsia"/>
          <w:color w:val="000000" w:themeColor="text1"/>
          <w:sz w:val="24"/>
        </w:rPr>
        <w:t>，</w:t>
      </w:r>
      <w:r w:rsidR="006662D6" w:rsidRPr="006662D6">
        <w:rPr>
          <w:rFonts w:ascii="仿宋" w:eastAsia="仿宋" w:hAnsi="仿宋" w:hint="eastAsia"/>
          <w:color w:val="000000" w:themeColor="text1"/>
          <w:sz w:val="24"/>
          <w:highlight w:val="yellow"/>
        </w:rPr>
        <w:t>500ul适配器24个</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9</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w:t>
      </w:r>
      <w:r w:rsidRPr="00AB78E3">
        <w:rPr>
          <w:rFonts w:ascii="仿宋" w:eastAsia="仿宋" w:hAnsi="仿宋" w:hint="eastAsia"/>
          <w:color w:val="000000" w:themeColor="text1"/>
          <w:sz w:val="24"/>
        </w:rPr>
        <w:t>投标人非投标产品制造厂家需提供产品制造厂家对投标产品的授权，或具有授权权限的代理商对投标产品的授权（且需提供该代理商具有有效授权权限的相关证明文件，证明</w:t>
      </w:r>
      <w:proofErr w:type="gramStart"/>
      <w:r w:rsidRPr="00AB78E3">
        <w:rPr>
          <w:rFonts w:ascii="仿宋" w:eastAsia="仿宋" w:hAnsi="仿宋" w:hint="eastAsia"/>
          <w:color w:val="000000" w:themeColor="text1"/>
          <w:sz w:val="24"/>
        </w:rPr>
        <w:t>文件需能显示</w:t>
      </w:r>
      <w:proofErr w:type="gramEnd"/>
      <w:r w:rsidRPr="00AB78E3">
        <w:rPr>
          <w:rFonts w:ascii="仿宋" w:eastAsia="仿宋" w:hAnsi="仿宋" w:hint="eastAsia"/>
          <w:color w:val="000000" w:themeColor="text1"/>
          <w:sz w:val="24"/>
        </w:rPr>
        <w:t>产品制造厂家对投标产品授权链条的完整性）；</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二、一般技术参数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w:t>
      </w:r>
      <w:r w:rsidRPr="00AB78E3">
        <w:rPr>
          <w:rFonts w:ascii="仿宋" w:eastAsia="仿宋" w:hAnsi="仿宋"/>
          <w:color w:val="000000" w:themeColor="text1"/>
          <w:sz w:val="24"/>
        </w:rPr>
        <w:t>多种转头可供选择，</w:t>
      </w:r>
      <w:proofErr w:type="gramStart"/>
      <w:r w:rsidRPr="00AB78E3">
        <w:rPr>
          <w:rFonts w:ascii="仿宋" w:eastAsia="仿宋" w:hAnsi="仿宋"/>
          <w:color w:val="000000" w:themeColor="text1"/>
          <w:sz w:val="24"/>
        </w:rPr>
        <w:t>包括定角转头</w:t>
      </w:r>
      <w:proofErr w:type="gramEnd"/>
      <w:r w:rsidRPr="00AB78E3">
        <w:rPr>
          <w:rFonts w:ascii="仿宋" w:eastAsia="仿宋" w:hAnsi="仿宋"/>
          <w:color w:val="000000" w:themeColor="text1"/>
          <w:sz w:val="24"/>
        </w:rPr>
        <w:t xml:space="preserve">、水平转头及酶标板转头，可以使用500 </w:t>
      </w:r>
      <w:r w:rsidRPr="00AB78E3">
        <w:rPr>
          <w:rFonts w:ascii="仿宋" w:eastAsia="仿宋" w:hAnsi="仿宋"/>
          <w:color w:val="000000" w:themeColor="text1"/>
          <w:sz w:val="24"/>
        </w:rPr>
        <w:sym w:font="Symbol" w:char="F06D"/>
      </w:r>
      <w:r w:rsidRPr="00AB78E3">
        <w:rPr>
          <w:rFonts w:ascii="仿宋" w:eastAsia="仿宋" w:hAnsi="仿宋"/>
          <w:color w:val="000000" w:themeColor="text1"/>
          <w:sz w:val="24"/>
        </w:rPr>
        <w:t>l至400 ml 离心管（包括50ml及15ml锥形管）</w:t>
      </w:r>
      <w:r w:rsidRPr="00AB78E3">
        <w:rPr>
          <w:rFonts w:ascii="仿宋" w:eastAsia="仿宋" w:hAnsi="仿宋" w:hint="eastAsia"/>
          <w:color w:val="000000" w:themeColor="text1"/>
          <w:sz w:val="24"/>
        </w:rPr>
        <w:t>，并可选配生物安全转头</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w:t>
      </w:r>
      <w:r w:rsidRPr="00AB78E3">
        <w:rPr>
          <w:rFonts w:ascii="仿宋" w:eastAsia="仿宋" w:hAnsi="仿宋"/>
          <w:color w:val="000000" w:themeColor="text1"/>
          <w:sz w:val="24"/>
        </w:rPr>
        <w:t>驱动系统采用无碳刷变频驱动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w:t>
      </w:r>
      <w:r w:rsidRPr="00AB78E3">
        <w:rPr>
          <w:rFonts w:ascii="仿宋" w:eastAsia="仿宋" w:hAnsi="仿宋"/>
          <w:color w:val="000000" w:themeColor="text1"/>
          <w:sz w:val="24"/>
        </w:rPr>
        <w:t>环保制冷系统，采用无氟制冷剂</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4.</w:t>
      </w:r>
      <w:r w:rsidRPr="00AB78E3">
        <w:rPr>
          <w:rFonts w:ascii="仿宋" w:eastAsia="仿宋" w:hAnsi="仿宋"/>
          <w:color w:val="000000" w:themeColor="text1"/>
          <w:sz w:val="24"/>
        </w:rPr>
        <w:t>显示功能：数字显示；实时RPM/RCF互换读数显示</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5.</w:t>
      </w:r>
      <w:r w:rsidRPr="00AB78E3">
        <w:rPr>
          <w:rFonts w:ascii="仿宋" w:eastAsia="仿宋" w:hAnsi="仿宋"/>
          <w:color w:val="000000" w:themeColor="text1"/>
          <w:sz w:val="24"/>
        </w:rPr>
        <w:t>时间设定范围：至9小时59分钟，另有连续时间运行 (HOLD) 选择</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6.</w:t>
      </w:r>
      <w:r w:rsidRPr="00AB78E3">
        <w:rPr>
          <w:rFonts w:ascii="仿宋" w:eastAsia="仿宋" w:hAnsi="仿宋"/>
          <w:color w:val="000000" w:themeColor="text1"/>
          <w:sz w:val="24"/>
        </w:rPr>
        <w:t>仪器要求具备转头不平衡检测；超速保护；自动安全门锁等安全功能</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三、售后服务及其他</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 能提供原厂技术支持服务及售后服务</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lastRenderedPageBreak/>
        <w:t>2</w:t>
      </w:r>
      <w:r w:rsidRPr="00AB78E3">
        <w:rPr>
          <w:rFonts w:ascii="仿宋" w:eastAsia="仿宋" w:hAnsi="仿宋" w:hint="eastAsia"/>
          <w:color w:val="000000" w:themeColor="text1"/>
          <w:sz w:val="24"/>
        </w:rPr>
        <w:t>.在产品质保期内，接到电话4小时内反映，24小时内达到现场</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3</w:t>
      </w:r>
      <w:r w:rsidRPr="00AB78E3">
        <w:rPr>
          <w:rFonts w:ascii="仿宋" w:eastAsia="仿宋" w:hAnsi="仿宋" w:hint="eastAsia"/>
          <w:color w:val="000000" w:themeColor="text1"/>
          <w:sz w:val="24"/>
        </w:rPr>
        <w:t>.现场操作培训，培训包括仪器设备的基本原理、操作及一般仪器设备维护保养知识</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4</w:t>
      </w:r>
      <w:r w:rsidRPr="00AB78E3">
        <w:rPr>
          <w:rFonts w:ascii="仿宋" w:eastAsia="仿宋" w:hAnsi="仿宋" w:hint="eastAsia"/>
          <w:color w:val="000000" w:themeColor="text1"/>
          <w:sz w:val="24"/>
        </w:rPr>
        <w:t>.免费提供仪器设备使用的维护资料，长期技术支持和免费提供最新设备资料</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5</w:t>
      </w:r>
      <w:r w:rsidRPr="00AB78E3">
        <w:rPr>
          <w:rFonts w:ascii="仿宋" w:eastAsia="仿宋" w:hAnsi="仿宋" w:hint="eastAsia"/>
          <w:color w:val="000000" w:themeColor="text1"/>
          <w:sz w:val="24"/>
        </w:rPr>
        <w:t>.在有售后服务团队</w:t>
      </w:r>
    </w:p>
    <w:p w:rsidR="00AB78E3" w:rsidRPr="00AB78E3" w:rsidRDefault="00AB78E3" w:rsidP="00AB78E3">
      <w:pPr>
        <w:spacing w:after="0" w:line="360" w:lineRule="auto"/>
        <w:rPr>
          <w:rFonts w:ascii="仿宋" w:eastAsia="仿宋" w:hAnsi="仿宋"/>
          <w:color w:val="000000" w:themeColor="text1"/>
          <w:sz w:val="24"/>
        </w:rPr>
      </w:pP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b/>
          <w:color w:val="000000" w:themeColor="text1"/>
          <w:sz w:val="24"/>
        </w:rPr>
        <w:t>0</w:t>
      </w:r>
      <w:r w:rsidR="00F05C1A">
        <w:rPr>
          <w:rFonts w:ascii="仿宋" w:eastAsia="仿宋" w:hAnsi="仿宋" w:hint="eastAsia"/>
          <w:b/>
          <w:color w:val="000000" w:themeColor="text1"/>
          <w:sz w:val="24"/>
        </w:rPr>
        <w:t>1</w:t>
      </w:r>
      <w:r w:rsidRPr="00AB78E3">
        <w:rPr>
          <w:rFonts w:ascii="仿宋" w:eastAsia="仿宋" w:hAnsi="仿宋" w:hint="eastAsia"/>
          <w:b/>
          <w:color w:val="000000" w:themeColor="text1"/>
          <w:sz w:val="24"/>
        </w:rPr>
        <w:t>-02：</w:t>
      </w:r>
      <w:r w:rsidRPr="00AB78E3">
        <w:rPr>
          <w:rFonts w:ascii="仿宋" w:eastAsia="仿宋" w:hAnsi="仿宋"/>
          <w:b/>
          <w:color w:val="000000" w:themeColor="text1"/>
          <w:sz w:val="24"/>
        </w:rPr>
        <w:t>台式冷冻离心机</w:t>
      </w:r>
      <w:r w:rsidR="00F05C1A">
        <w:rPr>
          <w:rFonts w:ascii="仿宋" w:eastAsia="仿宋" w:hAnsi="仿宋" w:hint="eastAsia"/>
          <w:b/>
          <w:color w:val="000000" w:themeColor="text1"/>
          <w:sz w:val="24"/>
        </w:rPr>
        <w:t>2</w:t>
      </w:r>
      <w:r w:rsidRPr="00AB78E3">
        <w:rPr>
          <w:rFonts w:ascii="仿宋" w:eastAsia="仿宋" w:hAnsi="仿宋" w:hint="eastAsia"/>
          <w:b/>
          <w:color w:val="000000" w:themeColor="text1"/>
          <w:sz w:val="24"/>
        </w:rPr>
        <w:t xml:space="preserve">   </w:t>
      </w:r>
      <w:r w:rsidR="006662D6" w:rsidRPr="006662D6">
        <w:rPr>
          <w:rFonts w:ascii="仿宋" w:eastAsia="仿宋" w:hAnsi="仿宋" w:hint="eastAsia"/>
          <w:b/>
          <w:color w:val="000000" w:themeColor="text1"/>
          <w:sz w:val="24"/>
          <w:highlight w:val="yellow"/>
        </w:rPr>
        <w:t>2</w:t>
      </w:r>
      <w:r w:rsidRPr="006662D6">
        <w:rPr>
          <w:rFonts w:ascii="仿宋" w:eastAsia="仿宋" w:hAnsi="仿宋" w:hint="eastAsia"/>
          <w:b/>
          <w:color w:val="000000" w:themeColor="text1"/>
          <w:sz w:val="24"/>
          <w:highlight w:val="yellow"/>
        </w:rPr>
        <w:t>台</w:t>
      </w:r>
      <w:r w:rsidR="00F05C1A">
        <w:rPr>
          <w:rFonts w:ascii="仿宋" w:eastAsia="仿宋" w:hAnsi="仿宋" w:hint="eastAsia"/>
          <w:b/>
          <w:color w:val="000000" w:themeColor="text1"/>
          <w:sz w:val="24"/>
        </w:rPr>
        <w:t>（允许采购进口产品）</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一、主要技术参数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 *</w:t>
      </w:r>
      <w:r w:rsidRPr="00AB78E3">
        <w:rPr>
          <w:rFonts w:ascii="仿宋" w:eastAsia="仿宋" w:hAnsi="仿宋"/>
          <w:color w:val="000000" w:themeColor="text1"/>
          <w:sz w:val="24"/>
        </w:rPr>
        <w:t xml:space="preserve">仪器的最高转速≥18,000 rpm，最大相对离心力≥29,700 x g，最大容量可达到4 x 400 ml </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 *</w:t>
      </w:r>
      <w:r w:rsidRPr="00AB78E3">
        <w:rPr>
          <w:rFonts w:ascii="仿宋" w:eastAsia="仿宋" w:hAnsi="仿宋"/>
          <w:color w:val="000000" w:themeColor="text1"/>
          <w:sz w:val="24"/>
        </w:rPr>
        <w:t>温度设置范围要求在-20</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C至40</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C之间，1</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C步进</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 *具备优良的温度控制性能，</w:t>
      </w:r>
      <w:r w:rsidRPr="00AB78E3">
        <w:rPr>
          <w:rFonts w:ascii="仿宋" w:eastAsia="仿宋" w:hAnsi="仿宋"/>
          <w:color w:val="000000" w:themeColor="text1"/>
          <w:sz w:val="24"/>
        </w:rPr>
        <w:t>可在10分钟内降温至4</w:t>
      </w:r>
      <w:r w:rsidRPr="00AB78E3">
        <w:rPr>
          <w:rFonts w:ascii="仿宋" w:eastAsia="仿宋" w:hAnsi="仿宋"/>
          <w:color w:val="000000" w:themeColor="text1"/>
          <w:sz w:val="24"/>
        </w:rPr>
        <w:sym w:font="Symbol" w:char="F0B0"/>
      </w:r>
      <w:r w:rsidRPr="00AB78E3">
        <w:rPr>
          <w:rFonts w:ascii="仿宋" w:eastAsia="仿宋" w:hAnsi="仿宋"/>
          <w:color w:val="000000" w:themeColor="text1"/>
          <w:sz w:val="24"/>
        </w:rPr>
        <w:t>C</w:t>
      </w:r>
      <w:r w:rsidRPr="00AB78E3">
        <w:rPr>
          <w:rFonts w:ascii="仿宋" w:eastAsia="仿宋" w:hAnsi="仿宋" w:hint="eastAsia"/>
          <w:color w:val="000000" w:themeColor="text1"/>
          <w:sz w:val="24"/>
        </w:rPr>
        <w:t>（提供彩页证明）</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 *</w:t>
      </w:r>
      <w:r w:rsidRPr="00AB78E3">
        <w:rPr>
          <w:rFonts w:ascii="仿宋" w:eastAsia="仿宋" w:hAnsi="仿宋"/>
          <w:color w:val="000000" w:themeColor="text1"/>
          <w:sz w:val="24"/>
        </w:rPr>
        <w:t>加速/减速选择：≥10挡加速/10挡减速</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5. *配置：主机一台；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6. *10×10ml</w:t>
      </w:r>
      <w:proofErr w:type="gramStart"/>
      <w:r w:rsidRPr="00AB78E3">
        <w:rPr>
          <w:rFonts w:ascii="仿宋" w:eastAsia="仿宋" w:hAnsi="仿宋" w:hint="eastAsia"/>
          <w:color w:val="000000" w:themeColor="text1"/>
          <w:sz w:val="24"/>
        </w:rPr>
        <w:t>定角转头</w:t>
      </w:r>
      <w:proofErr w:type="gramEnd"/>
      <w:r w:rsidRPr="00AB78E3">
        <w:rPr>
          <w:rFonts w:ascii="仿宋" w:eastAsia="仿宋" w:hAnsi="仿宋" w:hint="eastAsia"/>
          <w:color w:val="000000" w:themeColor="text1"/>
          <w:sz w:val="24"/>
        </w:rPr>
        <w:t>一个，最高</w:t>
      </w:r>
      <w:r w:rsidRPr="00AB78E3">
        <w:rPr>
          <w:rFonts w:ascii="仿宋" w:eastAsia="仿宋" w:hAnsi="仿宋"/>
          <w:color w:val="000000" w:themeColor="text1"/>
          <w:sz w:val="24"/>
        </w:rPr>
        <w:t>转速</w:t>
      </w:r>
      <w:r w:rsidRPr="00AB78E3">
        <w:rPr>
          <w:rFonts w:ascii="仿宋" w:eastAsia="仿宋" w:hAnsi="仿宋" w:hint="eastAsia"/>
          <w:color w:val="000000" w:themeColor="text1"/>
          <w:sz w:val="24"/>
        </w:rPr>
        <w:t>≥18000</w:t>
      </w:r>
      <w:r w:rsidRPr="00AB78E3">
        <w:rPr>
          <w:rFonts w:ascii="仿宋" w:eastAsia="仿宋" w:hAnsi="仿宋"/>
          <w:color w:val="000000" w:themeColor="text1"/>
          <w:sz w:val="24"/>
        </w:rPr>
        <w:t>rpm</w:t>
      </w:r>
      <w:r w:rsidRPr="00AB78E3">
        <w:rPr>
          <w:rFonts w:ascii="仿宋" w:eastAsia="仿宋" w:hAnsi="仿宋" w:hint="eastAsia"/>
          <w:color w:val="000000" w:themeColor="text1"/>
          <w:sz w:val="24"/>
        </w:rPr>
        <w:t>，最大</w:t>
      </w:r>
      <w:r w:rsidRPr="00AB78E3">
        <w:rPr>
          <w:rFonts w:ascii="仿宋" w:eastAsia="仿宋" w:hAnsi="仿宋"/>
          <w:color w:val="000000" w:themeColor="text1"/>
          <w:sz w:val="24"/>
        </w:rPr>
        <w:t>相对离心</w:t>
      </w:r>
      <w:r w:rsidRPr="00AB78E3">
        <w:rPr>
          <w:rFonts w:ascii="仿宋" w:eastAsia="仿宋" w:hAnsi="仿宋" w:hint="eastAsia"/>
          <w:color w:val="000000" w:themeColor="text1"/>
          <w:sz w:val="24"/>
        </w:rPr>
        <w:t>力≥27579</w:t>
      </w:r>
      <w:r w:rsidRPr="00AB78E3">
        <w:rPr>
          <w:rFonts w:ascii="仿宋" w:eastAsia="仿宋" w:hAnsi="仿宋"/>
          <w:color w:val="000000" w:themeColor="text1"/>
          <w:sz w:val="24"/>
        </w:rPr>
        <w:t>xg</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7. *6×85ml</w:t>
      </w:r>
      <w:proofErr w:type="gramStart"/>
      <w:r w:rsidRPr="00AB78E3">
        <w:rPr>
          <w:rFonts w:ascii="仿宋" w:eastAsia="仿宋" w:hAnsi="仿宋" w:hint="eastAsia"/>
          <w:color w:val="000000" w:themeColor="text1"/>
          <w:sz w:val="24"/>
        </w:rPr>
        <w:t>定角转头</w:t>
      </w:r>
      <w:proofErr w:type="gramEnd"/>
      <w:r w:rsidRPr="00AB78E3">
        <w:rPr>
          <w:rFonts w:ascii="仿宋" w:eastAsia="仿宋" w:hAnsi="仿宋" w:hint="eastAsia"/>
          <w:color w:val="000000" w:themeColor="text1"/>
          <w:sz w:val="24"/>
        </w:rPr>
        <w:t>一个，最高</w:t>
      </w:r>
      <w:r w:rsidRPr="00AB78E3">
        <w:rPr>
          <w:rFonts w:ascii="仿宋" w:eastAsia="仿宋" w:hAnsi="仿宋"/>
          <w:color w:val="000000" w:themeColor="text1"/>
          <w:sz w:val="24"/>
        </w:rPr>
        <w:t>转速</w:t>
      </w:r>
      <w:r w:rsidRPr="00AB78E3">
        <w:rPr>
          <w:rFonts w:ascii="仿宋" w:eastAsia="仿宋" w:hAnsi="仿宋" w:hint="eastAsia"/>
          <w:color w:val="000000" w:themeColor="text1"/>
          <w:sz w:val="24"/>
        </w:rPr>
        <w:t>≥10000</w:t>
      </w:r>
      <w:r w:rsidRPr="00AB78E3">
        <w:rPr>
          <w:rFonts w:ascii="仿宋" w:eastAsia="仿宋" w:hAnsi="仿宋"/>
          <w:color w:val="000000" w:themeColor="text1"/>
          <w:sz w:val="24"/>
        </w:rPr>
        <w:t>rpm</w:t>
      </w:r>
      <w:r w:rsidRPr="00AB78E3">
        <w:rPr>
          <w:rFonts w:ascii="仿宋" w:eastAsia="仿宋" w:hAnsi="仿宋" w:hint="eastAsia"/>
          <w:color w:val="000000" w:themeColor="text1"/>
          <w:sz w:val="24"/>
        </w:rPr>
        <w:t>，最大</w:t>
      </w:r>
      <w:r w:rsidRPr="00AB78E3">
        <w:rPr>
          <w:rFonts w:ascii="仿宋" w:eastAsia="仿宋" w:hAnsi="仿宋"/>
          <w:color w:val="000000" w:themeColor="text1"/>
          <w:sz w:val="24"/>
        </w:rPr>
        <w:t>相对离心</w:t>
      </w:r>
      <w:r w:rsidRPr="00AB78E3">
        <w:rPr>
          <w:rFonts w:ascii="仿宋" w:eastAsia="仿宋" w:hAnsi="仿宋" w:hint="eastAsia"/>
          <w:color w:val="000000" w:themeColor="text1"/>
          <w:sz w:val="24"/>
        </w:rPr>
        <w:t>力≥10864</w:t>
      </w:r>
      <w:r w:rsidRPr="00AB78E3">
        <w:rPr>
          <w:rFonts w:ascii="仿宋" w:eastAsia="仿宋" w:hAnsi="仿宋"/>
          <w:color w:val="000000" w:themeColor="text1"/>
          <w:sz w:val="24"/>
        </w:rPr>
        <w:t>xg</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8. *15ml锥形管适配器，50ml锥形管适配器各6个</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9</w:t>
      </w:r>
      <w:r w:rsidRPr="00AB78E3">
        <w:rPr>
          <w:rFonts w:ascii="仿宋" w:eastAsia="仿宋" w:hAnsi="仿宋"/>
          <w:color w:val="000000" w:themeColor="text1"/>
          <w:sz w:val="24"/>
        </w:rPr>
        <w:t>*</w:t>
      </w:r>
      <w:r w:rsidRPr="00AB78E3">
        <w:rPr>
          <w:rFonts w:ascii="仿宋" w:eastAsia="仿宋" w:hAnsi="仿宋" w:hint="eastAsia"/>
          <w:color w:val="000000" w:themeColor="text1"/>
          <w:sz w:val="24"/>
        </w:rPr>
        <w:t>投标人非投标产品制造厂家需提供产品制造厂家对投标产品的授权，或具有授权权限的代理商对投标产品的授权（且需提供该代理商具有有效授权权限的相关证明文件，证明</w:t>
      </w:r>
      <w:proofErr w:type="gramStart"/>
      <w:r w:rsidRPr="00AB78E3">
        <w:rPr>
          <w:rFonts w:ascii="仿宋" w:eastAsia="仿宋" w:hAnsi="仿宋" w:hint="eastAsia"/>
          <w:color w:val="000000" w:themeColor="text1"/>
          <w:sz w:val="24"/>
        </w:rPr>
        <w:t>文件需能显示</w:t>
      </w:r>
      <w:proofErr w:type="gramEnd"/>
      <w:r w:rsidRPr="00AB78E3">
        <w:rPr>
          <w:rFonts w:ascii="仿宋" w:eastAsia="仿宋" w:hAnsi="仿宋" w:hint="eastAsia"/>
          <w:color w:val="000000" w:themeColor="text1"/>
          <w:sz w:val="24"/>
        </w:rPr>
        <w:t>产品制造厂家对投标产品授权链条的完整性）；</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二、一般技术参数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w:t>
      </w:r>
      <w:r w:rsidRPr="00AB78E3">
        <w:rPr>
          <w:rFonts w:ascii="仿宋" w:eastAsia="仿宋" w:hAnsi="仿宋"/>
          <w:color w:val="000000" w:themeColor="text1"/>
          <w:sz w:val="24"/>
        </w:rPr>
        <w:t>多种转头可供选择，</w:t>
      </w:r>
      <w:proofErr w:type="gramStart"/>
      <w:r w:rsidRPr="00AB78E3">
        <w:rPr>
          <w:rFonts w:ascii="仿宋" w:eastAsia="仿宋" w:hAnsi="仿宋"/>
          <w:color w:val="000000" w:themeColor="text1"/>
          <w:sz w:val="24"/>
        </w:rPr>
        <w:t>包括定角转头</w:t>
      </w:r>
      <w:proofErr w:type="gramEnd"/>
      <w:r w:rsidRPr="00AB78E3">
        <w:rPr>
          <w:rFonts w:ascii="仿宋" w:eastAsia="仿宋" w:hAnsi="仿宋"/>
          <w:color w:val="000000" w:themeColor="text1"/>
          <w:sz w:val="24"/>
        </w:rPr>
        <w:t xml:space="preserve">、水平转头及酶标板转头，可以使用500 </w:t>
      </w:r>
      <w:r w:rsidRPr="00AB78E3">
        <w:rPr>
          <w:rFonts w:ascii="仿宋" w:eastAsia="仿宋" w:hAnsi="仿宋"/>
          <w:color w:val="000000" w:themeColor="text1"/>
          <w:sz w:val="24"/>
        </w:rPr>
        <w:sym w:font="Symbol" w:char="F06D"/>
      </w:r>
      <w:r w:rsidRPr="00AB78E3">
        <w:rPr>
          <w:rFonts w:ascii="仿宋" w:eastAsia="仿宋" w:hAnsi="仿宋"/>
          <w:color w:val="000000" w:themeColor="text1"/>
          <w:sz w:val="24"/>
        </w:rPr>
        <w:t>l至400 ml 离心管（包括50ml及15ml锥形管）</w:t>
      </w:r>
      <w:r w:rsidRPr="00AB78E3">
        <w:rPr>
          <w:rFonts w:ascii="仿宋" w:eastAsia="仿宋" w:hAnsi="仿宋" w:hint="eastAsia"/>
          <w:color w:val="000000" w:themeColor="text1"/>
          <w:sz w:val="24"/>
        </w:rPr>
        <w:t>，并可选配生物安全转头</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w:t>
      </w:r>
      <w:r w:rsidRPr="00AB78E3">
        <w:rPr>
          <w:rFonts w:ascii="仿宋" w:eastAsia="仿宋" w:hAnsi="仿宋"/>
          <w:color w:val="000000" w:themeColor="text1"/>
          <w:sz w:val="24"/>
        </w:rPr>
        <w:t>驱动系统采用无碳刷变频驱动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w:t>
      </w:r>
      <w:r w:rsidRPr="00AB78E3">
        <w:rPr>
          <w:rFonts w:ascii="仿宋" w:eastAsia="仿宋" w:hAnsi="仿宋"/>
          <w:color w:val="000000" w:themeColor="text1"/>
          <w:sz w:val="24"/>
        </w:rPr>
        <w:t>环保制冷系统，采用无氟制冷剂</w:t>
      </w:r>
    </w:p>
    <w:p w:rsidR="00AB78E3" w:rsidRPr="00AB78E3" w:rsidRDefault="00AB78E3" w:rsidP="00AB78E3">
      <w:pPr>
        <w:adjustRightInd w:val="0"/>
        <w:spacing w:after="0" w:line="360" w:lineRule="auto"/>
        <w:ind w:left="360"/>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w:t>
      </w:r>
      <w:r w:rsidRPr="00AB78E3">
        <w:rPr>
          <w:rFonts w:ascii="仿宋" w:eastAsia="仿宋" w:hAnsi="仿宋"/>
          <w:color w:val="000000" w:themeColor="text1"/>
          <w:sz w:val="24"/>
        </w:rPr>
        <w:t>显示功能：数字显示；实时RPM/RCF互换读数显示</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5.</w:t>
      </w:r>
      <w:r w:rsidRPr="00AB78E3">
        <w:rPr>
          <w:rFonts w:ascii="仿宋" w:eastAsia="仿宋" w:hAnsi="仿宋"/>
          <w:color w:val="000000" w:themeColor="text1"/>
          <w:sz w:val="24"/>
        </w:rPr>
        <w:t>时间设定范围：至9小时59分钟，另有连续时间运行 (HOLD) 选择</w:t>
      </w:r>
    </w:p>
    <w:p w:rsidR="00AB78E3" w:rsidRPr="00AB78E3" w:rsidRDefault="00AB78E3" w:rsidP="00AB78E3">
      <w:pPr>
        <w:adjustRightInd w:val="0"/>
        <w:spacing w:after="0" w:line="360" w:lineRule="auto"/>
        <w:textAlignment w:val="baseline"/>
        <w:rPr>
          <w:rFonts w:ascii="仿宋" w:eastAsia="仿宋" w:hAnsi="仿宋"/>
          <w:color w:val="000000" w:themeColor="text1"/>
          <w:sz w:val="24"/>
        </w:rPr>
      </w:pPr>
      <w:r w:rsidRPr="00AB78E3">
        <w:rPr>
          <w:rFonts w:ascii="仿宋" w:eastAsia="仿宋" w:hAnsi="仿宋" w:hint="eastAsia"/>
          <w:color w:val="000000" w:themeColor="text1"/>
          <w:sz w:val="24"/>
        </w:rPr>
        <w:t>6.</w:t>
      </w:r>
      <w:r w:rsidRPr="00AB78E3">
        <w:rPr>
          <w:rFonts w:ascii="仿宋" w:eastAsia="仿宋" w:hAnsi="仿宋"/>
          <w:color w:val="000000" w:themeColor="text1"/>
          <w:sz w:val="24"/>
        </w:rPr>
        <w:t>仪器要求具备转头不平衡检测；超速保护；自动安全门锁等安全功能</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三、售后服务及其他</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lastRenderedPageBreak/>
        <w:t>1、能提供原厂技术支持服务及售后服务</w:t>
      </w:r>
    </w:p>
    <w:p w:rsidR="00AB78E3" w:rsidRPr="00AB78E3" w:rsidRDefault="00AB78E3" w:rsidP="00AB78E3">
      <w:pPr>
        <w:spacing w:after="0" w:line="360" w:lineRule="auto"/>
        <w:rPr>
          <w:rFonts w:ascii="仿宋" w:eastAsia="仿宋" w:hAnsi="仿宋"/>
          <w:color w:val="000000" w:themeColor="text1"/>
          <w:sz w:val="24"/>
        </w:rPr>
      </w:pPr>
    </w:p>
    <w:p w:rsidR="00AB78E3" w:rsidRPr="00AB78E3" w:rsidRDefault="00AB78E3" w:rsidP="00AB78E3">
      <w:pPr>
        <w:spacing w:after="0" w:line="360" w:lineRule="auto"/>
        <w:rPr>
          <w:rFonts w:ascii="仿宋" w:eastAsia="仿宋" w:hAnsi="仿宋"/>
          <w:b/>
          <w:color w:val="000000" w:themeColor="text1"/>
          <w:sz w:val="24"/>
        </w:rPr>
      </w:pPr>
      <w:r w:rsidRPr="00AB78E3">
        <w:rPr>
          <w:rFonts w:ascii="仿宋" w:eastAsia="仿宋" w:hAnsi="仿宋" w:hint="eastAsia"/>
          <w:b/>
          <w:color w:val="000000" w:themeColor="text1"/>
          <w:sz w:val="24"/>
        </w:rPr>
        <w:t>0</w:t>
      </w:r>
      <w:r w:rsidR="00F05C1A">
        <w:rPr>
          <w:rFonts w:ascii="仿宋" w:eastAsia="仿宋" w:hAnsi="仿宋" w:hint="eastAsia"/>
          <w:b/>
          <w:color w:val="000000" w:themeColor="text1"/>
          <w:sz w:val="24"/>
        </w:rPr>
        <w:t>1</w:t>
      </w:r>
      <w:r w:rsidRPr="00AB78E3">
        <w:rPr>
          <w:rFonts w:ascii="仿宋" w:eastAsia="仿宋" w:hAnsi="仿宋" w:hint="eastAsia"/>
          <w:b/>
          <w:color w:val="000000" w:themeColor="text1"/>
          <w:sz w:val="24"/>
        </w:rPr>
        <w:t>-0</w:t>
      </w:r>
      <w:r w:rsidR="006662D6">
        <w:rPr>
          <w:rFonts w:ascii="仿宋" w:eastAsia="仿宋" w:hAnsi="仿宋" w:hint="eastAsia"/>
          <w:b/>
          <w:color w:val="000000" w:themeColor="text1"/>
          <w:sz w:val="24"/>
        </w:rPr>
        <w:t>3</w:t>
      </w:r>
      <w:r w:rsidRPr="00AB78E3">
        <w:rPr>
          <w:rFonts w:ascii="仿宋" w:eastAsia="仿宋" w:hAnsi="仿宋" w:hint="eastAsia"/>
          <w:b/>
          <w:color w:val="000000" w:themeColor="text1"/>
          <w:sz w:val="24"/>
        </w:rPr>
        <w:t>：超微量分光光度计 1台</w:t>
      </w:r>
      <w:r w:rsidR="00F05C1A">
        <w:rPr>
          <w:rFonts w:ascii="仿宋" w:eastAsia="仿宋" w:hAnsi="仿宋" w:hint="eastAsia"/>
          <w:b/>
          <w:color w:val="000000" w:themeColor="text1"/>
          <w:sz w:val="24"/>
        </w:rPr>
        <w:t>（允许采购进口产品）</w:t>
      </w:r>
    </w:p>
    <w:p w:rsidR="00AB78E3" w:rsidRPr="00AB78E3" w:rsidRDefault="00AB78E3" w:rsidP="00AB78E3">
      <w:pPr>
        <w:pStyle w:val="af4"/>
        <w:spacing w:line="276" w:lineRule="auto"/>
        <w:rPr>
          <w:rFonts w:ascii="仿宋" w:eastAsia="仿宋" w:hAnsi="仿宋" w:cs="Arial"/>
          <w:b/>
          <w:color w:val="000000" w:themeColor="text1"/>
          <w:sz w:val="24"/>
          <w:szCs w:val="24"/>
        </w:rPr>
      </w:pPr>
      <w:r w:rsidRPr="00AB78E3">
        <w:rPr>
          <w:rFonts w:ascii="仿宋" w:eastAsia="仿宋" w:hAnsi="仿宋" w:cs="Arial" w:hint="eastAsia"/>
          <w:b/>
          <w:color w:val="000000" w:themeColor="text1"/>
          <w:sz w:val="24"/>
          <w:szCs w:val="24"/>
        </w:rPr>
        <w:t>一、主要技术参数</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*采用多点检测技术及软件算法，终生无需校准</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w:t>
      </w:r>
      <w:r w:rsidRPr="00AB78E3">
        <w:rPr>
          <w:rFonts w:ascii="仿宋" w:eastAsia="仿宋" w:hAnsi="仿宋" w:cs="宋体"/>
          <w:color w:val="000000" w:themeColor="text1"/>
          <w:kern w:val="0"/>
          <w:sz w:val="24"/>
          <w:szCs w:val="24"/>
        </w:rPr>
        <w:t>污染物分析</w:t>
      </w:r>
      <w:r w:rsidRPr="00AB78E3">
        <w:rPr>
          <w:rFonts w:ascii="仿宋" w:eastAsia="仿宋" w:hAnsi="仿宋" w:cs="宋体" w:hint="eastAsia"/>
          <w:color w:val="000000" w:themeColor="text1"/>
          <w:kern w:val="0"/>
          <w:sz w:val="24"/>
          <w:szCs w:val="24"/>
        </w:rPr>
        <w:t>功能</w:t>
      </w:r>
      <w:r w:rsidRPr="00AB78E3">
        <w:rPr>
          <w:rFonts w:ascii="仿宋" w:eastAsia="仿宋" w:hAnsi="仿宋" w:cs="宋体"/>
          <w:color w:val="000000" w:themeColor="text1"/>
          <w:kern w:val="0"/>
          <w:sz w:val="24"/>
          <w:szCs w:val="24"/>
        </w:rPr>
        <w:t>，当</w:t>
      </w:r>
      <w:r w:rsidRPr="00AB78E3">
        <w:rPr>
          <w:rFonts w:ascii="仿宋" w:eastAsia="仿宋" w:hAnsi="仿宋" w:cs="宋体" w:hint="eastAsia"/>
          <w:color w:val="000000" w:themeColor="text1"/>
          <w:kern w:val="0"/>
          <w:sz w:val="24"/>
          <w:szCs w:val="24"/>
        </w:rPr>
        <w:t>A260</w:t>
      </w:r>
      <w:r w:rsidRPr="00AB78E3">
        <w:rPr>
          <w:rFonts w:ascii="仿宋" w:eastAsia="仿宋" w:hAnsi="仿宋" w:cs="宋体"/>
          <w:color w:val="000000" w:themeColor="text1"/>
          <w:kern w:val="0"/>
          <w:sz w:val="24"/>
          <w:szCs w:val="24"/>
        </w:rPr>
        <w:t>/280</w:t>
      </w:r>
      <w:r w:rsidRPr="00AB78E3">
        <w:rPr>
          <w:rFonts w:ascii="仿宋" w:eastAsia="仿宋" w:hAnsi="仿宋" w:cs="宋体" w:hint="eastAsia"/>
          <w:color w:val="000000" w:themeColor="text1"/>
          <w:kern w:val="0"/>
          <w:sz w:val="24"/>
          <w:szCs w:val="24"/>
        </w:rPr>
        <w:t>（230</w:t>
      </w:r>
      <w:r w:rsidRPr="00AB78E3">
        <w:rPr>
          <w:rFonts w:ascii="仿宋" w:eastAsia="仿宋" w:hAnsi="仿宋" w:cs="宋体"/>
          <w:color w:val="000000" w:themeColor="text1"/>
          <w:kern w:val="0"/>
          <w:sz w:val="24"/>
          <w:szCs w:val="24"/>
        </w:rPr>
        <w:t>）</w:t>
      </w:r>
      <w:r w:rsidRPr="00AB78E3">
        <w:rPr>
          <w:rFonts w:ascii="仿宋" w:eastAsia="仿宋" w:hAnsi="仿宋" w:cs="宋体" w:hint="eastAsia"/>
          <w:color w:val="000000" w:themeColor="text1"/>
          <w:kern w:val="0"/>
          <w:sz w:val="24"/>
          <w:szCs w:val="24"/>
        </w:rPr>
        <w:t>比值</w:t>
      </w:r>
      <w:r w:rsidRPr="00AB78E3">
        <w:rPr>
          <w:rFonts w:ascii="仿宋" w:eastAsia="仿宋" w:hAnsi="仿宋" w:cs="宋体"/>
          <w:color w:val="000000" w:themeColor="text1"/>
          <w:kern w:val="0"/>
          <w:sz w:val="24"/>
          <w:szCs w:val="24"/>
        </w:rPr>
        <w:t>超出正常范围时，自动报警并提示后续的正确处置</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短肽浓度检测</w:t>
      </w:r>
      <w:r w:rsidRPr="00AB78E3">
        <w:rPr>
          <w:rFonts w:ascii="仿宋" w:eastAsia="仿宋" w:hAnsi="仿宋" w:cs="宋体"/>
          <w:color w:val="000000" w:themeColor="text1"/>
          <w:kern w:val="0"/>
          <w:sz w:val="24"/>
          <w:szCs w:val="24"/>
        </w:rPr>
        <w:t>：</w:t>
      </w:r>
      <w:proofErr w:type="gramStart"/>
      <w:r w:rsidRPr="00AB78E3">
        <w:rPr>
          <w:rFonts w:ascii="仿宋" w:eastAsia="仿宋" w:hAnsi="仿宋" w:cs="宋体"/>
          <w:color w:val="000000" w:themeColor="text1"/>
          <w:kern w:val="0"/>
          <w:sz w:val="24"/>
          <w:szCs w:val="24"/>
        </w:rPr>
        <w:t>低紫外</w:t>
      </w:r>
      <w:proofErr w:type="gramEnd"/>
      <w:r w:rsidRPr="00AB78E3">
        <w:rPr>
          <w:rFonts w:ascii="仿宋" w:eastAsia="仿宋" w:hAnsi="仿宋" w:cs="宋体"/>
          <w:color w:val="000000" w:themeColor="text1"/>
          <w:kern w:val="0"/>
          <w:sz w:val="24"/>
          <w:szCs w:val="24"/>
        </w:rPr>
        <w:t>波段</w:t>
      </w:r>
      <w:r w:rsidRPr="00AB78E3">
        <w:rPr>
          <w:rFonts w:ascii="仿宋" w:eastAsia="仿宋" w:hAnsi="仿宋" w:cs="宋体" w:hint="eastAsia"/>
          <w:color w:val="000000" w:themeColor="text1"/>
          <w:kern w:val="0"/>
          <w:sz w:val="24"/>
          <w:szCs w:val="24"/>
        </w:rPr>
        <w:t>205</w:t>
      </w:r>
      <w:r w:rsidRPr="00AB78E3">
        <w:rPr>
          <w:rFonts w:ascii="仿宋" w:eastAsia="仿宋" w:hAnsi="仿宋" w:cs="宋体"/>
          <w:color w:val="000000" w:themeColor="text1"/>
          <w:kern w:val="0"/>
          <w:sz w:val="24"/>
          <w:szCs w:val="24"/>
        </w:rPr>
        <w:t>nm或</w:t>
      </w:r>
      <w:r w:rsidRPr="00AB78E3">
        <w:rPr>
          <w:rFonts w:ascii="仿宋" w:eastAsia="仿宋" w:hAnsi="仿宋" w:cs="宋体" w:hint="eastAsia"/>
          <w:color w:val="000000" w:themeColor="text1"/>
          <w:kern w:val="0"/>
          <w:sz w:val="24"/>
          <w:szCs w:val="24"/>
        </w:rPr>
        <w:t>215</w:t>
      </w:r>
      <w:r w:rsidRPr="00AB78E3">
        <w:rPr>
          <w:rFonts w:ascii="仿宋" w:eastAsia="仿宋" w:hAnsi="仿宋" w:cs="宋体"/>
          <w:color w:val="000000" w:themeColor="text1"/>
          <w:kern w:val="0"/>
          <w:sz w:val="24"/>
          <w:szCs w:val="24"/>
        </w:rPr>
        <w:t>nm检测短肽</w:t>
      </w:r>
      <w:r w:rsidRPr="00AB78E3">
        <w:rPr>
          <w:rFonts w:ascii="仿宋" w:eastAsia="仿宋" w:hAnsi="仿宋" w:cs="宋体" w:hint="eastAsia"/>
          <w:color w:val="000000" w:themeColor="text1"/>
          <w:kern w:val="0"/>
          <w:sz w:val="24"/>
          <w:szCs w:val="24"/>
        </w:rPr>
        <w:t>浓度</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*波长精度：≤0.5nm</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*波长分辨率：≤1.5nm</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光程：0.5mm(</w:t>
      </w:r>
      <w:proofErr w:type="gramStart"/>
      <w:r w:rsidRPr="00AB78E3">
        <w:rPr>
          <w:rFonts w:ascii="仿宋" w:eastAsia="仿宋" w:hAnsi="仿宋" w:cs="宋体" w:hint="eastAsia"/>
          <w:color w:val="000000" w:themeColor="text1"/>
          <w:kern w:val="0"/>
          <w:sz w:val="24"/>
          <w:szCs w:val="24"/>
        </w:rPr>
        <w:t>自动变程到</w:t>
      </w:r>
      <w:proofErr w:type="gramEnd"/>
      <w:r w:rsidRPr="00AB78E3">
        <w:rPr>
          <w:rFonts w:ascii="仿宋" w:eastAsia="仿宋" w:hAnsi="仿宋" w:cs="宋体" w:hint="eastAsia"/>
          <w:color w:val="000000" w:themeColor="text1"/>
          <w:kern w:val="0"/>
          <w:sz w:val="24"/>
          <w:szCs w:val="24"/>
        </w:rPr>
        <w:t>0.02mm)</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*核酸测量灵敏度：最低可测量核酸浓度不高于0.75ng/μl dsDNA，</w:t>
      </w:r>
    </w:p>
    <w:p w:rsidR="00AB78E3" w:rsidRPr="00AB78E3" w:rsidRDefault="00AB78E3" w:rsidP="00AB78E3">
      <w:pPr>
        <w:pStyle w:val="af4"/>
        <w:numPr>
          <w:ilvl w:val="0"/>
          <w:numId w:val="10"/>
        </w:numPr>
        <w:contextualSpacing w:val="0"/>
        <w:rPr>
          <w:rFonts w:ascii="仿宋" w:eastAsia="仿宋" w:hAnsi="仿宋" w:cs="宋体"/>
          <w:color w:val="000000" w:themeColor="text1"/>
          <w:kern w:val="0"/>
          <w:sz w:val="24"/>
          <w:szCs w:val="24"/>
        </w:rPr>
      </w:pPr>
      <w:r w:rsidRPr="00AB78E3">
        <w:rPr>
          <w:rFonts w:ascii="仿宋" w:eastAsia="仿宋" w:hAnsi="仿宋" w:cs="宋体" w:hint="eastAsia"/>
          <w:color w:val="000000" w:themeColor="text1"/>
          <w:kern w:val="0"/>
          <w:sz w:val="24"/>
          <w:szCs w:val="24"/>
        </w:rPr>
        <w:t>*蛋白测量灵敏度：最低可测量蛋白浓度不高于0.04mg/ml BSA</w:t>
      </w:r>
    </w:p>
    <w:p w:rsidR="00AB78E3" w:rsidRPr="00AB78E3" w:rsidRDefault="00AB78E3" w:rsidP="00AB78E3">
      <w:pPr>
        <w:numPr>
          <w:ilvl w:val="0"/>
          <w:numId w:val="10"/>
        </w:numPr>
        <w:spacing w:after="0" w:line="240" w:lineRule="auto"/>
        <w:rPr>
          <w:rFonts w:ascii="仿宋" w:eastAsia="仿宋" w:hAnsi="仿宋" w:cs="宋体"/>
          <w:color w:val="000000" w:themeColor="text1"/>
          <w:kern w:val="0"/>
          <w:sz w:val="24"/>
        </w:rPr>
      </w:pPr>
      <w:r w:rsidRPr="00AB78E3">
        <w:rPr>
          <w:rFonts w:ascii="仿宋" w:eastAsia="仿宋" w:hAnsi="仿宋" w:cs="宋体" w:hint="eastAsia"/>
          <w:color w:val="000000" w:themeColor="text1"/>
          <w:kern w:val="0"/>
          <w:sz w:val="24"/>
        </w:rPr>
        <w:t>系统内置核酸、</w:t>
      </w:r>
      <w:proofErr w:type="gramStart"/>
      <w:r w:rsidRPr="00AB78E3">
        <w:rPr>
          <w:rFonts w:ascii="仿宋" w:eastAsia="仿宋" w:hAnsi="仿宋" w:cs="宋体" w:hint="eastAsia"/>
          <w:color w:val="000000" w:themeColor="text1"/>
          <w:kern w:val="0"/>
          <w:sz w:val="24"/>
        </w:rPr>
        <w:t>蛋白超</w:t>
      </w:r>
      <w:proofErr w:type="gramEnd"/>
      <w:r w:rsidRPr="00AB78E3">
        <w:rPr>
          <w:rFonts w:ascii="仿宋" w:eastAsia="仿宋" w:hAnsi="仿宋" w:cs="宋体" w:hint="eastAsia"/>
          <w:color w:val="000000" w:themeColor="text1"/>
          <w:kern w:val="0"/>
          <w:sz w:val="24"/>
        </w:rPr>
        <w:t>微量检测app，以及酶活动力学、菌液浓度、荧光标记定量检测app，所有检测数据和截图可通过邮件和USB传输，一键下载更新</w:t>
      </w:r>
    </w:p>
    <w:p w:rsidR="00AB78E3" w:rsidRPr="00AB78E3" w:rsidRDefault="00AB78E3" w:rsidP="00AB78E3">
      <w:pPr>
        <w:pStyle w:val="af4"/>
        <w:spacing w:line="276" w:lineRule="auto"/>
        <w:ind w:left="420"/>
        <w:rPr>
          <w:rFonts w:ascii="仿宋" w:eastAsia="仿宋" w:hAnsi="仿宋" w:cs="Arial"/>
          <w:b/>
          <w:color w:val="000000" w:themeColor="text1"/>
          <w:sz w:val="24"/>
          <w:szCs w:val="24"/>
        </w:rPr>
      </w:pPr>
    </w:p>
    <w:p w:rsidR="00AB78E3" w:rsidRPr="00AB78E3" w:rsidRDefault="00AB78E3" w:rsidP="00AB78E3">
      <w:pPr>
        <w:pStyle w:val="af4"/>
        <w:spacing w:line="276" w:lineRule="auto"/>
        <w:rPr>
          <w:rFonts w:ascii="仿宋" w:eastAsia="仿宋" w:hAnsi="仿宋" w:cs="Arial"/>
          <w:b/>
          <w:color w:val="000000" w:themeColor="text1"/>
          <w:sz w:val="24"/>
          <w:szCs w:val="24"/>
        </w:rPr>
      </w:pPr>
      <w:r w:rsidRPr="00AB78E3">
        <w:rPr>
          <w:rFonts w:ascii="仿宋" w:eastAsia="仿宋" w:hAnsi="仿宋" w:cs="Arial" w:hint="eastAsia"/>
          <w:b/>
          <w:color w:val="000000" w:themeColor="text1"/>
          <w:sz w:val="24"/>
          <w:szCs w:val="24"/>
        </w:rPr>
        <w:t>二、一般技术参数</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悬臂式测量模式，自动感应下压样品及样品成型技术，确保</w:t>
      </w:r>
      <w:proofErr w:type="gramStart"/>
      <w:r w:rsidRPr="00AB78E3">
        <w:rPr>
          <w:rFonts w:ascii="仿宋" w:eastAsia="仿宋" w:hAnsi="仿宋" w:cs="Arial" w:hint="eastAsia"/>
          <w:color w:val="000000" w:themeColor="text1"/>
          <w:sz w:val="24"/>
          <w:szCs w:val="24"/>
        </w:rPr>
        <w:t>样品柱无坍塌</w:t>
      </w:r>
      <w:proofErr w:type="gramEnd"/>
      <w:r w:rsidRPr="00AB78E3">
        <w:rPr>
          <w:rFonts w:ascii="仿宋" w:eastAsia="仿宋" w:hAnsi="仿宋" w:cs="Arial" w:hint="eastAsia"/>
          <w:color w:val="000000" w:themeColor="text1"/>
          <w:sz w:val="24"/>
          <w:szCs w:val="24"/>
        </w:rPr>
        <w:t>，无气泡，无需摄像头来不停的监测样品柱情况</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触摸屏操作，定制的安卓系统，无需外接电脑</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长寿命脉冲氙灯光源，2048元素硅化CCD阵列检测器</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波长范围：190-840nm全光谱扫描</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最小样品量不大于0.5ul</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吸光值精确度：0.001AU或优于1%</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吸光值准确度：1.5% at 0.75AU at 260nm</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吸光值测量范围：0-750(等效于10mm)</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检测时间2秒，可自动运行</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触摸屏：1280x800多点</w:t>
      </w:r>
      <w:proofErr w:type="gramStart"/>
      <w:r w:rsidRPr="00AB78E3">
        <w:rPr>
          <w:rFonts w:ascii="仿宋" w:eastAsia="仿宋" w:hAnsi="仿宋" w:cs="Arial" w:hint="eastAsia"/>
          <w:color w:val="000000" w:themeColor="text1"/>
          <w:sz w:val="24"/>
          <w:szCs w:val="24"/>
        </w:rPr>
        <w:t>触控高清晰</w:t>
      </w:r>
      <w:proofErr w:type="gramEnd"/>
      <w:r w:rsidRPr="00AB78E3">
        <w:rPr>
          <w:rFonts w:ascii="仿宋" w:eastAsia="仿宋" w:hAnsi="仿宋" w:cs="Arial" w:hint="eastAsia"/>
          <w:color w:val="000000" w:themeColor="text1"/>
          <w:sz w:val="24"/>
          <w:szCs w:val="24"/>
        </w:rPr>
        <w:t>显示屏</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内存32GB，可Wi-Fi，以太网，USB连接</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下样品座材料：303特种不锈钢和蓝宝石窗</w:t>
      </w:r>
    </w:p>
    <w:p w:rsidR="00AB78E3" w:rsidRPr="00AB78E3" w:rsidRDefault="00AB78E3" w:rsidP="00AB78E3">
      <w:pPr>
        <w:pStyle w:val="af4"/>
        <w:numPr>
          <w:ilvl w:val="0"/>
          <w:numId w:val="11"/>
        </w:numPr>
        <w:spacing w:line="276" w:lineRule="auto"/>
        <w:contextualSpacing w:val="0"/>
        <w:rPr>
          <w:rFonts w:ascii="仿宋" w:eastAsia="仿宋" w:hAnsi="仿宋" w:cs="Arial"/>
          <w:color w:val="000000" w:themeColor="text1"/>
          <w:sz w:val="24"/>
          <w:szCs w:val="24"/>
        </w:rPr>
      </w:pPr>
      <w:r w:rsidRPr="00AB78E3">
        <w:rPr>
          <w:rFonts w:ascii="仿宋" w:eastAsia="仿宋" w:hAnsi="仿宋" w:cs="Arial" w:hint="eastAsia"/>
          <w:color w:val="000000" w:themeColor="text1"/>
          <w:sz w:val="24"/>
          <w:szCs w:val="24"/>
        </w:rPr>
        <w:t>上样品座材料：303特种不锈钢和石英光纤</w:t>
      </w:r>
    </w:p>
    <w:p w:rsidR="00AB78E3" w:rsidRPr="00AB78E3" w:rsidRDefault="00AB78E3" w:rsidP="00AB78E3">
      <w:pPr>
        <w:jc w:val="left"/>
        <w:rPr>
          <w:rFonts w:ascii="仿宋" w:eastAsia="仿宋" w:hAnsi="仿宋"/>
          <w:color w:val="000000" w:themeColor="text1"/>
          <w:sz w:val="24"/>
        </w:rPr>
      </w:pPr>
      <w:r w:rsidRPr="00AB78E3">
        <w:rPr>
          <w:rFonts w:ascii="仿宋" w:eastAsia="仿宋" w:hAnsi="仿宋" w:cs="Arial" w:hint="eastAsia"/>
          <w:color w:val="000000" w:themeColor="text1"/>
          <w:sz w:val="24"/>
        </w:rPr>
        <w:t>14. 配置：</w:t>
      </w:r>
      <w:r w:rsidRPr="00AB78E3">
        <w:rPr>
          <w:rFonts w:ascii="仿宋" w:eastAsia="仿宋" w:hAnsi="仿宋" w:hint="eastAsia"/>
          <w:color w:val="000000" w:themeColor="text1"/>
          <w:sz w:val="24"/>
        </w:rPr>
        <w:t>超微量分光光度计主机                      1台</w:t>
      </w:r>
    </w:p>
    <w:p w:rsidR="00AB78E3" w:rsidRPr="00AB78E3" w:rsidRDefault="00AB78E3" w:rsidP="00AB78E3">
      <w:pPr>
        <w:pStyle w:val="af4"/>
        <w:spacing w:line="276" w:lineRule="auto"/>
        <w:rPr>
          <w:rFonts w:ascii="仿宋" w:eastAsia="仿宋" w:hAnsi="仿宋" w:cs="Arial"/>
          <w:b/>
          <w:color w:val="000000" w:themeColor="text1"/>
          <w:sz w:val="24"/>
          <w:szCs w:val="24"/>
        </w:rPr>
      </w:pPr>
    </w:p>
    <w:p w:rsidR="00AB78E3" w:rsidRPr="00AB78E3" w:rsidRDefault="00AB78E3" w:rsidP="00AB78E3">
      <w:pPr>
        <w:pStyle w:val="af4"/>
        <w:spacing w:line="276" w:lineRule="auto"/>
        <w:rPr>
          <w:rFonts w:ascii="仿宋" w:eastAsia="仿宋" w:hAnsi="仿宋" w:cs="Arial"/>
          <w:b/>
          <w:color w:val="000000" w:themeColor="text1"/>
          <w:sz w:val="24"/>
          <w:szCs w:val="24"/>
        </w:rPr>
      </w:pPr>
      <w:r w:rsidRPr="00AB78E3">
        <w:rPr>
          <w:rFonts w:ascii="仿宋" w:eastAsia="仿宋" w:hAnsi="仿宋" w:cs="Arial" w:hint="eastAsia"/>
          <w:b/>
          <w:color w:val="000000" w:themeColor="text1"/>
          <w:sz w:val="24"/>
          <w:szCs w:val="24"/>
        </w:rPr>
        <w:t>三、售后服务</w:t>
      </w:r>
    </w:p>
    <w:p w:rsidR="00AB78E3" w:rsidRPr="00AB78E3" w:rsidRDefault="00AB78E3" w:rsidP="00AB78E3">
      <w:pPr>
        <w:pStyle w:val="af4"/>
        <w:widowControl/>
        <w:numPr>
          <w:ilvl w:val="0"/>
          <w:numId w:val="12"/>
        </w:numPr>
        <w:contextualSpacing w:val="0"/>
        <w:jc w:val="left"/>
        <w:rPr>
          <w:rFonts w:ascii="仿宋" w:eastAsia="仿宋" w:hAnsi="仿宋"/>
          <w:color w:val="000000" w:themeColor="text1"/>
          <w:sz w:val="24"/>
          <w:szCs w:val="24"/>
        </w:rPr>
      </w:pPr>
      <w:r w:rsidRPr="00AB78E3">
        <w:rPr>
          <w:rFonts w:ascii="仿宋" w:eastAsia="仿宋" w:hAnsi="仿宋" w:hint="eastAsia"/>
          <w:color w:val="000000" w:themeColor="text1"/>
          <w:sz w:val="24"/>
          <w:szCs w:val="24"/>
        </w:rPr>
        <w:t>到场安装调试，定期维护终身维修。</w:t>
      </w:r>
    </w:p>
    <w:p w:rsidR="00AB78E3" w:rsidRPr="00AB78E3" w:rsidRDefault="00AB78E3" w:rsidP="00AB78E3">
      <w:pPr>
        <w:pStyle w:val="af4"/>
        <w:widowControl/>
        <w:numPr>
          <w:ilvl w:val="0"/>
          <w:numId w:val="12"/>
        </w:numPr>
        <w:contextualSpacing w:val="0"/>
        <w:jc w:val="left"/>
        <w:rPr>
          <w:rFonts w:ascii="仿宋" w:eastAsia="仿宋" w:hAnsi="仿宋"/>
          <w:color w:val="000000" w:themeColor="text1"/>
          <w:sz w:val="24"/>
          <w:szCs w:val="24"/>
        </w:rPr>
      </w:pPr>
      <w:r w:rsidRPr="00AB78E3">
        <w:rPr>
          <w:rFonts w:ascii="仿宋" w:eastAsia="仿宋" w:hAnsi="仿宋" w:hint="eastAsia"/>
          <w:color w:val="000000" w:themeColor="text1"/>
          <w:sz w:val="24"/>
          <w:szCs w:val="24"/>
        </w:rPr>
        <w:t>对最终用户在安装现场或国内进行人员培训3人以上。</w:t>
      </w:r>
    </w:p>
    <w:p w:rsidR="00AB78E3" w:rsidRPr="00AB78E3" w:rsidRDefault="00AB78E3" w:rsidP="00AB78E3">
      <w:pPr>
        <w:pStyle w:val="af4"/>
        <w:widowControl/>
        <w:numPr>
          <w:ilvl w:val="0"/>
          <w:numId w:val="12"/>
        </w:numPr>
        <w:contextualSpacing w:val="0"/>
        <w:jc w:val="left"/>
        <w:rPr>
          <w:rFonts w:ascii="仿宋" w:eastAsia="仿宋" w:hAnsi="仿宋"/>
          <w:color w:val="000000" w:themeColor="text1"/>
          <w:sz w:val="24"/>
          <w:szCs w:val="24"/>
        </w:rPr>
      </w:pPr>
      <w:r w:rsidRPr="00AB78E3">
        <w:rPr>
          <w:rFonts w:ascii="仿宋" w:eastAsia="仿宋" w:hAnsi="仿宋" w:hint="eastAsia"/>
          <w:color w:val="000000" w:themeColor="text1"/>
          <w:sz w:val="24"/>
          <w:szCs w:val="24"/>
        </w:rPr>
        <w:t>产品质保期1年，质保期内因产品质量问题所产生一切费用由供方负担。</w:t>
      </w:r>
    </w:p>
    <w:p w:rsidR="00AB78E3" w:rsidRPr="00AB78E3" w:rsidRDefault="00AB78E3" w:rsidP="00AB78E3">
      <w:pPr>
        <w:pStyle w:val="af4"/>
        <w:widowControl/>
        <w:numPr>
          <w:ilvl w:val="0"/>
          <w:numId w:val="12"/>
        </w:numPr>
        <w:contextualSpacing w:val="0"/>
        <w:jc w:val="left"/>
        <w:rPr>
          <w:rFonts w:ascii="仿宋" w:eastAsia="仿宋" w:hAnsi="仿宋"/>
          <w:color w:val="000000" w:themeColor="text1"/>
          <w:sz w:val="24"/>
          <w:szCs w:val="24"/>
        </w:rPr>
      </w:pPr>
      <w:r w:rsidRPr="00AB78E3">
        <w:rPr>
          <w:rFonts w:ascii="仿宋" w:eastAsia="仿宋" w:hAnsi="仿宋"/>
          <w:color w:val="000000" w:themeColor="text1"/>
          <w:sz w:val="24"/>
          <w:szCs w:val="24"/>
        </w:rPr>
        <w:t>用户提出问题</w:t>
      </w:r>
      <w:r w:rsidRPr="00AB78E3">
        <w:rPr>
          <w:rFonts w:ascii="仿宋" w:eastAsia="仿宋" w:hAnsi="仿宋" w:hint="eastAsia"/>
          <w:color w:val="000000" w:themeColor="text1"/>
          <w:sz w:val="24"/>
          <w:szCs w:val="24"/>
        </w:rPr>
        <w:t>4</w:t>
      </w:r>
      <w:r w:rsidRPr="00AB78E3">
        <w:rPr>
          <w:rFonts w:ascii="仿宋" w:eastAsia="仿宋" w:hAnsi="仿宋"/>
          <w:color w:val="000000" w:themeColor="text1"/>
          <w:sz w:val="24"/>
          <w:szCs w:val="24"/>
        </w:rPr>
        <w:t>小时内响应，如客户需要</w:t>
      </w:r>
      <w:r w:rsidRPr="00AB78E3">
        <w:rPr>
          <w:rFonts w:ascii="仿宋" w:eastAsia="仿宋" w:hAnsi="仿宋" w:hint="eastAsia"/>
          <w:color w:val="000000" w:themeColor="text1"/>
          <w:sz w:val="24"/>
          <w:szCs w:val="24"/>
        </w:rPr>
        <w:t>24</w:t>
      </w:r>
      <w:r w:rsidRPr="00AB78E3">
        <w:rPr>
          <w:rFonts w:ascii="仿宋" w:eastAsia="仿宋" w:hAnsi="仿宋"/>
          <w:color w:val="000000" w:themeColor="text1"/>
          <w:sz w:val="24"/>
          <w:szCs w:val="24"/>
        </w:rPr>
        <w:t>小时内赶赴现场</w:t>
      </w:r>
      <w:r w:rsidRPr="00AB78E3">
        <w:rPr>
          <w:rFonts w:ascii="仿宋" w:eastAsia="仿宋" w:hAnsi="仿宋" w:hint="eastAsia"/>
          <w:color w:val="000000" w:themeColor="text1"/>
          <w:sz w:val="24"/>
          <w:szCs w:val="24"/>
        </w:rPr>
        <w:t>处理。</w:t>
      </w:r>
    </w:p>
    <w:p w:rsidR="00AB78E3" w:rsidRPr="00AB78E3" w:rsidRDefault="00AB78E3" w:rsidP="00AB78E3">
      <w:pPr>
        <w:pStyle w:val="af4"/>
        <w:widowControl/>
        <w:numPr>
          <w:ilvl w:val="0"/>
          <w:numId w:val="12"/>
        </w:numPr>
        <w:contextualSpacing w:val="0"/>
        <w:jc w:val="left"/>
        <w:rPr>
          <w:rFonts w:ascii="仿宋" w:eastAsia="仿宋" w:hAnsi="仿宋"/>
          <w:color w:val="000000" w:themeColor="text1"/>
          <w:sz w:val="24"/>
          <w:szCs w:val="24"/>
        </w:rPr>
      </w:pPr>
      <w:r w:rsidRPr="00AB78E3">
        <w:rPr>
          <w:rFonts w:ascii="仿宋" w:eastAsia="仿宋" w:hAnsi="仿宋"/>
          <w:color w:val="000000" w:themeColor="text1"/>
          <w:sz w:val="24"/>
          <w:szCs w:val="24"/>
        </w:rPr>
        <w:lastRenderedPageBreak/>
        <w:t>保修期内巡视维护不低于4次，每年两次对仪器保养和安全检测。</w:t>
      </w:r>
    </w:p>
    <w:p w:rsidR="00AB78E3" w:rsidRPr="00AB78E3" w:rsidRDefault="00AB78E3" w:rsidP="00AB78E3">
      <w:pPr>
        <w:spacing w:after="0" w:line="360" w:lineRule="auto"/>
        <w:rPr>
          <w:rFonts w:ascii="仿宋" w:eastAsia="仿宋" w:hAnsi="仿宋"/>
          <w:color w:val="000000" w:themeColor="text1"/>
          <w:sz w:val="24"/>
        </w:rPr>
      </w:pPr>
    </w:p>
    <w:p w:rsidR="00AB78E3" w:rsidRPr="00AB78E3" w:rsidRDefault="00AB78E3" w:rsidP="00AB78E3">
      <w:pPr>
        <w:spacing w:after="0" w:line="360" w:lineRule="auto"/>
        <w:rPr>
          <w:rFonts w:ascii="仿宋" w:eastAsia="仿宋" w:hAnsi="仿宋"/>
          <w:b/>
          <w:color w:val="000000" w:themeColor="text1"/>
          <w:sz w:val="24"/>
        </w:rPr>
      </w:pPr>
      <w:r w:rsidRPr="00AB78E3">
        <w:rPr>
          <w:rFonts w:ascii="仿宋" w:eastAsia="仿宋" w:hAnsi="仿宋" w:hint="eastAsia"/>
          <w:b/>
          <w:color w:val="000000" w:themeColor="text1"/>
          <w:sz w:val="24"/>
        </w:rPr>
        <w:t>0</w:t>
      </w:r>
      <w:r w:rsidR="00F05C1A">
        <w:rPr>
          <w:rFonts w:ascii="仿宋" w:eastAsia="仿宋" w:hAnsi="仿宋" w:hint="eastAsia"/>
          <w:b/>
          <w:color w:val="000000" w:themeColor="text1"/>
          <w:sz w:val="24"/>
        </w:rPr>
        <w:t>1</w:t>
      </w:r>
      <w:r w:rsidRPr="00AB78E3">
        <w:rPr>
          <w:rFonts w:ascii="仿宋" w:eastAsia="仿宋" w:hAnsi="仿宋" w:hint="eastAsia"/>
          <w:b/>
          <w:color w:val="000000" w:themeColor="text1"/>
          <w:sz w:val="24"/>
        </w:rPr>
        <w:t>-0</w:t>
      </w:r>
      <w:r w:rsidR="006662D6">
        <w:rPr>
          <w:rFonts w:ascii="仿宋" w:eastAsia="仿宋" w:hAnsi="仿宋" w:hint="eastAsia"/>
          <w:b/>
          <w:color w:val="000000" w:themeColor="text1"/>
          <w:sz w:val="24"/>
        </w:rPr>
        <w:t>4</w:t>
      </w:r>
      <w:r w:rsidRPr="00AB78E3">
        <w:rPr>
          <w:rFonts w:ascii="仿宋" w:eastAsia="仿宋" w:hAnsi="仿宋" w:hint="eastAsia"/>
          <w:b/>
          <w:color w:val="000000" w:themeColor="text1"/>
          <w:sz w:val="24"/>
        </w:rPr>
        <w:t>：细胞培养箱  4台</w:t>
      </w:r>
      <w:r w:rsidR="00F05C1A">
        <w:rPr>
          <w:rFonts w:ascii="仿宋" w:eastAsia="仿宋" w:hAnsi="仿宋" w:hint="eastAsia"/>
          <w:b/>
          <w:color w:val="000000" w:themeColor="text1"/>
          <w:sz w:val="24"/>
        </w:rPr>
        <w:t>（允许采购进口产品）</w:t>
      </w:r>
    </w:p>
    <w:p w:rsidR="00AB78E3" w:rsidRPr="00AB78E3" w:rsidRDefault="00AB78E3" w:rsidP="00AB78E3">
      <w:pPr>
        <w:spacing w:after="0" w:line="360" w:lineRule="auto"/>
        <w:rPr>
          <w:rFonts w:ascii="仿宋" w:eastAsia="仿宋" w:hAnsi="仿宋"/>
          <w:b/>
          <w:color w:val="000000" w:themeColor="text1"/>
          <w:sz w:val="24"/>
        </w:rPr>
      </w:pPr>
      <w:r w:rsidRPr="00AB78E3">
        <w:rPr>
          <w:rFonts w:ascii="仿宋" w:eastAsia="仿宋" w:hAnsi="仿宋" w:hint="eastAsia"/>
          <w:b/>
          <w:color w:val="000000" w:themeColor="text1"/>
          <w:sz w:val="24"/>
        </w:rPr>
        <w:t>一、主要技术参数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1、主要功能: 细胞培养，胚胎早期培养．</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w:t>
      </w:r>
      <w:r w:rsidRPr="00AB78E3">
        <w:rPr>
          <w:rFonts w:ascii="仿宋" w:eastAsia="仿宋" w:hAnsi="仿宋" w:hint="eastAsia"/>
          <w:color w:val="000000" w:themeColor="text1"/>
          <w:sz w:val="24"/>
        </w:rPr>
        <w:tab/>
        <w:t>* 内部体积≥184L</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w:t>
      </w:r>
      <w:r w:rsidRPr="00AB78E3">
        <w:rPr>
          <w:rFonts w:ascii="仿宋" w:eastAsia="仿宋" w:hAnsi="仿宋" w:hint="eastAsia"/>
          <w:color w:val="000000" w:themeColor="text1"/>
          <w:sz w:val="24"/>
        </w:rPr>
        <w:tab/>
        <w:t>* 水套式培养箱，能大大减少箱内温度波动，并能在断电时长时间维持箱内温度；</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w:t>
      </w:r>
      <w:r w:rsidRPr="00AB78E3">
        <w:rPr>
          <w:rFonts w:ascii="仿宋" w:eastAsia="仿宋" w:hAnsi="仿宋" w:hint="eastAsia"/>
          <w:color w:val="000000" w:themeColor="text1"/>
          <w:sz w:val="24"/>
        </w:rPr>
        <w:tab/>
        <w:t>* HEPA高效过滤系统，门关后5分钟达空气质量100级。</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5、</w:t>
      </w:r>
      <w:r w:rsidRPr="00AB78E3">
        <w:rPr>
          <w:rFonts w:ascii="仿宋" w:eastAsia="仿宋" w:hAnsi="仿宋" w:hint="eastAsia"/>
          <w:color w:val="000000" w:themeColor="text1"/>
          <w:sz w:val="24"/>
        </w:rPr>
        <w:tab/>
        <w:t>温度控制精度： +0.1 ℃。</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6、</w:t>
      </w:r>
      <w:r w:rsidRPr="00AB78E3">
        <w:rPr>
          <w:rFonts w:ascii="仿宋" w:eastAsia="仿宋" w:hAnsi="仿宋" w:hint="eastAsia"/>
          <w:color w:val="000000" w:themeColor="text1"/>
          <w:sz w:val="24"/>
        </w:rPr>
        <w:tab/>
        <w:t>温度控制范围：高于室温5 ℃-55 ℃。</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7、</w:t>
      </w:r>
      <w:r w:rsidRPr="00AB78E3">
        <w:rPr>
          <w:rFonts w:ascii="仿宋" w:eastAsia="仿宋" w:hAnsi="仿宋" w:hint="eastAsia"/>
          <w:color w:val="000000" w:themeColor="text1"/>
          <w:sz w:val="24"/>
        </w:rPr>
        <w:tab/>
        <w:t>温度均</w:t>
      </w:r>
      <w:proofErr w:type="gramStart"/>
      <w:r w:rsidRPr="00AB78E3">
        <w:rPr>
          <w:rFonts w:ascii="仿宋" w:eastAsia="仿宋" w:hAnsi="仿宋" w:hint="eastAsia"/>
          <w:color w:val="000000" w:themeColor="text1"/>
          <w:sz w:val="24"/>
        </w:rPr>
        <w:t>一</w:t>
      </w:r>
      <w:proofErr w:type="gramEnd"/>
      <w:r w:rsidRPr="00AB78E3">
        <w:rPr>
          <w:rFonts w:ascii="仿宋" w:eastAsia="仿宋" w:hAnsi="仿宋" w:hint="eastAsia"/>
          <w:color w:val="000000" w:themeColor="text1"/>
          <w:sz w:val="24"/>
        </w:rPr>
        <w:t>性：+0.2 ℃@ 37 ℃</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8、</w:t>
      </w:r>
      <w:r w:rsidRPr="00AB78E3">
        <w:rPr>
          <w:rFonts w:ascii="仿宋" w:eastAsia="仿宋" w:hAnsi="仿宋" w:hint="eastAsia"/>
          <w:color w:val="000000" w:themeColor="text1"/>
          <w:sz w:val="24"/>
        </w:rPr>
        <w:tab/>
        <w:t>温度跟踪报警：用户编程上/下限</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9、CO2</w:t>
      </w:r>
      <w:r w:rsidRPr="00AB78E3">
        <w:rPr>
          <w:rFonts w:ascii="仿宋" w:eastAsia="仿宋" w:hAnsi="仿宋" w:hint="eastAsia"/>
          <w:color w:val="000000" w:themeColor="text1"/>
          <w:sz w:val="24"/>
        </w:rPr>
        <w:tab/>
        <w:t>控 制 精 度：优于+0.1%</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 xml:space="preserve">10、CO2 </w:t>
      </w:r>
      <w:proofErr w:type="gramStart"/>
      <w:r w:rsidRPr="00AB78E3">
        <w:rPr>
          <w:rFonts w:ascii="仿宋" w:eastAsia="仿宋" w:hAnsi="仿宋" w:hint="eastAsia"/>
          <w:color w:val="000000" w:themeColor="text1"/>
          <w:sz w:val="24"/>
        </w:rPr>
        <w:t>范</w:t>
      </w:r>
      <w:proofErr w:type="gramEnd"/>
      <w:r w:rsidRPr="00AB78E3">
        <w:rPr>
          <w:rFonts w:ascii="仿宋" w:eastAsia="仿宋" w:hAnsi="仿宋" w:hint="eastAsia"/>
          <w:color w:val="000000" w:themeColor="text1"/>
          <w:sz w:val="24"/>
        </w:rPr>
        <w:t xml:space="preserve">  围： 0-20%</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11、CO2传感器：T/C</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12、CO2读 数 能 力：0.1%</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13、CO2设 定 能 力：0.1%</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14.* CO2检测方式：T/C（电导式）</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15、</w:t>
      </w:r>
      <w:r w:rsidRPr="00AB78E3">
        <w:rPr>
          <w:rFonts w:ascii="仿宋" w:eastAsia="仿宋" w:hAnsi="仿宋"/>
          <w:color w:val="000000" w:themeColor="text1"/>
          <w:sz w:val="24"/>
        </w:rPr>
        <w:t>*</w:t>
      </w:r>
      <w:r w:rsidRPr="00AB78E3">
        <w:rPr>
          <w:rFonts w:ascii="仿宋" w:eastAsia="仿宋" w:hAnsi="仿宋" w:hint="eastAsia"/>
          <w:color w:val="000000" w:themeColor="text1"/>
          <w:sz w:val="24"/>
        </w:rPr>
        <w:t>投标人非投标产品制造厂家需提供产品制造厂家对投标产品的授权，或具有授权权限的代理商对投标产品的授权（且需提供该代理商具有有效授权权限的相关证明文件，证明</w:t>
      </w:r>
      <w:proofErr w:type="gramStart"/>
      <w:r w:rsidRPr="00AB78E3">
        <w:rPr>
          <w:rFonts w:ascii="仿宋" w:eastAsia="仿宋" w:hAnsi="仿宋" w:hint="eastAsia"/>
          <w:color w:val="000000" w:themeColor="text1"/>
          <w:sz w:val="24"/>
        </w:rPr>
        <w:t>文件需能显示</w:t>
      </w:r>
      <w:proofErr w:type="gramEnd"/>
      <w:r w:rsidRPr="00AB78E3">
        <w:rPr>
          <w:rFonts w:ascii="仿宋" w:eastAsia="仿宋" w:hAnsi="仿宋" w:hint="eastAsia"/>
          <w:color w:val="000000" w:themeColor="text1"/>
          <w:sz w:val="24"/>
        </w:rPr>
        <w:t>产品制造厂家对投标产品授权链条的完整性）；</w:t>
      </w:r>
    </w:p>
    <w:p w:rsidR="00AB78E3" w:rsidRPr="00AB78E3" w:rsidRDefault="00AB78E3" w:rsidP="00AB78E3">
      <w:pPr>
        <w:spacing w:after="0" w:line="360" w:lineRule="auto"/>
        <w:rPr>
          <w:rFonts w:ascii="仿宋" w:eastAsia="仿宋" w:hAnsi="仿宋"/>
          <w:b/>
          <w:color w:val="000000" w:themeColor="text1"/>
          <w:sz w:val="24"/>
        </w:rPr>
      </w:pPr>
      <w:r w:rsidRPr="00AB78E3">
        <w:rPr>
          <w:rFonts w:ascii="仿宋" w:eastAsia="仿宋" w:hAnsi="仿宋" w:hint="eastAsia"/>
          <w:b/>
          <w:color w:val="000000" w:themeColor="text1"/>
          <w:sz w:val="24"/>
        </w:rPr>
        <w:t>二、一般技术参数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1、箱体内100%</w:t>
      </w:r>
      <w:proofErr w:type="gramStart"/>
      <w:r w:rsidRPr="00AB78E3">
        <w:rPr>
          <w:rFonts w:ascii="仿宋" w:eastAsia="仿宋" w:hAnsi="仿宋" w:hint="eastAsia"/>
          <w:color w:val="000000" w:themeColor="text1"/>
          <w:sz w:val="24"/>
        </w:rPr>
        <w:t>凹</w:t>
      </w:r>
      <w:proofErr w:type="gramEnd"/>
      <w:r w:rsidRPr="00AB78E3">
        <w:rPr>
          <w:rFonts w:ascii="仿宋" w:eastAsia="仿宋" w:hAnsi="仿宋" w:hint="eastAsia"/>
          <w:color w:val="000000" w:themeColor="text1"/>
          <w:sz w:val="24"/>
        </w:rPr>
        <w:t>圆角,无死角。</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 双温度探头，确保温度控制精确。</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w:t>
      </w:r>
      <w:r w:rsidRPr="00AB78E3">
        <w:rPr>
          <w:rFonts w:ascii="仿宋" w:eastAsia="仿宋" w:hAnsi="仿宋" w:hint="eastAsia"/>
          <w:color w:val="000000" w:themeColor="text1"/>
          <w:sz w:val="24"/>
        </w:rPr>
        <w:tab/>
        <w:t>具有加热功能双层玻璃内门能迅速恢复箱体温度，有效防止水汽凝结。</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w:t>
      </w:r>
      <w:r w:rsidRPr="00AB78E3">
        <w:rPr>
          <w:rFonts w:ascii="仿宋" w:eastAsia="仿宋" w:hAnsi="仿宋" w:hint="eastAsia"/>
          <w:color w:val="000000" w:themeColor="text1"/>
          <w:sz w:val="24"/>
        </w:rPr>
        <w:tab/>
        <w:t>内门开关具有自动的CO2截流功能。</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5、</w:t>
      </w:r>
      <w:r w:rsidRPr="00AB78E3">
        <w:rPr>
          <w:rFonts w:ascii="仿宋" w:eastAsia="仿宋" w:hAnsi="仿宋" w:hint="eastAsia"/>
          <w:color w:val="000000" w:themeColor="text1"/>
          <w:sz w:val="24"/>
        </w:rPr>
        <w:tab/>
        <w:t>可编程的温度、气体跟踪报警器。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6、配置要求：主机1台，包含4块不锈钢电抛光隔板，HEPA过滤器1个 。</w:t>
      </w:r>
    </w:p>
    <w:p w:rsidR="00AB78E3" w:rsidRPr="00AB78E3" w:rsidRDefault="00AB78E3" w:rsidP="00AB78E3">
      <w:pPr>
        <w:spacing w:after="0" w:line="360" w:lineRule="auto"/>
        <w:rPr>
          <w:rFonts w:ascii="仿宋" w:eastAsia="仿宋" w:hAnsi="仿宋"/>
          <w:b/>
          <w:color w:val="000000" w:themeColor="text1"/>
          <w:sz w:val="24"/>
        </w:rPr>
      </w:pPr>
      <w:r w:rsidRPr="00AB78E3">
        <w:rPr>
          <w:rFonts w:ascii="仿宋" w:eastAsia="仿宋" w:hAnsi="仿宋" w:hint="eastAsia"/>
          <w:b/>
          <w:color w:val="000000" w:themeColor="text1"/>
          <w:sz w:val="24"/>
        </w:rPr>
        <w:t>三、售后服务及其他</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lastRenderedPageBreak/>
        <w:t xml:space="preserve">1、对最终用户在安装现场或国内进行人员培训2人以上； </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2、售后服务在3个工作日内到达现场；</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3、在质保期内属产品质量问题所发生的一切费用由供方负担。</w:t>
      </w:r>
    </w:p>
    <w:p w:rsidR="00AB78E3" w:rsidRPr="00AB78E3" w:rsidRDefault="00AB78E3" w:rsidP="00AB78E3">
      <w:pPr>
        <w:spacing w:after="0" w:line="360" w:lineRule="auto"/>
        <w:rPr>
          <w:rFonts w:ascii="仿宋" w:eastAsia="仿宋" w:hAnsi="仿宋"/>
          <w:color w:val="000000" w:themeColor="text1"/>
          <w:sz w:val="24"/>
        </w:rPr>
      </w:pPr>
    </w:p>
    <w:p w:rsidR="00AB78E3" w:rsidRPr="00AB78E3" w:rsidRDefault="00AB78E3" w:rsidP="00AB78E3">
      <w:pPr>
        <w:keepNext/>
        <w:keepLines/>
        <w:spacing w:after="0" w:line="360" w:lineRule="auto"/>
        <w:outlineLvl w:val="0"/>
        <w:rPr>
          <w:rFonts w:ascii="仿宋" w:eastAsia="仿宋" w:hAnsi="仿宋"/>
          <w:b/>
          <w:bCs/>
          <w:color w:val="000000" w:themeColor="text1"/>
          <w:kern w:val="44"/>
          <w:sz w:val="24"/>
        </w:rPr>
      </w:pPr>
      <w:r w:rsidRPr="00AB78E3">
        <w:rPr>
          <w:rFonts w:ascii="仿宋" w:eastAsia="仿宋" w:hAnsi="仿宋" w:hint="eastAsia"/>
          <w:b/>
          <w:bCs/>
          <w:color w:val="000000" w:themeColor="text1"/>
          <w:kern w:val="44"/>
          <w:sz w:val="24"/>
        </w:rPr>
        <w:t>0</w:t>
      </w:r>
      <w:r w:rsidR="00F05C1A">
        <w:rPr>
          <w:rFonts w:ascii="仿宋" w:eastAsia="仿宋" w:hAnsi="仿宋" w:hint="eastAsia"/>
          <w:b/>
          <w:bCs/>
          <w:color w:val="000000" w:themeColor="text1"/>
          <w:kern w:val="44"/>
          <w:sz w:val="24"/>
        </w:rPr>
        <w:t>1</w:t>
      </w:r>
      <w:r w:rsidRPr="00AB78E3">
        <w:rPr>
          <w:rFonts w:ascii="仿宋" w:eastAsia="仿宋" w:hAnsi="仿宋" w:hint="eastAsia"/>
          <w:b/>
          <w:bCs/>
          <w:color w:val="000000" w:themeColor="text1"/>
          <w:kern w:val="44"/>
          <w:sz w:val="24"/>
        </w:rPr>
        <w:t>-0</w:t>
      </w:r>
      <w:r w:rsidR="006662D6">
        <w:rPr>
          <w:rFonts w:ascii="仿宋" w:eastAsia="仿宋" w:hAnsi="仿宋" w:hint="eastAsia"/>
          <w:b/>
          <w:bCs/>
          <w:color w:val="000000" w:themeColor="text1"/>
          <w:kern w:val="44"/>
          <w:sz w:val="24"/>
        </w:rPr>
        <w:t>5</w:t>
      </w:r>
      <w:r w:rsidRPr="00AB78E3">
        <w:rPr>
          <w:rFonts w:ascii="仿宋" w:eastAsia="仿宋" w:hAnsi="仿宋" w:hint="eastAsia"/>
          <w:b/>
          <w:bCs/>
          <w:color w:val="000000" w:themeColor="text1"/>
          <w:kern w:val="44"/>
          <w:sz w:val="24"/>
        </w:rPr>
        <w:t>：纯水系统  1套</w:t>
      </w:r>
      <w:r w:rsidR="00F05C1A">
        <w:rPr>
          <w:rFonts w:ascii="仿宋" w:eastAsia="仿宋" w:hAnsi="仿宋" w:hint="eastAsia"/>
          <w:b/>
          <w:color w:val="000000" w:themeColor="text1"/>
          <w:sz w:val="24"/>
        </w:rPr>
        <w:t>（允许采购进口产品）</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一、主要技术参数</w:t>
      </w:r>
    </w:p>
    <w:p w:rsidR="00AB78E3" w:rsidRPr="00AB78E3" w:rsidRDefault="00AB78E3" w:rsidP="00AB78E3">
      <w:pPr>
        <w:tabs>
          <w:tab w:val="left" w:pos="5400"/>
        </w:tabs>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1.*从自来水直接生产III级纯水和I级超纯水的一体化智能系统</w:t>
      </w:r>
    </w:p>
    <w:p w:rsidR="00AB78E3" w:rsidRPr="00AB78E3" w:rsidRDefault="00AB78E3" w:rsidP="00AB78E3">
      <w:pPr>
        <w:tabs>
          <w:tab w:val="left" w:pos="180"/>
          <w:tab w:val="left" w:pos="540"/>
        </w:tabs>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 *系统由产水主机、水箱两部分组成。主要包含反渗透预纯化柱、反渗透膜、超纯化柱、终端过滤器等纯化组件，以及在线水质检测仪表（电导率检测仪）</w:t>
      </w:r>
    </w:p>
    <w:p w:rsidR="00AB78E3" w:rsidRPr="00AB78E3" w:rsidRDefault="00AB78E3" w:rsidP="00AB78E3">
      <w:pPr>
        <w:tabs>
          <w:tab w:val="left" w:pos="180"/>
          <w:tab w:val="left" w:pos="540"/>
        </w:tabs>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3.纯水产水水质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3.1</w:t>
      </w:r>
      <w:r w:rsidRPr="00AB78E3">
        <w:rPr>
          <w:rFonts w:ascii="仿宋" w:eastAsia="仿宋" w:hAnsi="仿宋"/>
          <w:color w:val="000000" w:themeColor="text1"/>
          <w:sz w:val="24"/>
        </w:rPr>
        <w:t>离子截留率</w:t>
      </w:r>
      <w:r w:rsidRPr="00AB78E3">
        <w:rPr>
          <w:rFonts w:ascii="仿宋" w:eastAsia="仿宋" w:hAnsi="仿宋" w:hint="eastAsia"/>
          <w:color w:val="000000" w:themeColor="text1"/>
          <w:sz w:val="24"/>
        </w:rPr>
        <w:t xml:space="preserve"> </w:t>
      </w:r>
      <w:r w:rsidRPr="00AB78E3">
        <w:rPr>
          <w:rFonts w:ascii="仿宋" w:eastAsia="仿宋" w:hAnsi="仿宋"/>
          <w:color w:val="000000" w:themeColor="text1"/>
          <w:sz w:val="24"/>
        </w:rPr>
        <w:t>9</w:t>
      </w:r>
      <w:r w:rsidRPr="00AB78E3">
        <w:rPr>
          <w:rFonts w:ascii="仿宋" w:eastAsia="仿宋" w:hAnsi="仿宋" w:hint="eastAsia"/>
          <w:color w:val="000000" w:themeColor="text1"/>
          <w:sz w:val="24"/>
        </w:rPr>
        <w:t>7-98</w:t>
      </w:r>
      <w:r w:rsidRPr="00AB78E3">
        <w:rPr>
          <w:rFonts w:ascii="仿宋" w:eastAsia="仿宋" w:hAnsi="仿宋"/>
          <w:color w:val="000000" w:themeColor="text1"/>
          <w:sz w:val="24"/>
        </w:rPr>
        <w:t>%</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3.2</w:t>
      </w:r>
      <w:r w:rsidRPr="00AB78E3">
        <w:rPr>
          <w:rFonts w:ascii="仿宋" w:eastAsia="仿宋" w:hAnsi="仿宋"/>
          <w:color w:val="000000" w:themeColor="text1"/>
          <w:sz w:val="24"/>
        </w:rPr>
        <w:t>有机物截流率</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MW</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200 Dalton</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99%</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3.3</w:t>
      </w:r>
      <w:r w:rsidRPr="00AB78E3">
        <w:rPr>
          <w:rFonts w:ascii="仿宋" w:eastAsia="仿宋" w:hAnsi="仿宋"/>
          <w:color w:val="000000" w:themeColor="text1"/>
          <w:sz w:val="24"/>
        </w:rPr>
        <w:t>细菌和颗粒</w:t>
      </w:r>
      <w:r w:rsidRPr="00AB78E3">
        <w:rPr>
          <w:rFonts w:ascii="仿宋" w:eastAsia="仿宋" w:hAnsi="仿宋" w:hint="eastAsia"/>
          <w:color w:val="000000" w:themeColor="text1"/>
          <w:sz w:val="24"/>
        </w:rPr>
        <w:t>截留＞</w:t>
      </w:r>
      <w:r w:rsidRPr="00AB78E3">
        <w:rPr>
          <w:rFonts w:ascii="仿宋" w:eastAsia="仿宋" w:hAnsi="仿宋"/>
          <w:color w:val="000000" w:themeColor="text1"/>
          <w:sz w:val="24"/>
        </w:rPr>
        <w:t>99%</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3.4系统可监测和显示反渗透膜的截留率</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 xml:space="preserve">3.5流速：8 </w:t>
      </w:r>
      <w:r w:rsidRPr="00AB78E3">
        <w:rPr>
          <w:rFonts w:ascii="仿宋" w:eastAsia="仿宋" w:hAnsi="仿宋"/>
          <w:color w:val="000000" w:themeColor="text1"/>
          <w:sz w:val="24"/>
        </w:rPr>
        <w:t>L/</w:t>
      </w:r>
      <w:r w:rsidRPr="00AB78E3">
        <w:rPr>
          <w:rFonts w:ascii="仿宋" w:eastAsia="仿宋" w:hAnsi="仿宋" w:hint="eastAsia"/>
          <w:color w:val="000000" w:themeColor="text1"/>
          <w:sz w:val="24"/>
        </w:rPr>
        <w:t>h</w:t>
      </w:r>
    </w:p>
    <w:p w:rsidR="00AB78E3" w:rsidRPr="00AB78E3" w:rsidRDefault="00AB78E3" w:rsidP="00AB78E3">
      <w:pPr>
        <w:tabs>
          <w:tab w:val="left" w:pos="180"/>
          <w:tab w:val="left" w:pos="540"/>
        </w:tabs>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4.超纯水产水水质：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4.1电阻率：</w:t>
      </w:r>
      <w:r w:rsidRPr="00AB78E3">
        <w:rPr>
          <w:rFonts w:ascii="仿宋" w:eastAsia="仿宋" w:hAnsi="仿宋"/>
          <w:color w:val="000000" w:themeColor="text1"/>
          <w:sz w:val="24"/>
        </w:rPr>
        <w:t>18.2MΩ.cm</w:t>
      </w:r>
      <w:r w:rsidRPr="00AB78E3">
        <w:rPr>
          <w:rFonts w:ascii="仿宋" w:eastAsia="仿宋" w:hAnsi="仿宋" w:hint="eastAsia"/>
          <w:color w:val="000000" w:themeColor="text1"/>
          <w:sz w:val="24"/>
        </w:rPr>
        <w:t xml:space="preserve"> ＠25℃ （具有温度补偿和非温度补偿两种模式）</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4.2总有机碳含量</w:t>
      </w:r>
      <w:r w:rsidRPr="00AB78E3">
        <w:rPr>
          <w:rFonts w:ascii="仿宋" w:eastAsia="仿宋" w:hAnsi="仿宋"/>
          <w:color w:val="000000" w:themeColor="text1"/>
          <w:sz w:val="24"/>
        </w:rPr>
        <w:t>(TOC)</w:t>
      </w:r>
      <w:r w:rsidRPr="00AB78E3">
        <w:rPr>
          <w:rFonts w:ascii="仿宋" w:eastAsia="仿宋" w:hAnsi="仿宋" w:hint="eastAsia"/>
          <w:color w:val="000000" w:themeColor="text1"/>
          <w:sz w:val="24"/>
        </w:rPr>
        <w:t>：≤ 5</w:t>
      </w:r>
      <w:r w:rsidRPr="00AB78E3">
        <w:rPr>
          <w:rFonts w:ascii="仿宋" w:eastAsia="仿宋" w:hAnsi="仿宋"/>
          <w:color w:val="000000" w:themeColor="text1"/>
          <w:sz w:val="24"/>
        </w:rPr>
        <w:t>ppb</w:t>
      </w:r>
      <w:r w:rsidRPr="00AB78E3">
        <w:rPr>
          <w:rFonts w:ascii="仿宋" w:eastAsia="仿宋" w:hAnsi="仿宋" w:hint="eastAsia"/>
          <w:color w:val="000000" w:themeColor="text1"/>
          <w:sz w:val="24"/>
        </w:rPr>
        <w:t>（μ</w:t>
      </w:r>
      <w:r w:rsidRPr="00AB78E3">
        <w:rPr>
          <w:rFonts w:ascii="仿宋" w:eastAsia="仿宋" w:hAnsi="仿宋"/>
          <w:color w:val="000000" w:themeColor="text1"/>
          <w:sz w:val="24"/>
        </w:rPr>
        <w:t>g/</w:t>
      </w:r>
      <w:r w:rsidRPr="00AB78E3">
        <w:rPr>
          <w:rFonts w:ascii="仿宋" w:eastAsia="仿宋" w:hAnsi="仿宋" w:hint="eastAsia"/>
          <w:color w:val="000000" w:themeColor="text1"/>
          <w:sz w:val="24"/>
        </w:rPr>
        <w:t>L） ,可在线监测并显示</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4.3</w:t>
      </w:r>
      <w:r w:rsidRPr="00AB78E3">
        <w:rPr>
          <w:rFonts w:ascii="仿宋" w:eastAsia="仿宋" w:hAnsi="仿宋"/>
          <w:color w:val="000000" w:themeColor="text1"/>
          <w:sz w:val="24"/>
        </w:rPr>
        <w:t>细菌＜</w:t>
      </w:r>
      <w:r w:rsidRPr="00AB78E3">
        <w:rPr>
          <w:rFonts w:ascii="仿宋" w:eastAsia="仿宋" w:hAnsi="仿宋" w:hint="eastAsia"/>
          <w:color w:val="000000" w:themeColor="text1"/>
          <w:sz w:val="24"/>
        </w:rPr>
        <w:t>0.1</w:t>
      </w:r>
      <w:r w:rsidRPr="00AB78E3">
        <w:rPr>
          <w:rFonts w:ascii="仿宋" w:eastAsia="仿宋" w:hAnsi="仿宋"/>
          <w:color w:val="000000" w:themeColor="text1"/>
          <w:sz w:val="24"/>
        </w:rPr>
        <w:t>cfu／ml</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4.4</w:t>
      </w:r>
      <w:r w:rsidRPr="00AB78E3">
        <w:rPr>
          <w:rFonts w:ascii="仿宋" w:eastAsia="仿宋" w:hAnsi="仿宋"/>
          <w:color w:val="000000" w:themeColor="text1"/>
          <w:sz w:val="24"/>
        </w:rPr>
        <w:t>超纯水电阻池常数</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0.0</w:t>
      </w:r>
      <w:r w:rsidRPr="00AB78E3">
        <w:rPr>
          <w:rFonts w:ascii="仿宋" w:eastAsia="仿宋" w:hAnsi="仿宋" w:hint="eastAsia"/>
          <w:color w:val="000000" w:themeColor="text1"/>
          <w:sz w:val="24"/>
        </w:rPr>
        <w:t>1</w:t>
      </w:r>
      <w:r w:rsidRPr="00AB78E3">
        <w:rPr>
          <w:rFonts w:ascii="仿宋" w:eastAsia="仿宋" w:hAnsi="仿宋"/>
          <w:color w:val="000000" w:themeColor="text1"/>
          <w:sz w:val="24"/>
        </w:rPr>
        <w:t>cm</w:t>
      </w:r>
      <w:r w:rsidRPr="00AB78E3">
        <w:rPr>
          <w:rFonts w:ascii="仿宋" w:eastAsia="仿宋" w:hAnsi="仿宋"/>
          <w:color w:val="000000" w:themeColor="text1"/>
          <w:sz w:val="24"/>
          <w:vertAlign w:val="superscript"/>
        </w:rPr>
        <w:t>－1</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4.5流速：0.5 L/min 可调</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5. *系统可对水质进行全程监控</w:t>
      </w:r>
      <w:r w:rsidRPr="00AB78E3">
        <w:rPr>
          <w:rFonts w:ascii="仿宋" w:eastAsia="仿宋" w:hAnsi="仿宋"/>
          <w:color w:val="000000" w:themeColor="text1"/>
          <w:sz w:val="24"/>
        </w:rPr>
        <w:t>，</w:t>
      </w:r>
      <w:r w:rsidRPr="00AB78E3">
        <w:rPr>
          <w:rFonts w:ascii="仿宋" w:eastAsia="仿宋" w:hAnsi="仿宋" w:hint="eastAsia"/>
          <w:color w:val="000000" w:themeColor="text1"/>
          <w:sz w:val="24"/>
        </w:rPr>
        <w:t>分别检测和显示进水、纯水、超纯水电导率及RO膜截留率</w:t>
      </w:r>
    </w:p>
    <w:p w:rsidR="00AB78E3" w:rsidRPr="00AB78E3" w:rsidRDefault="00AB78E3" w:rsidP="00AB78E3">
      <w:pPr>
        <w:spacing w:after="0" w:line="360" w:lineRule="auto"/>
        <w:rPr>
          <w:rFonts w:ascii="仿宋" w:eastAsia="仿宋" w:hAnsi="仿宋"/>
          <w:color w:val="000000" w:themeColor="text1"/>
          <w:sz w:val="24"/>
        </w:rPr>
      </w:pPr>
      <w:proofErr w:type="gramStart"/>
      <w:r w:rsidRPr="00AB78E3">
        <w:rPr>
          <w:rFonts w:ascii="仿宋" w:eastAsia="仿宋" w:hAnsi="仿宋" w:hint="eastAsia"/>
          <w:color w:val="000000" w:themeColor="text1"/>
          <w:sz w:val="24"/>
        </w:rPr>
        <w:t>6 .</w:t>
      </w:r>
      <w:proofErr w:type="gramEnd"/>
      <w:r w:rsidRPr="00AB78E3">
        <w:rPr>
          <w:rFonts w:ascii="仿宋" w:eastAsia="仿宋" w:hAnsi="仿宋" w:hint="eastAsia"/>
          <w:color w:val="000000" w:themeColor="text1"/>
          <w:sz w:val="24"/>
        </w:rPr>
        <w:t xml:space="preserve"> *超纯水部分具有185nm紫外灯，用于降低产水TOC水平；纯水部分可选配254nm紫外灯，用于杀灭细菌，以保证进入水箱的纯水水质</w:t>
      </w:r>
    </w:p>
    <w:p w:rsidR="00AB78E3" w:rsidRPr="00AB78E3" w:rsidRDefault="00AB78E3" w:rsidP="00AB78E3">
      <w:pPr>
        <w:spacing w:after="0" w:line="360" w:lineRule="auto"/>
        <w:rPr>
          <w:rFonts w:ascii="仿宋" w:eastAsia="仿宋" w:hAnsi="仿宋"/>
          <w:color w:val="000000" w:themeColor="text1"/>
          <w:sz w:val="24"/>
        </w:rPr>
      </w:pPr>
      <w:proofErr w:type="gramStart"/>
      <w:r w:rsidRPr="00AB78E3">
        <w:rPr>
          <w:rFonts w:ascii="仿宋" w:eastAsia="仿宋" w:hAnsi="仿宋" w:hint="eastAsia"/>
          <w:color w:val="000000" w:themeColor="text1"/>
          <w:sz w:val="24"/>
        </w:rPr>
        <w:t>7 .</w:t>
      </w:r>
      <w:proofErr w:type="gramEnd"/>
      <w:r w:rsidRPr="00AB78E3">
        <w:rPr>
          <w:rFonts w:ascii="仿宋" w:eastAsia="仿宋" w:hAnsi="仿宋" w:hint="eastAsia"/>
          <w:color w:val="000000" w:themeColor="text1"/>
          <w:sz w:val="24"/>
        </w:rPr>
        <w:t xml:space="preserve"> *取水装置高度能够调节，在取水过程中无需用手固定容器，具有定量（0.1</w:t>
      </w:r>
      <w:r w:rsidRPr="00AB78E3">
        <w:rPr>
          <w:rFonts w:ascii="仿宋" w:eastAsia="仿宋" w:hAnsi="仿宋"/>
          <w:color w:val="000000" w:themeColor="text1"/>
          <w:sz w:val="24"/>
        </w:rPr>
        <w:t>L</w:t>
      </w:r>
      <w:r w:rsidRPr="00AB78E3">
        <w:rPr>
          <w:rFonts w:ascii="仿宋" w:eastAsia="仿宋" w:hAnsi="仿宋" w:hint="eastAsia"/>
          <w:color w:val="000000" w:themeColor="text1"/>
          <w:sz w:val="24"/>
        </w:rPr>
        <w:t>-60L）自动取水功能。可选配具有彩色监控显示装置并能实时显示出水水质指标（温度，电阻率）的远程取水器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8. *系统配备</w:t>
      </w:r>
      <w:r w:rsidRPr="00AB78E3">
        <w:rPr>
          <w:rFonts w:ascii="仿宋" w:eastAsia="仿宋" w:hAnsi="仿宋"/>
          <w:color w:val="000000" w:themeColor="text1"/>
          <w:sz w:val="24"/>
        </w:rPr>
        <w:t>PE</w:t>
      </w:r>
      <w:r w:rsidRPr="00AB78E3">
        <w:rPr>
          <w:rFonts w:ascii="仿宋" w:eastAsia="仿宋" w:hAnsi="仿宋" w:hint="eastAsia"/>
          <w:color w:val="000000" w:themeColor="text1"/>
          <w:sz w:val="24"/>
        </w:rPr>
        <w:t>型材吹塑制备的锥形底部避光30L水箱，水箱具有液位显示控</w:t>
      </w:r>
      <w:r w:rsidRPr="00AB78E3">
        <w:rPr>
          <w:rFonts w:ascii="仿宋" w:eastAsia="仿宋" w:hAnsi="仿宋" w:hint="eastAsia"/>
          <w:color w:val="000000" w:themeColor="text1"/>
          <w:sz w:val="24"/>
        </w:rPr>
        <w:lastRenderedPageBreak/>
        <w:t>制模块，空气进出口有除菌、CO</w:t>
      </w:r>
      <w:r w:rsidRPr="00AB78E3">
        <w:rPr>
          <w:rFonts w:ascii="仿宋" w:eastAsia="仿宋" w:hAnsi="仿宋" w:hint="eastAsia"/>
          <w:color w:val="000000" w:themeColor="text1"/>
          <w:sz w:val="24"/>
          <w:vertAlign w:val="subscript"/>
        </w:rPr>
        <w:t>2</w:t>
      </w:r>
      <w:r w:rsidRPr="00AB78E3">
        <w:rPr>
          <w:rFonts w:ascii="仿宋" w:eastAsia="仿宋" w:hAnsi="仿宋" w:hint="eastAsia"/>
          <w:color w:val="000000" w:themeColor="text1"/>
          <w:sz w:val="24"/>
        </w:rPr>
        <w:t>及挥发性有机物之过滤器</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9. *取水终端有多种纯化单元可供选择，如去除内毒素、内分泌干扰素EDS、挥发性有机物VOC等，以满足不同的实验需求</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10. *带中文等多国语言操作面板</w:t>
      </w:r>
      <w:r w:rsidRPr="00AB78E3">
        <w:rPr>
          <w:rFonts w:ascii="仿宋" w:eastAsia="仿宋" w:hAnsi="仿宋"/>
          <w:color w:val="000000" w:themeColor="text1"/>
          <w:sz w:val="24"/>
        </w:rPr>
        <w:t>，具有更换预滤芯、滤膜、纯化柱</w:t>
      </w:r>
      <w:r w:rsidRPr="00AB78E3">
        <w:rPr>
          <w:rFonts w:ascii="仿宋" w:eastAsia="仿宋" w:hAnsi="仿宋" w:hint="eastAsia"/>
          <w:color w:val="000000" w:themeColor="text1"/>
          <w:sz w:val="24"/>
        </w:rPr>
        <w:t>和系统自动清洗等维护信息提示</w:t>
      </w:r>
      <w:r w:rsidRPr="00AB78E3">
        <w:rPr>
          <w:rFonts w:ascii="仿宋" w:eastAsia="仿宋" w:hAnsi="仿宋"/>
          <w:color w:val="000000" w:themeColor="text1"/>
          <w:sz w:val="24"/>
        </w:rPr>
        <w:t>功能</w:t>
      </w:r>
    </w:p>
    <w:p w:rsidR="00AB78E3" w:rsidRPr="00AB78E3" w:rsidRDefault="00AB78E3" w:rsidP="00AB78E3">
      <w:pPr>
        <w:spacing w:after="0" w:line="360" w:lineRule="auto"/>
        <w:rPr>
          <w:rFonts w:ascii="仿宋" w:eastAsia="仿宋" w:hAnsi="仿宋"/>
          <w:color w:val="000000" w:themeColor="text1"/>
          <w:sz w:val="24"/>
        </w:rPr>
      </w:pPr>
      <w:proofErr w:type="gramStart"/>
      <w:r w:rsidRPr="00AB78E3">
        <w:rPr>
          <w:rFonts w:ascii="仿宋" w:eastAsia="仿宋" w:hAnsi="仿宋" w:hint="eastAsia"/>
          <w:color w:val="000000" w:themeColor="text1"/>
          <w:sz w:val="24"/>
        </w:rPr>
        <w:t>11 .</w:t>
      </w:r>
      <w:proofErr w:type="gramEnd"/>
      <w:r w:rsidRPr="00AB78E3">
        <w:rPr>
          <w:rFonts w:ascii="仿宋" w:eastAsia="仿宋" w:hAnsi="仿宋" w:hint="eastAsia"/>
          <w:color w:val="000000" w:themeColor="text1"/>
          <w:sz w:val="24"/>
        </w:rPr>
        <w:t xml:space="preserve"> *自动记录水质参数，可存储系统一年的历史数据，并通过RS232打印水质参数。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12. *投标人非投标产品制造厂家需提供产品制造厂家对投标产品的授权，或具有授权权限的代理商对投标产品的授权（且需提供该代理商具有有效授权权限的相关证明文件，证明</w:t>
      </w:r>
      <w:proofErr w:type="gramStart"/>
      <w:r w:rsidRPr="00AB78E3">
        <w:rPr>
          <w:rFonts w:ascii="仿宋" w:eastAsia="仿宋" w:hAnsi="仿宋" w:hint="eastAsia"/>
          <w:color w:val="000000" w:themeColor="text1"/>
          <w:sz w:val="24"/>
        </w:rPr>
        <w:t>文件需能显示</w:t>
      </w:r>
      <w:proofErr w:type="gramEnd"/>
      <w:r w:rsidRPr="00AB78E3">
        <w:rPr>
          <w:rFonts w:ascii="仿宋" w:eastAsia="仿宋" w:hAnsi="仿宋" w:hint="eastAsia"/>
          <w:color w:val="000000" w:themeColor="text1"/>
          <w:sz w:val="24"/>
        </w:rPr>
        <w:t>产品制造厂家对投标产品授权链条的完整性）；</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二、一般技术参数</w:t>
      </w:r>
    </w:p>
    <w:p w:rsidR="00AB78E3" w:rsidRPr="00AB78E3" w:rsidRDefault="00AB78E3" w:rsidP="00AB78E3">
      <w:pPr>
        <w:tabs>
          <w:tab w:val="left" w:pos="2880"/>
        </w:tabs>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w:t>
      </w:r>
      <w:r w:rsidRPr="00AB78E3">
        <w:rPr>
          <w:rFonts w:ascii="仿宋" w:eastAsia="仿宋" w:hAnsi="仿宋"/>
          <w:color w:val="000000" w:themeColor="text1"/>
          <w:sz w:val="24"/>
        </w:rPr>
        <w:t>.工作条件</w:t>
      </w:r>
      <w:r w:rsidRPr="00AB78E3">
        <w:rPr>
          <w:rFonts w:ascii="仿宋" w:eastAsia="仿宋" w:hAnsi="仿宋" w:hint="eastAsia"/>
          <w:color w:val="000000" w:themeColor="text1"/>
          <w:sz w:val="24"/>
        </w:rPr>
        <w:t>:</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1.1 环境温度 ： 5-35℃</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1.2 相对湿度 ： 20%-80%</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1.3 电源 ： AC220V ± 10%, 50HZ</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2.配置：</w:t>
      </w:r>
    </w:p>
    <w:p w:rsidR="00AB78E3" w:rsidRPr="00AB78E3" w:rsidRDefault="00AB78E3" w:rsidP="00AB78E3">
      <w:pPr>
        <w:spacing w:after="0" w:line="360" w:lineRule="auto"/>
        <w:ind w:firstLine="405"/>
        <w:rPr>
          <w:rFonts w:ascii="仿宋" w:eastAsia="仿宋" w:hAnsi="仿宋" w:cs="Arial"/>
          <w:color w:val="000000" w:themeColor="text1"/>
          <w:kern w:val="0"/>
          <w:sz w:val="24"/>
        </w:rPr>
      </w:pPr>
      <w:r w:rsidRPr="00AB78E3">
        <w:rPr>
          <w:rFonts w:ascii="仿宋" w:eastAsia="仿宋" w:hAnsi="仿宋" w:hint="eastAsia"/>
          <w:color w:val="000000" w:themeColor="text1"/>
          <w:sz w:val="24"/>
        </w:rPr>
        <w:t>2.1</w:t>
      </w:r>
      <w:r w:rsidRPr="00AB78E3">
        <w:rPr>
          <w:rFonts w:ascii="仿宋" w:eastAsia="仿宋" w:hAnsi="仿宋" w:cs="Arial" w:hint="eastAsia"/>
          <w:color w:val="000000" w:themeColor="text1"/>
          <w:kern w:val="0"/>
          <w:sz w:val="24"/>
        </w:rPr>
        <w:t>主机</w:t>
      </w:r>
      <w:r w:rsidRPr="00AB78E3">
        <w:rPr>
          <w:rFonts w:ascii="仿宋" w:eastAsia="仿宋" w:hAnsi="仿宋" w:cs="Arial"/>
          <w:color w:val="000000" w:themeColor="text1"/>
          <w:kern w:val="0"/>
          <w:sz w:val="24"/>
        </w:rPr>
        <w:t>(带远程取水器)</w:t>
      </w:r>
      <w:r w:rsidRPr="00AB78E3">
        <w:rPr>
          <w:rFonts w:ascii="仿宋" w:eastAsia="仿宋" w:hAnsi="仿宋" w:cs="Arial" w:hint="eastAsia"/>
          <w:color w:val="000000" w:themeColor="text1"/>
          <w:kern w:val="0"/>
          <w:sz w:val="24"/>
        </w:rPr>
        <w:t xml:space="preserve">     1台</w:t>
      </w:r>
    </w:p>
    <w:p w:rsidR="00AB78E3" w:rsidRPr="00AB78E3" w:rsidRDefault="00AB78E3" w:rsidP="00AB78E3">
      <w:pPr>
        <w:spacing w:after="0" w:line="360" w:lineRule="auto"/>
        <w:ind w:firstLine="405"/>
        <w:rPr>
          <w:rFonts w:ascii="仿宋" w:eastAsia="仿宋" w:hAnsi="仿宋" w:cs="Arial"/>
          <w:color w:val="000000" w:themeColor="text1"/>
          <w:kern w:val="0"/>
          <w:sz w:val="24"/>
        </w:rPr>
      </w:pPr>
      <w:r w:rsidRPr="00AB78E3">
        <w:rPr>
          <w:rFonts w:ascii="仿宋" w:eastAsia="仿宋" w:hAnsi="仿宋" w:cs="Arial" w:hint="eastAsia"/>
          <w:color w:val="000000" w:themeColor="text1"/>
          <w:kern w:val="0"/>
          <w:sz w:val="24"/>
        </w:rPr>
        <w:t>2.2 水箱空气过滤器    1个</w:t>
      </w:r>
    </w:p>
    <w:p w:rsidR="00AB78E3" w:rsidRPr="00AB78E3" w:rsidRDefault="00AB78E3" w:rsidP="00AB78E3">
      <w:pPr>
        <w:spacing w:after="0" w:line="360" w:lineRule="auto"/>
        <w:ind w:firstLine="405"/>
        <w:rPr>
          <w:rFonts w:ascii="仿宋" w:eastAsia="仿宋" w:hAnsi="仿宋" w:cs="Arial"/>
          <w:color w:val="000000" w:themeColor="text1"/>
          <w:kern w:val="0"/>
          <w:sz w:val="24"/>
        </w:rPr>
      </w:pPr>
      <w:r w:rsidRPr="00AB78E3">
        <w:rPr>
          <w:rFonts w:ascii="仿宋" w:eastAsia="仿宋" w:hAnsi="仿宋" w:cs="Arial" w:hint="eastAsia"/>
          <w:color w:val="000000" w:themeColor="text1"/>
          <w:kern w:val="0"/>
          <w:sz w:val="24"/>
        </w:rPr>
        <w:t>2.3 60升PE水箱       1个</w:t>
      </w:r>
    </w:p>
    <w:p w:rsidR="00AB78E3" w:rsidRPr="00AB78E3" w:rsidRDefault="00AB78E3" w:rsidP="00AB78E3">
      <w:pPr>
        <w:spacing w:after="0" w:line="360" w:lineRule="auto"/>
        <w:ind w:firstLine="405"/>
        <w:rPr>
          <w:rFonts w:ascii="仿宋" w:eastAsia="仿宋" w:hAnsi="仿宋"/>
          <w:color w:val="000000" w:themeColor="text1"/>
          <w:sz w:val="24"/>
        </w:rPr>
      </w:pPr>
      <w:r w:rsidRPr="00AB78E3">
        <w:rPr>
          <w:rFonts w:ascii="仿宋" w:eastAsia="仿宋" w:hAnsi="仿宋" w:cs="Arial" w:hint="eastAsia"/>
          <w:color w:val="000000" w:themeColor="text1"/>
          <w:kern w:val="0"/>
          <w:sz w:val="24"/>
        </w:rPr>
        <w:t>2.4远程取水底座       1个</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 xml:space="preserve">    2.5终端过滤器         1个</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 xml:space="preserve">    2.6标准耗材           2套</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三、售后服务及其他</w:t>
      </w:r>
    </w:p>
    <w:p w:rsidR="00AB78E3" w:rsidRPr="00AB78E3" w:rsidRDefault="00AB78E3" w:rsidP="00AB78E3">
      <w:pPr>
        <w:spacing w:after="0" w:line="360" w:lineRule="auto"/>
        <w:ind w:firstLineChars="150" w:firstLine="360"/>
        <w:rPr>
          <w:rFonts w:ascii="仿宋" w:eastAsia="仿宋" w:hAnsi="仿宋"/>
          <w:color w:val="000000" w:themeColor="text1"/>
          <w:sz w:val="24"/>
        </w:rPr>
      </w:pPr>
      <w:r w:rsidRPr="00AB78E3">
        <w:rPr>
          <w:rFonts w:ascii="仿宋" w:eastAsia="仿宋" w:hAnsi="仿宋" w:hint="eastAsia"/>
          <w:color w:val="000000" w:themeColor="text1"/>
          <w:sz w:val="24"/>
        </w:rPr>
        <w:t>1.货到后，卖方将在与买方约定的时间内，到买方指定的地点为买方进行安装、调试，直到仪器正常工作。</w:t>
      </w:r>
    </w:p>
    <w:p w:rsidR="00AB78E3" w:rsidRPr="00AB78E3" w:rsidRDefault="00AB78E3" w:rsidP="00AB78E3">
      <w:pPr>
        <w:spacing w:after="0" w:line="360" w:lineRule="auto"/>
        <w:ind w:firstLineChars="150" w:firstLine="360"/>
        <w:rPr>
          <w:rFonts w:ascii="仿宋" w:eastAsia="仿宋" w:hAnsi="仿宋"/>
          <w:color w:val="000000" w:themeColor="text1"/>
          <w:sz w:val="24"/>
        </w:rPr>
      </w:pPr>
      <w:r w:rsidRPr="00AB78E3">
        <w:rPr>
          <w:rFonts w:ascii="仿宋" w:eastAsia="仿宋" w:hAnsi="仿宋" w:hint="eastAsia"/>
          <w:color w:val="000000" w:themeColor="text1"/>
          <w:sz w:val="24"/>
        </w:rPr>
        <w:t>2.本合同仪器设备的验收以各仪器设备的产品说明书规定的技术指标为标准。</w:t>
      </w:r>
    </w:p>
    <w:p w:rsidR="00AB78E3" w:rsidRPr="00AB78E3" w:rsidRDefault="00AB78E3" w:rsidP="00AB78E3">
      <w:pPr>
        <w:spacing w:after="0" w:line="360" w:lineRule="auto"/>
        <w:ind w:firstLineChars="150" w:firstLine="360"/>
        <w:rPr>
          <w:rFonts w:ascii="仿宋" w:eastAsia="仿宋" w:hAnsi="仿宋"/>
          <w:color w:val="000000" w:themeColor="text1"/>
          <w:sz w:val="24"/>
        </w:rPr>
      </w:pPr>
      <w:r w:rsidRPr="00AB78E3">
        <w:rPr>
          <w:rFonts w:ascii="仿宋" w:eastAsia="仿宋" w:hAnsi="仿宋" w:hint="eastAsia"/>
          <w:color w:val="000000" w:themeColor="text1"/>
          <w:sz w:val="24"/>
        </w:rPr>
        <w:t>3. 能提供原厂技术支持服务及售后服务质量保证期为自合同所列货物安装验收合格。在质保期内属产品质量问题所发生的一切费用由供方负担。</w:t>
      </w:r>
    </w:p>
    <w:p w:rsidR="00AB78E3" w:rsidRPr="00AB78E3" w:rsidRDefault="00AB78E3" w:rsidP="00AB78E3">
      <w:pPr>
        <w:spacing w:after="0" w:line="360" w:lineRule="auto"/>
        <w:ind w:firstLineChars="150" w:firstLine="360"/>
        <w:rPr>
          <w:rFonts w:ascii="仿宋" w:eastAsia="仿宋" w:hAnsi="仿宋"/>
          <w:color w:val="000000" w:themeColor="text1"/>
          <w:sz w:val="24"/>
        </w:rPr>
      </w:pPr>
      <w:r w:rsidRPr="00AB78E3">
        <w:rPr>
          <w:rFonts w:ascii="仿宋" w:eastAsia="仿宋" w:hAnsi="仿宋" w:hint="eastAsia"/>
          <w:color w:val="000000" w:themeColor="text1"/>
          <w:sz w:val="24"/>
        </w:rPr>
        <w:t>4.在有固定的维修点和1名以上的专职维修工程师，提供详细的地址及联系</w:t>
      </w:r>
      <w:r w:rsidRPr="00AB78E3">
        <w:rPr>
          <w:rFonts w:ascii="仿宋" w:eastAsia="仿宋" w:hAnsi="仿宋" w:hint="eastAsia"/>
          <w:color w:val="000000" w:themeColor="text1"/>
          <w:sz w:val="24"/>
        </w:rPr>
        <w:lastRenderedPageBreak/>
        <w:t>电话。</w:t>
      </w:r>
    </w:p>
    <w:p w:rsidR="00AB78E3" w:rsidRPr="00AB78E3" w:rsidRDefault="00AB78E3" w:rsidP="00AB78E3">
      <w:pPr>
        <w:spacing w:after="0" w:line="360" w:lineRule="auto"/>
        <w:ind w:firstLineChars="150" w:firstLine="360"/>
        <w:rPr>
          <w:rFonts w:ascii="仿宋" w:eastAsia="仿宋" w:hAnsi="仿宋"/>
          <w:color w:val="000000" w:themeColor="text1"/>
          <w:sz w:val="24"/>
        </w:rPr>
      </w:pPr>
      <w:r w:rsidRPr="00AB78E3">
        <w:rPr>
          <w:rFonts w:ascii="仿宋" w:eastAsia="仿宋" w:hAnsi="仿宋" w:hint="eastAsia"/>
          <w:color w:val="000000" w:themeColor="text1"/>
          <w:sz w:val="24"/>
        </w:rPr>
        <w:t>5.维修人员需在接到故障报告后48小时内做出响应。</w:t>
      </w:r>
    </w:p>
    <w:p w:rsidR="00AB78E3" w:rsidRPr="00AB78E3" w:rsidRDefault="00AB78E3" w:rsidP="00AB78E3">
      <w:pPr>
        <w:spacing w:after="0" w:line="360" w:lineRule="auto"/>
        <w:ind w:firstLineChars="150" w:firstLine="360"/>
        <w:rPr>
          <w:rFonts w:ascii="仿宋" w:eastAsia="仿宋" w:hAnsi="仿宋"/>
          <w:color w:val="000000" w:themeColor="text1"/>
          <w:sz w:val="24"/>
        </w:rPr>
      </w:pPr>
      <w:r w:rsidRPr="00AB78E3">
        <w:rPr>
          <w:rFonts w:ascii="仿宋" w:eastAsia="仿宋" w:hAnsi="仿宋" w:hint="eastAsia"/>
          <w:color w:val="000000" w:themeColor="text1"/>
          <w:sz w:val="24"/>
        </w:rPr>
        <w:t>6.在中国大陆境内有多个固定的备品备件仓库，提供详细的地址及电话。</w:t>
      </w:r>
    </w:p>
    <w:p w:rsidR="00AB78E3" w:rsidRPr="00AB78E3" w:rsidRDefault="00AB78E3" w:rsidP="00AB78E3">
      <w:pPr>
        <w:keepNext/>
        <w:keepLines/>
        <w:spacing w:after="0" w:line="360" w:lineRule="auto"/>
        <w:outlineLvl w:val="0"/>
        <w:rPr>
          <w:rFonts w:ascii="仿宋" w:eastAsia="仿宋" w:hAnsi="仿宋"/>
          <w:b/>
          <w:bCs/>
          <w:color w:val="000000" w:themeColor="text1"/>
          <w:kern w:val="44"/>
          <w:sz w:val="24"/>
        </w:rPr>
      </w:pPr>
      <w:r w:rsidRPr="00AB78E3">
        <w:rPr>
          <w:rFonts w:ascii="仿宋" w:eastAsia="仿宋" w:hAnsi="仿宋" w:hint="eastAsia"/>
          <w:b/>
          <w:bCs/>
          <w:color w:val="000000" w:themeColor="text1"/>
          <w:kern w:val="44"/>
          <w:sz w:val="24"/>
        </w:rPr>
        <w:t>0</w:t>
      </w:r>
      <w:r w:rsidR="00F05C1A">
        <w:rPr>
          <w:rFonts w:ascii="仿宋" w:eastAsia="仿宋" w:hAnsi="仿宋" w:hint="eastAsia"/>
          <w:b/>
          <w:bCs/>
          <w:color w:val="000000" w:themeColor="text1"/>
          <w:kern w:val="44"/>
          <w:sz w:val="24"/>
        </w:rPr>
        <w:t>1</w:t>
      </w:r>
      <w:r w:rsidRPr="00AB78E3">
        <w:rPr>
          <w:rFonts w:ascii="仿宋" w:eastAsia="仿宋" w:hAnsi="仿宋" w:hint="eastAsia"/>
          <w:b/>
          <w:bCs/>
          <w:color w:val="000000" w:themeColor="text1"/>
          <w:kern w:val="44"/>
          <w:sz w:val="24"/>
        </w:rPr>
        <w:t>-0</w:t>
      </w:r>
      <w:r w:rsidR="006662D6">
        <w:rPr>
          <w:rFonts w:ascii="仿宋" w:eastAsia="仿宋" w:hAnsi="仿宋" w:hint="eastAsia"/>
          <w:b/>
          <w:bCs/>
          <w:color w:val="000000" w:themeColor="text1"/>
          <w:kern w:val="44"/>
          <w:sz w:val="24"/>
        </w:rPr>
        <w:t>6</w:t>
      </w:r>
      <w:r w:rsidRPr="00AB78E3">
        <w:rPr>
          <w:rFonts w:ascii="仿宋" w:eastAsia="仿宋" w:hAnsi="仿宋" w:hint="eastAsia"/>
          <w:b/>
          <w:bCs/>
          <w:color w:val="000000" w:themeColor="text1"/>
          <w:kern w:val="44"/>
          <w:sz w:val="24"/>
        </w:rPr>
        <w:t>：</w:t>
      </w:r>
      <w:r w:rsidRPr="00AB78E3">
        <w:rPr>
          <w:rFonts w:ascii="仿宋" w:eastAsia="仿宋" w:hAnsi="仿宋"/>
          <w:b/>
          <w:bCs/>
          <w:color w:val="000000" w:themeColor="text1"/>
          <w:kern w:val="44"/>
          <w:sz w:val="24"/>
        </w:rPr>
        <w:t>制冰机</w:t>
      </w:r>
      <w:r w:rsidRPr="00AB78E3">
        <w:rPr>
          <w:rFonts w:ascii="仿宋" w:eastAsia="仿宋" w:hAnsi="仿宋" w:hint="eastAsia"/>
          <w:b/>
          <w:bCs/>
          <w:color w:val="000000" w:themeColor="text1"/>
          <w:kern w:val="44"/>
          <w:sz w:val="24"/>
        </w:rPr>
        <w:t xml:space="preserve">  1台</w:t>
      </w:r>
      <w:r w:rsidR="00F05C1A">
        <w:rPr>
          <w:rFonts w:ascii="仿宋" w:eastAsia="仿宋" w:hAnsi="仿宋" w:hint="eastAsia"/>
          <w:b/>
          <w:color w:val="000000" w:themeColor="text1"/>
          <w:sz w:val="24"/>
        </w:rPr>
        <w:t>（允许采购进口产品）</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一、主要技术参数</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1</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*水系统接触塑料部件内含有银离子抑菌成份，有效抑制细菌滋生。</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2</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*电子运行控制，带有自检的外部指示灯，可以最快的检测运行故障，及时发出警示。</w:t>
      </w:r>
    </w:p>
    <w:p w:rsidR="00AB78E3" w:rsidRPr="00AB78E3" w:rsidRDefault="00AB78E3" w:rsidP="00AB78E3">
      <w:pPr>
        <w:autoSpaceDE w:val="0"/>
        <w:autoSpaceDN w:val="0"/>
        <w:adjustRightInd w:val="0"/>
        <w:spacing w:after="0" w:line="360" w:lineRule="auto"/>
        <w:jc w:val="left"/>
        <w:rPr>
          <w:rFonts w:ascii="仿宋" w:eastAsia="仿宋" w:hAnsi="仿宋"/>
          <w:color w:val="000000" w:themeColor="text1"/>
          <w:sz w:val="24"/>
        </w:rPr>
      </w:pPr>
      <w:r w:rsidRPr="00AB78E3">
        <w:rPr>
          <w:rFonts w:ascii="仿宋" w:eastAsia="仿宋" w:hAnsi="仿宋"/>
          <w:color w:val="000000" w:themeColor="text1"/>
          <w:sz w:val="24"/>
        </w:rPr>
        <w:t>3</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w:t>
      </w:r>
      <w:proofErr w:type="gramStart"/>
      <w:r w:rsidRPr="00AB78E3">
        <w:rPr>
          <w:rFonts w:ascii="仿宋" w:eastAsia="仿宋" w:hAnsi="仿宋"/>
          <w:color w:val="000000" w:themeColor="text1"/>
          <w:sz w:val="24"/>
        </w:rPr>
        <w:t>储冰量</w:t>
      </w:r>
      <w:proofErr w:type="gramEnd"/>
      <w:r w:rsidRPr="00AB78E3">
        <w:rPr>
          <w:rFonts w:ascii="仿宋" w:eastAsia="仿宋" w:hAnsi="仿宋"/>
          <w:color w:val="000000" w:themeColor="text1"/>
          <w:sz w:val="24"/>
        </w:rPr>
        <w:t>：不低于55公斤</w:t>
      </w:r>
    </w:p>
    <w:p w:rsidR="00AB78E3" w:rsidRPr="00AB78E3" w:rsidRDefault="00AB78E3" w:rsidP="00AB78E3">
      <w:pPr>
        <w:autoSpaceDE w:val="0"/>
        <w:autoSpaceDN w:val="0"/>
        <w:adjustRightInd w:val="0"/>
        <w:spacing w:after="0" w:line="360" w:lineRule="auto"/>
        <w:jc w:val="left"/>
        <w:rPr>
          <w:rFonts w:ascii="仿宋" w:eastAsia="仿宋" w:hAnsi="仿宋"/>
          <w:color w:val="000000" w:themeColor="text1"/>
          <w:sz w:val="24"/>
        </w:rPr>
      </w:pPr>
      <w:r w:rsidRPr="00AB78E3">
        <w:rPr>
          <w:rFonts w:ascii="仿宋" w:eastAsia="仿宋" w:hAnsi="仿宋"/>
          <w:color w:val="000000" w:themeColor="text1"/>
          <w:sz w:val="24"/>
        </w:rPr>
        <w:t>4、</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*环境温度范围：10～43</w:t>
      </w:r>
      <w:r w:rsidRPr="00AB78E3">
        <w:rPr>
          <w:rFonts w:ascii="仿宋" w:eastAsia="仿宋" w:hAnsi="仿宋" w:cs="宋体" w:hint="eastAsia"/>
          <w:color w:val="000000" w:themeColor="text1"/>
          <w:sz w:val="24"/>
        </w:rPr>
        <w:t>℃</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5</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*制冰量：不低于120公斤/天(环境温度10</w:t>
      </w:r>
      <w:r w:rsidRPr="00AB78E3">
        <w:rPr>
          <w:rFonts w:ascii="仿宋" w:eastAsia="仿宋" w:hAnsi="仿宋" w:cs="宋体" w:hint="eastAsia"/>
          <w:color w:val="000000" w:themeColor="text1"/>
          <w:sz w:val="24"/>
        </w:rPr>
        <w:t>℃</w:t>
      </w:r>
      <w:r w:rsidRPr="00AB78E3">
        <w:rPr>
          <w:rFonts w:ascii="仿宋" w:eastAsia="仿宋" w:hAnsi="仿宋"/>
          <w:color w:val="000000" w:themeColor="text1"/>
          <w:sz w:val="24"/>
        </w:rPr>
        <w:t>，水温10</w:t>
      </w:r>
      <w:r w:rsidRPr="00AB78E3">
        <w:rPr>
          <w:rFonts w:ascii="仿宋" w:eastAsia="仿宋" w:hAnsi="仿宋" w:cs="宋体" w:hint="eastAsia"/>
          <w:color w:val="000000" w:themeColor="text1"/>
          <w:sz w:val="24"/>
        </w:rPr>
        <w:t>℃</w:t>
      </w:r>
      <w:r w:rsidRPr="00AB78E3">
        <w:rPr>
          <w:rFonts w:ascii="仿宋" w:eastAsia="仿宋" w:hAnsi="仿宋"/>
          <w:color w:val="000000" w:themeColor="text1"/>
          <w:sz w:val="24"/>
        </w:rPr>
        <w:t>时)</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6</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外部尺寸：W*D*H 920*590*(785+130</w:t>
      </w:r>
      <w:proofErr w:type="gramStart"/>
      <w:r w:rsidRPr="00AB78E3">
        <w:rPr>
          <w:rFonts w:ascii="仿宋" w:eastAsia="仿宋" w:hAnsi="仿宋"/>
          <w:color w:val="000000" w:themeColor="text1"/>
          <w:sz w:val="24"/>
        </w:rPr>
        <w:t>)mm</w:t>
      </w:r>
      <w:proofErr w:type="gramEnd"/>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7.</w:t>
      </w:r>
      <w:r w:rsidRPr="00AB78E3">
        <w:rPr>
          <w:rFonts w:ascii="仿宋" w:eastAsia="仿宋" w:hAnsi="仿宋"/>
          <w:color w:val="000000" w:themeColor="text1"/>
          <w:sz w:val="24"/>
        </w:rPr>
        <w:t>*</w:t>
      </w:r>
      <w:r w:rsidRPr="00AB78E3">
        <w:rPr>
          <w:rFonts w:ascii="仿宋" w:eastAsia="仿宋" w:hAnsi="仿宋" w:hint="eastAsia"/>
          <w:color w:val="000000" w:themeColor="text1"/>
          <w:sz w:val="24"/>
        </w:rPr>
        <w:t>投标人非投标产品制造厂家需提供产品制造厂家对投标产品的授权，或具有授权权限的代理商对投标产品的授权（且需提供该代理商具有有效授权权限的相关证明文件，证明</w:t>
      </w:r>
      <w:proofErr w:type="gramStart"/>
      <w:r w:rsidRPr="00AB78E3">
        <w:rPr>
          <w:rFonts w:ascii="仿宋" w:eastAsia="仿宋" w:hAnsi="仿宋" w:hint="eastAsia"/>
          <w:color w:val="000000" w:themeColor="text1"/>
          <w:sz w:val="24"/>
        </w:rPr>
        <w:t>文件需能显示</w:t>
      </w:r>
      <w:proofErr w:type="gramEnd"/>
      <w:r w:rsidRPr="00AB78E3">
        <w:rPr>
          <w:rFonts w:ascii="仿宋" w:eastAsia="仿宋" w:hAnsi="仿宋" w:hint="eastAsia"/>
          <w:color w:val="000000" w:themeColor="text1"/>
          <w:sz w:val="24"/>
        </w:rPr>
        <w:t>产品制造厂家对投标产品授权链条的完整性）；</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二、一般技术参数</w:t>
      </w:r>
    </w:p>
    <w:p w:rsidR="00AB78E3" w:rsidRPr="00AB78E3" w:rsidRDefault="00AB78E3" w:rsidP="00AB78E3">
      <w:pPr>
        <w:spacing w:after="0" w:line="360" w:lineRule="auto"/>
        <w:ind w:firstLineChars="98" w:firstLine="235"/>
        <w:rPr>
          <w:rFonts w:ascii="仿宋" w:eastAsia="仿宋" w:hAnsi="仿宋"/>
          <w:color w:val="000000" w:themeColor="text1"/>
          <w:sz w:val="24"/>
        </w:rPr>
      </w:pPr>
      <w:r w:rsidRPr="00AB78E3">
        <w:rPr>
          <w:rFonts w:ascii="仿宋" w:eastAsia="仿宋" w:hAnsi="仿宋"/>
          <w:color w:val="000000" w:themeColor="text1"/>
          <w:sz w:val="24"/>
        </w:rPr>
        <w:t>1</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冰块形状：雪花型(雪花冰含水量25%)</w:t>
      </w:r>
    </w:p>
    <w:p w:rsidR="00AB78E3" w:rsidRPr="00AB78E3" w:rsidRDefault="00AB78E3" w:rsidP="00AB78E3">
      <w:pPr>
        <w:spacing w:after="0" w:line="360" w:lineRule="auto"/>
        <w:ind w:firstLineChars="98" w:firstLine="235"/>
        <w:rPr>
          <w:rFonts w:ascii="仿宋" w:eastAsia="仿宋" w:hAnsi="仿宋"/>
          <w:color w:val="000000" w:themeColor="text1"/>
          <w:sz w:val="24"/>
        </w:rPr>
      </w:pPr>
      <w:r w:rsidRPr="00AB78E3">
        <w:rPr>
          <w:rFonts w:ascii="仿宋" w:eastAsia="仿宋" w:hAnsi="仿宋"/>
          <w:color w:val="000000" w:themeColor="text1"/>
          <w:sz w:val="24"/>
        </w:rPr>
        <w:t>2</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制冰方式：螺旋冰刀旋转式</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3</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用水量：4L/H (环境温度32</w:t>
      </w:r>
      <w:r w:rsidRPr="00AB78E3">
        <w:rPr>
          <w:rFonts w:ascii="仿宋" w:eastAsia="仿宋" w:hAnsi="仿宋" w:cs="宋体" w:hint="eastAsia"/>
          <w:color w:val="000000" w:themeColor="text1"/>
          <w:sz w:val="24"/>
        </w:rPr>
        <w:t>℃</w:t>
      </w:r>
      <w:r w:rsidRPr="00AB78E3">
        <w:rPr>
          <w:rFonts w:ascii="仿宋" w:eastAsia="仿宋" w:hAnsi="仿宋"/>
          <w:color w:val="000000" w:themeColor="text1"/>
          <w:sz w:val="24"/>
        </w:rPr>
        <w:t>，水温21</w:t>
      </w:r>
      <w:r w:rsidRPr="00AB78E3">
        <w:rPr>
          <w:rFonts w:ascii="仿宋" w:eastAsia="仿宋" w:hAnsi="仿宋" w:cs="宋体" w:hint="eastAsia"/>
          <w:color w:val="000000" w:themeColor="text1"/>
          <w:sz w:val="24"/>
        </w:rPr>
        <w:t>℃</w:t>
      </w:r>
      <w:r w:rsidRPr="00AB78E3">
        <w:rPr>
          <w:rFonts w:ascii="仿宋" w:eastAsia="仿宋" w:hAnsi="仿宋"/>
          <w:color w:val="000000" w:themeColor="text1"/>
          <w:sz w:val="24"/>
        </w:rPr>
        <w:t xml:space="preserve">时) </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4、</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供水水温5～38</w:t>
      </w:r>
      <w:r w:rsidRPr="00AB78E3">
        <w:rPr>
          <w:rFonts w:ascii="仿宋" w:eastAsia="仿宋" w:hAnsi="仿宋" w:cs="宋体" w:hint="eastAsia"/>
          <w:color w:val="000000" w:themeColor="text1"/>
          <w:sz w:val="24"/>
        </w:rPr>
        <w:t>℃</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5、</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 xml:space="preserve">外箱材料：不锈钢板 </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6</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输入功率：500W，保险丝10Amp</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7</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制冷剂：R134a</w:t>
      </w:r>
    </w:p>
    <w:p w:rsidR="00AB78E3" w:rsidRPr="00AB78E3" w:rsidRDefault="00AB78E3" w:rsidP="00AB78E3">
      <w:pPr>
        <w:autoSpaceDE w:val="0"/>
        <w:autoSpaceDN w:val="0"/>
        <w:adjustRightInd w:val="0"/>
        <w:spacing w:after="0" w:line="360" w:lineRule="auto"/>
        <w:ind w:firstLineChars="50" w:firstLine="120"/>
        <w:jc w:val="left"/>
        <w:rPr>
          <w:rFonts w:ascii="仿宋" w:eastAsia="仿宋" w:hAnsi="仿宋"/>
          <w:color w:val="000000" w:themeColor="text1"/>
          <w:sz w:val="24"/>
        </w:rPr>
      </w:pPr>
      <w:r w:rsidRPr="00AB78E3">
        <w:rPr>
          <w:rFonts w:ascii="仿宋" w:eastAsia="仿宋" w:hAnsi="仿宋"/>
          <w:color w:val="000000" w:themeColor="text1"/>
          <w:sz w:val="24"/>
        </w:rPr>
        <w:t xml:space="preserve"> 8</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电源：230/50/1</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9</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 xml:space="preserve">配管尺寸：供水口: 3/4英寸    制冰部排水口: 3/4英寸   </w:t>
      </w:r>
    </w:p>
    <w:p w:rsidR="00AB78E3" w:rsidRPr="00AB78E3" w:rsidRDefault="00AB78E3" w:rsidP="00AB78E3">
      <w:pPr>
        <w:autoSpaceDE w:val="0"/>
        <w:autoSpaceDN w:val="0"/>
        <w:adjustRightInd w:val="0"/>
        <w:spacing w:after="0" w:line="360" w:lineRule="auto"/>
        <w:ind w:firstLineChars="100" w:firstLine="240"/>
        <w:jc w:val="left"/>
        <w:rPr>
          <w:rFonts w:ascii="仿宋" w:eastAsia="仿宋" w:hAnsi="仿宋"/>
          <w:color w:val="000000" w:themeColor="text1"/>
          <w:sz w:val="24"/>
        </w:rPr>
      </w:pPr>
      <w:r w:rsidRPr="00AB78E3">
        <w:rPr>
          <w:rFonts w:ascii="仿宋" w:eastAsia="仿宋" w:hAnsi="仿宋"/>
          <w:color w:val="000000" w:themeColor="text1"/>
          <w:sz w:val="24"/>
        </w:rPr>
        <w:t>可安装支撑脚4个</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三、售后服务及其他</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1、</w:t>
      </w:r>
      <w:r w:rsidRPr="00AB78E3">
        <w:rPr>
          <w:rFonts w:ascii="仿宋" w:eastAsia="仿宋" w:hAnsi="仿宋" w:hint="eastAsia"/>
          <w:color w:val="000000" w:themeColor="text1"/>
          <w:sz w:val="24"/>
        </w:rPr>
        <w:t>能提供原厂技术支持服务及售后服务.</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t>2、在有售后服务团队</w:t>
      </w:r>
    </w:p>
    <w:p w:rsidR="00AB78E3" w:rsidRPr="00AB78E3" w:rsidRDefault="00AB78E3" w:rsidP="00AB78E3">
      <w:pPr>
        <w:spacing w:after="0" w:line="360" w:lineRule="auto"/>
        <w:rPr>
          <w:rFonts w:ascii="仿宋" w:eastAsia="仿宋" w:hAnsi="仿宋"/>
          <w:color w:val="000000" w:themeColor="text1"/>
          <w:sz w:val="24"/>
        </w:rPr>
      </w:pPr>
      <w:r w:rsidRPr="00AB78E3">
        <w:rPr>
          <w:rFonts w:ascii="仿宋" w:eastAsia="仿宋" w:hAnsi="仿宋"/>
          <w:color w:val="000000" w:themeColor="text1"/>
          <w:sz w:val="24"/>
        </w:rPr>
        <w:lastRenderedPageBreak/>
        <w:t>3、提供仪器操作使用及日常维护培训。</w:t>
      </w:r>
    </w:p>
    <w:p w:rsidR="00AB78E3" w:rsidRPr="00AB78E3" w:rsidRDefault="00AB78E3" w:rsidP="00AB78E3">
      <w:pPr>
        <w:autoSpaceDE w:val="0"/>
        <w:autoSpaceDN w:val="0"/>
        <w:adjustRightInd w:val="0"/>
        <w:spacing w:after="0" w:line="360" w:lineRule="auto"/>
        <w:jc w:val="left"/>
        <w:rPr>
          <w:rFonts w:ascii="仿宋" w:eastAsia="仿宋" w:hAnsi="仿宋"/>
          <w:color w:val="000000" w:themeColor="text1"/>
          <w:sz w:val="24"/>
        </w:rPr>
      </w:pPr>
      <w:r w:rsidRPr="00AB78E3">
        <w:rPr>
          <w:rFonts w:ascii="仿宋" w:eastAsia="仿宋" w:hAnsi="仿宋"/>
          <w:color w:val="000000" w:themeColor="text1"/>
          <w:sz w:val="24"/>
        </w:rPr>
        <w:t>4、蒸发套筒及驱动电机一体，便于维修</w:t>
      </w:r>
    </w:p>
    <w:p w:rsidR="00AB78E3" w:rsidRPr="00AB78E3" w:rsidRDefault="00AB78E3" w:rsidP="00AB78E3">
      <w:pPr>
        <w:spacing w:after="0" w:line="360" w:lineRule="auto"/>
        <w:rPr>
          <w:rFonts w:ascii="仿宋" w:eastAsia="仿宋" w:hAnsi="仿宋"/>
          <w:color w:val="000000" w:themeColor="text1"/>
          <w:sz w:val="24"/>
        </w:rPr>
      </w:pPr>
    </w:p>
    <w:p w:rsidR="00AB78E3" w:rsidRPr="00AB78E3" w:rsidRDefault="00AB78E3" w:rsidP="00AB78E3">
      <w:pPr>
        <w:keepNext/>
        <w:keepLines/>
        <w:spacing w:after="0" w:line="360" w:lineRule="auto"/>
        <w:outlineLvl w:val="0"/>
        <w:rPr>
          <w:rFonts w:ascii="仿宋" w:eastAsia="仿宋" w:hAnsi="仿宋"/>
          <w:b/>
          <w:bCs/>
          <w:color w:val="000000" w:themeColor="text1"/>
          <w:kern w:val="44"/>
          <w:sz w:val="24"/>
        </w:rPr>
      </w:pPr>
      <w:r w:rsidRPr="00AB78E3">
        <w:rPr>
          <w:rFonts w:ascii="仿宋" w:eastAsia="仿宋" w:hAnsi="仿宋" w:hint="eastAsia"/>
          <w:b/>
          <w:bCs/>
          <w:color w:val="000000" w:themeColor="text1"/>
          <w:kern w:val="44"/>
          <w:sz w:val="24"/>
        </w:rPr>
        <w:t>0</w:t>
      </w:r>
      <w:r w:rsidR="00F05C1A">
        <w:rPr>
          <w:rFonts w:ascii="仿宋" w:eastAsia="仿宋" w:hAnsi="仿宋" w:hint="eastAsia"/>
          <w:b/>
          <w:bCs/>
          <w:color w:val="000000" w:themeColor="text1"/>
          <w:kern w:val="44"/>
          <w:sz w:val="24"/>
        </w:rPr>
        <w:t>1</w:t>
      </w:r>
      <w:r w:rsidRPr="00AB78E3">
        <w:rPr>
          <w:rFonts w:ascii="仿宋" w:eastAsia="仿宋" w:hAnsi="仿宋" w:hint="eastAsia"/>
          <w:b/>
          <w:bCs/>
          <w:color w:val="000000" w:themeColor="text1"/>
          <w:kern w:val="44"/>
          <w:sz w:val="24"/>
        </w:rPr>
        <w:t>-0</w:t>
      </w:r>
      <w:r w:rsidR="006662D6">
        <w:rPr>
          <w:rFonts w:ascii="仿宋" w:eastAsia="仿宋" w:hAnsi="仿宋" w:hint="eastAsia"/>
          <w:b/>
          <w:bCs/>
          <w:color w:val="000000" w:themeColor="text1"/>
          <w:kern w:val="44"/>
          <w:sz w:val="24"/>
        </w:rPr>
        <w:t>7</w:t>
      </w:r>
      <w:r w:rsidRPr="00AB78E3">
        <w:rPr>
          <w:rFonts w:ascii="仿宋" w:eastAsia="仿宋" w:hAnsi="仿宋" w:hint="eastAsia"/>
          <w:b/>
          <w:bCs/>
          <w:color w:val="000000" w:themeColor="text1"/>
          <w:kern w:val="44"/>
          <w:sz w:val="24"/>
        </w:rPr>
        <w:t>：快速半干转印系统 1台</w:t>
      </w:r>
      <w:r w:rsidR="00F05C1A">
        <w:rPr>
          <w:rFonts w:ascii="仿宋" w:eastAsia="仿宋" w:hAnsi="仿宋" w:hint="eastAsia"/>
          <w:b/>
          <w:color w:val="000000" w:themeColor="text1"/>
          <w:sz w:val="24"/>
        </w:rPr>
        <w:t>（允许采购进口产品）</w:t>
      </w:r>
    </w:p>
    <w:p w:rsidR="00AB78E3" w:rsidRPr="00AB78E3" w:rsidRDefault="00AB78E3" w:rsidP="003F2119">
      <w:pPr>
        <w:tabs>
          <w:tab w:val="left" w:pos="709"/>
        </w:tabs>
        <w:spacing w:beforeLines="50" w:before="156" w:after="0" w:line="360" w:lineRule="auto"/>
        <w:rPr>
          <w:rFonts w:ascii="仿宋" w:eastAsia="仿宋" w:hAnsi="仿宋"/>
          <w:b/>
          <w:bCs/>
          <w:color w:val="000000" w:themeColor="text1"/>
          <w:sz w:val="24"/>
        </w:rPr>
      </w:pPr>
      <w:proofErr w:type="gramStart"/>
      <w:r w:rsidRPr="00AB78E3">
        <w:rPr>
          <w:rFonts w:ascii="仿宋" w:eastAsia="仿宋" w:hAnsi="仿宋" w:hint="eastAsia"/>
          <w:b/>
          <w:bCs/>
          <w:color w:val="000000" w:themeColor="text1"/>
          <w:sz w:val="24"/>
        </w:rPr>
        <w:t>一</w:t>
      </w:r>
      <w:proofErr w:type="gramEnd"/>
      <w:r w:rsidRPr="00AB78E3">
        <w:rPr>
          <w:rFonts w:ascii="仿宋" w:eastAsia="仿宋" w:hAnsi="仿宋" w:hint="eastAsia"/>
          <w:b/>
          <w:bCs/>
          <w:color w:val="000000" w:themeColor="text1"/>
          <w:sz w:val="24"/>
        </w:rPr>
        <w:t>．主要技术参数</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 *转印通量：不低于4块小胶或2块中型胶；至少2个转印盘设计，至少可运行2个独立的转印程序</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proofErr w:type="gramStart"/>
      <w:r w:rsidRPr="00AB78E3">
        <w:rPr>
          <w:rFonts w:ascii="仿宋" w:eastAsia="仿宋" w:hAnsi="仿宋" w:hint="eastAsia"/>
          <w:color w:val="000000" w:themeColor="text1"/>
          <w:sz w:val="24"/>
        </w:rPr>
        <w:t>2 .</w:t>
      </w:r>
      <w:proofErr w:type="gramEnd"/>
      <w:r w:rsidRPr="00AB78E3">
        <w:rPr>
          <w:rFonts w:ascii="仿宋" w:eastAsia="仿宋" w:hAnsi="仿宋" w:hint="eastAsia"/>
          <w:color w:val="000000" w:themeColor="text1"/>
          <w:sz w:val="24"/>
        </w:rPr>
        <w:t xml:space="preserve"> *转印速度：至少3分钟内完成2块TGX小胶的转印；至少7分钟内完成4块普通小胶或2块中型胶的转印</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 *电源：整合型电源</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4. 用户界面：显示屏程序化操作，可实现在无人照看下的程序自动运行监控；有预设程序帮助指导实验设计，并可根据实际需要人为修改程序并存储调用</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5. *应用性：可兼容传统实验试剂和耗材</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6.</w:t>
      </w:r>
      <w:r w:rsidRPr="00AB78E3">
        <w:rPr>
          <w:rFonts w:ascii="仿宋" w:eastAsia="仿宋" w:hAnsi="仿宋"/>
          <w:color w:val="000000" w:themeColor="text1"/>
          <w:sz w:val="24"/>
        </w:rPr>
        <w:t>*</w:t>
      </w:r>
      <w:r w:rsidRPr="00AB78E3">
        <w:rPr>
          <w:rFonts w:ascii="仿宋" w:eastAsia="仿宋" w:hAnsi="仿宋" w:hint="eastAsia"/>
          <w:color w:val="000000" w:themeColor="text1"/>
          <w:sz w:val="24"/>
        </w:rPr>
        <w:t xml:space="preserve"> 投标人非投标产品制造厂家需提供产品制造厂家对投标产品的授权，或具有授权权限的代理商对投标产品的授权（且需提供该代理商具有有效授权权限的相关证明文件，证明</w:t>
      </w:r>
      <w:proofErr w:type="gramStart"/>
      <w:r w:rsidRPr="00AB78E3">
        <w:rPr>
          <w:rFonts w:ascii="仿宋" w:eastAsia="仿宋" w:hAnsi="仿宋" w:hint="eastAsia"/>
          <w:color w:val="000000" w:themeColor="text1"/>
          <w:sz w:val="24"/>
        </w:rPr>
        <w:t>文件需能显示</w:t>
      </w:r>
      <w:proofErr w:type="gramEnd"/>
      <w:r w:rsidRPr="00AB78E3">
        <w:rPr>
          <w:rFonts w:ascii="仿宋" w:eastAsia="仿宋" w:hAnsi="仿宋" w:hint="eastAsia"/>
          <w:color w:val="000000" w:themeColor="text1"/>
          <w:sz w:val="24"/>
        </w:rPr>
        <w:t>产品制造厂家对投标产品授权链条的完整性）；</w:t>
      </w:r>
    </w:p>
    <w:p w:rsidR="00AB78E3" w:rsidRPr="00AB78E3" w:rsidRDefault="00AB78E3" w:rsidP="003F2119">
      <w:pPr>
        <w:tabs>
          <w:tab w:val="left" w:pos="709"/>
        </w:tabs>
        <w:spacing w:beforeLines="50" w:before="156" w:after="0" w:line="360" w:lineRule="auto"/>
        <w:rPr>
          <w:rFonts w:ascii="仿宋" w:eastAsia="仿宋" w:hAnsi="仿宋"/>
          <w:b/>
          <w:bCs/>
          <w:color w:val="000000" w:themeColor="text1"/>
          <w:sz w:val="24"/>
        </w:rPr>
      </w:pPr>
      <w:r w:rsidRPr="00AB78E3">
        <w:rPr>
          <w:rFonts w:ascii="仿宋" w:eastAsia="仿宋" w:hAnsi="仿宋" w:hint="eastAsia"/>
          <w:b/>
          <w:bCs/>
          <w:color w:val="000000" w:themeColor="text1"/>
          <w:sz w:val="24"/>
        </w:rPr>
        <w:t>二． 一般技术参数</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 xml:space="preserve">1. </w:t>
      </w:r>
      <w:r w:rsidRPr="00AB78E3">
        <w:rPr>
          <w:rFonts w:ascii="仿宋" w:eastAsia="仿宋" w:hAnsi="仿宋"/>
          <w:color w:val="000000" w:themeColor="text1"/>
          <w:sz w:val="24"/>
        </w:rPr>
        <w:t>工作温度：5</w:t>
      </w:r>
      <w:r w:rsidRPr="00AB78E3">
        <w:rPr>
          <w:rFonts w:ascii="仿宋" w:eastAsia="仿宋" w:hAnsi="仿宋" w:cs="宋体" w:hint="eastAsia"/>
          <w:color w:val="000000" w:themeColor="text1"/>
          <w:sz w:val="24"/>
        </w:rPr>
        <w:t>℃</w:t>
      </w:r>
      <w:r w:rsidRPr="00AB78E3">
        <w:rPr>
          <w:rFonts w:ascii="仿宋" w:eastAsia="仿宋" w:hAnsi="仿宋"/>
          <w:color w:val="000000" w:themeColor="text1"/>
          <w:sz w:val="24"/>
        </w:rPr>
        <w:t>～32</w:t>
      </w:r>
      <w:r w:rsidRPr="00AB78E3">
        <w:rPr>
          <w:rFonts w:ascii="仿宋" w:eastAsia="仿宋" w:hAnsi="仿宋" w:cs="宋体" w:hint="eastAsia"/>
          <w:color w:val="000000" w:themeColor="text1"/>
          <w:sz w:val="24"/>
        </w:rPr>
        <w:t>℃，</w:t>
      </w:r>
      <w:r w:rsidRPr="00AB78E3">
        <w:rPr>
          <w:rFonts w:ascii="仿宋" w:eastAsia="仿宋" w:hAnsi="仿宋"/>
          <w:color w:val="000000" w:themeColor="text1"/>
          <w:sz w:val="24"/>
        </w:rPr>
        <w:t>工作相对湿度：20</w:t>
      </w:r>
      <w:r w:rsidRPr="00AB78E3">
        <w:rPr>
          <w:rFonts w:ascii="仿宋" w:eastAsia="仿宋" w:hAnsi="仿宋" w:hint="eastAsia"/>
          <w:color w:val="000000" w:themeColor="text1"/>
          <w:sz w:val="24"/>
        </w:rPr>
        <w:t>~</w:t>
      </w:r>
      <w:r w:rsidRPr="00AB78E3">
        <w:rPr>
          <w:rFonts w:ascii="仿宋" w:eastAsia="仿宋" w:hAnsi="仿宋"/>
          <w:color w:val="000000" w:themeColor="text1"/>
          <w:sz w:val="24"/>
        </w:rPr>
        <w:t>80%</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2. 使用便捷：可选择即用型转印耗材包，无需人工准备缓冲液和膜</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 电极设计：6弹簧配合板式电极设计，确保压力及场强均一</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bCs/>
          <w:color w:val="000000" w:themeColor="text1"/>
          <w:sz w:val="24"/>
        </w:rPr>
        <w:t>4. 配置:</w:t>
      </w:r>
      <w:r w:rsidRPr="00AB78E3">
        <w:rPr>
          <w:rFonts w:ascii="仿宋" w:eastAsia="仿宋" w:hAnsi="仿宋" w:hint="eastAsia"/>
          <w:color w:val="000000" w:themeColor="text1"/>
          <w:sz w:val="24"/>
        </w:rPr>
        <w:t>主机一台、电源线、说明书、原厂快速转印包5盒等</w:t>
      </w:r>
    </w:p>
    <w:p w:rsidR="00AB78E3" w:rsidRPr="00AB78E3" w:rsidRDefault="00AB78E3" w:rsidP="003F2119">
      <w:pPr>
        <w:tabs>
          <w:tab w:val="left" w:pos="709"/>
        </w:tabs>
        <w:spacing w:beforeLines="50" w:before="156" w:after="0" w:line="360" w:lineRule="auto"/>
        <w:rPr>
          <w:rFonts w:ascii="仿宋" w:eastAsia="仿宋" w:hAnsi="仿宋"/>
          <w:b/>
          <w:bCs/>
          <w:color w:val="000000" w:themeColor="text1"/>
          <w:sz w:val="24"/>
        </w:rPr>
      </w:pPr>
      <w:r w:rsidRPr="00AB78E3">
        <w:rPr>
          <w:rFonts w:ascii="仿宋" w:eastAsia="仿宋" w:hAnsi="仿宋" w:hint="eastAsia"/>
          <w:b/>
          <w:bCs/>
          <w:color w:val="000000" w:themeColor="text1"/>
          <w:sz w:val="24"/>
        </w:rPr>
        <w:t>四． 售后服务</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1.  能提供原厂技术支持服务及售后服务，由供应商或生产商负责到校安装调试，定期维护。</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lastRenderedPageBreak/>
        <w:t>2. 对最终用户在安装现场或国内进行人员培训2人以上。</w:t>
      </w:r>
    </w:p>
    <w:p w:rsidR="00AB78E3" w:rsidRPr="00AB78E3" w:rsidRDefault="00AB78E3" w:rsidP="003F2119">
      <w:pPr>
        <w:tabs>
          <w:tab w:val="left" w:pos="709"/>
        </w:tabs>
        <w:spacing w:beforeLines="50" w:before="156" w:after="0" w:line="360" w:lineRule="auto"/>
        <w:rPr>
          <w:rFonts w:ascii="仿宋" w:eastAsia="仿宋" w:hAnsi="仿宋"/>
          <w:color w:val="000000" w:themeColor="text1"/>
          <w:sz w:val="24"/>
        </w:rPr>
      </w:pPr>
      <w:r w:rsidRPr="00AB78E3">
        <w:rPr>
          <w:rFonts w:ascii="仿宋" w:eastAsia="仿宋" w:hAnsi="仿宋" w:hint="eastAsia"/>
          <w:color w:val="000000" w:themeColor="text1"/>
          <w:sz w:val="24"/>
        </w:rPr>
        <w:t>3. 售后服务应在24小时内响应，2个工作日内到达现场。</w:t>
      </w:r>
    </w:p>
    <w:p w:rsidR="00E626FF" w:rsidRPr="00AB78E3" w:rsidRDefault="00AB78E3" w:rsidP="00AB78E3">
      <w:pPr>
        <w:rPr>
          <w:rFonts w:ascii="仿宋" w:eastAsia="仿宋" w:hAnsi="仿宋"/>
          <w:sz w:val="24"/>
        </w:rPr>
      </w:pPr>
      <w:r w:rsidRPr="00AB78E3">
        <w:rPr>
          <w:rFonts w:ascii="仿宋" w:eastAsia="仿宋" w:hAnsi="仿宋" w:hint="eastAsia"/>
          <w:color w:val="000000" w:themeColor="text1"/>
          <w:sz w:val="24"/>
        </w:rPr>
        <w:t>4.在质保期内属产品质量问题所发生的一切费用由供方负担。</w:t>
      </w:r>
    </w:p>
    <w:p w:rsidR="00E626FF" w:rsidRPr="00FE377F" w:rsidRDefault="00E626FF" w:rsidP="00E626FF"/>
    <w:p w:rsidR="00E626FF" w:rsidRPr="00FE377F" w:rsidRDefault="00E626FF" w:rsidP="00E626FF"/>
    <w:p w:rsidR="00E626FF" w:rsidRPr="00FE377F" w:rsidRDefault="00E626FF" w:rsidP="00E626FF"/>
    <w:p w:rsidR="00E626FF" w:rsidRPr="00FE377F" w:rsidRDefault="00E626FF" w:rsidP="00E626FF"/>
    <w:p w:rsidR="00E626FF" w:rsidRPr="00FE377F" w:rsidRDefault="00E626FF" w:rsidP="00E626FF"/>
    <w:p w:rsidR="00E626FF" w:rsidRPr="00FE377F" w:rsidRDefault="00E626FF" w:rsidP="00E626FF"/>
    <w:p w:rsidR="00E626FF" w:rsidRPr="00FE377F" w:rsidRDefault="00E626FF" w:rsidP="00E626FF"/>
    <w:p w:rsidR="00E626FF" w:rsidRPr="00FE377F" w:rsidRDefault="00E626FF" w:rsidP="00E626FF"/>
    <w:p w:rsidR="00E626FF" w:rsidRPr="00FE377F" w:rsidRDefault="00E626FF" w:rsidP="00E626FF"/>
    <w:p w:rsidR="00E626FF" w:rsidRDefault="00E626FF">
      <w:pPr>
        <w:pStyle w:val="1"/>
        <w:spacing w:line="400" w:lineRule="exact"/>
        <w:jc w:val="center"/>
        <w:rPr>
          <w:rFonts w:ascii="仿宋" w:eastAsia="仿宋" w:hAnsi="仿宋"/>
          <w:sz w:val="36"/>
          <w:szCs w:val="36"/>
        </w:rPr>
      </w:pPr>
    </w:p>
    <w:p w:rsidR="00E16118" w:rsidRDefault="00E16118" w:rsidP="00E16118"/>
    <w:p w:rsidR="00E16118" w:rsidRDefault="00E16118" w:rsidP="00E16118"/>
    <w:p w:rsidR="00F05C1A" w:rsidRDefault="00F05C1A" w:rsidP="00E16118"/>
    <w:p w:rsidR="00F05C1A" w:rsidRDefault="00F05C1A" w:rsidP="00E16118"/>
    <w:p w:rsidR="00F05C1A" w:rsidRDefault="00F05C1A" w:rsidP="00E16118"/>
    <w:p w:rsidR="00F05C1A" w:rsidRDefault="00F05C1A" w:rsidP="00E16118"/>
    <w:p w:rsidR="00F05C1A" w:rsidRDefault="00F05C1A" w:rsidP="00E16118"/>
    <w:p w:rsidR="00432D9E" w:rsidRDefault="00432D9E" w:rsidP="00E16118"/>
    <w:p w:rsidR="00432D9E" w:rsidRDefault="00432D9E" w:rsidP="00E16118"/>
    <w:p w:rsidR="00E16118" w:rsidRPr="00E16118" w:rsidRDefault="00E16118" w:rsidP="00E16118"/>
    <w:p w:rsidR="00EC4AC3" w:rsidRPr="00FE377F" w:rsidRDefault="007B6747">
      <w:pPr>
        <w:pStyle w:val="1"/>
        <w:spacing w:line="400" w:lineRule="exact"/>
        <w:jc w:val="center"/>
        <w:rPr>
          <w:rFonts w:ascii="仿宋" w:eastAsia="仿宋" w:hAnsi="仿宋"/>
          <w:sz w:val="36"/>
          <w:szCs w:val="36"/>
        </w:rPr>
      </w:pPr>
      <w:r w:rsidRPr="00FE377F">
        <w:rPr>
          <w:rFonts w:ascii="仿宋" w:eastAsia="仿宋" w:hAnsi="仿宋" w:hint="eastAsia"/>
          <w:sz w:val="36"/>
          <w:szCs w:val="36"/>
        </w:rPr>
        <w:lastRenderedPageBreak/>
        <w:t>第七章  评标办法</w:t>
      </w:r>
      <w:bookmarkStart w:id="190" w:name="_Hlt101846155"/>
      <w:bookmarkStart w:id="191" w:name="_Toc208849007"/>
      <w:bookmarkStart w:id="192" w:name="_Toc183582280"/>
      <w:bookmarkStart w:id="193" w:name="_Toc217446097"/>
      <w:bookmarkStart w:id="194" w:name="_Toc183682415"/>
      <w:bookmarkEnd w:id="188"/>
      <w:bookmarkEnd w:id="189"/>
      <w:bookmarkEnd w:id="190"/>
    </w:p>
    <w:p w:rsidR="00EC4AC3" w:rsidRPr="00FE377F" w:rsidRDefault="007B6747">
      <w:pPr>
        <w:pStyle w:val="2"/>
        <w:rPr>
          <w:rFonts w:ascii="仿宋" w:eastAsia="仿宋" w:hAnsi="仿宋"/>
          <w:sz w:val="24"/>
          <w:szCs w:val="24"/>
        </w:rPr>
      </w:pPr>
      <w:r w:rsidRPr="00FE377F">
        <w:rPr>
          <w:rFonts w:ascii="仿宋" w:eastAsia="仿宋" w:hAnsi="仿宋" w:hint="eastAsia"/>
          <w:sz w:val="24"/>
          <w:szCs w:val="24"/>
        </w:rPr>
        <w:t>1. 总则</w:t>
      </w:r>
      <w:bookmarkEnd w:id="191"/>
      <w:bookmarkEnd w:id="192"/>
      <w:bookmarkEnd w:id="193"/>
      <w:bookmarkEnd w:id="194"/>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1.1 根据《中华人民共和国政府采购法》、《中华人民共和国政府采购法实施条例》、《政府采购货物和服务招标投标管理办法》等法律制度，结合采购项目特点制定本评标办法。</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合格投标人不足三家的，不得评标。</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评标工作由采购代理机构负责组织，具体评标事务由采购代理机构依法组建的评标委员会负责。评标委员会由采购人代表和有关技术、经济、法律等方面的专家组成。</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1.3 评标工作应遵循公平、公正、科学及择优的原则，并以相同的评标程序和标准对待所有的投标人。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1.4 评标委员会按照招标文件规定的评标方法和标准进行评标，并独立履行下列职责：</w:t>
      </w:r>
    </w:p>
    <w:p w:rsidR="00EC4AC3" w:rsidRPr="00FE377F" w:rsidRDefault="007B6747">
      <w:pPr>
        <w:spacing w:line="400" w:lineRule="exact"/>
        <w:ind w:firstLineChars="200" w:firstLine="480"/>
        <w:rPr>
          <w:rFonts w:ascii="仿宋" w:eastAsia="仿宋" w:hAnsi="仿宋"/>
          <w:sz w:val="24"/>
        </w:rPr>
      </w:pPr>
      <w:bookmarkStart w:id="195" w:name="_Toc217446098"/>
      <w:r w:rsidRPr="00FE377F">
        <w:rPr>
          <w:rFonts w:ascii="仿宋" w:eastAsia="仿宋" w:hAnsi="仿宋" w:hint="eastAsia"/>
          <w:sz w:val="24"/>
        </w:rPr>
        <w:t>（一）熟悉和理解招标文件；</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（二）审查供应商（已通过资格审查）的投标文件是否满足招标文件要求，并</w:t>
      </w:r>
      <w:proofErr w:type="gramStart"/>
      <w:r w:rsidRPr="00FE377F">
        <w:rPr>
          <w:rFonts w:ascii="仿宋" w:eastAsia="仿宋" w:hAnsi="仿宋" w:hint="eastAsia"/>
          <w:sz w:val="24"/>
        </w:rPr>
        <w:t>作出</w:t>
      </w:r>
      <w:proofErr w:type="gramEnd"/>
      <w:r w:rsidRPr="00FE377F">
        <w:rPr>
          <w:rFonts w:ascii="仿宋" w:eastAsia="仿宋" w:hAnsi="仿宋" w:hint="eastAsia"/>
          <w:sz w:val="24"/>
        </w:rPr>
        <w:t>评价；</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（三）根据需要要求招标采购单位对招标文件</w:t>
      </w:r>
      <w:proofErr w:type="gramStart"/>
      <w:r w:rsidRPr="00FE377F">
        <w:rPr>
          <w:rFonts w:ascii="仿宋" w:eastAsia="仿宋" w:hAnsi="仿宋" w:hint="eastAsia"/>
          <w:sz w:val="24"/>
        </w:rPr>
        <w:t>作出</w:t>
      </w:r>
      <w:proofErr w:type="gramEnd"/>
      <w:r w:rsidRPr="00FE377F">
        <w:rPr>
          <w:rFonts w:ascii="仿宋" w:eastAsia="仿宋" w:hAnsi="仿宋" w:hint="eastAsia"/>
          <w:sz w:val="24"/>
        </w:rPr>
        <w:t>解释；根据需要要求供应商对投标文件有关事项</w:t>
      </w:r>
      <w:proofErr w:type="gramStart"/>
      <w:r w:rsidRPr="00FE377F">
        <w:rPr>
          <w:rFonts w:ascii="仿宋" w:eastAsia="仿宋" w:hAnsi="仿宋" w:hint="eastAsia"/>
          <w:sz w:val="24"/>
        </w:rPr>
        <w:t>作出</w:t>
      </w:r>
      <w:proofErr w:type="gramEnd"/>
      <w:r w:rsidRPr="00FE377F">
        <w:rPr>
          <w:rFonts w:ascii="仿宋" w:eastAsia="仿宋" w:hAnsi="仿宋" w:hint="eastAsia"/>
          <w:sz w:val="24"/>
        </w:rPr>
        <w:t>澄清、说明或者更正；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（四）推荐中标候选供应商，或者受采购人委托确定中标供应商；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（五）起草评标报告并进行签署；</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（六）向招标采购单位、财政部门或者其他监督部门报告非法干预评标工作的行为；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（七）法律、法规和规章规定的其他职责。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lastRenderedPageBreak/>
        <w:t>1.5 评标过程独立、保密。投标人非法干预评标过程的行为将导致其投标文件作为无效处理。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1.6 评标委员会评价投标文件的响应性，对于投标人而言，除评标委员会要求其澄清、说明或者更正而提供的资料外，仅依据投标文件本身的内容，不寻求其他外部证据。</w:t>
      </w:r>
    </w:p>
    <w:p w:rsidR="00EC4AC3" w:rsidRPr="00FE377F" w:rsidRDefault="007B6747">
      <w:pPr>
        <w:pStyle w:val="2"/>
        <w:rPr>
          <w:rFonts w:ascii="仿宋" w:eastAsia="仿宋" w:hAnsi="仿宋"/>
          <w:sz w:val="24"/>
          <w:szCs w:val="24"/>
        </w:rPr>
      </w:pPr>
      <w:r w:rsidRPr="00FE377F">
        <w:rPr>
          <w:rFonts w:ascii="仿宋" w:eastAsia="仿宋" w:hAnsi="仿宋" w:hint="eastAsia"/>
          <w:sz w:val="24"/>
          <w:szCs w:val="24"/>
        </w:rPr>
        <w:t>2、 评标</w:t>
      </w:r>
      <w:bookmarkEnd w:id="195"/>
      <w:r w:rsidRPr="00FE377F">
        <w:rPr>
          <w:rFonts w:ascii="仿宋" w:eastAsia="仿宋" w:hAnsi="仿宋" w:hint="eastAsia"/>
          <w:sz w:val="24"/>
          <w:szCs w:val="24"/>
        </w:rPr>
        <w:t>方法</w:t>
      </w:r>
    </w:p>
    <w:p w:rsidR="00EC4AC3" w:rsidRPr="00FE377F" w:rsidRDefault="007B6747">
      <w:pPr>
        <w:spacing w:line="360" w:lineRule="auto"/>
        <w:ind w:firstLineChars="200" w:firstLine="480"/>
        <w:rPr>
          <w:rFonts w:ascii="仿宋" w:eastAsia="仿宋" w:hAnsi="仿宋"/>
          <w:sz w:val="24"/>
        </w:rPr>
      </w:pPr>
      <w:bookmarkStart w:id="196" w:name="_Toc217446103"/>
      <w:bookmarkStart w:id="197" w:name="_Toc217446099"/>
      <w:r w:rsidRPr="00FE377F">
        <w:rPr>
          <w:rFonts w:ascii="仿宋" w:eastAsia="仿宋" w:hAnsi="仿宋" w:hint="eastAsia"/>
          <w:sz w:val="24"/>
        </w:rPr>
        <w:t>2.1本项目评标方法为：</w:t>
      </w:r>
      <w:r w:rsidRPr="00FE377F">
        <w:rPr>
          <w:rFonts w:ascii="仿宋" w:eastAsia="仿宋" w:hAnsi="仿宋" w:hint="eastAsia"/>
          <w:b/>
          <w:bCs/>
          <w:sz w:val="24"/>
        </w:rPr>
        <w:t>综合评分法</w:t>
      </w:r>
      <w:r w:rsidRPr="00FE377F">
        <w:rPr>
          <w:rFonts w:ascii="仿宋" w:eastAsia="仿宋" w:hAnsi="仿宋" w:hint="eastAsia"/>
          <w:sz w:val="24"/>
        </w:rPr>
        <w:t>。</w:t>
      </w:r>
    </w:p>
    <w:p w:rsidR="00EC4AC3" w:rsidRPr="00FE377F" w:rsidRDefault="007B6747">
      <w:pPr>
        <w:pStyle w:val="2"/>
        <w:rPr>
          <w:rFonts w:ascii="仿宋" w:eastAsia="仿宋" w:hAnsi="仿宋"/>
          <w:sz w:val="24"/>
          <w:szCs w:val="24"/>
        </w:rPr>
      </w:pPr>
      <w:r w:rsidRPr="00FE377F">
        <w:rPr>
          <w:rFonts w:ascii="仿宋" w:eastAsia="仿宋" w:hAnsi="仿宋" w:hint="eastAsia"/>
          <w:sz w:val="24"/>
          <w:szCs w:val="24"/>
        </w:rPr>
        <w:t>3、 评标程序</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3.1熟悉和理解招标文件和停止评标。</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rsidR="00884640"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3.1.2评标委员会熟悉和理解招标文件以及评标过程中，</w:t>
      </w:r>
      <w:r w:rsidR="00884640" w:rsidRPr="00FE377F">
        <w:rPr>
          <w:rFonts w:ascii="仿宋_GB2312" w:eastAsia="仿宋_GB2312" w:hAnsi="Arial" w:cs="Arial" w:hint="eastAsia"/>
          <w:kern w:val="0"/>
          <w:sz w:val="24"/>
        </w:rPr>
        <w:t>发现招标文</w:t>
      </w:r>
      <w:r w:rsidR="0007204F" w:rsidRPr="00FE377F">
        <w:rPr>
          <w:rFonts w:ascii="仿宋_GB2312" w:eastAsia="仿宋_GB2312" w:hAnsi="Arial" w:cs="Arial" w:hint="eastAsia"/>
          <w:kern w:val="0"/>
          <w:sz w:val="24"/>
        </w:rPr>
        <w:t>件内容违反国家有关强制性规定或者采购文件存在歧义、重大缺陷导致评标</w:t>
      </w:r>
      <w:r w:rsidR="00884640" w:rsidRPr="00FE377F">
        <w:rPr>
          <w:rFonts w:ascii="仿宋_GB2312" w:eastAsia="仿宋_GB2312" w:hAnsi="Arial" w:cs="Arial" w:hint="eastAsia"/>
          <w:kern w:val="0"/>
          <w:sz w:val="24"/>
        </w:rPr>
        <w:t>工作无法进行时,应当停止</w:t>
      </w:r>
      <w:r w:rsidR="0007204F" w:rsidRPr="00FE377F">
        <w:rPr>
          <w:rFonts w:ascii="仿宋_GB2312" w:eastAsia="仿宋_GB2312" w:hAnsi="Arial" w:cs="Arial" w:hint="eastAsia"/>
          <w:kern w:val="0"/>
          <w:sz w:val="24"/>
        </w:rPr>
        <w:t>评标</w:t>
      </w:r>
      <w:r w:rsidR="00884640" w:rsidRPr="00FE377F">
        <w:rPr>
          <w:rFonts w:ascii="仿宋_GB2312" w:eastAsia="仿宋_GB2312" w:hAnsi="Arial" w:cs="Arial" w:hint="eastAsia"/>
          <w:kern w:val="0"/>
          <w:sz w:val="24"/>
        </w:rPr>
        <w:t>并向采购人或者采购代理机构书面说明情况。</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3.1.3除</w:t>
      </w:r>
      <w:r w:rsidR="00E90C61" w:rsidRPr="00FE377F">
        <w:rPr>
          <w:rFonts w:ascii="仿宋" w:eastAsia="仿宋" w:hAnsi="仿宋" w:hint="eastAsia"/>
          <w:sz w:val="24"/>
        </w:rPr>
        <w:t>“</w:t>
      </w:r>
      <w:r w:rsidR="00E90C61" w:rsidRPr="00FE377F">
        <w:rPr>
          <w:rFonts w:ascii="仿宋" w:eastAsia="仿宋" w:hAnsi="仿宋"/>
          <w:sz w:val="24"/>
        </w:rPr>
        <w:t>3.1.2</w:t>
      </w:r>
      <w:r w:rsidR="00E90C61" w:rsidRPr="00FE377F">
        <w:rPr>
          <w:rFonts w:ascii="仿宋" w:eastAsia="仿宋" w:hAnsi="仿宋" w:hint="eastAsia"/>
          <w:sz w:val="24"/>
        </w:rPr>
        <w:t>”</w:t>
      </w:r>
      <w:r w:rsidRPr="00FE377F">
        <w:rPr>
          <w:rFonts w:ascii="仿宋" w:eastAsia="仿宋" w:hAnsi="仿宋" w:hint="eastAsia"/>
          <w:sz w:val="24"/>
        </w:rPr>
        <w:t>规定的情形外，评标委员会成员不得以任何方式和理由停止评标。</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3.2符合性检查。</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3.2.2投标文件（包括单独递交的开标一览表）有下列情形的，本项目不作为实质性要求进行规定，即不作为符合性审查事项，不得作为无效投标处理：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（一）正副本数量齐全；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（二）存在个别地方（不超过2个）没有法定代表人/单位负责人签字，但</w:t>
      </w:r>
      <w:r w:rsidRPr="00FE377F">
        <w:rPr>
          <w:rFonts w:ascii="仿宋" w:eastAsia="仿宋" w:hAnsi="仿宋" w:hint="eastAsia"/>
          <w:sz w:val="24"/>
        </w:rPr>
        <w:lastRenderedPageBreak/>
        <w:t>有法定代表人/单位负责人的私人印章或者有效授权代理人签字的；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（三）除招标文件明确要求加盖单位(法人)公章的以外，其他地方以相关专用章加盖的；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（四）以骑缝章的形式代替投标文件内容逐页盖章的（但是骑缝章模糊不清，印章名称无法辨认的除外）；</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（五）其他不影响采购项目实质性要求的情形。</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3.2.3除政府采购法律制度规定的情形外，本项目投标人或者其投标文件有下列情形之一的，作为无效投标处理：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（一）投标文件正副本数量不足的；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（二）投标文件组成明显不符合招标文件的规定要求，影响评标委员会评判的；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（三）投标文件的格式、语言、计量单位、报价货币、知识产权、投标有效期等不符合招标文件的规定，影响评标委员会评判的；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（四）投标报价不符合招标文件规定的采购预算或限价或其他报价规定的；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w:t>
      </w:r>
      <w:r w:rsidR="00AB4A53" w:rsidRPr="00FE377F">
        <w:rPr>
          <w:rFonts w:ascii="仿宋" w:eastAsia="仿宋" w:hAnsi="仿宋" w:hint="eastAsia"/>
          <w:sz w:val="24"/>
        </w:rPr>
        <w:t>五</w:t>
      </w:r>
      <w:r w:rsidRPr="00FE377F">
        <w:rPr>
          <w:rFonts w:ascii="仿宋" w:eastAsia="仿宋" w:hAnsi="仿宋" w:hint="eastAsia"/>
          <w:sz w:val="24"/>
        </w:rPr>
        <w:t>）商务、技术、服务应答内容没有</w:t>
      </w:r>
      <w:proofErr w:type="gramStart"/>
      <w:r w:rsidRPr="00FE377F">
        <w:rPr>
          <w:rFonts w:ascii="仿宋" w:eastAsia="仿宋" w:hAnsi="仿宋" w:hint="eastAsia"/>
          <w:sz w:val="24"/>
        </w:rPr>
        <w:t>完全响应</w:t>
      </w:r>
      <w:proofErr w:type="gramEnd"/>
      <w:r w:rsidRPr="00FE377F">
        <w:rPr>
          <w:rFonts w:ascii="仿宋" w:eastAsia="仿宋" w:hAnsi="仿宋" w:hint="eastAsia"/>
          <w:sz w:val="24"/>
        </w:rPr>
        <w:t>招标文件的实质性要求的；</w:t>
      </w:r>
    </w:p>
    <w:p w:rsidR="00EC4AC3" w:rsidRPr="00FE377F" w:rsidRDefault="00AB4A53">
      <w:pPr>
        <w:spacing w:line="400" w:lineRule="exact"/>
        <w:ind w:firstLineChars="200" w:firstLine="480"/>
        <w:rPr>
          <w:rFonts w:ascii="仿宋" w:eastAsia="仿宋" w:hAnsi="仿宋"/>
          <w:sz w:val="24"/>
        </w:rPr>
      </w:pPr>
      <w:r w:rsidRPr="00FE377F">
        <w:rPr>
          <w:rFonts w:ascii="仿宋" w:eastAsia="仿宋" w:hAnsi="仿宋" w:hint="eastAsia"/>
          <w:sz w:val="24"/>
        </w:rPr>
        <w:t>（六</w:t>
      </w:r>
      <w:r w:rsidR="007B6747" w:rsidRPr="00FE377F">
        <w:rPr>
          <w:rFonts w:ascii="仿宋" w:eastAsia="仿宋" w:hAnsi="仿宋" w:hint="eastAsia"/>
          <w:sz w:val="24"/>
        </w:rPr>
        <w:t>）未载明或者载明的招标项目履约时间、方式、数量及其他政府采购合同实质性内容与招标文件要求不一致，且招标采购单位无法接受的。</w:t>
      </w:r>
    </w:p>
    <w:p w:rsidR="00EC4AC3" w:rsidRPr="00FE377F" w:rsidRDefault="00AB4A53">
      <w:pPr>
        <w:spacing w:line="400" w:lineRule="exact"/>
        <w:ind w:firstLineChars="200" w:firstLine="480"/>
        <w:rPr>
          <w:rFonts w:ascii="仿宋" w:eastAsia="仿宋" w:hAnsi="仿宋"/>
          <w:sz w:val="24"/>
        </w:rPr>
      </w:pPr>
      <w:r w:rsidRPr="00FE377F">
        <w:rPr>
          <w:rFonts w:ascii="仿宋" w:eastAsia="仿宋" w:hAnsi="仿宋" w:hint="eastAsia"/>
          <w:sz w:val="24"/>
        </w:rPr>
        <w:t>（七</w:t>
      </w:r>
      <w:r w:rsidR="007B6747" w:rsidRPr="00FE377F">
        <w:rPr>
          <w:rFonts w:ascii="仿宋" w:eastAsia="仿宋" w:hAnsi="仿宋" w:hint="eastAsia"/>
          <w:sz w:val="24"/>
        </w:rPr>
        <w:t>）没有</w:t>
      </w:r>
      <w:proofErr w:type="gramStart"/>
      <w:r w:rsidR="007B6747" w:rsidRPr="00FE377F">
        <w:rPr>
          <w:rFonts w:ascii="仿宋" w:eastAsia="仿宋" w:hAnsi="仿宋" w:hint="eastAsia"/>
          <w:sz w:val="24"/>
        </w:rPr>
        <w:t>完全响应</w:t>
      </w:r>
      <w:proofErr w:type="gramEnd"/>
      <w:r w:rsidR="007B6747" w:rsidRPr="00FE377F">
        <w:rPr>
          <w:rFonts w:ascii="仿宋" w:eastAsia="仿宋" w:hAnsi="仿宋" w:hint="eastAsia"/>
          <w:sz w:val="24"/>
        </w:rPr>
        <w:t>招标文件的其他实质性要求或属于招标文件中投标无效情形的。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3.3比较与评价。按招标文件中规定的评标方法和标准，对未作无效投标处理的投标文件进行技术、服务、商务等方面评估，综合比较与评价。</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3.4复核。评分汇总结束后，评标委员会应当进行复核，特别要对拟推荐为中标候选供应商的、报价最低的、投标文件被认定为无效的进行重点复核。</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w:t>
      </w:r>
      <w:r w:rsidRPr="00FE377F">
        <w:rPr>
          <w:rFonts w:ascii="仿宋" w:eastAsia="仿宋" w:hAnsi="仿宋" w:hint="eastAsia"/>
          <w:sz w:val="24"/>
        </w:rPr>
        <w:lastRenderedPageBreak/>
        <w:t>足招标文件全部实质性要求，</w:t>
      </w:r>
      <w:proofErr w:type="gramStart"/>
      <w:r w:rsidRPr="00FE377F">
        <w:rPr>
          <w:rFonts w:ascii="仿宋" w:eastAsia="仿宋" w:hAnsi="仿宋" w:hint="eastAsia"/>
          <w:sz w:val="24"/>
        </w:rPr>
        <w:t>且按照</w:t>
      </w:r>
      <w:proofErr w:type="gramEnd"/>
      <w:r w:rsidRPr="00FE377F">
        <w:rPr>
          <w:rFonts w:ascii="仿宋" w:eastAsia="仿宋" w:hAnsi="仿宋" w:hint="eastAsia"/>
          <w:sz w:val="24"/>
        </w:rPr>
        <w:t>评审因素的量化指标评审得分最高的投标人为排名第一的中标候选人。排名并列的由采购人自主采取随机抽取的方式选择中标供应商。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3.6出具评标报告。评标委员会推荐中标候选供应商后，应当向招标采购单位出具评标报告。评标报告应当包括下列内容：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（一）招标公告刊登的媒体名称、开标日期和地点；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（二）获取招标文件的投标人名单和评标委员会成员名单；</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（三）评标方法和标准；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（四）开标记录和评标情况及说明，包括无效投标人名单及原因；</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（五）评标结果和中标候选供应商排序表；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（六）评标委员会授标建议；</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（七）报价最高的投标人为中标候选人的，评标委员会应当对其报价的合理性予以特别说明。</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3.8供应商应当书面澄清、说明或者更正。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3.8.1在评标过程中，供应商投标文件实质性符合招标文件要求的前提下，</w:t>
      </w:r>
      <w:r w:rsidRPr="00FE377F">
        <w:rPr>
          <w:rFonts w:ascii="仿宋" w:eastAsia="仿宋" w:hAnsi="仿宋" w:hint="eastAsia"/>
          <w:sz w:val="24"/>
        </w:rPr>
        <w:lastRenderedPageBreak/>
        <w:t>评标委员会对投标文件中含义不明确、同类问题表述不一致或者有明显文字和计算错误的内容，应当以书面形式（须由评标委员会全体成员签字）要求供应商</w:t>
      </w:r>
      <w:proofErr w:type="gramStart"/>
      <w:r w:rsidRPr="00FE377F">
        <w:rPr>
          <w:rFonts w:ascii="仿宋" w:eastAsia="仿宋" w:hAnsi="仿宋" w:hint="eastAsia"/>
          <w:sz w:val="24"/>
        </w:rPr>
        <w:t>作出</w:t>
      </w:r>
      <w:proofErr w:type="gramEnd"/>
      <w:r w:rsidRPr="00FE377F">
        <w:rPr>
          <w:rFonts w:ascii="仿宋" w:eastAsia="仿宋" w:hAnsi="仿宋" w:hint="eastAsia"/>
          <w:sz w:val="24"/>
        </w:rPr>
        <w:t>必要的书面澄清、说明或者更正，并给予供应</w:t>
      </w:r>
      <w:proofErr w:type="gramStart"/>
      <w:r w:rsidRPr="00FE377F">
        <w:rPr>
          <w:rFonts w:ascii="仿宋" w:eastAsia="仿宋" w:hAnsi="仿宋" w:hint="eastAsia"/>
          <w:sz w:val="24"/>
        </w:rPr>
        <w:t>商必要</w:t>
      </w:r>
      <w:proofErr w:type="gramEnd"/>
      <w:r w:rsidRPr="00FE377F">
        <w:rPr>
          <w:rFonts w:ascii="仿宋" w:eastAsia="仿宋" w:hAnsi="仿宋" w:hint="eastAsia"/>
          <w:sz w:val="24"/>
        </w:rPr>
        <w:t>的反馈时间。</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3.8.2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3.8.3评标委员会要求供应商澄清、说明或者更正，不得超出招标文件的范围，不得以此让供应商实质改变投标文件的内容，不得影响供应商公平竞争。本项目下列内容不得澄清：</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（一）按财政部规定应当在评标时不予承认的投标文件内容事项；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（二）投标文件中已经明确的内容事项；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3.8.4 本项目采购过程中，投标文件报价出现前后不一致的，按照下列规定修正：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（一）投标文件中开标一览表（报价表）内容与投标文件中相应内容不一致的，以开标一览表（报价表）为准；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（二）大写金额和小写金额不一致的，以大写金额为准；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（三）单价金额小数点或者百分比有明显错位的，以开标一览表的总价为准，并修改单价；</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（四）总价金额与按单价汇总金额不一致的，以单价金额计算结果为准。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同时出现两种以上不一致的，按照前款规定的顺序修正。修正后的报价按照本章3.8.1-3.8.3的规定经投标人确认后产生约束力，投标人不确认的，其投标无效。</w:t>
      </w:r>
    </w:p>
    <w:p w:rsidR="00EC4AC3" w:rsidRPr="00FE377F" w:rsidRDefault="007B6747">
      <w:pPr>
        <w:spacing w:line="400" w:lineRule="exact"/>
        <w:ind w:firstLineChars="200" w:firstLine="482"/>
        <w:rPr>
          <w:rFonts w:ascii="仿宋" w:eastAsia="仿宋" w:hAnsi="仿宋"/>
          <w:b/>
          <w:sz w:val="24"/>
        </w:rPr>
      </w:pPr>
      <w:r w:rsidRPr="00FE377F">
        <w:rPr>
          <w:rFonts w:ascii="仿宋" w:eastAsia="仿宋" w:hAnsi="仿宋" w:hint="eastAsia"/>
          <w:b/>
          <w:sz w:val="24"/>
        </w:rPr>
        <w:t>注：评标委员会当积极履行澄清、说明或者更正的职责，不得滥用权力。供应商的投标文件应当要求澄清、说明或者更正的，不得未经澄清、说明或者更正而直接作无效投标处理。</w:t>
      </w:r>
    </w:p>
    <w:p w:rsidR="00A632E6" w:rsidRPr="00FE377F" w:rsidRDefault="007B6747" w:rsidP="00A632E6">
      <w:pPr>
        <w:pStyle w:val="ae"/>
        <w:ind w:firstLineChars="200" w:firstLine="480"/>
        <w:jc w:val="both"/>
        <w:rPr>
          <w:rFonts w:ascii="仿宋" w:eastAsia="仿宋" w:hAnsi="仿宋"/>
        </w:rPr>
      </w:pPr>
      <w:r w:rsidRPr="00FE377F">
        <w:rPr>
          <w:rFonts w:ascii="仿宋" w:eastAsia="仿宋" w:hAnsi="仿宋" w:hint="eastAsia"/>
        </w:rPr>
        <w:t>3.9</w:t>
      </w:r>
      <w:r w:rsidR="00542838" w:rsidRPr="00FE377F">
        <w:rPr>
          <w:rFonts w:ascii="仿宋" w:eastAsia="仿宋" w:hAnsi="仿宋" w:hint="eastAsia"/>
        </w:rPr>
        <w:t>低于成本价投标处理。</w:t>
      </w:r>
      <w:r w:rsidR="00A632E6" w:rsidRPr="00FE377F">
        <w:rPr>
          <w:rFonts w:ascii="仿宋" w:eastAsia="仿宋" w:hAnsi="仿宋"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w:t>
      </w:r>
      <w:r w:rsidR="00A632E6" w:rsidRPr="00FE377F">
        <w:rPr>
          <w:rFonts w:ascii="仿宋" w:eastAsia="仿宋" w:hAnsi="仿宋" w:hint="eastAsia"/>
        </w:rPr>
        <w:lastRenderedPageBreak/>
        <w:t>能证明其报价合理性的，评标委员会应当将其作为无效投标处理。</w:t>
      </w:r>
    </w:p>
    <w:p w:rsidR="00EC4AC3" w:rsidRPr="00FE377F" w:rsidRDefault="007B6747" w:rsidP="00A632E6">
      <w:pPr>
        <w:pStyle w:val="ae"/>
        <w:ind w:firstLineChars="200" w:firstLine="480"/>
        <w:jc w:val="both"/>
        <w:rPr>
          <w:rFonts w:ascii="仿宋" w:eastAsia="仿宋" w:hAnsi="仿宋"/>
        </w:rPr>
      </w:pPr>
      <w:r w:rsidRPr="00FE377F">
        <w:rPr>
          <w:rFonts w:ascii="仿宋" w:eastAsia="仿宋" w:hAnsi="仿宋" w:hint="eastAsia"/>
        </w:rPr>
        <w:t>3.10招标采购单位现场复核评标结果。</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（一）分值汇总计算错误的；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（二）分项评分超出评分标准范围的；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（三）客观评分不一致的；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（四）经评标委员会认定评分畸高</w:t>
      </w:r>
      <w:proofErr w:type="gramStart"/>
      <w:r w:rsidRPr="00FE377F">
        <w:rPr>
          <w:rFonts w:ascii="仿宋" w:eastAsia="仿宋" w:hAnsi="仿宋" w:hint="eastAsia"/>
        </w:rPr>
        <w:t>畸</w:t>
      </w:r>
      <w:proofErr w:type="gramEnd"/>
      <w:r w:rsidRPr="00FE377F">
        <w:rPr>
          <w:rFonts w:ascii="仿宋" w:eastAsia="仿宋" w:hAnsi="仿宋" w:hint="eastAsia"/>
        </w:rPr>
        <w:t>低的。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3.10.2有下列情形之一的，不得修改评标结果或者重新评审：</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（一）招标采购单位现场复核时，复核工作人员数量不足的；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（二）招标采购单位现场复核时，没有采购监督人员现场监督的；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（三）招标采购单位现场复核内容超出规定范围的；</w:t>
      </w:r>
    </w:p>
    <w:p w:rsidR="00EC4AC3" w:rsidRPr="00FE377F" w:rsidRDefault="007B6747">
      <w:pPr>
        <w:pStyle w:val="ae"/>
        <w:ind w:firstLineChars="200" w:firstLine="480"/>
        <w:jc w:val="both"/>
        <w:rPr>
          <w:rFonts w:ascii="仿宋" w:eastAsia="仿宋" w:hAnsi="仿宋"/>
        </w:rPr>
      </w:pPr>
      <w:r w:rsidRPr="00FE377F">
        <w:rPr>
          <w:rFonts w:ascii="仿宋" w:eastAsia="仿宋" w:hAnsi="仿宋" w:hint="eastAsia"/>
        </w:rPr>
        <w:t>（四）招标采购单位未提供书面建议的。</w:t>
      </w:r>
    </w:p>
    <w:p w:rsidR="00EC4AC3" w:rsidRPr="00FE377F" w:rsidRDefault="007B6747">
      <w:pPr>
        <w:pStyle w:val="2"/>
        <w:rPr>
          <w:rFonts w:ascii="仿宋" w:eastAsia="仿宋" w:hAnsi="仿宋"/>
          <w:sz w:val="24"/>
          <w:szCs w:val="24"/>
        </w:rPr>
      </w:pPr>
      <w:r w:rsidRPr="00FE377F">
        <w:rPr>
          <w:rFonts w:ascii="仿宋" w:eastAsia="仿宋" w:hAnsi="仿宋" w:hint="eastAsia"/>
          <w:sz w:val="24"/>
          <w:szCs w:val="24"/>
        </w:rPr>
        <w:t>4. 评标细则及标准</w:t>
      </w:r>
      <w:bookmarkEnd w:id="196"/>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4.1本项目采用综合评分法，评分因素详见综合评分明细表。</w:t>
      </w:r>
    </w:p>
    <w:p w:rsidR="00EC4AC3" w:rsidRPr="00FE377F" w:rsidRDefault="007B6747">
      <w:pPr>
        <w:pStyle w:val="a7"/>
        <w:tabs>
          <w:tab w:val="left" w:pos="600"/>
        </w:tabs>
        <w:spacing w:line="400" w:lineRule="exact"/>
        <w:ind w:firstLineChars="200" w:firstLine="480"/>
        <w:rPr>
          <w:rFonts w:ascii="仿宋" w:eastAsia="仿宋" w:hAnsi="仿宋"/>
          <w:sz w:val="24"/>
          <w:szCs w:val="24"/>
        </w:rPr>
      </w:pPr>
      <w:r w:rsidRPr="00FE377F">
        <w:rPr>
          <w:rFonts w:ascii="仿宋" w:eastAsia="仿宋" w:hAnsi="仿宋" w:hint="eastAsia"/>
          <w:sz w:val="24"/>
          <w:szCs w:val="24"/>
        </w:rPr>
        <w:t>4.</w:t>
      </w:r>
      <w:r w:rsidR="003429E1" w:rsidRPr="00FE377F">
        <w:rPr>
          <w:rFonts w:ascii="仿宋" w:eastAsia="仿宋" w:hAnsi="仿宋"/>
          <w:sz w:val="24"/>
          <w:szCs w:val="24"/>
        </w:rPr>
        <w:t>2</w:t>
      </w:r>
      <w:r w:rsidRPr="00FE377F">
        <w:rPr>
          <w:rFonts w:ascii="仿宋" w:eastAsia="仿宋" w:hAnsi="仿宋" w:hint="eastAsia"/>
          <w:sz w:val="24"/>
          <w:szCs w:val="24"/>
        </w:rPr>
        <w:t>综合评分明细表</w:t>
      </w:r>
    </w:p>
    <w:p w:rsidR="00EC4AC3" w:rsidRPr="00FE377F" w:rsidRDefault="007B6747">
      <w:pPr>
        <w:widowControl/>
        <w:ind w:firstLineChars="200" w:firstLine="480"/>
        <w:jc w:val="left"/>
        <w:rPr>
          <w:rFonts w:ascii="仿宋" w:eastAsia="仿宋" w:hAnsi="仿宋"/>
          <w:sz w:val="24"/>
        </w:rPr>
      </w:pPr>
      <w:r w:rsidRPr="00FE377F">
        <w:rPr>
          <w:rFonts w:ascii="仿宋" w:eastAsia="仿宋" w:hAnsi="仿宋" w:hint="eastAsia"/>
          <w:sz w:val="24"/>
        </w:rPr>
        <w:t>4.</w:t>
      </w:r>
      <w:r w:rsidR="003429E1" w:rsidRPr="00FE377F">
        <w:rPr>
          <w:rFonts w:ascii="仿宋" w:eastAsia="仿宋" w:hAnsi="仿宋"/>
          <w:sz w:val="24"/>
        </w:rPr>
        <w:t>2</w:t>
      </w:r>
      <w:r w:rsidRPr="00FE377F">
        <w:rPr>
          <w:rFonts w:ascii="仿宋" w:eastAsia="仿宋" w:hAnsi="仿宋" w:hint="eastAsia"/>
          <w:sz w:val="24"/>
        </w:rPr>
        <w:t>.</w:t>
      </w:r>
      <w:r w:rsidR="00891C3F" w:rsidRPr="00FE377F">
        <w:rPr>
          <w:rFonts w:ascii="仿宋" w:eastAsia="仿宋" w:hAnsi="仿宋"/>
          <w:sz w:val="24"/>
        </w:rPr>
        <w:t>1</w:t>
      </w:r>
      <w:r w:rsidRPr="00FE377F">
        <w:rPr>
          <w:rFonts w:ascii="仿宋" w:eastAsia="仿宋" w:hAnsi="仿宋" w:hint="eastAsia"/>
          <w:sz w:val="24"/>
        </w:rPr>
        <w:t xml:space="preserve"> 综合评分明细表按须知表中的相关要求进行价格调整，再参与价格分评审。</w:t>
      </w:r>
    </w:p>
    <w:p w:rsidR="00BC5717" w:rsidRPr="00BC5717" w:rsidRDefault="007B6747" w:rsidP="00BC5717">
      <w:pPr>
        <w:pStyle w:val="a7"/>
        <w:tabs>
          <w:tab w:val="left" w:pos="600"/>
        </w:tabs>
        <w:spacing w:line="400" w:lineRule="exact"/>
        <w:ind w:firstLineChars="200" w:firstLine="480"/>
        <w:rPr>
          <w:rFonts w:ascii="仿宋" w:eastAsia="仿宋" w:hAnsi="仿宋"/>
          <w:sz w:val="24"/>
        </w:rPr>
      </w:pPr>
      <w:r w:rsidRPr="00BC5717">
        <w:rPr>
          <w:rFonts w:ascii="仿宋" w:eastAsia="仿宋" w:hAnsi="仿宋" w:hint="eastAsia"/>
          <w:sz w:val="24"/>
          <w:szCs w:val="24"/>
        </w:rPr>
        <w:t>4.</w:t>
      </w:r>
      <w:r w:rsidR="003429E1" w:rsidRPr="00BC5717">
        <w:rPr>
          <w:rFonts w:ascii="仿宋" w:eastAsia="仿宋" w:hAnsi="仿宋"/>
          <w:sz w:val="24"/>
          <w:szCs w:val="24"/>
        </w:rPr>
        <w:t>2</w:t>
      </w:r>
      <w:r w:rsidRPr="00BC5717">
        <w:rPr>
          <w:rFonts w:ascii="仿宋" w:eastAsia="仿宋" w:hAnsi="仿宋" w:hint="eastAsia"/>
          <w:sz w:val="24"/>
          <w:szCs w:val="24"/>
        </w:rPr>
        <w:t>.</w:t>
      </w:r>
      <w:r w:rsidR="00891C3F" w:rsidRPr="00BC5717">
        <w:rPr>
          <w:rFonts w:ascii="仿宋" w:eastAsia="仿宋" w:hAnsi="仿宋"/>
          <w:sz w:val="24"/>
          <w:szCs w:val="24"/>
        </w:rPr>
        <w:t>2</w:t>
      </w:r>
      <w:r w:rsidRPr="00BC5717">
        <w:rPr>
          <w:rFonts w:ascii="仿宋" w:eastAsia="仿宋" w:hAnsi="仿宋" w:hint="eastAsia"/>
          <w:sz w:val="24"/>
          <w:szCs w:val="24"/>
        </w:rPr>
        <w:t>综合评分明细表</w:t>
      </w:r>
    </w:p>
    <w:tbl>
      <w:tblPr>
        <w:tblStyle w:val="af2"/>
        <w:tblW w:w="9322" w:type="dxa"/>
        <w:tblLayout w:type="fixed"/>
        <w:tblLook w:val="04A0" w:firstRow="1" w:lastRow="0" w:firstColumn="1" w:lastColumn="0" w:noHBand="0" w:noVBand="1"/>
      </w:tblPr>
      <w:tblGrid>
        <w:gridCol w:w="580"/>
        <w:gridCol w:w="1582"/>
        <w:gridCol w:w="983"/>
        <w:gridCol w:w="3767"/>
        <w:gridCol w:w="2410"/>
      </w:tblGrid>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序号</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评分因素及权重</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分值</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评分标准</w:t>
            </w:r>
          </w:p>
        </w:tc>
        <w:tc>
          <w:tcPr>
            <w:tcW w:w="241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说明</w:t>
            </w: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lastRenderedPageBreak/>
              <w:t>1</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报价</w:t>
            </w:r>
            <w:r w:rsidRPr="00BC5717">
              <w:rPr>
                <w:rFonts w:ascii="仿宋" w:eastAsia="仿宋" w:hAnsi="仿宋"/>
                <w:color w:val="000000" w:themeColor="text1"/>
                <w:sz w:val="24"/>
              </w:rPr>
              <w:t>40</w:t>
            </w:r>
            <w:r w:rsidRPr="00BC5717">
              <w:rPr>
                <w:rFonts w:ascii="仿宋" w:eastAsia="仿宋" w:hAnsi="仿宋" w:hint="eastAsia"/>
                <w:color w:val="000000" w:themeColor="text1"/>
                <w:sz w:val="24"/>
              </w:rPr>
              <w:t>.0%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40.00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以本次最低有效投标报价为基准价，投标报价得分=(基准价／投标报价)*</w:t>
            </w:r>
            <w:r w:rsidRPr="00BC5717">
              <w:rPr>
                <w:rFonts w:ascii="仿宋" w:eastAsia="仿宋" w:hAnsi="仿宋"/>
                <w:color w:val="000000" w:themeColor="text1"/>
                <w:sz w:val="24"/>
              </w:rPr>
              <w:t>40</w:t>
            </w:r>
          </w:p>
        </w:tc>
        <w:tc>
          <w:tcPr>
            <w:tcW w:w="2410" w:type="dxa"/>
          </w:tcPr>
          <w:p w:rsidR="00BC5717" w:rsidRPr="00BC5717" w:rsidRDefault="00BC5717" w:rsidP="006A249D">
            <w:pPr>
              <w:rPr>
                <w:rFonts w:ascii="仿宋" w:eastAsia="仿宋" w:hAnsi="仿宋"/>
                <w:color w:val="000000" w:themeColor="text1"/>
                <w:sz w:val="24"/>
              </w:rPr>
            </w:pP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2</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技术和商务及其他要求</w:t>
            </w:r>
            <w:r w:rsidRPr="00BC5717">
              <w:rPr>
                <w:rFonts w:ascii="仿宋" w:eastAsia="仿宋" w:hAnsi="仿宋"/>
                <w:color w:val="000000" w:themeColor="text1"/>
                <w:sz w:val="24"/>
              </w:rPr>
              <w:t>35</w:t>
            </w:r>
            <w:r w:rsidRPr="00BC5717">
              <w:rPr>
                <w:rFonts w:ascii="仿宋" w:eastAsia="仿宋" w:hAnsi="仿宋" w:hint="eastAsia"/>
                <w:color w:val="000000" w:themeColor="text1"/>
                <w:sz w:val="24"/>
              </w:rPr>
              <w:t>.0%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35.00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技术、商务及其他要求低于招标文件第六章要求的（负偏离），*号条款一项扣</w:t>
            </w:r>
            <w:r w:rsidRPr="00BC5717">
              <w:rPr>
                <w:rFonts w:ascii="仿宋" w:eastAsia="仿宋" w:hAnsi="仿宋"/>
                <w:color w:val="000000" w:themeColor="text1"/>
                <w:sz w:val="24"/>
              </w:rPr>
              <w:t>3</w:t>
            </w:r>
            <w:r w:rsidRPr="00BC5717">
              <w:rPr>
                <w:rFonts w:ascii="仿宋" w:eastAsia="仿宋" w:hAnsi="仿宋" w:hint="eastAsia"/>
                <w:color w:val="000000" w:themeColor="text1"/>
                <w:sz w:val="24"/>
              </w:rPr>
              <w:t>分，一般条款一项扣</w:t>
            </w:r>
            <w:r w:rsidRPr="00BC5717">
              <w:rPr>
                <w:rFonts w:ascii="仿宋" w:eastAsia="仿宋" w:hAnsi="仿宋"/>
                <w:color w:val="000000" w:themeColor="text1"/>
                <w:sz w:val="24"/>
              </w:rPr>
              <w:t>1</w:t>
            </w:r>
            <w:r w:rsidRPr="00BC5717">
              <w:rPr>
                <w:rFonts w:ascii="仿宋" w:eastAsia="仿宋" w:hAnsi="仿宋" w:hint="eastAsia"/>
                <w:color w:val="000000" w:themeColor="text1"/>
                <w:sz w:val="24"/>
              </w:rPr>
              <w:t>分，扣完为止。</w:t>
            </w:r>
          </w:p>
        </w:tc>
        <w:tc>
          <w:tcPr>
            <w:tcW w:w="2410" w:type="dxa"/>
          </w:tcPr>
          <w:p w:rsidR="00BC5717" w:rsidRPr="00BC5717" w:rsidRDefault="00BC5717" w:rsidP="002F46ED">
            <w:pPr>
              <w:rPr>
                <w:rFonts w:ascii="仿宋" w:eastAsia="仿宋" w:hAnsi="仿宋"/>
                <w:color w:val="000000" w:themeColor="text1"/>
                <w:sz w:val="24"/>
              </w:rPr>
            </w:pPr>
            <w:r w:rsidRPr="00BC5717">
              <w:rPr>
                <w:rFonts w:ascii="仿宋" w:eastAsia="仿宋" w:hAnsi="仿宋" w:hint="eastAsia"/>
                <w:color w:val="000000" w:themeColor="text1"/>
                <w:sz w:val="24"/>
              </w:rPr>
              <w:t>*号条款需提供说明书（生产厂商盖鲜章）或技术白皮书或检测报告等证明材料进行佐证</w:t>
            </w: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3</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制造厂商综合情况5.0%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5.00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具有完整生产、检测设备的，第一名得5分，第二名得3分，第三名得1分，其余不得0分</w:t>
            </w:r>
          </w:p>
        </w:tc>
        <w:tc>
          <w:tcPr>
            <w:tcW w:w="241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需提供客观评审证明材料</w:t>
            </w: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4</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业绩10.0%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10.00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评标委员会根据投标人同类产品销售业绩（2015年-至投标截止日）进行评定，每提供一个业绩得1分，最多得10分。</w:t>
            </w:r>
          </w:p>
        </w:tc>
        <w:tc>
          <w:tcPr>
            <w:tcW w:w="241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提供销售合同或中标通知书复印件</w:t>
            </w: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5</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售后服务</w:t>
            </w:r>
            <w:r w:rsidRPr="00BC5717">
              <w:rPr>
                <w:rFonts w:ascii="仿宋" w:eastAsia="仿宋" w:hAnsi="仿宋"/>
                <w:color w:val="000000" w:themeColor="text1"/>
                <w:sz w:val="24"/>
              </w:rPr>
              <w:t>6</w:t>
            </w:r>
            <w:r w:rsidRPr="00BC5717">
              <w:rPr>
                <w:rFonts w:ascii="仿宋" w:eastAsia="仿宋" w:hAnsi="仿宋" w:hint="eastAsia"/>
                <w:color w:val="000000" w:themeColor="text1"/>
                <w:sz w:val="24"/>
              </w:rPr>
              <w:t>.0%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6.00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根据投标人承诺的质量保证范围，本地化售后服务，维修响应时间，人员培训计划等进行综合分析比较评分，第一名得</w:t>
            </w:r>
            <w:r w:rsidRPr="00BC5717">
              <w:rPr>
                <w:rFonts w:ascii="仿宋" w:eastAsia="仿宋" w:hAnsi="仿宋"/>
                <w:color w:val="000000" w:themeColor="text1"/>
                <w:sz w:val="24"/>
              </w:rPr>
              <w:t>6</w:t>
            </w:r>
            <w:r w:rsidRPr="00BC5717">
              <w:rPr>
                <w:rFonts w:ascii="仿宋" w:eastAsia="仿宋" w:hAnsi="仿宋" w:hint="eastAsia"/>
                <w:color w:val="000000" w:themeColor="text1"/>
                <w:sz w:val="24"/>
              </w:rPr>
              <w:t>分；第二名得4分；第三名得</w:t>
            </w:r>
            <w:r w:rsidRPr="00BC5717">
              <w:rPr>
                <w:rFonts w:ascii="仿宋" w:eastAsia="仿宋" w:hAnsi="仿宋"/>
                <w:color w:val="000000" w:themeColor="text1"/>
                <w:sz w:val="24"/>
              </w:rPr>
              <w:t>2</w:t>
            </w:r>
            <w:r w:rsidRPr="00BC5717">
              <w:rPr>
                <w:rFonts w:ascii="仿宋" w:eastAsia="仿宋" w:hAnsi="仿宋" w:hint="eastAsia"/>
                <w:color w:val="000000" w:themeColor="text1"/>
                <w:sz w:val="24"/>
              </w:rPr>
              <w:t>分，其余不得0分</w:t>
            </w:r>
          </w:p>
        </w:tc>
        <w:tc>
          <w:tcPr>
            <w:tcW w:w="241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w:t>
            </w: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6</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节能、环保2.0%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2.00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投标人投标产品中每有一项为节能产品政府采购清单中的产品的得0.5分，每有一项为环境标志产品政府采购清单中的产品的得0.5分，投标人投标产品中每有一项产品同时为节能产品政府采购清单和环境标志产品政府采购清单中的产品的得1分，最多得2分。（提供清单复印件）</w:t>
            </w:r>
          </w:p>
        </w:tc>
        <w:tc>
          <w:tcPr>
            <w:tcW w:w="241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以《中国政府采购网》最新颁布清单为准。</w:t>
            </w:r>
          </w:p>
        </w:tc>
      </w:tr>
      <w:tr w:rsidR="00BC5717" w:rsidRPr="00BC5717" w:rsidTr="006A249D">
        <w:tc>
          <w:tcPr>
            <w:tcW w:w="58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7</w:t>
            </w:r>
          </w:p>
        </w:tc>
        <w:tc>
          <w:tcPr>
            <w:tcW w:w="1582"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投标文件的规范性2.0%</w:t>
            </w:r>
          </w:p>
        </w:tc>
        <w:tc>
          <w:tcPr>
            <w:tcW w:w="983"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2.00</w:t>
            </w:r>
          </w:p>
        </w:tc>
        <w:tc>
          <w:tcPr>
            <w:tcW w:w="3767"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hint="eastAsia"/>
                <w:color w:val="000000" w:themeColor="text1"/>
                <w:sz w:val="24"/>
              </w:rPr>
              <w:t>投标文件制作规范，没有细微偏差情形的得2分；有一项细微偏差扣0.5分，直至该项分值扣完为止。</w:t>
            </w:r>
          </w:p>
        </w:tc>
        <w:tc>
          <w:tcPr>
            <w:tcW w:w="2410" w:type="dxa"/>
          </w:tcPr>
          <w:p w:rsidR="00BC5717" w:rsidRPr="00BC5717" w:rsidRDefault="00BC5717" w:rsidP="006A249D">
            <w:pPr>
              <w:rPr>
                <w:rFonts w:ascii="仿宋" w:eastAsia="仿宋" w:hAnsi="仿宋"/>
                <w:color w:val="000000" w:themeColor="text1"/>
                <w:sz w:val="24"/>
              </w:rPr>
            </w:pPr>
            <w:r w:rsidRPr="00BC5717">
              <w:rPr>
                <w:rFonts w:ascii="仿宋" w:eastAsia="仿宋" w:hAnsi="仿宋"/>
                <w:color w:val="000000" w:themeColor="text1"/>
                <w:sz w:val="24"/>
              </w:rPr>
              <w:t>/</w:t>
            </w:r>
          </w:p>
        </w:tc>
      </w:tr>
    </w:tbl>
    <w:p w:rsidR="00177C67" w:rsidRPr="00FE377F" w:rsidRDefault="00177C67" w:rsidP="00BC5717">
      <w:pPr>
        <w:pStyle w:val="a7"/>
        <w:tabs>
          <w:tab w:val="left" w:pos="600"/>
        </w:tabs>
        <w:spacing w:line="400" w:lineRule="exact"/>
        <w:ind w:firstLineChars="200" w:firstLine="480"/>
        <w:rPr>
          <w:rFonts w:ascii="仿宋" w:eastAsia="仿宋" w:hAnsi="仿宋"/>
          <w:sz w:val="24"/>
        </w:rPr>
      </w:pPr>
    </w:p>
    <w:p w:rsidR="00D773C7" w:rsidRPr="00FE377F" w:rsidRDefault="00D773C7" w:rsidP="00D773C7">
      <w:pPr>
        <w:ind w:firstLineChars="150" w:firstLine="360"/>
        <w:rPr>
          <w:rFonts w:ascii="仿宋" w:eastAsia="仿宋" w:hAnsi="仿宋"/>
          <w:sz w:val="24"/>
        </w:rPr>
      </w:pPr>
      <w:r w:rsidRPr="00FE377F">
        <w:rPr>
          <w:rFonts w:ascii="仿宋" w:eastAsia="仿宋" w:hAnsi="仿宋" w:hint="eastAsia"/>
          <w:sz w:val="24"/>
        </w:rPr>
        <w:t>注： 评分的取值按四舍五入法，保留小数点后两位。</w:t>
      </w:r>
    </w:p>
    <w:p w:rsidR="00EC4AC3" w:rsidRPr="00FE377F" w:rsidRDefault="007B6747" w:rsidP="00E902A4">
      <w:pPr>
        <w:pStyle w:val="2"/>
        <w:spacing w:line="400" w:lineRule="exact"/>
        <w:ind w:firstLineChars="196" w:firstLine="472"/>
        <w:rPr>
          <w:rFonts w:ascii="仿宋" w:eastAsia="仿宋" w:hAnsi="仿宋"/>
          <w:sz w:val="24"/>
          <w:szCs w:val="24"/>
        </w:rPr>
      </w:pPr>
      <w:bookmarkStart w:id="198" w:name="_Toc217446060"/>
      <w:r w:rsidRPr="00FE377F">
        <w:rPr>
          <w:rFonts w:ascii="仿宋" w:eastAsia="仿宋" w:hAnsi="仿宋" w:hint="eastAsia"/>
          <w:sz w:val="24"/>
          <w:szCs w:val="24"/>
        </w:rPr>
        <w:lastRenderedPageBreak/>
        <w:t>5、 废 标</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5.1本次政府采购活动中，出现下列情形之一的，予以废标：</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（1）符合专业条件的供应商或者对招标文件作实质响应的供应商不足三家的；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（2）出现影响采购公正的违法、违规行为的；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（3）投标人的报价均超过了采购预算，采购人不能支付的；</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（4）因重大变故，采购任务取消的。</w:t>
      </w:r>
    </w:p>
    <w:p w:rsidR="00EC4AC3" w:rsidRPr="00FE377F" w:rsidRDefault="007B6747">
      <w:pPr>
        <w:spacing w:line="400" w:lineRule="exact"/>
        <w:ind w:firstLineChars="200" w:firstLine="480"/>
        <w:rPr>
          <w:rFonts w:ascii="仿宋" w:eastAsia="仿宋" w:hAnsi="仿宋"/>
          <w:sz w:val="24"/>
        </w:rPr>
      </w:pPr>
      <w:proofErr w:type="gramStart"/>
      <w:r w:rsidRPr="00FE377F">
        <w:rPr>
          <w:rFonts w:ascii="仿宋" w:eastAsia="仿宋" w:hAnsi="仿宋" w:hint="eastAsia"/>
          <w:sz w:val="24"/>
        </w:rPr>
        <w:t>废标后</w:t>
      </w:r>
      <w:proofErr w:type="gramEnd"/>
      <w:r w:rsidRPr="00FE377F">
        <w:rPr>
          <w:rFonts w:ascii="仿宋" w:eastAsia="仿宋" w:hAnsi="仿宋" w:hint="eastAsia"/>
          <w:sz w:val="24"/>
        </w:rPr>
        <w:t>，采购代理机构</w:t>
      </w:r>
      <w:r w:rsidR="00F53A08" w:rsidRPr="00FE377F">
        <w:rPr>
          <w:rFonts w:ascii="仿宋" w:eastAsia="仿宋" w:hAnsi="仿宋" w:hint="eastAsia"/>
          <w:sz w:val="24"/>
        </w:rPr>
        <w:t>将</w:t>
      </w:r>
      <w:r w:rsidRPr="00FE377F">
        <w:rPr>
          <w:rFonts w:ascii="仿宋" w:eastAsia="仿宋" w:hAnsi="仿宋" w:hint="eastAsia"/>
          <w:sz w:val="24"/>
        </w:rPr>
        <w:t>在</w:t>
      </w:r>
      <w:r w:rsidR="00F53A08" w:rsidRPr="00FE377F">
        <w:rPr>
          <w:rFonts w:ascii="仿宋" w:eastAsia="仿宋" w:hAnsi="仿宋" w:hint="eastAsia"/>
          <w:sz w:val="24"/>
        </w:rPr>
        <w:t>中国</w:t>
      </w:r>
      <w:r w:rsidRPr="00FE377F">
        <w:rPr>
          <w:rFonts w:ascii="仿宋" w:eastAsia="仿宋" w:hAnsi="仿宋" w:hint="eastAsia"/>
          <w:sz w:val="24"/>
        </w:rPr>
        <w:t>政府采购网上公告，并公告废标的情形。投标人需要知晓</w:t>
      </w:r>
      <w:proofErr w:type="gramStart"/>
      <w:r w:rsidRPr="00FE377F">
        <w:rPr>
          <w:rFonts w:ascii="仿宋" w:eastAsia="仿宋" w:hAnsi="仿宋" w:hint="eastAsia"/>
          <w:sz w:val="24"/>
        </w:rPr>
        <w:t>导致废标情形</w:t>
      </w:r>
      <w:proofErr w:type="gramEnd"/>
      <w:r w:rsidRPr="00FE377F">
        <w:rPr>
          <w:rFonts w:ascii="仿宋" w:eastAsia="仿宋" w:hAnsi="仿宋" w:hint="eastAsia"/>
          <w:sz w:val="24"/>
        </w:rPr>
        <w:t>的具体原因和理由的，可以通过书面形式询问招标采购单位。</w:t>
      </w:r>
    </w:p>
    <w:p w:rsidR="00EC4AC3" w:rsidRPr="00FE377F" w:rsidRDefault="00EC4AC3">
      <w:pPr>
        <w:spacing w:line="400" w:lineRule="exact"/>
        <w:ind w:firstLineChars="200" w:firstLine="480"/>
        <w:rPr>
          <w:rFonts w:ascii="仿宋" w:eastAsia="仿宋" w:hAnsi="仿宋"/>
          <w:sz w:val="24"/>
        </w:rPr>
      </w:pPr>
    </w:p>
    <w:p w:rsidR="00EC4AC3" w:rsidRPr="00FE377F" w:rsidRDefault="007B6747" w:rsidP="00E902A4">
      <w:pPr>
        <w:pStyle w:val="2"/>
        <w:spacing w:line="400" w:lineRule="exact"/>
        <w:ind w:firstLineChars="196" w:firstLine="472"/>
        <w:rPr>
          <w:rFonts w:ascii="仿宋" w:eastAsia="仿宋" w:hAnsi="仿宋"/>
          <w:sz w:val="24"/>
          <w:szCs w:val="24"/>
        </w:rPr>
      </w:pPr>
      <w:r w:rsidRPr="00FE377F">
        <w:rPr>
          <w:rFonts w:ascii="仿宋" w:eastAsia="仿宋" w:hAnsi="仿宋" w:hint="eastAsia"/>
          <w:sz w:val="24"/>
          <w:szCs w:val="24"/>
        </w:rPr>
        <w:t>6、定标</w:t>
      </w:r>
      <w:bookmarkStart w:id="199" w:name="_Toc217446061"/>
      <w:bookmarkEnd w:id="198"/>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6.1. 定标原则</w:t>
      </w:r>
      <w:bookmarkEnd w:id="199"/>
      <w:r w:rsidRPr="00FE377F">
        <w:rPr>
          <w:rFonts w:ascii="仿宋" w:eastAsia="仿宋" w:hAnsi="仿宋" w:hint="eastAsia"/>
          <w:sz w:val="24"/>
        </w:rPr>
        <w:t>：本项目根据评标委员会推荐的中标候选供应商名单，按顺序确定中标供应商。</w:t>
      </w:r>
    </w:p>
    <w:p w:rsidR="00EC4AC3" w:rsidRPr="00FE377F" w:rsidRDefault="007B6747">
      <w:pPr>
        <w:spacing w:line="400" w:lineRule="exact"/>
        <w:ind w:firstLineChars="200" w:firstLine="480"/>
        <w:rPr>
          <w:rFonts w:ascii="仿宋" w:eastAsia="仿宋" w:hAnsi="仿宋"/>
          <w:sz w:val="24"/>
        </w:rPr>
      </w:pPr>
      <w:bookmarkStart w:id="200" w:name="_Toc217446062"/>
      <w:r w:rsidRPr="00FE377F">
        <w:rPr>
          <w:rFonts w:ascii="仿宋" w:eastAsia="仿宋" w:hAnsi="仿宋" w:hint="eastAsia"/>
          <w:sz w:val="24"/>
        </w:rPr>
        <w:t>6.2. 定标程序</w:t>
      </w:r>
      <w:bookmarkEnd w:id="200"/>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6.2.1 评标委员会将评标情况写出书面报告，推荐中标候选供应商。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6.2.2 采购代理机构在评标结束后2个工作日内将评标报告送采购人。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w:t>
      </w:r>
      <w:proofErr w:type="gramStart"/>
      <w:r w:rsidRPr="00FE377F">
        <w:rPr>
          <w:rFonts w:ascii="仿宋" w:eastAsia="仿宋" w:hAnsi="仿宋" w:hint="eastAsia"/>
          <w:sz w:val="24"/>
        </w:rPr>
        <w:t>且按照</w:t>
      </w:r>
      <w:proofErr w:type="gramEnd"/>
      <w:r w:rsidRPr="00FE377F">
        <w:rPr>
          <w:rFonts w:ascii="仿宋" w:eastAsia="仿宋" w:hAnsi="仿宋" w:hint="eastAsia"/>
          <w:sz w:val="24"/>
        </w:rPr>
        <w:t>评审因素的量化指标评审得分最高的投标人为排名第一的中标候选人。排名并列的由采购人自主采取随机抽取的方式选择中标供应商。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6.2.4 根据采购人确定的中标供应商，采购代理机构在</w:t>
      </w:r>
      <w:r w:rsidR="00F53A08" w:rsidRPr="00FE377F">
        <w:rPr>
          <w:rFonts w:ascii="仿宋" w:eastAsia="仿宋" w:hAnsi="仿宋" w:hint="eastAsia"/>
          <w:sz w:val="24"/>
        </w:rPr>
        <w:t>中国</w:t>
      </w:r>
      <w:r w:rsidRPr="00FE377F">
        <w:rPr>
          <w:rFonts w:ascii="仿宋" w:eastAsia="仿宋" w:hAnsi="仿宋" w:hint="eastAsia"/>
          <w:sz w:val="24"/>
        </w:rPr>
        <w:t>政府采购网上发布中标公告，并自采购人确定中标之日起2个工作日内向中标供应商发出中标通</w:t>
      </w:r>
      <w:r w:rsidRPr="00FE377F">
        <w:rPr>
          <w:rFonts w:ascii="仿宋" w:eastAsia="仿宋" w:hAnsi="仿宋" w:hint="eastAsia"/>
          <w:sz w:val="24"/>
        </w:rPr>
        <w:lastRenderedPageBreak/>
        <w:t>知书。</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6.2.5 招标采购单位不退回投标人投标文件和其他投标资料。</w:t>
      </w:r>
    </w:p>
    <w:p w:rsidR="00EC4AC3" w:rsidRPr="00FE377F" w:rsidRDefault="007B6747" w:rsidP="00E902A4">
      <w:pPr>
        <w:pStyle w:val="2"/>
        <w:spacing w:line="400" w:lineRule="exact"/>
        <w:ind w:firstLineChars="200" w:firstLine="482"/>
        <w:rPr>
          <w:rFonts w:ascii="仿宋" w:eastAsia="仿宋" w:hAnsi="仿宋"/>
          <w:bCs w:val="0"/>
          <w:sz w:val="24"/>
          <w:szCs w:val="24"/>
        </w:rPr>
      </w:pPr>
      <w:bookmarkStart w:id="201" w:name="_Toc208849022"/>
      <w:bookmarkStart w:id="202" w:name="_Toc183582297"/>
      <w:bookmarkStart w:id="203" w:name="_Toc217446105"/>
      <w:bookmarkStart w:id="204" w:name="_Toc183682432"/>
      <w:bookmarkEnd w:id="197"/>
      <w:r w:rsidRPr="00FE377F">
        <w:rPr>
          <w:rFonts w:ascii="仿宋" w:eastAsia="仿宋" w:hAnsi="仿宋" w:hint="eastAsia"/>
          <w:bCs w:val="0"/>
          <w:sz w:val="24"/>
          <w:szCs w:val="24"/>
        </w:rPr>
        <w:t xml:space="preserve">7. </w:t>
      </w:r>
      <w:bookmarkEnd w:id="201"/>
      <w:bookmarkEnd w:id="202"/>
      <w:bookmarkEnd w:id="203"/>
      <w:bookmarkEnd w:id="204"/>
      <w:r w:rsidRPr="00FE377F">
        <w:rPr>
          <w:rFonts w:ascii="仿宋" w:eastAsia="仿宋" w:hAnsi="仿宋" w:hint="eastAsia"/>
          <w:sz w:val="24"/>
          <w:szCs w:val="24"/>
        </w:rPr>
        <w:t>评标专家在</w:t>
      </w:r>
      <w:r w:rsidRPr="00FE377F">
        <w:rPr>
          <w:rFonts w:ascii="仿宋" w:eastAsia="仿宋" w:hAnsi="仿宋" w:hint="eastAsia"/>
          <w:sz w:val="24"/>
        </w:rPr>
        <w:t>政府采购活动</w:t>
      </w:r>
      <w:r w:rsidRPr="00FE377F">
        <w:rPr>
          <w:rFonts w:ascii="仿宋" w:eastAsia="仿宋" w:hAnsi="仿宋" w:hint="eastAsia"/>
          <w:sz w:val="24"/>
          <w:szCs w:val="24"/>
        </w:rPr>
        <w:t>中承担以下义务：</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 xml:space="preserve">（一）遵守评审工作纪律； </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（二）按照客观、公正、审慎的原则，根据采购文件规定的评审程序、评审方法和评审标准进行独立评审；</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（三）不得泄露评审文件、评审情况和在评审过程中获悉的商业秘密；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（四）及时向监督部门报告评审过程中采购组织单位向评审专家做倾向性、误导性的解释或者说明，供应商行贿、提供虚假材料或者串通、受到的非法干预情况等违法违规行为；</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（五）发现采购文件内容违反国家有关强制性规定或者存在歧义、重大缺陷导致评审工作无法进行时，停止评审并向采购组织单位书面说明情况；</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（六）配合答复处理供应商的询问、质疑和投诉等事项；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（七）法律、法规和规章规定的其他义务。</w:t>
      </w:r>
    </w:p>
    <w:p w:rsidR="00EC4AC3" w:rsidRPr="00FE377F" w:rsidRDefault="007B6747" w:rsidP="00E902A4">
      <w:pPr>
        <w:pStyle w:val="2"/>
        <w:spacing w:line="400" w:lineRule="exact"/>
        <w:ind w:firstLineChars="200" w:firstLine="482"/>
        <w:rPr>
          <w:rFonts w:ascii="仿宋" w:eastAsia="仿宋" w:hAnsi="仿宋"/>
          <w:bCs w:val="0"/>
          <w:sz w:val="24"/>
          <w:szCs w:val="24"/>
        </w:rPr>
      </w:pPr>
      <w:r w:rsidRPr="00FE377F">
        <w:rPr>
          <w:rFonts w:ascii="仿宋" w:eastAsia="仿宋" w:hAnsi="仿宋" w:hint="eastAsia"/>
          <w:bCs w:val="0"/>
          <w:sz w:val="24"/>
          <w:szCs w:val="24"/>
        </w:rPr>
        <w:t>8.评标专家在政府采购活动中应当遵守以下工作纪律：</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（一）遵行《政府采购法》第十二条和《政府采购法实施条例》第九条及财政部关于回避的规定。</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（二）评标前，应当将通讯工具或者相关电子设备交由招标采购单位统一保管。</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（三）评标过程中，不得与外界联系，因发生不可预见情况，确实需要与外界联系的，应当在监督人员监督之下办理。</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（五）在评标过程中和评标结束后，不得记录、复制或带走任何评标资料，</w:t>
      </w:r>
      <w:r w:rsidRPr="00FE377F">
        <w:rPr>
          <w:rFonts w:ascii="仿宋" w:eastAsia="仿宋" w:hAnsi="仿宋" w:hint="eastAsia"/>
          <w:sz w:val="24"/>
        </w:rPr>
        <w:lastRenderedPageBreak/>
        <w:t>除因规定的义务外，不得向外界透露评标内容。</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（六）服从评标现场招标采购单位的现场秩序管理，接受评标现场监督人员的合法监督。</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（七）遵守有关廉洁自律规定，不得私下接触供应商，不得收受供应商及有关业务单位和个人的财物或好处，不得接受采购组织单位的请托。</w:t>
      </w:r>
    </w:p>
    <w:p w:rsidR="00EC4AC3" w:rsidRPr="00FE377F" w:rsidRDefault="007B6747">
      <w:pPr>
        <w:pStyle w:val="1"/>
        <w:spacing w:line="400" w:lineRule="exact"/>
        <w:jc w:val="center"/>
        <w:rPr>
          <w:rFonts w:ascii="仿宋" w:eastAsia="仿宋" w:hAnsi="仿宋"/>
          <w:sz w:val="36"/>
          <w:szCs w:val="36"/>
        </w:rPr>
      </w:pPr>
      <w:bookmarkStart w:id="205" w:name="_Toc23042"/>
      <w:bookmarkStart w:id="206" w:name="_Toc5845"/>
      <w:r w:rsidRPr="00FE377F">
        <w:rPr>
          <w:rFonts w:ascii="仿宋" w:eastAsia="仿宋" w:hAnsi="仿宋" w:hint="eastAsia"/>
          <w:sz w:val="36"/>
          <w:szCs w:val="36"/>
        </w:rPr>
        <w:br w:type="page"/>
      </w:r>
      <w:r w:rsidRPr="00FE377F">
        <w:rPr>
          <w:rFonts w:ascii="仿宋" w:eastAsia="仿宋" w:hAnsi="仿宋" w:hint="eastAsia"/>
          <w:sz w:val="36"/>
          <w:szCs w:val="36"/>
        </w:rPr>
        <w:lastRenderedPageBreak/>
        <w:t>第八章  政府采购合同</w:t>
      </w:r>
      <w:bookmarkEnd w:id="205"/>
      <w:bookmarkEnd w:id="206"/>
    </w:p>
    <w:p w:rsidR="00EC4AC3" w:rsidRPr="00FE377F" w:rsidRDefault="00EC4AC3">
      <w:pPr>
        <w:spacing w:line="400" w:lineRule="exact"/>
        <w:rPr>
          <w:rFonts w:ascii="仿宋" w:eastAsia="仿宋" w:hAnsi="仿宋"/>
        </w:rPr>
      </w:pPr>
    </w:p>
    <w:p w:rsidR="00EC4AC3" w:rsidRPr="00FE377F" w:rsidRDefault="007B6747">
      <w:pPr>
        <w:spacing w:line="360" w:lineRule="auto"/>
        <w:ind w:firstLineChars="200" w:firstLine="480"/>
        <w:rPr>
          <w:rFonts w:ascii="仿宋" w:eastAsia="仿宋" w:hAnsi="仿宋"/>
          <w:sz w:val="24"/>
        </w:rPr>
      </w:pPr>
      <w:r w:rsidRPr="00FE377F">
        <w:rPr>
          <w:rFonts w:ascii="仿宋" w:eastAsia="仿宋" w:hAnsi="仿宋" w:hint="eastAsia"/>
          <w:sz w:val="24"/>
        </w:rPr>
        <w:t>合同编号：</w:t>
      </w:r>
      <w:r w:rsidRPr="00FE377F">
        <w:rPr>
          <w:rFonts w:ascii="仿宋" w:eastAsia="仿宋" w:hAnsi="仿宋" w:hint="eastAsia"/>
          <w:szCs w:val="21"/>
        </w:rPr>
        <w:t>XXXX。</w:t>
      </w:r>
    </w:p>
    <w:p w:rsidR="00EC4AC3" w:rsidRPr="00FE377F" w:rsidRDefault="007B6747">
      <w:pPr>
        <w:spacing w:line="360" w:lineRule="auto"/>
        <w:ind w:firstLineChars="200" w:firstLine="480"/>
        <w:rPr>
          <w:rFonts w:ascii="仿宋" w:eastAsia="仿宋" w:hAnsi="仿宋"/>
          <w:sz w:val="24"/>
        </w:rPr>
      </w:pPr>
      <w:r w:rsidRPr="00FE377F">
        <w:rPr>
          <w:rFonts w:ascii="仿宋" w:eastAsia="仿宋" w:hAnsi="仿宋" w:hint="eastAsia"/>
          <w:sz w:val="24"/>
        </w:rPr>
        <w:t>签订地点：</w:t>
      </w:r>
      <w:r w:rsidRPr="00FE377F">
        <w:rPr>
          <w:rFonts w:ascii="仿宋" w:eastAsia="仿宋" w:hAnsi="仿宋" w:hint="eastAsia"/>
          <w:szCs w:val="21"/>
        </w:rPr>
        <w:t>XXXX。</w:t>
      </w:r>
    </w:p>
    <w:p w:rsidR="00EC4AC3" w:rsidRPr="00FE377F" w:rsidRDefault="007B6747">
      <w:pPr>
        <w:spacing w:line="360" w:lineRule="auto"/>
        <w:ind w:firstLineChars="200" w:firstLine="480"/>
        <w:rPr>
          <w:rFonts w:ascii="仿宋" w:eastAsia="仿宋" w:hAnsi="仿宋"/>
          <w:sz w:val="24"/>
        </w:rPr>
      </w:pPr>
      <w:r w:rsidRPr="00FE377F">
        <w:rPr>
          <w:rFonts w:ascii="仿宋" w:eastAsia="仿宋" w:hAnsi="仿宋" w:hint="eastAsia"/>
          <w:sz w:val="24"/>
        </w:rPr>
        <w:t>签订时间：</w:t>
      </w:r>
      <w:r w:rsidRPr="00FE377F">
        <w:rPr>
          <w:rFonts w:ascii="仿宋" w:eastAsia="仿宋" w:hAnsi="仿宋" w:hint="eastAsia"/>
          <w:szCs w:val="21"/>
        </w:rPr>
        <w:t>XXXX</w:t>
      </w:r>
      <w:r w:rsidRPr="00FE377F">
        <w:rPr>
          <w:rFonts w:ascii="仿宋" w:eastAsia="仿宋" w:hAnsi="仿宋" w:hint="eastAsia"/>
          <w:sz w:val="24"/>
        </w:rPr>
        <w:t>年</w:t>
      </w:r>
      <w:r w:rsidRPr="00FE377F">
        <w:rPr>
          <w:rFonts w:ascii="仿宋" w:eastAsia="仿宋" w:hAnsi="仿宋" w:hint="eastAsia"/>
          <w:szCs w:val="21"/>
        </w:rPr>
        <w:t>XX</w:t>
      </w:r>
      <w:r w:rsidRPr="00FE377F">
        <w:rPr>
          <w:rFonts w:ascii="仿宋" w:eastAsia="仿宋" w:hAnsi="仿宋" w:hint="eastAsia"/>
          <w:sz w:val="24"/>
        </w:rPr>
        <w:t>月</w:t>
      </w:r>
      <w:r w:rsidRPr="00FE377F">
        <w:rPr>
          <w:rFonts w:ascii="仿宋" w:eastAsia="仿宋" w:hAnsi="仿宋" w:hint="eastAsia"/>
          <w:szCs w:val="21"/>
        </w:rPr>
        <w:t>XX</w:t>
      </w:r>
      <w:r w:rsidRPr="00FE377F">
        <w:rPr>
          <w:rFonts w:ascii="仿宋" w:eastAsia="仿宋" w:hAnsi="仿宋" w:hint="eastAsia"/>
          <w:sz w:val="24"/>
        </w:rPr>
        <w:t>日。</w:t>
      </w:r>
    </w:p>
    <w:p w:rsidR="00EC4AC3" w:rsidRPr="00FE377F" w:rsidRDefault="007B6747">
      <w:pPr>
        <w:spacing w:line="360" w:lineRule="auto"/>
        <w:ind w:firstLineChars="200" w:firstLine="480"/>
        <w:rPr>
          <w:rFonts w:ascii="仿宋" w:eastAsia="仿宋" w:hAnsi="仿宋"/>
          <w:sz w:val="24"/>
        </w:rPr>
      </w:pPr>
      <w:r w:rsidRPr="00FE377F">
        <w:rPr>
          <w:rFonts w:ascii="仿宋" w:eastAsia="仿宋" w:hAnsi="仿宋" w:hint="eastAsia"/>
          <w:sz w:val="24"/>
        </w:rPr>
        <w:t>采购人（甲方）：</w:t>
      </w:r>
    </w:p>
    <w:p w:rsidR="00EC4AC3" w:rsidRPr="00FE377F" w:rsidRDefault="007B6747">
      <w:pPr>
        <w:spacing w:line="360" w:lineRule="auto"/>
        <w:ind w:firstLineChars="200" w:firstLine="480"/>
        <w:rPr>
          <w:rFonts w:ascii="仿宋" w:eastAsia="仿宋" w:hAnsi="仿宋"/>
          <w:sz w:val="24"/>
        </w:rPr>
      </w:pPr>
      <w:r w:rsidRPr="00FE377F">
        <w:rPr>
          <w:rFonts w:ascii="仿宋" w:eastAsia="仿宋" w:hAnsi="仿宋" w:hint="eastAsia"/>
          <w:sz w:val="24"/>
        </w:rPr>
        <w:t>供应商（乙</w:t>
      </w:r>
      <w:r w:rsidRPr="00FE377F">
        <w:rPr>
          <w:rFonts w:ascii="仿宋" w:eastAsia="仿宋" w:hAnsi="仿宋"/>
          <w:sz w:val="24"/>
        </w:rPr>
        <w:t>方</w:t>
      </w:r>
      <w:r w:rsidRPr="00FE377F">
        <w:rPr>
          <w:rFonts w:ascii="仿宋" w:eastAsia="仿宋" w:hAnsi="仿宋" w:hint="eastAsia"/>
          <w:sz w:val="24"/>
        </w:rPr>
        <w:t>）</w:t>
      </w:r>
      <w:r w:rsidRPr="00FE377F">
        <w:rPr>
          <w:rFonts w:ascii="仿宋" w:eastAsia="仿宋" w:hAnsi="仿宋"/>
          <w:sz w:val="24"/>
        </w:rPr>
        <w:t>：</w:t>
      </w:r>
    </w:p>
    <w:p w:rsidR="00EC4AC3" w:rsidRPr="00FE377F" w:rsidRDefault="00EC4AC3">
      <w:pPr>
        <w:spacing w:line="400" w:lineRule="exact"/>
        <w:rPr>
          <w:rFonts w:ascii="仿宋" w:eastAsia="仿宋" w:hAnsi="仿宋"/>
          <w:sz w:val="24"/>
        </w:rPr>
      </w:pPr>
    </w:p>
    <w:p w:rsidR="00EC4AC3" w:rsidRPr="00FE377F" w:rsidRDefault="007B6747">
      <w:pPr>
        <w:pStyle w:val="21"/>
        <w:ind w:firstLine="480"/>
        <w:rPr>
          <w:rFonts w:ascii="仿宋" w:eastAsia="仿宋" w:hAnsi="仿宋"/>
        </w:rPr>
      </w:pPr>
      <w:r w:rsidRPr="00FE377F">
        <w:rPr>
          <w:rFonts w:ascii="仿宋" w:eastAsia="仿宋" w:hAnsi="仿宋" w:hint="eastAsia"/>
        </w:rPr>
        <w:t>根据《中华人民共和国政府采购法》、《中华人民共和国合同法》及</w:t>
      </w:r>
      <w:r w:rsidRPr="00FE377F">
        <w:rPr>
          <w:rFonts w:ascii="仿宋" w:eastAsia="仿宋" w:hAnsi="仿宋" w:hint="eastAsia"/>
          <w:szCs w:val="21"/>
        </w:rPr>
        <w:t>XXXX</w:t>
      </w:r>
      <w:r w:rsidRPr="00FE377F">
        <w:rPr>
          <w:rFonts w:ascii="仿宋" w:eastAsia="仿宋" w:hAnsi="仿宋" w:hint="eastAsia"/>
        </w:rPr>
        <w:t>采购项目（项目编号：</w:t>
      </w:r>
      <w:r w:rsidRPr="00FE377F">
        <w:rPr>
          <w:rFonts w:ascii="仿宋" w:eastAsia="仿宋" w:hAnsi="仿宋" w:hint="eastAsia"/>
          <w:szCs w:val="21"/>
        </w:rPr>
        <w:t>XX</w:t>
      </w:r>
      <w:r w:rsidRPr="00FE377F">
        <w:rPr>
          <w:rFonts w:ascii="仿宋" w:eastAsia="仿宋" w:hAnsi="仿宋"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不可分割的部分。双方同意共同遵守如下条款：</w:t>
      </w:r>
    </w:p>
    <w:p w:rsidR="00EC4AC3" w:rsidRPr="00FE377F" w:rsidRDefault="007B6747" w:rsidP="00E902A4">
      <w:pPr>
        <w:pStyle w:val="2"/>
        <w:spacing w:line="400" w:lineRule="exact"/>
        <w:ind w:firstLineChars="200" w:firstLine="482"/>
        <w:rPr>
          <w:rFonts w:ascii="仿宋" w:eastAsia="仿宋" w:hAnsi="仿宋"/>
          <w:sz w:val="24"/>
          <w:szCs w:val="24"/>
        </w:rPr>
      </w:pPr>
      <w:bookmarkStart w:id="207" w:name="_Toc217446107"/>
      <w:r w:rsidRPr="00FE377F">
        <w:rPr>
          <w:rFonts w:ascii="仿宋" w:eastAsia="仿宋" w:hAnsi="仿宋" w:hint="eastAsia"/>
          <w:sz w:val="24"/>
          <w:szCs w:val="24"/>
        </w:rPr>
        <w:t>一、合同货物</w:t>
      </w:r>
      <w:bookmarkEnd w:id="207"/>
    </w:p>
    <w:tbl>
      <w:tblPr>
        <w:tblW w:w="9030"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75"/>
        <w:gridCol w:w="1050"/>
        <w:gridCol w:w="720"/>
        <w:gridCol w:w="900"/>
        <w:gridCol w:w="1080"/>
        <w:gridCol w:w="1185"/>
        <w:gridCol w:w="1260"/>
        <w:gridCol w:w="1260"/>
      </w:tblGrid>
      <w:tr w:rsidR="00FE377F" w:rsidRPr="00FE377F">
        <w:trPr>
          <w:trHeight w:val="583"/>
        </w:trPr>
        <w:tc>
          <w:tcPr>
            <w:tcW w:w="1575"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ind w:firstLineChars="100" w:firstLine="240"/>
              <w:rPr>
                <w:rFonts w:ascii="仿宋" w:eastAsia="仿宋" w:hAnsi="仿宋"/>
                <w:sz w:val="24"/>
              </w:rPr>
            </w:pPr>
            <w:r w:rsidRPr="00FE377F">
              <w:rPr>
                <w:rFonts w:ascii="仿宋" w:eastAsia="仿宋" w:hAnsi="仿宋" w:cs="Arial" w:hint="eastAsia"/>
                <w:sz w:val="24"/>
              </w:rPr>
              <w:t>货物品名</w:t>
            </w:r>
          </w:p>
        </w:tc>
        <w:tc>
          <w:tcPr>
            <w:tcW w:w="1050"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jc w:val="center"/>
              <w:rPr>
                <w:rFonts w:ascii="仿宋" w:eastAsia="仿宋" w:hAnsi="仿宋" w:cs="Arial"/>
                <w:sz w:val="24"/>
              </w:rPr>
            </w:pPr>
            <w:r w:rsidRPr="00FE377F">
              <w:rPr>
                <w:rFonts w:ascii="仿宋" w:eastAsia="仿宋" w:hAnsi="仿宋" w:cs="Arial" w:hint="eastAsia"/>
                <w:sz w:val="24"/>
              </w:rPr>
              <w:t>规格</w:t>
            </w:r>
          </w:p>
          <w:p w:rsidR="00EC4AC3" w:rsidRPr="00FE377F" w:rsidRDefault="007B6747">
            <w:pPr>
              <w:spacing w:line="400" w:lineRule="exact"/>
              <w:jc w:val="center"/>
              <w:rPr>
                <w:rFonts w:ascii="仿宋" w:eastAsia="仿宋" w:hAnsi="仿宋"/>
                <w:sz w:val="24"/>
              </w:rPr>
            </w:pPr>
            <w:r w:rsidRPr="00FE377F">
              <w:rPr>
                <w:rFonts w:ascii="仿宋" w:eastAsia="仿宋" w:hAnsi="仿宋" w:cs="Arial" w:hint="eastAsia"/>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rPr>
                <w:rFonts w:ascii="仿宋" w:eastAsia="仿宋" w:hAnsi="仿宋"/>
                <w:sz w:val="24"/>
              </w:rPr>
            </w:pPr>
            <w:r w:rsidRPr="00FE377F">
              <w:rPr>
                <w:rFonts w:ascii="仿宋" w:eastAsia="仿宋" w:hAnsi="仿宋" w:cs="Arial" w:hint="eastAsia"/>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ind w:firstLineChars="50" w:firstLine="120"/>
              <w:rPr>
                <w:rFonts w:ascii="仿宋" w:eastAsia="仿宋" w:hAnsi="仿宋"/>
                <w:sz w:val="24"/>
              </w:rPr>
            </w:pPr>
            <w:r w:rsidRPr="00FE377F">
              <w:rPr>
                <w:rFonts w:ascii="仿宋" w:eastAsia="仿宋" w:hAnsi="仿宋" w:cs="Arial" w:hint="eastAsia"/>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ind w:firstLineChars="50" w:firstLine="120"/>
              <w:jc w:val="center"/>
              <w:rPr>
                <w:rFonts w:ascii="仿宋" w:eastAsia="仿宋" w:hAnsi="仿宋" w:cs="Arial"/>
                <w:sz w:val="24"/>
              </w:rPr>
            </w:pPr>
            <w:r w:rsidRPr="00FE377F">
              <w:rPr>
                <w:rFonts w:ascii="仿宋" w:eastAsia="仿宋" w:hAnsi="仿宋" w:cs="Arial" w:hint="eastAsia"/>
                <w:sz w:val="24"/>
              </w:rPr>
              <w:t>单价</w:t>
            </w:r>
          </w:p>
          <w:p w:rsidR="00EC4AC3" w:rsidRPr="00FE377F" w:rsidRDefault="007B6747">
            <w:pPr>
              <w:spacing w:line="400" w:lineRule="exact"/>
              <w:jc w:val="center"/>
              <w:rPr>
                <w:rFonts w:ascii="仿宋" w:eastAsia="仿宋" w:hAnsi="仿宋" w:cs="Arial"/>
                <w:sz w:val="24"/>
              </w:rPr>
            </w:pPr>
            <w:r w:rsidRPr="00FE377F">
              <w:rPr>
                <w:rFonts w:ascii="仿宋" w:eastAsia="仿宋" w:hAnsi="仿宋" w:cs="Arial" w:hint="eastAsia"/>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ind w:firstLineChars="100" w:firstLine="240"/>
              <w:rPr>
                <w:rFonts w:ascii="仿宋" w:eastAsia="仿宋" w:hAnsi="仿宋" w:cs="Arial"/>
                <w:sz w:val="24"/>
              </w:rPr>
            </w:pPr>
            <w:r w:rsidRPr="00FE377F">
              <w:rPr>
                <w:rFonts w:ascii="仿宋" w:eastAsia="仿宋" w:hAnsi="仿宋" w:cs="Arial" w:hint="eastAsia"/>
                <w:sz w:val="24"/>
              </w:rPr>
              <w:t>总价</w:t>
            </w:r>
          </w:p>
          <w:p w:rsidR="00EC4AC3" w:rsidRPr="00FE377F" w:rsidRDefault="007B6747">
            <w:pPr>
              <w:spacing w:line="400" w:lineRule="exact"/>
              <w:rPr>
                <w:rFonts w:ascii="仿宋" w:eastAsia="仿宋" w:hAnsi="仿宋"/>
                <w:sz w:val="24"/>
              </w:rPr>
            </w:pPr>
            <w:r w:rsidRPr="00FE377F">
              <w:rPr>
                <w:rFonts w:ascii="仿宋" w:eastAsia="仿宋" w:hAnsi="仿宋" w:cs="Arial" w:hint="eastAsia"/>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jc w:val="center"/>
              <w:rPr>
                <w:rFonts w:ascii="仿宋" w:eastAsia="仿宋" w:hAnsi="仿宋" w:cs="Arial"/>
                <w:sz w:val="24"/>
              </w:rPr>
            </w:pPr>
            <w:r w:rsidRPr="00FE377F">
              <w:rPr>
                <w:rFonts w:ascii="仿宋" w:eastAsia="仿宋" w:hAnsi="仿宋" w:cs="Arial" w:hint="eastAsia"/>
                <w:sz w:val="24"/>
              </w:rPr>
              <w:t>随机</w:t>
            </w:r>
          </w:p>
          <w:p w:rsidR="00EC4AC3" w:rsidRPr="00FE377F" w:rsidRDefault="007B6747">
            <w:pPr>
              <w:spacing w:line="400" w:lineRule="exact"/>
              <w:jc w:val="center"/>
              <w:rPr>
                <w:rFonts w:ascii="仿宋" w:eastAsia="仿宋" w:hAnsi="仿宋"/>
                <w:sz w:val="24"/>
              </w:rPr>
            </w:pPr>
            <w:r w:rsidRPr="00FE377F">
              <w:rPr>
                <w:rFonts w:ascii="仿宋" w:eastAsia="仿宋" w:hAnsi="仿宋" w:cs="Arial" w:hint="eastAsia"/>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EC4AC3" w:rsidRPr="00FE377F" w:rsidRDefault="007B6747">
            <w:pPr>
              <w:spacing w:line="400" w:lineRule="exact"/>
              <w:ind w:firstLineChars="50" w:firstLine="120"/>
              <w:rPr>
                <w:rFonts w:ascii="仿宋" w:eastAsia="仿宋" w:hAnsi="仿宋"/>
                <w:sz w:val="24"/>
              </w:rPr>
            </w:pPr>
            <w:r w:rsidRPr="00FE377F">
              <w:rPr>
                <w:rFonts w:ascii="仿宋" w:eastAsia="仿宋" w:hAnsi="仿宋" w:cs="Arial" w:hint="eastAsia"/>
                <w:sz w:val="24"/>
              </w:rPr>
              <w:t>交货期</w:t>
            </w:r>
          </w:p>
        </w:tc>
      </w:tr>
      <w:tr w:rsidR="00FE377F" w:rsidRPr="00FE377F">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r>
      <w:tr w:rsidR="00FE377F" w:rsidRPr="00FE377F">
        <w:trPr>
          <w:trHeight w:val="647"/>
        </w:trPr>
        <w:tc>
          <w:tcPr>
            <w:tcW w:w="1575"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C4AC3" w:rsidRPr="00FE377F" w:rsidRDefault="00EC4AC3">
            <w:pPr>
              <w:spacing w:line="400" w:lineRule="exact"/>
              <w:jc w:val="center"/>
              <w:rPr>
                <w:rFonts w:ascii="仿宋" w:eastAsia="仿宋" w:hAnsi="仿宋"/>
                <w:sz w:val="24"/>
              </w:rPr>
            </w:pPr>
          </w:p>
        </w:tc>
      </w:tr>
    </w:tbl>
    <w:p w:rsidR="00EC4AC3" w:rsidRPr="00FE377F" w:rsidRDefault="007B6747" w:rsidP="00E902A4">
      <w:pPr>
        <w:pStyle w:val="2"/>
        <w:spacing w:line="400" w:lineRule="exact"/>
        <w:ind w:firstLineChars="200" w:firstLine="482"/>
        <w:rPr>
          <w:rFonts w:ascii="仿宋" w:eastAsia="仿宋" w:hAnsi="仿宋"/>
          <w:sz w:val="24"/>
          <w:szCs w:val="24"/>
        </w:rPr>
      </w:pPr>
      <w:bookmarkStart w:id="208" w:name="_Toc217446108"/>
      <w:r w:rsidRPr="00FE377F">
        <w:rPr>
          <w:rFonts w:ascii="仿宋" w:eastAsia="仿宋" w:hAnsi="仿宋" w:hint="eastAsia"/>
          <w:sz w:val="24"/>
          <w:szCs w:val="24"/>
        </w:rPr>
        <w:t>二、合同总价</w:t>
      </w:r>
      <w:bookmarkEnd w:id="208"/>
    </w:p>
    <w:p w:rsidR="00EC4AC3" w:rsidRPr="00FE377F" w:rsidRDefault="007B6747">
      <w:pPr>
        <w:pStyle w:val="a5"/>
        <w:spacing w:line="400" w:lineRule="exact"/>
        <w:ind w:firstLineChars="175" w:firstLine="420"/>
        <w:rPr>
          <w:rFonts w:ascii="仿宋" w:eastAsia="仿宋" w:hAnsi="仿宋"/>
          <w:sz w:val="24"/>
        </w:rPr>
      </w:pPr>
      <w:r w:rsidRPr="00FE377F">
        <w:rPr>
          <w:rFonts w:ascii="仿宋" w:eastAsia="仿宋" w:hAnsi="仿宋" w:hint="eastAsia"/>
          <w:sz w:val="24"/>
        </w:rPr>
        <w:t>合同总价为人民币大写：元，即RMB￥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EC4AC3" w:rsidRPr="00FE377F" w:rsidRDefault="007B6747" w:rsidP="00E902A4">
      <w:pPr>
        <w:pStyle w:val="2"/>
        <w:spacing w:line="400" w:lineRule="exact"/>
        <w:ind w:firstLineChars="200" w:firstLine="482"/>
        <w:rPr>
          <w:rFonts w:ascii="仿宋" w:eastAsia="仿宋" w:hAnsi="仿宋"/>
          <w:sz w:val="24"/>
          <w:szCs w:val="24"/>
        </w:rPr>
      </w:pPr>
      <w:bookmarkStart w:id="209" w:name="_Toc217446109"/>
      <w:r w:rsidRPr="00FE377F">
        <w:rPr>
          <w:rFonts w:ascii="仿宋" w:eastAsia="仿宋" w:hAnsi="仿宋" w:hint="eastAsia"/>
          <w:sz w:val="24"/>
          <w:szCs w:val="24"/>
        </w:rPr>
        <w:lastRenderedPageBreak/>
        <w:t>三、质量要求</w:t>
      </w:r>
      <w:bookmarkEnd w:id="209"/>
    </w:p>
    <w:p w:rsidR="00EC4AC3" w:rsidRPr="00FE377F" w:rsidRDefault="007B6747">
      <w:pPr>
        <w:pStyle w:val="21"/>
        <w:ind w:firstLine="480"/>
        <w:rPr>
          <w:rFonts w:ascii="仿宋" w:eastAsia="仿宋" w:hAnsi="仿宋"/>
        </w:rPr>
      </w:pPr>
      <w:r w:rsidRPr="00FE377F">
        <w:rPr>
          <w:rFonts w:ascii="仿宋" w:eastAsia="仿宋" w:hAnsi="仿宋" w:hint="eastAsia"/>
        </w:rPr>
        <w:t>1、乙方须提供全新的货物（含零部件、配件等），表面无划伤、无碰撞痕迹，且权属清楚，不得侵害他人的知识产权。</w:t>
      </w:r>
    </w:p>
    <w:p w:rsidR="00EC4AC3" w:rsidRPr="00FE377F" w:rsidRDefault="007B6747">
      <w:pPr>
        <w:pStyle w:val="21"/>
        <w:ind w:firstLine="480"/>
        <w:rPr>
          <w:rFonts w:ascii="仿宋" w:eastAsia="仿宋" w:hAnsi="仿宋"/>
        </w:rPr>
      </w:pPr>
      <w:r w:rsidRPr="00FE377F">
        <w:rPr>
          <w:rFonts w:ascii="仿宋" w:eastAsia="仿宋" w:hAnsi="仿宋" w:hint="eastAsia"/>
        </w:rPr>
        <w:t>2、货物必须符合或优于国家（行业）标准，以及本项目招标文件的质量要求和技术指标与出厂标准。</w:t>
      </w:r>
    </w:p>
    <w:p w:rsidR="00EC4AC3" w:rsidRPr="00FE377F" w:rsidRDefault="007B6747">
      <w:pPr>
        <w:pStyle w:val="21"/>
        <w:ind w:firstLine="480"/>
        <w:rPr>
          <w:rFonts w:ascii="仿宋" w:eastAsia="仿宋" w:hAnsi="仿宋"/>
        </w:rPr>
      </w:pPr>
      <w:r w:rsidRPr="00FE377F">
        <w:rPr>
          <w:rFonts w:ascii="仿宋" w:eastAsia="仿宋" w:hAnsi="仿宋" w:hint="eastAsia"/>
        </w:rPr>
        <w:t>3、乙方须在本合同签订之日起日内送交货物成品样品给甲方确认，在甲方出具样品确认书并封存成品样品外观尺寸后，乙方才能按样生产，并以此样品作为验收样品；每台货物上均应有产品质量检验合格标志。</w:t>
      </w:r>
    </w:p>
    <w:p w:rsidR="00EC4AC3" w:rsidRPr="00FE377F" w:rsidRDefault="007B6747">
      <w:pPr>
        <w:pStyle w:val="21"/>
        <w:ind w:firstLine="480"/>
        <w:rPr>
          <w:rFonts w:ascii="仿宋" w:eastAsia="仿宋" w:hAnsi="仿宋"/>
        </w:rPr>
      </w:pPr>
      <w:r w:rsidRPr="00FE377F">
        <w:rPr>
          <w:rFonts w:ascii="仿宋" w:eastAsia="仿宋" w:hAnsi="仿宋" w:hint="eastAsia"/>
        </w:rPr>
        <w:t>4、货物制造质量出现问题，乙方应负责三包（包修、包换、包退），费用由乙方负担，甲方有权到乙方生产场地检查货物质量和生产进度。</w:t>
      </w:r>
    </w:p>
    <w:p w:rsidR="00EC4AC3" w:rsidRPr="00FE377F" w:rsidRDefault="007B6747">
      <w:pPr>
        <w:pStyle w:val="21"/>
        <w:ind w:firstLine="480"/>
        <w:rPr>
          <w:rFonts w:ascii="仿宋" w:eastAsia="仿宋" w:hAnsi="仿宋"/>
        </w:rPr>
      </w:pPr>
      <w:r w:rsidRPr="00FE377F">
        <w:rPr>
          <w:rFonts w:ascii="仿宋" w:eastAsia="仿宋" w:hAnsi="仿宋" w:hint="eastAsia"/>
        </w:rPr>
        <w:t>5、货到现场后由于甲方保管不当造成的质量问题，乙方亦应负责修理，但费用由甲方负担。</w:t>
      </w:r>
    </w:p>
    <w:p w:rsidR="00EC4AC3" w:rsidRPr="00FE377F" w:rsidRDefault="007B6747" w:rsidP="00E902A4">
      <w:pPr>
        <w:pStyle w:val="2"/>
        <w:spacing w:line="400" w:lineRule="exact"/>
        <w:ind w:firstLineChars="200" w:firstLine="482"/>
        <w:rPr>
          <w:rFonts w:ascii="仿宋" w:eastAsia="仿宋" w:hAnsi="仿宋"/>
          <w:sz w:val="24"/>
          <w:szCs w:val="24"/>
        </w:rPr>
      </w:pPr>
      <w:bookmarkStart w:id="210" w:name="_Toc217446110"/>
      <w:r w:rsidRPr="00FE377F">
        <w:rPr>
          <w:rFonts w:ascii="仿宋" w:eastAsia="仿宋" w:hAnsi="仿宋" w:hint="eastAsia"/>
          <w:sz w:val="24"/>
          <w:szCs w:val="24"/>
        </w:rPr>
        <w:t>四、交货及验收</w:t>
      </w:r>
      <w:bookmarkEnd w:id="210"/>
    </w:p>
    <w:p w:rsidR="00EC4AC3" w:rsidRPr="00FE377F" w:rsidRDefault="007B6747">
      <w:pPr>
        <w:pStyle w:val="21"/>
        <w:ind w:firstLine="480"/>
        <w:rPr>
          <w:rFonts w:ascii="仿宋" w:eastAsia="仿宋" w:hAnsi="仿宋"/>
        </w:rPr>
      </w:pPr>
      <w:r w:rsidRPr="00FE377F">
        <w:rPr>
          <w:rFonts w:ascii="仿宋" w:eastAsia="仿宋" w:hAnsi="仿宋" w:hint="eastAsia"/>
        </w:rPr>
        <w:t>1、乙方交货期限为合同签订生效后的</w:t>
      </w:r>
      <w:r w:rsidRPr="00FE377F">
        <w:rPr>
          <w:rFonts w:ascii="仿宋" w:eastAsia="仿宋" w:hAnsi="仿宋" w:hint="eastAsia"/>
          <w:szCs w:val="21"/>
        </w:rPr>
        <w:t>XX</w:t>
      </w:r>
      <w:r w:rsidRPr="00FE377F">
        <w:rPr>
          <w:rFonts w:ascii="仿宋" w:eastAsia="仿宋" w:hAnsi="仿宋" w:hint="eastAsia"/>
        </w:rPr>
        <w:t>日内，在合同签订生效之日起</w:t>
      </w:r>
      <w:r w:rsidRPr="00FE377F">
        <w:rPr>
          <w:rFonts w:ascii="仿宋" w:eastAsia="仿宋" w:hAnsi="仿宋" w:hint="eastAsia"/>
          <w:szCs w:val="21"/>
        </w:rPr>
        <w:t>XX</w:t>
      </w:r>
      <w:r w:rsidRPr="00FE377F">
        <w:rPr>
          <w:rFonts w:ascii="仿宋" w:eastAsia="仿宋" w:hAnsi="仿宋" w:hint="eastAsia"/>
        </w:rPr>
        <w:t>天内交货到甲方指定地点，随即在</w:t>
      </w:r>
      <w:r w:rsidRPr="00FE377F">
        <w:rPr>
          <w:rFonts w:ascii="仿宋" w:eastAsia="仿宋" w:hAnsi="仿宋" w:hint="eastAsia"/>
          <w:szCs w:val="21"/>
        </w:rPr>
        <w:t>XX</w:t>
      </w:r>
      <w:r w:rsidRPr="00FE377F">
        <w:rPr>
          <w:rFonts w:ascii="仿宋" w:eastAsia="仿宋" w:hAnsi="仿宋" w:hint="eastAsia"/>
        </w:rPr>
        <w:t>日内全部完成安装调试验收合格交付使用，并且最迟应在</w:t>
      </w:r>
      <w:r w:rsidRPr="00FE377F">
        <w:rPr>
          <w:rFonts w:ascii="仿宋" w:eastAsia="仿宋" w:hAnsi="仿宋" w:hint="eastAsia"/>
          <w:szCs w:val="21"/>
        </w:rPr>
        <w:t>XX</w:t>
      </w:r>
      <w:r w:rsidRPr="00FE377F">
        <w:rPr>
          <w:rFonts w:ascii="仿宋" w:eastAsia="仿宋" w:hAnsi="仿宋" w:hint="eastAsia"/>
        </w:rPr>
        <w:t>年</w:t>
      </w:r>
      <w:r w:rsidRPr="00FE377F">
        <w:rPr>
          <w:rFonts w:ascii="仿宋" w:eastAsia="仿宋" w:hAnsi="仿宋" w:hint="eastAsia"/>
          <w:szCs w:val="21"/>
        </w:rPr>
        <w:t>XX</w:t>
      </w:r>
      <w:r w:rsidRPr="00FE377F">
        <w:rPr>
          <w:rFonts w:ascii="仿宋" w:eastAsia="仿宋" w:hAnsi="仿宋" w:hint="eastAsia"/>
        </w:rPr>
        <w:t>月</w:t>
      </w:r>
      <w:r w:rsidRPr="00FE377F">
        <w:rPr>
          <w:rFonts w:ascii="仿宋" w:eastAsia="仿宋" w:hAnsi="仿宋" w:hint="eastAsia"/>
          <w:szCs w:val="21"/>
        </w:rPr>
        <w:t>XX</w:t>
      </w:r>
      <w:r w:rsidRPr="00FE377F">
        <w:rPr>
          <w:rFonts w:ascii="仿宋" w:eastAsia="仿宋" w:hAnsi="仿宋" w:hint="eastAsia"/>
        </w:rPr>
        <w:t>日前全部完成安装调试验收合格交付使用(如由于采购人的原因造成合同延迟签订或验收的，时间顺延)。交货验收时须提供产品质检部门从同类产品中抽样检查合格的检测报告。</w:t>
      </w:r>
    </w:p>
    <w:p w:rsidR="00EC4AC3" w:rsidRPr="00FE377F" w:rsidRDefault="007B6747">
      <w:pPr>
        <w:pStyle w:val="21"/>
        <w:ind w:firstLine="480"/>
        <w:rPr>
          <w:rFonts w:ascii="仿宋" w:eastAsia="仿宋" w:hAnsi="仿宋"/>
        </w:rPr>
      </w:pPr>
      <w:r w:rsidRPr="00FE377F">
        <w:rPr>
          <w:rFonts w:ascii="仿宋" w:eastAsia="仿宋" w:hAnsi="仿宋" w:hint="eastAsia"/>
        </w:rPr>
        <w:t>2、验收由甲方组织，乙方配合进行：</w:t>
      </w:r>
    </w:p>
    <w:p w:rsidR="00EC4AC3" w:rsidRPr="00FE377F" w:rsidRDefault="007B6747">
      <w:pPr>
        <w:pStyle w:val="21"/>
        <w:ind w:firstLine="480"/>
        <w:rPr>
          <w:rFonts w:ascii="仿宋" w:eastAsia="仿宋" w:hAnsi="仿宋"/>
        </w:rPr>
      </w:pPr>
      <w:r w:rsidRPr="00FE377F">
        <w:rPr>
          <w:rFonts w:ascii="仿宋" w:eastAsia="仿宋" w:hAnsi="仿宋" w:hint="eastAsia"/>
        </w:rPr>
        <w:t>(1) 货物在乙方通知安装调试完毕后日内初步验收。初步验收合格后，进入试用期；试用期间发生重大质量问题，修复后试用相应顺延；试用期结束后日内完成最终验收；</w:t>
      </w:r>
    </w:p>
    <w:p w:rsidR="00EC4AC3" w:rsidRPr="00FE377F" w:rsidRDefault="007B6747">
      <w:pPr>
        <w:pStyle w:val="21"/>
        <w:ind w:firstLine="480"/>
        <w:rPr>
          <w:rFonts w:ascii="仿宋" w:eastAsia="仿宋" w:hAnsi="仿宋"/>
        </w:rPr>
      </w:pPr>
      <w:r w:rsidRPr="00FE377F">
        <w:rPr>
          <w:rFonts w:ascii="仿宋" w:eastAsia="仿宋" w:hAnsi="仿宋" w:hint="eastAsia"/>
        </w:rPr>
        <w:t>(2) 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EC4AC3" w:rsidRPr="00FE377F" w:rsidRDefault="007B6747">
      <w:pPr>
        <w:pStyle w:val="21"/>
        <w:ind w:firstLine="480"/>
        <w:rPr>
          <w:rFonts w:ascii="仿宋" w:eastAsia="仿宋" w:hAnsi="仿宋"/>
        </w:rPr>
      </w:pPr>
      <w:r w:rsidRPr="00FE377F">
        <w:rPr>
          <w:rFonts w:ascii="仿宋" w:eastAsia="仿宋" w:hAnsi="仿宋" w:hint="eastAsia"/>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w:t>
      </w:r>
      <w:r w:rsidRPr="00FE377F">
        <w:rPr>
          <w:rFonts w:ascii="仿宋" w:eastAsia="仿宋" w:hAnsi="仿宋" w:hint="eastAsia"/>
        </w:rPr>
        <w:lastRenderedPageBreak/>
        <w:t>间延误与有关费用由乙方承担，验收期限相应顺延；</w:t>
      </w:r>
    </w:p>
    <w:p w:rsidR="00EC4AC3" w:rsidRPr="00FE377F" w:rsidRDefault="007B6747">
      <w:pPr>
        <w:pStyle w:val="21"/>
        <w:ind w:firstLine="480"/>
        <w:rPr>
          <w:rFonts w:ascii="仿宋" w:eastAsia="仿宋" w:hAnsi="仿宋"/>
        </w:rPr>
      </w:pPr>
      <w:r w:rsidRPr="00FE377F">
        <w:rPr>
          <w:rFonts w:ascii="仿宋" w:eastAsia="仿宋" w:hAnsi="仿宋" w:hint="eastAsia"/>
        </w:rPr>
        <w:t>(4) 如质量验收合格，双方签署质量验收报告。</w:t>
      </w:r>
    </w:p>
    <w:p w:rsidR="00EC4AC3" w:rsidRPr="00FE377F" w:rsidRDefault="007B6747">
      <w:pPr>
        <w:pStyle w:val="21"/>
        <w:ind w:firstLine="480"/>
        <w:rPr>
          <w:rFonts w:ascii="仿宋" w:eastAsia="仿宋" w:hAnsi="仿宋"/>
        </w:rPr>
      </w:pPr>
      <w:r w:rsidRPr="00FE377F">
        <w:rPr>
          <w:rFonts w:ascii="仿宋" w:eastAsia="仿宋" w:hAnsi="仿宋" w:hint="eastAsia"/>
        </w:rPr>
        <w:t>3、货物安装完成后日内，甲方无故不进行验收工作并已使用货物的，视同已安装调试完成并验收合格。</w:t>
      </w:r>
    </w:p>
    <w:p w:rsidR="00EC4AC3" w:rsidRPr="00FE377F" w:rsidRDefault="007B6747">
      <w:pPr>
        <w:pStyle w:val="21"/>
        <w:ind w:firstLine="480"/>
        <w:rPr>
          <w:rFonts w:ascii="仿宋" w:eastAsia="仿宋" w:hAnsi="仿宋"/>
        </w:rPr>
      </w:pPr>
      <w:r w:rsidRPr="00FE377F">
        <w:rPr>
          <w:rFonts w:ascii="仿宋" w:eastAsia="仿宋" w:hAnsi="仿宋" w:hint="eastAsia"/>
        </w:rPr>
        <w:t>4、乙方应将所提供货物的装箱清单、配件、随机工具、用户使用手册、原厂保修卡等资料交付给甲方；乙方不能完整交付货物及本款规定的单证和工具的，必须负责补齐，否则视为未按合同约定交货。</w:t>
      </w:r>
    </w:p>
    <w:p w:rsidR="00EC4AC3" w:rsidRPr="00FE377F" w:rsidRDefault="007B6747">
      <w:pPr>
        <w:pStyle w:val="21"/>
        <w:ind w:firstLine="480"/>
        <w:rPr>
          <w:rFonts w:ascii="仿宋" w:eastAsia="仿宋" w:hAnsi="仿宋"/>
        </w:rPr>
      </w:pPr>
      <w:r w:rsidRPr="00FE377F">
        <w:rPr>
          <w:rFonts w:ascii="仿宋" w:eastAsia="仿宋" w:hAnsi="仿宋" w:hint="eastAsia"/>
        </w:rPr>
        <w:t>5、如货物经</w:t>
      </w:r>
      <w:proofErr w:type="gramStart"/>
      <w:r w:rsidRPr="00FE377F">
        <w:rPr>
          <w:rFonts w:ascii="仿宋" w:eastAsia="仿宋" w:hAnsi="仿宋" w:hint="eastAsia"/>
        </w:rPr>
        <w:t>乙方次</w:t>
      </w:r>
      <w:proofErr w:type="gramEnd"/>
      <w:r w:rsidRPr="00FE377F">
        <w:rPr>
          <w:rFonts w:ascii="仿宋" w:eastAsia="仿宋" w:hAnsi="仿宋" w:hint="eastAsia"/>
        </w:rPr>
        <w:t>维修仍不能达到合同约定的质量标准，甲方有权退货，并视作乙方不能交付货物而须支付违约赔偿金给甲方，甲方还可依法追究乙方的违约责任。</w:t>
      </w:r>
      <w:r w:rsidRPr="00FE377F">
        <w:rPr>
          <w:rFonts w:eastAsia="仿宋" w:cs="Calibri"/>
        </w:rPr>
        <w:t> </w:t>
      </w:r>
    </w:p>
    <w:p w:rsidR="00EC4AC3" w:rsidRPr="00FE377F" w:rsidRDefault="007B6747" w:rsidP="00E902A4">
      <w:pPr>
        <w:pStyle w:val="2"/>
        <w:spacing w:line="400" w:lineRule="exact"/>
        <w:ind w:firstLineChars="200" w:firstLine="482"/>
        <w:rPr>
          <w:rFonts w:ascii="仿宋" w:eastAsia="仿宋" w:hAnsi="仿宋"/>
          <w:sz w:val="24"/>
          <w:szCs w:val="24"/>
        </w:rPr>
      </w:pPr>
      <w:bookmarkStart w:id="211" w:name="_Toc217446111"/>
      <w:r w:rsidRPr="00FE377F">
        <w:rPr>
          <w:rFonts w:ascii="仿宋" w:eastAsia="仿宋" w:hAnsi="仿宋" w:hint="eastAsia"/>
          <w:sz w:val="24"/>
          <w:szCs w:val="24"/>
        </w:rPr>
        <w:t>五、付款方式</w:t>
      </w:r>
      <w:bookmarkEnd w:id="211"/>
    </w:p>
    <w:p w:rsidR="00EC4AC3" w:rsidRPr="00FE377F" w:rsidRDefault="007B6747">
      <w:pPr>
        <w:pStyle w:val="21"/>
        <w:ind w:firstLine="480"/>
        <w:rPr>
          <w:rFonts w:ascii="仿宋" w:eastAsia="仿宋" w:hAnsi="仿宋"/>
        </w:rPr>
      </w:pPr>
      <w:r w:rsidRPr="00FE377F">
        <w:rPr>
          <w:rFonts w:ascii="仿宋" w:eastAsia="仿宋" w:hAnsi="仿宋" w:hint="eastAsia"/>
        </w:rPr>
        <w:t>（一）适用于无预付款采购项目</w:t>
      </w:r>
    </w:p>
    <w:p w:rsidR="00EC4AC3" w:rsidRPr="00FE377F" w:rsidRDefault="007B6747">
      <w:pPr>
        <w:pStyle w:val="21"/>
        <w:ind w:firstLine="480"/>
        <w:rPr>
          <w:rFonts w:ascii="仿宋" w:eastAsia="仿宋" w:hAnsi="仿宋"/>
        </w:rPr>
      </w:pPr>
      <w:r w:rsidRPr="00FE377F">
        <w:rPr>
          <w:rFonts w:ascii="仿宋" w:eastAsia="仿宋" w:hAnsi="仿宋" w:hint="eastAsia"/>
        </w:rPr>
        <w:t>1、全部货物安装调试完毕并验收合格之日起，甲方接到乙方通知与票据凭证资料以后的日内，按照财政性资金支付有关规定，向乙方支付合同价款￥元，人民币</w:t>
      </w:r>
      <w:proofErr w:type="gramStart"/>
      <w:r w:rsidRPr="00FE377F">
        <w:rPr>
          <w:rFonts w:ascii="仿宋" w:eastAsia="仿宋" w:hAnsi="仿宋" w:hint="eastAsia"/>
        </w:rPr>
        <w:t>大写元整</w:t>
      </w:r>
      <w:proofErr w:type="gramEnd"/>
      <w:r w:rsidRPr="00FE377F">
        <w:rPr>
          <w:rFonts w:ascii="仿宋" w:eastAsia="仿宋" w:hAnsi="仿宋" w:hint="eastAsia"/>
        </w:rPr>
        <w:t>；</w:t>
      </w:r>
    </w:p>
    <w:p w:rsidR="00EC4AC3" w:rsidRPr="00FE377F" w:rsidRDefault="007B6747">
      <w:pPr>
        <w:pStyle w:val="21"/>
        <w:ind w:firstLine="480"/>
        <w:rPr>
          <w:rFonts w:ascii="仿宋" w:eastAsia="仿宋" w:hAnsi="仿宋"/>
        </w:rPr>
      </w:pPr>
      <w:r w:rsidRPr="00FE377F">
        <w:rPr>
          <w:rFonts w:ascii="仿宋" w:eastAsia="仿宋" w:hAnsi="仿宋" w:hint="eastAsia"/>
        </w:rPr>
        <w:t>2、履约保证金退还：在货物验收合格满后，甲方接到乙方通知和支付凭证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rsidR="00EC4AC3" w:rsidRPr="00FE377F" w:rsidRDefault="007B6747">
      <w:pPr>
        <w:pStyle w:val="21"/>
        <w:ind w:firstLine="480"/>
        <w:rPr>
          <w:rFonts w:ascii="仿宋" w:eastAsia="仿宋" w:hAnsi="仿宋"/>
        </w:rPr>
      </w:pPr>
      <w:r w:rsidRPr="00FE377F">
        <w:rPr>
          <w:rFonts w:ascii="仿宋" w:eastAsia="仿宋" w:hAnsi="仿宋" w:hint="eastAsia"/>
        </w:rPr>
        <w:t>3、乙方须向甲方出具合法有效完整的完税发票及凭证资料进行支付结算。</w:t>
      </w:r>
    </w:p>
    <w:p w:rsidR="00EC4AC3" w:rsidRPr="00FE377F" w:rsidRDefault="007B6747">
      <w:pPr>
        <w:pStyle w:val="21"/>
        <w:ind w:firstLine="480"/>
        <w:rPr>
          <w:rFonts w:ascii="仿宋" w:eastAsia="仿宋" w:hAnsi="仿宋"/>
        </w:rPr>
      </w:pPr>
      <w:r w:rsidRPr="00FE377F">
        <w:rPr>
          <w:rFonts w:ascii="仿宋" w:eastAsia="仿宋" w:hAnsi="仿宋" w:hint="eastAsia"/>
        </w:rPr>
        <w:t>（二）适用于有预付款采购项目（预付款建议不超过政府采购合同金额的30%）</w:t>
      </w:r>
    </w:p>
    <w:p w:rsidR="00EC4AC3" w:rsidRPr="00FE377F" w:rsidRDefault="007B6747">
      <w:pPr>
        <w:pStyle w:val="21"/>
        <w:ind w:firstLine="480"/>
        <w:rPr>
          <w:rFonts w:ascii="仿宋" w:eastAsia="仿宋" w:hAnsi="仿宋"/>
        </w:rPr>
      </w:pPr>
      <w:r w:rsidRPr="00FE377F">
        <w:rPr>
          <w:rFonts w:ascii="仿宋" w:eastAsia="仿宋" w:hAnsi="仿宋" w:hint="eastAsia"/>
        </w:rPr>
        <w:t>1、甲方在本合同签订生效之日</w:t>
      </w:r>
      <w:proofErr w:type="gramStart"/>
      <w:r w:rsidRPr="00FE377F">
        <w:rPr>
          <w:rFonts w:ascii="仿宋" w:eastAsia="仿宋" w:hAnsi="仿宋" w:hint="eastAsia"/>
        </w:rPr>
        <w:t>起接到</w:t>
      </w:r>
      <w:proofErr w:type="gramEnd"/>
      <w:r w:rsidRPr="00FE377F">
        <w:rPr>
          <w:rFonts w:ascii="仿宋" w:eastAsia="仿宋" w:hAnsi="仿宋" w:hint="eastAsia"/>
        </w:rPr>
        <w:t>乙方通知和票据凭证资料以及乙方交给甲方的合同履约保证金（按合同总价的百分之  计算款额￥元，人民币大写：元整）后的日内支付合同金额百分之的价款；</w:t>
      </w:r>
    </w:p>
    <w:p w:rsidR="00EC4AC3" w:rsidRPr="00FE377F" w:rsidRDefault="007B6747">
      <w:pPr>
        <w:pStyle w:val="21"/>
        <w:ind w:firstLine="480"/>
        <w:rPr>
          <w:rFonts w:ascii="仿宋" w:eastAsia="仿宋" w:hAnsi="仿宋"/>
        </w:rPr>
      </w:pPr>
      <w:r w:rsidRPr="00FE377F">
        <w:rPr>
          <w:rFonts w:ascii="仿宋" w:eastAsia="仿宋" w:hAnsi="仿宋" w:hint="eastAsia"/>
        </w:rPr>
        <w:t>2、全部货物安装调试完毕并验收合格之日起，甲方接到乙方通知与票据凭证资料以后的日内，提交支付凭证资料给财政国库支付执行机构办理财政国库支付手续，并由其向乙方核拨合同总价的百分之款项：￥元，人民币</w:t>
      </w:r>
      <w:proofErr w:type="gramStart"/>
      <w:r w:rsidRPr="00FE377F">
        <w:rPr>
          <w:rFonts w:ascii="仿宋" w:eastAsia="仿宋" w:hAnsi="仿宋" w:hint="eastAsia"/>
        </w:rPr>
        <w:t>大写元整</w:t>
      </w:r>
      <w:proofErr w:type="gramEnd"/>
      <w:r w:rsidRPr="00FE377F">
        <w:rPr>
          <w:rFonts w:ascii="仿宋" w:eastAsia="仿宋" w:hAnsi="仿宋" w:hint="eastAsia"/>
        </w:rPr>
        <w:t>；</w:t>
      </w:r>
    </w:p>
    <w:p w:rsidR="00EC4AC3" w:rsidRPr="00FE377F" w:rsidRDefault="007B6747">
      <w:pPr>
        <w:pStyle w:val="21"/>
        <w:ind w:firstLine="480"/>
        <w:rPr>
          <w:rFonts w:ascii="仿宋" w:eastAsia="仿宋" w:hAnsi="仿宋"/>
        </w:rPr>
      </w:pPr>
      <w:r w:rsidRPr="00FE377F">
        <w:rPr>
          <w:rFonts w:ascii="仿宋" w:eastAsia="仿宋" w:hAnsi="仿宋" w:hint="eastAsia"/>
        </w:rPr>
        <w:t>3、履约保证金退还：在货物验收合格满后，甲方接到乙方通知和支付凭证</w:t>
      </w:r>
      <w:r w:rsidRPr="00FE377F">
        <w:rPr>
          <w:rFonts w:ascii="仿宋" w:eastAsia="仿宋" w:hAnsi="仿宋" w:hint="eastAsia"/>
        </w:rPr>
        <w:lastRenderedPageBreak/>
        <w:t>资料文件，以及由甲方确认本合同货物质量与服务等约定事项已经履行完毕的正式书面文件后的日内，递交结算凭证资料给银行并由其向乙方支付价款￥元， 人民币大写：元整；乙方履约不合格的，履约保证金不予退还。</w:t>
      </w:r>
    </w:p>
    <w:p w:rsidR="00EC4AC3" w:rsidRPr="00FE377F" w:rsidRDefault="007B6747">
      <w:pPr>
        <w:pStyle w:val="21"/>
        <w:ind w:firstLine="480"/>
        <w:rPr>
          <w:rFonts w:ascii="仿宋" w:eastAsia="仿宋" w:hAnsi="仿宋"/>
        </w:rPr>
      </w:pPr>
      <w:r w:rsidRPr="00FE377F">
        <w:rPr>
          <w:rFonts w:ascii="仿宋" w:eastAsia="仿宋" w:hAnsi="仿宋" w:hint="eastAsia"/>
        </w:rPr>
        <w:t>4、乙方须向甲方出具合法有效完整的完税发票及凭证资料进行支付结算。</w:t>
      </w:r>
    </w:p>
    <w:p w:rsidR="00EC4AC3" w:rsidRPr="00FE377F" w:rsidRDefault="007B6747" w:rsidP="00E902A4">
      <w:pPr>
        <w:pStyle w:val="2"/>
        <w:spacing w:line="400" w:lineRule="exact"/>
        <w:ind w:firstLineChars="200" w:firstLine="482"/>
        <w:rPr>
          <w:rFonts w:ascii="仿宋" w:eastAsia="仿宋" w:hAnsi="仿宋"/>
          <w:sz w:val="24"/>
          <w:szCs w:val="24"/>
        </w:rPr>
      </w:pPr>
      <w:bookmarkStart w:id="212" w:name="_Toc217446112"/>
      <w:r w:rsidRPr="00FE377F">
        <w:rPr>
          <w:rFonts w:ascii="仿宋" w:eastAsia="仿宋" w:hAnsi="仿宋" w:hint="eastAsia"/>
          <w:sz w:val="24"/>
          <w:szCs w:val="24"/>
        </w:rPr>
        <w:t>六、售后服务</w:t>
      </w:r>
      <w:bookmarkEnd w:id="212"/>
    </w:p>
    <w:p w:rsidR="00EC4AC3" w:rsidRPr="00FE377F" w:rsidRDefault="007B6747">
      <w:pPr>
        <w:pStyle w:val="21"/>
        <w:ind w:firstLine="480"/>
        <w:rPr>
          <w:rFonts w:ascii="仿宋" w:eastAsia="仿宋" w:hAnsi="仿宋"/>
        </w:rPr>
      </w:pPr>
      <w:r w:rsidRPr="00FE377F">
        <w:rPr>
          <w:rFonts w:ascii="仿宋" w:eastAsia="仿宋" w:hAnsi="仿宋" w:hint="eastAsia"/>
        </w:rPr>
        <w:t>1、质保期为验收合格后</w:t>
      </w:r>
      <w:r w:rsidRPr="00FE377F">
        <w:rPr>
          <w:rFonts w:ascii="仿宋" w:eastAsia="仿宋" w:hAnsi="仿宋" w:hint="eastAsia"/>
          <w:szCs w:val="21"/>
        </w:rPr>
        <w:t>XX</w:t>
      </w:r>
      <w:r w:rsidRPr="00FE377F">
        <w:rPr>
          <w:rFonts w:ascii="仿宋" w:eastAsia="仿宋" w:hAnsi="仿宋" w:hint="eastAsia"/>
        </w:rPr>
        <w:t>年，质保期内出现质量问题，乙方在接到通知后小时内响应到场，小时内完成维修或更换，并承担修理调换的费用；如货物经</w:t>
      </w:r>
      <w:proofErr w:type="gramStart"/>
      <w:r w:rsidRPr="00FE377F">
        <w:rPr>
          <w:rFonts w:ascii="仿宋" w:eastAsia="仿宋" w:hAnsi="仿宋" w:hint="eastAsia"/>
        </w:rPr>
        <w:t>乙方次</w:t>
      </w:r>
      <w:proofErr w:type="gramEnd"/>
      <w:r w:rsidRPr="00FE377F">
        <w:rPr>
          <w:rFonts w:ascii="仿宋" w:eastAsia="仿宋" w:hAnsi="仿宋" w:hint="eastAsia"/>
        </w:rPr>
        <w:t>维修仍不能达到本合同约定的质量标准，视作乙方未能按时交货，甲方有权退货并追究乙方的违约责任。货到现场后由于甲方保管不当造成的问题，乙方亦应负责修复，但费用由甲方负担。</w:t>
      </w:r>
    </w:p>
    <w:p w:rsidR="00EC4AC3" w:rsidRPr="00FE377F" w:rsidRDefault="007B6747">
      <w:pPr>
        <w:pStyle w:val="21"/>
        <w:ind w:firstLine="480"/>
        <w:rPr>
          <w:rFonts w:ascii="仿宋" w:eastAsia="仿宋" w:hAnsi="仿宋"/>
        </w:rPr>
      </w:pPr>
      <w:r w:rsidRPr="00FE377F">
        <w:rPr>
          <w:rFonts w:ascii="仿宋" w:eastAsia="仿宋" w:hAnsi="仿宋" w:hint="eastAsia"/>
        </w:rPr>
        <w:t>2、乙方须指派专人负责与甲方联系售后服务事宜。</w:t>
      </w:r>
      <w:r w:rsidRPr="00FE377F">
        <w:rPr>
          <w:rFonts w:eastAsia="仿宋" w:cs="Calibri"/>
        </w:rPr>
        <w:t> </w:t>
      </w:r>
    </w:p>
    <w:p w:rsidR="00EC4AC3" w:rsidRPr="00FE377F" w:rsidRDefault="007B6747" w:rsidP="00E902A4">
      <w:pPr>
        <w:pStyle w:val="2"/>
        <w:spacing w:line="400" w:lineRule="exact"/>
        <w:ind w:firstLineChars="200" w:firstLine="482"/>
        <w:rPr>
          <w:rFonts w:ascii="仿宋" w:eastAsia="仿宋" w:hAnsi="仿宋"/>
          <w:sz w:val="24"/>
          <w:szCs w:val="24"/>
        </w:rPr>
      </w:pPr>
      <w:bookmarkStart w:id="213" w:name="_Toc217446113"/>
      <w:r w:rsidRPr="00FE377F">
        <w:rPr>
          <w:rFonts w:ascii="仿宋" w:eastAsia="仿宋" w:hAnsi="仿宋" w:hint="eastAsia"/>
          <w:sz w:val="24"/>
          <w:szCs w:val="24"/>
        </w:rPr>
        <w:t>七、违约责任</w:t>
      </w:r>
      <w:bookmarkEnd w:id="213"/>
    </w:p>
    <w:p w:rsidR="00EC4AC3" w:rsidRPr="00FE377F" w:rsidRDefault="007B6747">
      <w:pPr>
        <w:pStyle w:val="21"/>
        <w:ind w:firstLine="480"/>
        <w:rPr>
          <w:rFonts w:ascii="仿宋" w:eastAsia="仿宋" w:hAnsi="仿宋"/>
        </w:rPr>
      </w:pPr>
      <w:r w:rsidRPr="00FE377F">
        <w:rPr>
          <w:rFonts w:ascii="仿宋" w:eastAsia="仿宋" w:hAnsi="仿宋" w:hint="eastAsia"/>
        </w:rPr>
        <w:t>1、甲方违约责任</w:t>
      </w:r>
    </w:p>
    <w:p w:rsidR="00EC4AC3" w:rsidRPr="00FE377F" w:rsidRDefault="007B6747">
      <w:pPr>
        <w:pStyle w:val="21"/>
        <w:ind w:firstLine="480"/>
        <w:rPr>
          <w:rFonts w:ascii="仿宋" w:eastAsia="仿宋" w:hAnsi="仿宋"/>
        </w:rPr>
      </w:pPr>
      <w:r w:rsidRPr="00FE377F">
        <w:rPr>
          <w:rFonts w:ascii="仿宋" w:eastAsia="仿宋" w:hAnsi="仿宋" w:hint="eastAsia"/>
        </w:rPr>
        <w:t>（1） 甲方无正当理由拒收货物的，甲方应偿付合同总价百分之  的违约金；</w:t>
      </w:r>
    </w:p>
    <w:p w:rsidR="00EC4AC3" w:rsidRPr="00FE377F" w:rsidRDefault="007B6747">
      <w:pPr>
        <w:pStyle w:val="21"/>
        <w:ind w:firstLine="480"/>
        <w:rPr>
          <w:rFonts w:ascii="仿宋" w:eastAsia="仿宋" w:hAnsi="仿宋"/>
        </w:rPr>
      </w:pPr>
      <w:r w:rsidRPr="00FE377F">
        <w:rPr>
          <w:rFonts w:ascii="仿宋" w:eastAsia="仿宋" w:hAnsi="仿宋" w:hint="eastAsia"/>
        </w:rPr>
        <w:t>（2） 甲方逾期支付货款的，除应及时付足货款外，应向乙方偿付欠款总额万分之/天的违约金；逾期付款超过天的，乙方有权终止合同；</w:t>
      </w:r>
    </w:p>
    <w:p w:rsidR="00EC4AC3" w:rsidRPr="00FE377F" w:rsidRDefault="007B6747">
      <w:pPr>
        <w:pStyle w:val="21"/>
        <w:ind w:firstLine="480"/>
        <w:rPr>
          <w:rFonts w:ascii="仿宋" w:eastAsia="仿宋" w:hAnsi="仿宋"/>
        </w:rPr>
      </w:pPr>
      <w:r w:rsidRPr="00FE377F">
        <w:rPr>
          <w:rFonts w:ascii="仿宋" w:eastAsia="仿宋" w:hAnsi="仿宋" w:hint="eastAsia"/>
        </w:rPr>
        <w:t>（3） 甲方偿付的违约金不足以弥补乙方损失的，还应按乙方损失尚未弥补的部分，支付赔偿金给乙方。</w:t>
      </w:r>
    </w:p>
    <w:p w:rsidR="00EC4AC3" w:rsidRPr="00FE377F" w:rsidRDefault="007B6747">
      <w:pPr>
        <w:pStyle w:val="21"/>
        <w:ind w:firstLine="480"/>
        <w:rPr>
          <w:rFonts w:ascii="仿宋" w:eastAsia="仿宋" w:hAnsi="仿宋"/>
        </w:rPr>
      </w:pPr>
      <w:r w:rsidRPr="00FE377F">
        <w:rPr>
          <w:rFonts w:ascii="仿宋" w:eastAsia="仿宋" w:hAnsi="仿宋" w:hint="eastAsia"/>
        </w:rPr>
        <w:t>2、乙方违约责任</w:t>
      </w:r>
    </w:p>
    <w:p w:rsidR="00EC4AC3" w:rsidRPr="00FE377F" w:rsidRDefault="007B6747">
      <w:pPr>
        <w:pStyle w:val="21"/>
        <w:ind w:firstLine="480"/>
        <w:rPr>
          <w:rFonts w:ascii="仿宋" w:eastAsia="仿宋" w:hAnsi="仿宋"/>
        </w:rPr>
      </w:pPr>
      <w:r w:rsidRPr="00FE377F">
        <w:rPr>
          <w:rFonts w:ascii="仿宋" w:eastAsia="仿宋" w:hAnsi="仿宋" w:hint="eastAsia"/>
        </w:rPr>
        <w:t>（1）乙方交付的货物质量不符合合同规定的，乙方应向甲方支付合同总价的百分之的违约金，并须在合同规定的交货时间内更换合格的货物给甲方，否则，视作乙方不能交付货物而违约，按本条本款下述第“（2）”项规定由乙方偿付违约赔偿金给甲方。</w:t>
      </w:r>
    </w:p>
    <w:p w:rsidR="00EC4AC3" w:rsidRPr="00FE377F" w:rsidRDefault="007B6747">
      <w:pPr>
        <w:pStyle w:val="21"/>
        <w:ind w:firstLine="480"/>
        <w:rPr>
          <w:rFonts w:ascii="仿宋" w:eastAsia="仿宋" w:hAnsi="仿宋"/>
        </w:rPr>
      </w:pPr>
      <w:r w:rsidRPr="00FE377F">
        <w:rPr>
          <w:rFonts w:ascii="仿宋" w:eastAsia="仿宋" w:hAnsi="仿宋" w:hint="eastAsia"/>
        </w:rPr>
        <w:t>（2）乙方不能交付货物或逾期交付货物而违约的，除应及时交足货物外，应向甲方偿付逾期交货部分货款总额的万分之/天的违约金；逾期交货超过</w:t>
      </w:r>
      <w:r w:rsidRPr="00FE377F">
        <w:rPr>
          <w:rFonts w:ascii="仿宋" w:eastAsia="仿宋" w:hAnsi="仿宋" w:hint="eastAsia"/>
          <w:szCs w:val="21"/>
        </w:rPr>
        <w:t>XX</w:t>
      </w:r>
      <w:r w:rsidRPr="00FE377F">
        <w:rPr>
          <w:rFonts w:ascii="仿宋" w:eastAsia="仿宋" w:hAnsi="仿宋" w:hint="eastAsia"/>
        </w:rPr>
        <w:t>天，甲方有权终止合同，乙方则应按合同总价的百分之的款额向甲方偿付赔偿金，并须全额退还甲方已经付给乙方的货款及其利息。</w:t>
      </w:r>
    </w:p>
    <w:p w:rsidR="00EC4AC3" w:rsidRPr="00FE377F" w:rsidRDefault="007B6747">
      <w:pPr>
        <w:pStyle w:val="21"/>
        <w:ind w:firstLine="480"/>
        <w:rPr>
          <w:rFonts w:ascii="仿宋" w:eastAsia="仿宋" w:hAnsi="仿宋"/>
        </w:rPr>
      </w:pPr>
      <w:r w:rsidRPr="00FE377F">
        <w:rPr>
          <w:rFonts w:ascii="仿宋" w:eastAsia="仿宋" w:hAnsi="仿宋" w:hint="eastAsia"/>
        </w:rPr>
        <w:t>（3）乙方货物经甲方送交具有法定资格条件的质量技术监督机构检测后，</w:t>
      </w:r>
      <w:r w:rsidRPr="00FE377F">
        <w:rPr>
          <w:rFonts w:ascii="仿宋" w:eastAsia="仿宋" w:hAnsi="仿宋" w:hint="eastAsia"/>
        </w:rPr>
        <w:lastRenderedPageBreak/>
        <w:t>如检测结果认定货物质量不符合本合同规定标准的，则视为乙方没有按时交货而违约，乙方须在天内无条件更换合格的货物，如逾期不能更换合格的货物，甲方有权终止本合同，乙方应另付合同总价的百分之的赔偿金给甲方。</w:t>
      </w:r>
    </w:p>
    <w:p w:rsidR="00EC4AC3" w:rsidRPr="00FE377F" w:rsidRDefault="007B6747">
      <w:pPr>
        <w:pStyle w:val="21"/>
        <w:ind w:firstLine="480"/>
        <w:rPr>
          <w:rFonts w:ascii="仿宋" w:eastAsia="仿宋" w:hAnsi="仿宋"/>
        </w:rPr>
      </w:pPr>
      <w:r w:rsidRPr="00FE377F">
        <w:rPr>
          <w:rFonts w:ascii="仿宋" w:eastAsia="仿宋" w:hAnsi="仿宋" w:hint="eastAsia"/>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EC4AC3" w:rsidRPr="00FE377F" w:rsidRDefault="007B6747">
      <w:pPr>
        <w:pStyle w:val="21"/>
        <w:ind w:firstLine="480"/>
        <w:rPr>
          <w:rFonts w:ascii="仿宋" w:eastAsia="仿宋" w:hAnsi="仿宋"/>
        </w:rPr>
      </w:pPr>
      <w:r w:rsidRPr="00FE377F">
        <w:rPr>
          <w:rFonts w:ascii="仿宋" w:eastAsia="仿宋" w:hAnsi="仿宋" w:hint="eastAsia"/>
        </w:rPr>
        <w:t>（5）乙方偿付的违约金不足以弥补甲方损失的，还应按甲方损失尚未弥补的部分，支付赔偿金给甲方。</w:t>
      </w:r>
    </w:p>
    <w:p w:rsidR="00EC4AC3" w:rsidRPr="00FE377F" w:rsidRDefault="007B6747" w:rsidP="00E902A4">
      <w:pPr>
        <w:pStyle w:val="2"/>
        <w:spacing w:line="400" w:lineRule="exact"/>
        <w:ind w:firstLineChars="200" w:firstLine="482"/>
        <w:rPr>
          <w:rFonts w:ascii="仿宋" w:eastAsia="仿宋" w:hAnsi="仿宋"/>
          <w:sz w:val="24"/>
          <w:szCs w:val="24"/>
        </w:rPr>
      </w:pPr>
      <w:bookmarkStart w:id="214" w:name="_Toc217446114"/>
      <w:r w:rsidRPr="00FE377F">
        <w:rPr>
          <w:rFonts w:ascii="仿宋" w:eastAsia="仿宋" w:hAnsi="仿宋" w:hint="eastAsia"/>
          <w:sz w:val="24"/>
          <w:szCs w:val="24"/>
        </w:rPr>
        <w:t>八、争议解决办法</w:t>
      </w:r>
      <w:bookmarkEnd w:id="214"/>
    </w:p>
    <w:p w:rsidR="00EC4AC3" w:rsidRPr="00FE377F" w:rsidRDefault="007B6747">
      <w:pPr>
        <w:pStyle w:val="21"/>
        <w:ind w:firstLine="480"/>
        <w:rPr>
          <w:rFonts w:ascii="仿宋" w:eastAsia="仿宋" w:hAnsi="仿宋"/>
        </w:rPr>
      </w:pPr>
      <w:r w:rsidRPr="00FE377F">
        <w:rPr>
          <w:rFonts w:ascii="仿宋" w:eastAsia="仿宋" w:hAnsi="仿宋" w:hint="eastAsia"/>
        </w:rPr>
        <w:t>1、因货物的质量问题发生争议，由质量技术监督部门或其指定的质量鉴定机构进行质量鉴定。货物符合标准的，鉴定费由甲方承担；货物不符合质量标准的，鉴定费由乙方承担。</w:t>
      </w:r>
    </w:p>
    <w:p w:rsidR="00EC4AC3" w:rsidRPr="00FE377F" w:rsidRDefault="007B6747">
      <w:pPr>
        <w:pStyle w:val="21"/>
        <w:ind w:firstLine="480"/>
        <w:rPr>
          <w:rFonts w:ascii="仿宋" w:eastAsia="仿宋" w:hAnsi="仿宋"/>
        </w:rPr>
      </w:pPr>
      <w:r w:rsidRPr="00FE377F">
        <w:rPr>
          <w:rFonts w:ascii="仿宋" w:eastAsia="仿宋" w:hAnsi="仿宋" w:hint="eastAsia"/>
        </w:rPr>
        <w:t>2、合同履行期间,若双方发生争议，可协商或由有关部门调解解决，协商或调解不成的，由当事人依法维护其合法权益。</w:t>
      </w:r>
    </w:p>
    <w:p w:rsidR="00EC4AC3" w:rsidRPr="00FE377F" w:rsidRDefault="007B6747" w:rsidP="00E902A4">
      <w:pPr>
        <w:pStyle w:val="2"/>
        <w:spacing w:line="400" w:lineRule="exact"/>
        <w:ind w:firstLineChars="200" w:firstLine="482"/>
        <w:rPr>
          <w:rFonts w:ascii="仿宋" w:eastAsia="仿宋" w:hAnsi="仿宋"/>
          <w:sz w:val="24"/>
          <w:szCs w:val="24"/>
        </w:rPr>
      </w:pPr>
      <w:bookmarkStart w:id="215" w:name="_Toc217446115"/>
      <w:r w:rsidRPr="00FE377F">
        <w:rPr>
          <w:rFonts w:ascii="仿宋" w:eastAsia="仿宋" w:hAnsi="仿宋" w:hint="eastAsia"/>
          <w:sz w:val="24"/>
          <w:szCs w:val="24"/>
        </w:rPr>
        <w:t>九、其他</w:t>
      </w:r>
      <w:bookmarkEnd w:id="215"/>
    </w:p>
    <w:p w:rsidR="00EC4AC3" w:rsidRPr="00FE377F" w:rsidRDefault="007B6747">
      <w:pPr>
        <w:pStyle w:val="21"/>
        <w:ind w:firstLine="480"/>
        <w:rPr>
          <w:rFonts w:ascii="仿宋" w:eastAsia="仿宋" w:hAnsi="仿宋"/>
        </w:rPr>
      </w:pPr>
      <w:r w:rsidRPr="00FE377F">
        <w:rPr>
          <w:rFonts w:ascii="仿宋" w:eastAsia="仿宋" w:hAnsi="仿宋" w:hint="eastAsia"/>
        </w:rPr>
        <w:t>1、如有未尽事宜，由双方依法订立补充合同。</w:t>
      </w:r>
    </w:p>
    <w:p w:rsidR="00EC4AC3" w:rsidRPr="00FE377F" w:rsidRDefault="007B6747">
      <w:pPr>
        <w:pStyle w:val="21"/>
        <w:ind w:firstLine="480"/>
        <w:rPr>
          <w:rFonts w:ascii="仿宋" w:eastAsia="仿宋" w:hAnsi="仿宋"/>
        </w:rPr>
      </w:pPr>
      <w:r w:rsidRPr="00FE377F">
        <w:rPr>
          <w:rFonts w:ascii="仿宋" w:eastAsia="仿宋" w:hAnsi="仿宋" w:hint="eastAsia"/>
        </w:rPr>
        <w:t>2、本合同一式六份，自双方签章之日起生效。甲方三份，乙方、政府采购管理部门、采购代理机构各一份。</w:t>
      </w:r>
    </w:p>
    <w:p w:rsidR="00EC4AC3" w:rsidRPr="00FE377F" w:rsidRDefault="00EC4AC3">
      <w:pPr>
        <w:spacing w:line="400" w:lineRule="exact"/>
        <w:rPr>
          <w:rFonts w:ascii="仿宋" w:eastAsia="仿宋" w:hAnsi="仿宋"/>
          <w:sz w:val="24"/>
        </w:rPr>
      </w:pP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 xml:space="preserve">甲方：   （盖章）   </w:t>
      </w:r>
      <w:r w:rsidRPr="00FE377F">
        <w:rPr>
          <w:rFonts w:ascii="仿宋" w:eastAsia="仿宋" w:hAnsi="仿宋" w:hint="eastAsia"/>
          <w:sz w:val="24"/>
        </w:rPr>
        <w:tab/>
      </w:r>
      <w:r w:rsidRPr="00FE377F">
        <w:rPr>
          <w:rFonts w:ascii="仿宋" w:eastAsia="仿宋" w:hAnsi="仿宋" w:hint="eastAsia"/>
          <w:sz w:val="24"/>
        </w:rPr>
        <w:tab/>
      </w:r>
      <w:r w:rsidRPr="00FE377F">
        <w:rPr>
          <w:rFonts w:ascii="仿宋" w:eastAsia="仿宋" w:hAnsi="仿宋" w:hint="eastAsia"/>
          <w:sz w:val="24"/>
        </w:rPr>
        <w:tab/>
        <w:t xml:space="preserve">       乙方：   （盖章）</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法定代表人/单位负责人（授权代表）：            法定代表人/单位负责人（授权代表）：</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地    址：                         地    址：</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开户银行：                         开户银行：</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账号：                             账号：</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t>电    话：                         电    话：</w:t>
      </w:r>
    </w:p>
    <w:p w:rsidR="00EC4AC3" w:rsidRPr="00FE377F" w:rsidRDefault="007B6747">
      <w:pPr>
        <w:spacing w:line="400" w:lineRule="exact"/>
        <w:ind w:firstLineChars="200" w:firstLine="480"/>
        <w:rPr>
          <w:rFonts w:ascii="仿宋" w:eastAsia="仿宋" w:hAnsi="仿宋"/>
          <w:sz w:val="24"/>
        </w:rPr>
      </w:pPr>
      <w:r w:rsidRPr="00FE377F">
        <w:rPr>
          <w:rFonts w:ascii="仿宋" w:eastAsia="仿宋" w:hAnsi="仿宋" w:hint="eastAsia"/>
          <w:sz w:val="24"/>
        </w:rPr>
        <w:lastRenderedPageBreak/>
        <w:t>传    真：                         传    真：</w:t>
      </w:r>
    </w:p>
    <w:p w:rsidR="00EC4AC3" w:rsidRPr="00FE377F" w:rsidRDefault="007B6747">
      <w:pPr>
        <w:spacing w:line="400" w:lineRule="exact"/>
        <w:ind w:firstLineChars="200" w:firstLine="420"/>
        <w:rPr>
          <w:rFonts w:ascii="仿宋" w:eastAsia="仿宋" w:hAnsi="仿宋"/>
          <w:szCs w:val="21"/>
        </w:rPr>
      </w:pPr>
      <w:r w:rsidRPr="00FE377F">
        <w:rPr>
          <w:rFonts w:ascii="仿宋" w:eastAsia="仿宋" w:hAnsi="仿宋" w:hint="eastAsia"/>
        </w:rPr>
        <w:t>签约日期：</w:t>
      </w:r>
      <w:r w:rsidRPr="00FE377F">
        <w:rPr>
          <w:rFonts w:ascii="仿宋" w:eastAsia="仿宋" w:hAnsi="仿宋" w:hint="eastAsia"/>
          <w:szCs w:val="21"/>
        </w:rPr>
        <w:t>XX</w:t>
      </w:r>
      <w:r w:rsidRPr="00FE377F">
        <w:rPr>
          <w:rFonts w:ascii="仿宋" w:eastAsia="仿宋" w:hAnsi="仿宋" w:hint="eastAsia"/>
        </w:rPr>
        <w:t>年</w:t>
      </w:r>
      <w:r w:rsidRPr="00FE377F">
        <w:rPr>
          <w:rFonts w:ascii="仿宋" w:eastAsia="仿宋" w:hAnsi="仿宋" w:hint="eastAsia"/>
          <w:szCs w:val="21"/>
        </w:rPr>
        <w:t>XX</w:t>
      </w:r>
      <w:r w:rsidRPr="00FE377F">
        <w:rPr>
          <w:rFonts w:ascii="仿宋" w:eastAsia="仿宋" w:hAnsi="仿宋" w:hint="eastAsia"/>
        </w:rPr>
        <w:t>月</w:t>
      </w:r>
      <w:r w:rsidRPr="00FE377F">
        <w:rPr>
          <w:rFonts w:ascii="仿宋" w:eastAsia="仿宋" w:hAnsi="仿宋" w:hint="eastAsia"/>
          <w:szCs w:val="21"/>
        </w:rPr>
        <w:t>XX</w:t>
      </w:r>
      <w:r w:rsidRPr="00FE377F">
        <w:rPr>
          <w:rFonts w:ascii="仿宋" w:eastAsia="仿宋" w:hAnsi="仿宋" w:hint="eastAsia"/>
        </w:rPr>
        <w:t xml:space="preserve">日 </w:t>
      </w:r>
      <w:r w:rsidRPr="00FE377F">
        <w:rPr>
          <w:rFonts w:ascii="仿宋" w:eastAsia="仿宋" w:hAnsi="仿宋" w:hint="eastAsia"/>
        </w:rPr>
        <w:tab/>
      </w:r>
      <w:r w:rsidRPr="00FE377F">
        <w:rPr>
          <w:rFonts w:ascii="仿宋" w:eastAsia="仿宋" w:hAnsi="仿宋" w:hint="eastAsia"/>
        </w:rPr>
        <w:tab/>
      </w:r>
      <w:r w:rsidRPr="00FE377F">
        <w:rPr>
          <w:rFonts w:ascii="仿宋" w:eastAsia="仿宋" w:hAnsi="仿宋" w:hint="eastAsia"/>
        </w:rPr>
        <w:tab/>
        <w:t>签约日期：</w:t>
      </w:r>
      <w:r w:rsidRPr="00FE377F">
        <w:rPr>
          <w:rFonts w:ascii="仿宋" w:eastAsia="仿宋" w:hAnsi="仿宋" w:hint="eastAsia"/>
          <w:szCs w:val="21"/>
        </w:rPr>
        <w:t>XX</w:t>
      </w:r>
      <w:r w:rsidRPr="00FE377F">
        <w:rPr>
          <w:rFonts w:ascii="仿宋" w:eastAsia="仿宋" w:hAnsi="仿宋" w:hint="eastAsia"/>
        </w:rPr>
        <w:t>年</w:t>
      </w:r>
      <w:r w:rsidRPr="00FE377F">
        <w:rPr>
          <w:rFonts w:ascii="仿宋" w:eastAsia="仿宋" w:hAnsi="仿宋" w:hint="eastAsia"/>
          <w:szCs w:val="21"/>
        </w:rPr>
        <w:t>XX</w:t>
      </w:r>
      <w:r w:rsidRPr="00FE377F">
        <w:rPr>
          <w:rFonts w:ascii="仿宋" w:eastAsia="仿宋" w:hAnsi="仿宋" w:hint="eastAsia"/>
        </w:rPr>
        <w:t>月</w:t>
      </w:r>
      <w:r w:rsidRPr="00FE377F">
        <w:rPr>
          <w:rFonts w:ascii="仿宋" w:eastAsia="仿宋" w:hAnsi="仿宋" w:hint="eastAsia"/>
          <w:szCs w:val="21"/>
        </w:rPr>
        <w:t>XX日</w:t>
      </w:r>
    </w:p>
    <w:p w:rsidR="00EC4AC3" w:rsidRPr="00FE377F" w:rsidRDefault="007B6747" w:rsidP="003F2119">
      <w:pPr>
        <w:spacing w:beforeLines="50" w:before="156" w:afterLines="50" w:after="156"/>
        <w:rPr>
          <w:rFonts w:ascii="仿宋" w:eastAsia="仿宋" w:hAnsi="仿宋"/>
          <w:b/>
          <w:sz w:val="24"/>
          <w:szCs w:val="28"/>
        </w:rPr>
      </w:pPr>
      <w:r w:rsidRPr="00FE377F">
        <w:rPr>
          <w:rFonts w:ascii="仿宋" w:eastAsia="仿宋" w:hAnsi="仿宋" w:hint="eastAsia"/>
          <w:szCs w:val="21"/>
        </w:rPr>
        <w:br w:type="page"/>
      </w:r>
      <w:r w:rsidRPr="00FE377F">
        <w:rPr>
          <w:rFonts w:ascii="仿宋" w:eastAsia="仿宋" w:hAnsi="仿宋" w:hint="eastAsia"/>
          <w:b/>
          <w:sz w:val="24"/>
          <w:szCs w:val="28"/>
        </w:rPr>
        <w:lastRenderedPageBreak/>
        <w:t>附件一：有关投标</w:t>
      </w:r>
      <w:proofErr w:type="gramStart"/>
      <w:r w:rsidRPr="00FE377F">
        <w:rPr>
          <w:rFonts w:ascii="仿宋" w:eastAsia="仿宋" w:hAnsi="仿宋" w:hint="eastAsia"/>
          <w:b/>
          <w:sz w:val="24"/>
          <w:szCs w:val="28"/>
        </w:rPr>
        <w:t>保证金收退的</w:t>
      </w:r>
      <w:proofErr w:type="gramEnd"/>
      <w:r w:rsidRPr="00FE377F">
        <w:rPr>
          <w:rFonts w:ascii="仿宋" w:eastAsia="仿宋" w:hAnsi="仿宋" w:hint="eastAsia"/>
          <w:b/>
          <w:sz w:val="24"/>
          <w:szCs w:val="28"/>
        </w:rPr>
        <w:t>温馨提示</w:t>
      </w:r>
    </w:p>
    <w:p w:rsidR="00EC4AC3" w:rsidRPr="00FE377F" w:rsidRDefault="007B6747">
      <w:pPr>
        <w:spacing w:line="360" w:lineRule="auto"/>
        <w:ind w:left="240" w:hangingChars="100" w:hanging="240"/>
        <w:rPr>
          <w:rFonts w:ascii="仿宋" w:eastAsia="仿宋" w:hAnsi="仿宋"/>
          <w:sz w:val="24"/>
        </w:rPr>
      </w:pPr>
      <w:r w:rsidRPr="00FE377F">
        <w:rPr>
          <w:rFonts w:ascii="仿宋" w:eastAsia="仿宋" w:hAnsi="仿宋" w:hint="eastAsia"/>
          <w:sz w:val="24"/>
        </w:rPr>
        <w:t>1.投标保证金应当以支票、汇票、本票或者金融机构出具的保函等非现金形式提交。投标人未按照招标文件要求提交投标保证金的，投标无效。保证金提交以到账时间为准。请各报名供应商在规定时间内缴纳投标保证金，避免因银行退票等，出现保证金未按时到账等情况影响您的正常投标。</w:t>
      </w:r>
      <w:r w:rsidR="00824A1E" w:rsidRPr="00FE377F">
        <w:rPr>
          <w:rFonts w:ascii="仿宋" w:eastAsia="仿宋" w:hAnsi="仿宋" w:hint="eastAsia"/>
          <w:sz w:val="24"/>
        </w:rPr>
        <w:t>保证金</w:t>
      </w:r>
      <w:r w:rsidR="00824A1E" w:rsidRPr="00FE377F">
        <w:rPr>
          <w:rFonts w:ascii="仿宋" w:eastAsia="仿宋" w:hAnsi="仿宋"/>
          <w:sz w:val="24"/>
        </w:rPr>
        <w:t>到账查询</w:t>
      </w:r>
      <w:r w:rsidR="00824A1E" w:rsidRPr="00FE377F">
        <w:rPr>
          <w:rFonts w:ascii="仿宋" w:eastAsia="仿宋" w:hAnsi="仿宋" w:hint="eastAsia"/>
          <w:sz w:val="24"/>
        </w:rPr>
        <w:t>电话</w:t>
      </w:r>
      <w:r w:rsidR="00824A1E" w:rsidRPr="00FE377F">
        <w:rPr>
          <w:rFonts w:ascii="仿宋" w:eastAsia="仿宋" w:hAnsi="仿宋"/>
          <w:sz w:val="24"/>
        </w:rPr>
        <w:t>：</w:t>
      </w:r>
      <w:r w:rsidR="00824A1E" w:rsidRPr="00FE377F">
        <w:rPr>
          <w:rFonts w:ascii="仿宋" w:eastAsia="仿宋" w:hAnsi="仿宋" w:hint="eastAsia"/>
          <w:sz w:val="24"/>
        </w:rPr>
        <w:t>028</w:t>
      </w:r>
      <w:r w:rsidR="00824A1E" w:rsidRPr="00FE377F">
        <w:rPr>
          <w:rFonts w:ascii="仿宋" w:eastAsia="仿宋" w:hAnsi="仿宋"/>
          <w:sz w:val="24"/>
        </w:rPr>
        <w:t>-87797107-893</w:t>
      </w:r>
    </w:p>
    <w:p w:rsidR="00EC4AC3" w:rsidRPr="00FE377F" w:rsidRDefault="007B6747">
      <w:pPr>
        <w:spacing w:line="360" w:lineRule="auto"/>
        <w:rPr>
          <w:rFonts w:ascii="仿宋" w:eastAsia="仿宋" w:hAnsi="仿宋"/>
          <w:sz w:val="24"/>
          <w:szCs w:val="28"/>
          <w:u w:val="single"/>
        </w:rPr>
      </w:pPr>
      <w:r w:rsidRPr="00FE377F">
        <w:rPr>
          <w:rFonts w:ascii="仿宋" w:eastAsia="仿宋" w:hAnsi="仿宋" w:hint="eastAsia"/>
          <w:sz w:val="24"/>
          <w:szCs w:val="28"/>
        </w:rPr>
        <w:t>2.开标后，中标结果公告发布网站为：</w:t>
      </w:r>
      <w:r w:rsidR="00F53A08" w:rsidRPr="00FE377F">
        <w:rPr>
          <w:rFonts w:ascii="仿宋" w:eastAsia="仿宋" w:hAnsi="仿宋" w:hint="eastAsia"/>
          <w:sz w:val="24"/>
          <w:szCs w:val="28"/>
        </w:rPr>
        <w:t>中国</w:t>
      </w:r>
      <w:r w:rsidRPr="00FE377F">
        <w:rPr>
          <w:rFonts w:ascii="仿宋" w:eastAsia="仿宋" w:hAnsi="仿宋" w:hint="eastAsia"/>
          <w:sz w:val="24"/>
          <w:szCs w:val="28"/>
        </w:rPr>
        <w:t>政府采购网</w:t>
      </w:r>
    </w:p>
    <w:p w:rsidR="00EC4AC3" w:rsidRPr="00FE377F" w:rsidRDefault="007B6747">
      <w:pPr>
        <w:spacing w:line="360" w:lineRule="auto"/>
        <w:ind w:left="240" w:hangingChars="100" w:hanging="240"/>
        <w:rPr>
          <w:rFonts w:ascii="仿宋" w:eastAsia="仿宋" w:hAnsi="仿宋"/>
          <w:sz w:val="24"/>
        </w:rPr>
      </w:pPr>
      <w:r w:rsidRPr="00FE377F">
        <w:rPr>
          <w:rFonts w:ascii="仿宋" w:eastAsia="仿宋" w:hAnsi="仿宋" w:hint="eastAsia"/>
          <w:sz w:val="24"/>
        </w:rPr>
        <w:t>3.我司工作人员将在法定时间内通知中标的供应商领取中标通知书。中标人请在确认中标服务费已到账后（财务部查询电话：028-87797107-8</w:t>
      </w:r>
      <w:r w:rsidR="00824A1E" w:rsidRPr="00FE377F">
        <w:rPr>
          <w:rFonts w:ascii="仿宋" w:eastAsia="仿宋" w:hAnsi="仿宋"/>
          <w:sz w:val="24"/>
        </w:rPr>
        <w:t>86</w:t>
      </w:r>
      <w:r w:rsidRPr="00FE377F">
        <w:rPr>
          <w:rFonts w:ascii="仿宋" w:eastAsia="仿宋" w:hAnsi="仿宋" w:hint="eastAsia"/>
          <w:sz w:val="24"/>
        </w:rPr>
        <w:t>），携带单位介绍信原件及领取人身份证复印件（原件备查）前往我司办理领取手续。</w:t>
      </w:r>
    </w:p>
    <w:p w:rsidR="00EC4AC3" w:rsidRPr="00FE377F" w:rsidRDefault="007B6747">
      <w:pPr>
        <w:spacing w:line="360" w:lineRule="auto"/>
        <w:ind w:left="240" w:hangingChars="100" w:hanging="240"/>
        <w:rPr>
          <w:rFonts w:ascii="仿宋" w:eastAsia="仿宋" w:hAnsi="仿宋"/>
          <w:sz w:val="24"/>
        </w:rPr>
      </w:pPr>
      <w:r w:rsidRPr="00FE377F">
        <w:rPr>
          <w:rFonts w:ascii="仿宋" w:eastAsia="仿宋" w:hAnsi="仿宋" w:hint="eastAsia"/>
          <w:sz w:val="24"/>
        </w:rPr>
        <w:t>4.保证金退还程序：</w:t>
      </w:r>
    </w:p>
    <w:p w:rsidR="00EC4AC3" w:rsidRPr="00FE377F" w:rsidRDefault="007B6747">
      <w:pPr>
        <w:spacing w:line="360" w:lineRule="auto"/>
        <w:ind w:leftChars="114" w:left="239"/>
        <w:rPr>
          <w:rFonts w:ascii="仿宋" w:eastAsia="仿宋" w:hAnsi="仿宋"/>
          <w:sz w:val="24"/>
        </w:rPr>
      </w:pPr>
      <w:r w:rsidRPr="00FE377F">
        <w:rPr>
          <w:rFonts w:ascii="仿宋" w:eastAsia="仿宋" w:hAnsi="仿宋" w:hint="eastAsia"/>
          <w:sz w:val="24"/>
        </w:rPr>
        <w:t>未中标供应商：我司将在中标通知书发出之日起5个工作日内退还未中标供应商的投标保证金，各供应商可自行查账，</w:t>
      </w:r>
      <w:proofErr w:type="gramStart"/>
      <w:r w:rsidRPr="00FE377F">
        <w:rPr>
          <w:rFonts w:ascii="仿宋" w:eastAsia="仿宋" w:hAnsi="仿宋" w:hint="eastAsia"/>
          <w:sz w:val="24"/>
        </w:rPr>
        <w:t>若项目</w:t>
      </w:r>
      <w:proofErr w:type="gramEnd"/>
      <w:r w:rsidRPr="00FE377F">
        <w:rPr>
          <w:rFonts w:ascii="仿宋" w:eastAsia="仿宋" w:hAnsi="仿宋" w:hint="eastAsia"/>
          <w:sz w:val="24"/>
        </w:rPr>
        <w:t>中标通知书发出后5</w:t>
      </w:r>
      <w:r w:rsidR="00F93F50" w:rsidRPr="00FE377F">
        <w:rPr>
          <w:rFonts w:ascii="仿宋" w:eastAsia="仿宋" w:hAnsi="仿宋" w:hint="eastAsia"/>
          <w:sz w:val="24"/>
        </w:rPr>
        <w:t>个工作日没有收到保证金的，可拨打</w:t>
      </w:r>
      <w:r w:rsidRPr="00FE377F">
        <w:rPr>
          <w:rFonts w:ascii="仿宋" w:eastAsia="仿宋" w:hAnsi="仿宋" w:hint="eastAsia"/>
          <w:sz w:val="24"/>
        </w:rPr>
        <w:t>财务电话</w:t>
      </w:r>
      <w:r w:rsidR="00F93F50" w:rsidRPr="00FE377F">
        <w:rPr>
          <w:rFonts w:ascii="仿宋" w:eastAsia="仿宋" w:hAnsi="仿宋" w:hint="eastAsia"/>
          <w:sz w:val="24"/>
        </w:rPr>
        <w:t>（028-87797107转871）</w:t>
      </w:r>
      <w:r w:rsidRPr="00FE377F">
        <w:rPr>
          <w:rFonts w:ascii="仿宋" w:eastAsia="仿宋" w:hAnsi="仿宋" w:hint="eastAsia"/>
          <w:sz w:val="24"/>
        </w:rPr>
        <w:t>查询。</w:t>
      </w:r>
    </w:p>
    <w:p w:rsidR="00EC4AC3" w:rsidRPr="00FE377F" w:rsidRDefault="007B6747" w:rsidP="00706260">
      <w:pPr>
        <w:spacing w:line="360" w:lineRule="auto"/>
        <w:ind w:leftChars="114" w:left="239"/>
        <w:rPr>
          <w:rFonts w:ascii="仿宋" w:eastAsia="仿宋" w:hAnsi="仿宋"/>
          <w:sz w:val="24"/>
        </w:rPr>
        <w:sectPr w:rsidR="00EC4AC3" w:rsidRPr="00FE377F">
          <w:pgSz w:w="11906" w:h="16838"/>
          <w:pgMar w:top="1440" w:right="1800" w:bottom="1440" w:left="1800" w:header="851" w:footer="992" w:gutter="0"/>
          <w:cols w:space="720"/>
          <w:docGrid w:type="lines" w:linePitch="312"/>
        </w:sectPr>
      </w:pPr>
      <w:r w:rsidRPr="00FE377F">
        <w:rPr>
          <w:rFonts w:ascii="仿宋" w:eastAsia="仿宋" w:hAnsi="仿宋" w:hint="eastAsia"/>
          <w:sz w:val="24"/>
        </w:rPr>
        <w:t>中标供应商：</w:t>
      </w:r>
      <w:r w:rsidR="00FE0947" w:rsidRPr="00FE377F">
        <w:rPr>
          <w:rFonts w:ascii="仿宋" w:eastAsia="仿宋" w:hAnsi="仿宋" w:hint="eastAsia"/>
          <w:sz w:val="24"/>
        </w:rPr>
        <w:t>中标供应商需</w:t>
      </w:r>
      <w:r w:rsidR="00FE0947" w:rsidRPr="00FE377F">
        <w:rPr>
          <w:rFonts w:ascii="仿宋" w:eastAsia="仿宋" w:hAnsi="仿宋"/>
          <w:sz w:val="24"/>
        </w:rPr>
        <w:t>在</w:t>
      </w:r>
      <w:r w:rsidR="00FE0947" w:rsidRPr="00FE377F">
        <w:rPr>
          <w:rFonts w:ascii="仿宋" w:eastAsia="仿宋" w:hAnsi="仿宋" w:hint="eastAsia"/>
          <w:sz w:val="24"/>
        </w:rPr>
        <w:t>我</w:t>
      </w:r>
      <w:r w:rsidR="00FE0947" w:rsidRPr="00FE377F">
        <w:rPr>
          <w:rFonts w:ascii="仿宋" w:eastAsia="仿宋" w:hAnsi="仿宋"/>
          <w:sz w:val="24"/>
        </w:rPr>
        <w:t>司指定网</w:t>
      </w:r>
      <w:r w:rsidR="00FE0947" w:rsidRPr="00FE377F">
        <w:rPr>
          <w:rFonts w:ascii="仿宋" w:eastAsia="仿宋" w:hAnsi="仿宋" w:hint="eastAsia"/>
          <w:sz w:val="24"/>
        </w:rPr>
        <w:t>站</w:t>
      </w:r>
      <w:r w:rsidR="00FE0947" w:rsidRPr="00FE377F">
        <w:rPr>
          <w:rFonts w:ascii="仿宋" w:eastAsia="仿宋" w:hAnsi="仿宋"/>
          <w:sz w:val="24"/>
        </w:rPr>
        <w:t>（http://sale.scbid.net）</w:t>
      </w:r>
      <w:r w:rsidR="00FE0947" w:rsidRPr="00FE377F">
        <w:rPr>
          <w:rFonts w:ascii="仿宋" w:eastAsia="仿宋" w:hAnsi="仿宋" w:hint="eastAsia"/>
          <w:sz w:val="24"/>
        </w:rPr>
        <w:t>上</w:t>
      </w:r>
      <w:proofErr w:type="gramStart"/>
      <w:r w:rsidR="00FE0947" w:rsidRPr="00FE377F">
        <w:rPr>
          <w:rFonts w:ascii="仿宋" w:eastAsia="仿宋" w:hAnsi="仿宋" w:hint="eastAsia"/>
          <w:sz w:val="24"/>
        </w:rPr>
        <w:t>传有效</w:t>
      </w:r>
      <w:proofErr w:type="gramEnd"/>
      <w:r w:rsidR="00FE0947" w:rsidRPr="00FE377F">
        <w:rPr>
          <w:rFonts w:ascii="仿宋" w:eastAsia="仿宋" w:hAnsi="仿宋"/>
          <w:sz w:val="24"/>
        </w:rPr>
        <w:t>的</w:t>
      </w:r>
      <w:r w:rsidR="00FE0947" w:rsidRPr="00FE377F">
        <w:rPr>
          <w:rFonts w:ascii="仿宋" w:eastAsia="仿宋" w:hAnsi="仿宋" w:hint="eastAsia"/>
          <w:sz w:val="24"/>
        </w:rPr>
        <w:t>采购合同壹份（注意</w:t>
      </w:r>
      <w:r w:rsidR="00FE0947" w:rsidRPr="00FE377F">
        <w:rPr>
          <w:rFonts w:ascii="仿宋" w:eastAsia="仿宋" w:hAnsi="仿宋"/>
          <w:sz w:val="24"/>
        </w:rPr>
        <w:t>：</w:t>
      </w:r>
      <w:r w:rsidR="008E6E08" w:rsidRPr="00FE377F">
        <w:rPr>
          <w:rFonts w:ascii="仿宋" w:eastAsia="仿宋" w:hAnsi="仿宋"/>
          <w:sz w:val="24"/>
        </w:rPr>
        <w:fldChar w:fldCharType="begin"/>
      </w:r>
      <w:r w:rsidR="009164B3" w:rsidRPr="00FE377F">
        <w:rPr>
          <w:rFonts w:ascii="仿宋" w:eastAsia="仿宋" w:hAnsi="仿宋" w:hint="eastAsia"/>
          <w:sz w:val="24"/>
        </w:rPr>
        <w:instrText>= 1 \* GB3</w:instrText>
      </w:r>
      <w:r w:rsidR="008E6E08" w:rsidRPr="00FE377F">
        <w:rPr>
          <w:rFonts w:ascii="仿宋" w:eastAsia="仿宋" w:hAnsi="仿宋"/>
          <w:sz w:val="24"/>
        </w:rPr>
        <w:fldChar w:fldCharType="separate"/>
      </w:r>
      <w:r w:rsidR="009164B3" w:rsidRPr="00FE377F">
        <w:rPr>
          <w:rFonts w:ascii="仿宋" w:eastAsia="仿宋" w:hAnsi="仿宋" w:hint="eastAsia"/>
          <w:sz w:val="24"/>
        </w:rPr>
        <w:t>①</w:t>
      </w:r>
      <w:r w:rsidR="008E6E08" w:rsidRPr="00FE377F">
        <w:rPr>
          <w:rFonts w:ascii="仿宋" w:eastAsia="仿宋" w:hAnsi="仿宋"/>
          <w:sz w:val="24"/>
        </w:rPr>
        <w:fldChar w:fldCharType="end"/>
      </w:r>
      <w:r w:rsidR="009164B3" w:rsidRPr="00FE377F">
        <w:rPr>
          <w:rFonts w:ascii="仿宋" w:eastAsia="仿宋" w:hAnsi="仿宋"/>
          <w:sz w:val="24"/>
        </w:rPr>
        <w:t>注册登录</w:t>
      </w:r>
      <w:r w:rsidR="009164B3" w:rsidRPr="00FE377F">
        <w:rPr>
          <w:rFonts w:ascii="仿宋" w:eastAsia="仿宋" w:hAnsi="仿宋" w:hint="eastAsia"/>
          <w:sz w:val="24"/>
        </w:rPr>
        <w:t>后在采购</w:t>
      </w:r>
      <w:r w:rsidR="009164B3" w:rsidRPr="00FE377F">
        <w:rPr>
          <w:rFonts w:ascii="仿宋" w:eastAsia="仿宋" w:hAnsi="仿宋"/>
          <w:sz w:val="24"/>
        </w:rPr>
        <w:t>合同上传界面操作</w:t>
      </w:r>
      <w:r w:rsidR="008E6E08" w:rsidRPr="00FE377F">
        <w:rPr>
          <w:rFonts w:ascii="仿宋" w:eastAsia="仿宋" w:hAnsi="仿宋"/>
          <w:sz w:val="24"/>
        </w:rPr>
        <w:fldChar w:fldCharType="begin"/>
      </w:r>
      <w:r w:rsidR="009164B3" w:rsidRPr="00FE377F">
        <w:rPr>
          <w:rFonts w:ascii="仿宋" w:eastAsia="仿宋" w:hAnsi="仿宋" w:hint="eastAsia"/>
          <w:sz w:val="24"/>
        </w:rPr>
        <w:instrText>= 2 \* GB3</w:instrText>
      </w:r>
      <w:r w:rsidR="008E6E08" w:rsidRPr="00FE377F">
        <w:rPr>
          <w:rFonts w:ascii="仿宋" w:eastAsia="仿宋" w:hAnsi="仿宋"/>
          <w:sz w:val="24"/>
        </w:rPr>
        <w:fldChar w:fldCharType="separate"/>
      </w:r>
      <w:r w:rsidR="009164B3" w:rsidRPr="00FE377F">
        <w:rPr>
          <w:rFonts w:ascii="仿宋" w:eastAsia="仿宋" w:hAnsi="仿宋" w:hint="eastAsia"/>
          <w:sz w:val="24"/>
        </w:rPr>
        <w:t>②</w:t>
      </w:r>
      <w:r w:rsidR="008E6E08" w:rsidRPr="00FE377F">
        <w:rPr>
          <w:rFonts w:ascii="仿宋" w:eastAsia="仿宋" w:hAnsi="仿宋"/>
          <w:sz w:val="24"/>
        </w:rPr>
        <w:fldChar w:fldCharType="end"/>
      </w:r>
      <w:r w:rsidR="009164B3" w:rsidRPr="00FE377F">
        <w:rPr>
          <w:rFonts w:ascii="仿宋" w:eastAsia="仿宋" w:hAnsi="仿宋" w:hint="eastAsia"/>
          <w:sz w:val="24"/>
        </w:rPr>
        <w:t>合同</w:t>
      </w:r>
      <w:r w:rsidR="009164B3" w:rsidRPr="00FE377F">
        <w:rPr>
          <w:rFonts w:ascii="仿宋" w:eastAsia="仿宋" w:hAnsi="仿宋"/>
          <w:sz w:val="24"/>
        </w:rPr>
        <w:t>上</w:t>
      </w:r>
      <w:proofErr w:type="gramStart"/>
      <w:r w:rsidR="009164B3" w:rsidRPr="00FE377F">
        <w:rPr>
          <w:rFonts w:ascii="仿宋" w:eastAsia="仿宋" w:hAnsi="仿宋"/>
          <w:sz w:val="24"/>
        </w:rPr>
        <w:t>传咨询</w:t>
      </w:r>
      <w:proofErr w:type="gramEnd"/>
      <w:r w:rsidR="009164B3" w:rsidRPr="00FE377F">
        <w:rPr>
          <w:rFonts w:ascii="仿宋" w:eastAsia="仿宋" w:hAnsi="仿宋"/>
          <w:sz w:val="24"/>
        </w:rPr>
        <w:t>电话：</w:t>
      </w:r>
      <w:r w:rsidR="009164B3" w:rsidRPr="00FE377F">
        <w:rPr>
          <w:rFonts w:ascii="仿宋" w:eastAsia="仿宋" w:hAnsi="仿宋" w:hint="eastAsia"/>
          <w:sz w:val="24"/>
        </w:rPr>
        <w:t>028-83166773转734</w:t>
      </w:r>
      <w:r w:rsidR="00FE0947" w:rsidRPr="00FE377F">
        <w:rPr>
          <w:rFonts w:ascii="仿宋" w:eastAsia="仿宋" w:hAnsi="仿宋" w:hint="eastAsia"/>
          <w:sz w:val="24"/>
        </w:rPr>
        <w:t>）。</w:t>
      </w:r>
      <w:r w:rsidRPr="00FE377F">
        <w:rPr>
          <w:rFonts w:ascii="仿宋" w:eastAsia="仿宋" w:hAnsi="仿宋" w:hint="eastAsia"/>
          <w:sz w:val="24"/>
        </w:rPr>
        <w:t>我司将在收到中标供应商</w:t>
      </w:r>
      <w:r w:rsidR="009164B3" w:rsidRPr="00FE377F">
        <w:rPr>
          <w:rFonts w:ascii="仿宋" w:eastAsia="仿宋" w:hAnsi="仿宋" w:hint="eastAsia"/>
          <w:sz w:val="24"/>
        </w:rPr>
        <w:t>上传</w:t>
      </w:r>
      <w:r w:rsidRPr="00FE377F">
        <w:rPr>
          <w:rFonts w:ascii="仿宋" w:eastAsia="仿宋" w:hAnsi="仿宋" w:hint="eastAsia"/>
          <w:sz w:val="24"/>
        </w:rPr>
        <w:t>的采购合同</w:t>
      </w:r>
      <w:r w:rsidR="00DE3B1C" w:rsidRPr="00FE377F">
        <w:rPr>
          <w:rFonts w:ascii="仿宋" w:eastAsia="仿宋" w:hAnsi="仿宋" w:hint="eastAsia"/>
          <w:sz w:val="24"/>
        </w:rPr>
        <w:t>后</w:t>
      </w:r>
      <w:r w:rsidRPr="00FE377F">
        <w:rPr>
          <w:rFonts w:ascii="仿宋" w:eastAsia="仿宋" w:hAnsi="仿宋" w:hint="eastAsia"/>
          <w:sz w:val="24"/>
        </w:rPr>
        <w:t>为您办理保证金退还手续。若提交资料后5</w:t>
      </w:r>
      <w:r w:rsidR="009164B3" w:rsidRPr="00FE377F">
        <w:rPr>
          <w:rFonts w:ascii="仿宋" w:eastAsia="仿宋" w:hAnsi="仿宋" w:hint="eastAsia"/>
          <w:sz w:val="24"/>
        </w:rPr>
        <w:t>个工作日内未收到保证金的，可拨打</w:t>
      </w:r>
      <w:r w:rsidRPr="00FE377F">
        <w:rPr>
          <w:rFonts w:ascii="仿宋" w:eastAsia="仿宋" w:hAnsi="仿宋" w:hint="eastAsia"/>
          <w:sz w:val="24"/>
        </w:rPr>
        <w:t>财务电话</w:t>
      </w:r>
      <w:r w:rsidR="009164B3" w:rsidRPr="00FE377F">
        <w:rPr>
          <w:rFonts w:ascii="仿宋" w:eastAsia="仿宋" w:hAnsi="仿宋" w:hint="eastAsia"/>
          <w:sz w:val="24"/>
        </w:rPr>
        <w:t>（</w:t>
      </w:r>
      <w:r w:rsidRPr="00FE377F">
        <w:rPr>
          <w:rFonts w:ascii="仿宋" w:eastAsia="仿宋" w:hAnsi="仿宋" w:hint="eastAsia"/>
          <w:sz w:val="24"/>
        </w:rPr>
        <w:t>028-87797107转871）查询。</w:t>
      </w:r>
    </w:p>
    <w:p w:rsidR="00EC4AC3" w:rsidRPr="00FE377F" w:rsidRDefault="007B6747">
      <w:pPr>
        <w:widowControl/>
        <w:jc w:val="left"/>
        <w:rPr>
          <w:rFonts w:ascii="仿宋" w:eastAsia="仿宋" w:hAnsi="仿宋"/>
          <w:b/>
          <w:sz w:val="28"/>
          <w:szCs w:val="28"/>
        </w:rPr>
      </w:pPr>
      <w:r w:rsidRPr="00FE377F">
        <w:rPr>
          <w:rFonts w:ascii="仿宋" w:eastAsia="仿宋" w:hAnsi="仿宋" w:hint="eastAsia"/>
          <w:b/>
          <w:sz w:val="28"/>
          <w:szCs w:val="28"/>
        </w:rPr>
        <w:lastRenderedPageBreak/>
        <w:t>附件二：递交投标文件签收表</w:t>
      </w:r>
    </w:p>
    <w:tbl>
      <w:tblPr>
        <w:tblW w:w="14078" w:type="dxa"/>
        <w:tblLayout w:type="fixed"/>
        <w:tblCellMar>
          <w:top w:w="15" w:type="dxa"/>
          <w:left w:w="15" w:type="dxa"/>
          <w:bottom w:w="15" w:type="dxa"/>
          <w:right w:w="15" w:type="dxa"/>
        </w:tblCellMar>
        <w:tblLook w:val="04A0" w:firstRow="1" w:lastRow="0" w:firstColumn="1" w:lastColumn="0" w:noHBand="0" w:noVBand="1"/>
      </w:tblPr>
      <w:tblGrid>
        <w:gridCol w:w="1254"/>
        <w:gridCol w:w="1778"/>
        <w:gridCol w:w="1718"/>
        <w:gridCol w:w="2114"/>
        <w:gridCol w:w="1493"/>
        <w:gridCol w:w="1247"/>
        <w:gridCol w:w="4474"/>
      </w:tblGrid>
      <w:tr w:rsidR="00FE377F" w:rsidRPr="00FE377F" w:rsidTr="00415F60">
        <w:trPr>
          <w:trHeight w:val="502"/>
        </w:trPr>
        <w:tc>
          <w:tcPr>
            <w:tcW w:w="14078" w:type="dxa"/>
            <w:gridSpan w:val="7"/>
            <w:vAlign w:val="center"/>
          </w:tcPr>
          <w:p w:rsidR="00EC4AC3" w:rsidRPr="00FE377F" w:rsidRDefault="007B6747">
            <w:pPr>
              <w:jc w:val="center"/>
              <w:textAlignment w:val="center"/>
              <w:rPr>
                <w:rFonts w:ascii="仿宋" w:eastAsia="仿宋" w:hAnsi="仿宋" w:cs="黑体"/>
                <w:b/>
                <w:sz w:val="36"/>
                <w:szCs w:val="36"/>
                <w:u w:val="single"/>
              </w:rPr>
            </w:pPr>
            <w:r w:rsidRPr="00FE377F">
              <w:rPr>
                <w:rFonts w:ascii="仿宋" w:eastAsia="仿宋" w:hAnsi="仿宋" w:cs="黑体" w:hint="eastAsia"/>
                <w:b/>
                <w:sz w:val="36"/>
                <w:szCs w:val="36"/>
                <w:u w:val="single"/>
              </w:rPr>
              <w:t>递交投标文件签收表</w:t>
            </w:r>
          </w:p>
        </w:tc>
      </w:tr>
      <w:tr w:rsidR="00FE377F" w:rsidRPr="00FE377F" w:rsidTr="00415F60">
        <w:trPr>
          <w:trHeight w:val="432"/>
        </w:trPr>
        <w:tc>
          <w:tcPr>
            <w:tcW w:w="1254" w:type="dxa"/>
            <w:vAlign w:val="center"/>
          </w:tcPr>
          <w:p w:rsidR="00EC4AC3" w:rsidRPr="00FE377F" w:rsidRDefault="007B6747">
            <w:pPr>
              <w:widowControl/>
              <w:jc w:val="left"/>
              <w:textAlignment w:val="center"/>
              <w:rPr>
                <w:rFonts w:ascii="仿宋" w:eastAsia="仿宋" w:hAnsi="仿宋" w:cs="宋体"/>
                <w:b/>
                <w:sz w:val="22"/>
                <w:szCs w:val="22"/>
              </w:rPr>
            </w:pPr>
            <w:r w:rsidRPr="00FE377F">
              <w:rPr>
                <w:rFonts w:ascii="仿宋" w:eastAsia="仿宋" w:hAnsi="仿宋" w:cs="宋体" w:hint="eastAsia"/>
                <w:b/>
                <w:kern w:val="0"/>
                <w:sz w:val="22"/>
                <w:szCs w:val="22"/>
              </w:rPr>
              <w:t>项目名称：</w:t>
            </w:r>
          </w:p>
        </w:tc>
        <w:tc>
          <w:tcPr>
            <w:tcW w:w="7103" w:type="dxa"/>
            <w:gridSpan w:val="4"/>
            <w:vAlign w:val="center"/>
          </w:tcPr>
          <w:p w:rsidR="00EC4AC3" w:rsidRPr="00FE377F" w:rsidRDefault="00EC4AC3">
            <w:pPr>
              <w:jc w:val="left"/>
              <w:rPr>
                <w:rFonts w:ascii="仿宋" w:eastAsia="仿宋" w:hAnsi="仿宋" w:cs="宋体"/>
                <w:b/>
                <w:sz w:val="22"/>
                <w:szCs w:val="22"/>
              </w:rPr>
            </w:pPr>
          </w:p>
        </w:tc>
        <w:tc>
          <w:tcPr>
            <w:tcW w:w="1247" w:type="dxa"/>
            <w:vAlign w:val="center"/>
          </w:tcPr>
          <w:p w:rsidR="00EC4AC3" w:rsidRPr="00FE377F" w:rsidRDefault="007B6747">
            <w:pPr>
              <w:widowControl/>
              <w:jc w:val="right"/>
              <w:textAlignment w:val="center"/>
              <w:rPr>
                <w:rFonts w:ascii="仿宋" w:eastAsia="仿宋" w:hAnsi="仿宋" w:cs="宋体"/>
                <w:b/>
                <w:sz w:val="22"/>
                <w:szCs w:val="22"/>
              </w:rPr>
            </w:pPr>
            <w:r w:rsidRPr="00FE377F">
              <w:rPr>
                <w:rFonts w:ascii="仿宋" w:eastAsia="仿宋" w:hAnsi="仿宋" w:cs="宋体" w:hint="eastAsia"/>
                <w:b/>
                <w:kern w:val="0"/>
                <w:sz w:val="22"/>
                <w:szCs w:val="22"/>
              </w:rPr>
              <w:t>招标编号：</w:t>
            </w:r>
          </w:p>
        </w:tc>
        <w:tc>
          <w:tcPr>
            <w:tcW w:w="4473" w:type="dxa"/>
            <w:vAlign w:val="center"/>
          </w:tcPr>
          <w:p w:rsidR="00EC4AC3" w:rsidRPr="00FE377F" w:rsidRDefault="00EC4AC3">
            <w:pPr>
              <w:rPr>
                <w:rFonts w:ascii="仿宋" w:eastAsia="仿宋" w:hAnsi="仿宋" w:cs="宋体"/>
                <w:b/>
                <w:sz w:val="22"/>
                <w:szCs w:val="22"/>
              </w:rPr>
            </w:pPr>
          </w:p>
        </w:tc>
      </w:tr>
      <w:tr w:rsidR="00FE377F" w:rsidRPr="00FE377F" w:rsidTr="00415F60">
        <w:trPr>
          <w:trHeight w:val="432"/>
        </w:trPr>
        <w:tc>
          <w:tcPr>
            <w:tcW w:w="1254" w:type="dxa"/>
            <w:tcBorders>
              <w:bottom w:val="single" w:sz="12" w:space="0" w:color="000000"/>
            </w:tcBorders>
            <w:vAlign w:val="center"/>
          </w:tcPr>
          <w:p w:rsidR="00EC4AC3" w:rsidRPr="00FE377F" w:rsidRDefault="007B6747">
            <w:pPr>
              <w:widowControl/>
              <w:jc w:val="left"/>
              <w:textAlignment w:val="center"/>
              <w:rPr>
                <w:rFonts w:ascii="仿宋" w:eastAsia="仿宋" w:hAnsi="仿宋" w:cs="宋体"/>
                <w:b/>
                <w:sz w:val="22"/>
                <w:szCs w:val="22"/>
              </w:rPr>
            </w:pPr>
            <w:r w:rsidRPr="00FE377F">
              <w:rPr>
                <w:rFonts w:ascii="仿宋" w:eastAsia="仿宋" w:hAnsi="仿宋" w:cs="宋体" w:hint="eastAsia"/>
                <w:b/>
                <w:kern w:val="0"/>
                <w:sz w:val="22"/>
                <w:szCs w:val="22"/>
              </w:rPr>
              <w:t>开标时间：</w:t>
            </w:r>
          </w:p>
        </w:tc>
        <w:tc>
          <w:tcPr>
            <w:tcW w:w="1778" w:type="dxa"/>
            <w:tcBorders>
              <w:bottom w:val="single" w:sz="12" w:space="0" w:color="000000"/>
            </w:tcBorders>
            <w:vAlign w:val="center"/>
          </w:tcPr>
          <w:p w:rsidR="00EC4AC3" w:rsidRPr="00FE377F" w:rsidRDefault="00EC4AC3">
            <w:pPr>
              <w:rPr>
                <w:rFonts w:ascii="仿宋" w:eastAsia="仿宋" w:hAnsi="仿宋" w:cs="宋体"/>
                <w:b/>
                <w:sz w:val="22"/>
                <w:szCs w:val="22"/>
              </w:rPr>
            </w:pPr>
          </w:p>
        </w:tc>
        <w:tc>
          <w:tcPr>
            <w:tcW w:w="1718" w:type="dxa"/>
            <w:tcBorders>
              <w:bottom w:val="single" w:sz="12" w:space="0" w:color="000000"/>
            </w:tcBorders>
            <w:vAlign w:val="center"/>
          </w:tcPr>
          <w:p w:rsidR="00EC4AC3" w:rsidRPr="00FE377F" w:rsidRDefault="00EC4AC3">
            <w:pPr>
              <w:rPr>
                <w:rFonts w:ascii="仿宋" w:eastAsia="仿宋" w:hAnsi="仿宋" w:cs="宋体"/>
                <w:b/>
                <w:sz w:val="22"/>
                <w:szCs w:val="22"/>
              </w:rPr>
            </w:pPr>
          </w:p>
        </w:tc>
        <w:tc>
          <w:tcPr>
            <w:tcW w:w="3606" w:type="dxa"/>
            <w:gridSpan w:val="2"/>
            <w:tcBorders>
              <w:bottom w:val="single" w:sz="12" w:space="0" w:color="000000"/>
            </w:tcBorders>
            <w:vAlign w:val="center"/>
          </w:tcPr>
          <w:p w:rsidR="00EC4AC3" w:rsidRPr="00FE377F" w:rsidRDefault="00EC4AC3">
            <w:pPr>
              <w:rPr>
                <w:rFonts w:ascii="仿宋" w:eastAsia="仿宋" w:hAnsi="仿宋" w:cs="宋体"/>
              </w:rPr>
            </w:pPr>
          </w:p>
        </w:tc>
        <w:tc>
          <w:tcPr>
            <w:tcW w:w="1247" w:type="dxa"/>
            <w:tcBorders>
              <w:bottom w:val="single" w:sz="12" w:space="0" w:color="000000"/>
            </w:tcBorders>
            <w:vAlign w:val="center"/>
          </w:tcPr>
          <w:p w:rsidR="00EC4AC3" w:rsidRPr="00FE377F" w:rsidRDefault="007B6747">
            <w:pPr>
              <w:widowControl/>
              <w:jc w:val="right"/>
              <w:textAlignment w:val="center"/>
              <w:rPr>
                <w:rFonts w:ascii="仿宋" w:eastAsia="仿宋" w:hAnsi="仿宋" w:cs="宋体"/>
                <w:b/>
                <w:sz w:val="22"/>
                <w:szCs w:val="22"/>
              </w:rPr>
            </w:pPr>
            <w:r w:rsidRPr="00FE377F">
              <w:rPr>
                <w:rFonts w:ascii="仿宋" w:eastAsia="仿宋" w:hAnsi="仿宋" w:cs="宋体" w:hint="eastAsia"/>
                <w:b/>
                <w:kern w:val="0"/>
                <w:sz w:val="22"/>
                <w:szCs w:val="22"/>
              </w:rPr>
              <w:t>开标地点：</w:t>
            </w:r>
          </w:p>
        </w:tc>
        <w:tc>
          <w:tcPr>
            <w:tcW w:w="4473" w:type="dxa"/>
            <w:tcBorders>
              <w:bottom w:val="single" w:sz="12" w:space="0" w:color="000000"/>
            </w:tcBorders>
            <w:vAlign w:val="center"/>
          </w:tcPr>
          <w:p w:rsidR="00EC4AC3" w:rsidRPr="00FE377F" w:rsidRDefault="00EC4AC3">
            <w:pPr>
              <w:rPr>
                <w:rFonts w:ascii="仿宋" w:eastAsia="仿宋" w:hAnsi="仿宋" w:cs="宋体"/>
                <w:b/>
                <w:sz w:val="22"/>
                <w:szCs w:val="22"/>
              </w:rPr>
            </w:pPr>
          </w:p>
        </w:tc>
      </w:tr>
      <w:tr w:rsidR="00FE377F" w:rsidRPr="00FE377F" w:rsidTr="00415F60">
        <w:trPr>
          <w:trHeight w:val="1149"/>
        </w:trPr>
        <w:tc>
          <w:tcPr>
            <w:tcW w:w="1254" w:type="dxa"/>
            <w:tcBorders>
              <w:top w:val="single" w:sz="12" w:space="0" w:color="000000"/>
              <w:left w:val="single" w:sz="12" w:space="0" w:color="000000"/>
              <w:bottom w:val="single" w:sz="4" w:space="0" w:color="000000"/>
              <w:right w:val="single" w:sz="4" w:space="0" w:color="000000"/>
            </w:tcBorders>
            <w:vAlign w:val="center"/>
          </w:tcPr>
          <w:p w:rsidR="00EC4AC3" w:rsidRPr="00FE377F" w:rsidRDefault="007B6747">
            <w:pPr>
              <w:jc w:val="center"/>
              <w:textAlignment w:val="center"/>
              <w:rPr>
                <w:rFonts w:ascii="仿宋" w:eastAsia="仿宋" w:hAnsi="仿宋" w:cs="宋体"/>
                <w:b/>
                <w:szCs w:val="21"/>
              </w:rPr>
            </w:pPr>
            <w:proofErr w:type="gramStart"/>
            <w:r w:rsidRPr="00FE377F">
              <w:rPr>
                <w:rFonts w:ascii="仿宋" w:eastAsia="仿宋" w:hAnsi="仿宋" w:cs="宋体" w:hint="eastAsia"/>
                <w:b/>
                <w:szCs w:val="21"/>
              </w:rPr>
              <w:t>包号</w:t>
            </w:r>
            <w:proofErr w:type="gramEnd"/>
          </w:p>
        </w:tc>
        <w:tc>
          <w:tcPr>
            <w:tcW w:w="1778" w:type="dxa"/>
            <w:tcBorders>
              <w:top w:val="single" w:sz="12" w:space="0" w:color="000000"/>
              <w:left w:val="single" w:sz="4" w:space="0" w:color="000000"/>
              <w:bottom w:val="single" w:sz="4" w:space="0" w:color="000000"/>
              <w:right w:val="single" w:sz="4" w:space="0" w:color="000000"/>
            </w:tcBorders>
            <w:vAlign w:val="center"/>
          </w:tcPr>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供应商</w:t>
            </w:r>
          </w:p>
        </w:tc>
        <w:tc>
          <w:tcPr>
            <w:tcW w:w="1718" w:type="dxa"/>
            <w:tcBorders>
              <w:top w:val="single" w:sz="12" w:space="0" w:color="000000"/>
              <w:left w:val="single" w:sz="4" w:space="0" w:color="000000"/>
              <w:bottom w:val="single" w:sz="4" w:space="0" w:color="000000"/>
              <w:right w:val="single" w:sz="4" w:space="0" w:color="000000"/>
            </w:tcBorders>
            <w:vAlign w:val="center"/>
          </w:tcPr>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制造商</w:t>
            </w:r>
          </w:p>
        </w:tc>
        <w:tc>
          <w:tcPr>
            <w:tcW w:w="2114" w:type="dxa"/>
            <w:tcBorders>
              <w:top w:val="single" w:sz="12" w:space="0" w:color="000000"/>
              <w:left w:val="single" w:sz="4" w:space="0" w:color="000000"/>
              <w:bottom w:val="single" w:sz="4" w:space="0" w:color="000000"/>
              <w:right w:val="single" w:sz="4" w:space="0" w:color="auto"/>
            </w:tcBorders>
            <w:vAlign w:val="center"/>
          </w:tcPr>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递交时间</w:t>
            </w:r>
          </w:p>
        </w:tc>
        <w:tc>
          <w:tcPr>
            <w:tcW w:w="1492" w:type="dxa"/>
            <w:tcBorders>
              <w:top w:val="single" w:sz="12" w:space="0" w:color="000000"/>
              <w:left w:val="single" w:sz="4" w:space="0" w:color="auto"/>
              <w:bottom w:val="single" w:sz="4" w:space="0" w:color="000000"/>
            </w:tcBorders>
            <w:vAlign w:val="center"/>
          </w:tcPr>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密封合格与否</w:t>
            </w:r>
          </w:p>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（签收人确认）</w:t>
            </w:r>
          </w:p>
        </w:tc>
        <w:tc>
          <w:tcPr>
            <w:tcW w:w="1247" w:type="dxa"/>
            <w:tcBorders>
              <w:top w:val="single" w:sz="12" w:space="0" w:color="000000"/>
              <w:left w:val="single" w:sz="4" w:space="0" w:color="000000"/>
              <w:bottom w:val="single" w:sz="4" w:space="0" w:color="000000"/>
              <w:right w:val="single" w:sz="4" w:space="0" w:color="000000"/>
            </w:tcBorders>
            <w:vAlign w:val="center"/>
          </w:tcPr>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联系人</w:t>
            </w:r>
          </w:p>
        </w:tc>
        <w:tc>
          <w:tcPr>
            <w:tcW w:w="4473" w:type="dxa"/>
            <w:tcBorders>
              <w:top w:val="single" w:sz="12" w:space="0" w:color="000000"/>
              <w:left w:val="single" w:sz="4" w:space="0" w:color="000000"/>
              <w:bottom w:val="single" w:sz="4" w:space="0" w:color="000000"/>
              <w:right w:val="single" w:sz="12" w:space="0" w:color="000000"/>
            </w:tcBorders>
            <w:vAlign w:val="center"/>
          </w:tcPr>
          <w:p w:rsidR="00EC4AC3" w:rsidRPr="00FE377F" w:rsidRDefault="007B6747">
            <w:pPr>
              <w:jc w:val="center"/>
              <w:textAlignment w:val="center"/>
              <w:rPr>
                <w:rFonts w:ascii="仿宋" w:eastAsia="仿宋" w:hAnsi="仿宋" w:cs="宋体"/>
                <w:b/>
                <w:szCs w:val="21"/>
              </w:rPr>
            </w:pPr>
            <w:r w:rsidRPr="00FE377F">
              <w:rPr>
                <w:rFonts w:ascii="仿宋" w:eastAsia="仿宋" w:hAnsi="仿宋" w:cs="宋体" w:hint="eastAsia"/>
                <w:b/>
                <w:szCs w:val="21"/>
              </w:rPr>
              <w:t>联系方式</w:t>
            </w:r>
          </w:p>
        </w:tc>
      </w:tr>
      <w:tr w:rsidR="00FE377F" w:rsidRPr="00FE377F" w:rsidTr="00415F60">
        <w:trPr>
          <w:trHeight w:val="505"/>
        </w:trPr>
        <w:tc>
          <w:tcPr>
            <w:tcW w:w="1254" w:type="dxa"/>
            <w:vMerge w:val="restart"/>
            <w:tcBorders>
              <w:top w:val="single" w:sz="4" w:space="0" w:color="000000"/>
              <w:left w:val="single" w:sz="12" w:space="0" w:color="000000"/>
              <w:bottom w:val="single" w:sz="4" w:space="0" w:color="000000"/>
              <w:right w:val="single" w:sz="4" w:space="0" w:color="000000"/>
            </w:tcBorders>
            <w:vAlign w:val="center"/>
          </w:tcPr>
          <w:p w:rsidR="00EC4AC3" w:rsidRPr="00FE377F" w:rsidRDefault="00EC4AC3">
            <w:pPr>
              <w:jc w:val="center"/>
              <w:rPr>
                <w:rFonts w:ascii="仿宋" w:eastAsia="仿宋" w:hAnsi="仿宋" w:cs="Eʩ"/>
                <w:szCs w:val="21"/>
              </w:rPr>
            </w:pPr>
          </w:p>
        </w:tc>
        <w:tc>
          <w:tcPr>
            <w:tcW w:w="1778" w:type="dxa"/>
            <w:vMerge w:val="restart"/>
            <w:tcBorders>
              <w:top w:val="single" w:sz="4" w:space="0" w:color="000000"/>
              <w:left w:val="single" w:sz="4" w:space="0" w:color="000000"/>
              <w:bottom w:val="single" w:sz="4" w:space="0" w:color="000000"/>
              <w:right w:val="single" w:sz="4" w:space="0" w:color="000000"/>
            </w:tcBorders>
            <w:vAlign w:val="center"/>
          </w:tcPr>
          <w:p w:rsidR="00EC4AC3" w:rsidRPr="00FE377F" w:rsidRDefault="00EC4AC3">
            <w:pPr>
              <w:rPr>
                <w:rFonts w:ascii="仿宋" w:eastAsia="仿宋" w:hAnsi="仿宋" w:cs="Eʩ"/>
                <w:szCs w:val="21"/>
              </w:rPr>
            </w:pPr>
          </w:p>
        </w:tc>
        <w:tc>
          <w:tcPr>
            <w:tcW w:w="1718" w:type="dxa"/>
            <w:vMerge w:val="restart"/>
            <w:tcBorders>
              <w:top w:val="single" w:sz="4" w:space="0" w:color="000000"/>
              <w:left w:val="single" w:sz="4" w:space="0" w:color="000000"/>
              <w:bottom w:val="single" w:sz="4"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2114" w:type="dxa"/>
            <w:vMerge w:val="restart"/>
            <w:tcBorders>
              <w:top w:val="single" w:sz="4" w:space="0" w:color="000000"/>
              <w:left w:val="single" w:sz="4" w:space="0" w:color="000000"/>
              <w:right w:val="single" w:sz="4" w:space="0" w:color="auto"/>
            </w:tcBorders>
            <w:vAlign w:val="center"/>
          </w:tcPr>
          <w:p w:rsidR="00EC4AC3" w:rsidRPr="00FE377F" w:rsidRDefault="007B6747">
            <w:pPr>
              <w:jc w:val="center"/>
              <w:textAlignment w:val="center"/>
              <w:rPr>
                <w:rFonts w:ascii="仿宋" w:eastAsia="仿宋" w:hAnsi="仿宋" w:cs="Eʩ"/>
                <w:szCs w:val="21"/>
                <w:u w:val="single"/>
              </w:rPr>
            </w:pPr>
            <w:r w:rsidRPr="00FE377F">
              <w:rPr>
                <w:rStyle w:val="font31"/>
                <w:rFonts w:ascii="仿宋" w:eastAsia="仿宋" w:hAnsi="仿宋" w:hint="default"/>
                <w:color w:val="auto"/>
              </w:rPr>
              <w:t>年月日</w:t>
            </w:r>
          </w:p>
          <w:p w:rsidR="00EC4AC3" w:rsidRPr="00FE377F" w:rsidRDefault="007B6747">
            <w:pPr>
              <w:jc w:val="center"/>
              <w:textAlignment w:val="center"/>
              <w:rPr>
                <w:rFonts w:ascii="仿宋" w:eastAsia="仿宋" w:hAnsi="仿宋" w:cs="宋体"/>
                <w:b/>
                <w:bCs/>
                <w:szCs w:val="21"/>
              </w:rPr>
            </w:pPr>
            <w:r w:rsidRPr="00FE377F">
              <w:rPr>
                <w:rStyle w:val="font31"/>
                <w:rFonts w:ascii="仿宋" w:eastAsia="仿宋" w:hAnsi="仿宋" w:hint="default"/>
                <w:color w:val="auto"/>
              </w:rPr>
              <w:t>时分</w:t>
            </w:r>
          </w:p>
        </w:tc>
        <w:tc>
          <w:tcPr>
            <w:tcW w:w="1492" w:type="dxa"/>
            <w:vMerge w:val="restart"/>
            <w:tcBorders>
              <w:top w:val="single" w:sz="4" w:space="0" w:color="000000"/>
              <w:left w:val="single" w:sz="4" w:space="0" w:color="auto"/>
            </w:tcBorders>
            <w:vAlign w:val="center"/>
          </w:tcPr>
          <w:p w:rsidR="00EC4AC3" w:rsidRPr="00FE377F" w:rsidRDefault="007B6747">
            <w:pPr>
              <w:jc w:val="center"/>
              <w:textAlignment w:val="center"/>
              <w:rPr>
                <w:rFonts w:ascii="仿宋" w:eastAsia="仿宋" w:hAnsi="仿宋" w:cs="Eʩ"/>
                <w:szCs w:val="21"/>
              </w:rPr>
            </w:pPr>
            <w:r w:rsidRPr="00FE377F">
              <w:rPr>
                <w:rFonts w:ascii="仿宋" w:eastAsia="仿宋" w:hAnsi="仿宋" w:cs="黑体" w:hint="eastAsia"/>
                <w:szCs w:val="21"/>
              </w:rPr>
              <w:t>□</w:t>
            </w:r>
            <w:r w:rsidRPr="00FE377F">
              <w:rPr>
                <w:rFonts w:ascii="仿宋" w:eastAsia="仿宋" w:hAnsi="仿宋" w:cs="Eʩ" w:hint="eastAsia"/>
                <w:szCs w:val="21"/>
              </w:rPr>
              <w:t>是</w:t>
            </w:r>
          </w:p>
          <w:p w:rsidR="00EC4AC3" w:rsidRPr="00FE377F" w:rsidRDefault="00EC4AC3">
            <w:pPr>
              <w:jc w:val="center"/>
              <w:textAlignment w:val="center"/>
              <w:rPr>
                <w:rFonts w:ascii="仿宋" w:eastAsia="仿宋" w:hAnsi="仿宋" w:cs="Eʩ"/>
                <w:szCs w:val="21"/>
              </w:rPr>
            </w:pPr>
          </w:p>
          <w:p w:rsidR="00EC4AC3" w:rsidRPr="00FE377F" w:rsidRDefault="007B6747">
            <w:pPr>
              <w:jc w:val="center"/>
              <w:textAlignment w:val="center"/>
              <w:rPr>
                <w:rFonts w:ascii="仿宋" w:eastAsia="仿宋" w:hAnsi="仿宋" w:cs="Eʩ"/>
                <w:szCs w:val="21"/>
                <w:u w:val="single"/>
              </w:rPr>
            </w:pPr>
            <w:r w:rsidRPr="00FE377F">
              <w:rPr>
                <w:rFonts w:ascii="仿宋" w:eastAsia="仿宋" w:hAnsi="仿宋" w:cs="黑体" w:hint="eastAsia"/>
                <w:szCs w:val="21"/>
              </w:rPr>
              <w:t>□</w:t>
            </w:r>
            <w:r w:rsidRPr="00FE377F">
              <w:rPr>
                <w:rFonts w:ascii="仿宋" w:eastAsia="仿宋" w:hAnsi="仿宋" w:cs="Eʩ" w:hint="eastAsia"/>
                <w:szCs w:val="21"/>
              </w:rPr>
              <w:t>否</w:t>
            </w:r>
          </w:p>
        </w:tc>
        <w:tc>
          <w:tcPr>
            <w:tcW w:w="1247" w:type="dxa"/>
            <w:vMerge w:val="restart"/>
            <w:tcBorders>
              <w:top w:val="single" w:sz="4" w:space="0" w:color="000000"/>
              <w:left w:val="single" w:sz="4" w:space="0" w:color="000000"/>
              <w:bottom w:val="single" w:sz="4"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4" w:space="0" w:color="000000"/>
              <w:right w:val="single" w:sz="12" w:space="0" w:color="000000"/>
            </w:tcBorders>
          </w:tcPr>
          <w:p w:rsidR="00EC4AC3" w:rsidRPr="00FE377F" w:rsidRDefault="007B6747">
            <w:pPr>
              <w:textAlignment w:val="center"/>
              <w:rPr>
                <w:rFonts w:ascii="仿宋" w:eastAsia="仿宋" w:hAnsi="仿宋" w:cs="宋体"/>
                <w:szCs w:val="21"/>
              </w:rPr>
            </w:pPr>
            <w:r w:rsidRPr="00FE377F">
              <w:rPr>
                <w:rFonts w:ascii="仿宋" w:eastAsia="仿宋" w:hAnsi="仿宋" w:cs="宋体" w:hint="eastAsia"/>
                <w:szCs w:val="21"/>
              </w:rPr>
              <w:t>电话：</w:t>
            </w:r>
          </w:p>
        </w:tc>
      </w:tr>
      <w:tr w:rsidR="00FE377F" w:rsidRPr="00FE377F" w:rsidTr="00415F60">
        <w:trPr>
          <w:trHeight w:val="538"/>
        </w:trPr>
        <w:tc>
          <w:tcPr>
            <w:tcW w:w="1254" w:type="dxa"/>
            <w:vMerge/>
            <w:tcBorders>
              <w:top w:val="single" w:sz="4" w:space="0" w:color="000000"/>
              <w:left w:val="single" w:sz="12" w:space="0" w:color="000000"/>
              <w:bottom w:val="single" w:sz="4" w:space="0" w:color="000000"/>
              <w:right w:val="single" w:sz="4" w:space="0" w:color="000000"/>
            </w:tcBorders>
            <w:vAlign w:val="center"/>
          </w:tcPr>
          <w:p w:rsidR="00EC4AC3" w:rsidRPr="00FE377F" w:rsidRDefault="00EC4AC3">
            <w:pPr>
              <w:jc w:val="center"/>
              <w:rPr>
                <w:rFonts w:ascii="仿宋" w:eastAsia="仿宋" w:hAnsi="仿宋" w:cs="Eʩ"/>
                <w:szCs w:val="21"/>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rsidR="00EC4AC3" w:rsidRPr="00FE377F" w:rsidRDefault="00EC4AC3">
            <w:pPr>
              <w:rPr>
                <w:rFonts w:ascii="仿宋" w:eastAsia="仿宋" w:hAnsi="仿宋" w:cs="Eʩ"/>
                <w:szCs w:val="21"/>
              </w:rPr>
            </w:pPr>
          </w:p>
        </w:tc>
        <w:tc>
          <w:tcPr>
            <w:tcW w:w="1718" w:type="dxa"/>
            <w:vMerge/>
            <w:tcBorders>
              <w:top w:val="single" w:sz="4" w:space="0" w:color="000000"/>
              <w:left w:val="single" w:sz="4" w:space="0" w:color="000000"/>
              <w:bottom w:val="single" w:sz="4"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2114" w:type="dxa"/>
            <w:vMerge/>
            <w:tcBorders>
              <w:left w:val="single" w:sz="4" w:space="0" w:color="000000"/>
              <w:right w:val="single" w:sz="4" w:space="0" w:color="auto"/>
            </w:tcBorders>
            <w:vAlign w:val="center"/>
          </w:tcPr>
          <w:p w:rsidR="00EC4AC3" w:rsidRPr="00FE377F" w:rsidRDefault="00EC4AC3">
            <w:pPr>
              <w:textAlignment w:val="center"/>
              <w:rPr>
                <w:rFonts w:ascii="仿宋" w:eastAsia="仿宋" w:hAnsi="仿宋" w:cs="宋体"/>
                <w:szCs w:val="21"/>
              </w:rPr>
            </w:pPr>
          </w:p>
        </w:tc>
        <w:tc>
          <w:tcPr>
            <w:tcW w:w="1492" w:type="dxa"/>
            <w:vMerge/>
            <w:tcBorders>
              <w:left w:val="single" w:sz="4" w:space="0" w:color="auto"/>
            </w:tcBorders>
            <w:vAlign w:val="center"/>
          </w:tcPr>
          <w:p w:rsidR="00EC4AC3" w:rsidRPr="00FE377F" w:rsidRDefault="00EC4AC3">
            <w:pPr>
              <w:jc w:val="center"/>
              <w:textAlignment w:val="center"/>
              <w:rPr>
                <w:rFonts w:ascii="仿宋" w:eastAsia="仿宋" w:hAnsi="仿宋" w:cs="Eʩ"/>
                <w:b/>
                <w:bCs/>
                <w:szCs w:val="21"/>
                <w:u w:val="single"/>
              </w:rPr>
            </w:pPr>
          </w:p>
        </w:tc>
        <w:tc>
          <w:tcPr>
            <w:tcW w:w="1247" w:type="dxa"/>
            <w:vMerge/>
            <w:tcBorders>
              <w:top w:val="single" w:sz="4" w:space="0" w:color="000000"/>
              <w:left w:val="single" w:sz="4" w:space="0" w:color="000000"/>
              <w:bottom w:val="single" w:sz="4"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4" w:space="0" w:color="000000"/>
              <w:right w:val="single" w:sz="12" w:space="0" w:color="000000"/>
            </w:tcBorders>
          </w:tcPr>
          <w:p w:rsidR="00EC4AC3" w:rsidRPr="00FE377F" w:rsidRDefault="007B6747">
            <w:pPr>
              <w:textAlignment w:val="center"/>
              <w:rPr>
                <w:rFonts w:ascii="仿宋" w:eastAsia="仿宋" w:hAnsi="仿宋" w:cs="宋体"/>
                <w:szCs w:val="21"/>
              </w:rPr>
            </w:pPr>
            <w:r w:rsidRPr="00FE377F">
              <w:rPr>
                <w:rFonts w:ascii="仿宋" w:eastAsia="仿宋" w:hAnsi="仿宋" w:cs="宋体" w:hint="eastAsia"/>
                <w:szCs w:val="21"/>
              </w:rPr>
              <w:t>传真：</w:t>
            </w:r>
          </w:p>
        </w:tc>
      </w:tr>
      <w:tr w:rsidR="00FE377F" w:rsidRPr="00FE377F" w:rsidTr="00415F60">
        <w:trPr>
          <w:trHeight w:val="538"/>
        </w:trPr>
        <w:tc>
          <w:tcPr>
            <w:tcW w:w="1254" w:type="dxa"/>
            <w:vMerge/>
            <w:tcBorders>
              <w:top w:val="single" w:sz="4" w:space="0" w:color="000000"/>
              <w:left w:val="single" w:sz="12" w:space="0" w:color="000000"/>
              <w:bottom w:val="single" w:sz="4" w:space="0" w:color="000000"/>
              <w:right w:val="single" w:sz="4" w:space="0" w:color="000000"/>
            </w:tcBorders>
            <w:vAlign w:val="center"/>
          </w:tcPr>
          <w:p w:rsidR="00EC4AC3" w:rsidRPr="00FE377F" w:rsidRDefault="00EC4AC3">
            <w:pPr>
              <w:jc w:val="center"/>
              <w:rPr>
                <w:rFonts w:ascii="仿宋" w:eastAsia="仿宋" w:hAnsi="仿宋" w:cs="Eʩ"/>
                <w:szCs w:val="21"/>
              </w:rPr>
            </w:pPr>
          </w:p>
        </w:tc>
        <w:tc>
          <w:tcPr>
            <w:tcW w:w="1778" w:type="dxa"/>
            <w:vMerge/>
            <w:tcBorders>
              <w:top w:val="single" w:sz="4" w:space="0" w:color="000000"/>
              <w:left w:val="single" w:sz="4" w:space="0" w:color="000000"/>
              <w:bottom w:val="single" w:sz="4" w:space="0" w:color="000000"/>
              <w:right w:val="single" w:sz="4" w:space="0" w:color="000000"/>
            </w:tcBorders>
            <w:vAlign w:val="center"/>
          </w:tcPr>
          <w:p w:rsidR="00EC4AC3" w:rsidRPr="00FE377F" w:rsidRDefault="00EC4AC3">
            <w:pPr>
              <w:rPr>
                <w:rFonts w:ascii="仿宋" w:eastAsia="仿宋" w:hAnsi="仿宋" w:cs="Eʩ"/>
                <w:szCs w:val="21"/>
              </w:rPr>
            </w:pPr>
          </w:p>
        </w:tc>
        <w:tc>
          <w:tcPr>
            <w:tcW w:w="1718" w:type="dxa"/>
            <w:vMerge/>
            <w:tcBorders>
              <w:top w:val="single" w:sz="4" w:space="0" w:color="000000"/>
              <w:left w:val="single" w:sz="4" w:space="0" w:color="000000"/>
              <w:bottom w:val="single" w:sz="4"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2114" w:type="dxa"/>
            <w:vMerge/>
            <w:tcBorders>
              <w:left w:val="single" w:sz="4" w:space="0" w:color="000000"/>
              <w:right w:val="single" w:sz="4" w:space="0" w:color="auto"/>
            </w:tcBorders>
            <w:vAlign w:val="center"/>
          </w:tcPr>
          <w:p w:rsidR="00EC4AC3" w:rsidRPr="00FE377F" w:rsidRDefault="00EC4AC3">
            <w:pPr>
              <w:textAlignment w:val="center"/>
              <w:rPr>
                <w:rFonts w:ascii="仿宋" w:eastAsia="仿宋" w:hAnsi="仿宋" w:cs="宋体"/>
                <w:szCs w:val="21"/>
              </w:rPr>
            </w:pPr>
          </w:p>
        </w:tc>
        <w:tc>
          <w:tcPr>
            <w:tcW w:w="1492" w:type="dxa"/>
            <w:vMerge/>
            <w:tcBorders>
              <w:left w:val="single" w:sz="4" w:space="0" w:color="auto"/>
            </w:tcBorders>
            <w:vAlign w:val="center"/>
          </w:tcPr>
          <w:p w:rsidR="00EC4AC3" w:rsidRPr="00FE377F" w:rsidRDefault="00EC4AC3">
            <w:pPr>
              <w:jc w:val="center"/>
              <w:rPr>
                <w:rFonts w:ascii="仿宋" w:eastAsia="仿宋" w:hAnsi="仿宋" w:cs="宋体"/>
                <w:b/>
                <w:bCs/>
                <w:szCs w:val="21"/>
              </w:rPr>
            </w:pPr>
          </w:p>
        </w:tc>
        <w:tc>
          <w:tcPr>
            <w:tcW w:w="1247" w:type="dxa"/>
            <w:vMerge/>
            <w:tcBorders>
              <w:top w:val="single" w:sz="4" w:space="0" w:color="000000"/>
              <w:left w:val="single" w:sz="4" w:space="0" w:color="000000"/>
              <w:bottom w:val="single" w:sz="4"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4" w:space="0" w:color="000000"/>
              <w:right w:val="single" w:sz="12" w:space="0" w:color="000000"/>
            </w:tcBorders>
          </w:tcPr>
          <w:p w:rsidR="00EC4AC3" w:rsidRPr="00FE377F" w:rsidRDefault="007B6747">
            <w:pPr>
              <w:textAlignment w:val="center"/>
              <w:rPr>
                <w:rFonts w:ascii="仿宋" w:eastAsia="仿宋" w:hAnsi="仿宋" w:cs="宋体"/>
                <w:szCs w:val="21"/>
              </w:rPr>
            </w:pPr>
            <w:r w:rsidRPr="00FE377F">
              <w:rPr>
                <w:rFonts w:ascii="仿宋" w:eastAsia="仿宋" w:hAnsi="仿宋" w:cs="宋体" w:hint="eastAsia"/>
                <w:szCs w:val="21"/>
              </w:rPr>
              <w:t>手机：</w:t>
            </w:r>
          </w:p>
        </w:tc>
      </w:tr>
      <w:tr w:rsidR="00FE377F" w:rsidRPr="00FE377F" w:rsidTr="00415F60">
        <w:trPr>
          <w:trHeight w:val="538"/>
        </w:trPr>
        <w:tc>
          <w:tcPr>
            <w:tcW w:w="1254" w:type="dxa"/>
            <w:vMerge/>
            <w:tcBorders>
              <w:top w:val="single" w:sz="4" w:space="0" w:color="000000"/>
              <w:left w:val="single" w:sz="12" w:space="0" w:color="000000"/>
              <w:bottom w:val="single" w:sz="12" w:space="0" w:color="000000"/>
              <w:right w:val="single" w:sz="4" w:space="0" w:color="000000"/>
            </w:tcBorders>
            <w:vAlign w:val="center"/>
          </w:tcPr>
          <w:p w:rsidR="00EC4AC3" w:rsidRPr="00FE377F" w:rsidRDefault="00EC4AC3">
            <w:pPr>
              <w:jc w:val="center"/>
              <w:rPr>
                <w:rFonts w:ascii="仿宋" w:eastAsia="仿宋" w:hAnsi="仿宋" w:cs="Eʩ"/>
                <w:szCs w:val="21"/>
              </w:rPr>
            </w:pPr>
          </w:p>
        </w:tc>
        <w:tc>
          <w:tcPr>
            <w:tcW w:w="1778" w:type="dxa"/>
            <w:vMerge/>
            <w:tcBorders>
              <w:top w:val="single" w:sz="4" w:space="0" w:color="000000"/>
              <w:left w:val="single" w:sz="4" w:space="0" w:color="000000"/>
              <w:bottom w:val="single" w:sz="12" w:space="0" w:color="000000"/>
              <w:right w:val="single" w:sz="4" w:space="0" w:color="000000"/>
            </w:tcBorders>
            <w:vAlign w:val="center"/>
          </w:tcPr>
          <w:p w:rsidR="00EC4AC3" w:rsidRPr="00FE377F" w:rsidRDefault="00EC4AC3">
            <w:pPr>
              <w:rPr>
                <w:rFonts w:ascii="仿宋" w:eastAsia="仿宋" w:hAnsi="仿宋" w:cs="Eʩ"/>
                <w:szCs w:val="21"/>
              </w:rPr>
            </w:pPr>
          </w:p>
        </w:tc>
        <w:tc>
          <w:tcPr>
            <w:tcW w:w="1718" w:type="dxa"/>
            <w:vMerge/>
            <w:tcBorders>
              <w:top w:val="single" w:sz="4" w:space="0" w:color="000000"/>
              <w:left w:val="single" w:sz="4" w:space="0" w:color="000000"/>
              <w:bottom w:val="single" w:sz="12"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2114" w:type="dxa"/>
            <w:vMerge/>
            <w:tcBorders>
              <w:left w:val="single" w:sz="4" w:space="0" w:color="000000"/>
              <w:bottom w:val="single" w:sz="12" w:space="0" w:color="000000"/>
              <w:right w:val="single" w:sz="4" w:space="0" w:color="auto"/>
            </w:tcBorders>
            <w:vAlign w:val="center"/>
          </w:tcPr>
          <w:p w:rsidR="00EC4AC3" w:rsidRPr="00FE377F" w:rsidRDefault="00EC4AC3">
            <w:pPr>
              <w:textAlignment w:val="center"/>
              <w:rPr>
                <w:rFonts w:ascii="仿宋" w:eastAsia="仿宋" w:hAnsi="仿宋" w:cs="宋体"/>
                <w:szCs w:val="21"/>
              </w:rPr>
            </w:pPr>
          </w:p>
        </w:tc>
        <w:tc>
          <w:tcPr>
            <w:tcW w:w="1492" w:type="dxa"/>
            <w:vMerge/>
            <w:tcBorders>
              <w:left w:val="single" w:sz="4" w:space="0" w:color="auto"/>
              <w:bottom w:val="single" w:sz="12" w:space="0" w:color="000000"/>
            </w:tcBorders>
            <w:vAlign w:val="center"/>
          </w:tcPr>
          <w:p w:rsidR="00EC4AC3" w:rsidRPr="00FE377F" w:rsidRDefault="00EC4AC3">
            <w:pPr>
              <w:rPr>
                <w:rFonts w:ascii="仿宋" w:eastAsia="仿宋" w:hAnsi="仿宋" w:cs="宋体"/>
              </w:rPr>
            </w:pPr>
          </w:p>
        </w:tc>
        <w:tc>
          <w:tcPr>
            <w:tcW w:w="1247" w:type="dxa"/>
            <w:vMerge/>
            <w:tcBorders>
              <w:top w:val="single" w:sz="4" w:space="0" w:color="000000"/>
              <w:left w:val="single" w:sz="4" w:space="0" w:color="000000"/>
              <w:bottom w:val="single" w:sz="12" w:space="0" w:color="000000"/>
              <w:right w:val="single" w:sz="4" w:space="0" w:color="000000"/>
            </w:tcBorders>
          </w:tcPr>
          <w:p w:rsidR="00EC4AC3" w:rsidRPr="00FE377F" w:rsidRDefault="00EC4AC3">
            <w:pPr>
              <w:jc w:val="center"/>
              <w:rPr>
                <w:rFonts w:ascii="仿宋" w:eastAsia="仿宋" w:hAnsi="仿宋" w:cs="Eʩ"/>
                <w:sz w:val="32"/>
                <w:szCs w:val="32"/>
              </w:rPr>
            </w:pPr>
          </w:p>
        </w:tc>
        <w:tc>
          <w:tcPr>
            <w:tcW w:w="4473" w:type="dxa"/>
            <w:tcBorders>
              <w:top w:val="single" w:sz="4" w:space="0" w:color="000000"/>
              <w:left w:val="single" w:sz="4" w:space="0" w:color="000000"/>
              <w:bottom w:val="single" w:sz="12" w:space="0" w:color="000000"/>
              <w:right w:val="single" w:sz="12" w:space="0" w:color="000000"/>
            </w:tcBorders>
          </w:tcPr>
          <w:p w:rsidR="00EC4AC3" w:rsidRPr="00FE377F" w:rsidRDefault="00EC4AC3">
            <w:pPr>
              <w:textAlignment w:val="center"/>
              <w:rPr>
                <w:rFonts w:ascii="仿宋" w:eastAsia="仿宋" w:hAnsi="仿宋" w:cs="宋体"/>
                <w:szCs w:val="21"/>
              </w:rPr>
            </w:pPr>
          </w:p>
        </w:tc>
      </w:tr>
      <w:tr w:rsidR="00FE377F" w:rsidRPr="00FE377F" w:rsidTr="00415F60">
        <w:trPr>
          <w:trHeight w:val="322"/>
        </w:trPr>
        <w:tc>
          <w:tcPr>
            <w:tcW w:w="1254" w:type="dxa"/>
            <w:tcBorders>
              <w:top w:val="single" w:sz="12" w:space="0" w:color="000000"/>
            </w:tcBorders>
            <w:vAlign w:val="center"/>
          </w:tcPr>
          <w:p w:rsidR="00EC4AC3" w:rsidRPr="00FE377F" w:rsidRDefault="007B6747">
            <w:pPr>
              <w:textAlignment w:val="center"/>
              <w:rPr>
                <w:rFonts w:ascii="仿宋" w:eastAsia="仿宋" w:hAnsi="仿宋" w:cs="宋体"/>
              </w:rPr>
            </w:pPr>
            <w:r w:rsidRPr="00FE377F">
              <w:rPr>
                <w:rFonts w:ascii="仿宋" w:eastAsia="仿宋" w:hAnsi="仿宋" w:cs="宋体" w:hint="eastAsia"/>
              </w:rPr>
              <w:t>签收人：</w:t>
            </w:r>
          </w:p>
        </w:tc>
        <w:tc>
          <w:tcPr>
            <w:tcW w:w="12823" w:type="dxa"/>
            <w:gridSpan w:val="6"/>
            <w:tcBorders>
              <w:top w:val="single" w:sz="12" w:space="0" w:color="000000"/>
            </w:tcBorders>
            <w:vAlign w:val="center"/>
          </w:tcPr>
          <w:p w:rsidR="00EC4AC3" w:rsidRPr="00FE377F" w:rsidRDefault="00EC4AC3">
            <w:pPr>
              <w:rPr>
                <w:rFonts w:ascii="仿宋" w:eastAsia="仿宋" w:hAnsi="仿宋" w:cs="宋体"/>
              </w:rPr>
            </w:pPr>
          </w:p>
        </w:tc>
      </w:tr>
      <w:tr w:rsidR="00EC4AC3" w:rsidRPr="00FE377F" w:rsidTr="00415F60">
        <w:trPr>
          <w:trHeight w:val="838"/>
        </w:trPr>
        <w:tc>
          <w:tcPr>
            <w:tcW w:w="14078" w:type="dxa"/>
            <w:gridSpan w:val="7"/>
            <w:vAlign w:val="bottom"/>
          </w:tcPr>
          <w:p w:rsidR="00EC4AC3" w:rsidRPr="00FE377F" w:rsidRDefault="007B6747">
            <w:pPr>
              <w:textAlignment w:val="bottom"/>
              <w:rPr>
                <w:rFonts w:ascii="仿宋" w:eastAsia="仿宋" w:hAnsi="仿宋" w:cs="宋体"/>
              </w:rPr>
            </w:pPr>
            <w:r w:rsidRPr="00FE377F">
              <w:rPr>
                <w:rFonts w:ascii="仿宋" w:eastAsia="仿宋" w:hAnsi="仿宋" w:cs="宋体" w:hint="eastAsia"/>
              </w:rPr>
              <w:t>备注：本递交表一式两份，接收人签字后生效，由递交人和接收人各执一份。请以正楷字填写，各项目内容，“递交时间”、“联系人”、请在现场签收时填写。</w:t>
            </w:r>
          </w:p>
        </w:tc>
      </w:tr>
      <w:bookmarkEnd w:id="185"/>
    </w:tbl>
    <w:p w:rsidR="00EC4AC3" w:rsidRPr="00FE377F" w:rsidRDefault="00EC4AC3" w:rsidP="00415F60">
      <w:pPr>
        <w:spacing w:line="360" w:lineRule="auto"/>
        <w:rPr>
          <w:rFonts w:ascii="仿宋" w:eastAsia="仿宋" w:hAnsi="仿宋"/>
          <w:sz w:val="24"/>
        </w:rPr>
      </w:pPr>
    </w:p>
    <w:sectPr w:rsidR="00EC4AC3" w:rsidRPr="00FE377F" w:rsidSect="00EC4AC3">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64" w:rsidRDefault="00605464" w:rsidP="00EC4AC3">
      <w:pPr>
        <w:spacing w:after="0" w:line="240" w:lineRule="auto"/>
      </w:pPr>
      <w:r>
        <w:separator/>
      </w:r>
    </w:p>
  </w:endnote>
  <w:endnote w:type="continuationSeparator" w:id="0">
    <w:p w:rsidR="00605464" w:rsidRDefault="00605464" w:rsidP="00EC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8E6E08">
    <w:pPr>
      <w:pStyle w:val="a9"/>
      <w:framePr w:wrap="around" w:vAnchor="text" w:hAnchor="margin" w:xAlign="center" w:y="1"/>
      <w:rPr>
        <w:rStyle w:val="ac"/>
      </w:rPr>
    </w:pPr>
    <w:r>
      <w:fldChar w:fldCharType="begin"/>
    </w:r>
    <w:r w:rsidR="006A249D">
      <w:rPr>
        <w:rStyle w:val="ac"/>
      </w:rPr>
      <w:instrText xml:space="preserve">PAGE  </w:instrText>
    </w:r>
    <w:r>
      <w:fldChar w:fldCharType="separate"/>
    </w:r>
    <w:r w:rsidR="0084091F">
      <w:rPr>
        <w:rStyle w:val="ac"/>
        <w:noProof/>
      </w:rPr>
      <w:t>8</w:t>
    </w:r>
    <w:r>
      <w:fldChar w:fldCharType="end"/>
    </w:r>
  </w:p>
  <w:p w:rsidR="006A249D" w:rsidRDefault="006A24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8E6E08">
    <w:pPr>
      <w:pStyle w:val="a9"/>
      <w:framePr w:wrap="around" w:vAnchor="text" w:hAnchor="margin" w:xAlign="center" w:y="1"/>
      <w:jc w:val="center"/>
      <w:rPr>
        <w:rStyle w:val="ac"/>
      </w:rPr>
    </w:pPr>
    <w:r>
      <w:fldChar w:fldCharType="begin"/>
    </w:r>
    <w:r w:rsidR="006A249D">
      <w:rPr>
        <w:rStyle w:val="ac"/>
      </w:rPr>
      <w:instrText xml:space="preserve">PAGE  </w:instrText>
    </w:r>
    <w:r>
      <w:fldChar w:fldCharType="separate"/>
    </w:r>
    <w:r w:rsidR="0084091F">
      <w:rPr>
        <w:rStyle w:val="ac"/>
        <w:noProof/>
      </w:rPr>
      <w:t>7</w:t>
    </w:r>
    <w:r>
      <w:fldChar w:fldCharType="end"/>
    </w:r>
  </w:p>
  <w:p w:rsidR="006A249D" w:rsidRDefault="006A24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6A249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8E6E08">
    <w:pPr>
      <w:pStyle w:val="a9"/>
      <w:framePr w:wrap="around" w:vAnchor="text" w:hAnchor="margin" w:xAlign="center" w:y="1"/>
      <w:jc w:val="center"/>
      <w:rPr>
        <w:rStyle w:val="ac"/>
      </w:rPr>
    </w:pPr>
    <w:r>
      <w:fldChar w:fldCharType="begin"/>
    </w:r>
    <w:r w:rsidR="006A249D">
      <w:rPr>
        <w:rStyle w:val="ac"/>
      </w:rPr>
      <w:instrText xml:space="preserve">PAGE  </w:instrText>
    </w:r>
    <w:r>
      <w:fldChar w:fldCharType="separate"/>
    </w:r>
    <w:r w:rsidR="00C8590E">
      <w:rPr>
        <w:rStyle w:val="ac"/>
        <w:noProof/>
      </w:rPr>
      <w:t>77</w:t>
    </w:r>
    <w:r>
      <w:fldChar w:fldCharType="end"/>
    </w:r>
  </w:p>
  <w:p w:rsidR="006A249D" w:rsidRDefault="006A24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64" w:rsidRDefault="00605464" w:rsidP="00EC4AC3">
      <w:pPr>
        <w:spacing w:after="0" w:line="240" w:lineRule="auto"/>
      </w:pPr>
      <w:r>
        <w:separator/>
      </w:r>
    </w:p>
  </w:footnote>
  <w:footnote w:type="continuationSeparator" w:id="0">
    <w:p w:rsidR="00605464" w:rsidRDefault="00605464" w:rsidP="00EC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6A249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6A249D" w:rsidP="00813637">
    <w:pPr>
      <w:pStyle w:val="aa"/>
      <w:tabs>
        <w:tab w:val="left" w:pos="1190"/>
      </w:tabs>
      <w:jc w:val="both"/>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9D" w:rsidRDefault="006A24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767"/>
    <w:multiLevelType w:val="hybridMultilevel"/>
    <w:tmpl w:val="C9C2D300"/>
    <w:lvl w:ilvl="0" w:tplc="9D544524">
      <w:start w:val="3"/>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E649AF"/>
    <w:multiLevelType w:val="hybridMultilevel"/>
    <w:tmpl w:val="E026AA78"/>
    <w:lvl w:ilvl="0" w:tplc="280A775E">
      <w:start w:val="1"/>
      <w:numFmt w:val="decimal"/>
      <w:lvlText w:val="%1."/>
      <w:lvlJc w:val="left"/>
      <w:pPr>
        <w:ind w:left="426" w:hanging="420"/>
      </w:pPr>
      <w:rPr>
        <w:rFonts w:ascii="宋体" w:eastAsia="宋体" w:hAnsi="宋体"/>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FD4EFD"/>
    <w:multiLevelType w:val="multilevel"/>
    <w:tmpl w:val="27FD4EF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D072038"/>
    <w:multiLevelType w:val="hybridMultilevel"/>
    <w:tmpl w:val="8D8C9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B070CC"/>
    <w:multiLevelType w:val="hybridMultilevel"/>
    <w:tmpl w:val="3FA88E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4F6A3E"/>
    <w:multiLevelType w:val="hybridMultilevel"/>
    <w:tmpl w:val="E3D890BC"/>
    <w:lvl w:ilvl="0" w:tplc="280A775E">
      <w:start w:val="1"/>
      <w:numFmt w:val="decimal"/>
      <w:lvlText w:val="%1."/>
      <w:lvlJc w:val="left"/>
      <w:pPr>
        <w:ind w:left="426" w:hanging="420"/>
      </w:pPr>
      <w:rPr>
        <w:rFonts w:ascii="宋体" w:eastAsia="宋体" w:hAnsi="宋体"/>
        <w:sz w:val="22"/>
        <w:szCs w:val="22"/>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6">
    <w:nsid w:val="4E387899"/>
    <w:multiLevelType w:val="hybridMultilevel"/>
    <w:tmpl w:val="C00E760C"/>
    <w:lvl w:ilvl="0" w:tplc="0409000F">
      <w:start w:val="1"/>
      <w:numFmt w:val="decimal"/>
      <w:lvlText w:val="%1."/>
      <w:lvlJc w:val="left"/>
      <w:pPr>
        <w:ind w:left="426" w:hanging="420"/>
      </w:p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7">
    <w:nsid w:val="587D89C6"/>
    <w:multiLevelType w:val="singleLevel"/>
    <w:tmpl w:val="587D89C6"/>
    <w:lvl w:ilvl="0">
      <w:start w:val="1"/>
      <w:numFmt w:val="decimal"/>
      <w:suff w:val="nothing"/>
      <w:lvlText w:val="%1、"/>
      <w:lvlJc w:val="left"/>
    </w:lvl>
  </w:abstractNum>
  <w:abstractNum w:abstractNumId="8">
    <w:nsid w:val="58807131"/>
    <w:multiLevelType w:val="singleLevel"/>
    <w:tmpl w:val="58807131"/>
    <w:lvl w:ilvl="0">
      <w:start w:val="1"/>
      <w:numFmt w:val="decimal"/>
      <w:suff w:val="nothing"/>
      <w:lvlText w:val="%1、"/>
      <w:lvlJc w:val="left"/>
    </w:lvl>
  </w:abstractNum>
  <w:abstractNum w:abstractNumId="9">
    <w:nsid w:val="58EC9FF9"/>
    <w:multiLevelType w:val="singleLevel"/>
    <w:tmpl w:val="58EC9FF9"/>
    <w:lvl w:ilvl="0">
      <w:start w:val="2"/>
      <w:numFmt w:val="decimal"/>
      <w:suff w:val="nothing"/>
      <w:lvlText w:val="%1、"/>
      <w:lvlJc w:val="left"/>
    </w:lvl>
  </w:abstractNum>
  <w:abstractNum w:abstractNumId="10">
    <w:nsid w:val="59C07086"/>
    <w:multiLevelType w:val="singleLevel"/>
    <w:tmpl w:val="59C07086"/>
    <w:lvl w:ilvl="0">
      <w:start w:val="1"/>
      <w:numFmt w:val="decimal"/>
      <w:suff w:val="nothing"/>
      <w:lvlText w:val="%1、"/>
      <w:lvlJc w:val="left"/>
    </w:lvl>
  </w:abstractNum>
  <w:abstractNum w:abstractNumId="11">
    <w:nsid w:val="75477D96"/>
    <w:multiLevelType w:val="hybridMultilevel"/>
    <w:tmpl w:val="93FA7E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0"/>
  </w:num>
  <w:num w:numId="4">
    <w:abstractNumId w:val="9"/>
  </w:num>
  <w:num w:numId="5">
    <w:abstractNumId w:val="2"/>
  </w:num>
  <w:num w:numId="6">
    <w:abstractNumId w:val="4"/>
  </w:num>
  <w:num w:numId="7">
    <w:abstractNumId w:val="5"/>
  </w:num>
  <w:num w:numId="8">
    <w:abstractNumId w:val="1"/>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VerticalSpacing w:val="1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83D"/>
    <w:rsid w:val="00007AD8"/>
    <w:rsid w:val="00014A97"/>
    <w:rsid w:val="00017150"/>
    <w:rsid w:val="00022E18"/>
    <w:rsid w:val="00026152"/>
    <w:rsid w:val="00031B04"/>
    <w:rsid w:val="00036751"/>
    <w:rsid w:val="00036EEF"/>
    <w:rsid w:val="000507E5"/>
    <w:rsid w:val="00060F13"/>
    <w:rsid w:val="00062AA7"/>
    <w:rsid w:val="000705EB"/>
    <w:rsid w:val="0007204F"/>
    <w:rsid w:val="00072055"/>
    <w:rsid w:val="00075C5E"/>
    <w:rsid w:val="000760E2"/>
    <w:rsid w:val="00085707"/>
    <w:rsid w:val="00090B42"/>
    <w:rsid w:val="000912B1"/>
    <w:rsid w:val="00091BAB"/>
    <w:rsid w:val="00093327"/>
    <w:rsid w:val="00095107"/>
    <w:rsid w:val="000965E1"/>
    <w:rsid w:val="000A1509"/>
    <w:rsid w:val="000A246A"/>
    <w:rsid w:val="000A2A8E"/>
    <w:rsid w:val="000A3DA2"/>
    <w:rsid w:val="000A70F2"/>
    <w:rsid w:val="000B4220"/>
    <w:rsid w:val="000C297C"/>
    <w:rsid w:val="000C4B91"/>
    <w:rsid w:val="000C6FE5"/>
    <w:rsid w:val="000D22E0"/>
    <w:rsid w:val="000D717B"/>
    <w:rsid w:val="000F5D44"/>
    <w:rsid w:val="000F7505"/>
    <w:rsid w:val="001068FD"/>
    <w:rsid w:val="00114138"/>
    <w:rsid w:val="001169EC"/>
    <w:rsid w:val="00125A4C"/>
    <w:rsid w:val="001300AD"/>
    <w:rsid w:val="001324D0"/>
    <w:rsid w:val="00133D4E"/>
    <w:rsid w:val="0014031B"/>
    <w:rsid w:val="001406AF"/>
    <w:rsid w:val="001433C3"/>
    <w:rsid w:val="00144D03"/>
    <w:rsid w:val="001635E5"/>
    <w:rsid w:val="0017673A"/>
    <w:rsid w:val="00177C67"/>
    <w:rsid w:val="00181D0E"/>
    <w:rsid w:val="00190666"/>
    <w:rsid w:val="00190F28"/>
    <w:rsid w:val="0019289D"/>
    <w:rsid w:val="00192F8C"/>
    <w:rsid w:val="00194D30"/>
    <w:rsid w:val="00194FCB"/>
    <w:rsid w:val="00197444"/>
    <w:rsid w:val="001A34F3"/>
    <w:rsid w:val="001A6131"/>
    <w:rsid w:val="001B171B"/>
    <w:rsid w:val="001B1735"/>
    <w:rsid w:val="001B3EC5"/>
    <w:rsid w:val="001C03A0"/>
    <w:rsid w:val="001C20CE"/>
    <w:rsid w:val="001C6ECA"/>
    <w:rsid w:val="001D4748"/>
    <w:rsid w:val="001D4C75"/>
    <w:rsid w:val="001E69D8"/>
    <w:rsid w:val="001E7DDD"/>
    <w:rsid w:val="001F7393"/>
    <w:rsid w:val="0020039F"/>
    <w:rsid w:val="00202A19"/>
    <w:rsid w:val="00203A74"/>
    <w:rsid w:val="00211A8E"/>
    <w:rsid w:val="002120E1"/>
    <w:rsid w:val="002129B6"/>
    <w:rsid w:val="00212B0D"/>
    <w:rsid w:val="0021461E"/>
    <w:rsid w:val="00216109"/>
    <w:rsid w:val="0022001E"/>
    <w:rsid w:val="00227396"/>
    <w:rsid w:val="002345F1"/>
    <w:rsid w:val="00251CE3"/>
    <w:rsid w:val="0026326B"/>
    <w:rsid w:val="002636ED"/>
    <w:rsid w:val="00266675"/>
    <w:rsid w:val="002703ED"/>
    <w:rsid w:val="002770A9"/>
    <w:rsid w:val="002967CE"/>
    <w:rsid w:val="00297E79"/>
    <w:rsid w:val="002A3283"/>
    <w:rsid w:val="002B0731"/>
    <w:rsid w:val="002B1E39"/>
    <w:rsid w:val="002B2897"/>
    <w:rsid w:val="002B3F90"/>
    <w:rsid w:val="002B734E"/>
    <w:rsid w:val="002D042C"/>
    <w:rsid w:val="002E328B"/>
    <w:rsid w:val="002E4062"/>
    <w:rsid w:val="002F46ED"/>
    <w:rsid w:val="00306B0F"/>
    <w:rsid w:val="003070DB"/>
    <w:rsid w:val="00307829"/>
    <w:rsid w:val="00313703"/>
    <w:rsid w:val="00314A71"/>
    <w:rsid w:val="00316EB4"/>
    <w:rsid w:val="0031705A"/>
    <w:rsid w:val="003216FA"/>
    <w:rsid w:val="003226A5"/>
    <w:rsid w:val="003300C6"/>
    <w:rsid w:val="003300EE"/>
    <w:rsid w:val="00330FC4"/>
    <w:rsid w:val="003354C8"/>
    <w:rsid w:val="00336716"/>
    <w:rsid w:val="003429E1"/>
    <w:rsid w:val="00346B52"/>
    <w:rsid w:val="00347D55"/>
    <w:rsid w:val="00363398"/>
    <w:rsid w:val="0036414E"/>
    <w:rsid w:val="003651A1"/>
    <w:rsid w:val="00367B8E"/>
    <w:rsid w:val="00370B3A"/>
    <w:rsid w:val="003738E0"/>
    <w:rsid w:val="003917BB"/>
    <w:rsid w:val="00394D48"/>
    <w:rsid w:val="00397CB0"/>
    <w:rsid w:val="003A32A6"/>
    <w:rsid w:val="003A6A7E"/>
    <w:rsid w:val="003B6EF5"/>
    <w:rsid w:val="003C1B37"/>
    <w:rsid w:val="003C6641"/>
    <w:rsid w:val="003D09DE"/>
    <w:rsid w:val="003D2186"/>
    <w:rsid w:val="003D516F"/>
    <w:rsid w:val="003E15DF"/>
    <w:rsid w:val="003E1ABC"/>
    <w:rsid w:val="003F2119"/>
    <w:rsid w:val="003F5915"/>
    <w:rsid w:val="00414E18"/>
    <w:rsid w:val="00415F60"/>
    <w:rsid w:val="0042353D"/>
    <w:rsid w:val="00432D9E"/>
    <w:rsid w:val="0043390D"/>
    <w:rsid w:val="00434342"/>
    <w:rsid w:val="00437902"/>
    <w:rsid w:val="00445E84"/>
    <w:rsid w:val="004476A3"/>
    <w:rsid w:val="00447BA7"/>
    <w:rsid w:val="00450051"/>
    <w:rsid w:val="0045177D"/>
    <w:rsid w:val="004557B0"/>
    <w:rsid w:val="00457282"/>
    <w:rsid w:val="00460537"/>
    <w:rsid w:val="0046446F"/>
    <w:rsid w:val="00477112"/>
    <w:rsid w:val="00482AB7"/>
    <w:rsid w:val="004836E9"/>
    <w:rsid w:val="00494396"/>
    <w:rsid w:val="004A30DB"/>
    <w:rsid w:val="004B0037"/>
    <w:rsid w:val="004B30A1"/>
    <w:rsid w:val="004B4A5A"/>
    <w:rsid w:val="004C0D2A"/>
    <w:rsid w:val="004C42FC"/>
    <w:rsid w:val="004D1906"/>
    <w:rsid w:val="004D491F"/>
    <w:rsid w:val="004E20F2"/>
    <w:rsid w:val="004E26F0"/>
    <w:rsid w:val="004E4B68"/>
    <w:rsid w:val="004E4E93"/>
    <w:rsid w:val="004F136E"/>
    <w:rsid w:val="004F5CFF"/>
    <w:rsid w:val="00503DB5"/>
    <w:rsid w:val="00506C10"/>
    <w:rsid w:val="00507FA7"/>
    <w:rsid w:val="00516CD7"/>
    <w:rsid w:val="00517349"/>
    <w:rsid w:val="005211FC"/>
    <w:rsid w:val="005212C2"/>
    <w:rsid w:val="00522C34"/>
    <w:rsid w:val="00535A0F"/>
    <w:rsid w:val="005407A2"/>
    <w:rsid w:val="00542838"/>
    <w:rsid w:val="00550AED"/>
    <w:rsid w:val="00551D4E"/>
    <w:rsid w:val="00553CAF"/>
    <w:rsid w:val="00556240"/>
    <w:rsid w:val="00561BDA"/>
    <w:rsid w:val="00562C92"/>
    <w:rsid w:val="00566F8A"/>
    <w:rsid w:val="005717CE"/>
    <w:rsid w:val="00572826"/>
    <w:rsid w:val="00575FAE"/>
    <w:rsid w:val="00576A9F"/>
    <w:rsid w:val="00584A71"/>
    <w:rsid w:val="00586BFF"/>
    <w:rsid w:val="0059308F"/>
    <w:rsid w:val="005962C4"/>
    <w:rsid w:val="005A3B30"/>
    <w:rsid w:val="005A5D20"/>
    <w:rsid w:val="005A68E3"/>
    <w:rsid w:val="005B2A38"/>
    <w:rsid w:val="005C5F85"/>
    <w:rsid w:val="005C7DD5"/>
    <w:rsid w:val="005D2D57"/>
    <w:rsid w:val="005D3A0A"/>
    <w:rsid w:val="005D7308"/>
    <w:rsid w:val="005E112B"/>
    <w:rsid w:val="005E6359"/>
    <w:rsid w:val="005F1F0E"/>
    <w:rsid w:val="005F284F"/>
    <w:rsid w:val="005F36DC"/>
    <w:rsid w:val="005F6FE5"/>
    <w:rsid w:val="00605464"/>
    <w:rsid w:val="00614A60"/>
    <w:rsid w:val="00614DC0"/>
    <w:rsid w:val="00621550"/>
    <w:rsid w:val="006243C6"/>
    <w:rsid w:val="006310EB"/>
    <w:rsid w:val="00631355"/>
    <w:rsid w:val="00632B8B"/>
    <w:rsid w:val="00634B10"/>
    <w:rsid w:val="006363E3"/>
    <w:rsid w:val="00636410"/>
    <w:rsid w:val="00640A83"/>
    <w:rsid w:val="00642491"/>
    <w:rsid w:val="006662D6"/>
    <w:rsid w:val="00671B7C"/>
    <w:rsid w:val="00680D58"/>
    <w:rsid w:val="0068412C"/>
    <w:rsid w:val="00685341"/>
    <w:rsid w:val="006853DD"/>
    <w:rsid w:val="00690CCA"/>
    <w:rsid w:val="00697C2D"/>
    <w:rsid w:val="006A249D"/>
    <w:rsid w:val="006A4F7D"/>
    <w:rsid w:val="006A6EFA"/>
    <w:rsid w:val="006B1BDD"/>
    <w:rsid w:val="006B35EA"/>
    <w:rsid w:val="006B4813"/>
    <w:rsid w:val="006D69F8"/>
    <w:rsid w:val="006E2549"/>
    <w:rsid w:val="006E6822"/>
    <w:rsid w:val="006F1ACB"/>
    <w:rsid w:val="006F2FC8"/>
    <w:rsid w:val="006F62B3"/>
    <w:rsid w:val="006F6F3F"/>
    <w:rsid w:val="007014F1"/>
    <w:rsid w:val="00702FC0"/>
    <w:rsid w:val="00706260"/>
    <w:rsid w:val="0070720E"/>
    <w:rsid w:val="00707412"/>
    <w:rsid w:val="00711116"/>
    <w:rsid w:val="007133A9"/>
    <w:rsid w:val="007171DF"/>
    <w:rsid w:val="00721BDE"/>
    <w:rsid w:val="00727510"/>
    <w:rsid w:val="00731235"/>
    <w:rsid w:val="00732B25"/>
    <w:rsid w:val="007343BC"/>
    <w:rsid w:val="007374BE"/>
    <w:rsid w:val="00737C32"/>
    <w:rsid w:val="007403BF"/>
    <w:rsid w:val="00750CFD"/>
    <w:rsid w:val="0075240E"/>
    <w:rsid w:val="00760C67"/>
    <w:rsid w:val="0076630F"/>
    <w:rsid w:val="00771E82"/>
    <w:rsid w:val="00775E7A"/>
    <w:rsid w:val="00781BA5"/>
    <w:rsid w:val="007935F3"/>
    <w:rsid w:val="0079593C"/>
    <w:rsid w:val="007A18B5"/>
    <w:rsid w:val="007A683D"/>
    <w:rsid w:val="007A6B50"/>
    <w:rsid w:val="007A6B90"/>
    <w:rsid w:val="007B008A"/>
    <w:rsid w:val="007B6747"/>
    <w:rsid w:val="007D0B2D"/>
    <w:rsid w:val="007D1567"/>
    <w:rsid w:val="007D7C0B"/>
    <w:rsid w:val="007E2E12"/>
    <w:rsid w:val="007E61D1"/>
    <w:rsid w:val="007F2892"/>
    <w:rsid w:val="007F4B05"/>
    <w:rsid w:val="007F5172"/>
    <w:rsid w:val="00807ADB"/>
    <w:rsid w:val="008120D6"/>
    <w:rsid w:val="00813637"/>
    <w:rsid w:val="008145F3"/>
    <w:rsid w:val="00814FCC"/>
    <w:rsid w:val="00817496"/>
    <w:rsid w:val="00817AAE"/>
    <w:rsid w:val="008244D1"/>
    <w:rsid w:val="00824A1E"/>
    <w:rsid w:val="00827C45"/>
    <w:rsid w:val="00827C4C"/>
    <w:rsid w:val="00827FA3"/>
    <w:rsid w:val="00830EB8"/>
    <w:rsid w:val="00835A23"/>
    <w:rsid w:val="00835F45"/>
    <w:rsid w:val="00840853"/>
    <w:rsid w:val="0084091F"/>
    <w:rsid w:val="0084215B"/>
    <w:rsid w:val="00842B97"/>
    <w:rsid w:val="00852BD7"/>
    <w:rsid w:val="00855FB8"/>
    <w:rsid w:val="00863FD7"/>
    <w:rsid w:val="00876DBD"/>
    <w:rsid w:val="00884640"/>
    <w:rsid w:val="0088578D"/>
    <w:rsid w:val="00891C3F"/>
    <w:rsid w:val="0089237C"/>
    <w:rsid w:val="00893DAE"/>
    <w:rsid w:val="008A2AF9"/>
    <w:rsid w:val="008A4381"/>
    <w:rsid w:val="008B1E46"/>
    <w:rsid w:val="008B5C9C"/>
    <w:rsid w:val="008D5960"/>
    <w:rsid w:val="008D61CE"/>
    <w:rsid w:val="008D73E9"/>
    <w:rsid w:val="008E489D"/>
    <w:rsid w:val="008E5771"/>
    <w:rsid w:val="008E6E08"/>
    <w:rsid w:val="008F1DDF"/>
    <w:rsid w:val="009035AC"/>
    <w:rsid w:val="00904A04"/>
    <w:rsid w:val="009069BA"/>
    <w:rsid w:val="00906E67"/>
    <w:rsid w:val="00906EFC"/>
    <w:rsid w:val="00907E27"/>
    <w:rsid w:val="009164B3"/>
    <w:rsid w:val="009168D9"/>
    <w:rsid w:val="00916F97"/>
    <w:rsid w:val="009251C5"/>
    <w:rsid w:val="009257B9"/>
    <w:rsid w:val="0094114F"/>
    <w:rsid w:val="0094251C"/>
    <w:rsid w:val="00944128"/>
    <w:rsid w:val="00947BCD"/>
    <w:rsid w:val="00953456"/>
    <w:rsid w:val="00964C19"/>
    <w:rsid w:val="00964F04"/>
    <w:rsid w:val="00965B2F"/>
    <w:rsid w:val="009662BC"/>
    <w:rsid w:val="009667DB"/>
    <w:rsid w:val="009676AA"/>
    <w:rsid w:val="00982D71"/>
    <w:rsid w:val="00990D83"/>
    <w:rsid w:val="009916DD"/>
    <w:rsid w:val="00992DFA"/>
    <w:rsid w:val="0099546F"/>
    <w:rsid w:val="00996F31"/>
    <w:rsid w:val="009979FD"/>
    <w:rsid w:val="009B3F19"/>
    <w:rsid w:val="009B7BA3"/>
    <w:rsid w:val="009C613A"/>
    <w:rsid w:val="009D5489"/>
    <w:rsid w:val="009D60C2"/>
    <w:rsid w:val="009E66AF"/>
    <w:rsid w:val="009F0956"/>
    <w:rsid w:val="009F4AFF"/>
    <w:rsid w:val="009F72AD"/>
    <w:rsid w:val="00A02ADE"/>
    <w:rsid w:val="00A03607"/>
    <w:rsid w:val="00A0428C"/>
    <w:rsid w:val="00A11195"/>
    <w:rsid w:val="00A12EDC"/>
    <w:rsid w:val="00A20D61"/>
    <w:rsid w:val="00A214F2"/>
    <w:rsid w:val="00A23584"/>
    <w:rsid w:val="00A30A91"/>
    <w:rsid w:val="00A41976"/>
    <w:rsid w:val="00A43E09"/>
    <w:rsid w:val="00A44B42"/>
    <w:rsid w:val="00A44C13"/>
    <w:rsid w:val="00A55B4C"/>
    <w:rsid w:val="00A57FAB"/>
    <w:rsid w:val="00A61AC1"/>
    <w:rsid w:val="00A63261"/>
    <w:rsid w:val="00A632E6"/>
    <w:rsid w:val="00A65438"/>
    <w:rsid w:val="00A66FE3"/>
    <w:rsid w:val="00A73275"/>
    <w:rsid w:val="00A73AA3"/>
    <w:rsid w:val="00A73C7A"/>
    <w:rsid w:val="00A75066"/>
    <w:rsid w:val="00A77BAE"/>
    <w:rsid w:val="00A82031"/>
    <w:rsid w:val="00A82D03"/>
    <w:rsid w:val="00A95415"/>
    <w:rsid w:val="00AA1C81"/>
    <w:rsid w:val="00AA3393"/>
    <w:rsid w:val="00AB0302"/>
    <w:rsid w:val="00AB40B8"/>
    <w:rsid w:val="00AB4A53"/>
    <w:rsid w:val="00AB78E3"/>
    <w:rsid w:val="00AB7BF3"/>
    <w:rsid w:val="00AC3E85"/>
    <w:rsid w:val="00AC5321"/>
    <w:rsid w:val="00AD0386"/>
    <w:rsid w:val="00AD0A60"/>
    <w:rsid w:val="00AD40EC"/>
    <w:rsid w:val="00AD76EC"/>
    <w:rsid w:val="00AD7EFA"/>
    <w:rsid w:val="00AE3136"/>
    <w:rsid w:val="00AE5163"/>
    <w:rsid w:val="00AE55DC"/>
    <w:rsid w:val="00AF220B"/>
    <w:rsid w:val="00AF5EB2"/>
    <w:rsid w:val="00B122D1"/>
    <w:rsid w:val="00B2007F"/>
    <w:rsid w:val="00B238C8"/>
    <w:rsid w:val="00B243DE"/>
    <w:rsid w:val="00B253EC"/>
    <w:rsid w:val="00B27E55"/>
    <w:rsid w:val="00B36FA7"/>
    <w:rsid w:val="00B50900"/>
    <w:rsid w:val="00B5278E"/>
    <w:rsid w:val="00B52A1D"/>
    <w:rsid w:val="00B54097"/>
    <w:rsid w:val="00B57B8A"/>
    <w:rsid w:val="00B67AD7"/>
    <w:rsid w:val="00B80536"/>
    <w:rsid w:val="00B8457B"/>
    <w:rsid w:val="00B849AD"/>
    <w:rsid w:val="00B87940"/>
    <w:rsid w:val="00B919BB"/>
    <w:rsid w:val="00B9202C"/>
    <w:rsid w:val="00B95CB7"/>
    <w:rsid w:val="00B97136"/>
    <w:rsid w:val="00BA3C31"/>
    <w:rsid w:val="00BA56EA"/>
    <w:rsid w:val="00BA5A1E"/>
    <w:rsid w:val="00BA5CDC"/>
    <w:rsid w:val="00BA6484"/>
    <w:rsid w:val="00BA6D4C"/>
    <w:rsid w:val="00BB3849"/>
    <w:rsid w:val="00BB5969"/>
    <w:rsid w:val="00BC1700"/>
    <w:rsid w:val="00BC5717"/>
    <w:rsid w:val="00BC5BF2"/>
    <w:rsid w:val="00BD577F"/>
    <w:rsid w:val="00BE71D3"/>
    <w:rsid w:val="00BE75B6"/>
    <w:rsid w:val="00C01ECC"/>
    <w:rsid w:val="00C049EB"/>
    <w:rsid w:val="00C06829"/>
    <w:rsid w:val="00C100AD"/>
    <w:rsid w:val="00C16C1B"/>
    <w:rsid w:val="00C21D6F"/>
    <w:rsid w:val="00C251CE"/>
    <w:rsid w:val="00C26A7F"/>
    <w:rsid w:val="00C351E4"/>
    <w:rsid w:val="00C35DF4"/>
    <w:rsid w:val="00C421B6"/>
    <w:rsid w:val="00C5022C"/>
    <w:rsid w:val="00C508C1"/>
    <w:rsid w:val="00C53B43"/>
    <w:rsid w:val="00C54028"/>
    <w:rsid w:val="00C54267"/>
    <w:rsid w:val="00C573F3"/>
    <w:rsid w:val="00C71858"/>
    <w:rsid w:val="00C72D09"/>
    <w:rsid w:val="00C8585D"/>
    <w:rsid w:val="00C8590E"/>
    <w:rsid w:val="00C865EB"/>
    <w:rsid w:val="00CB1E84"/>
    <w:rsid w:val="00CB41D2"/>
    <w:rsid w:val="00CB48DC"/>
    <w:rsid w:val="00CC5F99"/>
    <w:rsid w:val="00CD23C8"/>
    <w:rsid w:val="00CE4310"/>
    <w:rsid w:val="00CE4D93"/>
    <w:rsid w:val="00CF14CB"/>
    <w:rsid w:val="00CF1560"/>
    <w:rsid w:val="00CF27A1"/>
    <w:rsid w:val="00CF3CD2"/>
    <w:rsid w:val="00D000EC"/>
    <w:rsid w:val="00D01A9B"/>
    <w:rsid w:val="00D03641"/>
    <w:rsid w:val="00D05321"/>
    <w:rsid w:val="00D05B27"/>
    <w:rsid w:val="00D11440"/>
    <w:rsid w:val="00D13549"/>
    <w:rsid w:val="00D2015D"/>
    <w:rsid w:val="00D2353A"/>
    <w:rsid w:val="00D316C7"/>
    <w:rsid w:val="00D3319D"/>
    <w:rsid w:val="00D35E79"/>
    <w:rsid w:val="00D42338"/>
    <w:rsid w:val="00D453B3"/>
    <w:rsid w:val="00D457E7"/>
    <w:rsid w:val="00D52173"/>
    <w:rsid w:val="00D53546"/>
    <w:rsid w:val="00D67157"/>
    <w:rsid w:val="00D7091B"/>
    <w:rsid w:val="00D73B4C"/>
    <w:rsid w:val="00D7441E"/>
    <w:rsid w:val="00D75B9A"/>
    <w:rsid w:val="00D76D8F"/>
    <w:rsid w:val="00D773C7"/>
    <w:rsid w:val="00D805D4"/>
    <w:rsid w:val="00D868C4"/>
    <w:rsid w:val="00D90F59"/>
    <w:rsid w:val="00DA1E5D"/>
    <w:rsid w:val="00DA4A29"/>
    <w:rsid w:val="00DA51BA"/>
    <w:rsid w:val="00DA6C14"/>
    <w:rsid w:val="00DB4C3D"/>
    <w:rsid w:val="00DC09C7"/>
    <w:rsid w:val="00DC103C"/>
    <w:rsid w:val="00DC1A76"/>
    <w:rsid w:val="00DD4C4F"/>
    <w:rsid w:val="00DD5BDA"/>
    <w:rsid w:val="00DD7F21"/>
    <w:rsid w:val="00DE25B3"/>
    <w:rsid w:val="00DE3B1C"/>
    <w:rsid w:val="00DE40E4"/>
    <w:rsid w:val="00DE44FF"/>
    <w:rsid w:val="00DE4D28"/>
    <w:rsid w:val="00DE7CB9"/>
    <w:rsid w:val="00DF2FEA"/>
    <w:rsid w:val="00E01326"/>
    <w:rsid w:val="00E04E6B"/>
    <w:rsid w:val="00E14F06"/>
    <w:rsid w:val="00E15816"/>
    <w:rsid w:val="00E16118"/>
    <w:rsid w:val="00E27FAE"/>
    <w:rsid w:val="00E310A1"/>
    <w:rsid w:val="00E36E25"/>
    <w:rsid w:val="00E42D67"/>
    <w:rsid w:val="00E46283"/>
    <w:rsid w:val="00E47B16"/>
    <w:rsid w:val="00E51D6C"/>
    <w:rsid w:val="00E55CA7"/>
    <w:rsid w:val="00E55E19"/>
    <w:rsid w:val="00E62188"/>
    <w:rsid w:val="00E626FF"/>
    <w:rsid w:val="00E64F68"/>
    <w:rsid w:val="00E716D6"/>
    <w:rsid w:val="00E71735"/>
    <w:rsid w:val="00E75990"/>
    <w:rsid w:val="00E77958"/>
    <w:rsid w:val="00E77BDA"/>
    <w:rsid w:val="00E81B9F"/>
    <w:rsid w:val="00E837A1"/>
    <w:rsid w:val="00E83889"/>
    <w:rsid w:val="00E83AF9"/>
    <w:rsid w:val="00E8533C"/>
    <w:rsid w:val="00E863AF"/>
    <w:rsid w:val="00E86ED2"/>
    <w:rsid w:val="00E90175"/>
    <w:rsid w:val="00E902A4"/>
    <w:rsid w:val="00E902A6"/>
    <w:rsid w:val="00E90C61"/>
    <w:rsid w:val="00EB441D"/>
    <w:rsid w:val="00EB54DE"/>
    <w:rsid w:val="00EB6A49"/>
    <w:rsid w:val="00EC166C"/>
    <w:rsid w:val="00EC2AAD"/>
    <w:rsid w:val="00EC4AC3"/>
    <w:rsid w:val="00ED46D0"/>
    <w:rsid w:val="00ED4D98"/>
    <w:rsid w:val="00ED661A"/>
    <w:rsid w:val="00F05C1A"/>
    <w:rsid w:val="00F148EA"/>
    <w:rsid w:val="00F24508"/>
    <w:rsid w:val="00F269E0"/>
    <w:rsid w:val="00F26FBC"/>
    <w:rsid w:val="00F308BA"/>
    <w:rsid w:val="00F32C53"/>
    <w:rsid w:val="00F41CCA"/>
    <w:rsid w:val="00F42037"/>
    <w:rsid w:val="00F43258"/>
    <w:rsid w:val="00F53A08"/>
    <w:rsid w:val="00F63291"/>
    <w:rsid w:val="00F6393F"/>
    <w:rsid w:val="00F67E3B"/>
    <w:rsid w:val="00F75689"/>
    <w:rsid w:val="00F81882"/>
    <w:rsid w:val="00F84232"/>
    <w:rsid w:val="00F85D93"/>
    <w:rsid w:val="00F93F50"/>
    <w:rsid w:val="00F95AC4"/>
    <w:rsid w:val="00FA7885"/>
    <w:rsid w:val="00FB0145"/>
    <w:rsid w:val="00FB7E82"/>
    <w:rsid w:val="00FC1AB5"/>
    <w:rsid w:val="00FC5AC5"/>
    <w:rsid w:val="00FC6E32"/>
    <w:rsid w:val="00FD14A7"/>
    <w:rsid w:val="00FD43A0"/>
    <w:rsid w:val="00FE0947"/>
    <w:rsid w:val="00FE31E8"/>
    <w:rsid w:val="00FE377F"/>
    <w:rsid w:val="00FE5A31"/>
    <w:rsid w:val="00FE6AA7"/>
    <w:rsid w:val="00FF0BA8"/>
    <w:rsid w:val="00FF1086"/>
    <w:rsid w:val="00FF1FF8"/>
    <w:rsid w:val="00FF3101"/>
    <w:rsid w:val="00FF5DB0"/>
    <w:rsid w:val="00FF658A"/>
    <w:rsid w:val="016B3CA6"/>
    <w:rsid w:val="01CD7511"/>
    <w:rsid w:val="022E6D4C"/>
    <w:rsid w:val="02317836"/>
    <w:rsid w:val="02430B2B"/>
    <w:rsid w:val="02E836CB"/>
    <w:rsid w:val="03386882"/>
    <w:rsid w:val="03C93DE4"/>
    <w:rsid w:val="03CF276F"/>
    <w:rsid w:val="03FE7515"/>
    <w:rsid w:val="04104985"/>
    <w:rsid w:val="05052E25"/>
    <w:rsid w:val="062126EF"/>
    <w:rsid w:val="0662250D"/>
    <w:rsid w:val="069756C9"/>
    <w:rsid w:val="06EA41D2"/>
    <w:rsid w:val="06F82B78"/>
    <w:rsid w:val="072E42E3"/>
    <w:rsid w:val="07D729CE"/>
    <w:rsid w:val="08404482"/>
    <w:rsid w:val="0968446C"/>
    <w:rsid w:val="09880AD8"/>
    <w:rsid w:val="0AA5328F"/>
    <w:rsid w:val="0B134589"/>
    <w:rsid w:val="0B7E48FD"/>
    <w:rsid w:val="0BFB0153"/>
    <w:rsid w:val="0CA00E3D"/>
    <w:rsid w:val="0CFC2EE8"/>
    <w:rsid w:val="0D417D41"/>
    <w:rsid w:val="0E2F068D"/>
    <w:rsid w:val="0E545AFA"/>
    <w:rsid w:val="0F4628FA"/>
    <w:rsid w:val="0F594D76"/>
    <w:rsid w:val="0F9B2B5E"/>
    <w:rsid w:val="0FB34829"/>
    <w:rsid w:val="0FD13773"/>
    <w:rsid w:val="0FF24AF1"/>
    <w:rsid w:val="105B51DC"/>
    <w:rsid w:val="10B02E63"/>
    <w:rsid w:val="10C14D02"/>
    <w:rsid w:val="11C22947"/>
    <w:rsid w:val="11C96F3F"/>
    <w:rsid w:val="1308440F"/>
    <w:rsid w:val="13404493"/>
    <w:rsid w:val="135607B7"/>
    <w:rsid w:val="13B6593C"/>
    <w:rsid w:val="13BB5EEE"/>
    <w:rsid w:val="14537884"/>
    <w:rsid w:val="14593BBF"/>
    <w:rsid w:val="14B538EB"/>
    <w:rsid w:val="14D56C28"/>
    <w:rsid w:val="151C338A"/>
    <w:rsid w:val="1565002B"/>
    <w:rsid w:val="15E45DCF"/>
    <w:rsid w:val="164973BC"/>
    <w:rsid w:val="16D229E9"/>
    <w:rsid w:val="173D66F2"/>
    <w:rsid w:val="17430389"/>
    <w:rsid w:val="175C0959"/>
    <w:rsid w:val="177941D0"/>
    <w:rsid w:val="17DC532F"/>
    <w:rsid w:val="17EF566D"/>
    <w:rsid w:val="18800267"/>
    <w:rsid w:val="19201D08"/>
    <w:rsid w:val="19731B79"/>
    <w:rsid w:val="198122A9"/>
    <w:rsid w:val="1A024AC4"/>
    <w:rsid w:val="1AA57B5F"/>
    <w:rsid w:val="1B260840"/>
    <w:rsid w:val="1B8E24F5"/>
    <w:rsid w:val="1BE761D2"/>
    <w:rsid w:val="1C2407D2"/>
    <w:rsid w:val="1C392717"/>
    <w:rsid w:val="1D314742"/>
    <w:rsid w:val="1DB73C31"/>
    <w:rsid w:val="1E5006DD"/>
    <w:rsid w:val="1E626810"/>
    <w:rsid w:val="1E7C1444"/>
    <w:rsid w:val="1EE44777"/>
    <w:rsid w:val="1F3A1F0D"/>
    <w:rsid w:val="1F515A41"/>
    <w:rsid w:val="208E2D86"/>
    <w:rsid w:val="20A41BDD"/>
    <w:rsid w:val="21354379"/>
    <w:rsid w:val="21432F64"/>
    <w:rsid w:val="21D218F6"/>
    <w:rsid w:val="21EE38EF"/>
    <w:rsid w:val="224A72AF"/>
    <w:rsid w:val="22547760"/>
    <w:rsid w:val="22723839"/>
    <w:rsid w:val="230B6C59"/>
    <w:rsid w:val="23C823BC"/>
    <w:rsid w:val="24057464"/>
    <w:rsid w:val="24A42D4D"/>
    <w:rsid w:val="24D34D10"/>
    <w:rsid w:val="24F46692"/>
    <w:rsid w:val="25D57113"/>
    <w:rsid w:val="26D60601"/>
    <w:rsid w:val="26E51EF5"/>
    <w:rsid w:val="26FE01DA"/>
    <w:rsid w:val="28012834"/>
    <w:rsid w:val="28017784"/>
    <w:rsid w:val="287F157E"/>
    <w:rsid w:val="28D41922"/>
    <w:rsid w:val="28DD78F7"/>
    <w:rsid w:val="29CC726F"/>
    <w:rsid w:val="29D5537D"/>
    <w:rsid w:val="2AD02892"/>
    <w:rsid w:val="2AED414D"/>
    <w:rsid w:val="2B7A199A"/>
    <w:rsid w:val="2B812B85"/>
    <w:rsid w:val="2BB97180"/>
    <w:rsid w:val="2C5300D5"/>
    <w:rsid w:val="2D2864D4"/>
    <w:rsid w:val="2D6405B3"/>
    <w:rsid w:val="2DAA40C0"/>
    <w:rsid w:val="2DD32383"/>
    <w:rsid w:val="2DE50909"/>
    <w:rsid w:val="2E917FC7"/>
    <w:rsid w:val="2EB1759E"/>
    <w:rsid w:val="2EE72320"/>
    <w:rsid w:val="2EE8455C"/>
    <w:rsid w:val="2FC414F3"/>
    <w:rsid w:val="2FE60929"/>
    <w:rsid w:val="2FF058D0"/>
    <w:rsid w:val="30D70117"/>
    <w:rsid w:val="30E42F09"/>
    <w:rsid w:val="31274B61"/>
    <w:rsid w:val="314B29C9"/>
    <w:rsid w:val="31922776"/>
    <w:rsid w:val="31B441AF"/>
    <w:rsid w:val="32A81084"/>
    <w:rsid w:val="32D70991"/>
    <w:rsid w:val="33B2679E"/>
    <w:rsid w:val="33DC14FA"/>
    <w:rsid w:val="34F34C56"/>
    <w:rsid w:val="357A5788"/>
    <w:rsid w:val="360308BC"/>
    <w:rsid w:val="36147632"/>
    <w:rsid w:val="36530971"/>
    <w:rsid w:val="36561BAE"/>
    <w:rsid w:val="36610C56"/>
    <w:rsid w:val="366B24CA"/>
    <w:rsid w:val="37133678"/>
    <w:rsid w:val="376916D4"/>
    <w:rsid w:val="376E6E4C"/>
    <w:rsid w:val="38095396"/>
    <w:rsid w:val="385666E5"/>
    <w:rsid w:val="38DB70E7"/>
    <w:rsid w:val="3AD16F1E"/>
    <w:rsid w:val="3B192EFF"/>
    <w:rsid w:val="3BCE25E6"/>
    <w:rsid w:val="3C1B106D"/>
    <w:rsid w:val="3CEA2ACF"/>
    <w:rsid w:val="3D0C77C5"/>
    <w:rsid w:val="3D48523F"/>
    <w:rsid w:val="3D8B06B4"/>
    <w:rsid w:val="3DC46A40"/>
    <w:rsid w:val="3F3618F0"/>
    <w:rsid w:val="3FC14E74"/>
    <w:rsid w:val="40275E65"/>
    <w:rsid w:val="404A6865"/>
    <w:rsid w:val="40731D0B"/>
    <w:rsid w:val="40BD25B1"/>
    <w:rsid w:val="41540A99"/>
    <w:rsid w:val="41BC1F10"/>
    <w:rsid w:val="424B3AFB"/>
    <w:rsid w:val="42E250CC"/>
    <w:rsid w:val="43765341"/>
    <w:rsid w:val="45E60474"/>
    <w:rsid w:val="46886E13"/>
    <w:rsid w:val="46C1077C"/>
    <w:rsid w:val="46CE0949"/>
    <w:rsid w:val="476756F9"/>
    <w:rsid w:val="47756B56"/>
    <w:rsid w:val="478F3EA7"/>
    <w:rsid w:val="47AD3F78"/>
    <w:rsid w:val="482B5C12"/>
    <w:rsid w:val="492C3528"/>
    <w:rsid w:val="49B4651F"/>
    <w:rsid w:val="49D066E0"/>
    <w:rsid w:val="49D639C4"/>
    <w:rsid w:val="49E329B9"/>
    <w:rsid w:val="4A9C1DE8"/>
    <w:rsid w:val="4AED1B3A"/>
    <w:rsid w:val="4CE6400E"/>
    <w:rsid w:val="4CF906E8"/>
    <w:rsid w:val="4D5670A7"/>
    <w:rsid w:val="4D5D1F52"/>
    <w:rsid w:val="4DBC63C0"/>
    <w:rsid w:val="4E540763"/>
    <w:rsid w:val="4E72442D"/>
    <w:rsid w:val="4EB0364A"/>
    <w:rsid w:val="4F5D7111"/>
    <w:rsid w:val="4F8E36B5"/>
    <w:rsid w:val="4FA45F82"/>
    <w:rsid w:val="4FC20AA7"/>
    <w:rsid w:val="4FE80B78"/>
    <w:rsid w:val="4FF026F6"/>
    <w:rsid w:val="505F1EFD"/>
    <w:rsid w:val="50B70587"/>
    <w:rsid w:val="50F2027E"/>
    <w:rsid w:val="513D1102"/>
    <w:rsid w:val="519A03E7"/>
    <w:rsid w:val="521024B8"/>
    <w:rsid w:val="523978C1"/>
    <w:rsid w:val="52DD0A68"/>
    <w:rsid w:val="52EC7E76"/>
    <w:rsid w:val="5345588D"/>
    <w:rsid w:val="53B034DF"/>
    <w:rsid w:val="54DE0F4F"/>
    <w:rsid w:val="54E53259"/>
    <w:rsid w:val="54E97D97"/>
    <w:rsid w:val="55B769EE"/>
    <w:rsid w:val="560B1770"/>
    <w:rsid w:val="563D07A6"/>
    <w:rsid w:val="568527A9"/>
    <w:rsid w:val="57787D9B"/>
    <w:rsid w:val="577C1E80"/>
    <w:rsid w:val="579E6879"/>
    <w:rsid w:val="588C0AAD"/>
    <w:rsid w:val="58AA3B72"/>
    <w:rsid w:val="58F05AD9"/>
    <w:rsid w:val="59036554"/>
    <w:rsid w:val="59200143"/>
    <w:rsid w:val="5A812E59"/>
    <w:rsid w:val="5A995DAB"/>
    <w:rsid w:val="5ABA7460"/>
    <w:rsid w:val="5AF779F8"/>
    <w:rsid w:val="5B9C24F1"/>
    <w:rsid w:val="5B9E50D3"/>
    <w:rsid w:val="5BB46CAC"/>
    <w:rsid w:val="5C105F94"/>
    <w:rsid w:val="5C251D7A"/>
    <w:rsid w:val="5CBF064C"/>
    <w:rsid w:val="5CFA1CEF"/>
    <w:rsid w:val="5D2C49EA"/>
    <w:rsid w:val="5DB73653"/>
    <w:rsid w:val="5DE44F8E"/>
    <w:rsid w:val="5E2F576D"/>
    <w:rsid w:val="5E4274C8"/>
    <w:rsid w:val="5EC82C37"/>
    <w:rsid w:val="5EF210D2"/>
    <w:rsid w:val="5F042BD4"/>
    <w:rsid w:val="5F230F76"/>
    <w:rsid w:val="5F2447E2"/>
    <w:rsid w:val="602A170A"/>
    <w:rsid w:val="60437933"/>
    <w:rsid w:val="605A28BD"/>
    <w:rsid w:val="610B183C"/>
    <w:rsid w:val="61613AC5"/>
    <w:rsid w:val="61D640C8"/>
    <w:rsid w:val="621D5FD0"/>
    <w:rsid w:val="625351F3"/>
    <w:rsid w:val="62553A9B"/>
    <w:rsid w:val="62A954D2"/>
    <w:rsid w:val="63D66D3A"/>
    <w:rsid w:val="6445786C"/>
    <w:rsid w:val="65C02314"/>
    <w:rsid w:val="65FA5B9B"/>
    <w:rsid w:val="67557264"/>
    <w:rsid w:val="67AC14B0"/>
    <w:rsid w:val="68517281"/>
    <w:rsid w:val="68567627"/>
    <w:rsid w:val="69247457"/>
    <w:rsid w:val="698A4060"/>
    <w:rsid w:val="69E14866"/>
    <w:rsid w:val="6A3B5037"/>
    <w:rsid w:val="6B7867DE"/>
    <w:rsid w:val="6BA90006"/>
    <w:rsid w:val="6BF65381"/>
    <w:rsid w:val="6C161E18"/>
    <w:rsid w:val="6CBB08C6"/>
    <w:rsid w:val="6D2A351D"/>
    <w:rsid w:val="6D2C5AA6"/>
    <w:rsid w:val="6E3431D3"/>
    <w:rsid w:val="6E815E20"/>
    <w:rsid w:val="6EC35D97"/>
    <w:rsid w:val="6F827E1F"/>
    <w:rsid w:val="6FBE33DD"/>
    <w:rsid w:val="70695629"/>
    <w:rsid w:val="71C9438B"/>
    <w:rsid w:val="71EB232F"/>
    <w:rsid w:val="71F22395"/>
    <w:rsid w:val="72E03AF4"/>
    <w:rsid w:val="732F3A9D"/>
    <w:rsid w:val="73310943"/>
    <w:rsid w:val="736E713E"/>
    <w:rsid w:val="73821076"/>
    <w:rsid w:val="73AA2969"/>
    <w:rsid w:val="73B22405"/>
    <w:rsid w:val="73CF1F2D"/>
    <w:rsid w:val="73FC1BEE"/>
    <w:rsid w:val="74822716"/>
    <w:rsid w:val="74A77D79"/>
    <w:rsid w:val="74BB2C8C"/>
    <w:rsid w:val="74EE2280"/>
    <w:rsid w:val="750D3D28"/>
    <w:rsid w:val="756176A1"/>
    <w:rsid w:val="75C5459B"/>
    <w:rsid w:val="765866EF"/>
    <w:rsid w:val="766429FA"/>
    <w:rsid w:val="76D45B66"/>
    <w:rsid w:val="76FE2417"/>
    <w:rsid w:val="771E653D"/>
    <w:rsid w:val="77222009"/>
    <w:rsid w:val="7763578D"/>
    <w:rsid w:val="788E700F"/>
    <w:rsid w:val="794006DB"/>
    <w:rsid w:val="79D85CE8"/>
    <w:rsid w:val="7A1E0BB7"/>
    <w:rsid w:val="7A322C02"/>
    <w:rsid w:val="7AF65F04"/>
    <w:rsid w:val="7B052BD7"/>
    <w:rsid w:val="7B072853"/>
    <w:rsid w:val="7B5B2FAF"/>
    <w:rsid w:val="7BA10F88"/>
    <w:rsid w:val="7CA44252"/>
    <w:rsid w:val="7DA40457"/>
    <w:rsid w:val="7DB479EE"/>
    <w:rsid w:val="7DCD6635"/>
    <w:rsid w:val="7E9C1324"/>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C3"/>
    <w:pPr>
      <w:widowControl w:val="0"/>
      <w:spacing w:after="160" w:line="259" w:lineRule="auto"/>
      <w:jc w:val="both"/>
    </w:pPr>
    <w:rPr>
      <w:kern w:val="2"/>
      <w:sz w:val="21"/>
      <w:szCs w:val="24"/>
    </w:rPr>
  </w:style>
  <w:style w:type="paragraph" w:styleId="1">
    <w:name w:val="heading 1"/>
    <w:basedOn w:val="a"/>
    <w:next w:val="a"/>
    <w:link w:val="1Char"/>
    <w:qFormat/>
    <w:rsid w:val="00EC4AC3"/>
    <w:pPr>
      <w:keepNext/>
      <w:keepLines/>
      <w:spacing w:before="340" w:after="330" w:line="578" w:lineRule="auto"/>
      <w:outlineLvl w:val="0"/>
    </w:pPr>
    <w:rPr>
      <w:b/>
      <w:bCs/>
      <w:kern w:val="44"/>
      <w:sz w:val="44"/>
      <w:szCs w:val="44"/>
    </w:rPr>
  </w:style>
  <w:style w:type="paragraph" w:styleId="2">
    <w:name w:val="heading 2"/>
    <w:basedOn w:val="a"/>
    <w:next w:val="a"/>
    <w:qFormat/>
    <w:rsid w:val="00EC4AC3"/>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C4AC3"/>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C4AC3"/>
    <w:rPr>
      <w:b/>
      <w:bCs/>
    </w:rPr>
  </w:style>
  <w:style w:type="paragraph" w:styleId="a4">
    <w:name w:val="annotation text"/>
    <w:basedOn w:val="a"/>
    <w:link w:val="Char0"/>
    <w:qFormat/>
    <w:rsid w:val="00EC4AC3"/>
    <w:pPr>
      <w:jc w:val="left"/>
    </w:pPr>
  </w:style>
  <w:style w:type="paragraph" w:styleId="7">
    <w:name w:val="toc 7"/>
    <w:basedOn w:val="a"/>
    <w:next w:val="a"/>
    <w:qFormat/>
    <w:rsid w:val="00EC4AC3"/>
    <w:pPr>
      <w:ind w:leftChars="1200" w:left="2520"/>
    </w:pPr>
  </w:style>
  <w:style w:type="paragraph" w:styleId="a5">
    <w:name w:val="Normal Indent"/>
    <w:basedOn w:val="a"/>
    <w:qFormat/>
    <w:rsid w:val="00EC4AC3"/>
    <w:pPr>
      <w:ind w:firstLineChars="200" w:firstLine="200"/>
    </w:pPr>
  </w:style>
  <w:style w:type="paragraph" w:styleId="a6">
    <w:name w:val="Document Map"/>
    <w:basedOn w:val="a"/>
    <w:link w:val="Char1"/>
    <w:qFormat/>
    <w:rsid w:val="00EC4AC3"/>
    <w:rPr>
      <w:rFonts w:ascii="宋体"/>
      <w:sz w:val="18"/>
      <w:szCs w:val="18"/>
    </w:rPr>
  </w:style>
  <w:style w:type="paragraph" w:styleId="a7">
    <w:name w:val="Body Text Indent"/>
    <w:basedOn w:val="a"/>
    <w:qFormat/>
    <w:rsid w:val="00EC4AC3"/>
    <w:pPr>
      <w:ind w:firstLine="630"/>
    </w:pPr>
    <w:rPr>
      <w:sz w:val="32"/>
      <w:szCs w:val="20"/>
    </w:rPr>
  </w:style>
  <w:style w:type="paragraph" w:styleId="5">
    <w:name w:val="toc 5"/>
    <w:basedOn w:val="a"/>
    <w:next w:val="a"/>
    <w:qFormat/>
    <w:rsid w:val="00EC4AC3"/>
    <w:pPr>
      <w:ind w:leftChars="800" w:left="1680"/>
    </w:pPr>
  </w:style>
  <w:style w:type="paragraph" w:styleId="30">
    <w:name w:val="toc 3"/>
    <w:basedOn w:val="a"/>
    <w:next w:val="a"/>
    <w:qFormat/>
    <w:rsid w:val="00EC4AC3"/>
    <w:pPr>
      <w:ind w:leftChars="400" w:left="840"/>
    </w:pPr>
  </w:style>
  <w:style w:type="paragraph" w:styleId="8">
    <w:name w:val="toc 8"/>
    <w:basedOn w:val="a"/>
    <w:next w:val="a"/>
    <w:qFormat/>
    <w:rsid w:val="00EC4AC3"/>
    <w:pPr>
      <w:ind w:leftChars="1400" w:left="2940"/>
    </w:pPr>
  </w:style>
  <w:style w:type="paragraph" w:styleId="a8">
    <w:name w:val="Balloon Text"/>
    <w:basedOn w:val="a"/>
    <w:link w:val="Char2"/>
    <w:qFormat/>
    <w:rsid w:val="00EC4AC3"/>
    <w:rPr>
      <w:sz w:val="18"/>
      <w:szCs w:val="18"/>
    </w:rPr>
  </w:style>
  <w:style w:type="paragraph" w:styleId="a9">
    <w:name w:val="footer"/>
    <w:basedOn w:val="a"/>
    <w:qFormat/>
    <w:rsid w:val="00EC4AC3"/>
    <w:pPr>
      <w:tabs>
        <w:tab w:val="center" w:pos="4153"/>
        <w:tab w:val="right" w:pos="8306"/>
      </w:tabs>
      <w:snapToGrid w:val="0"/>
      <w:jc w:val="left"/>
    </w:pPr>
    <w:rPr>
      <w:sz w:val="18"/>
      <w:szCs w:val="20"/>
    </w:rPr>
  </w:style>
  <w:style w:type="paragraph" w:styleId="aa">
    <w:name w:val="header"/>
    <w:basedOn w:val="a"/>
    <w:qFormat/>
    <w:rsid w:val="00EC4AC3"/>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EC4AC3"/>
  </w:style>
  <w:style w:type="paragraph" w:styleId="4">
    <w:name w:val="toc 4"/>
    <w:basedOn w:val="a"/>
    <w:next w:val="a"/>
    <w:qFormat/>
    <w:rsid w:val="00EC4AC3"/>
    <w:pPr>
      <w:ind w:leftChars="600" w:left="1260"/>
    </w:pPr>
  </w:style>
  <w:style w:type="paragraph" w:styleId="6">
    <w:name w:val="toc 6"/>
    <w:basedOn w:val="a"/>
    <w:next w:val="a"/>
    <w:qFormat/>
    <w:rsid w:val="00EC4AC3"/>
    <w:pPr>
      <w:ind w:leftChars="1000" w:left="2100"/>
    </w:pPr>
  </w:style>
  <w:style w:type="paragraph" w:styleId="20">
    <w:name w:val="toc 2"/>
    <w:basedOn w:val="a"/>
    <w:next w:val="a"/>
    <w:qFormat/>
    <w:rsid w:val="00EC4AC3"/>
    <w:pPr>
      <w:ind w:leftChars="200" w:left="420"/>
    </w:pPr>
  </w:style>
  <w:style w:type="paragraph" w:styleId="9">
    <w:name w:val="toc 9"/>
    <w:basedOn w:val="a"/>
    <w:next w:val="a"/>
    <w:qFormat/>
    <w:rsid w:val="00EC4AC3"/>
    <w:pPr>
      <w:ind w:leftChars="1600" w:left="3360"/>
    </w:pPr>
  </w:style>
  <w:style w:type="paragraph" w:styleId="ab">
    <w:name w:val="Normal (Web)"/>
    <w:basedOn w:val="a"/>
    <w:qFormat/>
    <w:rsid w:val="00EC4AC3"/>
    <w:pPr>
      <w:widowControl/>
      <w:spacing w:before="100" w:beforeAutospacing="1" w:after="100" w:afterAutospacing="1"/>
      <w:jc w:val="left"/>
    </w:pPr>
    <w:rPr>
      <w:rFonts w:ascii="宋体"/>
      <w:kern w:val="0"/>
      <w:sz w:val="18"/>
      <w:szCs w:val="18"/>
    </w:rPr>
  </w:style>
  <w:style w:type="character" w:styleId="ac">
    <w:name w:val="page number"/>
    <w:qFormat/>
    <w:rsid w:val="00EC4AC3"/>
  </w:style>
  <w:style w:type="character" w:styleId="ad">
    <w:name w:val="annotation reference"/>
    <w:qFormat/>
    <w:rsid w:val="00EC4AC3"/>
    <w:rPr>
      <w:sz w:val="21"/>
      <w:szCs w:val="21"/>
    </w:rPr>
  </w:style>
  <w:style w:type="character" w:customStyle="1" w:styleId="Char2">
    <w:name w:val="批注框文本 Char"/>
    <w:link w:val="a8"/>
    <w:qFormat/>
    <w:rsid w:val="00EC4AC3"/>
    <w:rPr>
      <w:kern w:val="2"/>
      <w:sz w:val="18"/>
      <w:szCs w:val="18"/>
    </w:rPr>
  </w:style>
  <w:style w:type="character" w:customStyle="1" w:styleId="Char0">
    <w:name w:val="批注文字 Char"/>
    <w:link w:val="a4"/>
    <w:qFormat/>
    <w:rsid w:val="00EC4AC3"/>
    <w:rPr>
      <w:kern w:val="2"/>
      <w:sz w:val="21"/>
      <w:szCs w:val="24"/>
    </w:rPr>
  </w:style>
  <w:style w:type="character" w:customStyle="1" w:styleId="font91">
    <w:name w:val="font91"/>
    <w:qFormat/>
    <w:rsid w:val="00EC4AC3"/>
    <w:rPr>
      <w:rFonts w:ascii="宋体" w:eastAsia="宋体" w:hAnsi="宋体" w:cs="宋体" w:hint="eastAsia"/>
      <w:color w:val="FF0000"/>
      <w:sz w:val="21"/>
      <w:szCs w:val="21"/>
      <w:u w:val="single"/>
    </w:rPr>
  </w:style>
  <w:style w:type="character" w:customStyle="1" w:styleId="Char1">
    <w:name w:val="文档结构图 Char"/>
    <w:link w:val="a6"/>
    <w:qFormat/>
    <w:rsid w:val="00EC4AC3"/>
    <w:rPr>
      <w:rFonts w:ascii="宋体"/>
      <w:kern w:val="2"/>
      <w:sz w:val="18"/>
      <w:szCs w:val="18"/>
    </w:rPr>
  </w:style>
  <w:style w:type="character" w:customStyle="1" w:styleId="font101">
    <w:name w:val="font101"/>
    <w:qFormat/>
    <w:rsid w:val="00EC4AC3"/>
    <w:rPr>
      <w:rFonts w:ascii="宋体" w:eastAsia="宋体" w:hAnsi="宋体" w:cs="宋体" w:hint="eastAsia"/>
      <w:color w:val="000000"/>
      <w:sz w:val="21"/>
      <w:szCs w:val="21"/>
      <w:u w:val="single"/>
    </w:rPr>
  </w:style>
  <w:style w:type="character" w:customStyle="1" w:styleId="font111">
    <w:name w:val="font111"/>
    <w:qFormat/>
    <w:rsid w:val="00EC4AC3"/>
    <w:rPr>
      <w:rFonts w:ascii="Eʩ" w:eastAsia="Eʩ" w:hAnsi="Eʩ" w:cs="Eʩ" w:hint="default"/>
      <w:color w:val="000000"/>
      <w:sz w:val="21"/>
      <w:szCs w:val="21"/>
      <w:u w:val="single"/>
    </w:rPr>
  </w:style>
  <w:style w:type="character" w:customStyle="1" w:styleId="font31">
    <w:name w:val="font31"/>
    <w:qFormat/>
    <w:rsid w:val="00EC4AC3"/>
    <w:rPr>
      <w:rFonts w:ascii="宋体" w:eastAsia="宋体" w:hAnsi="宋体" w:cs="宋体" w:hint="eastAsia"/>
      <w:color w:val="000000"/>
      <w:sz w:val="21"/>
      <w:szCs w:val="21"/>
      <w:u w:val="none"/>
    </w:rPr>
  </w:style>
  <w:style w:type="character" w:customStyle="1" w:styleId="Char">
    <w:name w:val="批注主题 Char"/>
    <w:link w:val="a3"/>
    <w:qFormat/>
    <w:rsid w:val="00EC4AC3"/>
    <w:rPr>
      <w:b/>
      <w:bCs/>
      <w:kern w:val="2"/>
      <w:sz w:val="21"/>
      <w:szCs w:val="24"/>
    </w:rPr>
  </w:style>
  <w:style w:type="character" w:customStyle="1" w:styleId="1Char">
    <w:name w:val="标题 1 Char"/>
    <w:link w:val="1"/>
    <w:qFormat/>
    <w:rsid w:val="00EC4AC3"/>
    <w:rPr>
      <w:b/>
      <w:bCs/>
      <w:kern w:val="44"/>
      <w:sz w:val="44"/>
      <w:szCs w:val="44"/>
    </w:rPr>
  </w:style>
  <w:style w:type="paragraph" w:customStyle="1" w:styleId="11">
    <w:name w:val="正文1"/>
    <w:qFormat/>
    <w:rsid w:val="00EC4AC3"/>
    <w:pPr>
      <w:widowControl w:val="0"/>
      <w:adjustRightInd w:val="0"/>
      <w:spacing w:after="160" w:line="312" w:lineRule="atLeast"/>
      <w:jc w:val="both"/>
      <w:textAlignment w:val="baseline"/>
    </w:pPr>
    <w:rPr>
      <w:rFonts w:ascii="宋体"/>
      <w:sz w:val="34"/>
      <w:szCs w:val="22"/>
    </w:rPr>
  </w:style>
  <w:style w:type="paragraph" w:customStyle="1" w:styleId="21">
    <w:name w:val="样式 首行缩进:  2 字符"/>
    <w:basedOn w:val="a"/>
    <w:qFormat/>
    <w:rsid w:val="00EC4AC3"/>
    <w:pPr>
      <w:spacing w:line="400" w:lineRule="exact"/>
      <w:ind w:firstLineChars="200" w:firstLine="200"/>
    </w:pPr>
    <w:rPr>
      <w:rFonts w:cs="宋体"/>
      <w:sz w:val="24"/>
    </w:rPr>
  </w:style>
  <w:style w:type="paragraph" w:customStyle="1" w:styleId="ae">
    <w:name w:val="样式"/>
    <w:qFormat/>
    <w:rsid w:val="00EC4AC3"/>
    <w:pPr>
      <w:widowControl w:val="0"/>
      <w:autoSpaceDE w:val="0"/>
      <w:autoSpaceDN w:val="0"/>
      <w:adjustRightInd w:val="0"/>
      <w:spacing w:after="160" w:line="259" w:lineRule="auto"/>
    </w:pPr>
    <w:rPr>
      <w:rFonts w:ascii="宋体" w:hAnsi="宋体" w:cs="宋体"/>
      <w:sz w:val="24"/>
      <w:szCs w:val="24"/>
    </w:rPr>
  </w:style>
  <w:style w:type="paragraph" w:customStyle="1" w:styleId="af">
    <w:name w:val="正文首行缩进两字符"/>
    <w:basedOn w:val="a"/>
    <w:qFormat/>
    <w:rsid w:val="00EC4AC3"/>
    <w:pPr>
      <w:spacing w:line="360" w:lineRule="auto"/>
      <w:ind w:firstLineChars="200" w:firstLine="200"/>
    </w:pPr>
  </w:style>
  <w:style w:type="character" w:customStyle="1" w:styleId="Char10">
    <w:name w:val="批注文字 Char1"/>
    <w:basedOn w:val="a0"/>
    <w:qFormat/>
    <w:rsid w:val="009D5489"/>
    <w:rPr>
      <w:rFonts w:ascii="Times New Roman" w:eastAsia="宋体" w:hAnsi="Times New Roman" w:cs="Times New Roman"/>
      <w:szCs w:val="24"/>
    </w:rPr>
  </w:style>
  <w:style w:type="character" w:styleId="af0">
    <w:name w:val="Hyperlink"/>
    <w:basedOn w:val="a0"/>
    <w:uiPriority w:val="99"/>
    <w:unhideWhenUsed/>
    <w:rsid w:val="00685341"/>
    <w:rPr>
      <w:color w:val="0563C1" w:themeColor="hyperlink"/>
      <w:u w:val="single"/>
    </w:rPr>
  </w:style>
  <w:style w:type="character" w:styleId="af1">
    <w:name w:val="FollowedHyperlink"/>
    <w:basedOn w:val="a0"/>
    <w:semiHidden/>
    <w:unhideWhenUsed/>
    <w:rsid w:val="001E69D8"/>
    <w:rPr>
      <w:color w:val="954F72" w:themeColor="followedHyperlink"/>
      <w:u w:val="single"/>
    </w:rPr>
  </w:style>
  <w:style w:type="table" w:styleId="af2">
    <w:name w:val="Table Grid"/>
    <w:basedOn w:val="a1"/>
    <w:qFormat/>
    <w:rsid w:val="0071111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unhideWhenUsed/>
    <w:rsid w:val="006A6EFA"/>
    <w:rPr>
      <w:kern w:val="2"/>
      <w:sz w:val="21"/>
      <w:szCs w:val="24"/>
    </w:rPr>
  </w:style>
  <w:style w:type="paragraph" w:styleId="af4">
    <w:name w:val="List Paragraph"/>
    <w:basedOn w:val="a"/>
    <w:uiPriority w:val="34"/>
    <w:qFormat/>
    <w:rsid w:val="00AB78E3"/>
    <w:pPr>
      <w:spacing w:after="0" w:line="240" w:lineRule="auto"/>
      <w:ind w:left="720"/>
      <w:contextualSpacing/>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1597">
      <w:bodyDiv w:val="1"/>
      <w:marLeft w:val="0"/>
      <w:marRight w:val="0"/>
      <w:marTop w:val="0"/>
      <w:marBottom w:val="0"/>
      <w:divBdr>
        <w:top w:val="none" w:sz="0" w:space="0" w:color="auto"/>
        <w:left w:val="none" w:sz="0" w:space="0" w:color="auto"/>
        <w:bottom w:val="none" w:sz="0" w:space="0" w:color="auto"/>
        <w:right w:val="none" w:sz="0" w:space="0" w:color="auto"/>
      </w:divBdr>
      <w:divsChild>
        <w:div w:id="1791434576">
          <w:marLeft w:val="0"/>
          <w:marRight w:val="0"/>
          <w:marTop w:val="0"/>
          <w:marBottom w:val="0"/>
          <w:divBdr>
            <w:top w:val="none" w:sz="0" w:space="0" w:color="auto"/>
            <w:left w:val="none" w:sz="0" w:space="0" w:color="auto"/>
            <w:bottom w:val="none" w:sz="0" w:space="0" w:color="auto"/>
            <w:right w:val="none" w:sz="0" w:space="0" w:color="auto"/>
          </w:divBdr>
        </w:div>
      </w:divsChild>
    </w:div>
    <w:div w:id="1574047682">
      <w:bodyDiv w:val="1"/>
      <w:marLeft w:val="0"/>
      <w:marRight w:val="0"/>
      <w:marTop w:val="0"/>
      <w:marBottom w:val="0"/>
      <w:divBdr>
        <w:top w:val="none" w:sz="0" w:space="0" w:color="auto"/>
        <w:left w:val="none" w:sz="0" w:space="0" w:color="auto"/>
        <w:bottom w:val="none" w:sz="0" w:space="0" w:color="auto"/>
        <w:right w:val="none" w:sz="0" w:space="0" w:color="auto"/>
      </w:divBdr>
    </w:div>
    <w:div w:id="1807819514">
      <w:bodyDiv w:val="1"/>
      <w:marLeft w:val="0"/>
      <w:marRight w:val="0"/>
      <w:marTop w:val="0"/>
      <w:marBottom w:val="0"/>
      <w:divBdr>
        <w:top w:val="none" w:sz="0" w:space="0" w:color="auto"/>
        <w:left w:val="none" w:sz="0" w:space="0" w:color="auto"/>
        <w:bottom w:val="none" w:sz="0" w:space="0" w:color="auto"/>
        <w:right w:val="none" w:sz="0" w:space="0" w:color="auto"/>
      </w:divBdr>
    </w:div>
    <w:div w:id="204146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172FE-D693-4E44-87FA-420324B4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77</Pages>
  <Words>35554</Words>
  <Characters>5363</Characters>
  <Application>Microsoft Office Word</Application>
  <DocSecurity>0</DocSecurity>
  <Lines>44</Lines>
  <Paragraphs>81</Paragraphs>
  <ScaleCrop>false</ScaleCrop>
  <Company>Microsoft</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Administrator</cp:lastModifiedBy>
  <cp:revision>11</cp:revision>
  <dcterms:created xsi:type="dcterms:W3CDTF">2018-11-15T07:43:00Z</dcterms:created>
  <dcterms:modified xsi:type="dcterms:W3CDTF">2018-11-16T03:40:00Z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