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224A" w14:textId="77777777" w:rsidR="00FC6C1C" w:rsidRPr="00FC6C1C" w:rsidRDefault="00FC6C1C" w:rsidP="00FC6C1C">
      <w:pPr>
        <w:spacing w:before="120" w:after="120" w:line="360" w:lineRule="auto"/>
        <w:jc w:val="center"/>
        <w:outlineLvl w:val="0"/>
        <w:rPr>
          <w:rFonts w:ascii="宋体" w:hAnsi="宋体"/>
          <w:b/>
          <w:sz w:val="32"/>
          <w:szCs w:val="32"/>
        </w:rPr>
      </w:pPr>
      <w:r w:rsidRPr="00FC6C1C">
        <w:rPr>
          <w:rFonts w:ascii="宋体" w:hAnsi="宋体" w:hint="eastAsia"/>
          <w:b/>
          <w:sz w:val="32"/>
          <w:szCs w:val="32"/>
        </w:rPr>
        <w:t>第四章</w:t>
      </w:r>
      <w:r w:rsidRPr="00FC6C1C">
        <w:rPr>
          <w:rFonts w:ascii="宋体" w:hAnsi="宋体"/>
          <w:b/>
          <w:sz w:val="32"/>
          <w:szCs w:val="32"/>
        </w:rPr>
        <w:t xml:space="preserve">  </w:t>
      </w:r>
      <w:r w:rsidRPr="00FC6C1C">
        <w:rPr>
          <w:rFonts w:ascii="宋体" w:hAnsi="宋体" w:hint="eastAsia"/>
          <w:b/>
          <w:sz w:val="32"/>
          <w:szCs w:val="32"/>
        </w:rPr>
        <w:t>采购需求</w:t>
      </w:r>
    </w:p>
    <w:p w14:paraId="0415548B" w14:textId="77777777" w:rsidR="00FC6C1C" w:rsidRPr="00FC6C1C" w:rsidRDefault="00FC6C1C" w:rsidP="00FC6C1C">
      <w:pPr>
        <w:spacing w:line="360" w:lineRule="auto"/>
        <w:ind w:firstLineChars="200" w:firstLine="480"/>
        <w:rPr>
          <w:rFonts w:ascii="宋体" w:hAnsi="宋体"/>
          <w:sz w:val="24"/>
        </w:rPr>
      </w:pPr>
      <w:r w:rsidRPr="00FC6C1C">
        <w:rPr>
          <w:rFonts w:ascii="宋体" w:hAnsi="宋体" w:hint="eastAsia"/>
          <w:sz w:val="24"/>
        </w:rPr>
        <w:t>本次采购需求中，</w:t>
      </w:r>
      <w:r w:rsidRPr="00FC6C1C">
        <w:rPr>
          <w:rFonts w:ascii="宋体" w:hAnsi="宋体" w:hint="eastAsia"/>
          <w:b/>
          <w:sz w:val="24"/>
        </w:rPr>
        <w:t>标注“★”的技术要求不允许有负偏离</w:t>
      </w:r>
      <w:r w:rsidRPr="00FC6C1C">
        <w:rPr>
          <w:rFonts w:ascii="宋体" w:hAnsi="宋体" w:hint="eastAsia"/>
          <w:sz w:val="24"/>
        </w:rPr>
        <w:t>，否则其投标文件将被否决；</w:t>
      </w:r>
    </w:p>
    <w:p w14:paraId="4158FBF0" w14:textId="77777777" w:rsidR="00FC6C1C" w:rsidRPr="00FC6C1C" w:rsidRDefault="00FC6C1C" w:rsidP="00FC6C1C">
      <w:pPr>
        <w:spacing w:line="360" w:lineRule="auto"/>
        <w:rPr>
          <w:rFonts w:ascii="宋体" w:hAnsi="宋体"/>
          <w:b/>
          <w:sz w:val="24"/>
        </w:rPr>
      </w:pPr>
      <w:r w:rsidRPr="00FC6C1C">
        <w:rPr>
          <w:rFonts w:ascii="宋体" w:hAnsi="宋体" w:hint="eastAsia"/>
          <w:b/>
          <w:sz w:val="24"/>
        </w:rPr>
        <w:t>标注“▲”的设备为核心产品，</w:t>
      </w:r>
      <w:r w:rsidRPr="00FC6C1C">
        <w:rPr>
          <w:rFonts w:ascii="宋体" w:hAnsi="宋体" w:hint="eastAsia"/>
          <w:bCs/>
          <w:sz w:val="24"/>
        </w:rPr>
        <w:t>不同供应商提供的核心产品出现同品牌的，按照评审办法中“相同品牌”处理。</w:t>
      </w:r>
    </w:p>
    <w:p w14:paraId="0DC5FCCF" w14:textId="77777777" w:rsidR="00FC6C1C" w:rsidRPr="00FC6C1C" w:rsidRDefault="00FC6C1C" w:rsidP="00FC6C1C">
      <w:pPr>
        <w:spacing w:line="360" w:lineRule="auto"/>
        <w:rPr>
          <w:rFonts w:ascii="宋体" w:hAnsi="宋体"/>
          <w:b/>
          <w:sz w:val="24"/>
        </w:rPr>
      </w:pPr>
      <w:r w:rsidRPr="00FC6C1C">
        <w:rPr>
          <w:rFonts w:ascii="宋体" w:hAnsi="宋体" w:hint="eastAsia"/>
          <w:b/>
          <w:sz w:val="24"/>
        </w:rPr>
        <w:t>一、技术规格及要求</w:t>
      </w:r>
    </w:p>
    <w:tbl>
      <w:tblPr>
        <w:tblStyle w:val="a9"/>
        <w:tblW w:w="0" w:type="auto"/>
        <w:tblLook w:val="04A0" w:firstRow="1" w:lastRow="0" w:firstColumn="1" w:lastColumn="0" w:noHBand="0" w:noVBand="1"/>
      </w:tblPr>
      <w:tblGrid>
        <w:gridCol w:w="564"/>
        <w:gridCol w:w="1185"/>
        <w:gridCol w:w="3655"/>
        <w:gridCol w:w="1273"/>
        <w:gridCol w:w="880"/>
        <w:gridCol w:w="739"/>
      </w:tblGrid>
      <w:tr w:rsidR="00FC6C1C" w:rsidRPr="00FC6C1C" w14:paraId="02D874B5" w14:textId="77777777" w:rsidTr="0054131F">
        <w:trPr>
          <w:trHeight w:val="764"/>
        </w:trPr>
        <w:tc>
          <w:tcPr>
            <w:tcW w:w="640" w:type="dxa"/>
            <w:vAlign w:val="center"/>
          </w:tcPr>
          <w:p w14:paraId="7F8043C6" w14:textId="77777777" w:rsidR="00FC6C1C" w:rsidRPr="00FC6C1C" w:rsidRDefault="00FC6C1C" w:rsidP="0054131F">
            <w:pPr>
              <w:jc w:val="center"/>
              <w:rPr>
                <w:rFonts w:ascii="宋体" w:hAnsi="宋体"/>
                <w:b/>
                <w:bCs/>
                <w:szCs w:val="21"/>
              </w:rPr>
            </w:pPr>
            <w:r w:rsidRPr="00FC6C1C">
              <w:rPr>
                <w:rFonts w:ascii="宋体" w:hAnsi="宋体" w:hint="eastAsia"/>
                <w:b/>
                <w:bCs/>
                <w:szCs w:val="21"/>
              </w:rPr>
              <w:t>序号</w:t>
            </w:r>
          </w:p>
        </w:tc>
        <w:tc>
          <w:tcPr>
            <w:tcW w:w="1482" w:type="dxa"/>
            <w:vAlign w:val="center"/>
          </w:tcPr>
          <w:p w14:paraId="76B4F412" w14:textId="77777777" w:rsidR="00FC6C1C" w:rsidRPr="00FC6C1C" w:rsidRDefault="00FC6C1C" w:rsidP="0054131F">
            <w:pPr>
              <w:jc w:val="center"/>
              <w:rPr>
                <w:rFonts w:ascii="宋体" w:hAnsi="宋体"/>
                <w:b/>
                <w:bCs/>
                <w:szCs w:val="21"/>
              </w:rPr>
            </w:pPr>
            <w:r w:rsidRPr="00FC6C1C">
              <w:rPr>
                <w:rFonts w:ascii="宋体" w:hAnsi="宋体" w:hint="eastAsia"/>
                <w:b/>
                <w:bCs/>
                <w:szCs w:val="21"/>
              </w:rPr>
              <w:t>名称</w:t>
            </w:r>
          </w:p>
        </w:tc>
        <w:tc>
          <w:tcPr>
            <w:tcW w:w="4509" w:type="dxa"/>
            <w:vAlign w:val="center"/>
          </w:tcPr>
          <w:p w14:paraId="17043B2C" w14:textId="77777777" w:rsidR="00FC6C1C" w:rsidRPr="00FC6C1C" w:rsidRDefault="00FC6C1C" w:rsidP="0054131F">
            <w:pPr>
              <w:jc w:val="center"/>
              <w:rPr>
                <w:rFonts w:ascii="宋体" w:hAnsi="宋体"/>
                <w:b/>
                <w:bCs/>
                <w:szCs w:val="21"/>
              </w:rPr>
            </w:pPr>
            <w:r w:rsidRPr="00FC6C1C">
              <w:rPr>
                <w:rFonts w:ascii="宋体" w:hAnsi="宋体" w:hint="eastAsia"/>
                <w:b/>
                <w:bCs/>
                <w:szCs w:val="21"/>
              </w:rPr>
              <w:t>规格及技术要求</w:t>
            </w:r>
          </w:p>
        </w:tc>
        <w:tc>
          <w:tcPr>
            <w:tcW w:w="1302" w:type="dxa"/>
            <w:vAlign w:val="center"/>
          </w:tcPr>
          <w:p w14:paraId="185EB85D" w14:textId="77777777" w:rsidR="00FC6C1C" w:rsidRPr="00FC6C1C" w:rsidRDefault="00FC6C1C" w:rsidP="0054131F">
            <w:pPr>
              <w:jc w:val="center"/>
              <w:rPr>
                <w:rFonts w:ascii="宋体" w:hAnsi="宋体"/>
                <w:b/>
                <w:bCs/>
                <w:szCs w:val="21"/>
              </w:rPr>
            </w:pPr>
            <w:r w:rsidRPr="00FC6C1C">
              <w:rPr>
                <w:rFonts w:ascii="宋体" w:hAnsi="宋体" w:hint="eastAsia"/>
                <w:b/>
                <w:bCs/>
                <w:szCs w:val="21"/>
              </w:rPr>
              <w:t>用途</w:t>
            </w:r>
          </w:p>
        </w:tc>
        <w:tc>
          <w:tcPr>
            <w:tcW w:w="1016" w:type="dxa"/>
            <w:vAlign w:val="center"/>
          </w:tcPr>
          <w:p w14:paraId="04D3962A" w14:textId="77777777" w:rsidR="00FC6C1C" w:rsidRPr="00FC6C1C" w:rsidRDefault="00FC6C1C" w:rsidP="0054131F">
            <w:pPr>
              <w:jc w:val="center"/>
              <w:rPr>
                <w:rFonts w:ascii="宋体" w:hAnsi="宋体"/>
                <w:b/>
                <w:bCs/>
                <w:szCs w:val="21"/>
              </w:rPr>
            </w:pPr>
            <w:r w:rsidRPr="00FC6C1C">
              <w:rPr>
                <w:rFonts w:ascii="宋体" w:hAnsi="宋体" w:hint="eastAsia"/>
                <w:b/>
                <w:bCs/>
                <w:szCs w:val="21"/>
              </w:rPr>
              <w:t>数量</w:t>
            </w:r>
          </w:p>
          <w:p w14:paraId="44347C95" w14:textId="77777777" w:rsidR="00FC6C1C" w:rsidRPr="00FC6C1C" w:rsidRDefault="00FC6C1C" w:rsidP="0054131F">
            <w:pPr>
              <w:rPr>
                <w:rFonts w:ascii="宋体" w:hAnsi="宋体"/>
                <w:b/>
                <w:bCs/>
                <w:szCs w:val="21"/>
              </w:rPr>
            </w:pPr>
            <w:r w:rsidRPr="00FC6C1C">
              <w:rPr>
                <w:rFonts w:ascii="宋体" w:hAnsi="宋体" w:hint="eastAsia"/>
                <w:b/>
                <w:bCs/>
                <w:szCs w:val="21"/>
              </w:rPr>
              <w:t>（台套）</w:t>
            </w:r>
          </w:p>
        </w:tc>
        <w:tc>
          <w:tcPr>
            <w:tcW w:w="907" w:type="dxa"/>
            <w:vAlign w:val="center"/>
          </w:tcPr>
          <w:p w14:paraId="2C9C4A3B" w14:textId="77777777" w:rsidR="00FC6C1C" w:rsidRPr="00FC6C1C" w:rsidRDefault="00FC6C1C" w:rsidP="0054131F">
            <w:pPr>
              <w:jc w:val="center"/>
              <w:rPr>
                <w:rFonts w:ascii="宋体" w:hAnsi="宋体"/>
                <w:b/>
                <w:bCs/>
                <w:szCs w:val="21"/>
              </w:rPr>
            </w:pPr>
            <w:r w:rsidRPr="00FC6C1C">
              <w:rPr>
                <w:rFonts w:ascii="宋体" w:hAnsi="宋体" w:hint="eastAsia"/>
                <w:b/>
                <w:bCs/>
                <w:szCs w:val="21"/>
              </w:rPr>
              <w:t>是否要求进口</w:t>
            </w:r>
          </w:p>
        </w:tc>
      </w:tr>
      <w:tr w:rsidR="00FC6C1C" w:rsidRPr="00FC6C1C" w14:paraId="2B271FB4" w14:textId="77777777" w:rsidTr="0054131F">
        <w:trPr>
          <w:trHeight w:val="1166"/>
        </w:trPr>
        <w:tc>
          <w:tcPr>
            <w:tcW w:w="640" w:type="dxa"/>
            <w:vAlign w:val="center"/>
          </w:tcPr>
          <w:p w14:paraId="4501EADE" w14:textId="77777777" w:rsidR="00FC6C1C" w:rsidRPr="00FC6C1C" w:rsidRDefault="00FC6C1C" w:rsidP="0054131F">
            <w:pPr>
              <w:jc w:val="center"/>
              <w:rPr>
                <w:rFonts w:ascii="宋体" w:hAnsi="宋体"/>
                <w:szCs w:val="21"/>
              </w:rPr>
            </w:pPr>
            <w:r w:rsidRPr="00FC6C1C">
              <w:rPr>
                <w:rFonts w:ascii="宋体" w:hAnsi="宋体" w:hint="eastAsia"/>
                <w:szCs w:val="21"/>
              </w:rPr>
              <w:t>1</w:t>
            </w:r>
          </w:p>
        </w:tc>
        <w:tc>
          <w:tcPr>
            <w:tcW w:w="1482" w:type="dxa"/>
            <w:vAlign w:val="center"/>
          </w:tcPr>
          <w:p w14:paraId="759C1972" w14:textId="77777777" w:rsidR="00FC6C1C" w:rsidRPr="00FC6C1C" w:rsidRDefault="00FC6C1C" w:rsidP="0054131F">
            <w:pPr>
              <w:jc w:val="center"/>
              <w:rPr>
                <w:rFonts w:ascii="宋体" w:hAnsi="宋体"/>
                <w:szCs w:val="21"/>
              </w:rPr>
            </w:pPr>
            <w:r w:rsidRPr="00FC6C1C">
              <w:rPr>
                <w:rFonts w:ascii="宋体" w:hAnsi="宋体" w:hint="eastAsia"/>
                <w:szCs w:val="21"/>
              </w:rPr>
              <w:t>便携式含湿量</w:t>
            </w:r>
          </w:p>
          <w:p w14:paraId="0089103F" w14:textId="77777777" w:rsidR="00FC6C1C" w:rsidRPr="00FC6C1C" w:rsidRDefault="00FC6C1C" w:rsidP="0054131F">
            <w:pPr>
              <w:jc w:val="center"/>
              <w:rPr>
                <w:rFonts w:ascii="宋体" w:hAnsi="宋体"/>
                <w:szCs w:val="21"/>
              </w:rPr>
            </w:pPr>
            <w:r w:rsidRPr="00FC6C1C">
              <w:rPr>
                <w:rFonts w:ascii="宋体" w:hAnsi="宋体" w:hint="eastAsia"/>
                <w:szCs w:val="21"/>
              </w:rPr>
              <w:t>测量仪</w:t>
            </w:r>
          </w:p>
        </w:tc>
        <w:tc>
          <w:tcPr>
            <w:tcW w:w="4509" w:type="dxa"/>
            <w:vAlign w:val="center"/>
          </w:tcPr>
          <w:p w14:paraId="2540EEAB" w14:textId="77777777" w:rsidR="00FC6C1C" w:rsidRPr="00FC6C1C" w:rsidRDefault="00FC6C1C" w:rsidP="0054131F">
            <w:pPr>
              <w:jc w:val="left"/>
              <w:rPr>
                <w:rFonts w:ascii="宋体" w:hAnsi="宋体"/>
                <w:szCs w:val="21"/>
              </w:rPr>
            </w:pPr>
            <w:r w:rsidRPr="00FC6C1C">
              <w:rPr>
                <w:rFonts w:ascii="宋体" w:hAnsi="宋体"/>
                <w:szCs w:val="21"/>
              </w:rPr>
              <w:t>1.</w:t>
            </w:r>
            <w:r w:rsidRPr="00FC6C1C">
              <w:rPr>
                <w:rFonts w:ascii="宋体" w:hAnsi="宋体" w:hint="eastAsia"/>
                <w:szCs w:val="21"/>
              </w:rPr>
              <w:t>1 体积百分比：（0～40）vol%</w:t>
            </w:r>
          </w:p>
          <w:p w14:paraId="4710EF49" w14:textId="77777777" w:rsidR="00FC6C1C" w:rsidRPr="00FC6C1C" w:rsidRDefault="00FC6C1C" w:rsidP="0054131F">
            <w:pPr>
              <w:jc w:val="left"/>
              <w:rPr>
                <w:rFonts w:ascii="宋体" w:hAnsi="宋体"/>
                <w:szCs w:val="21"/>
              </w:rPr>
            </w:pPr>
            <w:r w:rsidRPr="00FC6C1C">
              <w:rPr>
                <w:rFonts w:ascii="宋体" w:hAnsi="宋体" w:hint="eastAsia"/>
                <w:szCs w:val="21"/>
              </w:rPr>
              <w:t>1</w:t>
            </w:r>
            <w:r w:rsidRPr="00FC6C1C">
              <w:rPr>
                <w:rFonts w:ascii="宋体" w:hAnsi="宋体"/>
                <w:szCs w:val="21"/>
              </w:rPr>
              <w:t>.2</w:t>
            </w:r>
            <w:r w:rsidRPr="00FC6C1C">
              <w:rPr>
                <w:rFonts w:ascii="宋体" w:hAnsi="宋体" w:hint="eastAsia"/>
                <w:szCs w:val="21"/>
              </w:rPr>
              <w:t xml:space="preserve"> 体积百分比相对误差：±2.5%</w:t>
            </w:r>
          </w:p>
          <w:p w14:paraId="6FB8AEB4" w14:textId="77777777" w:rsidR="00FC6C1C" w:rsidRPr="00FC6C1C" w:rsidRDefault="00FC6C1C" w:rsidP="0054131F">
            <w:pPr>
              <w:jc w:val="left"/>
              <w:rPr>
                <w:rFonts w:ascii="宋体" w:hAnsi="宋体"/>
                <w:szCs w:val="21"/>
              </w:rPr>
            </w:pPr>
            <w:r w:rsidRPr="00FC6C1C">
              <w:rPr>
                <w:rFonts w:ascii="宋体" w:hAnsi="宋体"/>
                <w:szCs w:val="21"/>
              </w:rPr>
              <w:t>1.3</w:t>
            </w:r>
            <w:r w:rsidRPr="00FC6C1C">
              <w:rPr>
                <w:rFonts w:ascii="宋体" w:hAnsi="宋体" w:hint="eastAsia"/>
                <w:szCs w:val="21"/>
              </w:rPr>
              <w:t xml:space="preserve"> 烟气温度示值误差：±2.0℃</w:t>
            </w:r>
          </w:p>
          <w:p w14:paraId="1B131632" w14:textId="77777777" w:rsidR="00FC6C1C" w:rsidRPr="00FC6C1C" w:rsidRDefault="00FC6C1C" w:rsidP="0054131F">
            <w:pPr>
              <w:jc w:val="left"/>
              <w:rPr>
                <w:rFonts w:ascii="宋体" w:hAnsi="宋体"/>
                <w:szCs w:val="21"/>
              </w:rPr>
            </w:pPr>
            <w:r w:rsidRPr="00FC6C1C">
              <w:rPr>
                <w:rFonts w:ascii="宋体" w:hAnsi="宋体"/>
                <w:szCs w:val="21"/>
              </w:rPr>
              <w:t>1.4</w:t>
            </w:r>
            <w:r w:rsidRPr="00FC6C1C">
              <w:rPr>
                <w:rFonts w:ascii="宋体" w:hAnsi="宋体" w:hint="eastAsia"/>
                <w:szCs w:val="21"/>
              </w:rPr>
              <w:t xml:space="preserve"> 使用温度：0～120℃</w:t>
            </w:r>
          </w:p>
        </w:tc>
        <w:tc>
          <w:tcPr>
            <w:tcW w:w="1302" w:type="dxa"/>
            <w:vAlign w:val="center"/>
          </w:tcPr>
          <w:p w14:paraId="464737BB" w14:textId="77777777" w:rsidR="00FC6C1C" w:rsidRPr="00FC6C1C" w:rsidRDefault="00FC6C1C" w:rsidP="0054131F">
            <w:pPr>
              <w:jc w:val="left"/>
              <w:rPr>
                <w:rFonts w:ascii="宋体" w:hAnsi="宋体"/>
                <w:szCs w:val="21"/>
              </w:rPr>
            </w:pPr>
            <w:r w:rsidRPr="00FC6C1C">
              <w:rPr>
                <w:rFonts w:ascii="宋体" w:hAnsi="宋体" w:hint="eastAsia"/>
                <w:szCs w:val="21"/>
              </w:rPr>
              <w:t>测量火化机烟气含湿量</w:t>
            </w:r>
          </w:p>
        </w:tc>
        <w:tc>
          <w:tcPr>
            <w:tcW w:w="1016" w:type="dxa"/>
            <w:vAlign w:val="center"/>
          </w:tcPr>
          <w:p w14:paraId="3531EA49" w14:textId="77777777" w:rsidR="00FC6C1C" w:rsidRPr="00FC6C1C" w:rsidRDefault="00FC6C1C" w:rsidP="0054131F">
            <w:pPr>
              <w:jc w:val="center"/>
              <w:rPr>
                <w:rFonts w:ascii="宋体" w:hAnsi="宋体"/>
                <w:szCs w:val="21"/>
              </w:rPr>
            </w:pPr>
            <w:r w:rsidRPr="00FC6C1C">
              <w:rPr>
                <w:rFonts w:ascii="宋体" w:hAnsi="宋体" w:hint="eastAsia"/>
                <w:szCs w:val="21"/>
              </w:rPr>
              <w:t>1</w:t>
            </w:r>
          </w:p>
        </w:tc>
        <w:tc>
          <w:tcPr>
            <w:tcW w:w="907" w:type="dxa"/>
            <w:vAlign w:val="center"/>
          </w:tcPr>
          <w:p w14:paraId="56F5B4D4" w14:textId="77777777" w:rsidR="00FC6C1C" w:rsidRPr="00FC6C1C" w:rsidRDefault="00FC6C1C" w:rsidP="0054131F">
            <w:pPr>
              <w:jc w:val="center"/>
              <w:rPr>
                <w:rFonts w:ascii="宋体" w:hAnsi="宋体"/>
                <w:szCs w:val="21"/>
              </w:rPr>
            </w:pPr>
            <w:r w:rsidRPr="00FC6C1C">
              <w:rPr>
                <w:rFonts w:ascii="宋体" w:hAnsi="宋体" w:hint="eastAsia"/>
                <w:szCs w:val="21"/>
              </w:rPr>
              <w:t>否</w:t>
            </w:r>
          </w:p>
        </w:tc>
      </w:tr>
      <w:tr w:rsidR="00FC6C1C" w:rsidRPr="00FC6C1C" w14:paraId="5E1444A4" w14:textId="77777777" w:rsidTr="0054131F">
        <w:trPr>
          <w:trHeight w:val="970"/>
        </w:trPr>
        <w:tc>
          <w:tcPr>
            <w:tcW w:w="640" w:type="dxa"/>
            <w:vAlign w:val="center"/>
          </w:tcPr>
          <w:p w14:paraId="16F80B71" w14:textId="77777777" w:rsidR="00FC6C1C" w:rsidRPr="00FC6C1C" w:rsidRDefault="00FC6C1C" w:rsidP="0054131F">
            <w:pPr>
              <w:jc w:val="center"/>
              <w:rPr>
                <w:rFonts w:ascii="宋体" w:hAnsi="宋体"/>
                <w:szCs w:val="21"/>
              </w:rPr>
            </w:pPr>
            <w:r w:rsidRPr="00FC6C1C">
              <w:rPr>
                <w:rFonts w:ascii="宋体" w:hAnsi="宋体" w:hint="eastAsia"/>
                <w:szCs w:val="21"/>
              </w:rPr>
              <w:t>2</w:t>
            </w:r>
          </w:p>
        </w:tc>
        <w:tc>
          <w:tcPr>
            <w:tcW w:w="1482" w:type="dxa"/>
            <w:shd w:val="clear" w:color="auto" w:fill="auto"/>
            <w:vAlign w:val="center"/>
          </w:tcPr>
          <w:p w14:paraId="44DBB9BA" w14:textId="77777777" w:rsidR="00FC6C1C" w:rsidRPr="00FC6C1C" w:rsidRDefault="00FC6C1C" w:rsidP="0054131F">
            <w:pPr>
              <w:jc w:val="center"/>
              <w:rPr>
                <w:rFonts w:ascii="宋体" w:hAnsi="宋体"/>
                <w:szCs w:val="21"/>
                <w:highlight w:val="green"/>
              </w:rPr>
            </w:pPr>
            <w:r w:rsidRPr="00FC6C1C">
              <w:rPr>
                <w:rFonts w:ascii="宋体" w:hAnsi="宋体" w:hint="eastAsia"/>
                <w:b/>
                <w:sz w:val="24"/>
              </w:rPr>
              <w:t>▲</w:t>
            </w:r>
            <w:r w:rsidRPr="00FC6C1C">
              <w:rPr>
                <w:rFonts w:ascii="宋体" w:hAnsi="宋体" w:hint="eastAsia"/>
                <w:szCs w:val="21"/>
              </w:rPr>
              <w:t>微电脑烟尘（油烟）平行采样仪</w:t>
            </w:r>
          </w:p>
        </w:tc>
        <w:tc>
          <w:tcPr>
            <w:tcW w:w="4509" w:type="dxa"/>
            <w:vAlign w:val="center"/>
          </w:tcPr>
          <w:p w14:paraId="3C70FFF1" w14:textId="77777777" w:rsidR="00FC6C1C" w:rsidRPr="00FC6C1C" w:rsidRDefault="00FC6C1C" w:rsidP="0054131F">
            <w:pPr>
              <w:jc w:val="left"/>
              <w:rPr>
                <w:rFonts w:ascii="宋体" w:hAnsi="宋体"/>
                <w:szCs w:val="21"/>
              </w:rPr>
            </w:pPr>
            <w:r w:rsidRPr="00FC6C1C">
              <w:rPr>
                <w:rFonts w:ascii="宋体" w:hAnsi="宋体" w:hint="eastAsia"/>
                <w:szCs w:val="21"/>
              </w:rPr>
              <w:t>2</w:t>
            </w:r>
            <w:r w:rsidRPr="00FC6C1C">
              <w:rPr>
                <w:rFonts w:ascii="宋体" w:hAnsi="宋体"/>
                <w:szCs w:val="21"/>
              </w:rPr>
              <w:t>.1</w:t>
            </w:r>
            <w:r w:rsidRPr="00FC6C1C">
              <w:rPr>
                <w:rFonts w:ascii="宋体" w:hAnsi="宋体" w:hint="eastAsia"/>
                <w:szCs w:val="21"/>
              </w:rPr>
              <w:t xml:space="preserve"> 烟温：0～400℃（可扩展至800摄氏度）</w:t>
            </w:r>
          </w:p>
          <w:p w14:paraId="5617A58E" w14:textId="77777777" w:rsidR="00FC6C1C" w:rsidRPr="00FC6C1C" w:rsidRDefault="00FC6C1C" w:rsidP="0054131F">
            <w:pPr>
              <w:jc w:val="left"/>
              <w:rPr>
                <w:rFonts w:ascii="宋体" w:hAnsi="宋体"/>
                <w:szCs w:val="21"/>
              </w:rPr>
            </w:pPr>
            <w:r w:rsidRPr="00FC6C1C">
              <w:rPr>
                <w:rFonts w:ascii="宋体" w:hAnsi="宋体" w:hint="eastAsia"/>
                <w:szCs w:val="21"/>
              </w:rPr>
              <w:t>2.2 动压：0～2000pa</w:t>
            </w:r>
          </w:p>
          <w:p w14:paraId="64370CBB" w14:textId="77777777" w:rsidR="00FC6C1C" w:rsidRPr="00FC6C1C" w:rsidRDefault="00FC6C1C" w:rsidP="0054131F">
            <w:pPr>
              <w:jc w:val="left"/>
              <w:rPr>
                <w:rFonts w:ascii="宋体" w:hAnsi="宋体"/>
                <w:szCs w:val="21"/>
              </w:rPr>
            </w:pPr>
            <w:r w:rsidRPr="00FC6C1C">
              <w:rPr>
                <w:rFonts w:ascii="宋体" w:hAnsi="宋体" w:hint="eastAsia"/>
                <w:szCs w:val="21"/>
              </w:rPr>
              <w:t>2.</w:t>
            </w:r>
            <w:r w:rsidRPr="00FC6C1C">
              <w:rPr>
                <w:rFonts w:ascii="宋体" w:hAnsi="宋体"/>
                <w:szCs w:val="21"/>
              </w:rPr>
              <w:t xml:space="preserve">3 </w:t>
            </w:r>
            <w:r w:rsidRPr="00FC6C1C">
              <w:rPr>
                <w:rFonts w:ascii="宋体" w:hAnsi="宋体" w:hint="eastAsia"/>
                <w:szCs w:val="21"/>
              </w:rPr>
              <w:t>采样流量：10～60L/min</w:t>
            </w:r>
          </w:p>
        </w:tc>
        <w:tc>
          <w:tcPr>
            <w:tcW w:w="1302" w:type="dxa"/>
            <w:vAlign w:val="center"/>
          </w:tcPr>
          <w:p w14:paraId="2EF03B1A" w14:textId="77777777" w:rsidR="00FC6C1C" w:rsidRPr="00FC6C1C" w:rsidRDefault="00FC6C1C" w:rsidP="0054131F">
            <w:pPr>
              <w:jc w:val="left"/>
              <w:rPr>
                <w:rFonts w:ascii="宋体" w:hAnsi="宋体"/>
                <w:szCs w:val="21"/>
              </w:rPr>
            </w:pPr>
            <w:r w:rsidRPr="00FC6C1C">
              <w:rPr>
                <w:rFonts w:ascii="宋体" w:hAnsi="宋体" w:hint="eastAsia"/>
                <w:szCs w:val="21"/>
              </w:rPr>
              <w:t>火化机后处理装置烟尘烟气检测</w:t>
            </w:r>
          </w:p>
        </w:tc>
        <w:tc>
          <w:tcPr>
            <w:tcW w:w="1016" w:type="dxa"/>
            <w:vAlign w:val="center"/>
          </w:tcPr>
          <w:p w14:paraId="51180DC4" w14:textId="77777777" w:rsidR="00FC6C1C" w:rsidRPr="00FC6C1C" w:rsidRDefault="00FC6C1C" w:rsidP="0054131F">
            <w:pPr>
              <w:jc w:val="center"/>
              <w:rPr>
                <w:rFonts w:ascii="宋体" w:hAnsi="宋体"/>
                <w:szCs w:val="21"/>
              </w:rPr>
            </w:pPr>
            <w:r w:rsidRPr="00FC6C1C">
              <w:rPr>
                <w:rFonts w:ascii="宋体" w:hAnsi="宋体" w:hint="eastAsia"/>
                <w:szCs w:val="21"/>
              </w:rPr>
              <w:t>1</w:t>
            </w:r>
          </w:p>
        </w:tc>
        <w:tc>
          <w:tcPr>
            <w:tcW w:w="907" w:type="dxa"/>
            <w:vAlign w:val="center"/>
          </w:tcPr>
          <w:p w14:paraId="22D4F052" w14:textId="77777777" w:rsidR="00FC6C1C" w:rsidRPr="00FC6C1C" w:rsidRDefault="00FC6C1C" w:rsidP="0054131F">
            <w:pPr>
              <w:jc w:val="center"/>
              <w:rPr>
                <w:rFonts w:ascii="宋体" w:hAnsi="宋体"/>
                <w:szCs w:val="21"/>
              </w:rPr>
            </w:pPr>
            <w:r w:rsidRPr="00FC6C1C">
              <w:rPr>
                <w:rFonts w:ascii="宋体" w:hAnsi="宋体" w:hint="eastAsia"/>
                <w:szCs w:val="21"/>
              </w:rPr>
              <w:t>否</w:t>
            </w:r>
          </w:p>
        </w:tc>
      </w:tr>
      <w:tr w:rsidR="00FC6C1C" w:rsidRPr="00FC6C1C" w14:paraId="13828E72" w14:textId="77777777" w:rsidTr="0054131F">
        <w:trPr>
          <w:trHeight w:val="1140"/>
        </w:trPr>
        <w:tc>
          <w:tcPr>
            <w:tcW w:w="640" w:type="dxa"/>
            <w:vAlign w:val="center"/>
          </w:tcPr>
          <w:p w14:paraId="4A9A3306" w14:textId="77777777" w:rsidR="00FC6C1C" w:rsidRPr="00FC6C1C" w:rsidRDefault="00FC6C1C" w:rsidP="0054131F">
            <w:pPr>
              <w:jc w:val="center"/>
              <w:rPr>
                <w:rFonts w:ascii="宋体" w:hAnsi="宋体"/>
                <w:szCs w:val="21"/>
              </w:rPr>
            </w:pPr>
            <w:r w:rsidRPr="00FC6C1C">
              <w:rPr>
                <w:rFonts w:ascii="宋体" w:hAnsi="宋体" w:hint="eastAsia"/>
                <w:szCs w:val="21"/>
              </w:rPr>
              <w:t>3</w:t>
            </w:r>
          </w:p>
        </w:tc>
        <w:tc>
          <w:tcPr>
            <w:tcW w:w="1482" w:type="dxa"/>
            <w:vAlign w:val="center"/>
          </w:tcPr>
          <w:p w14:paraId="18A45927" w14:textId="77777777" w:rsidR="00FC6C1C" w:rsidRPr="00FC6C1C" w:rsidRDefault="00FC6C1C" w:rsidP="0054131F">
            <w:pPr>
              <w:jc w:val="center"/>
              <w:rPr>
                <w:rFonts w:ascii="宋体" w:hAnsi="宋体"/>
                <w:szCs w:val="21"/>
              </w:rPr>
            </w:pPr>
            <w:r w:rsidRPr="00FC6C1C">
              <w:rPr>
                <w:rFonts w:ascii="宋体" w:hAnsi="宋体" w:hint="eastAsia"/>
                <w:spacing w:val="-8"/>
                <w:szCs w:val="21"/>
              </w:rPr>
              <w:t>示波器</w:t>
            </w:r>
          </w:p>
        </w:tc>
        <w:tc>
          <w:tcPr>
            <w:tcW w:w="4509" w:type="dxa"/>
            <w:vAlign w:val="center"/>
          </w:tcPr>
          <w:p w14:paraId="73FCFD30" w14:textId="77777777" w:rsidR="00FC6C1C" w:rsidRPr="00FC6C1C" w:rsidRDefault="00FC6C1C" w:rsidP="0054131F">
            <w:pPr>
              <w:jc w:val="left"/>
              <w:rPr>
                <w:rFonts w:ascii="宋体" w:hAnsi="宋体"/>
                <w:szCs w:val="21"/>
              </w:rPr>
            </w:pPr>
            <w:r w:rsidRPr="00FC6C1C">
              <w:rPr>
                <w:rFonts w:ascii="宋体" w:hAnsi="宋体" w:hint="eastAsia"/>
                <w:szCs w:val="21"/>
              </w:rPr>
              <w:t>3.</w:t>
            </w:r>
            <w:r w:rsidRPr="00FC6C1C">
              <w:rPr>
                <w:rFonts w:ascii="宋体" w:hAnsi="宋体"/>
                <w:szCs w:val="21"/>
              </w:rPr>
              <w:t xml:space="preserve">1 </w:t>
            </w:r>
            <w:r w:rsidRPr="00FC6C1C">
              <w:rPr>
                <w:rFonts w:ascii="宋体" w:hAnsi="宋体" w:hint="eastAsia"/>
                <w:szCs w:val="21"/>
              </w:rPr>
              <w:t>带宽：350MHz～2GHz</w:t>
            </w:r>
          </w:p>
          <w:p w14:paraId="4B8A1A57" w14:textId="77777777" w:rsidR="00FC6C1C" w:rsidRPr="00FC6C1C" w:rsidRDefault="00FC6C1C" w:rsidP="0054131F">
            <w:pPr>
              <w:jc w:val="left"/>
              <w:rPr>
                <w:rFonts w:ascii="宋体" w:hAnsi="宋体"/>
                <w:szCs w:val="21"/>
              </w:rPr>
            </w:pPr>
            <w:r w:rsidRPr="00FC6C1C">
              <w:rPr>
                <w:rFonts w:ascii="宋体" w:hAnsi="宋体" w:hint="eastAsia"/>
                <w:szCs w:val="21"/>
              </w:rPr>
              <w:t>3.2</w:t>
            </w:r>
            <w:r w:rsidRPr="00FC6C1C">
              <w:rPr>
                <w:rFonts w:ascii="宋体" w:hAnsi="宋体"/>
                <w:szCs w:val="21"/>
              </w:rPr>
              <w:t xml:space="preserve"> </w:t>
            </w:r>
            <w:r w:rsidRPr="00FC6C1C">
              <w:rPr>
                <w:rFonts w:ascii="宋体" w:hAnsi="宋体" w:hint="eastAsia"/>
                <w:szCs w:val="21"/>
              </w:rPr>
              <w:t>模拟通道：4～8</w:t>
            </w:r>
          </w:p>
          <w:p w14:paraId="0C2157D8" w14:textId="77777777" w:rsidR="00FC6C1C" w:rsidRPr="00FC6C1C" w:rsidRDefault="00FC6C1C" w:rsidP="0054131F">
            <w:pPr>
              <w:jc w:val="left"/>
              <w:rPr>
                <w:rFonts w:ascii="宋体" w:hAnsi="宋体"/>
                <w:szCs w:val="21"/>
              </w:rPr>
            </w:pPr>
            <w:r w:rsidRPr="00FC6C1C">
              <w:rPr>
                <w:rFonts w:ascii="宋体" w:hAnsi="宋体" w:hint="eastAsia"/>
                <w:szCs w:val="21"/>
              </w:rPr>
              <w:t>3.</w:t>
            </w:r>
            <w:r w:rsidRPr="00FC6C1C">
              <w:rPr>
                <w:rFonts w:ascii="宋体" w:hAnsi="宋体"/>
                <w:szCs w:val="21"/>
              </w:rPr>
              <w:t xml:space="preserve">3 </w:t>
            </w:r>
            <w:r w:rsidRPr="00FC6C1C">
              <w:rPr>
                <w:rFonts w:ascii="宋体" w:hAnsi="宋体" w:hint="eastAsia"/>
                <w:szCs w:val="21"/>
              </w:rPr>
              <w:t>采样率：6.25GS/S</w:t>
            </w:r>
          </w:p>
          <w:p w14:paraId="7633C3F2" w14:textId="77777777" w:rsidR="00FC6C1C" w:rsidRPr="00FC6C1C" w:rsidRDefault="00FC6C1C" w:rsidP="0054131F">
            <w:pPr>
              <w:jc w:val="left"/>
              <w:rPr>
                <w:rFonts w:ascii="宋体" w:hAnsi="宋体"/>
                <w:szCs w:val="21"/>
              </w:rPr>
            </w:pPr>
            <w:r w:rsidRPr="00FC6C1C">
              <w:rPr>
                <w:rFonts w:ascii="宋体" w:hAnsi="宋体" w:hint="eastAsia"/>
                <w:szCs w:val="21"/>
              </w:rPr>
              <w:t>3.</w:t>
            </w:r>
            <w:r w:rsidRPr="00FC6C1C">
              <w:rPr>
                <w:rFonts w:ascii="宋体" w:hAnsi="宋体"/>
                <w:szCs w:val="21"/>
              </w:rPr>
              <w:t xml:space="preserve">4 </w:t>
            </w:r>
            <w:r w:rsidRPr="00FC6C1C">
              <w:rPr>
                <w:rFonts w:ascii="宋体" w:hAnsi="宋体" w:hint="eastAsia"/>
                <w:szCs w:val="21"/>
              </w:rPr>
              <w:t>记录长度：62.5～125M点</w:t>
            </w:r>
          </w:p>
        </w:tc>
        <w:tc>
          <w:tcPr>
            <w:tcW w:w="1302" w:type="dxa"/>
            <w:vAlign w:val="center"/>
          </w:tcPr>
          <w:p w14:paraId="3AF109E2" w14:textId="77777777" w:rsidR="00FC6C1C" w:rsidRPr="00FC6C1C" w:rsidRDefault="00FC6C1C" w:rsidP="0054131F">
            <w:pPr>
              <w:jc w:val="left"/>
              <w:rPr>
                <w:rFonts w:ascii="宋体" w:hAnsi="宋体"/>
                <w:szCs w:val="21"/>
              </w:rPr>
            </w:pPr>
            <w:r w:rsidRPr="00FC6C1C">
              <w:rPr>
                <w:rFonts w:ascii="宋体" w:hAnsi="宋体" w:hint="eastAsia"/>
                <w:szCs w:val="21"/>
              </w:rPr>
              <w:t>用于火化设备电参数测试</w:t>
            </w:r>
          </w:p>
        </w:tc>
        <w:tc>
          <w:tcPr>
            <w:tcW w:w="1016" w:type="dxa"/>
            <w:vAlign w:val="center"/>
          </w:tcPr>
          <w:p w14:paraId="4C14FD64" w14:textId="77777777" w:rsidR="00FC6C1C" w:rsidRPr="00FC6C1C" w:rsidRDefault="00FC6C1C" w:rsidP="0054131F">
            <w:pPr>
              <w:jc w:val="center"/>
              <w:rPr>
                <w:rFonts w:ascii="宋体" w:hAnsi="宋体"/>
                <w:szCs w:val="21"/>
              </w:rPr>
            </w:pPr>
            <w:r w:rsidRPr="00FC6C1C">
              <w:rPr>
                <w:rFonts w:ascii="宋体" w:hAnsi="宋体" w:hint="eastAsia"/>
                <w:szCs w:val="21"/>
              </w:rPr>
              <w:t>1</w:t>
            </w:r>
          </w:p>
        </w:tc>
        <w:tc>
          <w:tcPr>
            <w:tcW w:w="907" w:type="dxa"/>
            <w:vAlign w:val="center"/>
          </w:tcPr>
          <w:p w14:paraId="5C49BA72" w14:textId="77777777" w:rsidR="00FC6C1C" w:rsidRPr="00FC6C1C" w:rsidRDefault="00FC6C1C" w:rsidP="0054131F">
            <w:pPr>
              <w:jc w:val="center"/>
              <w:rPr>
                <w:rFonts w:ascii="宋体" w:hAnsi="宋体"/>
                <w:szCs w:val="21"/>
              </w:rPr>
            </w:pPr>
            <w:r w:rsidRPr="00FC6C1C">
              <w:rPr>
                <w:rFonts w:ascii="宋体" w:hAnsi="宋体" w:hint="eastAsia"/>
                <w:szCs w:val="21"/>
              </w:rPr>
              <w:t>否</w:t>
            </w:r>
          </w:p>
        </w:tc>
      </w:tr>
      <w:tr w:rsidR="00FC6C1C" w:rsidRPr="00FC6C1C" w14:paraId="011862CD" w14:textId="77777777" w:rsidTr="0054131F">
        <w:trPr>
          <w:trHeight w:val="1410"/>
        </w:trPr>
        <w:tc>
          <w:tcPr>
            <w:tcW w:w="640" w:type="dxa"/>
            <w:vAlign w:val="center"/>
          </w:tcPr>
          <w:p w14:paraId="129F5587" w14:textId="77777777" w:rsidR="00FC6C1C" w:rsidRPr="00FC6C1C" w:rsidRDefault="00FC6C1C" w:rsidP="0054131F">
            <w:pPr>
              <w:jc w:val="center"/>
              <w:rPr>
                <w:rFonts w:ascii="宋体" w:hAnsi="宋体"/>
                <w:szCs w:val="21"/>
              </w:rPr>
            </w:pPr>
            <w:r w:rsidRPr="00FC6C1C">
              <w:rPr>
                <w:rFonts w:ascii="宋体" w:hAnsi="宋体" w:hint="eastAsia"/>
                <w:szCs w:val="21"/>
              </w:rPr>
              <w:t>4</w:t>
            </w:r>
          </w:p>
        </w:tc>
        <w:tc>
          <w:tcPr>
            <w:tcW w:w="1482" w:type="dxa"/>
            <w:vAlign w:val="center"/>
          </w:tcPr>
          <w:p w14:paraId="05A0D2AB" w14:textId="77777777" w:rsidR="00FC6C1C" w:rsidRPr="00FC6C1C" w:rsidRDefault="00FC6C1C" w:rsidP="0054131F">
            <w:pPr>
              <w:jc w:val="center"/>
              <w:rPr>
                <w:rFonts w:ascii="宋体" w:hAnsi="宋体"/>
                <w:spacing w:val="-8"/>
                <w:szCs w:val="21"/>
              </w:rPr>
            </w:pPr>
            <w:r w:rsidRPr="00FC6C1C">
              <w:rPr>
                <w:rFonts w:ascii="宋体" w:hAnsi="宋体" w:hint="eastAsia"/>
                <w:b/>
                <w:sz w:val="24"/>
              </w:rPr>
              <w:t>▲</w:t>
            </w:r>
            <w:r w:rsidRPr="00FC6C1C">
              <w:rPr>
                <w:rFonts w:ascii="宋体" w:hAnsi="宋体" w:hint="eastAsia"/>
                <w:spacing w:val="-8"/>
                <w:szCs w:val="21"/>
              </w:rPr>
              <w:t>便携直读式</w:t>
            </w:r>
          </w:p>
          <w:p w14:paraId="05BEAD8F" w14:textId="77777777" w:rsidR="00FC6C1C" w:rsidRPr="00FC6C1C" w:rsidRDefault="00FC6C1C" w:rsidP="0054131F">
            <w:pPr>
              <w:jc w:val="center"/>
              <w:rPr>
                <w:rFonts w:ascii="宋体" w:hAnsi="宋体"/>
                <w:szCs w:val="21"/>
              </w:rPr>
            </w:pPr>
            <w:r w:rsidRPr="00FC6C1C">
              <w:rPr>
                <w:rFonts w:ascii="宋体" w:hAnsi="宋体" w:hint="eastAsia"/>
                <w:spacing w:val="-8"/>
                <w:szCs w:val="21"/>
              </w:rPr>
              <w:t>烟尘测试仪</w:t>
            </w:r>
          </w:p>
        </w:tc>
        <w:tc>
          <w:tcPr>
            <w:tcW w:w="4509" w:type="dxa"/>
            <w:vAlign w:val="center"/>
          </w:tcPr>
          <w:p w14:paraId="7F150CB4" w14:textId="77777777" w:rsidR="00FC6C1C" w:rsidRPr="00FC6C1C" w:rsidRDefault="00FC6C1C" w:rsidP="0054131F">
            <w:pPr>
              <w:jc w:val="left"/>
              <w:rPr>
                <w:rFonts w:ascii="宋体" w:hAnsi="宋体"/>
                <w:szCs w:val="21"/>
              </w:rPr>
            </w:pPr>
            <w:r w:rsidRPr="00FC6C1C">
              <w:rPr>
                <w:rFonts w:ascii="宋体" w:hAnsi="宋体" w:hint="eastAsia"/>
                <w:szCs w:val="21"/>
              </w:rPr>
              <w:t>4.</w:t>
            </w:r>
            <w:r w:rsidRPr="00FC6C1C">
              <w:rPr>
                <w:rFonts w:ascii="宋体" w:hAnsi="宋体"/>
                <w:szCs w:val="21"/>
              </w:rPr>
              <w:t xml:space="preserve">1 </w:t>
            </w:r>
            <w:r w:rsidRPr="00FC6C1C">
              <w:rPr>
                <w:rFonts w:ascii="宋体" w:hAnsi="宋体" w:hint="eastAsia"/>
                <w:szCs w:val="21"/>
              </w:rPr>
              <w:t>测量原理：多通道光散射法</w:t>
            </w:r>
          </w:p>
          <w:p w14:paraId="659559B6" w14:textId="77777777" w:rsidR="00FC6C1C" w:rsidRPr="00FC6C1C" w:rsidRDefault="00FC6C1C" w:rsidP="0054131F">
            <w:pPr>
              <w:jc w:val="left"/>
              <w:rPr>
                <w:rFonts w:ascii="宋体" w:hAnsi="宋体"/>
                <w:szCs w:val="21"/>
              </w:rPr>
            </w:pPr>
            <w:r w:rsidRPr="00FC6C1C">
              <w:rPr>
                <w:rFonts w:ascii="宋体" w:hAnsi="宋体" w:hint="eastAsia"/>
                <w:szCs w:val="21"/>
              </w:rPr>
              <w:t>4.</w:t>
            </w:r>
            <w:r w:rsidRPr="00FC6C1C">
              <w:rPr>
                <w:rFonts w:ascii="宋体" w:hAnsi="宋体"/>
                <w:szCs w:val="21"/>
              </w:rPr>
              <w:t xml:space="preserve">2 </w:t>
            </w:r>
            <w:r w:rsidRPr="00FC6C1C">
              <w:rPr>
                <w:rFonts w:ascii="宋体" w:hAnsi="宋体" w:hint="eastAsia"/>
                <w:szCs w:val="21"/>
              </w:rPr>
              <w:t>颗粒尺寸：0.1～10μm</w:t>
            </w:r>
          </w:p>
          <w:p w14:paraId="2D9F92EE" w14:textId="77777777" w:rsidR="00FC6C1C" w:rsidRPr="00FC6C1C" w:rsidRDefault="00FC6C1C" w:rsidP="0054131F">
            <w:pPr>
              <w:jc w:val="left"/>
              <w:rPr>
                <w:rFonts w:ascii="宋体" w:hAnsi="宋体"/>
                <w:szCs w:val="21"/>
              </w:rPr>
            </w:pPr>
            <w:r w:rsidRPr="00FC6C1C">
              <w:rPr>
                <w:rFonts w:ascii="宋体" w:hAnsi="宋体" w:hint="eastAsia"/>
                <w:szCs w:val="21"/>
              </w:rPr>
              <w:t>4.</w:t>
            </w:r>
            <w:r w:rsidRPr="00FC6C1C">
              <w:rPr>
                <w:rFonts w:ascii="宋体" w:hAnsi="宋体"/>
                <w:szCs w:val="21"/>
              </w:rPr>
              <w:t xml:space="preserve">3 </w:t>
            </w:r>
            <w:r w:rsidRPr="00FC6C1C">
              <w:rPr>
                <w:rFonts w:ascii="宋体" w:hAnsi="宋体" w:hint="eastAsia"/>
                <w:szCs w:val="21"/>
              </w:rPr>
              <w:t>量程：0～300mg/m3（可按要求扩展到500mg/m3）</w:t>
            </w:r>
          </w:p>
          <w:p w14:paraId="5DD478F2" w14:textId="77777777" w:rsidR="00FC6C1C" w:rsidRPr="00FC6C1C" w:rsidRDefault="00FC6C1C" w:rsidP="0054131F">
            <w:pPr>
              <w:jc w:val="left"/>
              <w:rPr>
                <w:rFonts w:ascii="宋体" w:hAnsi="宋体"/>
                <w:szCs w:val="21"/>
              </w:rPr>
            </w:pPr>
            <w:r w:rsidRPr="00FC6C1C">
              <w:rPr>
                <w:rFonts w:ascii="宋体" w:hAnsi="宋体" w:hint="eastAsia"/>
                <w:szCs w:val="21"/>
              </w:rPr>
              <w:t>4.</w:t>
            </w:r>
            <w:r w:rsidRPr="00FC6C1C">
              <w:rPr>
                <w:rFonts w:ascii="宋体" w:hAnsi="宋体"/>
                <w:szCs w:val="21"/>
              </w:rPr>
              <w:t xml:space="preserve">4 </w:t>
            </w:r>
            <w:r w:rsidRPr="00FC6C1C">
              <w:rPr>
                <w:rFonts w:ascii="宋体" w:hAnsi="宋体" w:hint="eastAsia"/>
                <w:szCs w:val="21"/>
              </w:rPr>
              <w:t>分辨率：0.1mg/m3</w:t>
            </w:r>
          </w:p>
          <w:p w14:paraId="3B30B681" w14:textId="77777777" w:rsidR="00FC6C1C" w:rsidRPr="00FC6C1C" w:rsidRDefault="00FC6C1C" w:rsidP="0054131F">
            <w:pPr>
              <w:jc w:val="left"/>
              <w:rPr>
                <w:rFonts w:ascii="宋体" w:hAnsi="宋体"/>
                <w:szCs w:val="21"/>
              </w:rPr>
            </w:pPr>
            <w:r w:rsidRPr="00FC6C1C">
              <w:rPr>
                <w:rFonts w:ascii="宋体" w:hAnsi="宋体" w:hint="eastAsia"/>
                <w:szCs w:val="21"/>
              </w:rPr>
              <w:t>4.</w:t>
            </w:r>
            <w:r w:rsidRPr="00FC6C1C">
              <w:rPr>
                <w:rFonts w:ascii="宋体" w:hAnsi="宋体"/>
                <w:szCs w:val="21"/>
              </w:rPr>
              <w:t xml:space="preserve">5 </w:t>
            </w:r>
            <w:r w:rsidRPr="00FC6C1C">
              <w:rPr>
                <w:rFonts w:ascii="宋体" w:hAnsi="宋体" w:hint="eastAsia"/>
                <w:szCs w:val="21"/>
              </w:rPr>
              <w:t>重复性：≤±3%</w:t>
            </w:r>
          </w:p>
          <w:p w14:paraId="56D63D7E" w14:textId="77777777" w:rsidR="00FC6C1C" w:rsidRPr="00FC6C1C" w:rsidRDefault="00FC6C1C" w:rsidP="0054131F">
            <w:pPr>
              <w:jc w:val="left"/>
              <w:rPr>
                <w:rFonts w:ascii="宋体" w:hAnsi="宋体"/>
                <w:szCs w:val="21"/>
              </w:rPr>
            </w:pPr>
            <w:r w:rsidRPr="00FC6C1C">
              <w:rPr>
                <w:rFonts w:ascii="宋体" w:hAnsi="宋体" w:hint="eastAsia"/>
                <w:szCs w:val="21"/>
              </w:rPr>
              <w:t>4.</w:t>
            </w:r>
            <w:r w:rsidRPr="00FC6C1C">
              <w:rPr>
                <w:rFonts w:ascii="宋体" w:hAnsi="宋体"/>
                <w:szCs w:val="21"/>
              </w:rPr>
              <w:t xml:space="preserve">6 </w:t>
            </w:r>
            <w:r w:rsidRPr="00FC6C1C">
              <w:rPr>
                <w:rFonts w:ascii="宋体" w:hAnsi="宋体" w:hint="eastAsia"/>
                <w:szCs w:val="21"/>
              </w:rPr>
              <w:t>精度：≤量程上限的±5%（&lt;150mg/m3）</w:t>
            </w:r>
          </w:p>
          <w:p w14:paraId="7401E150" w14:textId="77777777" w:rsidR="00FC6C1C" w:rsidRPr="00FC6C1C" w:rsidRDefault="00FC6C1C" w:rsidP="0054131F">
            <w:pPr>
              <w:jc w:val="left"/>
              <w:rPr>
                <w:rFonts w:ascii="宋体" w:hAnsi="宋体"/>
                <w:szCs w:val="21"/>
              </w:rPr>
            </w:pPr>
            <w:r w:rsidRPr="00FC6C1C">
              <w:rPr>
                <w:rFonts w:ascii="宋体" w:hAnsi="宋体" w:hint="eastAsia"/>
                <w:szCs w:val="21"/>
              </w:rPr>
              <w:t>4.</w:t>
            </w:r>
            <w:r w:rsidRPr="00FC6C1C">
              <w:rPr>
                <w:rFonts w:ascii="宋体" w:hAnsi="宋体"/>
                <w:szCs w:val="21"/>
              </w:rPr>
              <w:t xml:space="preserve">7 </w:t>
            </w:r>
            <w:r w:rsidRPr="00FC6C1C">
              <w:rPr>
                <w:rFonts w:ascii="宋体" w:hAnsi="宋体" w:hint="eastAsia"/>
                <w:szCs w:val="21"/>
              </w:rPr>
              <w:t>≤量程上限的±10%（&gt;150mg/m3）</w:t>
            </w:r>
          </w:p>
          <w:p w14:paraId="072DB267" w14:textId="77777777" w:rsidR="00FC6C1C" w:rsidRPr="00FC6C1C" w:rsidRDefault="00FC6C1C" w:rsidP="0054131F">
            <w:pPr>
              <w:jc w:val="left"/>
              <w:rPr>
                <w:rFonts w:ascii="宋体" w:hAnsi="宋体"/>
                <w:szCs w:val="21"/>
              </w:rPr>
            </w:pPr>
            <w:r w:rsidRPr="00FC6C1C">
              <w:rPr>
                <w:rFonts w:ascii="宋体" w:hAnsi="宋体" w:hint="eastAsia"/>
                <w:szCs w:val="21"/>
              </w:rPr>
              <w:t>4.</w:t>
            </w:r>
            <w:r w:rsidRPr="00FC6C1C">
              <w:rPr>
                <w:rFonts w:ascii="宋体" w:hAnsi="宋体"/>
                <w:szCs w:val="21"/>
              </w:rPr>
              <w:t xml:space="preserve">8 </w:t>
            </w:r>
            <w:r w:rsidRPr="00FC6C1C">
              <w:rPr>
                <w:rFonts w:ascii="宋体" w:hAnsi="宋体" w:hint="eastAsia"/>
                <w:szCs w:val="21"/>
              </w:rPr>
              <w:t>介质温度：＜400℃</w:t>
            </w:r>
          </w:p>
          <w:p w14:paraId="7F21C21A" w14:textId="77777777" w:rsidR="00FC6C1C" w:rsidRPr="00FC6C1C" w:rsidRDefault="00FC6C1C" w:rsidP="0054131F">
            <w:pPr>
              <w:jc w:val="left"/>
              <w:rPr>
                <w:rFonts w:ascii="宋体" w:hAnsi="宋体"/>
                <w:szCs w:val="21"/>
              </w:rPr>
            </w:pPr>
            <w:r w:rsidRPr="00FC6C1C">
              <w:rPr>
                <w:rFonts w:ascii="宋体" w:hAnsi="宋体" w:hint="eastAsia"/>
                <w:szCs w:val="21"/>
              </w:rPr>
              <w:t>4.</w:t>
            </w:r>
            <w:r w:rsidRPr="00FC6C1C">
              <w:rPr>
                <w:rFonts w:ascii="宋体" w:hAnsi="宋体"/>
                <w:szCs w:val="21"/>
              </w:rPr>
              <w:t xml:space="preserve">9 </w:t>
            </w:r>
            <w:r w:rsidRPr="00FC6C1C">
              <w:rPr>
                <w:rFonts w:ascii="宋体" w:hAnsi="宋体" w:hint="eastAsia"/>
                <w:szCs w:val="21"/>
              </w:rPr>
              <w:t>露点：＜70℃</w:t>
            </w:r>
          </w:p>
          <w:p w14:paraId="4D20517C" w14:textId="77777777" w:rsidR="00FC6C1C" w:rsidRPr="00FC6C1C" w:rsidRDefault="00FC6C1C" w:rsidP="0054131F">
            <w:pPr>
              <w:jc w:val="left"/>
              <w:rPr>
                <w:rFonts w:ascii="宋体" w:hAnsi="宋体"/>
                <w:szCs w:val="21"/>
              </w:rPr>
            </w:pPr>
            <w:r w:rsidRPr="00FC6C1C">
              <w:rPr>
                <w:rFonts w:ascii="宋体" w:hAnsi="宋体" w:hint="eastAsia"/>
                <w:szCs w:val="21"/>
              </w:rPr>
              <w:t>4.</w:t>
            </w:r>
            <w:r w:rsidRPr="00FC6C1C">
              <w:rPr>
                <w:rFonts w:ascii="宋体" w:hAnsi="宋体"/>
                <w:szCs w:val="21"/>
              </w:rPr>
              <w:t xml:space="preserve">10 </w:t>
            </w:r>
            <w:r w:rsidRPr="00FC6C1C">
              <w:rPr>
                <w:rFonts w:ascii="宋体" w:hAnsi="宋体" w:hint="eastAsia"/>
                <w:szCs w:val="21"/>
              </w:rPr>
              <w:t>响应时间T90＜15秒（3米管线）</w:t>
            </w:r>
          </w:p>
          <w:p w14:paraId="6BE2ED91" w14:textId="77777777" w:rsidR="00FC6C1C" w:rsidRPr="00FC6C1C" w:rsidRDefault="00FC6C1C" w:rsidP="0054131F">
            <w:pPr>
              <w:jc w:val="left"/>
              <w:rPr>
                <w:rFonts w:ascii="宋体" w:hAnsi="宋体"/>
                <w:szCs w:val="21"/>
              </w:rPr>
            </w:pPr>
            <w:r w:rsidRPr="00FC6C1C">
              <w:rPr>
                <w:rFonts w:ascii="宋体" w:hAnsi="宋体" w:hint="eastAsia"/>
                <w:szCs w:val="21"/>
              </w:rPr>
              <w:t>4.</w:t>
            </w:r>
            <w:r w:rsidRPr="00FC6C1C">
              <w:rPr>
                <w:rFonts w:ascii="宋体" w:hAnsi="宋体"/>
                <w:szCs w:val="21"/>
              </w:rPr>
              <w:t xml:space="preserve">11 </w:t>
            </w:r>
            <w:r w:rsidRPr="00FC6C1C">
              <w:rPr>
                <w:rFonts w:ascii="宋体" w:hAnsi="宋体" w:hint="eastAsia"/>
                <w:szCs w:val="21"/>
              </w:rPr>
              <w:t>加热时间＜10分钟</w:t>
            </w:r>
          </w:p>
          <w:p w14:paraId="7BC0C69D" w14:textId="77777777" w:rsidR="00FC6C1C" w:rsidRPr="00FC6C1C" w:rsidRDefault="00FC6C1C" w:rsidP="0054131F">
            <w:pPr>
              <w:jc w:val="left"/>
              <w:rPr>
                <w:rFonts w:ascii="宋体" w:hAnsi="宋体"/>
                <w:szCs w:val="21"/>
              </w:rPr>
            </w:pPr>
            <w:r w:rsidRPr="00FC6C1C">
              <w:rPr>
                <w:rFonts w:ascii="宋体" w:hAnsi="宋体" w:hint="eastAsia"/>
                <w:szCs w:val="21"/>
              </w:rPr>
              <w:t>4.</w:t>
            </w:r>
            <w:r w:rsidRPr="00FC6C1C">
              <w:rPr>
                <w:rFonts w:ascii="宋体" w:hAnsi="宋体"/>
                <w:szCs w:val="21"/>
              </w:rPr>
              <w:t xml:space="preserve">12 </w:t>
            </w:r>
            <w:r w:rsidRPr="00FC6C1C">
              <w:rPr>
                <w:rFonts w:ascii="宋体" w:hAnsi="宋体" w:hint="eastAsia"/>
                <w:szCs w:val="21"/>
              </w:rPr>
              <w:t>零点标定20秒</w:t>
            </w:r>
          </w:p>
          <w:p w14:paraId="2D906774" w14:textId="77777777" w:rsidR="00FC6C1C" w:rsidRPr="00FC6C1C" w:rsidRDefault="00FC6C1C" w:rsidP="0054131F">
            <w:pPr>
              <w:jc w:val="left"/>
              <w:rPr>
                <w:rFonts w:ascii="宋体" w:hAnsi="宋体"/>
                <w:szCs w:val="21"/>
              </w:rPr>
            </w:pPr>
            <w:r w:rsidRPr="00FC6C1C">
              <w:rPr>
                <w:rFonts w:ascii="宋体" w:hAnsi="宋体" w:hint="eastAsia"/>
                <w:szCs w:val="21"/>
              </w:rPr>
              <w:t>4.</w:t>
            </w:r>
            <w:r w:rsidRPr="00FC6C1C">
              <w:rPr>
                <w:rFonts w:ascii="宋体" w:hAnsi="宋体"/>
                <w:szCs w:val="21"/>
              </w:rPr>
              <w:t xml:space="preserve">13 </w:t>
            </w:r>
            <w:r w:rsidRPr="00FC6C1C">
              <w:rPr>
                <w:rFonts w:ascii="宋体" w:hAnsi="宋体" w:hint="eastAsia"/>
                <w:szCs w:val="21"/>
              </w:rPr>
              <w:t>内置功能:吹洗空气发生器、流量和错误监控</w:t>
            </w:r>
          </w:p>
          <w:p w14:paraId="17DD8EB5" w14:textId="77777777" w:rsidR="00FC6C1C" w:rsidRPr="00FC6C1C" w:rsidRDefault="00FC6C1C" w:rsidP="0054131F">
            <w:pPr>
              <w:jc w:val="left"/>
              <w:rPr>
                <w:rFonts w:ascii="宋体" w:hAnsi="宋体"/>
                <w:szCs w:val="21"/>
              </w:rPr>
            </w:pPr>
            <w:r w:rsidRPr="00FC6C1C">
              <w:rPr>
                <w:rFonts w:ascii="宋体" w:hAnsi="宋体" w:hint="eastAsia"/>
                <w:szCs w:val="21"/>
              </w:rPr>
              <w:t>4.</w:t>
            </w:r>
            <w:r w:rsidRPr="00FC6C1C">
              <w:rPr>
                <w:rFonts w:ascii="宋体" w:hAnsi="宋体"/>
                <w:szCs w:val="21"/>
              </w:rPr>
              <w:t xml:space="preserve">14 </w:t>
            </w:r>
            <w:r w:rsidRPr="00FC6C1C">
              <w:rPr>
                <w:rFonts w:ascii="宋体" w:hAnsi="宋体" w:hint="eastAsia"/>
                <w:szCs w:val="21"/>
              </w:rPr>
              <w:t>自动调零:内部系统和错误监控、无线实时数据转发</w:t>
            </w:r>
          </w:p>
          <w:p w14:paraId="29B866C2" w14:textId="77777777" w:rsidR="00FC6C1C" w:rsidRPr="00FC6C1C" w:rsidRDefault="00FC6C1C" w:rsidP="0054131F">
            <w:pPr>
              <w:jc w:val="left"/>
              <w:rPr>
                <w:rFonts w:ascii="宋体" w:hAnsi="宋体"/>
                <w:szCs w:val="21"/>
              </w:rPr>
            </w:pPr>
            <w:r w:rsidRPr="00FC6C1C">
              <w:rPr>
                <w:rFonts w:ascii="宋体" w:hAnsi="宋体" w:hint="eastAsia"/>
                <w:szCs w:val="21"/>
              </w:rPr>
              <w:lastRenderedPageBreak/>
              <w:t>4.</w:t>
            </w:r>
            <w:r w:rsidRPr="00FC6C1C">
              <w:rPr>
                <w:rFonts w:ascii="宋体" w:hAnsi="宋体"/>
                <w:szCs w:val="21"/>
              </w:rPr>
              <w:t xml:space="preserve">15 </w:t>
            </w:r>
            <w:r w:rsidRPr="00FC6C1C">
              <w:rPr>
                <w:rFonts w:ascii="宋体" w:hAnsi="宋体" w:hint="eastAsia"/>
                <w:szCs w:val="21"/>
              </w:rPr>
              <w:t>数据通讯：RS232、无线蓝牙CLASS 1</w:t>
            </w:r>
          </w:p>
          <w:p w14:paraId="224AF260" w14:textId="77777777" w:rsidR="00FC6C1C" w:rsidRPr="00FC6C1C" w:rsidRDefault="00FC6C1C" w:rsidP="0054131F">
            <w:pPr>
              <w:jc w:val="left"/>
              <w:rPr>
                <w:rFonts w:ascii="宋体" w:hAnsi="宋体"/>
                <w:szCs w:val="21"/>
              </w:rPr>
            </w:pPr>
            <w:r w:rsidRPr="00FC6C1C">
              <w:rPr>
                <w:rFonts w:ascii="宋体" w:hAnsi="宋体" w:hint="eastAsia"/>
                <w:szCs w:val="21"/>
              </w:rPr>
              <w:t>4.</w:t>
            </w:r>
            <w:r w:rsidRPr="00FC6C1C">
              <w:rPr>
                <w:rFonts w:ascii="宋体" w:hAnsi="宋体"/>
                <w:szCs w:val="21"/>
              </w:rPr>
              <w:t xml:space="preserve">16 </w:t>
            </w:r>
            <w:r w:rsidRPr="00FC6C1C">
              <w:rPr>
                <w:rFonts w:ascii="宋体" w:hAnsi="宋体" w:hint="eastAsia"/>
                <w:szCs w:val="21"/>
              </w:rPr>
              <w:t>显示器：彩色触屏</w:t>
            </w:r>
          </w:p>
          <w:p w14:paraId="304114CF" w14:textId="77777777" w:rsidR="00FC6C1C" w:rsidRPr="00FC6C1C" w:rsidRDefault="00FC6C1C" w:rsidP="0054131F">
            <w:pPr>
              <w:jc w:val="left"/>
              <w:rPr>
                <w:rFonts w:ascii="宋体" w:hAnsi="宋体"/>
                <w:szCs w:val="21"/>
              </w:rPr>
            </w:pPr>
            <w:r w:rsidRPr="00FC6C1C">
              <w:rPr>
                <w:rFonts w:ascii="宋体" w:hAnsi="宋体" w:hint="eastAsia"/>
                <w:szCs w:val="21"/>
              </w:rPr>
              <w:t>4.</w:t>
            </w:r>
            <w:r w:rsidRPr="00FC6C1C">
              <w:rPr>
                <w:rFonts w:ascii="宋体" w:hAnsi="宋体"/>
                <w:szCs w:val="21"/>
              </w:rPr>
              <w:t xml:space="preserve">17 </w:t>
            </w:r>
            <w:r w:rsidRPr="00FC6C1C">
              <w:rPr>
                <w:rFonts w:ascii="宋体" w:hAnsi="宋体" w:hint="eastAsia"/>
                <w:szCs w:val="21"/>
              </w:rPr>
              <w:t>环境温度5℃～40℃</w:t>
            </w:r>
          </w:p>
          <w:p w14:paraId="4BC80B10" w14:textId="77777777" w:rsidR="00FC6C1C" w:rsidRPr="00FC6C1C" w:rsidRDefault="00FC6C1C" w:rsidP="0054131F">
            <w:pPr>
              <w:jc w:val="left"/>
              <w:rPr>
                <w:rFonts w:ascii="宋体" w:hAnsi="宋体"/>
                <w:szCs w:val="21"/>
              </w:rPr>
            </w:pPr>
            <w:r w:rsidRPr="00FC6C1C">
              <w:rPr>
                <w:rFonts w:ascii="宋体" w:hAnsi="宋体" w:hint="eastAsia"/>
                <w:szCs w:val="21"/>
              </w:rPr>
              <w:t>4.</w:t>
            </w:r>
            <w:r w:rsidRPr="00FC6C1C">
              <w:rPr>
                <w:rFonts w:ascii="宋体" w:hAnsi="宋体"/>
                <w:szCs w:val="21"/>
              </w:rPr>
              <w:t xml:space="preserve">18 </w:t>
            </w:r>
            <w:r w:rsidRPr="00FC6C1C">
              <w:rPr>
                <w:rFonts w:ascii="宋体" w:hAnsi="宋体" w:hint="eastAsia"/>
                <w:szCs w:val="21"/>
              </w:rPr>
              <w:t>相对湿度最大95%，非冷凝</w:t>
            </w:r>
          </w:p>
          <w:p w14:paraId="545D31B0" w14:textId="77777777" w:rsidR="00FC6C1C" w:rsidRPr="00FC6C1C" w:rsidRDefault="00FC6C1C" w:rsidP="0054131F">
            <w:pPr>
              <w:jc w:val="left"/>
              <w:rPr>
                <w:rFonts w:ascii="宋体" w:hAnsi="宋体"/>
                <w:szCs w:val="21"/>
              </w:rPr>
            </w:pPr>
            <w:r w:rsidRPr="00FC6C1C">
              <w:rPr>
                <w:rFonts w:ascii="宋体" w:hAnsi="宋体" w:hint="eastAsia"/>
                <w:szCs w:val="21"/>
              </w:rPr>
              <w:t>4.</w:t>
            </w:r>
            <w:r w:rsidRPr="00FC6C1C">
              <w:rPr>
                <w:rFonts w:ascii="宋体" w:hAnsi="宋体"/>
                <w:szCs w:val="21"/>
              </w:rPr>
              <w:t xml:space="preserve">19 </w:t>
            </w:r>
            <w:r w:rsidRPr="00FC6C1C">
              <w:rPr>
                <w:rFonts w:ascii="宋体" w:hAnsi="宋体" w:hint="eastAsia"/>
                <w:szCs w:val="21"/>
              </w:rPr>
              <w:t>源230VAC/50Hz @功耗最大250VA（带探头）</w:t>
            </w:r>
          </w:p>
          <w:p w14:paraId="164814B7" w14:textId="77777777" w:rsidR="00FC6C1C" w:rsidRPr="00FC6C1C" w:rsidRDefault="00FC6C1C" w:rsidP="0054131F">
            <w:pPr>
              <w:jc w:val="left"/>
              <w:rPr>
                <w:rFonts w:ascii="宋体" w:hAnsi="宋体"/>
                <w:szCs w:val="21"/>
              </w:rPr>
            </w:pPr>
            <w:r w:rsidRPr="00FC6C1C">
              <w:rPr>
                <w:rFonts w:ascii="宋体" w:hAnsi="宋体" w:hint="eastAsia"/>
                <w:szCs w:val="21"/>
              </w:rPr>
              <w:t>4.</w:t>
            </w:r>
            <w:r w:rsidRPr="00FC6C1C">
              <w:rPr>
                <w:rFonts w:ascii="宋体" w:hAnsi="宋体"/>
                <w:szCs w:val="21"/>
              </w:rPr>
              <w:t xml:space="preserve">20 </w:t>
            </w:r>
            <w:r w:rsidRPr="00FC6C1C">
              <w:rPr>
                <w:rFonts w:ascii="宋体" w:hAnsi="宋体" w:hint="eastAsia"/>
                <w:szCs w:val="21"/>
              </w:rPr>
              <w:t>防护等级IP40</w:t>
            </w:r>
          </w:p>
        </w:tc>
        <w:tc>
          <w:tcPr>
            <w:tcW w:w="1302" w:type="dxa"/>
            <w:vAlign w:val="center"/>
          </w:tcPr>
          <w:p w14:paraId="664F79E8" w14:textId="77777777" w:rsidR="00FC6C1C" w:rsidRPr="00FC6C1C" w:rsidRDefault="00FC6C1C" w:rsidP="0054131F">
            <w:pPr>
              <w:jc w:val="left"/>
              <w:rPr>
                <w:rFonts w:ascii="宋体" w:hAnsi="宋体"/>
                <w:szCs w:val="21"/>
              </w:rPr>
            </w:pPr>
            <w:r w:rsidRPr="00FC6C1C">
              <w:rPr>
                <w:rFonts w:ascii="宋体" w:hAnsi="宋体" w:hint="eastAsia"/>
                <w:spacing w:val="-8"/>
                <w:szCs w:val="21"/>
              </w:rPr>
              <w:lastRenderedPageBreak/>
              <w:t>火化机后处理装置烟尘检测</w:t>
            </w:r>
          </w:p>
        </w:tc>
        <w:tc>
          <w:tcPr>
            <w:tcW w:w="1016" w:type="dxa"/>
            <w:vAlign w:val="center"/>
          </w:tcPr>
          <w:p w14:paraId="1204B9C9" w14:textId="77777777" w:rsidR="00FC6C1C" w:rsidRPr="00FC6C1C" w:rsidRDefault="00FC6C1C" w:rsidP="0054131F">
            <w:pPr>
              <w:jc w:val="center"/>
              <w:rPr>
                <w:rFonts w:ascii="宋体" w:hAnsi="宋体"/>
                <w:szCs w:val="21"/>
              </w:rPr>
            </w:pPr>
            <w:r w:rsidRPr="00FC6C1C">
              <w:rPr>
                <w:rFonts w:ascii="宋体" w:hAnsi="宋体" w:hint="eastAsia"/>
                <w:szCs w:val="21"/>
              </w:rPr>
              <w:t>1</w:t>
            </w:r>
          </w:p>
        </w:tc>
        <w:tc>
          <w:tcPr>
            <w:tcW w:w="907" w:type="dxa"/>
            <w:vAlign w:val="center"/>
          </w:tcPr>
          <w:p w14:paraId="5A581B33" w14:textId="77777777" w:rsidR="00FC6C1C" w:rsidRPr="00FC6C1C" w:rsidRDefault="00FC6C1C" w:rsidP="0054131F">
            <w:pPr>
              <w:jc w:val="center"/>
              <w:rPr>
                <w:rFonts w:ascii="宋体" w:hAnsi="宋体"/>
                <w:szCs w:val="21"/>
              </w:rPr>
            </w:pPr>
            <w:r w:rsidRPr="00FC6C1C">
              <w:rPr>
                <w:rFonts w:ascii="宋体" w:hAnsi="宋体" w:hint="eastAsia"/>
                <w:szCs w:val="21"/>
              </w:rPr>
              <w:t>否</w:t>
            </w:r>
          </w:p>
        </w:tc>
      </w:tr>
      <w:tr w:rsidR="00FC6C1C" w:rsidRPr="00FC6C1C" w14:paraId="034160BE" w14:textId="77777777" w:rsidTr="0054131F">
        <w:trPr>
          <w:trHeight w:val="1484"/>
        </w:trPr>
        <w:tc>
          <w:tcPr>
            <w:tcW w:w="640" w:type="dxa"/>
            <w:vAlign w:val="center"/>
          </w:tcPr>
          <w:p w14:paraId="1F92FBD6" w14:textId="77777777" w:rsidR="00FC6C1C" w:rsidRPr="00FC6C1C" w:rsidRDefault="00FC6C1C" w:rsidP="0054131F">
            <w:pPr>
              <w:jc w:val="center"/>
              <w:rPr>
                <w:rFonts w:ascii="宋体" w:hAnsi="宋体"/>
                <w:szCs w:val="21"/>
              </w:rPr>
            </w:pPr>
            <w:r w:rsidRPr="00FC6C1C">
              <w:rPr>
                <w:rFonts w:ascii="宋体" w:hAnsi="宋体" w:hint="eastAsia"/>
                <w:szCs w:val="21"/>
              </w:rPr>
              <w:t>5</w:t>
            </w:r>
          </w:p>
        </w:tc>
        <w:tc>
          <w:tcPr>
            <w:tcW w:w="1482" w:type="dxa"/>
            <w:vAlign w:val="center"/>
          </w:tcPr>
          <w:p w14:paraId="64D3FE68" w14:textId="77777777" w:rsidR="00FC6C1C" w:rsidRPr="00FC6C1C" w:rsidRDefault="00FC6C1C" w:rsidP="0054131F">
            <w:pPr>
              <w:jc w:val="center"/>
              <w:rPr>
                <w:rFonts w:ascii="宋体" w:hAnsi="宋体"/>
                <w:spacing w:val="-8"/>
                <w:szCs w:val="21"/>
              </w:rPr>
            </w:pPr>
            <w:r w:rsidRPr="00FC6C1C">
              <w:rPr>
                <w:rFonts w:ascii="宋体" w:hAnsi="宋体" w:hint="eastAsia"/>
                <w:spacing w:val="-8"/>
                <w:szCs w:val="21"/>
              </w:rPr>
              <w:t>便携式气体</w:t>
            </w:r>
          </w:p>
          <w:p w14:paraId="33D3D3EE" w14:textId="77777777" w:rsidR="00FC6C1C" w:rsidRPr="00FC6C1C" w:rsidRDefault="00FC6C1C" w:rsidP="0054131F">
            <w:pPr>
              <w:jc w:val="center"/>
              <w:rPr>
                <w:rFonts w:ascii="宋体" w:hAnsi="宋体"/>
                <w:spacing w:val="-8"/>
                <w:szCs w:val="21"/>
              </w:rPr>
            </w:pPr>
            <w:r w:rsidRPr="00FC6C1C">
              <w:rPr>
                <w:rFonts w:ascii="宋体" w:hAnsi="宋体" w:hint="eastAsia"/>
                <w:spacing w:val="-8"/>
                <w:szCs w:val="21"/>
              </w:rPr>
              <w:t>分析仪</w:t>
            </w:r>
          </w:p>
          <w:p w14:paraId="60762215" w14:textId="77777777" w:rsidR="00FC6C1C" w:rsidRPr="00FC6C1C" w:rsidRDefault="00FC6C1C" w:rsidP="0054131F">
            <w:pPr>
              <w:jc w:val="center"/>
              <w:rPr>
                <w:rFonts w:ascii="宋体" w:hAnsi="宋体"/>
                <w:szCs w:val="21"/>
              </w:rPr>
            </w:pPr>
            <w:r w:rsidRPr="00FC6C1C">
              <w:rPr>
                <w:rFonts w:ascii="宋体" w:hAnsi="宋体" w:hint="eastAsia"/>
                <w:spacing w:val="-8"/>
                <w:szCs w:val="21"/>
              </w:rPr>
              <w:t>（进口）</w:t>
            </w:r>
          </w:p>
        </w:tc>
        <w:tc>
          <w:tcPr>
            <w:tcW w:w="4509" w:type="dxa"/>
            <w:vAlign w:val="center"/>
          </w:tcPr>
          <w:p w14:paraId="2F066A8E" w14:textId="77777777" w:rsidR="00FC6C1C" w:rsidRPr="00FC6C1C" w:rsidRDefault="00FC6C1C" w:rsidP="0054131F">
            <w:pPr>
              <w:jc w:val="left"/>
              <w:rPr>
                <w:rFonts w:ascii="宋体" w:hAnsi="宋体"/>
                <w:szCs w:val="21"/>
              </w:rPr>
            </w:pPr>
            <w:r w:rsidRPr="00FC6C1C">
              <w:rPr>
                <w:rFonts w:ascii="宋体" w:hAnsi="宋体" w:hint="eastAsia"/>
                <w:szCs w:val="21"/>
              </w:rPr>
              <w:t>5.</w:t>
            </w:r>
            <w:r w:rsidRPr="00FC6C1C">
              <w:rPr>
                <w:rFonts w:ascii="宋体" w:hAnsi="宋体"/>
                <w:szCs w:val="21"/>
              </w:rPr>
              <w:t xml:space="preserve">1 </w:t>
            </w:r>
            <w:r w:rsidRPr="00FC6C1C">
              <w:rPr>
                <w:rFonts w:ascii="宋体" w:hAnsi="宋体" w:hint="eastAsia"/>
                <w:szCs w:val="21"/>
              </w:rPr>
              <w:t>存储温度：-20～+50℃</w:t>
            </w:r>
          </w:p>
          <w:p w14:paraId="243284C8" w14:textId="77777777" w:rsidR="00FC6C1C" w:rsidRPr="00FC6C1C" w:rsidRDefault="00FC6C1C" w:rsidP="0054131F">
            <w:pPr>
              <w:jc w:val="left"/>
              <w:rPr>
                <w:rFonts w:ascii="宋体" w:hAnsi="宋体"/>
                <w:szCs w:val="21"/>
              </w:rPr>
            </w:pPr>
            <w:r w:rsidRPr="00FC6C1C">
              <w:rPr>
                <w:rFonts w:ascii="宋体" w:hAnsi="宋体" w:hint="eastAsia"/>
                <w:szCs w:val="21"/>
              </w:rPr>
              <w:t>5.</w:t>
            </w:r>
            <w:r w:rsidRPr="00FC6C1C">
              <w:rPr>
                <w:rFonts w:ascii="宋体" w:hAnsi="宋体"/>
                <w:szCs w:val="21"/>
              </w:rPr>
              <w:t xml:space="preserve">2 </w:t>
            </w:r>
            <w:r w:rsidRPr="00FC6C1C">
              <w:rPr>
                <w:rFonts w:ascii="宋体" w:hAnsi="宋体" w:hint="eastAsia"/>
                <w:szCs w:val="21"/>
              </w:rPr>
              <w:t>操作温度：-5～+45℃</w:t>
            </w:r>
          </w:p>
          <w:p w14:paraId="411CB32A" w14:textId="77777777" w:rsidR="00FC6C1C" w:rsidRPr="00FC6C1C" w:rsidRDefault="00FC6C1C" w:rsidP="0054131F">
            <w:pPr>
              <w:jc w:val="left"/>
              <w:rPr>
                <w:rFonts w:ascii="宋体" w:hAnsi="宋体"/>
                <w:szCs w:val="21"/>
              </w:rPr>
            </w:pPr>
            <w:r w:rsidRPr="00FC6C1C">
              <w:rPr>
                <w:rFonts w:ascii="宋体" w:hAnsi="宋体" w:hint="eastAsia"/>
                <w:szCs w:val="21"/>
              </w:rPr>
              <w:t>5.</w:t>
            </w:r>
            <w:r w:rsidRPr="00FC6C1C">
              <w:rPr>
                <w:rFonts w:ascii="宋体" w:hAnsi="宋体"/>
                <w:szCs w:val="21"/>
              </w:rPr>
              <w:t xml:space="preserve">3 </w:t>
            </w:r>
            <w:r w:rsidRPr="00FC6C1C">
              <w:rPr>
                <w:rFonts w:ascii="宋体" w:hAnsi="宋体" w:hint="eastAsia"/>
                <w:szCs w:val="21"/>
              </w:rPr>
              <w:t>内存：2MB(250,000个测量值)</w:t>
            </w:r>
          </w:p>
          <w:p w14:paraId="0512292E" w14:textId="77777777" w:rsidR="00FC6C1C" w:rsidRPr="00FC6C1C" w:rsidRDefault="00FC6C1C" w:rsidP="0054131F">
            <w:pPr>
              <w:jc w:val="left"/>
              <w:rPr>
                <w:rFonts w:ascii="宋体" w:hAnsi="宋体"/>
                <w:szCs w:val="21"/>
              </w:rPr>
            </w:pPr>
            <w:r w:rsidRPr="00FC6C1C">
              <w:rPr>
                <w:rFonts w:ascii="宋体" w:hAnsi="宋体" w:hint="eastAsia"/>
                <w:szCs w:val="21"/>
              </w:rPr>
              <w:t>5.</w:t>
            </w:r>
            <w:r w:rsidRPr="00FC6C1C">
              <w:rPr>
                <w:rFonts w:ascii="宋体" w:hAnsi="宋体"/>
                <w:szCs w:val="21"/>
              </w:rPr>
              <w:t xml:space="preserve">4 </w:t>
            </w:r>
            <w:r w:rsidRPr="00FC6C1C">
              <w:rPr>
                <w:rFonts w:ascii="宋体" w:hAnsi="宋体" w:hint="eastAsia"/>
                <w:szCs w:val="21"/>
              </w:rPr>
              <w:t>电池类型：锂电池</w:t>
            </w:r>
          </w:p>
          <w:p w14:paraId="24C271CD" w14:textId="77777777" w:rsidR="00FC6C1C" w:rsidRPr="00FC6C1C" w:rsidRDefault="00FC6C1C" w:rsidP="0054131F">
            <w:pPr>
              <w:jc w:val="left"/>
              <w:rPr>
                <w:rFonts w:ascii="宋体" w:hAnsi="宋体"/>
                <w:szCs w:val="21"/>
              </w:rPr>
            </w:pPr>
            <w:r w:rsidRPr="00FC6C1C">
              <w:rPr>
                <w:rFonts w:ascii="宋体" w:hAnsi="宋体" w:hint="eastAsia"/>
                <w:szCs w:val="21"/>
              </w:rPr>
              <w:t>5.</w:t>
            </w:r>
            <w:r w:rsidRPr="00FC6C1C">
              <w:rPr>
                <w:rFonts w:ascii="宋体" w:hAnsi="宋体"/>
                <w:szCs w:val="21"/>
              </w:rPr>
              <w:t xml:space="preserve">5 </w:t>
            </w:r>
            <w:r w:rsidRPr="00FC6C1C">
              <w:rPr>
                <w:rFonts w:ascii="宋体" w:hAnsi="宋体" w:hint="eastAsia"/>
                <w:szCs w:val="21"/>
              </w:rPr>
              <w:t>电池寿命：5h(未使用无线连接)</w:t>
            </w:r>
          </w:p>
          <w:p w14:paraId="52947FC4" w14:textId="77777777" w:rsidR="00FC6C1C" w:rsidRPr="00FC6C1C" w:rsidRDefault="00FC6C1C" w:rsidP="0054131F">
            <w:pPr>
              <w:jc w:val="left"/>
              <w:rPr>
                <w:rFonts w:ascii="宋体" w:hAnsi="宋体"/>
                <w:szCs w:val="21"/>
              </w:rPr>
            </w:pPr>
            <w:r w:rsidRPr="00FC6C1C">
              <w:rPr>
                <w:rFonts w:ascii="宋体" w:hAnsi="宋体" w:hint="eastAsia"/>
                <w:szCs w:val="21"/>
              </w:rPr>
              <w:t>5.</w:t>
            </w:r>
            <w:r w:rsidRPr="00FC6C1C">
              <w:rPr>
                <w:rFonts w:ascii="宋体" w:hAnsi="宋体"/>
                <w:szCs w:val="21"/>
              </w:rPr>
              <w:t xml:space="preserve">6 </w:t>
            </w:r>
            <w:r w:rsidRPr="00FC6C1C">
              <w:rPr>
                <w:rFonts w:ascii="宋体" w:hAnsi="宋体" w:hint="eastAsia"/>
                <w:szCs w:val="21"/>
              </w:rPr>
              <w:t>防护等级：IP 40</w:t>
            </w:r>
          </w:p>
        </w:tc>
        <w:tc>
          <w:tcPr>
            <w:tcW w:w="1302" w:type="dxa"/>
            <w:vAlign w:val="center"/>
          </w:tcPr>
          <w:p w14:paraId="25F6682F" w14:textId="77777777" w:rsidR="00FC6C1C" w:rsidRPr="00FC6C1C" w:rsidRDefault="00FC6C1C" w:rsidP="0054131F">
            <w:pPr>
              <w:jc w:val="left"/>
              <w:rPr>
                <w:rFonts w:ascii="宋体" w:hAnsi="宋体"/>
                <w:szCs w:val="21"/>
              </w:rPr>
            </w:pPr>
          </w:p>
        </w:tc>
        <w:tc>
          <w:tcPr>
            <w:tcW w:w="1016" w:type="dxa"/>
            <w:vAlign w:val="center"/>
          </w:tcPr>
          <w:p w14:paraId="79078EB7" w14:textId="77777777" w:rsidR="00FC6C1C" w:rsidRPr="00FC6C1C" w:rsidRDefault="00FC6C1C" w:rsidP="0054131F">
            <w:pPr>
              <w:jc w:val="center"/>
              <w:rPr>
                <w:rFonts w:ascii="宋体" w:hAnsi="宋体"/>
                <w:szCs w:val="21"/>
              </w:rPr>
            </w:pPr>
            <w:r w:rsidRPr="00FC6C1C">
              <w:rPr>
                <w:rFonts w:ascii="宋体" w:hAnsi="宋体" w:hint="eastAsia"/>
                <w:szCs w:val="21"/>
              </w:rPr>
              <w:t>1</w:t>
            </w:r>
          </w:p>
        </w:tc>
        <w:tc>
          <w:tcPr>
            <w:tcW w:w="907" w:type="dxa"/>
            <w:vAlign w:val="center"/>
          </w:tcPr>
          <w:p w14:paraId="31FAF2CD" w14:textId="77777777" w:rsidR="00FC6C1C" w:rsidRPr="00FC6C1C" w:rsidRDefault="00FC6C1C" w:rsidP="0054131F">
            <w:pPr>
              <w:jc w:val="center"/>
              <w:rPr>
                <w:rFonts w:ascii="宋体" w:hAnsi="宋体"/>
                <w:szCs w:val="21"/>
              </w:rPr>
            </w:pPr>
            <w:r w:rsidRPr="00FC6C1C">
              <w:rPr>
                <w:rFonts w:ascii="宋体" w:hAnsi="宋体" w:hint="eastAsia"/>
                <w:szCs w:val="21"/>
              </w:rPr>
              <w:t>是</w:t>
            </w:r>
          </w:p>
        </w:tc>
      </w:tr>
      <w:tr w:rsidR="00FC6C1C" w:rsidRPr="00FC6C1C" w14:paraId="17BE02ED" w14:textId="77777777" w:rsidTr="0054131F">
        <w:trPr>
          <w:trHeight w:val="841"/>
        </w:trPr>
        <w:tc>
          <w:tcPr>
            <w:tcW w:w="640" w:type="dxa"/>
            <w:vAlign w:val="center"/>
          </w:tcPr>
          <w:p w14:paraId="7E290A53" w14:textId="77777777" w:rsidR="00FC6C1C" w:rsidRPr="00FC6C1C" w:rsidRDefault="00FC6C1C" w:rsidP="0054131F">
            <w:pPr>
              <w:jc w:val="center"/>
              <w:rPr>
                <w:rFonts w:ascii="宋体" w:hAnsi="宋体"/>
                <w:szCs w:val="21"/>
              </w:rPr>
            </w:pPr>
            <w:r w:rsidRPr="00FC6C1C">
              <w:rPr>
                <w:rFonts w:ascii="宋体" w:hAnsi="宋体" w:hint="eastAsia"/>
                <w:szCs w:val="21"/>
              </w:rPr>
              <w:t>6</w:t>
            </w:r>
          </w:p>
        </w:tc>
        <w:tc>
          <w:tcPr>
            <w:tcW w:w="1482" w:type="dxa"/>
            <w:vAlign w:val="center"/>
          </w:tcPr>
          <w:p w14:paraId="077DFFEE" w14:textId="77777777" w:rsidR="00FC6C1C" w:rsidRPr="00FC6C1C" w:rsidRDefault="00FC6C1C" w:rsidP="0054131F">
            <w:pPr>
              <w:jc w:val="center"/>
              <w:rPr>
                <w:rFonts w:ascii="宋体" w:hAnsi="宋体"/>
                <w:szCs w:val="21"/>
              </w:rPr>
            </w:pPr>
            <w:r w:rsidRPr="00FC6C1C">
              <w:rPr>
                <w:rFonts w:ascii="宋体" w:hAnsi="宋体" w:hint="eastAsia"/>
                <w:spacing w:val="-8"/>
                <w:szCs w:val="21"/>
              </w:rPr>
              <w:t>数字PCR系统（进口）</w:t>
            </w:r>
          </w:p>
        </w:tc>
        <w:tc>
          <w:tcPr>
            <w:tcW w:w="4509" w:type="dxa"/>
            <w:vAlign w:val="center"/>
          </w:tcPr>
          <w:p w14:paraId="07CFF58D" w14:textId="77777777" w:rsidR="00FC6C1C" w:rsidRPr="00FC6C1C" w:rsidRDefault="00FC6C1C" w:rsidP="0054131F">
            <w:pPr>
              <w:jc w:val="left"/>
              <w:rPr>
                <w:rFonts w:ascii="宋体" w:hAnsi="宋体"/>
                <w:szCs w:val="21"/>
              </w:rPr>
            </w:pPr>
            <w:r w:rsidRPr="00FC6C1C">
              <w:rPr>
                <w:rFonts w:ascii="宋体" w:hAnsi="宋体" w:hint="eastAsia"/>
                <w:szCs w:val="21"/>
              </w:rPr>
              <w:t>6、数字PCR系统（进口）</w:t>
            </w:r>
          </w:p>
          <w:p w14:paraId="500BDC84" w14:textId="77777777" w:rsidR="00FC6C1C" w:rsidRPr="00FC6C1C" w:rsidRDefault="00FC6C1C" w:rsidP="0054131F">
            <w:pPr>
              <w:jc w:val="left"/>
              <w:rPr>
                <w:rFonts w:ascii="宋体" w:hAnsi="宋体"/>
                <w:szCs w:val="21"/>
              </w:rPr>
            </w:pPr>
            <w:r w:rsidRPr="00FC6C1C">
              <w:rPr>
                <w:rFonts w:ascii="宋体" w:hAnsi="宋体" w:hint="eastAsia"/>
                <w:szCs w:val="21"/>
              </w:rPr>
              <w:t>6.1用途：主要用于殡仪场所低丰度病原微生物（如病毒、致病菌等）的高灵敏检测、无名遗体基因表达精细检测分析。</w:t>
            </w:r>
          </w:p>
          <w:p w14:paraId="721799EE" w14:textId="77777777" w:rsidR="00FC6C1C" w:rsidRPr="00FC6C1C" w:rsidRDefault="00FC6C1C" w:rsidP="0054131F">
            <w:pPr>
              <w:jc w:val="left"/>
              <w:rPr>
                <w:rFonts w:ascii="宋体" w:hAnsi="宋体"/>
                <w:szCs w:val="21"/>
              </w:rPr>
            </w:pPr>
            <w:r w:rsidRPr="00FC6C1C">
              <w:rPr>
                <w:rFonts w:ascii="宋体" w:hAnsi="宋体" w:hint="eastAsia"/>
                <w:szCs w:val="21"/>
              </w:rPr>
              <w:t>6.2技术指标：</w:t>
            </w:r>
          </w:p>
          <w:p w14:paraId="0E792178" w14:textId="77777777" w:rsidR="00FC6C1C" w:rsidRPr="00FC6C1C" w:rsidRDefault="00FC6C1C" w:rsidP="0054131F">
            <w:pPr>
              <w:jc w:val="left"/>
              <w:rPr>
                <w:rFonts w:ascii="宋体" w:hAnsi="宋体"/>
                <w:szCs w:val="21"/>
              </w:rPr>
            </w:pPr>
            <w:r w:rsidRPr="00FC6C1C">
              <w:rPr>
                <w:rFonts w:ascii="宋体" w:hAnsi="宋体" w:hint="eastAsia"/>
                <w:szCs w:val="21"/>
              </w:rPr>
              <w:t>6.2.1通道数： 具有3个及以上检测通道，含一个独立的微滴质控通道</w:t>
            </w:r>
          </w:p>
          <w:p w14:paraId="5805C28C" w14:textId="77777777" w:rsidR="00FC6C1C" w:rsidRPr="00FC6C1C" w:rsidRDefault="00FC6C1C" w:rsidP="0054131F">
            <w:pPr>
              <w:jc w:val="left"/>
              <w:rPr>
                <w:rFonts w:ascii="宋体" w:hAnsi="宋体"/>
                <w:szCs w:val="21"/>
              </w:rPr>
            </w:pPr>
            <w:r w:rsidRPr="00FC6C1C">
              <w:rPr>
                <w:rFonts w:ascii="宋体" w:hAnsi="宋体" w:hint="eastAsia"/>
                <w:szCs w:val="21"/>
              </w:rPr>
              <w:t>6.2.2反应模式：固态纳米微孔芯片式或微滴式数字PCR。</w:t>
            </w:r>
          </w:p>
          <w:p w14:paraId="70055969" w14:textId="77777777" w:rsidR="00FC6C1C" w:rsidRPr="00FC6C1C" w:rsidRDefault="00FC6C1C" w:rsidP="0054131F">
            <w:pPr>
              <w:jc w:val="left"/>
              <w:rPr>
                <w:rFonts w:ascii="宋体" w:hAnsi="宋体"/>
                <w:szCs w:val="21"/>
              </w:rPr>
            </w:pPr>
            <w:r w:rsidRPr="00FC6C1C">
              <w:rPr>
                <w:rFonts w:ascii="宋体" w:hAnsi="宋体" w:hint="eastAsia"/>
                <w:szCs w:val="21"/>
              </w:rPr>
              <w:t>6.2.3全程闭管式操作，样本微分化、扩增和成像检测分析在一台仪器内全自动运行，避免液滴移液操作引起的污染问题</w:t>
            </w:r>
          </w:p>
          <w:p w14:paraId="18440835" w14:textId="77777777" w:rsidR="00FC6C1C" w:rsidRPr="00FC6C1C" w:rsidRDefault="00FC6C1C" w:rsidP="0054131F">
            <w:pPr>
              <w:jc w:val="left"/>
              <w:rPr>
                <w:rFonts w:ascii="宋体" w:hAnsi="宋体"/>
                <w:szCs w:val="21"/>
              </w:rPr>
            </w:pPr>
            <w:r w:rsidRPr="00FC6C1C">
              <w:rPr>
                <w:rFonts w:ascii="宋体" w:hAnsi="宋体" w:hint="eastAsia"/>
                <w:szCs w:val="21"/>
              </w:rPr>
              <w:t>6.2.4微孔液滴通量：大于22,000个微孔液滴/样本</w:t>
            </w:r>
          </w:p>
          <w:p w14:paraId="04FBA4DC" w14:textId="77777777" w:rsidR="00FC6C1C" w:rsidRPr="00FC6C1C" w:rsidRDefault="00FC6C1C" w:rsidP="0054131F">
            <w:pPr>
              <w:jc w:val="left"/>
              <w:rPr>
                <w:rFonts w:ascii="宋体" w:hAnsi="宋体"/>
                <w:szCs w:val="21"/>
              </w:rPr>
            </w:pPr>
            <w:r w:rsidRPr="00FC6C1C">
              <w:rPr>
                <w:rFonts w:ascii="宋体" w:hAnsi="宋体" w:hint="eastAsia"/>
                <w:szCs w:val="21"/>
              </w:rPr>
              <w:t>6.2.5软件支持高达1,000,000个微孔液滴/样品</w:t>
            </w:r>
          </w:p>
          <w:p w14:paraId="44F049F6" w14:textId="77777777" w:rsidR="00FC6C1C" w:rsidRPr="00FC6C1C" w:rsidRDefault="00FC6C1C" w:rsidP="0054131F">
            <w:pPr>
              <w:jc w:val="left"/>
              <w:rPr>
                <w:rFonts w:ascii="宋体" w:hAnsi="宋体"/>
                <w:szCs w:val="21"/>
              </w:rPr>
            </w:pPr>
            <w:r w:rsidRPr="00FC6C1C">
              <w:rPr>
                <w:rFonts w:ascii="宋体" w:hAnsi="宋体" w:hint="eastAsia"/>
                <w:szCs w:val="21"/>
              </w:rPr>
              <w:t>6.2.6反应体积：大于0.9nL/微孔；</w:t>
            </w:r>
          </w:p>
          <w:p w14:paraId="51524B7E" w14:textId="77777777" w:rsidR="00FC6C1C" w:rsidRPr="00FC6C1C" w:rsidRDefault="00FC6C1C" w:rsidP="0054131F">
            <w:pPr>
              <w:jc w:val="left"/>
              <w:rPr>
                <w:rFonts w:ascii="宋体" w:hAnsi="宋体"/>
                <w:szCs w:val="21"/>
              </w:rPr>
            </w:pPr>
            <w:r w:rsidRPr="00FC6C1C">
              <w:rPr>
                <w:rFonts w:ascii="宋体" w:hAnsi="宋体" w:hint="eastAsia"/>
                <w:szCs w:val="21"/>
              </w:rPr>
              <w:t>6.2.7激发光源：LED</w:t>
            </w:r>
          </w:p>
          <w:p w14:paraId="5D26F48B" w14:textId="77777777" w:rsidR="00FC6C1C" w:rsidRPr="00FC6C1C" w:rsidRDefault="00FC6C1C" w:rsidP="0054131F">
            <w:pPr>
              <w:jc w:val="left"/>
              <w:rPr>
                <w:rFonts w:ascii="宋体" w:hAnsi="宋体"/>
                <w:szCs w:val="21"/>
              </w:rPr>
            </w:pPr>
            <w:r w:rsidRPr="00FC6C1C">
              <w:rPr>
                <w:rFonts w:ascii="宋体" w:hAnsi="宋体" w:hint="eastAsia"/>
                <w:szCs w:val="21"/>
              </w:rPr>
              <w:t>6.2.8光学检测器：高像素相机，显微成像检测，非流式法逐个微滴检测</w:t>
            </w:r>
          </w:p>
          <w:p w14:paraId="3A80552F" w14:textId="77777777" w:rsidR="00FC6C1C" w:rsidRPr="00FC6C1C" w:rsidRDefault="00FC6C1C" w:rsidP="0054131F">
            <w:pPr>
              <w:jc w:val="left"/>
              <w:rPr>
                <w:rFonts w:ascii="宋体" w:hAnsi="宋体"/>
                <w:szCs w:val="21"/>
              </w:rPr>
            </w:pPr>
            <w:r w:rsidRPr="00FC6C1C">
              <w:rPr>
                <w:rFonts w:ascii="宋体" w:hAnsi="宋体" w:hint="eastAsia"/>
                <w:szCs w:val="21"/>
              </w:rPr>
              <w:t>6.2.9安装时至少已校准三个检测通道</w:t>
            </w:r>
          </w:p>
          <w:p w14:paraId="6850B9FF" w14:textId="77777777" w:rsidR="00FC6C1C" w:rsidRPr="00FC6C1C" w:rsidRDefault="00FC6C1C" w:rsidP="0054131F">
            <w:pPr>
              <w:jc w:val="left"/>
              <w:rPr>
                <w:rFonts w:ascii="宋体" w:hAnsi="宋体"/>
                <w:szCs w:val="21"/>
              </w:rPr>
            </w:pPr>
            <w:r w:rsidRPr="00FC6C1C">
              <w:rPr>
                <w:rFonts w:ascii="宋体" w:hAnsi="宋体" w:hint="eastAsia"/>
                <w:szCs w:val="21"/>
              </w:rPr>
              <w:t>6.2.10内置质检检测通道，可以监测样本的最终有效微滴数，确保检测数据的准确性</w:t>
            </w:r>
          </w:p>
          <w:p w14:paraId="7BFC683D" w14:textId="77777777" w:rsidR="00FC6C1C" w:rsidRPr="00FC6C1C" w:rsidRDefault="00FC6C1C" w:rsidP="0054131F">
            <w:pPr>
              <w:jc w:val="left"/>
              <w:rPr>
                <w:rFonts w:ascii="宋体" w:hAnsi="宋体"/>
                <w:szCs w:val="21"/>
              </w:rPr>
            </w:pPr>
            <w:r w:rsidRPr="00FC6C1C">
              <w:rPr>
                <w:rFonts w:ascii="宋体" w:hAnsi="宋体" w:hint="eastAsia"/>
                <w:szCs w:val="21"/>
              </w:rPr>
              <w:t>6.2.11可支持染料法和探针法检测。</w:t>
            </w:r>
          </w:p>
          <w:p w14:paraId="1D37EEFD" w14:textId="77777777" w:rsidR="00FC6C1C" w:rsidRPr="00FC6C1C" w:rsidRDefault="00FC6C1C" w:rsidP="0054131F">
            <w:pPr>
              <w:jc w:val="left"/>
              <w:rPr>
                <w:rFonts w:ascii="宋体" w:hAnsi="宋体"/>
                <w:szCs w:val="21"/>
              </w:rPr>
            </w:pPr>
            <w:r w:rsidRPr="00FC6C1C">
              <w:rPr>
                <w:rFonts w:ascii="宋体" w:hAnsi="宋体" w:hint="eastAsia"/>
                <w:szCs w:val="21"/>
              </w:rPr>
              <w:t>6.2.12数据同时采集：所有反应孔同时采集荧光数据，不同孔之间不存在时间差</w:t>
            </w:r>
          </w:p>
          <w:p w14:paraId="05D81916" w14:textId="77777777" w:rsidR="00FC6C1C" w:rsidRPr="00FC6C1C" w:rsidRDefault="00FC6C1C" w:rsidP="0054131F">
            <w:pPr>
              <w:jc w:val="left"/>
              <w:rPr>
                <w:rFonts w:ascii="宋体" w:hAnsi="宋体"/>
                <w:szCs w:val="21"/>
              </w:rPr>
            </w:pPr>
            <w:r w:rsidRPr="00FC6C1C">
              <w:rPr>
                <w:rFonts w:ascii="宋体" w:hAnsi="宋体" w:hint="eastAsia"/>
                <w:szCs w:val="21"/>
              </w:rPr>
              <w:lastRenderedPageBreak/>
              <w:t>6.2.13无需标准品（标准曲线）即可确定靶分子的起始拷贝数</w:t>
            </w:r>
          </w:p>
          <w:p w14:paraId="4E4704CF" w14:textId="77777777" w:rsidR="00FC6C1C" w:rsidRPr="00FC6C1C" w:rsidRDefault="00FC6C1C" w:rsidP="0054131F">
            <w:pPr>
              <w:jc w:val="left"/>
              <w:rPr>
                <w:rFonts w:ascii="宋体" w:hAnsi="宋体"/>
                <w:szCs w:val="21"/>
              </w:rPr>
            </w:pPr>
            <w:r w:rsidRPr="00FC6C1C">
              <w:rPr>
                <w:rFonts w:ascii="宋体" w:hAnsi="宋体" w:hint="eastAsia"/>
                <w:szCs w:val="21"/>
              </w:rPr>
              <w:t>6.2.14在复杂样本中检测含量极低的核酸序列，灵敏度可达0.01%</w:t>
            </w:r>
          </w:p>
          <w:p w14:paraId="15904C4C" w14:textId="77777777" w:rsidR="00FC6C1C" w:rsidRPr="00FC6C1C" w:rsidRDefault="00FC6C1C" w:rsidP="0054131F">
            <w:pPr>
              <w:jc w:val="left"/>
              <w:rPr>
                <w:rFonts w:ascii="宋体" w:hAnsi="宋体"/>
                <w:szCs w:val="21"/>
              </w:rPr>
            </w:pPr>
            <w:r w:rsidRPr="00FC6C1C">
              <w:rPr>
                <w:rFonts w:ascii="宋体" w:hAnsi="宋体" w:hint="eastAsia"/>
                <w:szCs w:val="21"/>
              </w:rPr>
              <w:t>6.2.15动态范围：5个对数的线性动态范围</w:t>
            </w:r>
          </w:p>
          <w:p w14:paraId="5BCBC3F1" w14:textId="77777777" w:rsidR="00FC6C1C" w:rsidRPr="00FC6C1C" w:rsidRDefault="00FC6C1C" w:rsidP="0054131F">
            <w:pPr>
              <w:jc w:val="left"/>
              <w:rPr>
                <w:rFonts w:ascii="宋体" w:hAnsi="宋体"/>
                <w:szCs w:val="21"/>
              </w:rPr>
            </w:pPr>
            <w:r w:rsidRPr="00FC6C1C">
              <w:rPr>
                <w:rFonts w:ascii="宋体" w:hAnsi="宋体" w:hint="eastAsia"/>
                <w:szCs w:val="21"/>
              </w:rPr>
              <w:t xml:space="preserve">6.2.16通量：一次上机最高可检测大于60个样本 </w:t>
            </w:r>
          </w:p>
          <w:p w14:paraId="3328E791" w14:textId="77777777" w:rsidR="00FC6C1C" w:rsidRPr="00FC6C1C" w:rsidRDefault="00FC6C1C" w:rsidP="0054131F">
            <w:pPr>
              <w:jc w:val="left"/>
              <w:rPr>
                <w:rFonts w:ascii="宋体" w:hAnsi="宋体"/>
                <w:szCs w:val="21"/>
              </w:rPr>
            </w:pPr>
            <w:r w:rsidRPr="00FC6C1C">
              <w:rPr>
                <w:rFonts w:ascii="宋体" w:hAnsi="宋体" w:hint="eastAsia"/>
                <w:szCs w:val="21"/>
              </w:rPr>
              <w:t>6.2.17数据传输：可通过直接以太网连接或无线LAN传输。数据还可保存至USB驱动器中。</w:t>
            </w:r>
          </w:p>
          <w:p w14:paraId="4348788C" w14:textId="77777777" w:rsidR="00FC6C1C" w:rsidRPr="00FC6C1C" w:rsidRDefault="00FC6C1C" w:rsidP="0054131F">
            <w:pPr>
              <w:jc w:val="left"/>
              <w:rPr>
                <w:rFonts w:ascii="宋体" w:hAnsi="宋体"/>
                <w:szCs w:val="21"/>
              </w:rPr>
            </w:pPr>
            <w:r w:rsidRPr="00FC6C1C">
              <w:rPr>
                <w:rFonts w:ascii="宋体" w:hAnsi="宋体" w:hint="eastAsia"/>
                <w:szCs w:val="21"/>
              </w:rPr>
              <w:t>6.2.18内置触摸屏电脑：自动读取定量结果，储存300次实验数据</w:t>
            </w:r>
          </w:p>
          <w:p w14:paraId="4E4568A7" w14:textId="77777777" w:rsidR="00FC6C1C" w:rsidRPr="00FC6C1C" w:rsidRDefault="00FC6C1C" w:rsidP="0054131F">
            <w:pPr>
              <w:jc w:val="left"/>
              <w:rPr>
                <w:rFonts w:ascii="宋体" w:hAnsi="宋体"/>
                <w:szCs w:val="21"/>
              </w:rPr>
            </w:pPr>
            <w:r w:rsidRPr="00FC6C1C">
              <w:rPr>
                <w:rFonts w:ascii="宋体" w:hAnsi="宋体" w:hint="eastAsia"/>
                <w:szCs w:val="21"/>
              </w:rPr>
              <w:t>6.2.19检测时间：可在2小时内可完成 96个样本的检测，包括从样本制备到结果判读整个实验流程</w:t>
            </w:r>
          </w:p>
          <w:p w14:paraId="57CCA7AF" w14:textId="77777777" w:rsidR="00FC6C1C" w:rsidRPr="00FC6C1C" w:rsidRDefault="00FC6C1C" w:rsidP="0054131F">
            <w:pPr>
              <w:jc w:val="left"/>
              <w:rPr>
                <w:rFonts w:ascii="宋体" w:hAnsi="宋体"/>
                <w:szCs w:val="21"/>
              </w:rPr>
            </w:pPr>
            <w:r w:rsidRPr="00FC6C1C">
              <w:rPr>
                <w:rFonts w:ascii="宋体" w:hAnsi="宋体" w:hint="eastAsia"/>
                <w:szCs w:val="21"/>
              </w:rPr>
              <w:t>6.2.20安全保存实验文件，进行包括数据QC在内的二次分析。二次分析应用可本地托管。</w:t>
            </w:r>
          </w:p>
          <w:p w14:paraId="6149B652" w14:textId="77777777" w:rsidR="00FC6C1C" w:rsidRPr="00FC6C1C" w:rsidRDefault="00FC6C1C" w:rsidP="0054131F">
            <w:pPr>
              <w:jc w:val="left"/>
              <w:rPr>
                <w:rFonts w:ascii="宋体" w:hAnsi="宋体"/>
                <w:szCs w:val="21"/>
              </w:rPr>
            </w:pPr>
            <w:r w:rsidRPr="00FC6C1C">
              <w:rPr>
                <w:rFonts w:ascii="宋体" w:hAnsi="宋体" w:hint="eastAsia"/>
                <w:szCs w:val="21"/>
              </w:rPr>
              <w:t>6.3基本配置：</w:t>
            </w:r>
          </w:p>
          <w:p w14:paraId="63E44825" w14:textId="77777777" w:rsidR="00FC6C1C" w:rsidRPr="00FC6C1C" w:rsidRDefault="00FC6C1C" w:rsidP="0054131F">
            <w:pPr>
              <w:jc w:val="left"/>
              <w:rPr>
                <w:rFonts w:ascii="宋体" w:hAnsi="宋体"/>
                <w:szCs w:val="21"/>
              </w:rPr>
            </w:pPr>
            <w:r w:rsidRPr="00FC6C1C">
              <w:rPr>
                <w:rFonts w:ascii="宋体" w:hAnsi="宋体" w:hint="eastAsia"/>
                <w:szCs w:val="21"/>
              </w:rPr>
              <w:t>6.3.1数字PCR系统1台</w:t>
            </w:r>
          </w:p>
          <w:p w14:paraId="47B0A3E9" w14:textId="77777777" w:rsidR="00FC6C1C" w:rsidRPr="00FC6C1C" w:rsidRDefault="00FC6C1C" w:rsidP="0054131F">
            <w:pPr>
              <w:jc w:val="left"/>
              <w:rPr>
                <w:rFonts w:ascii="宋体" w:hAnsi="宋体"/>
                <w:szCs w:val="21"/>
              </w:rPr>
            </w:pPr>
            <w:r w:rsidRPr="00FC6C1C">
              <w:rPr>
                <w:rFonts w:ascii="宋体" w:hAnsi="宋体" w:hint="eastAsia"/>
                <w:szCs w:val="21"/>
              </w:rPr>
              <w:t>6.3.2高性能数字PCR数据分析服务器（含操作系统、数字PCR分析软件）1台</w:t>
            </w:r>
          </w:p>
          <w:p w14:paraId="5E8CEDC5" w14:textId="77777777" w:rsidR="00FC6C1C" w:rsidRPr="00FC6C1C" w:rsidRDefault="00FC6C1C" w:rsidP="0054131F">
            <w:pPr>
              <w:jc w:val="left"/>
              <w:rPr>
                <w:rFonts w:ascii="宋体" w:hAnsi="宋体"/>
                <w:szCs w:val="21"/>
              </w:rPr>
            </w:pPr>
            <w:r w:rsidRPr="00FC6C1C">
              <w:rPr>
                <w:rFonts w:ascii="宋体" w:hAnsi="宋体" w:hint="eastAsia"/>
                <w:szCs w:val="21"/>
              </w:rPr>
              <w:t>6.3.3处理器：Intel 单一四核 2.5GHz，内存：16GB DDR RAM, 硬盘：1.86TB，可以储存不低于15万个数字PCR数据，操作系统： Windows或Linux</w:t>
            </w:r>
          </w:p>
          <w:p w14:paraId="5F8A8D62" w14:textId="77777777" w:rsidR="00FC6C1C" w:rsidRPr="00FC6C1C" w:rsidRDefault="00FC6C1C" w:rsidP="0054131F">
            <w:pPr>
              <w:jc w:val="left"/>
              <w:rPr>
                <w:rFonts w:ascii="宋体" w:hAnsi="宋体"/>
                <w:szCs w:val="21"/>
              </w:rPr>
            </w:pPr>
            <w:r w:rsidRPr="00FC6C1C">
              <w:rPr>
                <w:rFonts w:ascii="宋体" w:hAnsi="宋体" w:hint="eastAsia"/>
                <w:szCs w:val="21"/>
              </w:rPr>
              <w:t>6.3.4 8000个样本检测所需的全部试剂耗材。</w:t>
            </w:r>
          </w:p>
        </w:tc>
        <w:tc>
          <w:tcPr>
            <w:tcW w:w="1302" w:type="dxa"/>
            <w:vAlign w:val="center"/>
          </w:tcPr>
          <w:p w14:paraId="615EDB3D" w14:textId="77777777" w:rsidR="00FC6C1C" w:rsidRPr="00FC6C1C" w:rsidRDefault="00FC6C1C" w:rsidP="0054131F">
            <w:pPr>
              <w:jc w:val="left"/>
              <w:rPr>
                <w:rFonts w:ascii="宋体" w:hAnsi="宋体"/>
                <w:szCs w:val="21"/>
              </w:rPr>
            </w:pPr>
            <w:r w:rsidRPr="00FC6C1C">
              <w:rPr>
                <w:rFonts w:ascii="宋体" w:hAnsi="宋体" w:hint="eastAsia"/>
                <w:szCs w:val="21"/>
              </w:rPr>
              <w:lastRenderedPageBreak/>
              <w:t>主要用于殡仪场所低丰度病原微生物（如病毒、致病菌等）的高灵敏检测、无名遗体基因表达精细检测分析。</w:t>
            </w:r>
          </w:p>
        </w:tc>
        <w:tc>
          <w:tcPr>
            <w:tcW w:w="1016" w:type="dxa"/>
            <w:vAlign w:val="center"/>
          </w:tcPr>
          <w:p w14:paraId="0F0DAFEB" w14:textId="77777777" w:rsidR="00FC6C1C" w:rsidRPr="00FC6C1C" w:rsidRDefault="00FC6C1C" w:rsidP="0054131F">
            <w:pPr>
              <w:jc w:val="center"/>
              <w:rPr>
                <w:rFonts w:ascii="宋体" w:hAnsi="宋体"/>
                <w:szCs w:val="21"/>
              </w:rPr>
            </w:pPr>
            <w:r w:rsidRPr="00FC6C1C">
              <w:rPr>
                <w:rFonts w:ascii="宋体" w:hAnsi="宋体" w:hint="eastAsia"/>
                <w:szCs w:val="21"/>
              </w:rPr>
              <w:t>1</w:t>
            </w:r>
          </w:p>
        </w:tc>
        <w:tc>
          <w:tcPr>
            <w:tcW w:w="907" w:type="dxa"/>
            <w:vAlign w:val="center"/>
          </w:tcPr>
          <w:p w14:paraId="1B228E69" w14:textId="77777777" w:rsidR="00FC6C1C" w:rsidRPr="00FC6C1C" w:rsidRDefault="00FC6C1C" w:rsidP="0054131F">
            <w:pPr>
              <w:jc w:val="center"/>
              <w:rPr>
                <w:rFonts w:ascii="宋体" w:hAnsi="宋体"/>
                <w:szCs w:val="21"/>
              </w:rPr>
            </w:pPr>
            <w:r w:rsidRPr="00FC6C1C">
              <w:rPr>
                <w:rFonts w:ascii="宋体" w:hAnsi="宋体" w:hint="eastAsia"/>
                <w:szCs w:val="21"/>
              </w:rPr>
              <w:t>是</w:t>
            </w:r>
          </w:p>
        </w:tc>
      </w:tr>
      <w:tr w:rsidR="00FC6C1C" w:rsidRPr="00FC6C1C" w14:paraId="11BAE995" w14:textId="77777777" w:rsidTr="0054131F">
        <w:trPr>
          <w:trHeight w:val="1124"/>
        </w:trPr>
        <w:tc>
          <w:tcPr>
            <w:tcW w:w="640" w:type="dxa"/>
            <w:vAlign w:val="center"/>
          </w:tcPr>
          <w:p w14:paraId="6F82FB16" w14:textId="77777777" w:rsidR="00FC6C1C" w:rsidRPr="00FC6C1C" w:rsidRDefault="00FC6C1C" w:rsidP="0054131F">
            <w:pPr>
              <w:jc w:val="center"/>
              <w:rPr>
                <w:rFonts w:ascii="宋体" w:hAnsi="宋体"/>
                <w:szCs w:val="21"/>
              </w:rPr>
            </w:pPr>
            <w:r w:rsidRPr="00FC6C1C">
              <w:rPr>
                <w:rFonts w:ascii="宋体" w:hAnsi="宋体" w:hint="eastAsia"/>
                <w:szCs w:val="21"/>
              </w:rPr>
              <w:t>7</w:t>
            </w:r>
          </w:p>
        </w:tc>
        <w:tc>
          <w:tcPr>
            <w:tcW w:w="1482" w:type="dxa"/>
            <w:vAlign w:val="center"/>
          </w:tcPr>
          <w:p w14:paraId="0EE775A7" w14:textId="77777777" w:rsidR="00FC6C1C" w:rsidRPr="00FC6C1C" w:rsidRDefault="00FC6C1C" w:rsidP="0054131F">
            <w:pPr>
              <w:jc w:val="center"/>
              <w:rPr>
                <w:rFonts w:ascii="宋体" w:hAnsi="宋体"/>
                <w:szCs w:val="21"/>
              </w:rPr>
            </w:pPr>
            <w:r w:rsidRPr="00FC6C1C">
              <w:rPr>
                <w:rFonts w:ascii="宋体" w:hAnsi="宋体" w:hint="eastAsia"/>
                <w:szCs w:val="21"/>
              </w:rPr>
              <w:t>傅里叶变换红外光谱仪</w:t>
            </w:r>
          </w:p>
        </w:tc>
        <w:tc>
          <w:tcPr>
            <w:tcW w:w="4509" w:type="dxa"/>
            <w:vAlign w:val="center"/>
          </w:tcPr>
          <w:p w14:paraId="6099487B" w14:textId="77777777" w:rsidR="00FC6C1C" w:rsidRPr="00FC6C1C" w:rsidRDefault="00FC6C1C" w:rsidP="0054131F">
            <w:pPr>
              <w:jc w:val="left"/>
              <w:rPr>
                <w:rFonts w:ascii="宋体" w:hAnsi="宋体"/>
                <w:szCs w:val="21"/>
              </w:rPr>
            </w:pPr>
            <w:r w:rsidRPr="00FC6C1C">
              <w:rPr>
                <w:rFonts w:ascii="宋体" w:hAnsi="宋体" w:hint="eastAsia"/>
                <w:szCs w:val="21"/>
              </w:rPr>
              <w:t>7.</w:t>
            </w:r>
            <w:r w:rsidRPr="00FC6C1C">
              <w:rPr>
                <w:rFonts w:ascii="宋体" w:hAnsi="宋体"/>
                <w:szCs w:val="21"/>
              </w:rPr>
              <w:t xml:space="preserve">1 </w:t>
            </w:r>
            <w:r w:rsidRPr="00FC6C1C">
              <w:rPr>
                <w:rFonts w:ascii="宋体" w:hAnsi="宋体" w:hint="eastAsia"/>
                <w:szCs w:val="21"/>
              </w:rPr>
              <w:t>光谱范围：7800～380cm-1</w:t>
            </w:r>
          </w:p>
          <w:p w14:paraId="737E7517" w14:textId="77777777" w:rsidR="00FC6C1C" w:rsidRPr="00FC6C1C" w:rsidRDefault="00FC6C1C" w:rsidP="0054131F">
            <w:pPr>
              <w:jc w:val="left"/>
              <w:rPr>
                <w:rFonts w:ascii="宋体" w:hAnsi="宋体"/>
                <w:szCs w:val="21"/>
              </w:rPr>
            </w:pPr>
            <w:r w:rsidRPr="00FC6C1C">
              <w:rPr>
                <w:rFonts w:ascii="宋体" w:hAnsi="宋体" w:hint="eastAsia"/>
                <w:szCs w:val="21"/>
              </w:rPr>
              <w:t>7.</w:t>
            </w:r>
            <w:r w:rsidRPr="00FC6C1C">
              <w:rPr>
                <w:rFonts w:ascii="宋体" w:hAnsi="宋体"/>
                <w:szCs w:val="21"/>
              </w:rPr>
              <w:t xml:space="preserve">2 </w:t>
            </w:r>
            <w:r w:rsidRPr="00FC6C1C">
              <w:rPr>
                <w:rFonts w:ascii="宋体" w:hAnsi="宋体" w:hint="eastAsia"/>
                <w:szCs w:val="21"/>
              </w:rPr>
              <w:t>分辨率：0.5cm-1</w:t>
            </w:r>
          </w:p>
          <w:p w14:paraId="555EEE76" w14:textId="77777777" w:rsidR="00FC6C1C" w:rsidRPr="00FC6C1C" w:rsidRDefault="00FC6C1C" w:rsidP="0054131F">
            <w:pPr>
              <w:jc w:val="left"/>
              <w:rPr>
                <w:rFonts w:ascii="宋体" w:hAnsi="宋体"/>
                <w:szCs w:val="21"/>
              </w:rPr>
            </w:pPr>
            <w:r w:rsidRPr="00FC6C1C">
              <w:rPr>
                <w:rFonts w:ascii="宋体" w:hAnsi="宋体" w:hint="eastAsia"/>
                <w:szCs w:val="21"/>
              </w:rPr>
              <w:t>7.</w:t>
            </w:r>
            <w:r w:rsidRPr="00FC6C1C">
              <w:rPr>
                <w:rFonts w:ascii="宋体" w:hAnsi="宋体"/>
                <w:szCs w:val="21"/>
              </w:rPr>
              <w:t xml:space="preserve">3 </w:t>
            </w:r>
            <w:r w:rsidRPr="00FC6C1C">
              <w:rPr>
                <w:rFonts w:ascii="宋体" w:hAnsi="宋体" w:hint="eastAsia"/>
                <w:szCs w:val="21"/>
              </w:rPr>
              <w:t>检测器:高灵敏度DLATGS</w:t>
            </w:r>
          </w:p>
          <w:p w14:paraId="35EF0F7E" w14:textId="77777777" w:rsidR="00FC6C1C" w:rsidRPr="00FC6C1C" w:rsidRDefault="00FC6C1C" w:rsidP="0054131F">
            <w:pPr>
              <w:jc w:val="left"/>
              <w:rPr>
                <w:rFonts w:ascii="宋体" w:hAnsi="宋体"/>
                <w:szCs w:val="21"/>
              </w:rPr>
            </w:pPr>
            <w:r w:rsidRPr="00FC6C1C">
              <w:rPr>
                <w:rFonts w:ascii="宋体" w:hAnsi="宋体" w:hint="eastAsia"/>
                <w:szCs w:val="21"/>
              </w:rPr>
              <w:t>7.</w:t>
            </w:r>
            <w:r w:rsidRPr="00FC6C1C">
              <w:rPr>
                <w:rFonts w:ascii="宋体" w:hAnsi="宋体"/>
                <w:szCs w:val="21"/>
              </w:rPr>
              <w:t xml:space="preserve">4 </w:t>
            </w:r>
            <w:r w:rsidRPr="00FC6C1C">
              <w:rPr>
                <w:rFonts w:ascii="宋体" w:hAnsi="宋体" w:hint="eastAsia"/>
                <w:szCs w:val="21"/>
              </w:rPr>
              <w:t>分束器：KBr基片镀锗，具有防潮涂层</w:t>
            </w:r>
          </w:p>
          <w:p w14:paraId="2F321A75" w14:textId="77777777" w:rsidR="00FC6C1C" w:rsidRPr="00FC6C1C" w:rsidRDefault="00FC6C1C" w:rsidP="0054131F">
            <w:pPr>
              <w:jc w:val="left"/>
              <w:rPr>
                <w:rFonts w:ascii="宋体" w:hAnsi="宋体"/>
                <w:szCs w:val="21"/>
              </w:rPr>
            </w:pPr>
            <w:r w:rsidRPr="00FC6C1C">
              <w:rPr>
                <w:rFonts w:ascii="宋体" w:hAnsi="宋体" w:hint="eastAsia"/>
                <w:szCs w:val="21"/>
              </w:rPr>
              <w:t>7.</w:t>
            </w:r>
            <w:r w:rsidRPr="00FC6C1C">
              <w:rPr>
                <w:rFonts w:ascii="宋体" w:hAnsi="宋体"/>
                <w:szCs w:val="21"/>
              </w:rPr>
              <w:t xml:space="preserve">5 </w:t>
            </w:r>
            <w:r w:rsidRPr="00FC6C1C">
              <w:rPr>
                <w:rFonts w:ascii="宋体" w:hAnsi="宋体" w:hint="eastAsia"/>
                <w:szCs w:val="21"/>
              </w:rPr>
              <w:t>光源：空气冷却高能量陶瓷光源</w:t>
            </w:r>
          </w:p>
          <w:p w14:paraId="302DD17F" w14:textId="77777777" w:rsidR="00FC6C1C" w:rsidRPr="00FC6C1C" w:rsidRDefault="00FC6C1C" w:rsidP="0054131F">
            <w:pPr>
              <w:jc w:val="left"/>
              <w:rPr>
                <w:rFonts w:ascii="宋体" w:hAnsi="宋体"/>
                <w:szCs w:val="21"/>
              </w:rPr>
            </w:pPr>
            <w:r w:rsidRPr="00FC6C1C">
              <w:rPr>
                <w:rFonts w:ascii="宋体" w:hAnsi="宋体" w:hint="eastAsia"/>
                <w:szCs w:val="21"/>
              </w:rPr>
              <w:t>7.</w:t>
            </w:r>
            <w:r w:rsidRPr="00FC6C1C">
              <w:rPr>
                <w:rFonts w:ascii="宋体" w:hAnsi="宋体"/>
                <w:szCs w:val="21"/>
              </w:rPr>
              <w:t xml:space="preserve">6 </w:t>
            </w:r>
            <w:r w:rsidRPr="00FC6C1C">
              <w:rPr>
                <w:rFonts w:ascii="宋体" w:hAnsi="宋体" w:hint="eastAsia"/>
                <w:szCs w:val="21"/>
              </w:rPr>
              <w:t>信噪比：&lt;2.2×10-5AU(一分钟扫描，4cm-1分辨率）</w:t>
            </w:r>
          </w:p>
          <w:p w14:paraId="68CACA8E" w14:textId="77777777" w:rsidR="00FC6C1C" w:rsidRPr="00FC6C1C" w:rsidRDefault="00FC6C1C" w:rsidP="0054131F">
            <w:pPr>
              <w:jc w:val="left"/>
              <w:rPr>
                <w:rFonts w:ascii="宋体" w:hAnsi="宋体"/>
                <w:szCs w:val="21"/>
              </w:rPr>
            </w:pPr>
            <w:r w:rsidRPr="00FC6C1C">
              <w:rPr>
                <w:rFonts w:ascii="宋体" w:hAnsi="宋体" w:hint="eastAsia"/>
                <w:szCs w:val="21"/>
              </w:rPr>
              <w:t>7.</w:t>
            </w:r>
            <w:r w:rsidRPr="00FC6C1C">
              <w:rPr>
                <w:rFonts w:ascii="宋体" w:hAnsi="宋体"/>
                <w:szCs w:val="21"/>
              </w:rPr>
              <w:t xml:space="preserve">7 </w:t>
            </w:r>
            <w:r w:rsidRPr="00FC6C1C">
              <w:rPr>
                <w:rFonts w:ascii="宋体" w:hAnsi="宋体" w:hint="eastAsia"/>
                <w:szCs w:val="21"/>
              </w:rPr>
              <w:t>线性度：&lt;0.1%</w:t>
            </w:r>
          </w:p>
          <w:p w14:paraId="46C9861F" w14:textId="77777777" w:rsidR="00FC6C1C" w:rsidRPr="00FC6C1C" w:rsidRDefault="00FC6C1C" w:rsidP="0054131F">
            <w:pPr>
              <w:jc w:val="left"/>
              <w:rPr>
                <w:rFonts w:ascii="宋体" w:hAnsi="宋体"/>
                <w:szCs w:val="21"/>
              </w:rPr>
            </w:pPr>
            <w:r w:rsidRPr="00FC6C1C">
              <w:rPr>
                <w:rFonts w:ascii="宋体" w:hAnsi="宋体" w:hint="eastAsia"/>
                <w:szCs w:val="21"/>
              </w:rPr>
              <w:t>7.</w:t>
            </w:r>
            <w:r w:rsidRPr="00FC6C1C">
              <w:rPr>
                <w:rFonts w:ascii="宋体" w:hAnsi="宋体"/>
                <w:szCs w:val="21"/>
              </w:rPr>
              <w:t xml:space="preserve">8 </w:t>
            </w:r>
            <w:r w:rsidRPr="00FC6C1C">
              <w:rPr>
                <w:rFonts w:ascii="宋体" w:hAnsi="宋体" w:hint="eastAsia"/>
                <w:szCs w:val="21"/>
              </w:rPr>
              <w:t>波束精度：0.01cm-1</w:t>
            </w:r>
          </w:p>
          <w:p w14:paraId="3C2B399D" w14:textId="77777777" w:rsidR="00FC6C1C" w:rsidRPr="00FC6C1C" w:rsidRDefault="00FC6C1C" w:rsidP="0054131F">
            <w:pPr>
              <w:jc w:val="left"/>
              <w:rPr>
                <w:rFonts w:ascii="宋体" w:hAnsi="宋体"/>
                <w:szCs w:val="21"/>
              </w:rPr>
            </w:pPr>
            <w:r w:rsidRPr="00FC6C1C">
              <w:rPr>
                <w:rFonts w:ascii="宋体" w:hAnsi="宋体" w:hint="eastAsia"/>
                <w:szCs w:val="21"/>
              </w:rPr>
              <w:t>7.</w:t>
            </w:r>
            <w:r w:rsidRPr="00FC6C1C">
              <w:rPr>
                <w:rFonts w:ascii="宋体" w:hAnsi="宋体"/>
                <w:szCs w:val="21"/>
              </w:rPr>
              <w:t xml:space="preserve">9 </w:t>
            </w:r>
            <w:r w:rsidRPr="00FC6C1C">
              <w:rPr>
                <w:rFonts w:ascii="宋体" w:hAnsi="宋体" w:hint="eastAsia"/>
                <w:szCs w:val="21"/>
              </w:rPr>
              <w:t>数据采集：He-Ne激光</w:t>
            </w:r>
          </w:p>
          <w:p w14:paraId="614E1A85" w14:textId="77777777" w:rsidR="00FC6C1C" w:rsidRPr="00FC6C1C" w:rsidRDefault="00FC6C1C" w:rsidP="0054131F">
            <w:pPr>
              <w:jc w:val="left"/>
              <w:rPr>
                <w:rFonts w:ascii="宋体" w:hAnsi="宋体"/>
                <w:szCs w:val="21"/>
              </w:rPr>
            </w:pPr>
            <w:r w:rsidRPr="00FC6C1C">
              <w:rPr>
                <w:rFonts w:ascii="宋体" w:hAnsi="宋体" w:hint="eastAsia"/>
                <w:szCs w:val="21"/>
              </w:rPr>
              <w:t>7.</w:t>
            </w:r>
            <w:r w:rsidRPr="00FC6C1C">
              <w:rPr>
                <w:rFonts w:ascii="宋体" w:hAnsi="宋体"/>
                <w:szCs w:val="21"/>
              </w:rPr>
              <w:t xml:space="preserve">10 </w:t>
            </w:r>
            <w:r w:rsidRPr="00FC6C1C">
              <w:rPr>
                <w:rFonts w:ascii="宋体" w:hAnsi="宋体" w:hint="eastAsia"/>
                <w:szCs w:val="21"/>
              </w:rPr>
              <w:t>数据传输接口：USB2.0</w:t>
            </w:r>
          </w:p>
          <w:p w14:paraId="0C5C3C08" w14:textId="77777777" w:rsidR="00FC6C1C" w:rsidRPr="00FC6C1C" w:rsidRDefault="00FC6C1C" w:rsidP="0054131F">
            <w:pPr>
              <w:jc w:val="left"/>
              <w:rPr>
                <w:rFonts w:ascii="宋体" w:hAnsi="宋体"/>
                <w:szCs w:val="21"/>
              </w:rPr>
            </w:pPr>
            <w:r w:rsidRPr="00FC6C1C">
              <w:rPr>
                <w:rFonts w:ascii="宋体" w:hAnsi="宋体" w:hint="eastAsia"/>
                <w:szCs w:val="21"/>
              </w:rPr>
              <w:t>7.</w:t>
            </w:r>
            <w:r w:rsidRPr="00FC6C1C">
              <w:rPr>
                <w:rFonts w:ascii="宋体" w:hAnsi="宋体"/>
                <w:szCs w:val="21"/>
              </w:rPr>
              <w:t xml:space="preserve">11 </w:t>
            </w:r>
            <w:r w:rsidRPr="00FC6C1C">
              <w:rPr>
                <w:rFonts w:ascii="宋体" w:hAnsi="宋体" w:hint="eastAsia"/>
                <w:szCs w:val="21"/>
              </w:rPr>
              <w:t>支持系统：windows7\windowsXP</w:t>
            </w:r>
          </w:p>
        </w:tc>
        <w:tc>
          <w:tcPr>
            <w:tcW w:w="1302" w:type="dxa"/>
            <w:vAlign w:val="center"/>
          </w:tcPr>
          <w:p w14:paraId="4977BEF8" w14:textId="77777777" w:rsidR="00FC6C1C" w:rsidRPr="00FC6C1C" w:rsidRDefault="00FC6C1C" w:rsidP="0054131F">
            <w:pPr>
              <w:jc w:val="left"/>
              <w:rPr>
                <w:rFonts w:ascii="宋体" w:hAnsi="宋体"/>
                <w:szCs w:val="21"/>
              </w:rPr>
            </w:pPr>
            <w:r w:rsidRPr="00FC6C1C">
              <w:rPr>
                <w:rFonts w:ascii="宋体" w:hAnsi="宋体" w:hint="eastAsia"/>
                <w:szCs w:val="21"/>
              </w:rPr>
              <w:t>主要用于水质中油类脂类的测定。</w:t>
            </w:r>
          </w:p>
        </w:tc>
        <w:tc>
          <w:tcPr>
            <w:tcW w:w="1016" w:type="dxa"/>
            <w:vAlign w:val="center"/>
          </w:tcPr>
          <w:p w14:paraId="11E6158D" w14:textId="77777777" w:rsidR="00FC6C1C" w:rsidRPr="00FC6C1C" w:rsidRDefault="00FC6C1C" w:rsidP="0054131F">
            <w:pPr>
              <w:jc w:val="center"/>
              <w:rPr>
                <w:rFonts w:ascii="宋体" w:hAnsi="宋体"/>
                <w:szCs w:val="21"/>
              </w:rPr>
            </w:pPr>
            <w:r w:rsidRPr="00FC6C1C">
              <w:rPr>
                <w:rFonts w:ascii="宋体" w:hAnsi="宋体" w:hint="eastAsia"/>
                <w:szCs w:val="21"/>
              </w:rPr>
              <w:t>1</w:t>
            </w:r>
          </w:p>
        </w:tc>
        <w:tc>
          <w:tcPr>
            <w:tcW w:w="907" w:type="dxa"/>
            <w:vAlign w:val="center"/>
          </w:tcPr>
          <w:p w14:paraId="42D57373" w14:textId="77777777" w:rsidR="00FC6C1C" w:rsidRPr="00FC6C1C" w:rsidRDefault="00FC6C1C" w:rsidP="0054131F">
            <w:pPr>
              <w:jc w:val="center"/>
              <w:rPr>
                <w:rFonts w:ascii="宋体" w:hAnsi="宋体"/>
                <w:szCs w:val="21"/>
              </w:rPr>
            </w:pPr>
            <w:r w:rsidRPr="00FC6C1C">
              <w:rPr>
                <w:rFonts w:ascii="宋体" w:hAnsi="宋体" w:hint="eastAsia"/>
                <w:szCs w:val="21"/>
              </w:rPr>
              <w:t>否</w:t>
            </w:r>
          </w:p>
        </w:tc>
      </w:tr>
      <w:tr w:rsidR="00FC6C1C" w:rsidRPr="00FC6C1C" w14:paraId="0AA06EDD" w14:textId="77777777" w:rsidTr="0054131F">
        <w:trPr>
          <w:trHeight w:val="1410"/>
        </w:trPr>
        <w:tc>
          <w:tcPr>
            <w:tcW w:w="640" w:type="dxa"/>
            <w:vAlign w:val="center"/>
          </w:tcPr>
          <w:p w14:paraId="4A9FB4B2" w14:textId="77777777" w:rsidR="00FC6C1C" w:rsidRPr="00FC6C1C" w:rsidRDefault="00FC6C1C" w:rsidP="0054131F">
            <w:pPr>
              <w:jc w:val="center"/>
              <w:rPr>
                <w:rFonts w:ascii="宋体" w:hAnsi="宋体"/>
                <w:szCs w:val="21"/>
              </w:rPr>
            </w:pPr>
            <w:r w:rsidRPr="00FC6C1C">
              <w:rPr>
                <w:rFonts w:ascii="宋体" w:hAnsi="宋体" w:hint="eastAsia"/>
                <w:szCs w:val="21"/>
              </w:rPr>
              <w:lastRenderedPageBreak/>
              <w:t>8</w:t>
            </w:r>
          </w:p>
        </w:tc>
        <w:tc>
          <w:tcPr>
            <w:tcW w:w="1482" w:type="dxa"/>
            <w:vAlign w:val="center"/>
          </w:tcPr>
          <w:p w14:paraId="6BE3FA03" w14:textId="77777777" w:rsidR="00FC6C1C" w:rsidRPr="00FC6C1C" w:rsidRDefault="00FC6C1C" w:rsidP="0054131F">
            <w:pPr>
              <w:jc w:val="center"/>
              <w:rPr>
                <w:rFonts w:ascii="宋体" w:hAnsi="宋体"/>
                <w:szCs w:val="21"/>
              </w:rPr>
            </w:pPr>
            <w:r w:rsidRPr="00FC6C1C">
              <w:rPr>
                <w:rFonts w:ascii="宋体" w:hAnsi="宋体" w:hint="eastAsia"/>
                <w:szCs w:val="21"/>
              </w:rPr>
              <w:t>空气质量检测系统（进口）</w:t>
            </w:r>
          </w:p>
        </w:tc>
        <w:tc>
          <w:tcPr>
            <w:tcW w:w="4509" w:type="dxa"/>
            <w:vAlign w:val="center"/>
          </w:tcPr>
          <w:p w14:paraId="23FB2DC4" w14:textId="77777777" w:rsidR="00FC6C1C" w:rsidRPr="00FC6C1C" w:rsidRDefault="00FC6C1C" w:rsidP="0054131F">
            <w:pPr>
              <w:jc w:val="left"/>
              <w:rPr>
                <w:rFonts w:ascii="宋体" w:hAnsi="宋体" w:cs="Arial"/>
                <w:szCs w:val="21"/>
              </w:rPr>
            </w:pPr>
            <w:r w:rsidRPr="00FC6C1C">
              <w:rPr>
                <w:rFonts w:ascii="宋体" w:hAnsi="宋体" w:cs="Arial"/>
                <w:szCs w:val="21"/>
              </w:rPr>
              <w:t>8</w:t>
            </w:r>
            <w:r w:rsidRPr="00FC6C1C">
              <w:rPr>
                <w:rFonts w:ascii="宋体" w:hAnsi="宋体" w:cs="Arial" w:hint="eastAsia"/>
                <w:szCs w:val="21"/>
              </w:rPr>
              <w:t>.</w:t>
            </w:r>
            <w:r w:rsidRPr="00FC6C1C">
              <w:rPr>
                <w:rFonts w:ascii="宋体" w:hAnsi="宋体"/>
                <w:szCs w:val="21"/>
              </w:rPr>
              <w:t xml:space="preserve">1  </w:t>
            </w:r>
            <w:r w:rsidRPr="00FC6C1C">
              <w:rPr>
                <w:rFonts w:ascii="宋体" w:hAnsi="宋体" w:cs="Arial"/>
                <w:szCs w:val="21"/>
              </w:rPr>
              <w:t>WP</w:t>
            </w:r>
            <w:r w:rsidRPr="00FC6C1C">
              <w:rPr>
                <w:rFonts w:ascii="宋体" w:hAnsi="宋体" w:cs="Arial" w:hint="eastAsia"/>
                <w:szCs w:val="21"/>
              </w:rPr>
              <w:t>固定点多功能主机</w:t>
            </w:r>
          </w:p>
          <w:p w14:paraId="76178899" w14:textId="77777777" w:rsidR="00FC6C1C" w:rsidRPr="00FC6C1C" w:rsidRDefault="00FC6C1C" w:rsidP="0054131F">
            <w:pPr>
              <w:rPr>
                <w:rFonts w:ascii="宋体" w:hAnsi="宋体"/>
                <w:szCs w:val="21"/>
              </w:rPr>
            </w:pPr>
            <w:r w:rsidRPr="00FC6C1C">
              <w:rPr>
                <w:rFonts w:ascii="宋体" w:hAnsi="宋体"/>
                <w:szCs w:val="21"/>
              </w:rPr>
              <w:t>8.1.1</w:t>
            </w:r>
            <w:r w:rsidRPr="00FC6C1C">
              <w:rPr>
                <w:rFonts w:ascii="宋体" w:hAnsi="宋体" w:hint="eastAsia"/>
                <w:szCs w:val="21"/>
              </w:rPr>
              <w:t>带彩色触摸显示屏，4G非易失性存储器（用于记录数据和存储注释），另外2</w:t>
            </w:r>
            <w:r w:rsidRPr="00FC6C1C">
              <w:rPr>
                <w:rFonts w:ascii="宋体" w:hAnsi="宋体"/>
                <w:szCs w:val="21"/>
              </w:rPr>
              <w:t>GB</w:t>
            </w:r>
            <w:r w:rsidRPr="00FC6C1C">
              <w:rPr>
                <w:rFonts w:ascii="宋体" w:hAnsi="宋体" w:hint="eastAsia"/>
                <w:szCs w:val="21"/>
              </w:rPr>
              <w:t>用于程序和视频帮助文件，内置麦克风和扬声器，3个8针探头连接插槽以及螺纹安装口（用于格雷沃夫探头），1个6针插槽（用于颗粒物检测仪），1个7针公插槽用于可选配的数码相机、下载数据到外设或连接可选的仪器。包括标准USB下载线以及AC/充电电源线。</w:t>
            </w:r>
          </w:p>
          <w:p w14:paraId="7FE051F6" w14:textId="77777777" w:rsidR="00FC6C1C" w:rsidRPr="00FC6C1C" w:rsidRDefault="00FC6C1C" w:rsidP="0054131F">
            <w:pPr>
              <w:rPr>
                <w:rFonts w:ascii="宋体" w:hAnsi="宋体"/>
                <w:szCs w:val="21"/>
              </w:rPr>
            </w:pPr>
            <w:r w:rsidRPr="00FC6C1C">
              <w:rPr>
                <w:rFonts w:ascii="宋体" w:hAnsi="宋体" w:hint="eastAsia"/>
                <w:szCs w:val="21"/>
              </w:rPr>
              <w:t>8</w:t>
            </w:r>
            <w:r w:rsidRPr="00FC6C1C">
              <w:rPr>
                <w:rFonts w:ascii="宋体" w:hAnsi="宋体"/>
                <w:szCs w:val="21"/>
              </w:rPr>
              <w:t>.1.2</w:t>
            </w:r>
            <w:r w:rsidRPr="00FC6C1C">
              <w:rPr>
                <w:rFonts w:ascii="宋体" w:hAnsi="宋体" w:hint="eastAsia"/>
                <w:szCs w:val="21"/>
              </w:rPr>
              <w:t>数据下载、分析和图片生成软件，可安装在你的PC上</w:t>
            </w:r>
          </w:p>
          <w:p w14:paraId="5BB53849" w14:textId="77777777" w:rsidR="00FC6C1C" w:rsidRPr="00FC6C1C" w:rsidRDefault="00FC6C1C" w:rsidP="0054131F">
            <w:pPr>
              <w:rPr>
                <w:rFonts w:ascii="宋体" w:hAnsi="宋体"/>
                <w:szCs w:val="21"/>
              </w:rPr>
            </w:pPr>
            <w:r w:rsidRPr="00FC6C1C">
              <w:rPr>
                <w:rFonts w:ascii="宋体" w:hAnsi="宋体" w:hint="eastAsia"/>
                <w:szCs w:val="21"/>
              </w:rPr>
              <w:t>8</w:t>
            </w:r>
            <w:r w:rsidRPr="00FC6C1C">
              <w:rPr>
                <w:rFonts w:ascii="宋体" w:hAnsi="宋体"/>
                <w:szCs w:val="21"/>
              </w:rPr>
              <w:t>.1.3</w:t>
            </w:r>
            <w:r w:rsidRPr="00FC6C1C">
              <w:rPr>
                <w:rFonts w:ascii="宋体" w:hAnsi="宋体" w:hint="eastAsia"/>
                <w:szCs w:val="21"/>
              </w:rPr>
              <w:t>软件一年内免费升级</w:t>
            </w:r>
          </w:p>
          <w:p w14:paraId="523D3457" w14:textId="77777777" w:rsidR="00FC6C1C" w:rsidRPr="00FC6C1C" w:rsidRDefault="00FC6C1C" w:rsidP="0054131F">
            <w:pPr>
              <w:rPr>
                <w:rFonts w:ascii="宋体" w:hAnsi="宋体"/>
                <w:szCs w:val="21"/>
              </w:rPr>
            </w:pPr>
            <w:r w:rsidRPr="00FC6C1C">
              <w:rPr>
                <w:rFonts w:ascii="宋体" w:hAnsi="宋体" w:hint="eastAsia"/>
                <w:szCs w:val="21"/>
              </w:rPr>
              <w:t>8</w:t>
            </w:r>
            <w:r w:rsidRPr="00FC6C1C">
              <w:rPr>
                <w:rFonts w:ascii="宋体" w:hAnsi="宋体"/>
                <w:szCs w:val="21"/>
              </w:rPr>
              <w:t>.1.4</w:t>
            </w:r>
            <w:r w:rsidRPr="00FC6C1C">
              <w:rPr>
                <w:rFonts w:ascii="宋体" w:hAnsi="宋体" w:hint="eastAsia"/>
                <w:szCs w:val="21"/>
              </w:rPr>
              <w:t>硬质安全箱</w:t>
            </w:r>
          </w:p>
          <w:p w14:paraId="110DD60F" w14:textId="77777777" w:rsidR="00FC6C1C" w:rsidRPr="00FC6C1C" w:rsidRDefault="00FC6C1C" w:rsidP="0054131F">
            <w:pPr>
              <w:rPr>
                <w:rFonts w:ascii="宋体" w:hAnsi="宋体"/>
                <w:szCs w:val="21"/>
              </w:rPr>
            </w:pPr>
            <w:r w:rsidRPr="00FC6C1C">
              <w:rPr>
                <w:rFonts w:ascii="宋体" w:hAnsi="宋体" w:hint="eastAsia"/>
                <w:szCs w:val="21"/>
              </w:rPr>
              <w:t>主要功能：</w:t>
            </w:r>
          </w:p>
          <w:p w14:paraId="5AD9B8DE" w14:textId="77777777" w:rsidR="00FC6C1C" w:rsidRPr="00FC6C1C" w:rsidRDefault="00FC6C1C" w:rsidP="0054131F">
            <w:pPr>
              <w:rPr>
                <w:rFonts w:ascii="宋体" w:hAnsi="宋体"/>
                <w:szCs w:val="21"/>
              </w:rPr>
            </w:pPr>
            <w:r w:rsidRPr="00FC6C1C">
              <w:rPr>
                <w:rFonts w:ascii="宋体" w:hAnsi="宋体" w:hint="eastAsia"/>
                <w:szCs w:val="21"/>
              </w:rPr>
              <w:t>·显示、记录数据</w:t>
            </w:r>
          </w:p>
          <w:p w14:paraId="6D95F80F" w14:textId="77777777" w:rsidR="00FC6C1C" w:rsidRPr="00FC6C1C" w:rsidRDefault="00FC6C1C" w:rsidP="0054131F">
            <w:pPr>
              <w:rPr>
                <w:rFonts w:ascii="宋体" w:hAnsi="宋体"/>
                <w:szCs w:val="21"/>
              </w:rPr>
            </w:pPr>
            <w:r w:rsidRPr="00FC6C1C">
              <w:rPr>
                <w:rFonts w:ascii="宋体" w:hAnsi="宋体" w:hint="eastAsia"/>
                <w:szCs w:val="21"/>
              </w:rPr>
              <w:t>·最多可同时连接3个气体、风速探头（最多检测15种气体及温湿度参数）</w:t>
            </w:r>
          </w:p>
          <w:p w14:paraId="2D5A485E" w14:textId="77777777" w:rsidR="00FC6C1C" w:rsidRPr="00FC6C1C" w:rsidRDefault="00FC6C1C" w:rsidP="0054131F">
            <w:pPr>
              <w:rPr>
                <w:rFonts w:ascii="宋体" w:hAnsi="宋体"/>
                <w:szCs w:val="21"/>
              </w:rPr>
            </w:pPr>
            <w:r w:rsidRPr="00FC6C1C">
              <w:rPr>
                <w:rFonts w:ascii="宋体" w:hAnsi="宋体" w:hint="eastAsia"/>
                <w:szCs w:val="21"/>
              </w:rPr>
              <w:t>·可连接颗粒物检测仪或甲醛检测仪</w:t>
            </w:r>
          </w:p>
          <w:p w14:paraId="7B970DCB" w14:textId="77777777" w:rsidR="00FC6C1C" w:rsidRPr="00FC6C1C" w:rsidRDefault="00FC6C1C" w:rsidP="0054131F">
            <w:pPr>
              <w:rPr>
                <w:rFonts w:ascii="宋体" w:hAnsi="宋体"/>
                <w:szCs w:val="21"/>
              </w:rPr>
            </w:pPr>
            <w:r w:rsidRPr="00FC6C1C">
              <w:rPr>
                <w:rFonts w:ascii="宋体" w:hAnsi="宋体" w:hint="eastAsia"/>
                <w:szCs w:val="21"/>
              </w:rPr>
              <w:t>·可连接大气压和压差传感器</w:t>
            </w:r>
          </w:p>
          <w:p w14:paraId="6CF9282B" w14:textId="77777777" w:rsidR="00FC6C1C" w:rsidRPr="00FC6C1C" w:rsidRDefault="00FC6C1C" w:rsidP="0054131F">
            <w:pPr>
              <w:rPr>
                <w:rFonts w:ascii="宋体" w:hAnsi="宋体"/>
                <w:szCs w:val="21"/>
              </w:rPr>
            </w:pPr>
            <w:r w:rsidRPr="00FC6C1C">
              <w:rPr>
                <w:rFonts w:ascii="宋体" w:hAnsi="宋体" w:hint="eastAsia"/>
                <w:szCs w:val="21"/>
              </w:rPr>
              <w:t>·可连接皮托管</w:t>
            </w:r>
          </w:p>
          <w:p w14:paraId="2D86EA8A" w14:textId="77777777" w:rsidR="00FC6C1C" w:rsidRPr="00FC6C1C" w:rsidRDefault="00FC6C1C" w:rsidP="0054131F">
            <w:pPr>
              <w:rPr>
                <w:rFonts w:ascii="宋体" w:hAnsi="宋体" w:cs="Arial"/>
                <w:szCs w:val="21"/>
              </w:rPr>
            </w:pPr>
            <w:r w:rsidRPr="00FC6C1C">
              <w:rPr>
                <w:rFonts w:ascii="宋体" w:hAnsi="宋体" w:cs="Arial"/>
                <w:szCs w:val="21"/>
              </w:rPr>
              <w:t xml:space="preserve">8.2 </w:t>
            </w:r>
            <w:r w:rsidRPr="00FC6C1C">
              <w:rPr>
                <w:rFonts w:ascii="宋体" w:hAnsi="宋体" w:hint="eastAsia"/>
                <w:szCs w:val="21"/>
              </w:rPr>
              <w:t>TVOC及有毒气体探头，带相对湿度和温度传感器(可测露点、湿球温度、特殊湿度、绝对湿度和比湿度等参数). 另有2个空的电化学气体传感器插槽可用；带可肩背式巡测的探头套</w:t>
            </w:r>
          </w:p>
          <w:p w14:paraId="2BE07FC8" w14:textId="77777777" w:rsidR="00FC6C1C" w:rsidRPr="00FC6C1C" w:rsidRDefault="00FC6C1C" w:rsidP="0054131F">
            <w:pPr>
              <w:rPr>
                <w:rFonts w:ascii="宋体" w:hAnsi="宋体"/>
                <w:szCs w:val="21"/>
              </w:rPr>
            </w:pPr>
            <w:r w:rsidRPr="00FC6C1C">
              <w:rPr>
                <w:rFonts w:ascii="宋体" w:hAnsi="宋体" w:hint="eastAsia"/>
                <w:szCs w:val="21"/>
              </w:rPr>
              <w:t>主要功能：</w:t>
            </w:r>
          </w:p>
          <w:p w14:paraId="5E92F8B7" w14:textId="77777777" w:rsidR="00FC6C1C" w:rsidRPr="00FC6C1C" w:rsidRDefault="00FC6C1C" w:rsidP="0054131F">
            <w:pPr>
              <w:rPr>
                <w:rFonts w:ascii="宋体" w:hAnsi="宋体"/>
                <w:szCs w:val="21"/>
              </w:rPr>
            </w:pPr>
            <w:r w:rsidRPr="00FC6C1C">
              <w:rPr>
                <w:rFonts w:ascii="宋体" w:hAnsi="宋体" w:hint="eastAsia"/>
                <w:szCs w:val="21"/>
              </w:rPr>
              <w:t>·</w:t>
            </w:r>
            <w:r w:rsidRPr="00FC6C1C">
              <w:rPr>
                <w:rFonts w:ascii="宋体" w:hAnsi="宋体"/>
                <w:szCs w:val="21"/>
              </w:rPr>
              <w:t>TVOC</w:t>
            </w:r>
          </w:p>
          <w:p w14:paraId="475C753F" w14:textId="77777777" w:rsidR="00FC6C1C" w:rsidRPr="00FC6C1C" w:rsidRDefault="00FC6C1C" w:rsidP="0054131F">
            <w:pPr>
              <w:rPr>
                <w:rFonts w:ascii="宋体" w:hAnsi="宋体"/>
                <w:szCs w:val="21"/>
              </w:rPr>
            </w:pPr>
            <w:r w:rsidRPr="00FC6C1C">
              <w:rPr>
                <w:rFonts w:ascii="宋体" w:hAnsi="宋体" w:hint="eastAsia"/>
                <w:szCs w:val="21"/>
              </w:rPr>
              <w:t>·</w:t>
            </w:r>
            <w:r w:rsidRPr="00FC6C1C">
              <w:rPr>
                <w:rFonts w:ascii="宋体" w:hAnsi="宋体"/>
                <w:szCs w:val="21"/>
              </w:rPr>
              <w:t>CO2</w:t>
            </w:r>
          </w:p>
          <w:p w14:paraId="410AD9E3" w14:textId="77777777" w:rsidR="00FC6C1C" w:rsidRPr="00FC6C1C" w:rsidRDefault="00FC6C1C" w:rsidP="0054131F">
            <w:pPr>
              <w:rPr>
                <w:rFonts w:ascii="宋体" w:hAnsi="宋体"/>
                <w:szCs w:val="21"/>
              </w:rPr>
            </w:pPr>
            <w:r w:rsidRPr="00FC6C1C">
              <w:rPr>
                <w:rFonts w:ascii="宋体" w:hAnsi="宋体" w:hint="eastAsia"/>
                <w:szCs w:val="21"/>
              </w:rPr>
              <w:t>·可选2种电化学气体</w:t>
            </w:r>
          </w:p>
          <w:p w14:paraId="5855B7CC" w14:textId="77777777" w:rsidR="00FC6C1C" w:rsidRPr="00FC6C1C" w:rsidRDefault="00FC6C1C" w:rsidP="0054131F">
            <w:pPr>
              <w:rPr>
                <w:rFonts w:ascii="宋体" w:hAnsi="宋体"/>
                <w:szCs w:val="21"/>
              </w:rPr>
            </w:pPr>
            <w:r w:rsidRPr="00FC6C1C">
              <w:rPr>
                <w:rFonts w:ascii="宋体" w:hAnsi="宋体" w:hint="eastAsia"/>
                <w:szCs w:val="21"/>
              </w:rPr>
              <w:t>·温湿度</w:t>
            </w:r>
          </w:p>
          <w:p w14:paraId="6B79013F" w14:textId="77777777" w:rsidR="00FC6C1C" w:rsidRPr="00FC6C1C" w:rsidRDefault="00FC6C1C" w:rsidP="0054131F">
            <w:pPr>
              <w:rPr>
                <w:rFonts w:ascii="宋体" w:hAnsi="宋体"/>
                <w:szCs w:val="21"/>
              </w:rPr>
            </w:pPr>
            <w:r w:rsidRPr="00FC6C1C">
              <w:rPr>
                <w:rFonts w:ascii="宋体" w:hAnsi="宋体"/>
                <w:szCs w:val="21"/>
              </w:rPr>
              <w:t xml:space="preserve">8.3 </w:t>
            </w:r>
            <w:r w:rsidRPr="00FC6C1C">
              <w:rPr>
                <w:rFonts w:ascii="宋体" w:hAnsi="宋体" w:hint="eastAsia"/>
                <w:szCs w:val="21"/>
              </w:rPr>
              <w:t>有毒气体探头，带温度传感器，5个空的电化学气体传感器插槽可用；带可肩背式巡测的探头套</w:t>
            </w:r>
          </w:p>
          <w:p w14:paraId="1C31BC8F" w14:textId="77777777" w:rsidR="00FC6C1C" w:rsidRPr="00FC6C1C" w:rsidRDefault="00FC6C1C" w:rsidP="0054131F">
            <w:pPr>
              <w:rPr>
                <w:rFonts w:ascii="宋体" w:hAnsi="宋体"/>
                <w:szCs w:val="21"/>
              </w:rPr>
            </w:pPr>
            <w:r w:rsidRPr="00FC6C1C">
              <w:rPr>
                <w:rFonts w:ascii="宋体" w:hAnsi="宋体" w:hint="eastAsia"/>
                <w:szCs w:val="21"/>
              </w:rPr>
              <w:t>主要功能：</w:t>
            </w:r>
          </w:p>
          <w:p w14:paraId="3B1B785D" w14:textId="77777777" w:rsidR="00FC6C1C" w:rsidRPr="00FC6C1C" w:rsidRDefault="00FC6C1C" w:rsidP="0054131F">
            <w:pPr>
              <w:rPr>
                <w:rFonts w:ascii="宋体" w:hAnsi="宋体"/>
                <w:szCs w:val="21"/>
              </w:rPr>
            </w:pPr>
            <w:r w:rsidRPr="00FC6C1C">
              <w:rPr>
                <w:rFonts w:ascii="宋体" w:hAnsi="宋体" w:hint="eastAsia"/>
                <w:szCs w:val="21"/>
              </w:rPr>
              <w:t>·可选5种电化学气体</w:t>
            </w:r>
          </w:p>
          <w:p w14:paraId="27E56D64" w14:textId="77777777" w:rsidR="00FC6C1C" w:rsidRPr="00FC6C1C" w:rsidRDefault="00FC6C1C" w:rsidP="0054131F">
            <w:pPr>
              <w:rPr>
                <w:rFonts w:ascii="宋体" w:hAnsi="宋体"/>
                <w:szCs w:val="21"/>
              </w:rPr>
            </w:pPr>
            <w:r w:rsidRPr="00FC6C1C">
              <w:rPr>
                <w:rFonts w:ascii="宋体" w:hAnsi="宋体" w:hint="eastAsia"/>
                <w:szCs w:val="21"/>
              </w:rPr>
              <w:t>·温度</w:t>
            </w:r>
          </w:p>
          <w:p w14:paraId="27A2547F" w14:textId="77777777" w:rsidR="00FC6C1C" w:rsidRPr="00FC6C1C" w:rsidRDefault="00FC6C1C" w:rsidP="0054131F">
            <w:pPr>
              <w:rPr>
                <w:rFonts w:ascii="宋体" w:hAnsi="宋体" w:cs="Arial"/>
                <w:szCs w:val="21"/>
              </w:rPr>
            </w:pPr>
            <w:r w:rsidRPr="00FC6C1C">
              <w:rPr>
                <w:rFonts w:ascii="宋体" w:hAnsi="宋体"/>
                <w:szCs w:val="21"/>
              </w:rPr>
              <w:t xml:space="preserve">8.4 </w:t>
            </w:r>
            <w:r w:rsidRPr="00FC6C1C">
              <w:rPr>
                <w:rFonts w:ascii="宋体" w:hAnsi="宋体" w:hint="eastAsia"/>
                <w:szCs w:val="21"/>
              </w:rPr>
              <w:t>可伸缩热线风速探头(风速、风量和温度)</w:t>
            </w:r>
          </w:p>
          <w:p w14:paraId="19904456" w14:textId="77777777" w:rsidR="00FC6C1C" w:rsidRPr="00FC6C1C" w:rsidRDefault="00FC6C1C" w:rsidP="0054131F">
            <w:pPr>
              <w:rPr>
                <w:rFonts w:ascii="宋体" w:hAnsi="宋体"/>
                <w:szCs w:val="21"/>
              </w:rPr>
            </w:pPr>
            <w:r w:rsidRPr="00FC6C1C">
              <w:rPr>
                <w:rFonts w:ascii="宋体" w:hAnsi="宋体" w:hint="eastAsia"/>
                <w:szCs w:val="21"/>
              </w:rPr>
              <w:t>主要功能：</w:t>
            </w:r>
          </w:p>
          <w:p w14:paraId="4E9A538F" w14:textId="77777777" w:rsidR="00FC6C1C" w:rsidRPr="00FC6C1C" w:rsidRDefault="00FC6C1C" w:rsidP="0054131F">
            <w:pPr>
              <w:rPr>
                <w:rFonts w:ascii="宋体" w:hAnsi="宋体"/>
                <w:szCs w:val="21"/>
              </w:rPr>
            </w:pPr>
            <w:r w:rsidRPr="00FC6C1C">
              <w:rPr>
                <w:rFonts w:ascii="宋体" w:hAnsi="宋体" w:hint="eastAsia"/>
                <w:szCs w:val="21"/>
              </w:rPr>
              <w:t>·风速</w:t>
            </w:r>
            <w:r w:rsidRPr="00FC6C1C">
              <w:rPr>
                <w:rFonts w:ascii="宋体" w:hAnsi="宋体" w:hint="eastAsia"/>
                <w:szCs w:val="21"/>
              </w:rPr>
              <w:br/>
              <w:t>·空气流量</w:t>
            </w:r>
            <w:r w:rsidRPr="00FC6C1C">
              <w:rPr>
                <w:rFonts w:ascii="宋体" w:hAnsi="宋体" w:hint="eastAsia"/>
                <w:szCs w:val="21"/>
              </w:rPr>
              <w:br/>
              <w:t>·温度</w:t>
            </w:r>
          </w:p>
          <w:p w14:paraId="11847742" w14:textId="77777777" w:rsidR="00FC6C1C" w:rsidRPr="00FC6C1C" w:rsidRDefault="00FC6C1C" w:rsidP="0054131F">
            <w:pPr>
              <w:rPr>
                <w:rFonts w:ascii="宋体" w:hAnsi="宋体"/>
                <w:szCs w:val="21"/>
              </w:rPr>
            </w:pPr>
            <w:r w:rsidRPr="00FC6C1C">
              <w:rPr>
                <w:rFonts w:ascii="宋体" w:hAnsi="宋体"/>
                <w:szCs w:val="21"/>
              </w:rPr>
              <w:lastRenderedPageBreak/>
              <w:t xml:space="preserve">8.5 </w:t>
            </w:r>
            <w:r w:rsidRPr="00FC6C1C">
              <w:rPr>
                <w:rFonts w:ascii="宋体" w:hAnsi="宋体" w:hint="eastAsia"/>
                <w:szCs w:val="21"/>
              </w:rPr>
              <w:t>一氧化碳传感器（量程：0.0～750ppm；仪器分辨率：1ppb或1μg/m3）</w:t>
            </w:r>
          </w:p>
          <w:p w14:paraId="21DFDE71" w14:textId="77777777" w:rsidR="00FC6C1C" w:rsidRPr="00FC6C1C" w:rsidRDefault="00FC6C1C" w:rsidP="0054131F">
            <w:pPr>
              <w:rPr>
                <w:rFonts w:ascii="宋体" w:hAnsi="宋体" w:cs="Arial"/>
                <w:szCs w:val="21"/>
              </w:rPr>
            </w:pPr>
            <w:r w:rsidRPr="00FC6C1C">
              <w:rPr>
                <w:rFonts w:ascii="宋体" w:hAnsi="宋体" w:hint="eastAsia"/>
                <w:szCs w:val="21"/>
              </w:rPr>
              <w:t>主要功能：</w:t>
            </w:r>
            <w:r w:rsidRPr="00FC6C1C">
              <w:rPr>
                <w:rFonts w:ascii="宋体" w:hAnsi="宋体" w:cs="Arial"/>
                <w:szCs w:val="21"/>
              </w:rPr>
              <w:t>EC</w:t>
            </w:r>
            <w:r w:rsidRPr="00FC6C1C">
              <w:rPr>
                <w:rFonts w:ascii="宋体" w:hAnsi="宋体" w:cs="Arial" w:hint="eastAsia"/>
                <w:szCs w:val="21"/>
              </w:rPr>
              <w:t>一氧化碳传感器</w:t>
            </w:r>
          </w:p>
          <w:p w14:paraId="2465691F" w14:textId="77777777" w:rsidR="00FC6C1C" w:rsidRPr="00FC6C1C" w:rsidRDefault="00FC6C1C" w:rsidP="0054131F">
            <w:pPr>
              <w:rPr>
                <w:rFonts w:ascii="宋体" w:hAnsi="宋体"/>
                <w:szCs w:val="21"/>
              </w:rPr>
            </w:pPr>
            <w:r w:rsidRPr="00FC6C1C">
              <w:rPr>
                <w:rFonts w:ascii="宋体" w:hAnsi="宋体"/>
                <w:szCs w:val="21"/>
              </w:rPr>
              <w:t xml:space="preserve">8.6 </w:t>
            </w:r>
            <w:r w:rsidRPr="00FC6C1C">
              <w:rPr>
                <w:rFonts w:ascii="宋体" w:hAnsi="宋体" w:hint="eastAsia"/>
                <w:szCs w:val="21"/>
              </w:rPr>
              <w:t>氨气传感器(量程：0.0～100.0ppm；仪器分辨率1ppb或1μg/m3)</w:t>
            </w:r>
          </w:p>
          <w:p w14:paraId="617E9C75" w14:textId="77777777" w:rsidR="00FC6C1C" w:rsidRPr="00FC6C1C" w:rsidRDefault="00FC6C1C" w:rsidP="0054131F">
            <w:pPr>
              <w:rPr>
                <w:rFonts w:ascii="宋体" w:hAnsi="宋体"/>
                <w:szCs w:val="21"/>
              </w:rPr>
            </w:pPr>
            <w:r w:rsidRPr="00FC6C1C">
              <w:rPr>
                <w:rFonts w:ascii="宋体" w:hAnsi="宋体" w:hint="eastAsia"/>
                <w:szCs w:val="21"/>
              </w:rPr>
              <w:t>主要功能：EC氨气传感器（低量程）</w:t>
            </w:r>
          </w:p>
          <w:p w14:paraId="5145184F" w14:textId="77777777" w:rsidR="00FC6C1C" w:rsidRPr="00FC6C1C" w:rsidRDefault="00FC6C1C" w:rsidP="0054131F">
            <w:pPr>
              <w:rPr>
                <w:rFonts w:ascii="宋体" w:hAnsi="宋体" w:cs="Arial"/>
                <w:szCs w:val="21"/>
              </w:rPr>
            </w:pPr>
            <w:r w:rsidRPr="00FC6C1C">
              <w:rPr>
                <w:rFonts w:ascii="宋体" w:hAnsi="宋体"/>
                <w:szCs w:val="21"/>
              </w:rPr>
              <w:t xml:space="preserve">8.7 </w:t>
            </w:r>
            <w:r w:rsidRPr="00FC6C1C">
              <w:rPr>
                <w:rFonts w:ascii="宋体" w:hAnsi="宋体" w:hint="eastAsia"/>
                <w:szCs w:val="21"/>
              </w:rPr>
              <w:t>二氧化氮传感器（量程：0.00～30.00ppm；仪器分辨率1ppb或1μg/m3)</w:t>
            </w:r>
          </w:p>
          <w:p w14:paraId="62C26670" w14:textId="77777777" w:rsidR="00FC6C1C" w:rsidRPr="00FC6C1C" w:rsidRDefault="00FC6C1C" w:rsidP="0054131F">
            <w:pPr>
              <w:rPr>
                <w:rFonts w:ascii="宋体" w:hAnsi="宋体"/>
                <w:szCs w:val="21"/>
              </w:rPr>
            </w:pPr>
            <w:r w:rsidRPr="00FC6C1C">
              <w:rPr>
                <w:rFonts w:ascii="宋体" w:hAnsi="宋体" w:hint="eastAsia"/>
                <w:szCs w:val="21"/>
              </w:rPr>
              <w:t>主要功能：EC二氧化氮传感器</w:t>
            </w:r>
          </w:p>
          <w:p w14:paraId="56E0CB6D" w14:textId="77777777" w:rsidR="00FC6C1C" w:rsidRPr="00FC6C1C" w:rsidRDefault="00FC6C1C" w:rsidP="0054131F">
            <w:pPr>
              <w:rPr>
                <w:rFonts w:ascii="宋体" w:hAnsi="宋体"/>
                <w:szCs w:val="21"/>
              </w:rPr>
            </w:pPr>
            <w:r w:rsidRPr="00FC6C1C">
              <w:rPr>
                <w:rFonts w:ascii="宋体" w:hAnsi="宋体"/>
                <w:szCs w:val="21"/>
              </w:rPr>
              <w:t xml:space="preserve">8.8 </w:t>
            </w:r>
            <w:r w:rsidRPr="00FC6C1C">
              <w:rPr>
                <w:rFonts w:ascii="宋体" w:hAnsi="宋体" w:hint="eastAsia"/>
                <w:szCs w:val="21"/>
              </w:rPr>
              <w:t>一氧化氮传感器(量程：0.0～140.0ppm；仪器分辨率1ppb或1μg/m3)</w:t>
            </w:r>
          </w:p>
          <w:p w14:paraId="08E8EE4A" w14:textId="77777777" w:rsidR="00FC6C1C" w:rsidRPr="00FC6C1C" w:rsidRDefault="00FC6C1C" w:rsidP="0054131F">
            <w:pPr>
              <w:rPr>
                <w:rFonts w:ascii="宋体" w:hAnsi="宋体"/>
                <w:szCs w:val="21"/>
              </w:rPr>
            </w:pPr>
            <w:r w:rsidRPr="00FC6C1C">
              <w:rPr>
                <w:rFonts w:ascii="宋体" w:hAnsi="宋体" w:hint="eastAsia"/>
                <w:szCs w:val="21"/>
              </w:rPr>
              <w:t>主要功能：EC一氧化氮传感器</w:t>
            </w:r>
          </w:p>
          <w:p w14:paraId="6B0A509E" w14:textId="77777777" w:rsidR="00FC6C1C" w:rsidRPr="00FC6C1C" w:rsidRDefault="00FC6C1C" w:rsidP="0054131F">
            <w:pPr>
              <w:rPr>
                <w:rFonts w:ascii="宋体" w:hAnsi="宋体"/>
                <w:szCs w:val="21"/>
              </w:rPr>
            </w:pPr>
            <w:r w:rsidRPr="00FC6C1C">
              <w:rPr>
                <w:rFonts w:ascii="宋体" w:hAnsi="宋体"/>
                <w:szCs w:val="21"/>
              </w:rPr>
              <w:t xml:space="preserve">8.9 </w:t>
            </w:r>
            <w:r w:rsidRPr="00FC6C1C">
              <w:rPr>
                <w:rFonts w:ascii="宋体" w:hAnsi="宋体" w:hint="eastAsia"/>
                <w:szCs w:val="21"/>
              </w:rPr>
              <w:t>二氧化硫传感器(量程：0.0～30.0ppm；仪器分辨率1ppb或1μg/m3)</w:t>
            </w:r>
          </w:p>
          <w:p w14:paraId="05C39F09" w14:textId="77777777" w:rsidR="00FC6C1C" w:rsidRPr="00FC6C1C" w:rsidRDefault="00FC6C1C" w:rsidP="0054131F">
            <w:pPr>
              <w:rPr>
                <w:rFonts w:ascii="宋体" w:hAnsi="宋体"/>
                <w:szCs w:val="21"/>
              </w:rPr>
            </w:pPr>
            <w:r w:rsidRPr="00FC6C1C">
              <w:rPr>
                <w:rFonts w:ascii="宋体" w:hAnsi="宋体" w:hint="eastAsia"/>
                <w:szCs w:val="21"/>
              </w:rPr>
              <w:t>主要功能：EC二氧化硫传感器</w:t>
            </w:r>
          </w:p>
          <w:p w14:paraId="3CB8C375" w14:textId="77777777" w:rsidR="00FC6C1C" w:rsidRPr="00FC6C1C" w:rsidRDefault="00FC6C1C" w:rsidP="0054131F">
            <w:pPr>
              <w:rPr>
                <w:rFonts w:ascii="宋体" w:hAnsi="宋体"/>
                <w:szCs w:val="21"/>
              </w:rPr>
            </w:pPr>
            <w:r w:rsidRPr="00FC6C1C">
              <w:rPr>
                <w:rFonts w:ascii="宋体" w:hAnsi="宋体"/>
                <w:szCs w:val="21"/>
              </w:rPr>
              <w:t xml:space="preserve">8.10 </w:t>
            </w:r>
            <w:r w:rsidRPr="00FC6C1C">
              <w:rPr>
                <w:rFonts w:ascii="宋体" w:hAnsi="宋体" w:hint="eastAsia"/>
                <w:szCs w:val="21"/>
              </w:rPr>
              <w:t>臭氧传感器(量程：0.00～1.0ppm；仪器分辨率1ppb或1μg/m3)</w:t>
            </w:r>
          </w:p>
          <w:p w14:paraId="172F3945" w14:textId="77777777" w:rsidR="00FC6C1C" w:rsidRPr="00FC6C1C" w:rsidRDefault="00FC6C1C" w:rsidP="0054131F">
            <w:pPr>
              <w:rPr>
                <w:rFonts w:ascii="宋体" w:hAnsi="宋体"/>
                <w:szCs w:val="21"/>
              </w:rPr>
            </w:pPr>
            <w:r w:rsidRPr="00FC6C1C">
              <w:rPr>
                <w:rFonts w:ascii="宋体" w:hAnsi="宋体" w:hint="eastAsia"/>
                <w:szCs w:val="21"/>
              </w:rPr>
              <w:t>主要功能：EC臭氧传感器</w:t>
            </w:r>
          </w:p>
          <w:p w14:paraId="09B4D6C6" w14:textId="77777777" w:rsidR="00FC6C1C" w:rsidRPr="00FC6C1C" w:rsidRDefault="00FC6C1C" w:rsidP="0054131F">
            <w:pPr>
              <w:rPr>
                <w:rFonts w:ascii="宋体" w:hAnsi="宋体"/>
                <w:szCs w:val="21"/>
              </w:rPr>
            </w:pPr>
            <w:r w:rsidRPr="00FC6C1C">
              <w:rPr>
                <w:rFonts w:ascii="宋体" w:hAnsi="宋体"/>
                <w:szCs w:val="21"/>
              </w:rPr>
              <w:t xml:space="preserve">8.11 </w:t>
            </w:r>
            <w:r w:rsidRPr="00FC6C1C">
              <w:rPr>
                <w:rFonts w:ascii="宋体" w:hAnsi="宋体" w:hint="eastAsia"/>
                <w:szCs w:val="21"/>
              </w:rPr>
              <w:t>六个通道颗粒物检测仪，带彩色触摸屏，0.3 µm限值，0.5µm, 1.0µm, 2.5µm, 5.0µm, 10.0µm尺寸通道粒子计数加质量浓度（μg/m3）。包括数据下载和分析软件, 等速采样探头, 调零过滤器和硬质箱。不包括%RH和温度传感器。</w:t>
            </w:r>
          </w:p>
          <w:p w14:paraId="79A02113" w14:textId="77777777" w:rsidR="00FC6C1C" w:rsidRPr="00FC6C1C" w:rsidRDefault="00FC6C1C" w:rsidP="0054131F">
            <w:pPr>
              <w:rPr>
                <w:rFonts w:ascii="宋体" w:hAnsi="宋体"/>
                <w:szCs w:val="21"/>
              </w:rPr>
            </w:pPr>
            <w:r w:rsidRPr="00FC6C1C">
              <w:rPr>
                <w:rFonts w:ascii="宋体" w:hAnsi="宋体" w:hint="eastAsia"/>
                <w:szCs w:val="21"/>
              </w:rPr>
              <w:t>主要功能：</w:t>
            </w:r>
          </w:p>
          <w:p w14:paraId="0F21CA1F" w14:textId="77777777" w:rsidR="00FC6C1C" w:rsidRPr="00FC6C1C" w:rsidRDefault="00FC6C1C" w:rsidP="0054131F">
            <w:pPr>
              <w:rPr>
                <w:rFonts w:ascii="宋体" w:hAnsi="宋体"/>
                <w:szCs w:val="21"/>
              </w:rPr>
            </w:pPr>
            <w:r w:rsidRPr="00FC6C1C">
              <w:rPr>
                <w:rFonts w:ascii="宋体" w:hAnsi="宋体" w:hint="eastAsia"/>
                <w:szCs w:val="21"/>
              </w:rPr>
              <w:t>·粒子计数</w:t>
            </w:r>
          </w:p>
          <w:p w14:paraId="1E53B040" w14:textId="77777777" w:rsidR="00FC6C1C" w:rsidRPr="00FC6C1C" w:rsidRDefault="00FC6C1C" w:rsidP="0054131F">
            <w:pPr>
              <w:rPr>
                <w:rFonts w:ascii="宋体" w:hAnsi="宋体"/>
                <w:szCs w:val="21"/>
              </w:rPr>
            </w:pPr>
            <w:r w:rsidRPr="00FC6C1C">
              <w:rPr>
                <w:rFonts w:ascii="宋体" w:hAnsi="宋体" w:hint="eastAsia"/>
                <w:szCs w:val="21"/>
              </w:rPr>
              <w:t>·颗粒物质量浓度</w:t>
            </w:r>
          </w:p>
          <w:p w14:paraId="0B9D4871" w14:textId="77777777" w:rsidR="00FC6C1C" w:rsidRPr="00FC6C1C" w:rsidRDefault="00FC6C1C" w:rsidP="0054131F">
            <w:pPr>
              <w:rPr>
                <w:rFonts w:ascii="宋体" w:hAnsi="宋体"/>
                <w:szCs w:val="21"/>
              </w:rPr>
            </w:pPr>
            <w:r w:rsidRPr="00FC6C1C">
              <w:rPr>
                <w:rFonts w:ascii="宋体" w:hAnsi="宋体"/>
                <w:szCs w:val="21"/>
              </w:rPr>
              <w:t>8.12</w:t>
            </w:r>
            <w:r w:rsidRPr="00FC6C1C">
              <w:rPr>
                <w:rFonts w:ascii="宋体" w:hAnsi="宋体" w:hint="eastAsia"/>
                <w:szCs w:val="21"/>
              </w:rPr>
              <w:t>多模式甲醛检测仪</w:t>
            </w:r>
          </w:p>
          <w:p w14:paraId="2BF0CB94" w14:textId="77777777" w:rsidR="00FC6C1C" w:rsidRPr="00FC6C1C" w:rsidRDefault="00FC6C1C" w:rsidP="0054131F">
            <w:pPr>
              <w:ind w:firstLineChars="100" w:firstLine="200"/>
              <w:rPr>
                <w:rFonts w:ascii="宋体" w:hAnsi="宋体"/>
                <w:szCs w:val="21"/>
              </w:rPr>
            </w:pPr>
            <w:r w:rsidRPr="00FC6C1C">
              <w:rPr>
                <w:rFonts w:ascii="宋体" w:hAnsi="宋体" w:hint="eastAsia"/>
                <w:szCs w:val="21"/>
              </w:rPr>
              <w:t>主机</w:t>
            </w:r>
          </w:p>
          <w:p w14:paraId="4FBEACE7" w14:textId="77777777" w:rsidR="00FC6C1C" w:rsidRPr="00FC6C1C" w:rsidRDefault="00FC6C1C" w:rsidP="0054131F">
            <w:pPr>
              <w:rPr>
                <w:rFonts w:ascii="宋体" w:hAnsi="宋体"/>
                <w:szCs w:val="21"/>
              </w:rPr>
            </w:pPr>
            <w:r w:rsidRPr="00FC6C1C">
              <w:rPr>
                <w:rFonts w:ascii="宋体" w:hAnsi="宋体" w:hint="eastAsia"/>
                <w:szCs w:val="21"/>
              </w:rPr>
              <w:t>·传感器盒（标配为5个，使用次数根据甲醛暴露浓度不同而不同）</w:t>
            </w:r>
          </w:p>
          <w:p w14:paraId="60FC0656" w14:textId="77777777" w:rsidR="00FC6C1C" w:rsidRPr="00FC6C1C" w:rsidRDefault="00FC6C1C" w:rsidP="0054131F">
            <w:pPr>
              <w:rPr>
                <w:rFonts w:ascii="宋体" w:hAnsi="宋体"/>
                <w:szCs w:val="21"/>
              </w:rPr>
            </w:pPr>
            <w:r w:rsidRPr="00FC6C1C">
              <w:rPr>
                <w:rFonts w:ascii="宋体" w:hAnsi="宋体" w:hint="eastAsia"/>
                <w:szCs w:val="21"/>
              </w:rPr>
              <w:t>·USB连接线</w:t>
            </w:r>
          </w:p>
          <w:p w14:paraId="3F8C0B13" w14:textId="77777777" w:rsidR="00FC6C1C" w:rsidRPr="00FC6C1C" w:rsidRDefault="00FC6C1C" w:rsidP="0054131F">
            <w:pPr>
              <w:rPr>
                <w:rFonts w:ascii="宋体" w:hAnsi="宋体"/>
                <w:szCs w:val="21"/>
              </w:rPr>
            </w:pPr>
            <w:r w:rsidRPr="00FC6C1C">
              <w:rPr>
                <w:rFonts w:ascii="宋体" w:hAnsi="宋体" w:hint="eastAsia"/>
                <w:szCs w:val="21"/>
              </w:rPr>
              <w:t>·数据下载软件</w:t>
            </w:r>
          </w:p>
          <w:p w14:paraId="7A91BF13" w14:textId="77777777" w:rsidR="00FC6C1C" w:rsidRPr="00FC6C1C" w:rsidRDefault="00FC6C1C" w:rsidP="0054131F">
            <w:pPr>
              <w:rPr>
                <w:rFonts w:ascii="宋体" w:hAnsi="宋体"/>
                <w:szCs w:val="21"/>
              </w:rPr>
            </w:pPr>
            <w:r w:rsidRPr="00FC6C1C">
              <w:rPr>
                <w:rFonts w:ascii="宋体" w:hAnsi="宋体" w:hint="eastAsia"/>
                <w:szCs w:val="21"/>
              </w:rPr>
              <w:t>·AC电源适配器</w:t>
            </w:r>
          </w:p>
          <w:p w14:paraId="445C40AD" w14:textId="77777777" w:rsidR="00FC6C1C" w:rsidRPr="00FC6C1C" w:rsidRDefault="00FC6C1C" w:rsidP="0054131F">
            <w:pPr>
              <w:rPr>
                <w:rFonts w:ascii="宋体" w:hAnsi="宋体"/>
                <w:szCs w:val="21"/>
              </w:rPr>
            </w:pPr>
            <w:r w:rsidRPr="00FC6C1C">
              <w:rPr>
                <w:rFonts w:ascii="宋体" w:hAnsi="宋体" w:hint="eastAsia"/>
                <w:szCs w:val="21"/>
              </w:rPr>
              <w:t>·2×AA电池</w:t>
            </w:r>
          </w:p>
          <w:p w14:paraId="222A0198" w14:textId="77777777" w:rsidR="00FC6C1C" w:rsidRPr="00FC6C1C" w:rsidRDefault="00FC6C1C" w:rsidP="0054131F">
            <w:pPr>
              <w:rPr>
                <w:rFonts w:ascii="宋体" w:hAnsi="宋体"/>
                <w:szCs w:val="21"/>
              </w:rPr>
            </w:pPr>
            <w:r w:rsidRPr="00FC6C1C">
              <w:rPr>
                <w:rFonts w:ascii="宋体" w:hAnsi="宋体" w:hint="eastAsia"/>
                <w:szCs w:val="21"/>
              </w:rPr>
              <w:t>·硬质运输箱</w:t>
            </w:r>
          </w:p>
          <w:p w14:paraId="408BE867" w14:textId="77777777" w:rsidR="00FC6C1C" w:rsidRPr="00FC6C1C" w:rsidRDefault="00FC6C1C" w:rsidP="0054131F">
            <w:pPr>
              <w:rPr>
                <w:rFonts w:ascii="宋体" w:hAnsi="宋体"/>
                <w:szCs w:val="21"/>
              </w:rPr>
            </w:pPr>
            <w:r w:rsidRPr="00FC6C1C">
              <w:rPr>
                <w:rFonts w:ascii="宋体" w:hAnsi="宋体" w:hint="eastAsia"/>
                <w:szCs w:val="21"/>
              </w:rPr>
              <w:t>主要功能：甲醛气体浓度检测</w:t>
            </w:r>
          </w:p>
          <w:p w14:paraId="525F9C7F" w14:textId="77777777" w:rsidR="00FC6C1C" w:rsidRPr="00FC6C1C" w:rsidRDefault="00FC6C1C" w:rsidP="0054131F">
            <w:pPr>
              <w:rPr>
                <w:rFonts w:ascii="宋体" w:hAnsi="宋体"/>
                <w:szCs w:val="21"/>
              </w:rPr>
            </w:pPr>
            <w:r w:rsidRPr="00FC6C1C">
              <w:rPr>
                <w:rFonts w:ascii="宋体" w:hAnsi="宋体" w:hint="eastAsia"/>
                <w:szCs w:val="21"/>
              </w:rPr>
              <w:t>（量程&lt;0.01ppm—1.0ppm；&lt; 12.5 μg/m3— 1230 μg/m3）</w:t>
            </w:r>
          </w:p>
          <w:p w14:paraId="39038F40" w14:textId="77777777" w:rsidR="00FC6C1C" w:rsidRPr="00FC6C1C" w:rsidRDefault="00FC6C1C" w:rsidP="0054131F">
            <w:pPr>
              <w:rPr>
                <w:rFonts w:ascii="宋体" w:hAnsi="宋体"/>
                <w:szCs w:val="21"/>
              </w:rPr>
            </w:pPr>
            <w:r w:rsidRPr="00FC6C1C">
              <w:rPr>
                <w:rFonts w:ascii="宋体" w:hAnsi="宋体"/>
                <w:szCs w:val="21"/>
              </w:rPr>
              <w:t xml:space="preserve">8.13 </w:t>
            </w:r>
            <w:r w:rsidRPr="00FC6C1C">
              <w:rPr>
                <w:rFonts w:ascii="宋体" w:hAnsi="宋体" w:hint="eastAsia"/>
                <w:szCs w:val="21"/>
              </w:rPr>
              <w:t>测氡仪</w:t>
            </w:r>
          </w:p>
          <w:p w14:paraId="589B5F4B" w14:textId="77777777" w:rsidR="00FC6C1C" w:rsidRPr="00FC6C1C" w:rsidRDefault="00FC6C1C" w:rsidP="0054131F">
            <w:pPr>
              <w:rPr>
                <w:rFonts w:ascii="宋体" w:hAnsi="宋体"/>
                <w:szCs w:val="21"/>
              </w:rPr>
            </w:pPr>
            <w:r w:rsidRPr="00FC6C1C">
              <w:rPr>
                <w:rFonts w:ascii="宋体" w:hAnsi="宋体" w:cs="Arial" w:hint="eastAsia"/>
                <w:szCs w:val="21"/>
              </w:rPr>
              <w:t>主要功能：测室内空气中的氡浓度</w:t>
            </w:r>
          </w:p>
        </w:tc>
        <w:tc>
          <w:tcPr>
            <w:tcW w:w="1302" w:type="dxa"/>
            <w:vAlign w:val="center"/>
          </w:tcPr>
          <w:p w14:paraId="5BA3A04E" w14:textId="77777777" w:rsidR="00FC6C1C" w:rsidRPr="00FC6C1C" w:rsidRDefault="00FC6C1C" w:rsidP="0054131F">
            <w:pPr>
              <w:jc w:val="left"/>
              <w:rPr>
                <w:rFonts w:ascii="宋体" w:hAnsi="宋体"/>
                <w:szCs w:val="21"/>
              </w:rPr>
            </w:pPr>
            <w:r w:rsidRPr="00FC6C1C">
              <w:rPr>
                <w:rFonts w:ascii="宋体" w:hAnsi="宋体" w:hint="eastAsia"/>
                <w:szCs w:val="21"/>
              </w:rPr>
              <w:lastRenderedPageBreak/>
              <w:t>主要用于检测火化间等殡仪场所室内空气质量，包括温湿度、风速风量、颗粒物、TVOC、CO2、一氧化碳、氨气、NO2、NO、SO2、O3、甲醛、氡等参数。本设备是殡葬行业科学研究关键设备，主要用于检测火化间等殡仪场所室内空气质量，包括温湿度、风速风量、颗粒物、TVOC、CO2、CO、NH3、NO2、NO、SO2、O3、甲醛等参数。国产空气质量检测系统在性能参数方面存在不足，分辨率低，响应时间长，很难同时提供多个参数的快捷检测，达不到科研的要求。进口仪器提供的</w:t>
            </w:r>
            <w:r w:rsidRPr="00FC6C1C">
              <w:rPr>
                <w:rFonts w:ascii="宋体" w:hAnsi="宋体" w:hint="eastAsia"/>
                <w:szCs w:val="21"/>
              </w:rPr>
              <w:lastRenderedPageBreak/>
              <w:t>TVOC、甲醛等气体传感器的分辨率为0.001ppm，NO2、O3等气体传感器的分辨率为0.01ppm，可以满足一零一所作为国家殡葬行业标准基础数据检测平台对数据检测稳定性和可靠性的要求。</w:t>
            </w:r>
          </w:p>
        </w:tc>
        <w:tc>
          <w:tcPr>
            <w:tcW w:w="1016" w:type="dxa"/>
            <w:vAlign w:val="center"/>
          </w:tcPr>
          <w:p w14:paraId="2F49A4EE" w14:textId="77777777" w:rsidR="00FC6C1C" w:rsidRPr="00FC6C1C" w:rsidRDefault="00FC6C1C" w:rsidP="0054131F">
            <w:pPr>
              <w:jc w:val="center"/>
              <w:rPr>
                <w:rFonts w:ascii="宋体" w:hAnsi="宋体"/>
                <w:szCs w:val="21"/>
              </w:rPr>
            </w:pPr>
            <w:r w:rsidRPr="00FC6C1C">
              <w:rPr>
                <w:rFonts w:ascii="宋体" w:hAnsi="宋体" w:hint="eastAsia"/>
                <w:szCs w:val="21"/>
              </w:rPr>
              <w:lastRenderedPageBreak/>
              <w:t>1</w:t>
            </w:r>
          </w:p>
        </w:tc>
        <w:tc>
          <w:tcPr>
            <w:tcW w:w="907" w:type="dxa"/>
            <w:vAlign w:val="center"/>
          </w:tcPr>
          <w:p w14:paraId="37491B13" w14:textId="77777777" w:rsidR="00FC6C1C" w:rsidRPr="00FC6C1C" w:rsidRDefault="00FC6C1C" w:rsidP="0054131F">
            <w:pPr>
              <w:jc w:val="center"/>
              <w:rPr>
                <w:rFonts w:ascii="宋体" w:hAnsi="宋体"/>
                <w:szCs w:val="21"/>
              </w:rPr>
            </w:pPr>
            <w:r w:rsidRPr="00FC6C1C">
              <w:rPr>
                <w:rFonts w:ascii="宋体" w:hAnsi="宋体" w:hint="eastAsia"/>
                <w:szCs w:val="21"/>
              </w:rPr>
              <w:t>是</w:t>
            </w:r>
          </w:p>
        </w:tc>
      </w:tr>
      <w:tr w:rsidR="00FC6C1C" w:rsidRPr="00FC6C1C" w14:paraId="60A0CDD4" w14:textId="77777777" w:rsidTr="0054131F">
        <w:trPr>
          <w:trHeight w:val="1266"/>
        </w:trPr>
        <w:tc>
          <w:tcPr>
            <w:tcW w:w="640" w:type="dxa"/>
            <w:vAlign w:val="center"/>
          </w:tcPr>
          <w:p w14:paraId="47C9C849" w14:textId="77777777" w:rsidR="00FC6C1C" w:rsidRPr="00FC6C1C" w:rsidRDefault="00FC6C1C" w:rsidP="0054131F">
            <w:pPr>
              <w:jc w:val="center"/>
              <w:rPr>
                <w:rFonts w:ascii="宋体" w:hAnsi="宋体"/>
                <w:szCs w:val="21"/>
              </w:rPr>
            </w:pPr>
            <w:r w:rsidRPr="00FC6C1C">
              <w:rPr>
                <w:rFonts w:ascii="宋体" w:hAnsi="宋体" w:hint="eastAsia"/>
                <w:szCs w:val="21"/>
              </w:rPr>
              <w:lastRenderedPageBreak/>
              <w:t>9</w:t>
            </w:r>
          </w:p>
        </w:tc>
        <w:tc>
          <w:tcPr>
            <w:tcW w:w="1482" w:type="dxa"/>
            <w:vAlign w:val="center"/>
          </w:tcPr>
          <w:p w14:paraId="2315749C" w14:textId="77777777" w:rsidR="00FC6C1C" w:rsidRPr="00FC6C1C" w:rsidRDefault="00FC6C1C" w:rsidP="0054131F">
            <w:pPr>
              <w:jc w:val="center"/>
              <w:rPr>
                <w:rFonts w:ascii="宋体" w:hAnsi="宋体"/>
                <w:szCs w:val="21"/>
              </w:rPr>
            </w:pPr>
            <w:r w:rsidRPr="00FC6C1C">
              <w:rPr>
                <w:rFonts w:ascii="宋体" w:hAnsi="宋体" w:hint="eastAsia"/>
                <w:szCs w:val="21"/>
              </w:rPr>
              <w:t>便携式气相色谱质谱联用仪</w:t>
            </w:r>
          </w:p>
        </w:tc>
        <w:tc>
          <w:tcPr>
            <w:tcW w:w="4509" w:type="dxa"/>
            <w:vAlign w:val="center"/>
          </w:tcPr>
          <w:p w14:paraId="09274138" w14:textId="77777777" w:rsidR="00FC6C1C" w:rsidRPr="00FC6C1C" w:rsidRDefault="00FC6C1C" w:rsidP="0054131F">
            <w:pPr>
              <w:jc w:val="left"/>
              <w:rPr>
                <w:rFonts w:ascii="宋体" w:hAnsi="宋体" w:cs="Arial"/>
                <w:szCs w:val="21"/>
              </w:rPr>
            </w:pPr>
            <w:r w:rsidRPr="00FC6C1C">
              <w:rPr>
                <w:rFonts w:ascii="宋体" w:hAnsi="宋体" w:cs="Arial" w:hint="eastAsia"/>
                <w:szCs w:val="21"/>
              </w:rPr>
              <w:t xml:space="preserve">工作条件： </w:t>
            </w:r>
          </w:p>
          <w:p w14:paraId="41FDABD4" w14:textId="77777777" w:rsidR="00FC6C1C" w:rsidRPr="00FC6C1C" w:rsidRDefault="00FC6C1C" w:rsidP="0054131F">
            <w:pPr>
              <w:jc w:val="left"/>
              <w:rPr>
                <w:rFonts w:ascii="宋体" w:hAnsi="宋体" w:cs="Arial"/>
                <w:szCs w:val="21"/>
              </w:rPr>
            </w:pPr>
            <w:r w:rsidRPr="00FC6C1C">
              <w:rPr>
                <w:rFonts w:ascii="宋体" w:hAnsi="宋体" w:cs="Arial"/>
                <w:szCs w:val="21"/>
              </w:rPr>
              <w:t xml:space="preserve">9.1 </w:t>
            </w:r>
            <w:r w:rsidRPr="00FC6C1C">
              <w:rPr>
                <w:rFonts w:ascii="宋体" w:hAnsi="宋体" w:cs="Arial" w:hint="eastAsia"/>
                <w:szCs w:val="21"/>
              </w:rPr>
              <w:t>仪器工作环境温度：0～45℃</w:t>
            </w:r>
          </w:p>
          <w:p w14:paraId="3BB5BD7B"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w:t>
            </w:r>
            <w:r w:rsidRPr="00FC6C1C">
              <w:rPr>
                <w:rFonts w:ascii="宋体" w:hAnsi="宋体" w:cs="Arial"/>
                <w:szCs w:val="21"/>
              </w:rPr>
              <w:t xml:space="preserve">.2 </w:t>
            </w:r>
            <w:r w:rsidRPr="00FC6C1C">
              <w:rPr>
                <w:rFonts w:ascii="宋体" w:hAnsi="宋体" w:cs="Arial" w:hint="eastAsia"/>
                <w:szCs w:val="21"/>
              </w:rPr>
              <w:t>仪器工作相对湿度：≤85%R.H.</w:t>
            </w:r>
          </w:p>
          <w:p w14:paraId="4632ECE1" w14:textId="77777777" w:rsidR="00FC6C1C" w:rsidRPr="00FC6C1C" w:rsidRDefault="00FC6C1C" w:rsidP="0054131F">
            <w:pPr>
              <w:jc w:val="left"/>
              <w:rPr>
                <w:rFonts w:ascii="宋体" w:hAnsi="宋体" w:cs="Arial"/>
                <w:szCs w:val="21"/>
              </w:rPr>
            </w:pPr>
            <w:r w:rsidRPr="00FC6C1C">
              <w:rPr>
                <w:rFonts w:ascii="宋体" w:hAnsi="宋体" w:cs="Arial" w:hint="eastAsia"/>
                <w:szCs w:val="21"/>
              </w:rPr>
              <w:t>技术参数：</w:t>
            </w:r>
          </w:p>
          <w:p w14:paraId="2AB63B5F"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9.3.1</w:t>
            </w:r>
            <w:r w:rsidRPr="00FC6C1C">
              <w:rPr>
                <w:rFonts w:ascii="宋体" w:hAnsi="宋体" w:cs="Arial"/>
                <w:szCs w:val="21"/>
              </w:rPr>
              <w:t xml:space="preserve"> </w:t>
            </w:r>
            <w:r w:rsidRPr="00FC6C1C">
              <w:rPr>
                <w:rFonts w:ascii="宋体" w:hAnsi="宋体" w:cs="Arial" w:hint="eastAsia"/>
                <w:szCs w:val="21"/>
              </w:rPr>
              <w:t>移动性能与响应快捷性</w:t>
            </w:r>
          </w:p>
          <w:p w14:paraId="2C1077DD"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9.3.1.1 电源：可用充电电池和交流电两种供电模式。</w:t>
            </w:r>
          </w:p>
          <w:p w14:paraId="0ED336A6"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9.3.1.2 单块电池使用时间：≥2.5小时（VOC分析模式下），可实现不关机可更换电池。</w:t>
            </w:r>
          </w:p>
          <w:p w14:paraId="57E43E38"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9.3.1.3 抗震测试：通过专门机构进行抗震测试，并具备测试报告</w:t>
            </w:r>
          </w:p>
          <w:p w14:paraId="6A33C1DC"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9.3.2 手持式气体采样探头</w:t>
            </w:r>
          </w:p>
          <w:p w14:paraId="5EA0F4C1"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9.3.2.1</w:t>
            </w:r>
            <w:r w:rsidRPr="00FC6C1C">
              <w:rPr>
                <w:rFonts w:ascii="宋体" w:hAnsi="宋体" w:cs="Arial"/>
                <w:szCs w:val="21"/>
              </w:rPr>
              <w:t xml:space="preserve"> </w:t>
            </w:r>
            <w:r w:rsidRPr="00FC6C1C">
              <w:rPr>
                <w:rFonts w:ascii="宋体" w:hAnsi="宋体" w:cs="Arial" w:hint="eastAsia"/>
                <w:szCs w:val="21"/>
              </w:rPr>
              <w:t>手持式气体采样探头通过样品传输管线和通讯管线与GC-MS主机相连接，具有气体直接实时采样功能。</w:t>
            </w:r>
          </w:p>
          <w:p w14:paraId="5FDA762A"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9.3.3</w:t>
            </w:r>
            <w:r w:rsidRPr="00FC6C1C">
              <w:rPr>
                <w:rFonts w:ascii="宋体" w:hAnsi="宋体" w:cs="Arial"/>
                <w:szCs w:val="21"/>
              </w:rPr>
              <w:t xml:space="preserve"> </w:t>
            </w:r>
            <w:r w:rsidRPr="00FC6C1C">
              <w:rPr>
                <w:rFonts w:ascii="宋体" w:hAnsi="宋体" w:cs="Arial" w:hint="eastAsia"/>
                <w:szCs w:val="21"/>
              </w:rPr>
              <w:t>气相色谱模块</w:t>
            </w:r>
          </w:p>
          <w:p w14:paraId="5AF4123B"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9.3.3.1</w:t>
            </w:r>
            <w:r w:rsidRPr="00FC6C1C">
              <w:rPr>
                <w:rFonts w:ascii="宋体" w:hAnsi="宋体" w:cs="Arial"/>
                <w:szCs w:val="21"/>
              </w:rPr>
              <w:t xml:space="preserve"> </w:t>
            </w:r>
            <w:r w:rsidRPr="00FC6C1C">
              <w:rPr>
                <w:rFonts w:ascii="宋体" w:hAnsi="宋体" w:cs="Arial" w:hint="eastAsia"/>
                <w:szCs w:val="21"/>
              </w:rPr>
              <w:t>温度可编程的GC柱，温度范围：室温+10℃至300℃。</w:t>
            </w:r>
          </w:p>
          <w:p w14:paraId="606C4DA1"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9.3.3.2 内置Tenax吸附剂的吸附热解吸模块。</w:t>
            </w:r>
          </w:p>
          <w:p w14:paraId="35EAFE6B"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9.3.3.3 数据采集时间：≤5min（以分离39种TO-14标气为标准）。</w:t>
            </w:r>
          </w:p>
          <w:p w14:paraId="132F1C0D"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9.3.4</w:t>
            </w:r>
            <w:r w:rsidRPr="00FC6C1C">
              <w:rPr>
                <w:rFonts w:ascii="宋体" w:hAnsi="宋体" w:cs="Arial"/>
                <w:szCs w:val="21"/>
              </w:rPr>
              <w:t xml:space="preserve"> </w:t>
            </w:r>
            <w:r w:rsidRPr="00FC6C1C">
              <w:rPr>
                <w:rFonts w:ascii="宋体" w:hAnsi="宋体" w:cs="Arial" w:hint="eastAsia"/>
                <w:szCs w:val="21"/>
              </w:rPr>
              <w:t>质谱模块</w:t>
            </w:r>
          </w:p>
          <w:p w14:paraId="1153D5A6"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9.3.4.1 质量分析器：双曲面离子阱质量分析器。</w:t>
            </w:r>
          </w:p>
          <w:p w14:paraId="5837FA40"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9.3.4.2 电离方式：70eVEI源电离。</w:t>
            </w:r>
          </w:p>
          <w:p w14:paraId="768844E2"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9.3.4.3 检测器：电子倍增器。</w:t>
            </w:r>
          </w:p>
          <w:p w14:paraId="64C797EC"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9.3.4.4 真空系统：分子涡轮泵+隔膜泵，能适应恶劣环境下工作。</w:t>
            </w:r>
          </w:p>
          <w:p w14:paraId="581C2275"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9.3.4.5 质量数范围：15-550 amu，可以检测挥发性有机物及大多数半挥发性有机物，且扫描速度高达10000amu/s。</w:t>
            </w:r>
          </w:p>
          <w:p w14:paraId="4A62C7A8"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9.3.4.6 检测限：对大气、水体、土壤中所监测的多数有机污染物的检出限低于1 ppb。</w:t>
            </w:r>
          </w:p>
          <w:p w14:paraId="4A925A1D"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9.3.4.7扫描方式：具有全扫描（FullScan）和选择离子监控（SIM）两种方式可选。</w:t>
            </w:r>
          </w:p>
          <w:p w14:paraId="6B97DB75"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9.3.5 分流进样口</w:t>
            </w:r>
          </w:p>
          <w:p w14:paraId="3BCAF7F0" w14:textId="77777777" w:rsidR="00FC6C1C" w:rsidRPr="00FC6C1C" w:rsidRDefault="00FC6C1C" w:rsidP="0054131F">
            <w:pPr>
              <w:jc w:val="left"/>
              <w:rPr>
                <w:rFonts w:ascii="宋体" w:hAnsi="宋体" w:cs="Arial"/>
                <w:szCs w:val="21"/>
              </w:rPr>
            </w:pPr>
            <w:r w:rsidRPr="00FC6C1C">
              <w:rPr>
                <w:rFonts w:ascii="宋体" w:hAnsi="宋体" w:cs="Arial" w:hint="eastAsia"/>
                <w:szCs w:val="21"/>
              </w:rPr>
              <w:t xml:space="preserve">9.3.5.1 仪器内置分流进样口。 </w:t>
            </w:r>
          </w:p>
          <w:p w14:paraId="74968355"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9.3.5.2 温度范围：室温+10℃至270℃。</w:t>
            </w:r>
          </w:p>
          <w:p w14:paraId="4D394937" w14:textId="77777777" w:rsidR="00FC6C1C" w:rsidRPr="00FC6C1C" w:rsidRDefault="00FC6C1C" w:rsidP="0054131F">
            <w:pPr>
              <w:jc w:val="left"/>
              <w:rPr>
                <w:rFonts w:ascii="宋体" w:hAnsi="宋体" w:cs="Arial"/>
                <w:szCs w:val="21"/>
              </w:rPr>
            </w:pPr>
            <w:r w:rsidRPr="00FC6C1C">
              <w:rPr>
                <w:rFonts w:ascii="宋体" w:hAnsi="宋体" w:cs="Arial" w:hint="eastAsia"/>
                <w:szCs w:val="21"/>
              </w:rPr>
              <w:lastRenderedPageBreak/>
              <w:t>9.3.5.3 分流比范围：10:1至250:1。</w:t>
            </w:r>
          </w:p>
          <w:p w14:paraId="29BAAE34"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9.3.5.4 样品进样：气体样品能通过吸附热解吸进样和气体密封注射器进样两种模式； 液体或固体样品后续可选配顶空进样系统或固相微萃取手柄预处理进样</w:t>
            </w:r>
          </w:p>
          <w:p w14:paraId="79B9D7F4"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9.3.6</w:t>
            </w:r>
            <w:r w:rsidRPr="00FC6C1C">
              <w:rPr>
                <w:rFonts w:ascii="宋体" w:hAnsi="宋体" w:cs="Arial"/>
                <w:szCs w:val="21"/>
              </w:rPr>
              <w:t xml:space="preserve"> </w:t>
            </w:r>
            <w:r w:rsidRPr="00FC6C1C">
              <w:rPr>
                <w:rFonts w:ascii="宋体" w:hAnsi="宋体" w:cs="Arial" w:hint="eastAsia"/>
                <w:szCs w:val="21"/>
              </w:rPr>
              <w:t>操作及数据处理系统</w:t>
            </w:r>
          </w:p>
          <w:p w14:paraId="699EAE63"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9.3.6.1 应用软件设计全中文的软件界面、简约直观的图形化操作界面、触摸式显示屏，为现场快速检测带来便利。</w:t>
            </w:r>
          </w:p>
          <w:p w14:paraId="07950AD2"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9.3.6.2 具有自动维护功能，根据设定的维护周期，自动周期性地完成开启系统、系统维护、进入待机模式等操作步骤</w:t>
            </w:r>
            <w:r w:rsidRPr="00FC6C1C">
              <w:rPr>
                <w:rFonts w:ascii="宋体" w:hAnsi="宋体" w:cs="Arial"/>
                <w:szCs w:val="21"/>
              </w:rPr>
              <w:t xml:space="preserve"> </w:t>
            </w:r>
          </w:p>
          <w:p w14:paraId="7BCCE19E"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9.3.6.3 仪器操作和数据处理可通过彩色触摸屏控制，也可通过外置笔记本电脑来进行数据处理；内置GPS系统，表明数据来源；</w:t>
            </w:r>
          </w:p>
          <w:p w14:paraId="7DF8679A"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9.3.6.4 内装中文版化学品安全指导数据库（SIC）、中文版环境样品专用谱库及中文版环境标准参考数据库。</w:t>
            </w:r>
          </w:p>
          <w:p w14:paraId="3DAB6CDE"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9.3.6.5 环境样品专用谱库终身免费更新。</w:t>
            </w:r>
          </w:p>
          <w:p w14:paraId="747C461B"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9.4 产品配置要求：</w:t>
            </w:r>
          </w:p>
          <w:p w14:paraId="5E9A6242"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9.4.1 气相色谱-质谱联用仪主机，包括内置分流进样口、内置吸附热解吸模块及5m长的DB-5MS毛细管色谱柱。</w:t>
            </w:r>
          </w:p>
          <w:p w14:paraId="63B85FE8"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9.4.2 手持式气体采样探头。</w:t>
            </w:r>
          </w:p>
          <w:p w14:paraId="334430A2"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9.4.3 附件箱：内含电池和载气，配充电器及三块充电电池。</w:t>
            </w:r>
          </w:p>
          <w:p w14:paraId="5A0A7929"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9.4.4 工作站软件：便携气质工作站软件（中文操作系统），数据处理软件。</w:t>
            </w:r>
          </w:p>
          <w:p w14:paraId="5ED71094"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9.4.5 主机配件：主机配件包和工具包。</w:t>
            </w:r>
          </w:p>
          <w:p w14:paraId="7BA3F32D"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9.4.6 谱库及应用软件</w:t>
            </w:r>
          </w:p>
          <w:p w14:paraId="5BB4F763"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9.4.7 电脑及打印机。</w:t>
            </w:r>
          </w:p>
          <w:p w14:paraId="48837C7D" w14:textId="77777777" w:rsidR="00FC6C1C" w:rsidRPr="00FC6C1C" w:rsidRDefault="00FC6C1C" w:rsidP="0054131F">
            <w:pPr>
              <w:jc w:val="left"/>
              <w:rPr>
                <w:rFonts w:ascii="宋体" w:hAnsi="宋体" w:cs="Arial"/>
                <w:szCs w:val="21"/>
              </w:rPr>
            </w:pPr>
            <w:r w:rsidRPr="00FC6C1C">
              <w:rPr>
                <w:rFonts w:ascii="宋体" w:hAnsi="宋体" w:cs="Arial" w:hint="eastAsia"/>
                <w:szCs w:val="21"/>
              </w:rPr>
              <w:t>9.4.8 随机耗材</w:t>
            </w:r>
          </w:p>
        </w:tc>
        <w:tc>
          <w:tcPr>
            <w:tcW w:w="1302" w:type="dxa"/>
            <w:vAlign w:val="center"/>
          </w:tcPr>
          <w:p w14:paraId="774B93FC" w14:textId="77777777" w:rsidR="00FC6C1C" w:rsidRPr="00FC6C1C" w:rsidRDefault="00FC6C1C" w:rsidP="0054131F">
            <w:pPr>
              <w:jc w:val="left"/>
              <w:rPr>
                <w:rFonts w:ascii="宋体" w:hAnsi="宋体"/>
                <w:szCs w:val="21"/>
              </w:rPr>
            </w:pPr>
            <w:r w:rsidRPr="00FC6C1C">
              <w:rPr>
                <w:rFonts w:ascii="宋体" w:hAnsi="宋体" w:hint="eastAsia"/>
                <w:szCs w:val="21"/>
              </w:rPr>
              <w:lastRenderedPageBreak/>
              <w:t>便携式气相色谱-质谱（GC-MS）联用仪，可以装备于应急监测车并能肩背或手提至汽车无法驶入的最终现场，用于污染现场的大气、水体和土壤中挥发性和半挥发性的有机化学污染物的快速定性及定量分析。</w:t>
            </w:r>
          </w:p>
        </w:tc>
        <w:tc>
          <w:tcPr>
            <w:tcW w:w="1016" w:type="dxa"/>
            <w:vAlign w:val="center"/>
          </w:tcPr>
          <w:p w14:paraId="29791CD0" w14:textId="77777777" w:rsidR="00FC6C1C" w:rsidRPr="00FC6C1C" w:rsidRDefault="00FC6C1C" w:rsidP="0054131F">
            <w:pPr>
              <w:jc w:val="center"/>
              <w:rPr>
                <w:rFonts w:ascii="宋体" w:hAnsi="宋体"/>
                <w:szCs w:val="21"/>
              </w:rPr>
            </w:pPr>
            <w:r w:rsidRPr="00FC6C1C">
              <w:rPr>
                <w:rFonts w:ascii="宋体" w:hAnsi="宋体" w:hint="eastAsia"/>
                <w:szCs w:val="21"/>
              </w:rPr>
              <w:t>1</w:t>
            </w:r>
          </w:p>
        </w:tc>
        <w:tc>
          <w:tcPr>
            <w:tcW w:w="907" w:type="dxa"/>
            <w:vAlign w:val="center"/>
          </w:tcPr>
          <w:p w14:paraId="2653318E" w14:textId="77777777" w:rsidR="00FC6C1C" w:rsidRPr="00FC6C1C" w:rsidRDefault="00FC6C1C" w:rsidP="0054131F">
            <w:pPr>
              <w:jc w:val="center"/>
              <w:rPr>
                <w:rFonts w:ascii="宋体" w:hAnsi="宋体"/>
                <w:szCs w:val="21"/>
              </w:rPr>
            </w:pPr>
            <w:r w:rsidRPr="00FC6C1C">
              <w:rPr>
                <w:rFonts w:ascii="宋体" w:hAnsi="宋体" w:hint="eastAsia"/>
                <w:szCs w:val="21"/>
              </w:rPr>
              <w:t>否</w:t>
            </w:r>
          </w:p>
        </w:tc>
      </w:tr>
    </w:tbl>
    <w:p w14:paraId="14053587" w14:textId="77777777" w:rsidR="00FC6C1C" w:rsidRPr="00FC6C1C" w:rsidRDefault="00FC6C1C" w:rsidP="00FC6C1C">
      <w:pPr>
        <w:spacing w:beforeLines="50" w:before="156" w:line="360" w:lineRule="auto"/>
        <w:rPr>
          <w:rFonts w:ascii="宋体" w:hAnsi="宋体"/>
          <w:b/>
          <w:sz w:val="24"/>
        </w:rPr>
      </w:pPr>
      <w:r w:rsidRPr="00FC6C1C">
        <w:rPr>
          <w:rFonts w:ascii="宋体" w:hAnsi="宋体" w:hint="eastAsia"/>
          <w:b/>
          <w:sz w:val="24"/>
        </w:rPr>
        <w:t>二、质量标准及要求</w:t>
      </w:r>
    </w:p>
    <w:p w14:paraId="26E34B05" w14:textId="77777777" w:rsidR="00FC6C1C" w:rsidRPr="00FC6C1C" w:rsidRDefault="00FC6C1C" w:rsidP="00FC6C1C">
      <w:pPr>
        <w:pStyle w:val="a7"/>
        <w:spacing w:after="0" w:line="360" w:lineRule="auto"/>
        <w:ind w:firstLineChars="200" w:firstLine="448"/>
        <w:rPr>
          <w:rFonts w:ascii="宋体" w:hAnsi="宋体"/>
          <w:bCs/>
          <w:spacing w:val="-8"/>
          <w:sz w:val="24"/>
        </w:rPr>
      </w:pPr>
      <w:r w:rsidRPr="00FC6C1C">
        <w:rPr>
          <w:rFonts w:ascii="宋体" w:hAnsi="宋体" w:hint="eastAsia"/>
          <w:bCs/>
          <w:spacing w:val="-8"/>
          <w:sz w:val="24"/>
        </w:rPr>
        <w:t>符合国家相关质量标准或规范要求，供货时应提供相关合格证明材料（操作指南、产品说明书、产品合格证书）。</w:t>
      </w:r>
    </w:p>
    <w:p w14:paraId="78C1C386" w14:textId="77777777" w:rsidR="00FC6C1C" w:rsidRPr="00FC6C1C" w:rsidRDefault="00FC6C1C" w:rsidP="00FC6C1C">
      <w:pPr>
        <w:spacing w:beforeLines="50" w:before="156" w:line="360" w:lineRule="auto"/>
        <w:rPr>
          <w:rFonts w:ascii="宋体" w:hAnsi="宋体"/>
          <w:b/>
          <w:sz w:val="24"/>
        </w:rPr>
      </w:pPr>
      <w:r w:rsidRPr="00FC6C1C">
        <w:rPr>
          <w:rFonts w:ascii="宋体" w:hAnsi="宋体" w:hint="eastAsia"/>
          <w:b/>
          <w:sz w:val="24"/>
        </w:rPr>
        <w:t>三、安装及调试</w:t>
      </w:r>
    </w:p>
    <w:p w14:paraId="3C76DB2C" w14:textId="77777777" w:rsidR="00FC6C1C" w:rsidRPr="00FC6C1C" w:rsidRDefault="00FC6C1C" w:rsidP="00FC6C1C">
      <w:pPr>
        <w:pStyle w:val="a7"/>
        <w:spacing w:after="0" w:line="360" w:lineRule="auto"/>
        <w:ind w:firstLineChars="200" w:firstLine="448"/>
        <w:rPr>
          <w:rFonts w:ascii="宋体" w:hAnsi="宋体"/>
          <w:bCs/>
          <w:spacing w:val="-8"/>
          <w:sz w:val="24"/>
        </w:rPr>
      </w:pPr>
      <w:r w:rsidRPr="00FC6C1C">
        <w:rPr>
          <w:rFonts w:ascii="宋体" w:hAnsi="宋体" w:hint="eastAsia"/>
          <w:bCs/>
          <w:spacing w:val="-8"/>
          <w:sz w:val="24"/>
        </w:rPr>
        <w:lastRenderedPageBreak/>
        <w:t>免费提供现场安装及调试，进行操作试验，直至设备运行正常，确保仪器技术指标验收合格，并对用户实验室仪器操作人员提供免费的操作及维护培训。同时提供一次异地培训机会，操作系统。</w:t>
      </w:r>
    </w:p>
    <w:p w14:paraId="36C30B9D" w14:textId="77777777" w:rsidR="00FC6C1C" w:rsidRPr="00FC6C1C" w:rsidRDefault="00FC6C1C" w:rsidP="00FC6C1C">
      <w:pPr>
        <w:spacing w:beforeLines="50" w:before="156" w:line="360" w:lineRule="auto"/>
        <w:rPr>
          <w:rFonts w:ascii="宋体" w:hAnsi="宋体"/>
          <w:b/>
          <w:sz w:val="24"/>
        </w:rPr>
      </w:pPr>
      <w:r w:rsidRPr="00FC6C1C">
        <w:rPr>
          <w:rFonts w:ascii="宋体" w:hAnsi="宋体" w:hint="eastAsia"/>
          <w:b/>
          <w:sz w:val="24"/>
        </w:rPr>
        <w:t>四、质保期及售后服务</w:t>
      </w:r>
    </w:p>
    <w:p w14:paraId="73A15DB3" w14:textId="77777777" w:rsidR="00FC6C1C" w:rsidRPr="00FC6C1C" w:rsidRDefault="00FC6C1C" w:rsidP="00FC6C1C">
      <w:pPr>
        <w:pStyle w:val="a7"/>
        <w:spacing w:after="0" w:line="360" w:lineRule="auto"/>
        <w:ind w:firstLineChars="200" w:firstLine="448"/>
        <w:rPr>
          <w:rFonts w:ascii="宋体" w:hAnsi="宋体"/>
          <w:bCs/>
          <w:spacing w:val="-8"/>
          <w:sz w:val="24"/>
        </w:rPr>
      </w:pPr>
      <w:r w:rsidRPr="00FC6C1C">
        <w:rPr>
          <w:rFonts w:ascii="宋体" w:hAnsi="宋体"/>
          <w:bCs/>
          <w:spacing w:val="-8"/>
          <w:sz w:val="24"/>
        </w:rPr>
        <w:t>4.1</w:t>
      </w:r>
      <w:r w:rsidRPr="00FC6C1C">
        <w:rPr>
          <w:rFonts w:ascii="宋体" w:hAnsi="宋体" w:hint="eastAsia"/>
          <w:bCs/>
          <w:spacing w:val="-8"/>
          <w:sz w:val="24"/>
        </w:rPr>
        <w:t>提供维修手册、售后服务指南等资料。</w:t>
      </w:r>
    </w:p>
    <w:p w14:paraId="109489CD" w14:textId="77777777" w:rsidR="00FC6C1C" w:rsidRPr="00FC6C1C" w:rsidRDefault="00FC6C1C" w:rsidP="00FC6C1C">
      <w:pPr>
        <w:pStyle w:val="a7"/>
        <w:spacing w:after="0" w:line="360" w:lineRule="auto"/>
        <w:ind w:firstLineChars="200" w:firstLine="448"/>
        <w:rPr>
          <w:rFonts w:ascii="宋体" w:hAnsi="宋体"/>
          <w:bCs/>
          <w:spacing w:val="-8"/>
          <w:sz w:val="24"/>
        </w:rPr>
      </w:pPr>
      <w:r w:rsidRPr="00FC6C1C">
        <w:rPr>
          <w:rFonts w:ascii="宋体" w:hAnsi="宋体"/>
          <w:bCs/>
          <w:spacing w:val="-8"/>
          <w:sz w:val="24"/>
        </w:rPr>
        <w:t>4.2</w:t>
      </w:r>
      <w:r w:rsidRPr="00FC6C1C">
        <w:rPr>
          <w:rFonts w:ascii="宋体" w:hAnsi="宋体" w:hint="eastAsia"/>
          <w:bCs/>
          <w:spacing w:val="-8"/>
          <w:sz w:val="24"/>
        </w:rPr>
        <w:t>质量保证期：供货验收合格之日起12个月。</w:t>
      </w:r>
    </w:p>
    <w:p w14:paraId="2D7734FF" w14:textId="77777777" w:rsidR="00FC6C1C" w:rsidRPr="00FC6C1C" w:rsidRDefault="00FC6C1C" w:rsidP="00FC6C1C">
      <w:pPr>
        <w:pStyle w:val="a7"/>
        <w:spacing w:after="0" w:line="360" w:lineRule="auto"/>
        <w:ind w:firstLineChars="200" w:firstLine="448"/>
        <w:rPr>
          <w:rFonts w:ascii="宋体" w:hAnsi="宋体"/>
          <w:bCs/>
          <w:spacing w:val="-8"/>
          <w:sz w:val="24"/>
        </w:rPr>
      </w:pPr>
      <w:r w:rsidRPr="00FC6C1C">
        <w:rPr>
          <w:rFonts w:ascii="宋体" w:hAnsi="宋体"/>
          <w:bCs/>
          <w:spacing w:val="-8"/>
          <w:sz w:val="24"/>
        </w:rPr>
        <w:t>4.3质量保证日期为该货物完成供货且验收合格之日起计算。投标人承诺对其提供给招标人的硬件、软件至少 3 年原厂保修及全免费维护（如设备参数指标内有明确要求，则以参数指标要求为准），维修期间投标人免费提供同款产品替换使用， 终身免费技术支持。在质量保证期内，投标人应对标的负责，对由于设计、安装、工艺和材料等方面问题而造成的任何缺陷和故障负责，负责无偿更换由于上述原因导致的不合格零部件，更换后的零部件质保期延长12个月。在质保期内，投标人有义务立即通报自己发现的缺陷，并应免费消除缺陷。</w:t>
      </w:r>
    </w:p>
    <w:p w14:paraId="5138E4F7" w14:textId="77777777" w:rsidR="00FC6C1C" w:rsidRPr="00FC6C1C" w:rsidRDefault="00FC6C1C" w:rsidP="00FC6C1C">
      <w:pPr>
        <w:pStyle w:val="a7"/>
        <w:spacing w:after="0" w:line="360" w:lineRule="auto"/>
        <w:ind w:firstLineChars="200" w:firstLine="448"/>
        <w:rPr>
          <w:rFonts w:ascii="宋体" w:hAnsi="宋体"/>
          <w:bCs/>
          <w:spacing w:val="-8"/>
          <w:sz w:val="24"/>
        </w:rPr>
      </w:pPr>
      <w:r w:rsidRPr="00FC6C1C">
        <w:rPr>
          <w:rFonts w:ascii="宋体" w:hAnsi="宋体"/>
          <w:bCs/>
          <w:spacing w:val="-8"/>
          <w:sz w:val="24"/>
        </w:rPr>
        <w:t>质保期内，</w:t>
      </w:r>
      <w:r w:rsidRPr="00FC6C1C">
        <w:rPr>
          <w:rFonts w:ascii="宋体" w:hAnsi="宋体" w:hint="eastAsia"/>
          <w:bCs/>
          <w:spacing w:val="-8"/>
          <w:sz w:val="24"/>
        </w:rPr>
        <w:t>设备</w:t>
      </w:r>
      <w:r w:rsidRPr="00FC6C1C">
        <w:rPr>
          <w:rFonts w:ascii="宋体" w:hAnsi="宋体"/>
          <w:bCs/>
          <w:spacing w:val="-8"/>
          <w:sz w:val="24"/>
        </w:rPr>
        <w:t>正常使用出现故障</w:t>
      </w:r>
      <w:r w:rsidRPr="00FC6C1C">
        <w:rPr>
          <w:rFonts w:ascii="宋体" w:hAnsi="宋体" w:hint="eastAsia"/>
          <w:bCs/>
          <w:spacing w:val="-8"/>
          <w:sz w:val="24"/>
        </w:rPr>
        <w:t>，</w:t>
      </w:r>
      <w:r w:rsidRPr="00FC6C1C">
        <w:rPr>
          <w:rFonts w:ascii="宋体" w:hAnsi="宋体"/>
          <w:bCs/>
          <w:spacing w:val="-8"/>
          <w:sz w:val="24"/>
        </w:rPr>
        <w:t>提供免费维修，零部件损坏及时给予更换，并由投标人自备调试和维修工具。质保期内设备二次维修后仍不能正常工作，投标人</w:t>
      </w:r>
      <w:r w:rsidRPr="00FC6C1C">
        <w:rPr>
          <w:rFonts w:ascii="宋体" w:hAnsi="宋体" w:hint="eastAsia"/>
          <w:bCs/>
          <w:spacing w:val="-8"/>
          <w:sz w:val="24"/>
        </w:rPr>
        <w:t>需对</w:t>
      </w:r>
      <w:r w:rsidRPr="00FC6C1C">
        <w:rPr>
          <w:rFonts w:ascii="宋体" w:hAnsi="宋体"/>
          <w:bCs/>
          <w:spacing w:val="-8"/>
          <w:sz w:val="24"/>
        </w:rPr>
        <w:t>设备进行更换。</w:t>
      </w:r>
    </w:p>
    <w:p w14:paraId="0EB4B8C4" w14:textId="77777777" w:rsidR="00FC6C1C" w:rsidRPr="00FC6C1C" w:rsidRDefault="00FC6C1C" w:rsidP="00FC6C1C">
      <w:pPr>
        <w:pStyle w:val="a7"/>
        <w:spacing w:after="0" w:line="360" w:lineRule="auto"/>
        <w:ind w:firstLineChars="200" w:firstLine="448"/>
        <w:rPr>
          <w:rFonts w:ascii="宋体" w:hAnsi="宋体"/>
          <w:bCs/>
          <w:spacing w:val="-8"/>
          <w:sz w:val="24"/>
        </w:rPr>
      </w:pPr>
      <w:r w:rsidRPr="00FC6C1C">
        <w:rPr>
          <w:rFonts w:ascii="宋体" w:hAnsi="宋体"/>
          <w:bCs/>
          <w:spacing w:val="-8"/>
          <w:sz w:val="24"/>
        </w:rPr>
        <w:t>4.4设备如发生停产、缺陷暴露等问题，投标人无偿负责替换为同厂家的升级替代产品。电话报修后4小时内响应并提出解决方案、24小时内排除故障。对于重大紧急故障，技术人员在2小时内到达现场服务。</w:t>
      </w:r>
    </w:p>
    <w:p w14:paraId="4620F34C" w14:textId="77777777" w:rsidR="00FC6C1C" w:rsidRPr="00FC6C1C" w:rsidRDefault="00FC6C1C" w:rsidP="00FC6C1C">
      <w:pPr>
        <w:pStyle w:val="a7"/>
        <w:spacing w:after="0" w:line="360" w:lineRule="auto"/>
        <w:ind w:firstLineChars="200" w:firstLine="448"/>
        <w:rPr>
          <w:rFonts w:ascii="宋体" w:hAnsi="宋体"/>
          <w:bCs/>
          <w:spacing w:val="-8"/>
          <w:sz w:val="24"/>
        </w:rPr>
      </w:pPr>
      <w:r w:rsidRPr="00FC6C1C">
        <w:rPr>
          <w:rFonts w:ascii="宋体" w:hAnsi="宋体"/>
          <w:bCs/>
          <w:spacing w:val="-8"/>
          <w:sz w:val="24"/>
        </w:rPr>
        <w:t>4.5若因投标人未能按合同规定执行保修条例，招标人有权另请其他</w:t>
      </w:r>
      <w:r w:rsidRPr="00FC6C1C">
        <w:rPr>
          <w:rFonts w:ascii="宋体" w:hAnsi="宋体" w:hint="eastAsia"/>
          <w:bCs/>
          <w:spacing w:val="-8"/>
          <w:sz w:val="24"/>
        </w:rPr>
        <w:t>服务方</w:t>
      </w:r>
      <w:r w:rsidRPr="00FC6C1C">
        <w:rPr>
          <w:rFonts w:ascii="宋体" w:hAnsi="宋体"/>
          <w:bCs/>
          <w:spacing w:val="-8"/>
          <w:sz w:val="24"/>
        </w:rPr>
        <w:t>进行保修，因此发生的费用由投标人承担。对招标人造成损失者，投标人应按实际发生的损失向招标人无条件赔偿。</w:t>
      </w:r>
    </w:p>
    <w:p w14:paraId="79227802" w14:textId="77777777" w:rsidR="00FC6C1C" w:rsidRPr="00FC6C1C" w:rsidRDefault="00FC6C1C" w:rsidP="00FC6C1C">
      <w:pPr>
        <w:pStyle w:val="a7"/>
        <w:spacing w:after="0" w:line="360" w:lineRule="auto"/>
        <w:ind w:firstLineChars="200" w:firstLine="448"/>
        <w:rPr>
          <w:rFonts w:ascii="宋体" w:hAnsi="宋体"/>
          <w:bCs/>
          <w:spacing w:val="-8"/>
          <w:sz w:val="24"/>
        </w:rPr>
      </w:pPr>
      <w:r w:rsidRPr="00FC6C1C">
        <w:rPr>
          <w:rFonts w:ascii="宋体" w:hAnsi="宋体"/>
          <w:bCs/>
          <w:spacing w:val="-8"/>
          <w:sz w:val="24"/>
        </w:rPr>
        <w:t>4.6 质保期过后,硬件、软件制造商承诺所有硬件过免费保修期后按原价维修（按投标货物价格数量表所列价格，更换零部件的按合同签订时的零部件价格）。投标人应提供终身及时维修服务和技术咨询，只收取成本费。</w:t>
      </w:r>
    </w:p>
    <w:p w14:paraId="3A62D6EB" w14:textId="77777777" w:rsidR="00FC6C1C" w:rsidRPr="00FC6C1C" w:rsidRDefault="00FC6C1C" w:rsidP="00FC6C1C">
      <w:pPr>
        <w:pStyle w:val="a7"/>
        <w:spacing w:after="0" w:line="360" w:lineRule="auto"/>
        <w:ind w:firstLineChars="200" w:firstLine="448"/>
        <w:rPr>
          <w:rFonts w:ascii="宋体" w:hAnsi="宋体"/>
          <w:bCs/>
          <w:spacing w:val="-8"/>
          <w:sz w:val="24"/>
        </w:rPr>
      </w:pPr>
      <w:r w:rsidRPr="00FC6C1C">
        <w:rPr>
          <w:rFonts w:ascii="宋体" w:hAnsi="宋体"/>
          <w:bCs/>
          <w:spacing w:val="-8"/>
          <w:sz w:val="24"/>
        </w:rPr>
        <w:t>4.7投标人承诺以上服务不因服务的具体实施者（办事处、代理商或特约维修站）的变化而降低水平。</w:t>
      </w:r>
    </w:p>
    <w:p w14:paraId="7CDBC850" w14:textId="77777777" w:rsidR="00FC6C1C" w:rsidRPr="00FC6C1C" w:rsidRDefault="00FC6C1C" w:rsidP="00FC6C1C">
      <w:pPr>
        <w:pStyle w:val="a7"/>
        <w:spacing w:after="0" w:line="360" w:lineRule="auto"/>
        <w:ind w:firstLineChars="200" w:firstLine="448"/>
        <w:rPr>
          <w:rFonts w:ascii="宋体" w:hAnsi="宋体"/>
          <w:bCs/>
          <w:spacing w:val="-8"/>
          <w:sz w:val="24"/>
        </w:rPr>
      </w:pPr>
      <w:r w:rsidRPr="00FC6C1C">
        <w:rPr>
          <w:rFonts w:ascii="宋体" w:hAnsi="宋体"/>
          <w:bCs/>
          <w:spacing w:val="-8"/>
          <w:sz w:val="24"/>
        </w:rPr>
        <w:t>4.8项目验收后，如出现由设备掉落、环保及防火材料不达标等引起的安全问题，投标人负有全权责任。</w:t>
      </w:r>
    </w:p>
    <w:p w14:paraId="16A0A831" w14:textId="77777777" w:rsidR="00FC6C1C" w:rsidRPr="00FC6C1C" w:rsidRDefault="00FC6C1C" w:rsidP="00FC6C1C">
      <w:pPr>
        <w:spacing w:beforeLines="50" w:before="156" w:line="360" w:lineRule="auto"/>
        <w:rPr>
          <w:rFonts w:ascii="宋体" w:hAnsi="宋体"/>
          <w:b/>
          <w:sz w:val="24"/>
        </w:rPr>
      </w:pPr>
      <w:r w:rsidRPr="00FC6C1C">
        <w:rPr>
          <w:rFonts w:ascii="宋体" w:hAnsi="宋体" w:hint="eastAsia"/>
          <w:b/>
          <w:sz w:val="24"/>
        </w:rPr>
        <w:lastRenderedPageBreak/>
        <w:t>五、</w:t>
      </w:r>
      <w:r w:rsidRPr="00FC6C1C">
        <w:rPr>
          <w:rFonts w:ascii="宋体" w:hAnsi="宋体"/>
          <w:b/>
          <w:sz w:val="24"/>
        </w:rPr>
        <w:t>培训</w:t>
      </w:r>
    </w:p>
    <w:p w14:paraId="2C610E7C" w14:textId="77777777" w:rsidR="00FC6C1C" w:rsidRPr="00FC6C1C" w:rsidRDefault="00FC6C1C" w:rsidP="00FC6C1C">
      <w:pPr>
        <w:pStyle w:val="a7"/>
        <w:spacing w:after="0" w:line="360" w:lineRule="auto"/>
        <w:ind w:firstLineChars="200" w:firstLine="448"/>
        <w:rPr>
          <w:rFonts w:ascii="宋体" w:hAnsi="宋体"/>
          <w:bCs/>
          <w:spacing w:val="-8"/>
          <w:sz w:val="24"/>
        </w:rPr>
      </w:pPr>
      <w:r w:rsidRPr="00FC6C1C">
        <w:rPr>
          <w:rFonts w:ascii="宋体" w:hAnsi="宋体"/>
          <w:bCs/>
          <w:spacing w:val="-8"/>
          <w:sz w:val="24"/>
        </w:rPr>
        <w:t>在安装调试完成并自检合格后，投标人的工程师须在标的物所在地对招标人技术人员提供不少于 2天的安装配置等实操培训课程，直至招标人技术人员具备独立熟练操作及一般故障诊断维护的能力。其中场地，交通等与培训相关的费用均由投标人承担。</w:t>
      </w:r>
    </w:p>
    <w:p w14:paraId="227564BE" w14:textId="77777777" w:rsidR="00FC6C1C" w:rsidRPr="00FC6C1C" w:rsidRDefault="00FC6C1C" w:rsidP="00FC6C1C">
      <w:pPr>
        <w:spacing w:beforeLines="50" w:before="156" w:line="360" w:lineRule="auto"/>
        <w:rPr>
          <w:rFonts w:ascii="宋体" w:hAnsi="宋体"/>
          <w:b/>
          <w:sz w:val="24"/>
        </w:rPr>
      </w:pPr>
      <w:r w:rsidRPr="00FC6C1C">
        <w:rPr>
          <w:rFonts w:ascii="宋体" w:hAnsi="宋体" w:hint="eastAsia"/>
          <w:b/>
          <w:sz w:val="24"/>
        </w:rPr>
        <w:t>六、</w:t>
      </w:r>
      <w:r w:rsidRPr="00FC6C1C">
        <w:rPr>
          <w:rFonts w:ascii="宋体" w:hAnsi="宋体"/>
          <w:b/>
          <w:sz w:val="24"/>
        </w:rPr>
        <w:t>验收标准</w:t>
      </w:r>
    </w:p>
    <w:p w14:paraId="74C70476" w14:textId="0CA6A19F" w:rsidR="00A869DB" w:rsidRPr="00FC6C1C" w:rsidRDefault="00FC6C1C" w:rsidP="00FC6C1C">
      <w:pPr>
        <w:ind w:firstLineChars="200" w:firstLine="448"/>
        <w:rPr>
          <w:rFonts w:ascii="宋体" w:hAnsi="宋体"/>
        </w:rPr>
      </w:pPr>
      <w:r w:rsidRPr="00FC6C1C">
        <w:rPr>
          <w:rFonts w:ascii="宋体" w:hAnsi="宋体" w:hint="eastAsia"/>
          <w:bCs/>
          <w:spacing w:val="-8"/>
          <w:sz w:val="24"/>
        </w:rPr>
        <w:t>所供货物与标的要求相符。投标人或工程师在招标人所在地开箱检验，验收标准及方法符合产品说明书所达到的要求。</w:t>
      </w:r>
    </w:p>
    <w:sectPr w:rsidR="00A869DB" w:rsidRPr="00FC6C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F476" w14:textId="77777777" w:rsidR="00FC01AA" w:rsidRDefault="00FC01AA" w:rsidP="00FC6C1C">
      <w:r>
        <w:separator/>
      </w:r>
    </w:p>
  </w:endnote>
  <w:endnote w:type="continuationSeparator" w:id="0">
    <w:p w14:paraId="1677D690" w14:textId="77777777" w:rsidR="00FC01AA" w:rsidRDefault="00FC01AA" w:rsidP="00FC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F902" w14:textId="77777777" w:rsidR="00FC01AA" w:rsidRDefault="00FC01AA" w:rsidP="00FC6C1C">
      <w:r>
        <w:separator/>
      </w:r>
    </w:p>
  </w:footnote>
  <w:footnote w:type="continuationSeparator" w:id="0">
    <w:p w14:paraId="5BD7D219" w14:textId="77777777" w:rsidR="00FC01AA" w:rsidRDefault="00FC01AA" w:rsidP="00FC6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8D"/>
    <w:rsid w:val="00021C8D"/>
    <w:rsid w:val="00A869DB"/>
    <w:rsid w:val="00FC01AA"/>
    <w:rsid w:val="00FC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DEF7E"/>
  <w15:chartTrackingRefBased/>
  <w15:docId w15:val="{CAAF7C89-2E69-40AF-BD37-A7295BDE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C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C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C6C1C"/>
    <w:rPr>
      <w:sz w:val="18"/>
      <w:szCs w:val="18"/>
    </w:rPr>
  </w:style>
  <w:style w:type="paragraph" w:styleId="a5">
    <w:name w:val="footer"/>
    <w:basedOn w:val="a"/>
    <w:link w:val="a6"/>
    <w:uiPriority w:val="99"/>
    <w:unhideWhenUsed/>
    <w:rsid w:val="00FC6C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C6C1C"/>
    <w:rPr>
      <w:sz w:val="18"/>
      <w:szCs w:val="18"/>
    </w:rPr>
  </w:style>
  <w:style w:type="paragraph" w:styleId="a7">
    <w:name w:val="Body Text"/>
    <w:basedOn w:val="a"/>
    <w:link w:val="a8"/>
    <w:unhideWhenUsed/>
    <w:qFormat/>
    <w:rsid w:val="00FC6C1C"/>
    <w:pPr>
      <w:spacing w:after="120"/>
    </w:pPr>
    <w:rPr>
      <w:rFonts w:ascii="Times New Roman" w:hAnsi="Times New Roman"/>
      <w:szCs w:val="24"/>
    </w:rPr>
  </w:style>
  <w:style w:type="character" w:customStyle="1" w:styleId="a8">
    <w:name w:val="正文文本 字符"/>
    <w:basedOn w:val="a0"/>
    <w:link w:val="a7"/>
    <w:qFormat/>
    <w:rsid w:val="00FC6C1C"/>
    <w:rPr>
      <w:rFonts w:ascii="Times New Roman" w:eastAsia="宋体" w:hAnsi="Times New Roman" w:cs="Times New Roman"/>
      <w:szCs w:val="24"/>
    </w:rPr>
  </w:style>
  <w:style w:type="table" w:styleId="a9">
    <w:name w:val="Table Grid"/>
    <w:basedOn w:val="a1"/>
    <w:uiPriority w:val="39"/>
    <w:qFormat/>
    <w:rsid w:val="00FC6C1C"/>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86183</dc:creator>
  <cp:keywords/>
  <dc:description/>
  <cp:lastModifiedBy>86183</cp:lastModifiedBy>
  <cp:revision>2</cp:revision>
  <dcterms:created xsi:type="dcterms:W3CDTF">2021-07-30T02:53:00Z</dcterms:created>
  <dcterms:modified xsi:type="dcterms:W3CDTF">2021-07-30T02:53:00Z</dcterms:modified>
</cp:coreProperties>
</file>