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5ED4D" w14:textId="77777777" w:rsidR="008952C4" w:rsidRPr="00AC12D1" w:rsidRDefault="008952C4" w:rsidP="008952C4">
      <w:pPr>
        <w:spacing w:line="240" w:lineRule="atLeast"/>
        <w:ind w:leftChars="257" w:left="1080" w:hanging="540"/>
        <w:jc w:val="center"/>
        <w:rPr>
          <w:rFonts w:ascii="仿宋" w:eastAsia="仿宋" w:hAnsi="仿宋" w:cs="华文中宋"/>
          <w:bCs/>
          <w:sz w:val="52"/>
          <w:szCs w:val="52"/>
        </w:rPr>
      </w:pPr>
      <w:r w:rsidRPr="00AC12D1">
        <w:rPr>
          <w:rFonts w:ascii="仿宋" w:eastAsia="仿宋" w:hAnsi="仿宋" w:cs="华文中宋" w:hint="eastAsia"/>
          <w:bCs/>
          <w:sz w:val="52"/>
          <w:szCs w:val="52"/>
        </w:rPr>
        <w:t>东莞市政府采购</w:t>
      </w:r>
    </w:p>
    <w:p w14:paraId="7A7D6774" w14:textId="77777777" w:rsidR="0018246D" w:rsidRPr="00AC12D1" w:rsidRDefault="0018246D" w:rsidP="006A1BCD">
      <w:pPr>
        <w:spacing w:line="240" w:lineRule="atLeast"/>
        <w:ind w:leftChars="257" w:left="1080" w:hanging="540"/>
        <w:jc w:val="center"/>
        <w:rPr>
          <w:rFonts w:ascii="仿宋" w:eastAsia="仿宋" w:hAnsi="仿宋"/>
          <w:b/>
          <w:sz w:val="30"/>
          <w:szCs w:val="30"/>
        </w:rPr>
      </w:pPr>
    </w:p>
    <w:p w14:paraId="37F6CE18" w14:textId="77777777" w:rsidR="0018246D" w:rsidRPr="00AC12D1" w:rsidRDefault="0018246D" w:rsidP="006A1BCD">
      <w:pPr>
        <w:spacing w:line="240" w:lineRule="atLeast"/>
        <w:ind w:leftChars="257" w:left="1080" w:hanging="540"/>
        <w:jc w:val="center"/>
        <w:rPr>
          <w:rFonts w:ascii="仿宋" w:eastAsia="仿宋" w:hAnsi="仿宋"/>
          <w:b/>
          <w:sz w:val="30"/>
          <w:szCs w:val="30"/>
        </w:rPr>
      </w:pPr>
    </w:p>
    <w:p w14:paraId="124D396D" w14:textId="77777777" w:rsidR="0018246D" w:rsidRPr="00AC12D1" w:rsidRDefault="0018246D" w:rsidP="006A1BCD">
      <w:pPr>
        <w:spacing w:line="240" w:lineRule="atLeast"/>
        <w:ind w:leftChars="257" w:left="1080" w:hanging="540"/>
        <w:jc w:val="center"/>
        <w:rPr>
          <w:rFonts w:ascii="仿宋" w:eastAsia="仿宋" w:hAnsi="仿宋"/>
          <w:b/>
          <w:sz w:val="30"/>
          <w:szCs w:val="30"/>
        </w:rPr>
      </w:pPr>
    </w:p>
    <w:p w14:paraId="37A0C1BF" w14:textId="77777777" w:rsidR="0018246D" w:rsidRPr="00AC12D1" w:rsidRDefault="0018246D" w:rsidP="006A1BCD">
      <w:pPr>
        <w:spacing w:line="240" w:lineRule="atLeast"/>
        <w:ind w:leftChars="257" w:left="1080" w:hanging="540"/>
        <w:jc w:val="center"/>
        <w:rPr>
          <w:rFonts w:ascii="仿宋" w:eastAsia="仿宋" w:hAnsi="仿宋"/>
          <w:b/>
          <w:sz w:val="30"/>
          <w:szCs w:val="30"/>
        </w:rPr>
      </w:pPr>
    </w:p>
    <w:p w14:paraId="2D358A3D" w14:textId="77777777" w:rsidR="0018246D" w:rsidRPr="00AC12D1" w:rsidRDefault="0018246D" w:rsidP="006A1BCD">
      <w:pPr>
        <w:spacing w:line="240" w:lineRule="atLeast"/>
        <w:ind w:leftChars="257" w:left="1080" w:hanging="540"/>
        <w:jc w:val="center"/>
        <w:rPr>
          <w:rFonts w:ascii="仿宋" w:eastAsia="仿宋" w:hAnsi="仿宋" w:cs="华文中宋"/>
          <w:b/>
          <w:bCs/>
          <w:sz w:val="84"/>
          <w:szCs w:val="84"/>
        </w:rPr>
      </w:pPr>
      <w:r w:rsidRPr="00AC12D1">
        <w:rPr>
          <w:rFonts w:ascii="仿宋" w:eastAsia="仿宋" w:hAnsi="仿宋" w:cs="华文中宋" w:hint="eastAsia"/>
          <w:b/>
          <w:bCs/>
          <w:sz w:val="84"/>
          <w:szCs w:val="84"/>
        </w:rPr>
        <w:t>招标文件</w:t>
      </w:r>
    </w:p>
    <w:p w14:paraId="7A05156E" w14:textId="77777777" w:rsidR="0018246D" w:rsidRPr="00AC12D1" w:rsidRDefault="0018246D" w:rsidP="006A1BCD">
      <w:pPr>
        <w:spacing w:line="240" w:lineRule="atLeast"/>
        <w:ind w:leftChars="257" w:left="1080" w:hanging="540"/>
        <w:jc w:val="center"/>
        <w:rPr>
          <w:rFonts w:ascii="仿宋" w:eastAsia="仿宋" w:hAnsi="仿宋"/>
          <w:b/>
          <w:sz w:val="30"/>
          <w:szCs w:val="30"/>
        </w:rPr>
      </w:pPr>
    </w:p>
    <w:p w14:paraId="301423E8" w14:textId="77777777" w:rsidR="0018246D" w:rsidRPr="00AC12D1" w:rsidRDefault="0018246D" w:rsidP="006A1BCD">
      <w:pPr>
        <w:spacing w:line="240" w:lineRule="atLeast"/>
        <w:ind w:leftChars="257" w:left="1080" w:hanging="540"/>
        <w:rPr>
          <w:rFonts w:ascii="仿宋" w:eastAsia="仿宋" w:hAnsi="仿宋"/>
          <w:b/>
          <w:sz w:val="30"/>
          <w:szCs w:val="30"/>
        </w:rPr>
      </w:pPr>
    </w:p>
    <w:p w14:paraId="0FB25A5E" w14:textId="77777777" w:rsidR="0018246D" w:rsidRPr="00AC12D1" w:rsidRDefault="0018246D" w:rsidP="006A1BCD">
      <w:pPr>
        <w:spacing w:line="240" w:lineRule="atLeast"/>
        <w:ind w:leftChars="257" w:left="1080" w:hanging="540"/>
        <w:jc w:val="center"/>
        <w:rPr>
          <w:rFonts w:ascii="仿宋" w:eastAsia="仿宋" w:hAnsi="仿宋"/>
          <w:b/>
          <w:sz w:val="30"/>
          <w:szCs w:val="30"/>
        </w:rPr>
      </w:pPr>
    </w:p>
    <w:p w14:paraId="48418EE1" w14:textId="77777777" w:rsidR="0018246D" w:rsidRPr="00AC12D1" w:rsidRDefault="0018246D" w:rsidP="006A1BCD">
      <w:pPr>
        <w:spacing w:line="240" w:lineRule="atLeast"/>
        <w:ind w:leftChars="257" w:left="1080" w:hanging="540"/>
        <w:jc w:val="center"/>
        <w:rPr>
          <w:rFonts w:ascii="仿宋" w:eastAsia="仿宋" w:hAnsi="仿宋"/>
          <w:sz w:val="30"/>
          <w:szCs w:val="30"/>
        </w:rPr>
      </w:pPr>
    </w:p>
    <w:p w14:paraId="16133990" w14:textId="77777777" w:rsidR="0018246D" w:rsidRPr="00AC12D1" w:rsidRDefault="008952C4" w:rsidP="006A1BCD">
      <w:pPr>
        <w:spacing w:line="240" w:lineRule="atLeast"/>
        <w:ind w:leftChars="257" w:left="1080" w:hanging="540"/>
        <w:jc w:val="center"/>
        <w:rPr>
          <w:rFonts w:ascii="仿宋" w:eastAsia="仿宋" w:hAnsi="仿宋"/>
          <w:sz w:val="30"/>
          <w:szCs w:val="30"/>
        </w:rPr>
      </w:pPr>
      <w:r w:rsidRPr="00AC12D1">
        <w:rPr>
          <w:rFonts w:ascii="仿宋" w:eastAsia="仿宋" w:hAnsi="仿宋" w:hint="eastAsia"/>
          <w:sz w:val="30"/>
          <w:szCs w:val="30"/>
        </w:rPr>
        <w:t>项目名称：</w:t>
      </w:r>
      <w:r w:rsidR="00FF60DB" w:rsidRPr="00AC12D1">
        <w:rPr>
          <w:rFonts w:ascii="仿宋" w:eastAsia="仿宋" w:hAnsi="仿宋"/>
          <w:sz w:val="30"/>
          <w:szCs w:val="30"/>
        </w:rPr>
        <w:t>东莞市更新国家环境空气质量监测网城市颗粒物监测仪器项目</w:t>
      </w:r>
    </w:p>
    <w:p w14:paraId="7A940B65" w14:textId="77777777" w:rsidR="00F97411" w:rsidRPr="00AC12D1" w:rsidRDefault="00F97411" w:rsidP="00F97411">
      <w:pPr>
        <w:spacing w:line="360" w:lineRule="auto"/>
        <w:ind w:firstLineChars="299" w:firstLine="897"/>
        <w:jc w:val="center"/>
        <w:rPr>
          <w:rFonts w:ascii="仿宋" w:eastAsia="仿宋" w:hAnsi="仿宋" w:cs="黑体"/>
          <w:bCs/>
          <w:sz w:val="30"/>
          <w:szCs w:val="30"/>
        </w:rPr>
      </w:pPr>
    </w:p>
    <w:p w14:paraId="1C8629D7" w14:textId="77777777" w:rsidR="00F97411" w:rsidRPr="00AC12D1" w:rsidRDefault="00F97411" w:rsidP="00F97411">
      <w:pPr>
        <w:spacing w:line="360" w:lineRule="auto"/>
        <w:ind w:firstLineChars="299" w:firstLine="897"/>
        <w:jc w:val="center"/>
        <w:rPr>
          <w:rFonts w:ascii="仿宋" w:eastAsia="仿宋" w:hAnsi="仿宋" w:cs="黑体"/>
          <w:bCs/>
          <w:sz w:val="30"/>
          <w:szCs w:val="30"/>
        </w:rPr>
      </w:pPr>
    </w:p>
    <w:p w14:paraId="61FFD23A" w14:textId="77777777" w:rsidR="00F97411" w:rsidRPr="00AC12D1" w:rsidRDefault="00F97411" w:rsidP="00F97411">
      <w:pPr>
        <w:spacing w:line="360" w:lineRule="auto"/>
        <w:ind w:firstLineChars="299" w:firstLine="897"/>
        <w:jc w:val="center"/>
        <w:rPr>
          <w:rFonts w:ascii="仿宋" w:eastAsia="仿宋" w:hAnsi="仿宋" w:cs="黑体"/>
          <w:bCs/>
          <w:sz w:val="30"/>
          <w:szCs w:val="30"/>
        </w:rPr>
      </w:pPr>
    </w:p>
    <w:p w14:paraId="2E30F2F5" w14:textId="77777777" w:rsidR="0018246D" w:rsidRPr="00AC12D1" w:rsidRDefault="00623858" w:rsidP="00F97411">
      <w:pPr>
        <w:spacing w:line="360" w:lineRule="auto"/>
        <w:ind w:firstLineChars="299" w:firstLine="897"/>
        <w:jc w:val="center"/>
        <w:rPr>
          <w:rFonts w:ascii="仿宋" w:eastAsia="仿宋" w:hAnsi="仿宋"/>
          <w:bCs/>
          <w:sz w:val="30"/>
          <w:szCs w:val="30"/>
        </w:rPr>
      </w:pPr>
      <w:r w:rsidRPr="00AC12D1">
        <w:rPr>
          <w:rFonts w:ascii="仿宋" w:eastAsia="仿宋" w:hAnsi="仿宋" w:cs="黑体" w:hint="eastAsia"/>
          <w:bCs/>
          <w:sz w:val="30"/>
          <w:szCs w:val="30"/>
        </w:rPr>
        <w:t>东莞市公共资源交易中心</w:t>
      </w:r>
    </w:p>
    <w:p w14:paraId="26E56C75" w14:textId="16382655" w:rsidR="0018246D" w:rsidRPr="00AC12D1" w:rsidRDefault="0018246D" w:rsidP="00F97411">
      <w:pPr>
        <w:spacing w:line="600" w:lineRule="exact"/>
        <w:ind w:firstLineChars="299" w:firstLine="897"/>
        <w:jc w:val="center"/>
        <w:rPr>
          <w:rFonts w:ascii="仿宋" w:eastAsia="仿宋" w:hAnsi="仿宋"/>
          <w:bCs/>
          <w:sz w:val="30"/>
          <w:szCs w:val="30"/>
        </w:rPr>
      </w:pPr>
      <w:r w:rsidRPr="00AC12D1">
        <w:rPr>
          <w:rFonts w:ascii="仿宋" w:eastAsia="仿宋" w:hAnsi="仿宋" w:cs="黑体" w:hint="eastAsia"/>
          <w:bCs/>
          <w:sz w:val="30"/>
          <w:szCs w:val="30"/>
        </w:rPr>
        <w:t>日</w:t>
      </w:r>
      <w:r w:rsidRPr="00AC12D1">
        <w:rPr>
          <w:rFonts w:ascii="仿宋" w:eastAsia="仿宋" w:hAnsi="仿宋" w:cs="黑体"/>
          <w:bCs/>
          <w:sz w:val="30"/>
          <w:szCs w:val="30"/>
        </w:rPr>
        <w:t xml:space="preserve"> </w:t>
      </w:r>
      <w:r w:rsidRPr="00AC12D1">
        <w:rPr>
          <w:rFonts w:ascii="仿宋" w:eastAsia="仿宋" w:hAnsi="仿宋" w:cs="黑体" w:hint="eastAsia"/>
          <w:bCs/>
          <w:sz w:val="30"/>
          <w:szCs w:val="30"/>
        </w:rPr>
        <w:t>期：</w:t>
      </w:r>
      <w:r w:rsidR="00BA0372" w:rsidRPr="00AC12D1">
        <w:rPr>
          <w:rFonts w:ascii="仿宋" w:eastAsia="仿宋" w:hAnsi="仿宋" w:cs="黑体" w:hint="eastAsia"/>
          <w:bCs/>
          <w:sz w:val="30"/>
          <w:szCs w:val="30"/>
        </w:rPr>
        <w:t>2019</w:t>
      </w:r>
      <w:r w:rsidRPr="00AC12D1">
        <w:rPr>
          <w:rFonts w:ascii="仿宋" w:eastAsia="仿宋" w:hAnsi="仿宋" w:cs="黑体" w:hint="eastAsia"/>
          <w:bCs/>
          <w:sz w:val="30"/>
          <w:szCs w:val="30"/>
        </w:rPr>
        <w:t>年</w:t>
      </w:r>
      <w:r w:rsidR="00BA0372" w:rsidRPr="00AC12D1">
        <w:rPr>
          <w:rFonts w:ascii="仿宋" w:eastAsia="仿宋" w:hAnsi="仿宋" w:cs="黑体" w:hint="eastAsia"/>
          <w:bCs/>
          <w:sz w:val="30"/>
          <w:szCs w:val="30"/>
        </w:rPr>
        <w:t>5</w:t>
      </w:r>
      <w:r w:rsidRPr="00AC12D1">
        <w:rPr>
          <w:rFonts w:ascii="仿宋" w:eastAsia="仿宋" w:hAnsi="仿宋" w:cs="黑体" w:hint="eastAsia"/>
          <w:bCs/>
          <w:sz w:val="30"/>
          <w:szCs w:val="30"/>
        </w:rPr>
        <w:t>月</w:t>
      </w:r>
      <w:r w:rsidR="00BA0372" w:rsidRPr="00AC12D1">
        <w:rPr>
          <w:rFonts w:ascii="仿宋" w:eastAsia="仿宋" w:hAnsi="仿宋" w:cs="黑体" w:hint="eastAsia"/>
          <w:bCs/>
          <w:sz w:val="30"/>
          <w:szCs w:val="30"/>
        </w:rPr>
        <w:t>9</w:t>
      </w:r>
      <w:r w:rsidR="00623858" w:rsidRPr="00AC12D1">
        <w:rPr>
          <w:rFonts w:ascii="仿宋" w:eastAsia="仿宋" w:hAnsi="仿宋" w:cs="黑体" w:hint="eastAsia"/>
          <w:bCs/>
          <w:sz w:val="30"/>
          <w:szCs w:val="30"/>
        </w:rPr>
        <w:t>日</w:t>
      </w:r>
    </w:p>
    <w:p w14:paraId="4A7E9AF9" w14:textId="77777777" w:rsidR="0018246D" w:rsidRPr="00AC12D1" w:rsidRDefault="0018246D" w:rsidP="006A1BCD">
      <w:pPr>
        <w:spacing w:line="240" w:lineRule="atLeast"/>
        <w:ind w:leftChars="257" w:left="1080" w:hanging="540"/>
        <w:rPr>
          <w:rFonts w:ascii="仿宋" w:eastAsia="仿宋" w:hAnsi="仿宋"/>
          <w:b/>
          <w:sz w:val="24"/>
        </w:rPr>
      </w:pPr>
    </w:p>
    <w:p w14:paraId="760C0D75" w14:textId="77777777" w:rsidR="0018246D" w:rsidRPr="00AC12D1" w:rsidRDefault="0018246D" w:rsidP="006A1BCD">
      <w:pPr>
        <w:spacing w:line="240" w:lineRule="atLeast"/>
        <w:ind w:leftChars="257" w:left="1080" w:hanging="540"/>
        <w:jc w:val="center"/>
        <w:rPr>
          <w:rFonts w:ascii="仿宋" w:eastAsia="仿宋" w:hAnsi="仿宋"/>
          <w:b/>
          <w:sz w:val="24"/>
        </w:rPr>
      </w:pPr>
      <w:r w:rsidRPr="00AC12D1">
        <w:rPr>
          <w:rFonts w:ascii="仿宋" w:eastAsia="仿宋" w:hAnsi="仿宋"/>
          <w:b/>
          <w:sz w:val="24"/>
        </w:rPr>
        <w:br w:type="page"/>
      </w:r>
      <w:r w:rsidRPr="00AC12D1">
        <w:rPr>
          <w:rFonts w:ascii="仿宋" w:eastAsia="仿宋" w:hAnsi="仿宋" w:hint="eastAsia"/>
          <w:b/>
          <w:sz w:val="24"/>
        </w:rPr>
        <w:lastRenderedPageBreak/>
        <w:t>目  录</w:t>
      </w:r>
    </w:p>
    <w:p w14:paraId="476D3AE3" w14:textId="77777777" w:rsidR="0018246D" w:rsidRPr="00AC12D1" w:rsidRDefault="0018246D" w:rsidP="006A1BCD">
      <w:pPr>
        <w:spacing w:line="240" w:lineRule="atLeast"/>
        <w:ind w:leftChars="257" w:left="1080" w:hanging="540"/>
        <w:jc w:val="center"/>
        <w:rPr>
          <w:rFonts w:ascii="仿宋" w:eastAsia="仿宋" w:hAnsi="仿宋"/>
          <w:b/>
          <w:sz w:val="24"/>
        </w:rPr>
      </w:pPr>
    </w:p>
    <w:p w14:paraId="525CE89B" w14:textId="77777777" w:rsidR="00BA0372" w:rsidRPr="00AC12D1" w:rsidRDefault="0018246D">
      <w:pPr>
        <w:pStyle w:val="12"/>
        <w:tabs>
          <w:tab w:val="right" w:leader="dot" w:pos="8398"/>
        </w:tabs>
        <w:rPr>
          <w:rFonts w:ascii="仿宋" w:eastAsia="仿宋" w:hAnsi="仿宋" w:cstheme="minorBidi"/>
          <w:noProof/>
          <w:szCs w:val="21"/>
        </w:rPr>
      </w:pPr>
      <w:r w:rsidRPr="00AC12D1">
        <w:rPr>
          <w:rFonts w:ascii="仿宋" w:eastAsia="仿宋" w:hAnsi="仿宋" w:cs="宋体" w:hint="eastAsia"/>
          <w:kern w:val="0"/>
          <w:szCs w:val="21"/>
        </w:rPr>
        <w:fldChar w:fldCharType="begin"/>
      </w:r>
      <w:r w:rsidRPr="00AC12D1">
        <w:rPr>
          <w:rFonts w:ascii="仿宋" w:eastAsia="仿宋" w:hAnsi="仿宋" w:cs="宋体" w:hint="eastAsia"/>
          <w:kern w:val="0"/>
          <w:szCs w:val="21"/>
        </w:rPr>
        <w:instrText xml:space="preserve"> TOC \o "1-3" \h \z \u </w:instrText>
      </w:r>
      <w:r w:rsidRPr="00AC12D1">
        <w:rPr>
          <w:rFonts w:ascii="仿宋" w:eastAsia="仿宋" w:hAnsi="仿宋" w:cs="宋体" w:hint="eastAsia"/>
          <w:kern w:val="0"/>
          <w:szCs w:val="21"/>
        </w:rPr>
        <w:fldChar w:fldCharType="separate"/>
      </w:r>
      <w:hyperlink w:anchor="_Toc8052258" w:history="1">
        <w:r w:rsidR="00BA0372" w:rsidRPr="00AC12D1">
          <w:rPr>
            <w:rStyle w:val="a4"/>
            <w:rFonts w:ascii="仿宋" w:eastAsia="仿宋" w:hAnsi="仿宋" w:hint="eastAsia"/>
            <w:noProof/>
            <w:color w:val="auto"/>
            <w:szCs w:val="21"/>
          </w:rPr>
          <w:t>第一章</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投标邀请</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_Toc8052258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3</w:t>
        </w:r>
        <w:r w:rsidR="00BA0372" w:rsidRPr="00AC12D1">
          <w:rPr>
            <w:rFonts w:ascii="仿宋" w:eastAsia="仿宋" w:hAnsi="仿宋"/>
            <w:noProof/>
            <w:webHidden/>
            <w:szCs w:val="21"/>
          </w:rPr>
          <w:fldChar w:fldCharType="end"/>
        </w:r>
      </w:hyperlink>
    </w:p>
    <w:p w14:paraId="51546B35" w14:textId="77777777" w:rsidR="00BA0372" w:rsidRPr="00AC12D1" w:rsidRDefault="00B91DEC">
      <w:pPr>
        <w:pStyle w:val="12"/>
        <w:tabs>
          <w:tab w:val="right" w:leader="dot" w:pos="8398"/>
        </w:tabs>
        <w:rPr>
          <w:rFonts w:ascii="仿宋" w:eastAsia="仿宋" w:hAnsi="仿宋" w:cstheme="minorBidi"/>
          <w:noProof/>
          <w:szCs w:val="21"/>
        </w:rPr>
      </w:pPr>
      <w:hyperlink w:anchor="_Toc8052259" w:history="1">
        <w:r w:rsidR="00BA0372" w:rsidRPr="00AC12D1">
          <w:rPr>
            <w:rStyle w:val="a4"/>
            <w:rFonts w:ascii="仿宋" w:eastAsia="仿宋" w:hAnsi="仿宋" w:hint="eastAsia"/>
            <w:noProof/>
            <w:color w:val="auto"/>
            <w:szCs w:val="21"/>
          </w:rPr>
          <w:t>第二章</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供应商须知资料表</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_Toc8052259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5</w:t>
        </w:r>
        <w:r w:rsidR="00BA0372" w:rsidRPr="00AC12D1">
          <w:rPr>
            <w:rFonts w:ascii="仿宋" w:eastAsia="仿宋" w:hAnsi="仿宋"/>
            <w:noProof/>
            <w:webHidden/>
            <w:szCs w:val="21"/>
          </w:rPr>
          <w:fldChar w:fldCharType="end"/>
        </w:r>
      </w:hyperlink>
    </w:p>
    <w:p w14:paraId="2EA1B57C" w14:textId="77777777" w:rsidR="00BA0372" w:rsidRPr="00AC12D1" w:rsidRDefault="00B91DEC">
      <w:pPr>
        <w:pStyle w:val="12"/>
        <w:tabs>
          <w:tab w:val="right" w:leader="dot" w:pos="8398"/>
        </w:tabs>
        <w:rPr>
          <w:rFonts w:ascii="仿宋" w:eastAsia="仿宋" w:hAnsi="仿宋" w:cstheme="minorBidi"/>
          <w:noProof/>
          <w:szCs w:val="21"/>
        </w:rPr>
      </w:pPr>
      <w:hyperlink w:anchor="_Toc8052260" w:history="1">
        <w:r w:rsidR="00BA0372" w:rsidRPr="00AC12D1">
          <w:rPr>
            <w:rStyle w:val="a4"/>
            <w:rFonts w:ascii="仿宋" w:eastAsia="仿宋" w:hAnsi="仿宋" w:hint="eastAsia"/>
            <w:noProof/>
            <w:color w:val="auto"/>
            <w:szCs w:val="21"/>
          </w:rPr>
          <w:t>第三章</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供应商须知</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_Toc8052260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6</w:t>
        </w:r>
        <w:r w:rsidR="00BA0372" w:rsidRPr="00AC12D1">
          <w:rPr>
            <w:rFonts w:ascii="仿宋" w:eastAsia="仿宋" w:hAnsi="仿宋"/>
            <w:noProof/>
            <w:webHidden/>
            <w:szCs w:val="21"/>
          </w:rPr>
          <w:fldChar w:fldCharType="end"/>
        </w:r>
      </w:hyperlink>
    </w:p>
    <w:p w14:paraId="0CBC18BD" w14:textId="77777777" w:rsidR="00BA0372" w:rsidRPr="00AC12D1" w:rsidRDefault="00B91DEC">
      <w:pPr>
        <w:pStyle w:val="21"/>
        <w:tabs>
          <w:tab w:val="right" w:leader="dot" w:pos="8398"/>
        </w:tabs>
        <w:rPr>
          <w:rFonts w:ascii="仿宋" w:eastAsia="仿宋" w:hAnsi="仿宋" w:cstheme="minorBidi"/>
          <w:noProof/>
          <w:szCs w:val="21"/>
        </w:rPr>
      </w:pPr>
      <w:hyperlink w:anchor="_Toc8052261" w:history="1">
        <w:r w:rsidR="00BA0372" w:rsidRPr="00AC12D1">
          <w:rPr>
            <w:rStyle w:val="a4"/>
            <w:rFonts w:ascii="仿宋" w:eastAsia="仿宋" w:hAnsi="仿宋" w:hint="eastAsia"/>
            <w:noProof/>
            <w:color w:val="auto"/>
            <w:szCs w:val="21"/>
          </w:rPr>
          <w:t>一</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总</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则</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_Toc8052261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6</w:t>
        </w:r>
        <w:r w:rsidR="00BA0372" w:rsidRPr="00AC12D1">
          <w:rPr>
            <w:rFonts w:ascii="仿宋" w:eastAsia="仿宋" w:hAnsi="仿宋"/>
            <w:noProof/>
            <w:webHidden/>
            <w:szCs w:val="21"/>
          </w:rPr>
          <w:fldChar w:fldCharType="end"/>
        </w:r>
      </w:hyperlink>
    </w:p>
    <w:p w14:paraId="270DB11A" w14:textId="77777777" w:rsidR="00BA0372" w:rsidRPr="00AC12D1" w:rsidRDefault="00B91DEC">
      <w:pPr>
        <w:pStyle w:val="30"/>
        <w:tabs>
          <w:tab w:val="right" w:leader="dot" w:pos="8398"/>
        </w:tabs>
        <w:rPr>
          <w:rFonts w:ascii="仿宋" w:eastAsia="仿宋" w:hAnsi="仿宋" w:cstheme="minorBidi"/>
          <w:noProof/>
          <w:szCs w:val="21"/>
        </w:rPr>
      </w:pPr>
      <w:hyperlink w:anchor="_Toc8052262" w:history="1">
        <w:r w:rsidR="00BA0372" w:rsidRPr="00AC12D1">
          <w:rPr>
            <w:rStyle w:val="a4"/>
            <w:rFonts w:ascii="仿宋" w:eastAsia="仿宋" w:hAnsi="仿宋"/>
            <w:noProof/>
            <w:color w:val="auto"/>
            <w:szCs w:val="21"/>
          </w:rPr>
          <w:t>1.</w:t>
        </w:r>
        <w:r w:rsidR="00BA0372" w:rsidRPr="00AC12D1">
          <w:rPr>
            <w:rStyle w:val="a4"/>
            <w:rFonts w:ascii="仿宋" w:eastAsia="仿宋" w:hAnsi="仿宋" w:hint="eastAsia"/>
            <w:noProof/>
            <w:color w:val="auto"/>
            <w:szCs w:val="21"/>
          </w:rPr>
          <w:t>采购人、采购代理机构及供应商</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_Toc8052262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6</w:t>
        </w:r>
        <w:r w:rsidR="00BA0372" w:rsidRPr="00AC12D1">
          <w:rPr>
            <w:rFonts w:ascii="仿宋" w:eastAsia="仿宋" w:hAnsi="仿宋"/>
            <w:noProof/>
            <w:webHidden/>
            <w:szCs w:val="21"/>
          </w:rPr>
          <w:fldChar w:fldCharType="end"/>
        </w:r>
      </w:hyperlink>
    </w:p>
    <w:p w14:paraId="534FECE3" w14:textId="77777777" w:rsidR="00BA0372" w:rsidRPr="00AC12D1" w:rsidRDefault="00B91DEC">
      <w:pPr>
        <w:pStyle w:val="30"/>
        <w:tabs>
          <w:tab w:val="right" w:leader="dot" w:pos="8398"/>
        </w:tabs>
        <w:rPr>
          <w:rFonts w:ascii="仿宋" w:eastAsia="仿宋" w:hAnsi="仿宋" w:cstheme="minorBidi"/>
          <w:noProof/>
          <w:szCs w:val="21"/>
        </w:rPr>
      </w:pPr>
      <w:hyperlink w:anchor="_Toc8052263" w:history="1">
        <w:r w:rsidR="00BA0372" w:rsidRPr="00AC12D1">
          <w:rPr>
            <w:rStyle w:val="a4"/>
            <w:rFonts w:ascii="仿宋" w:eastAsia="仿宋" w:hAnsi="仿宋"/>
            <w:noProof/>
            <w:color w:val="auto"/>
            <w:szCs w:val="21"/>
          </w:rPr>
          <w:t>2.</w:t>
        </w:r>
        <w:r w:rsidR="00BA0372" w:rsidRPr="00AC12D1">
          <w:rPr>
            <w:rStyle w:val="a4"/>
            <w:rFonts w:ascii="仿宋" w:eastAsia="仿宋" w:hAnsi="仿宋" w:hint="eastAsia"/>
            <w:noProof/>
            <w:color w:val="auto"/>
            <w:szCs w:val="21"/>
          </w:rPr>
          <w:t>资金来源</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_Toc8052263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7</w:t>
        </w:r>
        <w:r w:rsidR="00BA0372" w:rsidRPr="00AC12D1">
          <w:rPr>
            <w:rFonts w:ascii="仿宋" w:eastAsia="仿宋" w:hAnsi="仿宋"/>
            <w:noProof/>
            <w:webHidden/>
            <w:szCs w:val="21"/>
          </w:rPr>
          <w:fldChar w:fldCharType="end"/>
        </w:r>
      </w:hyperlink>
    </w:p>
    <w:p w14:paraId="3C3FB461" w14:textId="77777777" w:rsidR="00BA0372" w:rsidRPr="00AC12D1" w:rsidRDefault="00B91DEC">
      <w:pPr>
        <w:pStyle w:val="30"/>
        <w:tabs>
          <w:tab w:val="right" w:leader="dot" w:pos="8398"/>
        </w:tabs>
        <w:rPr>
          <w:rFonts w:ascii="仿宋" w:eastAsia="仿宋" w:hAnsi="仿宋" w:cstheme="minorBidi"/>
          <w:noProof/>
          <w:szCs w:val="21"/>
        </w:rPr>
      </w:pPr>
      <w:hyperlink w:anchor="_Toc8052264" w:history="1">
        <w:r w:rsidR="00BA0372" w:rsidRPr="00AC12D1">
          <w:rPr>
            <w:rStyle w:val="a4"/>
            <w:rFonts w:ascii="仿宋" w:eastAsia="仿宋" w:hAnsi="仿宋"/>
            <w:noProof/>
            <w:color w:val="auto"/>
            <w:szCs w:val="21"/>
          </w:rPr>
          <w:t>4.</w:t>
        </w:r>
        <w:r w:rsidR="00BA0372" w:rsidRPr="00AC12D1">
          <w:rPr>
            <w:rStyle w:val="a4"/>
            <w:rFonts w:ascii="仿宋" w:eastAsia="仿宋" w:hAnsi="仿宋" w:hint="eastAsia"/>
            <w:noProof/>
            <w:color w:val="auto"/>
            <w:szCs w:val="21"/>
          </w:rPr>
          <w:t>适用法律</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_Toc8052264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7</w:t>
        </w:r>
        <w:r w:rsidR="00BA0372" w:rsidRPr="00AC12D1">
          <w:rPr>
            <w:rFonts w:ascii="仿宋" w:eastAsia="仿宋" w:hAnsi="仿宋"/>
            <w:noProof/>
            <w:webHidden/>
            <w:szCs w:val="21"/>
          </w:rPr>
          <w:fldChar w:fldCharType="end"/>
        </w:r>
      </w:hyperlink>
    </w:p>
    <w:p w14:paraId="72F7C700" w14:textId="77777777" w:rsidR="00BA0372" w:rsidRPr="00AC12D1" w:rsidRDefault="00B91DEC">
      <w:pPr>
        <w:pStyle w:val="21"/>
        <w:tabs>
          <w:tab w:val="right" w:leader="dot" w:pos="8398"/>
        </w:tabs>
        <w:rPr>
          <w:rFonts w:ascii="仿宋" w:eastAsia="仿宋" w:hAnsi="仿宋" w:cstheme="minorBidi"/>
          <w:noProof/>
          <w:szCs w:val="21"/>
        </w:rPr>
      </w:pPr>
      <w:hyperlink w:anchor="_Toc8052265" w:history="1">
        <w:r w:rsidR="00BA0372" w:rsidRPr="00AC12D1">
          <w:rPr>
            <w:rStyle w:val="a4"/>
            <w:rFonts w:ascii="仿宋" w:eastAsia="仿宋" w:hAnsi="仿宋" w:hint="eastAsia"/>
            <w:noProof/>
            <w:color w:val="auto"/>
            <w:szCs w:val="21"/>
          </w:rPr>
          <w:t>二</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招标文件</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_Toc8052265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7</w:t>
        </w:r>
        <w:r w:rsidR="00BA0372" w:rsidRPr="00AC12D1">
          <w:rPr>
            <w:rFonts w:ascii="仿宋" w:eastAsia="仿宋" w:hAnsi="仿宋"/>
            <w:noProof/>
            <w:webHidden/>
            <w:szCs w:val="21"/>
          </w:rPr>
          <w:fldChar w:fldCharType="end"/>
        </w:r>
      </w:hyperlink>
    </w:p>
    <w:p w14:paraId="269A3C12" w14:textId="77777777" w:rsidR="00BA0372" w:rsidRPr="00AC12D1" w:rsidRDefault="00B91DEC">
      <w:pPr>
        <w:pStyle w:val="30"/>
        <w:tabs>
          <w:tab w:val="right" w:leader="dot" w:pos="8398"/>
        </w:tabs>
        <w:rPr>
          <w:rFonts w:ascii="仿宋" w:eastAsia="仿宋" w:hAnsi="仿宋" w:cstheme="minorBidi"/>
          <w:noProof/>
          <w:szCs w:val="21"/>
        </w:rPr>
      </w:pPr>
      <w:hyperlink w:anchor="_Toc8052266" w:history="1">
        <w:r w:rsidR="00BA0372" w:rsidRPr="00AC12D1">
          <w:rPr>
            <w:rStyle w:val="a4"/>
            <w:rFonts w:ascii="仿宋" w:eastAsia="仿宋" w:hAnsi="仿宋"/>
            <w:noProof/>
            <w:color w:val="auto"/>
            <w:szCs w:val="21"/>
          </w:rPr>
          <w:t>5.</w:t>
        </w:r>
        <w:r w:rsidR="00BA0372" w:rsidRPr="00AC12D1">
          <w:rPr>
            <w:rStyle w:val="a4"/>
            <w:rFonts w:ascii="仿宋" w:eastAsia="仿宋" w:hAnsi="仿宋" w:hint="eastAsia"/>
            <w:noProof/>
            <w:color w:val="auto"/>
            <w:szCs w:val="21"/>
          </w:rPr>
          <w:t>招标文件构成</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_Toc8052266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7</w:t>
        </w:r>
        <w:r w:rsidR="00BA0372" w:rsidRPr="00AC12D1">
          <w:rPr>
            <w:rFonts w:ascii="仿宋" w:eastAsia="仿宋" w:hAnsi="仿宋"/>
            <w:noProof/>
            <w:webHidden/>
            <w:szCs w:val="21"/>
          </w:rPr>
          <w:fldChar w:fldCharType="end"/>
        </w:r>
      </w:hyperlink>
    </w:p>
    <w:p w14:paraId="05FF35C4" w14:textId="77777777" w:rsidR="00BA0372" w:rsidRPr="00AC12D1" w:rsidRDefault="00B91DEC">
      <w:pPr>
        <w:pStyle w:val="30"/>
        <w:tabs>
          <w:tab w:val="right" w:leader="dot" w:pos="8398"/>
        </w:tabs>
        <w:rPr>
          <w:rFonts w:ascii="仿宋" w:eastAsia="仿宋" w:hAnsi="仿宋" w:cstheme="minorBidi"/>
          <w:noProof/>
          <w:szCs w:val="21"/>
        </w:rPr>
      </w:pPr>
      <w:hyperlink w:anchor="_Toc8052267" w:history="1">
        <w:r w:rsidR="00BA0372" w:rsidRPr="00AC12D1">
          <w:rPr>
            <w:rStyle w:val="a4"/>
            <w:rFonts w:ascii="仿宋" w:eastAsia="仿宋" w:hAnsi="仿宋"/>
            <w:noProof/>
            <w:color w:val="auto"/>
            <w:szCs w:val="21"/>
          </w:rPr>
          <w:t>6.</w:t>
        </w:r>
        <w:r w:rsidR="00BA0372" w:rsidRPr="00AC12D1">
          <w:rPr>
            <w:rStyle w:val="a4"/>
            <w:rFonts w:ascii="仿宋" w:eastAsia="仿宋" w:hAnsi="仿宋" w:hint="eastAsia"/>
            <w:noProof/>
            <w:color w:val="auto"/>
            <w:szCs w:val="21"/>
          </w:rPr>
          <w:t>招标文件的澄清与修改</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_Toc8052267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7</w:t>
        </w:r>
        <w:r w:rsidR="00BA0372" w:rsidRPr="00AC12D1">
          <w:rPr>
            <w:rFonts w:ascii="仿宋" w:eastAsia="仿宋" w:hAnsi="仿宋"/>
            <w:noProof/>
            <w:webHidden/>
            <w:szCs w:val="21"/>
          </w:rPr>
          <w:fldChar w:fldCharType="end"/>
        </w:r>
      </w:hyperlink>
    </w:p>
    <w:p w14:paraId="2ABE4EA9" w14:textId="77777777" w:rsidR="00BA0372" w:rsidRPr="00AC12D1" w:rsidRDefault="00B91DEC">
      <w:pPr>
        <w:pStyle w:val="21"/>
        <w:tabs>
          <w:tab w:val="right" w:leader="dot" w:pos="8398"/>
        </w:tabs>
        <w:rPr>
          <w:rFonts w:ascii="仿宋" w:eastAsia="仿宋" w:hAnsi="仿宋" w:cstheme="minorBidi"/>
          <w:noProof/>
          <w:szCs w:val="21"/>
        </w:rPr>
      </w:pPr>
      <w:hyperlink w:anchor="_Toc8052268" w:history="1">
        <w:r w:rsidR="00BA0372" w:rsidRPr="00AC12D1">
          <w:rPr>
            <w:rStyle w:val="a4"/>
            <w:rFonts w:ascii="仿宋" w:eastAsia="仿宋" w:hAnsi="仿宋" w:hint="eastAsia"/>
            <w:noProof/>
            <w:color w:val="auto"/>
            <w:szCs w:val="21"/>
          </w:rPr>
          <w:t>三</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投标文件的编制</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_Toc8052268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8</w:t>
        </w:r>
        <w:r w:rsidR="00BA0372" w:rsidRPr="00AC12D1">
          <w:rPr>
            <w:rFonts w:ascii="仿宋" w:eastAsia="仿宋" w:hAnsi="仿宋"/>
            <w:noProof/>
            <w:webHidden/>
            <w:szCs w:val="21"/>
          </w:rPr>
          <w:fldChar w:fldCharType="end"/>
        </w:r>
      </w:hyperlink>
    </w:p>
    <w:p w14:paraId="61DC748C" w14:textId="77777777" w:rsidR="00BA0372" w:rsidRPr="00AC12D1" w:rsidRDefault="00B91DEC">
      <w:pPr>
        <w:pStyle w:val="30"/>
        <w:tabs>
          <w:tab w:val="right" w:leader="dot" w:pos="8398"/>
        </w:tabs>
        <w:rPr>
          <w:rFonts w:ascii="仿宋" w:eastAsia="仿宋" w:hAnsi="仿宋" w:cstheme="minorBidi"/>
          <w:noProof/>
          <w:szCs w:val="21"/>
        </w:rPr>
      </w:pPr>
      <w:hyperlink w:anchor="_Toc8052269" w:history="1">
        <w:r w:rsidR="00BA0372" w:rsidRPr="00AC12D1">
          <w:rPr>
            <w:rStyle w:val="a4"/>
            <w:rFonts w:ascii="仿宋" w:eastAsia="仿宋" w:hAnsi="仿宋"/>
            <w:noProof/>
            <w:color w:val="auto"/>
            <w:szCs w:val="21"/>
          </w:rPr>
          <w:t>7.</w:t>
        </w:r>
        <w:r w:rsidR="00BA0372" w:rsidRPr="00AC12D1">
          <w:rPr>
            <w:rStyle w:val="a4"/>
            <w:rFonts w:ascii="仿宋" w:eastAsia="仿宋" w:hAnsi="仿宋" w:hint="eastAsia"/>
            <w:noProof/>
            <w:color w:val="auto"/>
            <w:szCs w:val="21"/>
          </w:rPr>
          <w:t>投标范围及投标文件中标准和计量单位的使用</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_Toc8052269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8</w:t>
        </w:r>
        <w:r w:rsidR="00BA0372" w:rsidRPr="00AC12D1">
          <w:rPr>
            <w:rFonts w:ascii="仿宋" w:eastAsia="仿宋" w:hAnsi="仿宋"/>
            <w:noProof/>
            <w:webHidden/>
            <w:szCs w:val="21"/>
          </w:rPr>
          <w:fldChar w:fldCharType="end"/>
        </w:r>
      </w:hyperlink>
    </w:p>
    <w:p w14:paraId="616FFFD1" w14:textId="77777777" w:rsidR="00BA0372" w:rsidRPr="00AC12D1" w:rsidRDefault="00B91DEC">
      <w:pPr>
        <w:pStyle w:val="30"/>
        <w:tabs>
          <w:tab w:val="right" w:leader="dot" w:pos="8398"/>
        </w:tabs>
        <w:rPr>
          <w:rFonts w:ascii="仿宋" w:eastAsia="仿宋" w:hAnsi="仿宋" w:cstheme="minorBidi"/>
          <w:noProof/>
          <w:szCs w:val="21"/>
        </w:rPr>
      </w:pPr>
      <w:hyperlink w:anchor="_Toc8052270" w:history="1">
        <w:r w:rsidR="00BA0372" w:rsidRPr="00AC12D1">
          <w:rPr>
            <w:rStyle w:val="a4"/>
            <w:rFonts w:ascii="仿宋" w:eastAsia="仿宋" w:hAnsi="仿宋"/>
            <w:noProof/>
            <w:color w:val="auto"/>
            <w:szCs w:val="21"/>
          </w:rPr>
          <w:t>8.</w:t>
        </w:r>
        <w:r w:rsidR="00BA0372" w:rsidRPr="00AC12D1">
          <w:rPr>
            <w:rStyle w:val="a4"/>
            <w:rFonts w:ascii="仿宋" w:eastAsia="仿宋" w:hAnsi="仿宋" w:hint="eastAsia"/>
            <w:noProof/>
            <w:color w:val="auto"/>
            <w:szCs w:val="21"/>
          </w:rPr>
          <w:t>投标文件的组成</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_Toc8052270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8</w:t>
        </w:r>
        <w:r w:rsidR="00BA0372" w:rsidRPr="00AC12D1">
          <w:rPr>
            <w:rFonts w:ascii="仿宋" w:eastAsia="仿宋" w:hAnsi="仿宋"/>
            <w:noProof/>
            <w:webHidden/>
            <w:szCs w:val="21"/>
          </w:rPr>
          <w:fldChar w:fldCharType="end"/>
        </w:r>
      </w:hyperlink>
    </w:p>
    <w:p w14:paraId="20B5D06A" w14:textId="77777777" w:rsidR="00BA0372" w:rsidRPr="00AC12D1" w:rsidRDefault="00B91DEC">
      <w:pPr>
        <w:pStyle w:val="30"/>
        <w:tabs>
          <w:tab w:val="right" w:leader="dot" w:pos="8398"/>
        </w:tabs>
        <w:rPr>
          <w:rFonts w:ascii="仿宋" w:eastAsia="仿宋" w:hAnsi="仿宋" w:cstheme="minorBidi"/>
          <w:noProof/>
          <w:szCs w:val="21"/>
        </w:rPr>
      </w:pPr>
      <w:hyperlink w:anchor="_Toc8052271" w:history="1">
        <w:r w:rsidR="00BA0372" w:rsidRPr="00AC12D1">
          <w:rPr>
            <w:rStyle w:val="a4"/>
            <w:rFonts w:ascii="仿宋" w:eastAsia="仿宋" w:hAnsi="仿宋"/>
            <w:noProof/>
            <w:color w:val="auto"/>
            <w:szCs w:val="21"/>
          </w:rPr>
          <w:t xml:space="preserve">9. </w:t>
        </w:r>
        <w:r w:rsidR="00BA0372" w:rsidRPr="00AC12D1">
          <w:rPr>
            <w:rStyle w:val="a4"/>
            <w:rFonts w:ascii="仿宋" w:eastAsia="仿宋" w:hAnsi="仿宋" w:hint="eastAsia"/>
            <w:noProof/>
            <w:color w:val="auto"/>
            <w:szCs w:val="21"/>
          </w:rPr>
          <w:t>投标文件的编制、盖章、签署、密封和标记</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_Toc8052271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8</w:t>
        </w:r>
        <w:r w:rsidR="00BA0372" w:rsidRPr="00AC12D1">
          <w:rPr>
            <w:rFonts w:ascii="仿宋" w:eastAsia="仿宋" w:hAnsi="仿宋"/>
            <w:noProof/>
            <w:webHidden/>
            <w:szCs w:val="21"/>
          </w:rPr>
          <w:fldChar w:fldCharType="end"/>
        </w:r>
      </w:hyperlink>
    </w:p>
    <w:p w14:paraId="7A094407" w14:textId="77777777" w:rsidR="00BA0372" w:rsidRPr="00AC12D1" w:rsidRDefault="00B91DEC">
      <w:pPr>
        <w:pStyle w:val="30"/>
        <w:tabs>
          <w:tab w:val="right" w:leader="dot" w:pos="8398"/>
        </w:tabs>
        <w:rPr>
          <w:rFonts w:ascii="仿宋" w:eastAsia="仿宋" w:hAnsi="仿宋" w:cstheme="minorBidi"/>
          <w:noProof/>
          <w:szCs w:val="21"/>
        </w:rPr>
      </w:pPr>
      <w:hyperlink w:anchor="_Toc8052272" w:history="1">
        <w:r w:rsidR="00BA0372" w:rsidRPr="00AC12D1">
          <w:rPr>
            <w:rStyle w:val="a4"/>
            <w:rFonts w:ascii="仿宋" w:eastAsia="仿宋" w:hAnsi="仿宋"/>
            <w:noProof/>
            <w:color w:val="auto"/>
            <w:szCs w:val="21"/>
          </w:rPr>
          <w:t>10.</w:t>
        </w:r>
        <w:r w:rsidR="00BA0372" w:rsidRPr="00AC12D1">
          <w:rPr>
            <w:rStyle w:val="a4"/>
            <w:rFonts w:ascii="仿宋" w:eastAsia="仿宋" w:hAnsi="仿宋" w:hint="eastAsia"/>
            <w:noProof/>
            <w:color w:val="auto"/>
            <w:szCs w:val="21"/>
          </w:rPr>
          <w:t>投标报价</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_Toc8052272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8</w:t>
        </w:r>
        <w:r w:rsidR="00BA0372" w:rsidRPr="00AC12D1">
          <w:rPr>
            <w:rFonts w:ascii="仿宋" w:eastAsia="仿宋" w:hAnsi="仿宋"/>
            <w:noProof/>
            <w:webHidden/>
            <w:szCs w:val="21"/>
          </w:rPr>
          <w:fldChar w:fldCharType="end"/>
        </w:r>
      </w:hyperlink>
    </w:p>
    <w:p w14:paraId="5083B25C" w14:textId="77777777" w:rsidR="00BA0372" w:rsidRPr="00AC12D1" w:rsidRDefault="00B91DEC">
      <w:pPr>
        <w:pStyle w:val="30"/>
        <w:tabs>
          <w:tab w:val="right" w:leader="dot" w:pos="8398"/>
        </w:tabs>
        <w:rPr>
          <w:rFonts w:ascii="仿宋" w:eastAsia="仿宋" w:hAnsi="仿宋" w:cstheme="minorBidi"/>
          <w:noProof/>
          <w:szCs w:val="21"/>
        </w:rPr>
      </w:pPr>
      <w:hyperlink w:anchor="_Toc8052273" w:history="1">
        <w:r w:rsidR="00BA0372" w:rsidRPr="00AC12D1">
          <w:rPr>
            <w:rStyle w:val="a4"/>
            <w:rFonts w:ascii="仿宋" w:eastAsia="仿宋" w:hAnsi="仿宋"/>
            <w:noProof/>
            <w:color w:val="auto"/>
            <w:szCs w:val="21"/>
          </w:rPr>
          <w:t>11.</w:t>
        </w:r>
        <w:r w:rsidR="00BA0372" w:rsidRPr="00AC12D1">
          <w:rPr>
            <w:rStyle w:val="a4"/>
            <w:rFonts w:ascii="仿宋" w:eastAsia="仿宋" w:hAnsi="仿宋" w:hint="eastAsia"/>
            <w:noProof/>
            <w:color w:val="auto"/>
            <w:szCs w:val="21"/>
          </w:rPr>
          <w:t>投标有效期</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_Toc8052273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9</w:t>
        </w:r>
        <w:r w:rsidR="00BA0372" w:rsidRPr="00AC12D1">
          <w:rPr>
            <w:rFonts w:ascii="仿宋" w:eastAsia="仿宋" w:hAnsi="仿宋"/>
            <w:noProof/>
            <w:webHidden/>
            <w:szCs w:val="21"/>
          </w:rPr>
          <w:fldChar w:fldCharType="end"/>
        </w:r>
      </w:hyperlink>
    </w:p>
    <w:p w14:paraId="675E49F6" w14:textId="77777777" w:rsidR="00BA0372" w:rsidRPr="00AC12D1" w:rsidRDefault="00B91DEC">
      <w:pPr>
        <w:pStyle w:val="21"/>
        <w:tabs>
          <w:tab w:val="right" w:leader="dot" w:pos="8398"/>
        </w:tabs>
        <w:rPr>
          <w:rFonts w:ascii="仿宋" w:eastAsia="仿宋" w:hAnsi="仿宋" w:cstheme="minorBidi"/>
          <w:noProof/>
          <w:szCs w:val="21"/>
        </w:rPr>
      </w:pPr>
      <w:hyperlink w:anchor="_Toc8052274" w:history="1">
        <w:r w:rsidR="00BA0372" w:rsidRPr="00AC12D1">
          <w:rPr>
            <w:rStyle w:val="a4"/>
            <w:rFonts w:ascii="仿宋" w:eastAsia="仿宋" w:hAnsi="仿宋" w:hint="eastAsia"/>
            <w:noProof/>
            <w:color w:val="auto"/>
            <w:szCs w:val="21"/>
          </w:rPr>
          <w:t>四</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投标文件的递交</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_Toc8052274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9</w:t>
        </w:r>
        <w:r w:rsidR="00BA0372" w:rsidRPr="00AC12D1">
          <w:rPr>
            <w:rFonts w:ascii="仿宋" w:eastAsia="仿宋" w:hAnsi="仿宋"/>
            <w:noProof/>
            <w:webHidden/>
            <w:szCs w:val="21"/>
          </w:rPr>
          <w:fldChar w:fldCharType="end"/>
        </w:r>
      </w:hyperlink>
    </w:p>
    <w:p w14:paraId="27485AB4" w14:textId="77777777" w:rsidR="00BA0372" w:rsidRPr="00AC12D1" w:rsidRDefault="00B91DEC">
      <w:pPr>
        <w:pStyle w:val="30"/>
        <w:tabs>
          <w:tab w:val="right" w:leader="dot" w:pos="8398"/>
        </w:tabs>
        <w:rPr>
          <w:rFonts w:ascii="仿宋" w:eastAsia="仿宋" w:hAnsi="仿宋" w:cstheme="minorBidi"/>
          <w:noProof/>
          <w:szCs w:val="21"/>
        </w:rPr>
      </w:pPr>
      <w:hyperlink w:anchor="_Toc8052275" w:history="1">
        <w:r w:rsidR="00BA0372" w:rsidRPr="00AC12D1">
          <w:rPr>
            <w:rStyle w:val="a4"/>
            <w:rFonts w:ascii="仿宋" w:eastAsia="仿宋" w:hAnsi="仿宋"/>
            <w:noProof/>
            <w:color w:val="auto"/>
            <w:szCs w:val="21"/>
          </w:rPr>
          <w:t>12.</w:t>
        </w:r>
        <w:r w:rsidR="00BA0372" w:rsidRPr="00AC12D1">
          <w:rPr>
            <w:rStyle w:val="a4"/>
            <w:rFonts w:ascii="仿宋" w:eastAsia="仿宋" w:hAnsi="仿宋" w:hint="eastAsia"/>
            <w:noProof/>
            <w:color w:val="auto"/>
            <w:szCs w:val="21"/>
          </w:rPr>
          <w:t>投标截止</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_Toc8052275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9</w:t>
        </w:r>
        <w:r w:rsidR="00BA0372" w:rsidRPr="00AC12D1">
          <w:rPr>
            <w:rFonts w:ascii="仿宋" w:eastAsia="仿宋" w:hAnsi="仿宋"/>
            <w:noProof/>
            <w:webHidden/>
            <w:szCs w:val="21"/>
          </w:rPr>
          <w:fldChar w:fldCharType="end"/>
        </w:r>
      </w:hyperlink>
    </w:p>
    <w:p w14:paraId="1DCC7A4B" w14:textId="77777777" w:rsidR="00BA0372" w:rsidRPr="00AC12D1" w:rsidRDefault="00B91DEC">
      <w:pPr>
        <w:pStyle w:val="30"/>
        <w:tabs>
          <w:tab w:val="right" w:leader="dot" w:pos="8398"/>
        </w:tabs>
        <w:rPr>
          <w:rFonts w:ascii="仿宋" w:eastAsia="仿宋" w:hAnsi="仿宋" w:cstheme="minorBidi"/>
          <w:noProof/>
          <w:szCs w:val="21"/>
        </w:rPr>
      </w:pPr>
      <w:hyperlink w:anchor="_Toc8052276" w:history="1">
        <w:r w:rsidR="00BA0372" w:rsidRPr="00AC12D1">
          <w:rPr>
            <w:rStyle w:val="a4"/>
            <w:rFonts w:ascii="仿宋" w:eastAsia="仿宋" w:hAnsi="仿宋"/>
            <w:noProof/>
            <w:color w:val="auto"/>
            <w:szCs w:val="21"/>
          </w:rPr>
          <w:t>13.</w:t>
        </w:r>
        <w:r w:rsidR="00BA0372" w:rsidRPr="00AC12D1">
          <w:rPr>
            <w:rStyle w:val="a4"/>
            <w:rFonts w:ascii="仿宋" w:eastAsia="仿宋" w:hAnsi="仿宋" w:hint="eastAsia"/>
            <w:noProof/>
            <w:color w:val="auto"/>
            <w:szCs w:val="21"/>
          </w:rPr>
          <w:t>投标文件的接收、修改与撤回</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_Toc8052276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9</w:t>
        </w:r>
        <w:r w:rsidR="00BA0372" w:rsidRPr="00AC12D1">
          <w:rPr>
            <w:rFonts w:ascii="仿宋" w:eastAsia="仿宋" w:hAnsi="仿宋"/>
            <w:noProof/>
            <w:webHidden/>
            <w:szCs w:val="21"/>
          </w:rPr>
          <w:fldChar w:fldCharType="end"/>
        </w:r>
      </w:hyperlink>
    </w:p>
    <w:p w14:paraId="487C4CFD" w14:textId="77777777" w:rsidR="00BA0372" w:rsidRPr="00AC12D1" w:rsidRDefault="00B91DEC">
      <w:pPr>
        <w:pStyle w:val="21"/>
        <w:tabs>
          <w:tab w:val="right" w:leader="dot" w:pos="8398"/>
        </w:tabs>
        <w:rPr>
          <w:rFonts w:ascii="仿宋" w:eastAsia="仿宋" w:hAnsi="仿宋" w:cstheme="minorBidi"/>
          <w:noProof/>
          <w:szCs w:val="21"/>
        </w:rPr>
      </w:pPr>
      <w:hyperlink w:anchor="_Toc8052277" w:history="1">
        <w:r w:rsidR="00BA0372" w:rsidRPr="00AC12D1">
          <w:rPr>
            <w:rStyle w:val="a4"/>
            <w:rFonts w:ascii="仿宋" w:eastAsia="仿宋" w:hAnsi="仿宋" w:hint="eastAsia"/>
            <w:noProof/>
            <w:color w:val="auto"/>
            <w:szCs w:val="21"/>
          </w:rPr>
          <w:t>五</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开标及评标</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_Toc8052277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10</w:t>
        </w:r>
        <w:r w:rsidR="00BA0372" w:rsidRPr="00AC12D1">
          <w:rPr>
            <w:rFonts w:ascii="仿宋" w:eastAsia="仿宋" w:hAnsi="仿宋"/>
            <w:noProof/>
            <w:webHidden/>
            <w:szCs w:val="21"/>
          </w:rPr>
          <w:fldChar w:fldCharType="end"/>
        </w:r>
      </w:hyperlink>
    </w:p>
    <w:p w14:paraId="63A25329" w14:textId="77777777" w:rsidR="00BA0372" w:rsidRPr="00AC12D1" w:rsidRDefault="00B91DEC">
      <w:pPr>
        <w:pStyle w:val="30"/>
        <w:tabs>
          <w:tab w:val="right" w:leader="dot" w:pos="8398"/>
        </w:tabs>
        <w:rPr>
          <w:rFonts w:ascii="仿宋" w:eastAsia="仿宋" w:hAnsi="仿宋" w:cstheme="minorBidi"/>
          <w:noProof/>
          <w:szCs w:val="21"/>
        </w:rPr>
      </w:pPr>
      <w:hyperlink w:anchor="_Toc8052278" w:history="1">
        <w:r w:rsidR="00BA0372" w:rsidRPr="00AC12D1">
          <w:rPr>
            <w:rStyle w:val="a4"/>
            <w:rFonts w:ascii="仿宋" w:eastAsia="仿宋" w:hAnsi="仿宋"/>
            <w:noProof/>
            <w:color w:val="auto"/>
            <w:szCs w:val="21"/>
          </w:rPr>
          <w:t>14.</w:t>
        </w:r>
        <w:r w:rsidR="00BA0372" w:rsidRPr="00AC12D1">
          <w:rPr>
            <w:rStyle w:val="a4"/>
            <w:rFonts w:ascii="仿宋" w:eastAsia="仿宋" w:hAnsi="仿宋" w:hint="eastAsia"/>
            <w:noProof/>
            <w:color w:val="auto"/>
            <w:szCs w:val="21"/>
          </w:rPr>
          <w:t>开标</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_Toc8052278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10</w:t>
        </w:r>
        <w:r w:rsidR="00BA0372" w:rsidRPr="00AC12D1">
          <w:rPr>
            <w:rFonts w:ascii="仿宋" w:eastAsia="仿宋" w:hAnsi="仿宋"/>
            <w:noProof/>
            <w:webHidden/>
            <w:szCs w:val="21"/>
          </w:rPr>
          <w:fldChar w:fldCharType="end"/>
        </w:r>
      </w:hyperlink>
    </w:p>
    <w:p w14:paraId="655D3026" w14:textId="77777777" w:rsidR="00BA0372" w:rsidRPr="00AC12D1" w:rsidRDefault="00B91DEC">
      <w:pPr>
        <w:pStyle w:val="30"/>
        <w:tabs>
          <w:tab w:val="right" w:leader="dot" w:pos="8398"/>
        </w:tabs>
        <w:rPr>
          <w:rFonts w:ascii="仿宋" w:eastAsia="仿宋" w:hAnsi="仿宋" w:cstheme="minorBidi"/>
          <w:noProof/>
          <w:szCs w:val="21"/>
        </w:rPr>
      </w:pPr>
      <w:hyperlink w:anchor="_Toc8052279" w:history="1">
        <w:r w:rsidR="00BA0372" w:rsidRPr="00AC12D1">
          <w:rPr>
            <w:rStyle w:val="a4"/>
            <w:rFonts w:ascii="仿宋" w:eastAsia="仿宋" w:hAnsi="仿宋"/>
            <w:noProof/>
            <w:color w:val="auto"/>
            <w:szCs w:val="21"/>
          </w:rPr>
          <w:t>15.</w:t>
        </w:r>
        <w:r w:rsidR="00BA0372" w:rsidRPr="00AC12D1">
          <w:rPr>
            <w:rStyle w:val="a4"/>
            <w:rFonts w:ascii="仿宋" w:eastAsia="仿宋" w:hAnsi="仿宋" w:hint="eastAsia"/>
            <w:noProof/>
            <w:color w:val="auto"/>
            <w:szCs w:val="21"/>
          </w:rPr>
          <w:t>资格审查及组建评标委员会</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_Toc8052279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10</w:t>
        </w:r>
        <w:r w:rsidR="00BA0372" w:rsidRPr="00AC12D1">
          <w:rPr>
            <w:rFonts w:ascii="仿宋" w:eastAsia="仿宋" w:hAnsi="仿宋"/>
            <w:noProof/>
            <w:webHidden/>
            <w:szCs w:val="21"/>
          </w:rPr>
          <w:fldChar w:fldCharType="end"/>
        </w:r>
      </w:hyperlink>
    </w:p>
    <w:p w14:paraId="430CFCFE" w14:textId="77777777" w:rsidR="00BA0372" w:rsidRPr="00AC12D1" w:rsidRDefault="00B91DEC">
      <w:pPr>
        <w:pStyle w:val="30"/>
        <w:tabs>
          <w:tab w:val="right" w:leader="dot" w:pos="8398"/>
        </w:tabs>
        <w:rPr>
          <w:rFonts w:ascii="仿宋" w:eastAsia="仿宋" w:hAnsi="仿宋" w:cstheme="minorBidi"/>
          <w:noProof/>
          <w:szCs w:val="21"/>
        </w:rPr>
      </w:pPr>
      <w:hyperlink w:anchor="_Toc8052280" w:history="1">
        <w:r w:rsidR="00BA0372" w:rsidRPr="00AC12D1">
          <w:rPr>
            <w:rStyle w:val="a4"/>
            <w:rFonts w:ascii="仿宋" w:eastAsia="仿宋" w:hAnsi="仿宋"/>
            <w:noProof/>
            <w:color w:val="auto"/>
            <w:szCs w:val="21"/>
          </w:rPr>
          <w:t>16.</w:t>
        </w:r>
        <w:r w:rsidR="00BA0372" w:rsidRPr="00AC12D1">
          <w:rPr>
            <w:rStyle w:val="a4"/>
            <w:rFonts w:ascii="仿宋" w:eastAsia="仿宋" w:hAnsi="仿宋" w:hint="eastAsia"/>
            <w:noProof/>
            <w:color w:val="auto"/>
            <w:szCs w:val="21"/>
          </w:rPr>
          <w:t>投标文件的符合性审查与澄清</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_Toc8052280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10</w:t>
        </w:r>
        <w:r w:rsidR="00BA0372" w:rsidRPr="00AC12D1">
          <w:rPr>
            <w:rFonts w:ascii="仿宋" w:eastAsia="仿宋" w:hAnsi="仿宋"/>
            <w:noProof/>
            <w:webHidden/>
            <w:szCs w:val="21"/>
          </w:rPr>
          <w:fldChar w:fldCharType="end"/>
        </w:r>
      </w:hyperlink>
    </w:p>
    <w:p w14:paraId="64527849" w14:textId="77777777" w:rsidR="00BA0372" w:rsidRPr="00AC12D1" w:rsidRDefault="00B91DEC">
      <w:pPr>
        <w:pStyle w:val="30"/>
        <w:tabs>
          <w:tab w:val="right" w:leader="dot" w:pos="8398"/>
        </w:tabs>
        <w:rPr>
          <w:rFonts w:ascii="仿宋" w:eastAsia="仿宋" w:hAnsi="仿宋" w:cstheme="minorBidi"/>
          <w:noProof/>
          <w:szCs w:val="21"/>
        </w:rPr>
      </w:pPr>
      <w:hyperlink w:anchor="_Toc8052281" w:history="1">
        <w:r w:rsidR="00BA0372" w:rsidRPr="00AC12D1">
          <w:rPr>
            <w:rStyle w:val="a4"/>
            <w:rFonts w:ascii="仿宋" w:eastAsia="仿宋" w:hAnsi="仿宋"/>
            <w:noProof/>
            <w:color w:val="auto"/>
            <w:szCs w:val="21"/>
          </w:rPr>
          <w:t>17.</w:t>
        </w:r>
        <w:r w:rsidR="00BA0372" w:rsidRPr="00AC12D1">
          <w:rPr>
            <w:rStyle w:val="a4"/>
            <w:rFonts w:ascii="仿宋" w:eastAsia="仿宋" w:hAnsi="仿宋" w:hint="eastAsia"/>
            <w:noProof/>
            <w:color w:val="auto"/>
            <w:szCs w:val="21"/>
          </w:rPr>
          <w:t>投标无效</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_Toc8052281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11</w:t>
        </w:r>
        <w:r w:rsidR="00BA0372" w:rsidRPr="00AC12D1">
          <w:rPr>
            <w:rFonts w:ascii="仿宋" w:eastAsia="仿宋" w:hAnsi="仿宋"/>
            <w:noProof/>
            <w:webHidden/>
            <w:szCs w:val="21"/>
          </w:rPr>
          <w:fldChar w:fldCharType="end"/>
        </w:r>
      </w:hyperlink>
    </w:p>
    <w:p w14:paraId="4ADD6475" w14:textId="77777777" w:rsidR="00BA0372" w:rsidRPr="00AC12D1" w:rsidRDefault="00B91DEC">
      <w:pPr>
        <w:pStyle w:val="30"/>
        <w:tabs>
          <w:tab w:val="right" w:leader="dot" w:pos="8398"/>
        </w:tabs>
        <w:rPr>
          <w:rFonts w:ascii="仿宋" w:eastAsia="仿宋" w:hAnsi="仿宋" w:cstheme="minorBidi"/>
          <w:noProof/>
          <w:szCs w:val="21"/>
        </w:rPr>
      </w:pPr>
      <w:hyperlink w:anchor="_Toc8052282" w:history="1">
        <w:r w:rsidR="00BA0372" w:rsidRPr="00AC12D1">
          <w:rPr>
            <w:rStyle w:val="a4"/>
            <w:rFonts w:ascii="仿宋" w:eastAsia="仿宋" w:hAnsi="仿宋"/>
            <w:noProof/>
            <w:color w:val="auto"/>
            <w:szCs w:val="21"/>
          </w:rPr>
          <w:t>18.</w:t>
        </w:r>
        <w:r w:rsidR="00BA0372" w:rsidRPr="00AC12D1">
          <w:rPr>
            <w:rStyle w:val="a4"/>
            <w:rFonts w:ascii="仿宋" w:eastAsia="仿宋" w:hAnsi="仿宋" w:hint="eastAsia"/>
            <w:noProof/>
            <w:color w:val="auto"/>
            <w:szCs w:val="21"/>
          </w:rPr>
          <w:t>比较与评价</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_Toc8052282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12</w:t>
        </w:r>
        <w:r w:rsidR="00BA0372" w:rsidRPr="00AC12D1">
          <w:rPr>
            <w:rFonts w:ascii="仿宋" w:eastAsia="仿宋" w:hAnsi="仿宋"/>
            <w:noProof/>
            <w:webHidden/>
            <w:szCs w:val="21"/>
          </w:rPr>
          <w:fldChar w:fldCharType="end"/>
        </w:r>
      </w:hyperlink>
    </w:p>
    <w:p w14:paraId="2A63B179" w14:textId="77777777" w:rsidR="00BA0372" w:rsidRPr="00AC12D1" w:rsidRDefault="00B91DEC">
      <w:pPr>
        <w:pStyle w:val="30"/>
        <w:tabs>
          <w:tab w:val="right" w:leader="dot" w:pos="8398"/>
        </w:tabs>
        <w:rPr>
          <w:rFonts w:ascii="仿宋" w:eastAsia="仿宋" w:hAnsi="仿宋" w:cstheme="minorBidi"/>
          <w:noProof/>
          <w:szCs w:val="21"/>
        </w:rPr>
      </w:pPr>
      <w:hyperlink w:anchor="_Toc8052283" w:history="1">
        <w:r w:rsidR="00BA0372" w:rsidRPr="00AC12D1">
          <w:rPr>
            <w:rStyle w:val="a4"/>
            <w:rFonts w:ascii="仿宋" w:eastAsia="仿宋" w:hAnsi="仿宋"/>
            <w:noProof/>
            <w:color w:val="auto"/>
            <w:szCs w:val="21"/>
          </w:rPr>
          <w:t>19.</w:t>
        </w:r>
        <w:r w:rsidR="00BA0372" w:rsidRPr="00AC12D1">
          <w:rPr>
            <w:rStyle w:val="a4"/>
            <w:rFonts w:ascii="仿宋" w:eastAsia="仿宋" w:hAnsi="仿宋" w:hint="eastAsia"/>
            <w:noProof/>
            <w:color w:val="auto"/>
            <w:szCs w:val="21"/>
          </w:rPr>
          <w:t>废标</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_Toc8052283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12</w:t>
        </w:r>
        <w:r w:rsidR="00BA0372" w:rsidRPr="00AC12D1">
          <w:rPr>
            <w:rFonts w:ascii="仿宋" w:eastAsia="仿宋" w:hAnsi="仿宋"/>
            <w:noProof/>
            <w:webHidden/>
            <w:szCs w:val="21"/>
          </w:rPr>
          <w:fldChar w:fldCharType="end"/>
        </w:r>
      </w:hyperlink>
    </w:p>
    <w:p w14:paraId="4D9C480C" w14:textId="77777777" w:rsidR="00BA0372" w:rsidRPr="00AC12D1" w:rsidRDefault="00B91DEC">
      <w:pPr>
        <w:pStyle w:val="30"/>
        <w:tabs>
          <w:tab w:val="right" w:leader="dot" w:pos="8398"/>
        </w:tabs>
        <w:rPr>
          <w:rFonts w:ascii="仿宋" w:eastAsia="仿宋" w:hAnsi="仿宋" w:cstheme="minorBidi"/>
          <w:noProof/>
          <w:szCs w:val="21"/>
        </w:rPr>
      </w:pPr>
      <w:hyperlink w:anchor="_Toc8052284" w:history="1">
        <w:r w:rsidR="00BA0372" w:rsidRPr="00AC12D1">
          <w:rPr>
            <w:rStyle w:val="a4"/>
            <w:rFonts w:ascii="仿宋" w:eastAsia="仿宋" w:hAnsi="仿宋"/>
            <w:noProof/>
            <w:color w:val="auto"/>
            <w:szCs w:val="21"/>
          </w:rPr>
          <w:t>20.</w:t>
        </w:r>
        <w:r w:rsidR="00BA0372" w:rsidRPr="00AC12D1">
          <w:rPr>
            <w:rStyle w:val="a4"/>
            <w:rFonts w:ascii="仿宋" w:eastAsia="仿宋" w:hAnsi="仿宋" w:hint="eastAsia"/>
            <w:noProof/>
            <w:color w:val="auto"/>
            <w:szCs w:val="21"/>
          </w:rPr>
          <w:t>保密原则</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_Toc8052284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12</w:t>
        </w:r>
        <w:r w:rsidR="00BA0372" w:rsidRPr="00AC12D1">
          <w:rPr>
            <w:rFonts w:ascii="仿宋" w:eastAsia="仿宋" w:hAnsi="仿宋"/>
            <w:noProof/>
            <w:webHidden/>
            <w:szCs w:val="21"/>
          </w:rPr>
          <w:fldChar w:fldCharType="end"/>
        </w:r>
      </w:hyperlink>
    </w:p>
    <w:p w14:paraId="7F84CD12" w14:textId="77777777" w:rsidR="00BA0372" w:rsidRPr="00AC12D1" w:rsidRDefault="00B91DEC">
      <w:pPr>
        <w:pStyle w:val="21"/>
        <w:tabs>
          <w:tab w:val="right" w:leader="dot" w:pos="8398"/>
        </w:tabs>
        <w:rPr>
          <w:rFonts w:ascii="仿宋" w:eastAsia="仿宋" w:hAnsi="仿宋" w:cstheme="minorBidi"/>
          <w:noProof/>
          <w:szCs w:val="21"/>
        </w:rPr>
      </w:pPr>
      <w:hyperlink w:anchor="_Toc8052285" w:history="1">
        <w:r w:rsidR="00BA0372" w:rsidRPr="00AC12D1">
          <w:rPr>
            <w:rStyle w:val="a4"/>
            <w:rFonts w:ascii="仿宋" w:eastAsia="仿宋" w:hAnsi="仿宋" w:hint="eastAsia"/>
            <w:noProof/>
            <w:color w:val="auto"/>
            <w:szCs w:val="21"/>
          </w:rPr>
          <w:t>六</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确定中标</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_Toc8052285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12</w:t>
        </w:r>
        <w:r w:rsidR="00BA0372" w:rsidRPr="00AC12D1">
          <w:rPr>
            <w:rFonts w:ascii="仿宋" w:eastAsia="仿宋" w:hAnsi="仿宋"/>
            <w:noProof/>
            <w:webHidden/>
            <w:szCs w:val="21"/>
          </w:rPr>
          <w:fldChar w:fldCharType="end"/>
        </w:r>
      </w:hyperlink>
    </w:p>
    <w:p w14:paraId="24BC2E24" w14:textId="77777777" w:rsidR="00BA0372" w:rsidRPr="00AC12D1" w:rsidRDefault="00B91DEC">
      <w:pPr>
        <w:pStyle w:val="30"/>
        <w:tabs>
          <w:tab w:val="right" w:leader="dot" w:pos="8398"/>
        </w:tabs>
        <w:rPr>
          <w:rFonts w:ascii="仿宋" w:eastAsia="仿宋" w:hAnsi="仿宋" w:cstheme="minorBidi"/>
          <w:noProof/>
          <w:szCs w:val="21"/>
        </w:rPr>
      </w:pPr>
      <w:hyperlink w:anchor="_Toc8052286" w:history="1">
        <w:r w:rsidR="00BA0372" w:rsidRPr="00AC12D1">
          <w:rPr>
            <w:rStyle w:val="a4"/>
            <w:rFonts w:ascii="仿宋" w:eastAsia="仿宋" w:hAnsi="仿宋"/>
            <w:noProof/>
            <w:color w:val="auto"/>
            <w:szCs w:val="21"/>
          </w:rPr>
          <w:t>21.</w:t>
        </w:r>
        <w:r w:rsidR="00BA0372" w:rsidRPr="00AC12D1">
          <w:rPr>
            <w:rStyle w:val="a4"/>
            <w:rFonts w:ascii="仿宋" w:eastAsia="仿宋" w:hAnsi="仿宋" w:hint="eastAsia"/>
            <w:noProof/>
            <w:color w:val="auto"/>
            <w:szCs w:val="21"/>
          </w:rPr>
          <w:t>确定中标候选人</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_Toc8052286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12</w:t>
        </w:r>
        <w:r w:rsidR="00BA0372" w:rsidRPr="00AC12D1">
          <w:rPr>
            <w:rFonts w:ascii="仿宋" w:eastAsia="仿宋" w:hAnsi="仿宋"/>
            <w:noProof/>
            <w:webHidden/>
            <w:szCs w:val="21"/>
          </w:rPr>
          <w:fldChar w:fldCharType="end"/>
        </w:r>
      </w:hyperlink>
    </w:p>
    <w:p w14:paraId="6242E5A1" w14:textId="77777777" w:rsidR="00BA0372" w:rsidRPr="00AC12D1" w:rsidRDefault="00B91DEC">
      <w:pPr>
        <w:pStyle w:val="30"/>
        <w:tabs>
          <w:tab w:val="right" w:leader="dot" w:pos="8398"/>
        </w:tabs>
        <w:rPr>
          <w:rFonts w:ascii="仿宋" w:eastAsia="仿宋" w:hAnsi="仿宋" w:cstheme="minorBidi"/>
          <w:noProof/>
          <w:szCs w:val="21"/>
        </w:rPr>
      </w:pPr>
      <w:hyperlink w:anchor="_Toc8052287" w:history="1">
        <w:r w:rsidR="00BA0372" w:rsidRPr="00AC12D1">
          <w:rPr>
            <w:rStyle w:val="a4"/>
            <w:rFonts w:ascii="仿宋" w:eastAsia="仿宋" w:hAnsi="仿宋"/>
            <w:noProof/>
            <w:color w:val="auto"/>
            <w:szCs w:val="21"/>
          </w:rPr>
          <w:t>22.</w:t>
        </w:r>
        <w:r w:rsidR="00BA0372" w:rsidRPr="00AC12D1">
          <w:rPr>
            <w:rStyle w:val="a4"/>
            <w:rFonts w:ascii="仿宋" w:eastAsia="仿宋" w:hAnsi="仿宋" w:hint="eastAsia"/>
            <w:noProof/>
            <w:color w:val="auto"/>
            <w:szCs w:val="21"/>
          </w:rPr>
          <w:t>采购任务取消</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_Toc8052287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12</w:t>
        </w:r>
        <w:r w:rsidR="00BA0372" w:rsidRPr="00AC12D1">
          <w:rPr>
            <w:rFonts w:ascii="仿宋" w:eastAsia="仿宋" w:hAnsi="仿宋"/>
            <w:noProof/>
            <w:webHidden/>
            <w:szCs w:val="21"/>
          </w:rPr>
          <w:fldChar w:fldCharType="end"/>
        </w:r>
      </w:hyperlink>
    </w:p>
    <w:p w14:paraId="3B70476D" w14:textId="77777777" w:rsidR="00BA0372" w:rsidRPr="00AC12D1" w:rsidRDefault="00B91DEC">
      <w:pPr>
        <w:pStyle w:val="30"/>
        <w:tabs>
          <w:tab w:val="right" w:leader="dot" w:pos="8398"/>
        </w:tabs>
        <w:rPr>
          <w:rFonts w:ascii="仿宋" w:eastAsia="仿宋" w:hAnsi="仿宋" w:cstheme="minorBidi"/>
          <w:noProof/>
          <w:szCs w:val="21"/>
        </w:rPr>
      </w:pPr>
      <w:hyperlink w:anchor="_Toc8052288" w:history="1">
        <w:r w:rsidR="00BA0372" w:rsidRPr="00AC12D1">
          <w:rPr>
            <w:rStyle w:val="a4"/>
            <w:rFonts w:ascii="仿宋" w:eastAsia="仿宋" w:hAnsi="仿宋"/>
            <w:noProof/>
            <w:color w:val="auto"/>
            <w:szCs w:val="21"/>
          </w:rPr>
          <w:t>23.</w:t>
        </w:r>
        <w:r w:rsidR="00BA0372" w:rsidRPr="00AC12D1">
          <w:rPr>
            <w:rStyle w:val="a4"/>
            <w:rFonts w:ascii="仿宋" w:eastAsia="仿宋" w:hAnsi="仿宋" w:hint="eastAsia"/>
            <w:noProof/>
            <w:color w:val="auto"/>
            <w:szCs w:val="21"/>
          </w:rPr>
          <w:t>中标结果发布</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_Toc8052288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12</w:t>
        </w:r>
        <w:r w:rsidR="00BA0372" w:rsidRPr="00AC12D1">
          <w:rPr>
            <w:rFonts w:ascii="仿宋" w:eastAsia="仿宋" w:hAnsi="仿宋"/>
            <w:noProof/>
            <w:webHidden/>
            <w:szCs w:val="21"/>
          </w:rPr>
          <w:fldChar w:fldCharType="end"/>
        </w:r>
      </w:hyperlink>
    </w:p>
    <w:p w14:paraId="5D70F6B0" w14:textId="77777777" w:rsidR="00BA0372" w:rsidRPr="00AC12D1" w:rsidRDefault="00B91DEC">
      <w:pPr>
        <w:pStyle w:val="30"/>
        <w:tabs>
          <w:tab w:val="right" w:leader="dot" w:pos="8398"/>
        </w:tabs>
        <w:rPr>
          <w:rFonts w:ascii="仿宋" w:eastAsia="仿宋" w:hAnsi="仿宋" w:cstheme="minorBidi"/>
          <w:noProof/>
          <w:szCs w:val="21"/>
        </w:rPr>
      </w:pPr>
      <w:hyperlink w:anchor="_Toc8052289" w:history="1">
        <w:r w:rsidR="00BA0372" w:rsidRPr="00AC12D1">
          <w:rPr>
            <w:rStyle w:val="a4"/>
            <w:rFonts w:ascii="仿宋" w:eastAsia="仿宋" w:hAnsi="仿宋"/>
            <w:noProof/>
            <w:color w:val="auto"/>
            <w:szCs w:val="21"/>
          </w:rPr>
          <w:t>24.</w:t>
        </w:r>
        <w:r w:rsidR="00BA0372" w:rsidRPr="00AC12D1">
          <w:rPr>
            <w:rStyle w:val="a4"/>
            <w:rFonts w:ascii="仿宋" w:eastAsia="仿宋" w:hAnsi="仿宋" w:hint="eastAsia"/>
            <w:noProof/>
            <w:color w:val="auto"/>
            <w:szCs w:val="21"/>
          </w:rPr>
          <w:t>签订合同</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_Toc8052289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13</w:t>
        </w:r>
        <w:r w:rsidR="00BA0372" w:rsidRPr="00AC12D1">
          <w:rPr>
            <w:rFonts w:ascii="仿宋" w:eastAsia="仿宋" w:hAnsi="仿宋"/>
            <w:noProof/>
            <w:webHidden/>
            <w:szCs w:val="21"/>
          </w:rPr>
          <w:fldChar w:fldCharType="end"/>
        </w:r>
      </w:hyperlink>
    </w:p>
    <w:p w14:paraId="51B4B2D3" w14:textId="77777777" w:rsidR="00BA0372" w:rsidRPr="00AC12D1" w:rsidRDefault="00B91DEC">
      <w:pPr>
        <w:pStyle w:val="30"/>
        <w:tabs>
          <w:tab w:val="right" w:leader="dot" w:pos="8398"/>
        </w:tabs>
        <w:rPr>
          <w:rFonts w:ascii="仿宋" w:eastAsia="仿宋" w:hAnsi="仿宋" w:cstheme="minorBidi"/>
          <w:noProof/>
          <w:szCs w:val="21"/>
        </w:rPr>
      </w:pPr>
      <w:hyperlink w:anchor="_Toc8052290" w:history="1">
        <w:r w:rsidR="00BA0372" w:rsidRPr="00AC12D1">
          <w:rPr>
            <w:rStyle w:val="a4"/>
            <w:rFonts w:ascii="仿宋" w:eastAsia="仿宋" w:hAnsi="仿宋"/>
            <w:noProof/>
            <w:color w:val="auto"/>
            <w:szCs w:val="21"/>
          </w:rPr>
          <w:t>25.</w:t>
        </w:r>
        <w:r w:rsidR="00BA0372" w:rsidRPr="00AC12D1">
          <w:rPr>
            <w:rStyle w:val="a4"/>
            <w:rFonts w:ascii="仿宋" w:eastAsia="仿宋" w:hAnsi="仿宋" w:hint="eastAsia"/>
            <w:noProof/>
            <w:color w:val="auto"/>
            <w:szCs w:val="21"/>
          </w:rPr>
          <w:t>履约保证金</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_Toc8052290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13</w:t>
        </w:r>
        <w:r w:rsidR="00BA0372" w:rsidRPr="00AC12D1">
          <w:rPr>
            <w:rFonts w:ascii="仿宋" w:eastAsia="仿宋" w:hAnsi="仿宋"/>
            <w:noProof/>
            <w:webHidden/>
            <w:szCs w:val="21"/>
          </w:rPr>
          <w:fldChar w:fldCharType="end"/>
        </w:r>
      </w:hyperlink>
    </w:p>
    <w:p w14:paraId="1C3D3048" w14:textId="77777777" w:rsidR="00BA0372" w:rsidRPr="00AC12D1" w:rsidRDefault="00B91DEC">
      <w:pPr>
        <w:pStyle w:val="30"/>
        <w:tabs>
          <w:tab w:val="right" w:leader="dot" w:pos="8398"/>
        </w:tabs>
        <w:rPr>
          <w:rFonts w:ascii="仿宋" w:eastAsia="仿宋" w:hAnsi="仿宋" w:cstheme="minorBidi"/>
          <w:noProof/>
          <w:szCs w:val="21"/>
        </w:rPr>
      </w:pPr>
      <w:hyperlink w:anchor="_Toc8052291" w:history="1">
        <w:r w:rsidR="00BA0372" w:rsidRPr="00AC12D1">
          <w:rPr>
            <w:rStyle w:val="a4"/>
            <w:rFonts w:ascii="仿宋" w:eastAsia="仿宋" w:hAnsi="仿宋"/>
            <w:noProof/>
            <w:color w:val="auto"/>
            <w:szCs w:val="21"/>
          </w:rPr>
          <w:t>26.</w:t>
        </w:r>
        <w:r w:rsidR="00BA0372" w:rsidRPr="00AC12D1">
          <w:rPr>
            <w:rStyle w:val="a4"/>
            <w:rFonts w:ascii="仿宋" w:eastAsia="仿宋" w:hAnsi="仿宋" w:hint="eastAsia"/>
            <w:noProof/>
            <w:color w:val="auto"/>
            <w:szCs w:val="21"/>
          </w:rPr>
          <w:t>中标服务费</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_Toc8052291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13</w:t>
        </w:r>
        <w:r w:rsidR="00BA0372" w:rsidRPr="00AC12D1">
          <w:rPr>
            <w:rFonts w:ascii="仿宋" w:eastAsia="仿宋" w:hAnsi="仿宋"/>
            <w:noProof/>
            <w:webHidden/>
            <w:szCs w:val="21"/>
          </w:rPr>
          <w:fldChar w:fldCharType="end"/>
        </w:r>
      </w:hyperlink>
    </w:p>
    <w:p w14:paraId="7271F5A6" w14:textId="77777777" w:rsidR="00BA0372" w:rsidRPr="00AC12D1" w:rsidRDefault="00B91DEC">
      <w:pPr>
        <w:pStyle w:val="30"/>
        <w:tabs>
          <w:tab w:val="right" w:leader="dot" w:pos="8398"/>
        </w:tabs>
        <w:rPr>
          <w:rFonts w:ascii="仿宋" w:eastAsia="仿宋" w:hAnsi="仿宋" w:cstheme="minorBidi"/>
          <w:noProof/>
          <w:szCs w:val="21"/>
        </w:rPr>
      </w:pPr>
      <w:hyperlink w:anchor="_Toc8052292" w:history="1">
        <w:r w:rsidR="00BA0372" w:rsidRPr="00AC12D1">
          <w:rPr>
            <w:rStyle w:val="a4"/>
            <w:rFonts w:ascii="仿宋" w:eastAsia="仿宋" w:hAnsi="仿宋"/>
            <w:noProof/>
            <w:color w:val="auto"/>
            <w:szCs w:val="21"/>
          </w:rPr>
          <w:t>27.</w:t>
        </w:r>
        <w:r w:rsidR="00BA0372" w:rsidRPr="00AC12D1">
          <w:rPr>
            <w:rStyle w:val="a4"/>
            <w:rFonts w:ascii="仿宋" w:eastAsia="仿宋" w:hAnsi="仿宋" w:hint="eastAsia"/>
            <w:noProof/>
            <w:color w:val="auto"/>
            <w:szCs w:val="21"/>
          </w:rPr>
          <w:t>融资担保</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_Toc8052292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13</w:t>
        </w:r>
        <w:r w:rsidR="00BA0372" w:rsidRPr="00AC12D1">
          <w:rPr>
            <w:rFonts w:ascii="仿宋" w:eastAsia="仿宋" w:hAnsi="仿宋"/>
            <w:noProof/>
            <w:webHidden/>
            <w:szCs w:val="21"/>
          </w:rPr>
          <w:fldChar w:fldCharType="end"/>
        </w:r>
      </w:hyperlink>
    </w:p>
    <w:p w14:paraId="18E9C3B0" w14:textId="77777777" w:rsidR="00BA0372" w:rsidRPr="00AC12D1" w:rsidRDefault="00B91DEC">
      <w:pPr>
        <w:pStyle w:val="30"/>
        <w:tabs>
          <w:tab w:val="right" w:leader="dot" w:pos="8398"/>
        </w:tabs>
        <w:rPr>
          <w:rFonts w:ascii="仿宋" w:eastAsia="仿宋" w:hAnsi="仿宋" w:cstheme="minorBidi"/>
          <w:noProof/>
          <w:szCs w:val="21"/>
        </w:rPr>
      </w:pPr>
      <w:hyperlink w:anchor="_Toc8052293" w:history="1">
        <w:r w:rsidR="00BA0372" w:rsidRPr="00AC12D1">
          <w:rPr>
            <w:rStyle w:val="a4"/>
            <w:rFonts w:ascii="仿宋" w:eastAsia="仿宋" w:hAnsi="仿宋"/>
            <w:noProof/>
            <w:color w:val="auto"/>
            <w:szCs w:val="21"/>
          </w:rPr>
          <w:t>28.</w:t>
        </w:r>
        <w:r w:rsidR="00BA0372" w:rsidRPr="00AC12D1">
          <w:rPr>
            <w:rStyle w:val="a4"/>
            <w:rFonts w:ascii="仿宋" w:eastAsia="仿宋" w:hAnsi="仿宋" w:hint="eastAsia"/>
            <w:noProof/>
            <w:color w:val="auto"/>
            <w:szCs w:val="21"/>
          </w:rPr>
          <w:t>廉洁自律规定</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_Toc8052293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13</w:t>
        </w:r>
        <w:r w:rsidR="00BA0372" w:rsidRPr="00AC12D1">
          <w:rPr>
            <w:rFonts w:ascii="仿宋" w:eastAsia="仿宋" w:hAnsi="仿宋"/>
            <w:noProof/>
            <w:webHidden/>
            <w:szCs w:val="21"/>
          </w:rPr>
          <w:fldChar w:fldCharType="end"/>
        </w:r>
      </w:hyperlink>
    </w:p>
    <w:p w14:paraId="5B04FD72" w14:textId="77777777" w:rsidR="00BA0372" w:rsidRPr="00AC12D1" w:rsidRDefault="00B91DEC">
      <w:pPr>
        <w:pStyle w:val="30"/>
        <w:tabs>
          <w:tab w:val="right" w:leader="dot" w:pos="8398"/>
        </w:tabs>
        <w:rPr>
          <w:rFonts w:ascii="仿宋" w:eastAsia="仿宋" w:hAnsi="仿宋" w:cstheme="minorBidi"/>
          <w:noProof/>
          <w:szCs w:val="21"/>
        </w:rPr>
      </w:pPr>
      <w:hyperlink w:anchor="_Toc8052294" w:history="1">
        <w:r w:rsidR="00BA0372" w:rsidRPr="00AC12D1">
          <w:rPr>
            <w:rStyle w:val="a4"/>
            <w:rFonts w:ascii="仿宋" w:eastAsia="仿宋" w:hAnsi="仿宋"/>
            <w:noProof/>
            <w:color w:val="auto"/>
            <w:szCs w:val="21"/>
          </w:rPr>
          <w:t>29.</w:t>
        </w:r>
        <w:r w:rsidR="00BA0372" w:rsidRPr="00AC12D1">
          <w:rPr>
            <w:rStyle w:val="a4"/>
            <w:rFonts w:ascii="仿宋" w:eastAsia="仿宋" w:hAnsi="仿宋" w:hint="eastAsia"/>
            <w:noProof/>
            <w:color w:val="auto"/>
            <w:szCs w:val="21"/>
          </w:rPr>
          <w:t>质疑与接收</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_Toc8052294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13</w:t>
        </w:r>
        <w:r w:rsidR="00BA0372" w:rsidRPr="00AC12D1">
          <w:rPr>
            <w:rFonts w:ascii="仿宋" w:eastAsia="仿宋" w:hAnsi="仿宋"/>
            <w:noProof/>
            <w:webHidden/>
            <w:szCs w:val="21"/>
          </w:rPr>
          <w:fldChar w:fldCharType="end"/>
        </w:r>
      </w:hyperlink>
    </w:p>
    <w:p w14:paraId="697BD554" w14:textId="77777777" w:rsidR="00BA0372" w:rsidRPr="00AC12D1" w:rsidRDefault="00B91DEC">
      <w:pPr>
        <w:pStyle w:val="30"/>
        <w:tabs>
          <w:tab w:val="right" w:leader="dot" w:pos="8398"/>
        </w:tabs>
        <w:rPr>
          <w:rFonts w:ascii="仿宋" w:eastAsia="仿宋" w:hAnsi="仿宋" w:cstheme="minorBidi"/>
          <w:noProof/>
          <w:szCs w:val="21"/>
        </w:rPr>
      </w:pPr>
      <w:hyperlink w:anchor="_Toc8052295" w:history="1">
        <w:r w:rsidR="00BA0372" w:rsidRPr="00AC12D1">
          <w:rPr>
            <w:rStyle w:val="a4"/>
            <w:rFonts w:ascii="仿宋" w:eastAsia="仿宋" w:hAnsi="仿宋"/>
            <w:noProof/>
            <w:color w:val="auto"/>
            <w:szCs w:val="21"/>
          </w:rPr>
          <w:t>30.</w:t>
        </w:r>
        <w:r w:rsidR="00BA0372" w:rsidRPr="00AC12D1">
          <w:rPr>
            <w:rStyle w:val="a4"/>
            <w:rFonts w:ascii="仿宋" w:eastAsia="仿宋" w:hAnsi="仿宋" w:hint="eastAsia"/>
            <w:noProof/>
            <w:color w:val="auto"/>
            <w:szCs w:val="21"/>
          </w:rPr>
          <w:t>串标</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_Toc8052295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14</w:t>
        </w:r>
        <w:r w:rsidR="00BA0372" w:rsidRPr="00AC12D1">
          <w:rPr>
            <w:rFonts w:ascii="仿宋" w:eastAsia="仿宋" w:hAnsi="仿宋"/>
            <w:noProof/>
            <w:webHidden/>
            <w:szCs w:val="21"/>
          </w:rPr>
          <w:fldChar w:fldCharType="end"/>
        </w:r>
      </w:hyperlink>
    </w:p>
    <w:p w14:paraId="4EB3EC54" w14:textId="77777777" w:rsidR="00BA0372" w:rsidRPr="00AC12D1" w:rsidRDefault="00B91DEC">
      <w:pPr>
        <w:pStyle w:val="12"/>
        <w:tabs>
          <w:tab w:val="right" w:leader="dot" w:pos="8398"/>
        </w:tabs>
        <w:rPr>
          <w:rFonts w:ascii="仿宋" w:eastAsia="仿宋" w:hAnsi="仿宋" w:cstheme="minorBidi"/>
          <w:noProof/>
          <w:szCs w:val="21"/>
        </w:rPr>
      </w:pPr>
      <w:hyperlink w:anchor="_Toc8052296" w:history="1">
        <w:r w:rsidR="00BA0372" w:rsidRPr="00AC12D1">
          <w:rPr>
            <w:rStyle w:val="a4"/>
            <w:rFonts w:ascii="仿宋" w:eastAsia="仿宋" w:hAnsi="仿宋" w:hint="eastAsia"/>
            <w:noProof/>
            <w:color w:val="auto"/>
            <w:szCs w:val="21"/>
          </w:rPr>
          <w:t>第四章</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评标方法和标准</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_Toc8052296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19</w:t>
        </w:r>
        <w:r w:rsidR="00BA0372" w:rsidRPr="00AC12D1">
          <w:rPr>
            <w:rFonts w:ascii="仿宋" w:eastAsia="仿宋" w:hAnsi="仿宋"/>
            <w:noProof/>
            <w:webHidden/>
            <w:szCs w:val="21"/>
          </w:rPr>
          <w:fldChar w:fldCharType="end"/>
        </w:r>
      </w:hyperlink>
    </w:p>
    <w:p w14:paraId="677E332C" w14:textId="77777777" w:rsidR="00BA0372" w:rsidRPr="00AC12D1" w:rsidRDefault="00B91DEC">
      <w:pPr>
        <w:pStyle w:val="12"/>
        <w:tabs>
          <w:tab w:val="right" w:leader="dot" w:pos="8398"/>
        </w:tabs>
        <w:rPr>
          <w:rFonts w:ascii="仿宋" w:eastAsia="仿宋" w:hAnsi="仿宋" w:cstheme="minorBidi"/>
          <w:noProof/>
          <w:szCs w:val="21"/>
        </w:rPr>
      </w:pPr>
      <w:hyperlink w:anchor="_Toc8052297" w:history="1">
        <w:r w:rsidR="00BA0372" w:rsidRPr="00AC12D1">
          <w:rPr>
            <w:rStyle w:val="a4"/>
            <w:rFonts w:ascii="仿宋" w:eastAsia="仿宋" w:hAnsi="仿宋" w:hint="eastAsia"/>
            <w:noProof/>
            <w:color w:val="auto"/>
            <w:szCs w:val="21"/>
          </w:rPr>
          <w:t>第五章</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用户需求</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_Toc8052297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24</w:t>
        </w:r>
        <w:r w:rsidR="00BA0372" w:rsidRPr="00AC12D1">
          <w:rPr>
            <w:rFonts w:ascii="仿宋" w:eastAsia="仿宋" w:hAnsi="仿宋"/>
            <w:noProof/>
            <w:webHidden/>
            <w:szCs w:val="21"/>
          </w:rPr>
          <w:fldChar w:fldCharType="end"/>
        </w:r>
      </w:hyperlink>
    </w:p>
    <w:p w14:paraId="6F7E04F6" w14:textId="77777777" w:rsidR="00BA0372" w:rsidRPr="00AC12D1" w:rsidRDefault="00B91DEC">
      <w:pPr>
        <w:pStyle w:val="12"/>
        <w:tabs>
          <w:tab w:val="right" w:leader="dot" w:pos="8398"/>
        </w:tabs>
        <w:rPr>
          <w:rFonts w:ascii="仿宋" w:eastAsia="仿宋" w:hAnsi="仿宋" w:cstheme="minorBidi"/>
          <w:noProof/>
          <w:szCs w:val="21"/>
        </w:rPr>
      </w:pPr>
      <w:hyperlink w:anchor="_Toc8052298" w:history="1">
        <w:r w:rsidR="00BA0372" w:rsidRPr="00AC12D1">
          <w:rPr>
            <w:rStyle w:val="a4"/>
            <w:rFonts w:ascii="仿宋" w:eastAsia="仿宋" w:hAnsi="仿宋" w:hint="eastAsia"/>
            <w:noProof/>
            <w:color w:val="auto"/>
            <w:szCs w:val="21"/>
          </w:rPr>
          <w:t>第六章</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政府采购合同</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_Toc8052298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34</w:t>
        </w:r>
        <w:r w:rsidR="00BA0372" w:rsidRPr="00AC12D1">
          <w:rPr>
            <w:rFonts w:ascii="仿宋" w:eastAsia="仿宋" w:hAnsi="仿宋"/>
            <w:noProof/>
            <w:webHidden/>
            <w:szCs w:val="21"/>
          </w:rPr>
          <w:fldChar w:fldCharType="end"/>
        </w:r>
      </w:hyperlink>
    </w:p>
    <w:p w14:paraId="5091335F" w14:textId="77777777" w:rsidR="00BA0372" w:rsidRPr="00AC12D1" w:rsidRDefault="00B91DEC">
      <w:pPr>
        <w:pStyle w:val="12"/>
        <w:tabs>
          <w:tab w:val="right" w:leader="dot" w:pos="8398"/>
        </w:tabs>
        <w:rPr>
          <w:rFonts w:ascii="仿宋" w:eastAsia="仿宋" w:hAnsi="仿宋" w:cstheme="minorBidi"/>
          <w:noProof/>
          <w:szCs w:val="21"/>
        </w:rPr>
      </w:pPr>
      <w:hyperlink w:anchor="_Toc8052299" w:history="1">
        <w:r w:rsidR="00BA0372" w:rsidRPr="00AC12D1">
          <w:rPr>
            <w:rStyle w:val="a4"/>
            <w:rFonts w:ascii="仿宋" w:eastAsia="仿宋" w:hAnsi="仿宋" w:hint="eastAsia"/>
            <w:noProof/>
            <w:color w:val="auto"/>
            <w:szCs w:val="21"/>
          </w:rPr>
          <w:t>第七章</w:t>
        </w:r>
        <w:r w:rsidR="00BA0372" w:rsidRPr="00AC12D1">
          <w:rPr>
            <w:rStyle w:val="a4"/>
            <w:rFonts w:ascii="仿宋" w:eastAsia="仿宋" w:hAnsi="仿宋"/>
            <w:noProof/>
            <w:color w:val="auto"/>
            <w:szCs w:val="21"/>
          </w:rPr>
          <w:t xml:space="preserve"> </w:t>
        </w:r>
        <w:r w:rsidR="00BA0372" w:rsidRPr="00AC12D1">
          <w:rPr>
            <w:rStyle w:val="a4"/>
            <w:rFonts w:ascii="仿宋" w:eastAsia="仿宋" w:hAnsi="仿宋" w:hint="eastAsia"/>
            <w:noProof/>
            <w:color w:val="auto"/>
            <w:szCs w:val="21"/>
          </w:rPr>
          <w:t>投标文件格式</w:t>
        </w:r>
        <w:r w:rsidR="00BA0372" w:rsidRPr="00AC12D1">
          <w:rPr>
            <w:rFonts w:ascii="仿宋" w:eastAsia="仿宋" w:hAnsi="仿宋"/>
            <w:noProof/>
            <w:webHidden/>
            <w:szCs w:val="21"/>
          </w:rPr>
          <w:tab/>
        </w:r>
        <w:r w:rsidR="00BA0372" w:rsidRPr="00AC12D1">
          <w:rPr>
            <w:rFonts w:ascii="仿宋" w:eastAsia="仿宋" w:hAnsi="仿宋"/>
            <w:noProof/>
            <w:webHidden/>
            <w:szCs w:val="21"/>
          </w:rPr>
          <w:fldChar w:fldCharType="begin"/>
        </w:r>
        <w:r w:rsidR="00BA0372" w:rsidRPr="00AC12D1">
          <w:rPr>
            <w:rFonts w:ascii="仿宋" w:eastAsia="仿宋" w:hAnsi="仿宋"/>
            <w:noProof/>
            <w:webHidden/>
            <w:szCs w:val="21"/>
          </w:rPr>
          <w:instrText xml:space="preserve"> PAGEREF _Toc8052299 \h </w:instrText>
        </w:r>
        <w:r w:rsidR="00BA0372" w:rsidRPr="00AC12D1">
          <w:rPr>
            <w:rFonts w:ascii="仿宋" w:eastAsia="仿宋" w:hAnsi="仿宋"/>
            <w:noProof/>
            <w:webHidden/>
            <w:szCs w:val="21"/>
          </w:rPr>
        </w:r>
        <w:r w:rsidR="00BA0372" w:rsidRPr="00AC12D1">
          <w:rPr>
            <w:rFonts w:ascii="仿宋" w:eastAsia="仿宋" w:hAnsi="仿宋"/>
            <w:noProof/>
            <w:webHidden/>
            <w:szCs w:val="21"/>
          </w:rPr>
          <w:fldChar w:fldCharType="separate"/>
        </w:r>
        <w:r w:rsidR="00BA0372" w:rsidRPr="00AC12D1">
          <w:rPr>
            <w:rFonts w:ascii="仿宋" w:eastAsia="仿宋" w:hAnsi="仿宋"/>
            <w:noProof/>
            <w:webHidden/>
            <w:szCs w:val="21"/>
          </w:rPr>
          <w:t>42</w:t>
        </w:r>
        <w:r w:rsidR="00BA0372" w:rsidRPr="00AC12D1">
          <w:rPr>
            <w:rFonts w:ascii="仿宋" w:eastAsia="仿宋" w:hAnsi="仿宋"/>
            <w:noProof/>
            <w:webHidden/>
            <w:szCs w:val="21"/>
          </w:rPr>
          <w:fldChar w:fldCharType="end"/>
        </w:r>
      </w:hyperlink>
    </w:p>
    <w:p w14:paraId="2429A22D" w14:textId="77777777" w:rsidR="005C09DC" w:rsidRPr="00AC12D1" w:rsidRDefault="0018246D" w:rsidP="00F270FE">
      <w:pPr>
        <w:pStyle w:val="1"/>
        <w:tabs>
          <w:tab w:val="right" w:leader="dot" w:pos="8398"/>
        </w:tabs>
      </w:pPr>
      <w:r w:rsidRPr="00AC12D1">
        <w:rPr>
          <w:rFonts w:ascii="仿宋" w:eastAsia="仿宋" w:hAnsi="仿宋" w:cs="宋体" w:hint="eastAsia"/>
          <w:sz w:val="21"/>
          <w:szCs w:val="21"/>
        </w:rPr>
        <w:fldChar w:fldCharType="end"/>
      </w:r>
      <w:bookmarkStart w:id="0" w:name="_Toc216582804"/>
      <w:bookmarkStart w:id="1" w:name="_Toc22782"/>
      <w:bookmarkStart w:id="2" w:name="_Toc17230"/>
      <w:bookmarkStart w:id="3" w:name="_Toc515647756"/>
      <w:r w:rsidR="006F6B7E" w:rsidRPr="00AC12D1">
        <w:rPr>
          <w:rFonts w:asciiTheme="minorEastAsia" w:eastAsiaTheme="minorEastAsia" w:hAnsiTheme="minorEastAsia" w:hint="eastAsia"/>
          <w:sz w:val="21"/>
          <w:szCs w:val="21"/>
        </w:rPr>
        <w:br w:type="page"/>
      </w:r>
      <w:bookmarkStart w:id="4" w:name="_Toc216582822"/>
      <w:bookmarkStart w:id="5" w:name="_Toc218935350"/>
      <w:bookmarkStart w:id="6" w:name="_Toc219175634"/>
      <w:bookmarkStart w:id="7" w:name="_Toc507399902"/>
      <w:bookmarkStart w:id="8" w:name="_Toc518923124"/>
      <w:bookmarkStart w:id="9" w:name="_Toc527363337"/>
      <w:bookmarkStart w:id="10" w:name="_Toc8052258"/>
      <w:bookmarkStart w:id="11" w:name="_Toc512937850"/>
      <w:r w:rsidR="005C09DC" w:rsidRPr="00AC12D1">
        <w:rPr>
          <w:rFonts w:hint="eastAsia"/>
        </w:rPr>
        <w:lastRenderedPageBreak/>
        <w:t>第</w:t>
      </w:r>
      <w:r w:rsidR="000B4F7F" w:rsidRPr="00AC12D1">
        <w:rPr>
          <w:rFonts w:hint="eastAsia"/>
        </w:rPr>
        <w:t>一</w:t>
      </w:r>
      <w:r w:rsidR="005C09DC" w:rsidRPr="00AC12D1">
        <w:rPr>
          <w:rFonts w:hint="eastAsia"/>
        </w:rPr>
        <w:t>章    投标邀请</w:t>
      </w:r>
      <w:bookmarkEnd w:id="4"/>
      <w:bookmarkEnd w:id="5"/>
      <w:bookmarkEnd w:id="6"/>
      <w:bookmarkEnd w:id="7"/>
      <w:bookmarkEnd w:id="8"/>
      <w:bookmarkEnd w:id="9"/>
      <w:bookmarkEnd w:id="10"/>
    </w:p>
    <w:p w14:paraId="6C3F4C1F" w14:textId="77777777" w:rsidR="005C09DC" w:rsidRPr="00AC12D1" w:rsidRDefault="005C09DC" w:rsidP="006A1BCD">
      <w:pPr>
        <w:rPr>
          <w:rFonts w:ascii="仿宋" w:eastAsia="仿宋" w:hAnsi="仿宋"/>
          <w:sz w:val="24"/>
        </w:rPr>
      </w:pPr>
    </w:p>
    <w:p w14:paraId="53582ECE" w14:textId="77777777" w:rsidR="005C09DC" w:rsidRPr="00AC12D1" w:rsidRDefault="005C09DC" w:rsidP="006A1BCD">
      <w:pPr>
        <w:rPr>
          <w:rFonts w:ascii="仿宋" w:eastAsia="仿宋" w:hAnsi="仿宋"/>
          <w:sz w:val="24"/>
        </w:rPr>
      </w:pPr>
      <w:r w:rsidRPr="00AC12D1">
        <w:rPr>
          <w:rFonts w:ascii="仿宋" w:eastAsia="仿宋" w:hAnsi="仿宋"/>
          <w:sz w:val="24"/>
        </w:rPr>
        <w:t xml:space="preserve"> </w:t>
      </w:r>
      <w:r w:rsidRPr="00AC12D1">
        <w:rPr>
          <w:rFonts w:ascii="仿宋" w:eastAsia="仿宋" w:hAnsi="仿宋" w:hint="eastAsia"/>
          <w:sz w:val="24"/>
        </w:rPr>
        <w:t xml:space="preserve"> </w:t>
      </w:r>
      <w:r w:rsidR="00FF60DB" w:rsidRPr="00AC12D1">
        <w:rPr>
          <w:rFonts w:ascii="仿宋" w:eastAsia="仿宋" w:hAnsi="仿宋" w:hint="eastAsia"/>
          <w:sz w:val="24"/>
        </w:rPr>
        <w:t xml:space="preserve">  东莞市公共资源交易中心</w:t>
      </w:r>
      <w:r w:rsidRPr="00AC12D1">
        <w:rPr>
          <w:rFonts w:ascii="仿宋" w:eastAsia="仿宋" w:hAnsi="仿宋" w:hint="eastAsia"/>
          <w:sz w:val="24"/>
        </w:rPr>
        <w:t>受</w:t>
      </w:r>
      <w:r w:rsidR="00FF60DB" w:rsidRPr="00AC12D1">
        <w:rPr>
          <w:rFonts w:ascii="仿宋" w:eastAsia="仿宋" w:hAnsi="仿宋"/>
          <w:sz w:val="24"/>
        </w:rPr>
        <w:t>东莞市生态环境局</w:t>
      </w:r>
      <w:r w:rsidR="00922630" w:rsidRPr="00AC12D1">
        <w:rPr>
          <w:rFonts w:ascii="仿宋" w:eastAsia="仿宋" w:hAnsi="仿宋" w:hint="eastAsia"/>
          <w:sz w:val="24"/>
        </w:rPr>
        <w:t>委托，对下述货物</w:t>
      </w:r>
      <w:r w:rsidRPr="00AC12D1">
        <w:rPr>
          <w:rFonts w:ascii="仿宋" w:eastAsia="仿宋" w:hAnsi="仿宋" w:hint="eastAsia"/>
          <w:sz w:val="24"/>
        </w:rPr>
        <w:t>进行国内公开招标。</w:t>
      </w:r>
      <w:r w:rsidR="00346E2C" w:rsidRPr="00AC12D1">
        <w:rPr>
          <w:rFonts w:ascii="仿宋" w:eastAsia="仿宋" w:hAnsi="仿宋" w:hint="eastAsia"/>
          <w:sz w:val="24"/>
        </w:rPr>
        <w:t>欢迎合格的供应商前来投标。</w:t>
      </w:r>
    </w:p>
    <w:p w14:paraId="79088440" w14:textId="77777777" w:rsidR="005C09DC" w:rsidRPr="00AC12D1" w:rsidRDefault="005C09DC" w:rsidP="006A1BCD">
      <w:pPr>
        <w:rPr>
          <w:rFonts w:ascii="仿宋" w:eastAsia="仿宋" w:hAnsi="仿宋"/>
          <w:sz w:val="24"/>
        </w:rPr>
      </w:pPr>
    </w:p>
    <w:p w14:paraId="56C68F46" w14:textId="5CFB31E7" w:rsidR="005C09DC" w:rsidRPr="00AC12D1" w:rsidRDefault="004F3C2F" w:rsidP="00CB4FBB">
      <w:pPr>
        <w:numPr>
          <w:ilvl w:val="0"/>
          <w:numId w:val="13"/>
        </w:numPr>
        <w:rPr>
          <w:rFonts w:ascii="仿宋" w:eastAsia="仿宋" w:hAnsi="仿宋"/>
          <w:sz w:val="24"/>
        </w:rPr>
      </w:pPr>
      <w:r w:rsidRPr="00AC12D1">
        <w:rPr>
          <w:rFonts w:ascii="仿宋" w:eastAsia="仿宋" w:hAnsi="仿宋" w:hint="eastAsia"/>
          <w:sz w:val="24"/>
        </w:rPr>
        <w:t xml:space="preserve">   </w:t>
      </w:r>
      <w:r w:rsidR="005C09DC" w:rsidRPr="00AC12D1">
        <w:rPr>
          <w:rFonts w:ascii="仿宋" w:eastAsia="仿宋" w:hAnsi="仿宋" w:hint="eastAsia"/>
          <w:sz w:val="24"/>
        </w:rPr>
        <w:t>项目名称：</w:t>
      </w:r>
      <w:r w:rsidR="00B35865" w:rsidRPr="00AC12D1">
        <w:rPr>
          <w:rFonts w:ascii="仿宋" w:eastAsia="仿宋" w:hAnsi="仿宋"/>
          <w:sz w:val="24"/>
        </w:rPr>
        <w:t>东莞市更新国家环境空气质量监测网城市颗粒物监测仪器项目</w:t>
      </w:r>
      <w:r w:rsidRPr="00AC12D1">
        <w:rPr>
          <w:rFonts w:ascii="仿宋" w:eastAsia="仿宋" w:hAnsi="仿宋" w:hint="eastAsia"/>
          <w:sz w:val="24"/>
        </w:rPr>
        <w:t xml:space="preserve"> </w:t>
      </w:r>
      <w:r w:rsidR="007C0DFC" w:rsidRPr="00AC12D1">
        <w:rPr>
          <w:rFonts w:ascii="仿宋" w:eastAsia="仿宋" w:hAnsi="仿宋" w:hint="eastAsia"/>
          <w:sz w:val="24"/>
        </w:rPr>
        <w:t xml:space="preserve">   </w:t>
      </w:r>
      <w:r w:rsidR="005C09DC" w:rsidRPr="00AC12D1">
        <w:rPr>
          <w:rFonts w:ascii="仿宋" w:eastAsia="仿宋" w:hAnsi="仿宋" w:hint="eastAsia"/>
          <w:sz w:val="24"/>
        </w:rPr>
        <w:t>采购编号：</w:t>
      </w:r>
      <w:r w:rsidR="00B35865" w:rsidRPr="00AC12D1">
        <w:rPr>
          <w:rFonts w:ascii="仿宋" w:eastAsia="仿宋" w:hAnsi="仿宋"/>
          <w:sz w:val="24"/>
        </w:rPr>
        <w:t>441900-201904-0007001001-0018</w:t>
      </w:r>
      <w:r w:rsidR="005C09DC" w:rsidRPr="00AC12D1">
        <w:rPr>
          <w:rFonts w:ascii="仿宋" w:eastAsia="仿宋" w:hAnsi="仿宋" w:hint="eastAsia"/>
          <w:sz w:val="24"/>
        </w:rPr>
        <w:t xml:space="preserve"> </w:t>
      </w:r>
    </w:p>
    <w:p w14:paraId="1A734C5F" w14:textId="77777777" w:rsidR="00065C54" w:rsidRPr="00AC12D1" w:rsidRDefault="00065C54" w:rsidP="004F3C2F">
      <w:pPr>
        <w:ind w:firstLineChars="150" w:firstLine="360"/>
        <w:rPr>
          <w:rFonts w:ascii="仿宋" w:eastAsia="仿宋" w:hAnsi="仿宋"/>
          <w:sz w:val="24"/>
        </w:rPr>
      </w:pPr>
      <w:r w:rsidRPr="00AC12D1">
        <w:rPr>
          <w:rFonts w:ascii="仿宋" w:eastAsia="仿宋" w:hAnsi="仿宋" w:hint="eastAsia"/>
          <w:sz w:val="24"/>
        </w:rPr>
        <w:t>资金来源：财政资金，采购预算：</w:t>
      </w:r>
      <w:r w:rsidR="00CB4FBB" w:rsidRPr="00AC12D1">
        <w:rPr>
          <w:rFonts w:ascii="仿宋" w:eastAsia="仿宋" w:hAnsi="仿宋"/>
          <w:sz w:val="24"/>
        </w:rPr>
        <w:t>4,130,000.00</w:t>
      </w:r>
      <w:r w:rsidRPr="00AC12D1">
        <w:rPr>
          <w:rFonts w:ascii="仿宋" w:eastAsia="仿宋" w:hAnsi="仿宋" w:hint="eastAsia"/>
          <w:sz w:val="24"/>
        </w:rPr>
        <w:t>元。</w:t>
      </w:r>
    </w:p>
    <w:p w14:paraId="5445871E" w14:textId="77777777" w:rsidR="00065C54" w:rsidRPr="00AC12D1" w:rsidRDefault="005C09DC" w:rsidP="006A1BCD">
      <w:pPr>
        <w:rPr>
          <w:rFonts w:ascii="仿宋" w:eastAsia="仿宋" w:hAnsi="仿宋"/>
          <w:sz w:val="24"/>
        </w:rPr>
      </w:pPr>
      <w:r w:rsidRPr="00AC12D1">
        <w:rPr>
          <w:rFonts w:ascii="仿宋" w:eastAsia="仿宋" w:hAnsi="仿宋" w:hint="eastAsia"/>
          <w:sz w:val="24"/>
        </w:rPr>
        <w:t>2.</w:t>
      </w:r>
      <w:r w:rsidR="00BC1470" w:rsidRPr="00AC12D1">
        <w:rPr>
          <w:rFonts w:ascii="仿宋" w:eastAsia="仿宋" w:hAnsi="仿宋" w:hint="eastAsia"/>
          <w:sz w:val="24"/>
        </w:rPr>
        <w:t xml:space="preserve">    </w:t>
      </w:r>
      <w:r w:rsidRPr="00AC12D1">
        <w:rPr>
          <w:rFonts w:ascii="仿宋" w:eastAsia="仿宋" w:hAnsi="仿宋" w:hint="eastAsia"/>
          <w:sz w:val="24"/>
        </w:rPr>
        <w:t>本次招标标的为</w:t>
      </w:r>
      <w:r w:rsidR="004F62AF" w:rsidRPr="00AC12D1">
        <w:rPr>
          <w:rFonts w:ascii="仿宋" w:eastAsia="仿宋" w:hAnsi="仿宋"/>
          <w:sz w:val="24"/>
        </w:rPr>
        <w:t>国家环境空气质量监测网城市颗粒物监测仪器</w:t>
      </w:r>
      <w:r w:rsidRPr="00AC12D1">
        <w:rPr>
          <w:rFonts w:ascii="仿宋" w:eastAsia="仿宋" w:hAnsi="仿宋" w:hint="eastAsia"/>
          <w:sz w:val="24"/>
        </w:rPr>
        <w:t>，</w:t>
      </w:r>
      <w:proofErr w:type="gramStart"/>
      <w:r w:rsidRPr="00AC12D1">
        <w:rPr>
          <w:rFonts w:ascii="仿宋" w:eastAsia="仿宋" w:hAnsi="仿宋" w:hint="eastAsia"/>
          <w:sz w:val="24"/>
        </w:rPr>
        <w:t>详细要</w:t>
      </w:r>
      <w:proofErr w:type="gramEnd"/>
      <w:r w:rsidRPr="00AC12D1">
        <w:rPr>
          <w:rFonts w:ascii="仿宋" w:eastAsia="仿宋" w:hAnsi="仿宋" w:hint="eastAsia"/>
          <w:sz w:val="24"/>
        </w:rPr>
        <w:t>求见《用户需求书》。</w:t>
      </w:r>
    </w:p>
    <w:p w14:paraId="0A5D62FE" w14:textId="77777777" w:rsidR="008E72DB" w:rsidRPr="00AC12D1" w:rsidRDefault="005C09DC" w:rsidP="006A1BCD">
      <w:pPr>
        <w:rPr>
          <w:rFonts w:ascii="仿宋" w:eastAsia="仿宋" w:hAnsi="仿宋"/>
          <w:sz w:val="24"/>
        </w:rPr>
      </w:pPr>
      <w:r w:rsidRPr="00AC12D1">
        <w:rPr>
          <w:rFonts w:ascii="仿宋" w:eastAsia="仿宋" w:hAnsi="仿宋" w:hint="eastAsia"/>
          <w:sz w:val="24"/>
        </w:rPr>
        <w:t>3.</w:t>
      </w:r>
      <w:r w:rsidR="00C86044" w:rsidRPr="00AC12D1">
        <w:rPr>
          <w:rFonts w:ascii="仿宋" w:eastAsia="仿宋" w:hAnsi="仿宋" w:hint="eastAsia"/>
          <w:sz w:val="24"/>
        </w:rPr>
        <w:t>供应商</w:t>
      </w:r>
      <w:r w:rsidR="008E72DB" w:rsidRPr="00AC12D1">
        <w:rPr>
          <w:rFonts w:ascii="仿宋" w:eastAsia="仿宋" w:hAnsi="仿宋" w:hint="eastAsia"/>
          <w:sz w:val="24"/>
        </w:rPr>
        <w:t>须满足以下</w:t>
      </w:r>
      <w:r w:rsidR="0070174D" w:rsidRPr="00AC12D1">
        <w:rPr>
          <w:rFonts w:ascii="仿宋" w:eastAsia="仿宋" w:hAnsi="仿宋" w:hint="eastAsia"/>
          <w:sz w:val="24"/>
        </w:rPr>
        <w:t>资格</w:t>
      </w:r>
      <w:r w:rsidR="008E72DB" w:rsidRPr="00AC12D1">
        <w:rPr>
          <w:rFonts w:ascii="仿宋" w:eastAsia="仿宋" w:hAnsi="仿宋" w:hint="eastAsia"/>
          <w:sz w:val="24"/>
        </w:rPr>
        <w:t>条件:</w:t>
      </w:r>
    </w:p>
    <w:p w14:paraId="3BAB5CA0" w14:textId="77777777" w:rsidR="008E72DB" w:rsidRPr="00AC12D1" w:rsidRDefault="0070174D" w:rsidP="006A1BCD">
      <w:pPr>
        <w:tabs>
          <w:tab w:val="left" w:pos="142"/>
        </w:tabs>
        <w:spacing w:line="240" w:lineRule="atLeast"/>
        <w:ind w:left="991" w:hangingChars="413" w:hanging="991"/>
        <w:rPr>
          <w:rFonts w:ascii="仿宋" w:eastAsia="仿宋" w:hAnsi="仿宋"/>
          <w:sz w:val="24"/>
        </w:rPr>
      </w:pPr>
      <w:r w:rsidRPr="00AC12D1">
        <w:rPr>
          <w:rFonts w:ascii="仿宋" w:eastAsia="仿宋" w:hAnsi="仿宋" w:hint="eastAsia"/>
          <w:sz w:val="24"/>
        </w:rPr>
        <w:t>3.</w:t>
      </w:r>
      <w:r w:rsidR="008E72DB" w:rsidRPr="00AC12D1">
        <w:rPr>
          <w:rFonts w:ascii="仿宋" w:eastAsia="仿宋" w:hAnsi="仿宋" w:hint="eastAsia"/>
          <w:sz w:val="24"/>
        </w:rPr>
        <w:t xml:space="preserve">1  </w:t>
      </w:r>
      <w:r w:rsidRPr="00AC12D1">
        <w:rPr>
          <w:rFonts w:ascii="仿宋" w:eastAsia="仿宋" w:hAnsi="仿宋" w:hint="eastAsia"/>
          <w:sz w:val="24"/>
        </w:rPr>
        <w:t xml:space="preserve"> </w:t>
      </w:r>
      <w:r w:rsidR="00B267CF" w:rsidRPr="00AC12D1">
        <w:rPr>
          <w:rFonts w:ascii="仿宋" w:eastAsia="仿宋" w:hAnsi="仿宋" w:hint="eastAsia"/>
          <w:sz w:val="24"/>
        </w:rPr>
        <w:t>符合《中华人民共和国政府采购法》第二十二条规定,并提供以下证明资料</w:t>
      </w:r>
      <w:r w:rsidR="008E72DB" w:rsidRPr="00AC12D1">
        <w:rPr>
          <w:rFonts w:ascii="仿宋" w:eastAsia="仿宋" w:hAnsi="仿宋" w:hint="eastAsia"/>
          <w:sz w:val="24"/>
        </w:rPr>
        <w:t>:</w:t>
      </w:r>
    </w:p>
    <w:p w14:paraId="380D425D" w14:textId="77777777" w:rsidR="008E72DB" w:rsidRPr="00AC12D1" w:rsidRDefault="0070174D" w:rsidP="006A1BCD">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3.</w:t>
      </w:r>
      <w:r w:rsidR="008E72DB" w:rsidRPr="00AC12D1">
        <w:rPr>
          <w:rFonts w:ascii="仿宋" w:eastAsia="仿宋" w:hAnsi="仿宋" w:hint="eastAsia"/>
          <w:sz w:val="24"/>
        </w:rPr>
        <w:t>1.1 法人或者其他组织的营业执照（或事业单位法人证书）等证明文件（允许</w:t>
      </w:r>
      <w:r w:rsidR="00245188" w:rsidRPr="00AC12D1">
        <w:rPr>
          <w:rFonts w:ascii="仿宋" w:eastAsia="仿宋" w:hAnsi="仿宋" w:hint="eastAsia"/>
          <w:sz w:val="24"/>
        </w:rPr>
        <w:t>分公司</w:t>
      </w:r>
      <w:r w:rsidR="008E72DB" w:rsidRPr="00AC12D1">
        <w:rPr>
          <w:rFonts w:ascii="仿宋" w:eastAsia="仿宋" w:hAnsi="仿宋" w:hint="eastAsia"/>
          <w:sz w:val="24"/>
        </w:rPr>
        <w:t>作为</w:t>
      </w:r>
      <w:r w:rsidR="00C86044" w:rsidRPr="00AC12D1">
        <w:rPr>
          <w:rFonts w:ascii="仿宋" w:eastAsia="仿宋" w:hAnsi="仿宋" w:hint="eastAsia"/>
          <w:sz w:val="24"/>
        </w:rPr>
        <w:t>供应商</w:t>
      </w:r>
      <w:r w:rsidR="008E72DB" w:rsidRPr="00AC12D1">
        <w:rPr>
          <w:rFonts w:ascii="仿宋" w:eastAsia="仿宋" w:hAnsi="仿宋" w:hint="eastAsia"/>
          <w:sz w:val="24"/>
        </w:rPr>
        <w:t>参加投标的须同时提供总公司的授权书），自然人参加投标时还须提供自然人的身份证明材料；</w:t>
      </w:r>
    </w:p>
    <w:p w14:paraId="6FB7B443" w14:textId="77777777" w:rsidR="008E72DB" w:rsidRPr="00AC12D1" w:rsidRDefault="008E72DB" w:rsidP="006A1BCD">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3.1.2财务状况报告（提供财务报告或基本开户银行出具的资信证明或专业担保机构出具的投标担保函）；</w:t>
      </w:r>
    </w:p>
    <w:p w14:paraId="758B5D4E" w14:textId="77777777" w:rsidR="008E72DB" w:rsidRPr="00AC12D1" w:rsidRDefault="008E72DB" w:rsidP="006A1BCD">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3.1.3 依法缴纳税收和社会保障资金的良好记录（提供投标截止日前6个月内任意1个月依法缴纳税收和社会保障资金的相关材料。如依法免税或不需要缴纳社会保障资金的，须提供相应证明材料）；</w:t>
      </w:r>
    </w:p>
    <w:p w14:paraId="7E8779FC" w14:textId="77777777" w:rsidR="008E72DB" w:rsidRPr="00AC12D1" w:rsidRDefault="008E72DB" w:rsidP="006A1BCD">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3.1.4具备履行合同所必需的设备和专业技术能力的证明材料，须提供《</w:t>
      </w:r>
      <w:r w:rsidR="00C86044" w:rsidRPr="00AC12D1">
        <w:rPr>
          <w:rFonts w:ascii="仿宋" w:eastAsia="仿宋" w:hAnsi="仿宋" w:hint="eastAsia"/>
          <w:sz w:val="24"/>
        </w:rPr>
        <w:t>供应商</w:t>
      </w:r>
      <w:r w:rsidRPr="00AC12D1">
        <w:rPr>
          <w:rFonts w:ascii="仿宋" w:eastAsia="仿宋" w:hAnsi="仿宋" w:hint="eastAsia"/>
          <w:sz w:val="24"/>
        </w:rPr>
        <w:t>具有履行合同所必需的设备和专业技术能力情况》；</w:t>
      </w:r>
    </w:p>
    <w:p w14:paraId="2E5FB41B" w14:textId="77777777" w:rsidR="008E72DB" w:rsidRPr="00AC12D1" w:rsidRDefault="0070174D" w:rsidP="006A1BCD">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3.</w:t>
      </w:r>
      <w:r w:rsidR="008E72DB" w:rsidRPr="00AC12D1">
        <w:rPr>
          <w:rFonts w:ascii="仿宋" w:eastAsia="仿宋" w:hAnsi="仿宋" w:hint="eastAsia"/>
          <w:sz w:val="24"/>
        </w:rPr>
        <w:t>1.5参加政府采购活动前3年内在经营活动中没有重大违法记录的书面声明。</w:t>
      </w:r>
    </w:p>
    <w:p w14:paraId="288D3784" w14:textId="77777777" w:rsidR="008E72DB" w:rsidRPr="00AC12D1" w:rsidRDefault="008E72DB" w:rsidP="006A1BCD">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 xml:space="preserve">3.2  </w:t>
      </w:r>
      <w:r w:rsidR="003F3B05" w:rsidRPr="00AC12D1">
        <w:rPr>
          <w:rFonts w:ascii="仿宋" w:eastAsia="仿宋" w:hAnsi="仿宋" w:hint="eastAsia"/>
          <w:sz w:val="24"/>
        </w:rPr>
        <w:t xml:space="preserve"> </w:t>
      </w:r>
      <w:r w:rsidR="00C86044" w:rsidRPr="00AC12D1">
        <w:rPr>
          <w:rFonts w:ascii="仿宋" w:eastAsia="仿宋" w:hAnsi="仿宋" w:hint="eastAsia"/>
          <w:sz w:val="24"/>
        </w:rPr>
        <w:t>供应商</w:t>
      </w:r>
      <w:r w:rsidRPr="00AC12D1">
        <w:rPr>
          <w:rFonts w:ascii="仿宋" w:eastAsia="仿宋" w:hAnsi="仿宋" w:hint="eastAsia"/>
          <w:sz w:val="24"/>
        </w:rPr>
        <w:t>的单位负责人为同一人或者存在直接控股、管理关系的不同</w:t>
      </w:r>
      <w:r w:rsidR="00C86044" w:rsidRPr="00AC12D1">
        <w:rPr>
          <w:rFonts w:ascii="仿宋" w:eastAsia="仿宋" w:hAnsi="仿宋" w:hint="eastAsia"/>
          <w:sz w:val="24"/>
        </w:rPr>
        <w:t>供应商</w:t>
      </w:r>
      <w:r w:rsidRPr="00AC12D1">
        <w:rPr>
          <w:rFonts w:ascii="仿宋" w:eastAsia="仿宋" w:hAnsi="仿宋" w:hint="eastAsia"/>
          <w:sz w:val="24"/>
        </w:rPr>
        <w:t>，不得参加同一合同项下的政府采购活动。</w:t>
      </w:r>
    </w:p>
    <w:p w14:paraId="4C979646" w14:textId="77777777" w:rsidR="008E72DB" w:rsidRPr="00AC12D1" w:rsidRDefault="008E72DB" w:rsidP="006A1BCD">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 xml:space="preserve">3.3  </w:t>
      </w:r>
      <w:r w:rsidR="003F3B05" w:rsidRPr="00AC12D1">
        <w:rPr>
          <w:rFonts w:ascii="仿宋" w:eastAsia="仿宋" w:hAnsi="仿宋" w:hint="eastAsia"/>
          <w:sz w:val="24"/>
        </w:rPr>
        <w:t xml:space="preserve"> </w:t>
      </w:r>
      <w:r w:rsidR="00C86044" w:rsidRPr="00AC12D1">
        <w:rPr>
          <w:rFonts w:ascii="仿宋" w:eastAsia="仿宋" w:hAnsi="仿宋" w:hint="eastAsia"/>
          <w:sz w:val="24"/>
        </w:rPr>
        <w:t>供应商</w:t>
      </w:r>
      <w:r w:rsidRPr="00AC12D1">
        <w:rPr>
          <w:rFonts w:ascii="仿宋" w:eastAsia="仿宋" w:hAnsi="仿宋" w:hint="eastAsia"/>
          <w:sz w:val="24"/>
        </w:rPr>
        <w:t>未被列入“信用中国”网站(</w:t>
      </w:r>
      <w:hyperlink r:id="rId9" w:history="1">
        <w:r w:rsidRPr="00AC12D1">
          <w:rPr>
            <w:rFonts w:ascii="仿宋" w:eastAsia="仿宋" w:hAnsi="仿宋" w:hint="eastAsia"/>
            <w:sz w:val="24"/>
          </w:rPr>
          <w:t>www.creditchina.gov.cn)“记录失</w:t>
        </w:r>
      </w:hyperlink>
      <w:r w:rsidRPr="00AC12D1">
        <w:rPr>
          <w:rFonts w:ascii="仿宋" w:eastAsia="仿宋" w:hAnsi="仿宋" w:hint="eastAsia"/>
          <w:sz w:val="24"/>
        </w:rPr>
        <w:t>信被执行人或重大税收违法案件当事人名单或政府采购严重违法失信行为</w:t>
      </w:r>
      <w:proofErr w:type="gramStart"/>
      <w:r w:rsidRPr="00AC12D1">
        <w:rPr>
          <w:rFonts w:ascii="仿宋" w:eastAsia="仿宋" w:hAnsi="仿宋" w:hint="eastAsia"/>
          <w:sz w:val="24"/>
        </w:rPr>
        <w:t>”</w:t>
      </w:r>
      <w:proofErr w:type="gramEnd"/>
      <w:r w:rsidRPr="00AC12D1">
        <w:rPr>
          <w:rFonts w:ascii="仿宋" w:eastAsia="仿宋" w:hAnsi="仿宋" w:hint="eastAsia"/>
          <w:sz w:val="24"/>
        </w:rPr>
        <w:t>记录名单；不处于中国政府采购网(www.ccgp.gov.cn)“政府采购严重违法失信行为信息记录”中的禁止参加政府采购活动期间。(不需要</w:t>
      </w:r>
      <w:r w:rsidR="00C86044" w:rsidRPr="00AC12D1">
        <w:rPr>
          <w:rFonts w:ascii="仿宋" w:eastAsia="仿宋" w:hAnsi="仿宋" w:hint="eastAsia"/>
          <w:sz w:val="24"/>
        </w:rPr>
        <w:t>供应商</w:t>
      </w:r>
      <w:r w:rsidRPr="00AC12D1">
        <w:rPr>
          <w:rFonts w:ascii="仿宋" w:eastAsia="仿宋" w:hAnsi="仿宋" w:hint="eastAsia"/>
          <w:sz w:val="24"/>
        </w:rPr>
        <w:t>提供证明材料</w:t>
      </w:r>
      <w:r w:rsidR="00D560FD" w:rsidRPr="00AC12D1">
        <w:rPr>
          <w:rFonts w:ascii="仿宋" w:eastAsia="仿宋" w:hAnsi="仿宋" w:hint="eastAsia"/>
          <w:sz w:val="24"/>
        </w:rPr>
        <w:t>，采购人</w:t>
      </w:r>
      <w:r w:rsidR="00D560FD" w:rsidRPr="00AC12D1">
        <w:rPr>
          <w:rFonts w:ascii="仿宋" w:eastAsia="仿宋" w:hAnsi="仿宋"/>
          <w:sz w:val="24"/>
        </w:rPr>
        <w:t>或采购代理机构</w:t>
      </w:r>
      <w:r w:rsidR="00D560FD" w:rsidRPr="00AC12D1">
        <w:rPr>
          <w:rFonts w:ascii="仿宋" w:eastAsia="仿宋" w:hAnsi="仿宋" w:hint="eastAsia"/>
          <w:sz w:val="24"/>
        </w:rPr>
        <w:t>将在开标当天查询</w:t>
      </w:r>
      <w:r w:rsidR="00C86044" w:rsidRPr="00AC12D1">
        <w:rPr>
          <w:rFonts w:ascii="仿宋" w:eastAsia="仿宋" w:hAnsi="仿宋" w:hint="eastAsia"/>
          <w:sz w:val="24"/>
        </w:rPr>
        <w:t>供应商</w:t>
      </w:r>
      <w:r w:rsidR="00D560FD" w:rsidRPr="00AC12D1">
        <w:rPr>
          <w:rFonts w:ascii="仿宋" w:eastAsia="仿宋" w:hAnsi="仿宋" w:hint="eastAsia"/>
          <w:sz w:val="24"/>
        </w:rPr>
        <w:t>的信用记录。)</w:t>
      </w:r>
    </w:p>
    <w:p w14:paraId="6E6CD4AB" w14:textId="77777777" w:rsidR="008E72DB" w:rsidRPr="00AC12D1" w:rsidRDefault="008E72DB" w:rsidP="006A1BCD">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 xml:space="preserve">3.4  </w:t>
      </w:r>
      <w:r w:rsidR="003F3B05" w:rsidRPr="00AC12D1">
        <w:rPr>
          <w:rFonts w:ascii="仿宋" w:eastAsia="仿宋" w:hAnsi="仿宋" w:hint="eastAsia"/>
          <w:sz w:val="24"/>
        </w:rPr>
        <w:t xml:space="preserve"> </w:t>
      </w:r>
      <w:r w:rsidRPr="00AC12D1">
        <w:rPr>
          <w:rFonts w:ascii="仿宋" w:eastAsia="仿宋" w:hAnsi="仿宋" w:hint="eastAsia"/>
          <w:sz w:val="24"/>
        </w:rPr>
        <w:t>本项目是否接受联合体投标</w:t>
      </w:r>
      <w:r w:rsidR="00065C54" w:rsidRPr="00AC12D1">
        <w:rPr>
          <w:rFonts w:ascii="仿宋" w:eastAsia="仿宋" w:hAnsi="仿宋" w:hint="eastAsia"/>
          <w:sz w:val="24"/>
        </w:rPr>
        <w:t>及联合体</w:t>
      </w:r>
      <w:r w:rsidR="003F3B05" w:rsidRPr="00AC12D1">
        <w:rPr>
          <w:rFonts w:ascii="仿宋" w:eastAsia="仿宋" w:hAnsi="仿宋" w:hint="eastAsia"/>
          <w:sz w:val="24"/>
        </w:rPr>
        <w:t>资格</w:t>
      </w:r>
      <w:r w:rsidR="00065C54" w:rsidRPr="00AC12D1">
        <w:rPr>
          <w:rFonts w:ascii="仿宋" w:eastAsia="仿宋" w:hAnsi="仿宋" w:hint="eastAsia"/>
          <w:sz w:val="24"/>
        </w:rPr>
        <w:t>要求</w:t>
      </w:r>
      <w:r w:rsidRPr="00AC12D1">
        <w:rPr>
          <w:rFonts w:ascii="仿宋" w:eastAsia="仿宋" w:hAnsi="仿宋" w:hint="eastAsia"/>
          <w:sz w:val="24"/>
          <w:u w:val="single"/>
        </w:rPr>
        <w:t>(</w:t>
      </w:r>
      <w:proofErr w:type="gramStart"/>
      <w:r w:rsidRPr="00AC12D1">
        <w:rPr>
          <w:rFonts w:ascii="仿宋" w:eastAsia="仿宋" w:hAnsi="仿宋" w:hint="eastAsia"/>
          <w:sz w:val="24"/>
          <w:u w:val="single"/>
        </w:rPr>
        <w:t>见</w:t>
      </w:r>
      <w:r w:rsidR="00C86044" w:rsidRPr="00AC12D1">
        <w:rPr>
          <w:rFonts w:ascii="仿宋" w:eastAsia="仿宋" w:hAnsi="仿宋" w:hint="eastAsia"/>
          <w:sz w:val="24"/>
          <w:u w:val="single"/>
        </w:rPr>
        <w:t>供应</w:t>
      </w:r>
      <w:proofErr w:type="gramEnd"/>
      <w:r w:rsidR="00C86044" w:rsidRPr="00AC12D1">
        <w:rPr>
          <w:rFonts w:ascii="仿宋" w:eastAsia="仿宋" w:hAnsi="仿宋" w:hint="eastAsia"/>
          <w:sz w:val="24"/>
          <w:u w:val="single"/>
        </w:rPr>
        <w:t>商</w:t>
      </w:r>
      <w:r w:rsidRPr="00AC12D1">
        <w:rPr>
          <w:rFonts w:ascii="仿宋" w:eastAsia="仿宋" w:hAnsi="仿宋" w:hint="eastAsia"/>
          <w:sz w:val="24"/>
          <w:u w:val="single"/>
        </w:rPr>
        <w:t>须知资料表)</w:t>
      </w:r>
    </w:p>
    <w:p w14:paraId="60278AC5" w14:textId="77777777" w:rsidR="008E72DB" w:rsidRPr="00AC12D1" w:rsidRDefault="0070174D" w:rsidP="006A1BCD">
      <w:pPr>
        <w:tabs>
          <w:tab w:val="left" w:pos="0"/>
        </w:tabs>
        <w:spacing w:line="240" w:lineRule="atLeast"/>
        <w:ind w:left="720" w:hangingChars="300" w:hanging="720"/>
        <w:mirrorIndents/>
        <w:rPr>
          <w:rFonts w:ascii="仿宋" w:eastAsia="仿宋" w:hAnsi="仿宋"/>
          <w:sz w:val="24"/>
          <w:u w:val="single"/>
        </w:rPr>
      </w:pPr>
      <w:r w:rsidRPr="00AC12D1">
        <w:rPr>
          <w:rFonts w:ascii="仿宋" w:eastAsia="仿宋" w:hAnsi="仿宋" w:hint="eastAsia"/>
          <w:sz w:val="24"/>
        </w:rPr>
        <w:t>3.</w:t>
      </w:r>
      <w:r w:rsidR="008E72DB" w:rsidRPr="00AC12D1">
        <w:rPr>
          <w:rFonts w:ascii="仿宋" w:eastAsia="仿宋" w:hAnsi="仿宋" w:hint="eastAsia"/>
          <w:sz w:val="24"/>
        </w:rPr>
        <w:t xml:space="preserve">5  </w:t>
      </w:r>
      <w:r w:rsidR="003F3B05" w:rsidRPr="00AC12D1">
        <w:rPr>
          <w:rFonts w:ascii="仿宋" w:eastAsia="仿宋" w:hAnsi="仿宋" w:hint="eastAsia"/>
          <w:sz w:val="24"/>
        </w:rPr>
        <w:t xml:space="preserve"> </w:t>
      </w:r>
      <w:r w:rsidR="00C86044" w:rsidRPr="00AC12D1">
        <w:rPr>
          <w:rFonts w:ascii="仿宋" w:eastAsia="仿宋" w:hAnsi="仿宋" w:hint="eastAsia"/>
          <w:sz w:val="24"/>
        </w:rPr>
        <w:t>供应</w:t>
      </w:r>
      <w:proofErr w:type="gramStart"/>
      <w:r w:rsidR="00C86044" w:rsidRPr="00AC12D1">
        <w:rPr>
          <w:rFonts w:ascii="仿宋" w:eastAsia="仿宋" w:hAnsi="仿宋" w:hint="eastAsia"/>
          <w:sz w:val="24"/>
        </w:rPr>
        <w:t>商</w:t>
      </w:r>
      <w:r w:rsidR="008E72DB" w:rsidRPr="00AC12D1">
        <w:rPr>
          <w:rFonts w:ascii="仿宋" w:eastAsia="仿宋" w:hAnsi="仿宋" w:hint="eastAsia"/>
          <w:sz w:val="24"/>
        </w:rPr>
        <w:t>其他</w:t>
      </w:r>
      <w:proofErr w:type="gramEnd"/>
      <w:r w:rsidR="008E72DB" w:rsidRPr="00AC12D1">
        <w:rPr>
          <w:rFonts w:ascii="仿宋" w:eastAsia="仿宋" w:hAnsi="仿宋" w:hint="eastAsia"/>
          <w:sz w:val="24"/>
        </w:rPr>
        <w:t>资格要求</w:t>
      </w:r>
      <w:r w:rsidR="008E72DB" w:rsidRPr="00AC12D1">
        <w:rPr>
          <w:rFonts w:ascii="仿宋" w:eastAsia="仿宋" w:hAnsi="仿宋" w:hint="eastAsia"/>
          <w:sz w:val="24"/>
          <w:u w:val="single"/>
        </w:rPr>
        <w:t>(</w:t>
      </w:r>
      <w:r w:rsidR="00B267CF" w:rsidRPr="00AC12D1">
        <w:rPr>
          <w:rFonts w:ascii="仿宋" w:eastAsia="仿宋" w:hAnsi="仿宋" w:hint="eastAsia"/>
          <w:sz w:val="24"/>
          <w:u w:val="single"/>
        </w:rPr>
        <w:t>如有,</w:t>
      </w:r>
      <w:proofErr w:type="gramStart"/>
      <w:r w:rsidR="008E72DB" w:rsidRPr="00AC12D1">
        <w:rPr>
          <w:rFonts w:ascii="仿宋" w:eastAsia="仿宋" w:hAnsi="仿宋" w:hint="eastAsia"/>
          <w:sz w:val="24"/>
          <w:u w:val="single"/>
        </w:rPr>
        <w:t>见</w:t>
      </w:r>
      <w:r w:rsidR="00C86044" w:rsidRPr="00AC12D1">
        <w:rPr>
          <w:rFonts w:ascii="仿宋" w:eastAsia="仿宋" w:hAnsi="仿宋" w:hint="eastAsia"/>
          <w:sz w:val="24"/>
          <w:u w:val="single"/>
        </w:rPr>
        <w:t>供应</w:t>
      </w:r>
      <w:proofErr w:type="gramEnd"/>
      <w:r w:rsidR="00C86044" w:rsidRPr="00AC12D1">
        <w:rPr>
          <w:rFonts w:ascii="仿宋" w:eastAsia="仿宋" w:hAnsi="仿宋" w:hint="eastAsia"/>
          <w:sz w:val="24"/>
          <w:u w:val="single"/>
        </w:rPr>
        <w:t>商</w:t>
      </w:r>
      <w:r w:rsidR="008E72DB" w:rsidRPr="00AC12D1">
        <w:rPr>
          <w:rFonts w:ascii="仿宋" w:eastAsia="仿宋" w:hAnsi="仿宋" w:hint="eastAsia"/>
          <w:sz w:val="24"/>
          <w:u w:val="single"/>
        </w:rPr>
        <w:t>须知资料表)</w:t>
      </w:r>
    </w:p>
    <w:p w14:paraId="6803A212" w14:textId="77777777" w:rsidR="00B267CF" w:rsidRPr="00AC12D1" w:rsidRDefault="00B267CF" w:rsidP="00B267CF">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4</w:t>
      </w:r>
      <w:r w:rsidRPr="00AC12D1">
        <w:rPr>
          <w:rFonts w:ascii="仿宋" w:eastAsia="仿宋" w:hAnsi="仿宋"/>
          <w:sz w:val="24"/>
        </w:rPr>
        <w:t>.</w:t>
      </w:r>
      <w:r w:rsidRPr="00AC12D1">
        <w:rPr>
          <w:rFonts w:ascii="仿宋" w:eastAsia="仿宋" w:hAnsi="仿宋" w:hint="eastAsia"/>
          <w:sz w:val="24"/>
        </w:rPr>
        <w:t xml:space="preserve">    本项目仅接受网上报名及获取招标文件电子版，注册、网上报名及获取电子版招标文件可登陆东莞市公共资源交易网（http:// ggzy.dg.gov.cn）进行办理。</w:t>
      </w:r>
    </w:p>
    <w:p w14:paraId="6E6D8C11" w14:textId="77777777" w:rsidR="00B267CF" w:rsidRPr="00AC12D1" w:rsidRDefault="00B267CF" w:rsidP="00B267CF">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5</w:t>
      </w:r>
      <w:r w:rsidRPr="00AC12D1">
        <w:rPr>
          <w:rFonts w:ascii="仿宋" w:eastAsia="仿宋" w:hAnsi="仿宋"/>
          <w:sz w:val="24"/>
        </w:rPr>
        <w:t>.</w:t>
      </w:r>
      <w:r w:rsidRPr="00AC12D1">
        <w:rPr>
          <w:rFonts w:ascii="仿宋" w:eastAsia="仿宋" w:hAnsi="仿宋" w:hint="eastAsia"/>
          <w:sz w:val="24"/>
        </w:rPr>
        <w:t xml:space="preserve">    网上报名及获取招标文件电子版时间：</w:t>
      </w:r>
    </w:p>
    <w:p w14:paraId="7BA347DB" w14:textId="0106805A" w:rsidR="00B267CF" w:rsidRPr="00AC12D1" w:rsidRDefault="00B267CF" w:rsidP="00B267CF">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sz w:val="24"/>
        </w:rPr>
        <w:t xml:space="preserve"> </w:t>
      </w:r>
      <w:r w:rsidRPr="00AC12D1">
        <w:rPr>
          <w:rFonts w:ascii="仿宋" w:eastAsia="仿宋" w:hAnsi="仿宋" w:hint="eastAsia"/>
          <w:sz w:val="24"/>
        </w:rPr>
        <w:t xml:space="preserve">     时间：</w:t>
      </w:r>
      <w:r w:rsidR="007C0DFC" w:rsidRPr="00AC12D1">
        <w:rPr>
          <w:rFonts w:ascii="仿宋" w:eastAsia="仿宋" w:hAnsi="仿宋" w:hint="eastAsia"/>
          <w:sz w:val="24"/>
          <w:u w:val="single"/>
        </w:rPr>
        <w:t>2019</w:t>
      </w:r>
      <w:r w:rsidRPr="00AC12D1">
        <w:rPr>
          <w:rFonts w:ascii="仿宋" w:eastAsia="仿宋" w:hAnsi="仿宋" w:hint="eastAsia"/>
          <w:sz w:val="24"/>
        </w:rPr>
        <w:t>年</w:t>
      </w:r>
      <w:r w:rsidR="007C0DFC" w:rsidRPr="00AC12D1">
        <w:rPr>
          <w:rFonts w:ascii="仿宋" w:eastAsia="仿宋" w:hAnsi="仿宋" w:hint="eastAsia"/>
          <w:sz w:val="24"/>
          <w:u w:val="single"/>
        </w:rPr>
        <w:t>5</w:t>
      </w:r>
      <w:r w:rsidRPr="00AC12D1">
        <w:rPr>
          <w:rFonts w:ascii="仿宋" w:eastAsia="仿宋" w:hAnsi="仿宋" w:hint="eastAsia"/>
          <w:sz w:val="24"/>
        </w:rPr>
        <w:t>月</w:t>
      </w:r>
      <w:r w:rsidR="007C0DFC" w:rsidRPr="00AC12D1">
        <w:rPr>
          <w:rFonts w:ascii="仿宋" w:eastAsia="仿宋" w:hAnsi="仿宋" w:hint="eastAsia"/>
          <w:sz w:val="24"/>
          <w:u w:val="single"/>
        </w:rPr>
        <w:t>9</w:t>
      </w:r>
      <w:r w:rsidRPr="00AC12D1">
        <w:rPr>
          <w:rFonts w:ascii="仿宋" w:eastAsia="仿宋" w:hAnsi="仿宋" w:hint="eastAsia"/>
          <w:sz w:val="24"/>
        </w:rPr>
        <w:t>日至</w:t>
      </w:r>
      <w:r w:rsidR="007C0DFC" w:rsidRPr="00AC12D1">
        <w:rPr>
          <w:rFonts w:ascii="仿宋" w:eastAsia="仿宋" w:hAnsi="仿宋" w:hint="eastAsia"/>
          <w:sz w:val="24"/>
          <w:u w:val="single"/>
        </w:rPr>
        <w:t>2019</w:t>
      </w:r>
      <w:r w:rsidRPr="00AC12D1">
        <w:rPr>
          <w:rFonts w:ascii="仿宋" w:eastAsia="仿宋" w:hAnsi="仿宋" w:hint="eastAsia"/>
          <w:sz w:val="24"/>
        </w:rPr>
        <w:t>年</w:t>
      </w:r>
      <w:r w:rsidR="007C0DFC" w:rsidRPr="00AC12D1">
        <w:rPr>
          <w:rFonts w:ascii="仿宋" w:eastAsia="仿宋" w:hAnsi="仿宋" w:hint="eastAsia"/>
          <w:sz w:val="24"/>
          <w:u w:val="single"/>
        </w:rPr>
        <w:t>5</w:t>
      </w:r>
      <w:r w:rsidRPr="00AC12D1">
        <w:rPr>
          <w:rFonts w:ascii="仿宋" w:eastAsia="仿宋" w:hAnsi="仿宋" w:hint="eastAsia"/>
          <w:sz w:val="24"/>
        </w:rPr>
        <w:t>月</w:t>
      </w:r>
      <w:r w:rsidR="00895E5B" w:rsidRPr="00AC12D1">
        <w:rPr>
          <w:rFonts w:ascii="仿宋" w:eastAsia="仿宋" w:hAnsi="仿宋" w:hint="eastAsia"/>
          <w:sz w:val="24"/>
          <w:u w:val="single"/>
        </w:rPr>
        <w:t>16</w:t>
      </w:r>
      <w:r w:rsidRPr="00AC12D1">
        <w:rPr>
          <w:rFonts w:ascii="仿宋" w:eastAsia="仿宋" w:hAnsi="仿宋" w:hint="eastAsia"/>
          <w:sz w:val="24"/>
        </w:rPr>
        <w:t xml:space="preserve">日。 </w:t>
      </w:r>
    </w:p>
    <w:p w14:paraId="42089B1D" w14:textId="643F4498" w:rsidR="00B267CF" w:rsidRPr="00AC12D1" w:rsidRDefault="00B267CF" w:rsidP="00B267CF">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6</w:t>
      </w:r>
      <w:r w:rsidRPr="00AC12D1">
        <w:rPr>
          <w:rFonts w:ascii="仿宋" w:eastAsia="仿宋" w:hAnsi="仿宋"/>
          <w:sz w:val="24"/>
        </w:rPr>
        <w:t>.</w:t>
      </w:r>
      <w:r w:rsidRPr="00AC12D1">
        <w:rPr>
          <w:rFonts w:ascii="仿宋" w:eastAsia="仿宋" w:hAnsi="仿宋" w:hint="eastAsia"/>
          <w:sz w:val="24"/>
        </w:rPr>
        <w:t xml:space="preserve">    投标截止时间：</w:t>
      </w:r>
      <w:r w:rsidR="00895E5B" w:rsidRPr="00AC12D1">
        <w:rPr>
          <w:rFonts w:ascii="仿宋" w:eastAsia="仿宋" w:hAnsi="仿宋" w:hint="eastAsia"/>
          <w:sz w:val="24"/>
          <w:u w:val="single"/>
        </w:rPr>
        <w:t>2019</w:t>
      </w:r>
      <w:r w:rsidRPr="00AC12D1">
        <w:rPr>
          <w:rFonts w:ascii="仿宋" w:eastAsia="仿宋" w:hAnsi="仿宋" w:hint="eastAsia"/>
          <w:sz w:val="24"/>
        </w:rPr>
        <w:t>年</w:t>
      </w:r>
      <w:r w:rsidR="00895E5B" w:rsidRPr="00AC12D1">
        <w:rPr>
          <w:rFonts w:ascii="仿宋" w:eastAsia="仿宋" w:hAnsi="仿宋" w:hint="eastAsia"/>
          <w:sz w:val="24"/>
          <w:u w:val="single"/>
        </w:rPr>
        <w:t>5</w:t>
      </w:r>
      <w:r w:rsidRPr="00AC12D1">
        <w:rPr>
          <w:rFonts w:ascii="仿宋" w:eastAsia="仿宋" w:hAnsi="仿宋" w:hint="eastAsia"/>
          <w:sz w:val="24"/>
        </w:rPr>
        <w:t>月</w:t>
      </w:r>
      <w:r w:rsidR="00895E5B" w:rsidRPr="00AC12D1">
        <w:rPr>
          <w:rFonts w:ascii="仿宋" w:eastAsia="仿宋" w:hAnsi="仿宋" w:hint="eastAsia"/>
          <w:sz w:val="24"/>
          <w:u w:val="single"/>
        </w:rPr>
        <w:t>30</w:t>
      </w:r>
      <w:r w:rsidRPr="00AC12D1">
        <w:rPr>
          <w:rFonts w:ascii="仿宋" w:eastAsia="仿宋" w:hAnsi="仿宋" w:hint="eastAsia"/>
          <w:sz w:val="24"/>
        </w:rPr>
        <w:t>日</w:t>
      </w:r>
      <w:r w:rsidRPr="00AC12D1">
        <w:rPr>
          <w:rFonts w:ascii="仿宋" w:eastAsia="仿宋" w:hAnsi="仿宋" w:hint="eastAsia"/>
          <w:sz w:val="24"/>
          <w:u w:val="single"/>
        </w:rPr>
        <w:t xml:space="preserve">　09:30　</w:t>
      </w:r>
      <w:r w:rsidRPr="00AC12D1">
        <w:rPr>
          <w:rFonts w:ascii="仿宋" w:eastAsia="仿宋" w:hAnsi="仿宋" w:hint="eastAsia"/>
          <w:sz w:val="24"/>
        </w:rPr>
        <w:t>（北京时间），逾期送达或未按招标</w:t>
      </w:r>
      <w:r w:rsidRPr="00AC12D1">
        <w:rPr>
          <w:rFonts w:ascii="仿宋" w:eastAsia="仿宋" w:hAnsi="仿宋"/>
          <w:sz w:val="24"/>
        </w:rPr>
        <w:t>文件要求密封</w:t>
      </w:r>
      <w:r w:rsidRPr="00AC12D1">
        <w:rPr>
          <w:rFonts w:ascii="仿宋" w:eastAsia="仿宋" w:hAnsi="仿宋" w:hint="eastAsia"/>
          <w:sz w:val="24"/>
        </w:rPr>
        <w:t>的投标文件恕不接收。</w:t>
      </w:r>
    </w:p>
    <w:p w14:paraId="5F33796E" w14:textId="2E4507E2" w:rsidR="00B267CF" w:rsidRPr="00AC12D1" w:rsidRDefault="00B267CF" w:rsidP="00B267CF">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7</w:t>
      </w:r>
      <w:r w:rsidRPr="00AC12D1">
        <w:rPr>
          <w:rFonts w:ascii="仿宋" w:eastAsia="仿宋" w:hAnsi="仿宋"/>
          <w:sz w:val="24"/>
        </w:rPr>
        <w:t>.</w:t>
      </w:r>
      <w:r w:rsidRPr="00AC12D1">
        <w:rPr>
          <w:rFonts w:ascii="仿宋" w:eastAsia="仿宋" w:hAnsi="仿宋" w:hint="eastAsia"/>
          <w:sz w:val="24"/>
        </w:rPr>
        <w:t xml:space="preserve">    开标时间：</w:t>
      </w:r>
      <w:r w:rsidR="00895E5B" w:rsidRPr="00AC12D1">
        <w:rPr>
          <w:rFonts w:ascii="仿宋" w:eastAsia="仿宋" w:hAnsi="仿宋" w:hint="eastAsia"/>
          <w:sz w:val="24"/>
          <w:u w:val="single"/>
        </w:rPr>
        <w:t>2019</w:t>
      </w:r>
      <w:r w:rsidR="00895E5B" w:rsidRPr="00AC12D1">
        <w:rPr>
          <w:rFonts w:ascii="仿宋" w:eastAsia="仿宋" w:hAnsi="仿宋" w:hint="eastAsia"/>
          <w:sz w:val="24"/>
        </w:rPr>
        <w:t>年</w:t>
      </w:r>
      <w:r w:rsidR="00895E5B" w:rsidRPr="00AC12D1">
        <w:rPr>
          <w:rFonts w:ascii="仿宋" w:eastAsia="仿宋" w:hAnsi="仿宋" w:hint="eastAsia"/>
          <w:sz w:val="24"/>
          <w:u w:val="single"/>
        </w:rPr>
        <w:t>5</w:t>
      </w:r>
      <w:r w:rsidR="00895E5B" w:rsidRPr="00AC12D1">
        <w:rPr>
          <w:rFonts w:ascii="仿宋" w:eastAsia="仿宋" w:hAnsi="仿宋" w:hint="eastAsia"/>
          <w:sz w:val="24"/>
        </w:rPr>
        <w:t>月</w:t>
      </w:r>
      <w:r w:rsidR="00895E5B" w:rsidRPr="00AC12D1">
        <w:rPr>
          <w:rFonts w:ascii="仿宋" w:eastAsia="仿宋" w:hAnsi="仿宋" w:hint="eastAsia"/>
          <w:sz w:val="24"/>
          <w:u w:val="single"/>
        </w:rPr>
        <w:t>30</w:t>
      </w:r>
      <w:r w:rsidR="00895E5B" w:rsidRPr="00AC12D1">
        <w:rPr>
          <w:rFonts w:ascii="仿宋" w:eastAsia="仿宋" w:hAnsi="仿宋" w:hint="eastAsia"/>
          <w:sz w:val="24"/>
        </w:rPr>
        <w:t>日</w:t>
      </w:r>
      <w:r w:rsidRPr="00AC12D1">
        <w:rPr>
          <w:rFonts w:ascii="仿宋" w:eastAsia="仿宋" w:hAnsi="仿宋" w:hint="eastAsia"/>
          <w:sz w:val="24"/>
        </w:rPr>
        <w:t xml:space="preserve"> </w:t>
      </w:r>
      <w:r w:rsidRPr="00AC12D1">
        <w:rPr>
          <w:rFonts w:ascii="仿宋" w:eastAsia="仿宋" w:hAnsi="仿宋" w:hint="eastAsia"/>
          <w:sz w:val="24"/>
          <w:u w:val="single"/>
        </w:rPr>
        <w:t xml:space="preserve"> 09:30 </w:t>
      </w:r>
      <w:r w:rsidRPr="00AC12D1">
        <w:rPr>
          <w:rFonts w:ascii="仿宋" w:eastAsia="仿宋" w:hAnsi="仿宋" w:hint="eastAsia"/>
          <w:sz w:val="24"/>
        </w:rPr>
        <w:t>（与接收投标文件的截止时间一致）（北京时间）。</w:t>
      </w:r>
    </w:p>
    <w:p w14:paraId="54C65F41" w14:textId="119AD7C5" w:rsidR="00B267CF" w:rsidRPr="00AC12D1" w:rsidRDefault="00B267CF" w:rsidP="00B267CF">
      <w:pPr>
        <w:tabs>
          <w:tab w:val="left" w:pos="0"/>
        </w:tabs>
        <w:spacing w:line="240" w:lineRule="atLeast"/>
        <w:ind w:left="720" w:hangingChars="300" w:hanging="720"/>
        <w:mirrorIndents/>
        <w:rPr>
          <w:rFonts w:ascii="仿宋" w:eastAsia="仿宋" w:hAnsi="仿宋"/>
          <w:sz w:val="24"/>
        </w:rPr>
      </w:pPr>
      <w:r w:rsidRPr="00AC12D1">
        <w:rPr>
          <w:rFonts w:ascii="仿宋" w:eastAsia="仿宋" w:hAnsi="仿宋" w:hint="eastAsia"/>
          <w:sz w:val="24"/>
        </w:rPr>
        <w:t>8.    接收投标文件、开标地点：广东省东莞市南城区西平社区宏伟三路45号开标</w:t>
      </w:r>
      <w:r w:rsidR="00B91DEC">
        <w:rPr>
          <w:rFonts w:ascii="仿宋" w:eastAsia="仿宋" w:hAnsi="仿宋" w:hint="eastAsia"/>
          <w:sz w:val="24"/>
          <w:u w:val="single"/>
        </w:rPr>
        <w:t>一</w:t>
      </w:r>
      <w:r w:rsidRPr="00AC12D1">
        <w:rPr>
          <w:rFonts w:ascii="仿宋" w:eastAsia="仿宋" w:hAnsi="仿宋" w:hint="eastAsia"/>
          <w:sz w:val="24"/>
        </w:rPr>
        <w:t>室（可直接导航“东莞市公共资源交易中心”前往）</w:t>
      </w:r>
    </w:p>
    <w:p w14:paraId="594128D6" w14:textId="77777777" w:rsidR="00E8599E" w:rsidRPr="00AC12D1" w:rsidRDefault="00381605" w:rsidP="00B267CF">
      <w:pPr>
        <w:ind w:left="840" w:hangingChars="350" w:hanging="840"/>
        <w:rPr>
          <w:rFonts w:ascii="仿宋" w:eastAsia="仿宋" w:hAnsi="仿宋"/>
          <w:sz w:val="24"/>
        </w:rPr>
      </w:pPr>
      <w:r w:rsidRPr="00AC12D1">
        <w:rPr>
          <w:rFonts w:ascii="仿宋" w:eastAsia="仿宋" w:hAnsi="仿宋"/>
          <w:sz w:val="24"/>
        </w:rPr>
        <w:br w:type="page"/>
      </w:r>
      <w:r w:rsidR="00973DA1" w:rsidRPr="00AC12D1">
        <w:rPr>
          <w:rFonts w:ascii="仿宋" w:eastAsia="仿宋" w:hAnsi="仿宋" w:hint="eastAsia"/>
          <w:sz w:val="24"/>
        </w:rPr>
        <w:lastRenderedPageBreak/>
        <w:t xml:space="preserve"> </w:t>
      </w:r>
      <w:bookmarkStart w:id="12" w:name="_Toc216582825"/>
      <w:bookmarkStart w:id="13" w:name="_Toc218935354"/>
      <w:bookmarkStart w:id="14" w:name="_Toc219175638"/>
      <w:bookmarkStart w:id="15" w:name="_Toc507399906"/>
      <w:bookmarkStart w:id="16" w:name="_Toc518923126"/>
      <w:r w:rsidR="00E8599E" w:rsidRPr="00AC12D1">
        <w:rPr>
          <w:rFonts w:ascii="仿宋" w:eastAsia="仿宋" w:hAnsi="仿宋" w:hint="eastAsia"/>
          <w:sz w:val="24"/>
        </w:rPr>
        <w:t xml:space="preserve">9.    </w:t>
      </w:r>
      <w:r w:rsidR="00E8599E" w:rsidRPr="00AC12D1">
        <w:rPr>
          <w:rFonts w:eastAsia="仿宋" w:hint="eastAsia"/>
          <w:sz w:val="24"/>
        </w:rPr>
        <w:t>本项目公告在以下媒体发布：</w:t>
      </w:r>
      <w:r w:rsidR="00E8599E" w:rsidRPr="00AC12D1">
        <w:rPr>
          <w:rFonts w:eastAsia="仿宋"/>
          <w:sz w:val="24"/>
        </w:rPr>
        <w:t>东莞市政府采购网（</w:t>
      </w:r>
      <w:r w:rsidR="00E8599E" w:rsidRPr="00AC12D1">
        <w:rPr>
          <w:rFonts w:eastAsia="仿宋"/>
          <w:sz w:val="24"/>
        </w:rPr>
        <w:t xml:space="preserve"> </w:t>
      </w:r>
      <w:hyperlink r:id="rId10" w:history="1">
        <w:r w:rsidR="00E8599E" w:rsidRPr="00AC12D1">
          <w:t>http://czj.dg.gov.cn/dggp/</w:t>
        </w:r>
        <w:r w:rsidR="00E8599E" w:rsidRPr="00AC12D1">
          <w:t>）、东莞</w:t>
        </w:r>
      </w:hyperlink>
      <w:r w:rsidR="00E8599E" w:rsidRPr="00AC12D1">
        <w:rPr>
          <w:rFonts w:eastAsia="仿宋"/>
          <w:sz w:val="24"/>
        </w:rPr>
        <w:t xml:space="preserve"> </w:t>
      </w:r>
      <w:r w:rsidR="00E8599E" w:rsidRPr="00AC12D1">
        <w:rPr>
          <w:rFonts w:eastAsia="仿宋"/>
          <w:sz w:val="24"/>
        </w:rPr>
        <w:t>市公共资源交易网（</w:t>
      </w:r>
      <w:r w:rsidR="00E8599E" w:rsidRPr="00AC12D1">
        <w:rPr>
          <w:rFonts w:eastAsia="仿宋"/>
          <w:sz w:val="24"/>
        </w:rPr>
        <w:t>http:// ggzy.dg.gov.cn</w:t>
      </w:r>
      <w:r w:rsidR="00E8599E" w:rsidRPr="00AC12D1">
        <w:rPr>
          <w:rFonts w:eastAsia="仿宋"/>
          <w:sz w:val="24"/>
        </w:rPr>
        <w:t>）、广东省政府采购网（</w:t>
      </w:r>
      <w:r w:rsidR="00E8599E" w:rsidRPr="00AC12D1">
        <w:rPr>
          <w:rFonts w:eastAsia="仿宋"/>
          <w:sz w:val="24"/>
        </w:rPr>
        <w:t>http://www.gdgpo.gov.cn</w:t>
      </w:r>
      <w:r w:rsidR="00E8599E" w:rsidRPr="00AC12D1">
        <w:rPr>
          <w:rFonts w:eastAsia="仿宋"/>
          <w:sz w:val="24"/>
        </w:rPr>
        <w:t>）、东莞日报。</w:t>
      </w:r>
    </w:p>
    <w:tbl>
      <w:tblPr>
        <w:tblW w:w="8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7616"/>
      </w:tblGrid>
      <w:tr w:rsidR="00D235A4" w:rsidRPr="00AC12D1" w14:paraId="2FD560F6" w14:textId="77777777" w:rsidTr="00F24777">
        <w:trPr>
          <w:trHeight w:val="648"/>
        </w:trPr>
        <w:tc>
          <w:tcPr>
            <w:tcW w:w="8621" w:type="dxa"/>
            <w:gridSpan w:val="2"/>
            <w:vAlign w:val="center"/>
          </w:tcPr>
          <w:p w14:paraId="33C88CFC" w14:textId="77777777" w:rsidR="00E8599E" w:rsidRPr="00AC12D1" w:rsidRDefault="00C86044" w:rsidP="00F24777">
            <w:pPr>
              <w:jc w:val="center"/>
              <w:rPr>
                <w:rFonts w:ascii="仿宋" w:eastAsia="仿宋" w:hAnsi="仿宋"/>
                <w:b/>
                <w:sz w:val="24"/>
              </w:rPr>
            </w:pPr>
            <w:r w:rsidRPr="00AC12D1">
              <w:rPr>
                <w:rFonts w:ascii="仿宋" w:eastAsia="仿宋" w:hAnsi="仿宋" w:hint="eastAsia"/>
                <w:b/>
                <w:sz w:val="24"/>
              </w:rPr>
              <w:t>供应商</w:t>
            </w:r>
            <w:r w:rsidR="00E8599E" w:rsidRPr="00AC12D1">
              <w:rPr>
                <w:rFonts w:ascii="仿宋" w:eastAsia="仿宋" w:hAnsi="仿宋" w:hint="eastAsia"/>
                <w:b/>
                <w:sz w:val="24"/>
              </w:rPr>
              <w:t>网上报名及获取招标文件（电子版）须知</w:t>
            </w:r>
          </w:p>
        </w:tc>
      </w:tr>
      <w:tr w:rsidR="00D235A4" w:rsidRPr="00AC12D1" w14:paraId="11411A40" w14:textId="77777777" w:rsidTr="00F24777">
        <w:trPr>
          <w:trHeight w:val="648"/>
        </w:trPr>
        <w:tc>
          <w:tcPr>
            <w:tcW w:w="8621" w:type="dxa"/>
            <w:gridSpan w:val="2"/>
            <w:vAlign w:val="center"/>
          </w:tcPr>
          <w:p w14:paraId="27F586CC" w14:textId="77777777" w:rsidR="00E8599E" w:rsidRPr="00AC12D1" w:rsidRDefault="00E8599E" w:rsidP="00F24777">
            <w:pPr>
              <w:jc w:val="center"/>
              <w:rPr>
                <w:rFonts w:ascii="仿宋" w:eastAsia="仿宋" w:hAnsi="仿宋"/>
                <w:b/>
                <w:sz w:val="24"/>
              </w:rPr>
            </w:pPr>
            <w:r w:rsidRPr="00AC12D1">
              <w:rPr>
                <w:rFonts w:ascii="仿宋" w:eastAsia="仿宋" w:hAnsi="仿宋" w:hint="eastAsia"/>
                <w:b/>
                <w:sz w:val="24"/>
              </w:rPr>
              <w:t>提示：</w:t>
            </w:r>
            <w:r w:rsidR="00C86044" w:rsidRPr="00AC12D1">
              <w:rPr>
                <w:rFonts w:ascii="仿宋" w:eastAsia="仿宋" w:hAnsi="仿宋" w:hint="eastAsia"/>
                <w:b/>
                <w:sz w:val="24"/>
              </w:rPr>
              <w:t>供应商</w:t>
            </w:r>
            <w:r w:rsidRPr="00AC12D1">
              <w:rPr>
                <w:rFonts w:ascii="仿宋" w:eastAsia="仿宋" w:hAnsi="仿宋" w:hint="eastAsia"/>
                <w:b/>
                <w:sz w:val="24"/>
              </w:rPr>
              <w:t>网上报名须先在东莞市公共资源交易网进行建档入库。</w:t>
            </w:r>
            <w:r w:rsidR="00C86044" w:rsidRPr="00AC12D1">
              <w:rPr>
                <w:rFonts w:ascii="仿宋" w:eastAsia="仿宋" w:hAnsi="仿宋" w:hint="eastAsia"/>
                <w:b/>
                <w:sz w:val="24"/>
              </w:rPr>
              <w:t>供应商</w:t>
            </w:r>
            <w:r w:rsidRPr="00AC12D1">
              <w:rPr>
                <w:rFonts w:ascii="仿宋" w:eastAsia="仿宋" w:hAnsi="仿宋" w:hint="eastAsia"/>
                <w:b/>
                <w:sz w:val="24"/>
              </w:rPr>
              <w:t>网上报名步骤：办理数字证书→建档入库→网上报名及获取招标文件（电子版）。具体操作如下：</w:t>
            </w:r>
          </w:p>
        </w:tc>
      </w:tr>
      <w:tr w:rsidR="00D235A4" w:rsidRPr="00AC12D1" w14:paraId="1D727A99" w14:textId="77777777" w:rsidTr="00F24777">
        <w:trPr>
          <w:trHeight w:val="165"/>
        </w:trPr>
        <w:tc>
          <w:tcPr>
            <w:tcW w:w="1005" w:type="dxa"/>
            <w:vAlign w:val="center"/>
          </w:tcPr>
          <w:p w14:paraId="0998D06F" w14:textId="77777777" w:rsidR="00E8599E" w:rsidRPr="00AC12D1" w:rsidRDefault="00E8599E" w:rsidP="00F24777">
            <w:pPr>
              <w:jc w:val="center"/>
              <w:rPr>
                <w:rFonts w:ascii="仿宋" w:eastAsia="仿宋" w:hAnsi="仿宋"/>
                <w:sz w:val="24"/>
              </w:rPr>
            </w:pPr>
            <w:r w:rsidRPr="00AC12D1">
              <w:rPr>
                <w:rFonts w:ascii="仿宋" w:eastAsia="仿宋" w:hAnsi="仿宋" w:hint="eastAsia"/>
                <w:sz w:val="24"/>
              </w:rPr>
              <w:t>数字</w:t>
            </w:r>
          </w:p>
          <w:p w14:paraId="4680FB3B" w14:textId="77777777" w:rsidR="00E8599E" w:rsidRPr="00AC12D1" w:rsidRDefault="00E8599E" w:rsidP="00F24777">
            <w:pPr>
              <w:jc w:val="center"/>
              <w:rPr>
                <w:rFonts w:ascii="仿宋" w:eastAsia="仿宋" w:hAnsi="仿宋"/>
                <w:sz w:val="24"/>
              </w:rPr>
            </w:pPr>
            <w:r w:rsidRPr="00AC12D1">
              <w:rPr>
                <w:rFonts w:ascii="仿宋" w:eastAsia="仿宋" w:hAnsi="仿宋" w:hint="eastAsia"/>
                <w:sz w:val="24"/>
              </w:rPr>
              <w:t>证书</w:t>
            </w:r>
          </w:p>
          <w:p w14:paraId="5D32D628" w14:textId="77777777" w:rsidR="00E8599E" w:rsidRPr="00AC12D1" w:rsidRDefault="00E8599E" w:rsidP="00F24777">
            <w:pPr>
              <w:jc w:val="center"/>
              <w:rPr>
                <w:rFonts w:ascii="仿宋" w:eastAsia="仿宋" w:hAnsi="仿宋"/>
                <w:sz w:val="24"/>
              </w:rPr>
            </w:pPr>
            <w:r w:rsidRPr="00AC12D1">
              <w:rPr>
                <w:rFonts w:ascii="仿宋" w:eastAsia="仿宋" w:hAnsi="仿宋" w:hint="eastAsia"/>
                <w:sz w:val="24"/>
              </w:rPr>
              <w:t>办理</w:t>
            </w:r>
          </w:p>
        </w:tc>
        <w:tc>
          <w:tcPr>
            <w:tcW w:w="7616" w:type="dxa"/>
            <w:shd w:val="clear" w:color="auto" w:fill="auto"/>
          </w:tcPr>
          <w:p w14:paraId="024EA091" w14:textId="4BBE064C" w:rsidR="00E8599E" w:rsidRPr="00AC12D1" w:rsidRDefault="00C86044" w:rsidP="00ED2FD7">
            <w:pPr>
              <w:rPr>
                <w:rFonts w:ascii="仿宋" w:eastAsia="仿宋" w:hAnsi="仿宋"/>
                <w:sz w:val="24"/>
              </w:rPr>
            </w:pPr>
            <w:r w:rsidRPr="00AC12D1">
              <w:rPr>
                <w:rFonts w:ascii="仿宋" w:eastAsia="仿宋" w:hAnsi="仿宋" w:hint="eastAsia"/>
                <w:sz w:val="24"/>
              </w:rPr>
              <w:t>供应商</w:t>
            </w:r>
            <w:r w:rsidR="00E8599E" w:rsidRPr="00AC12D1">
              <w:rPr>
                <w:rFonts w:ascii="仿宋" w:eastAsia="仿宋" w:hAnsi="仿宋" w:hint="eastAsia"/>
                <w:sz w:val="24"/>
              </w:rPr>
              <w:t>登录东莞市公共资源交易网（http://ggzy.dg.gov.cn）首页“服务指南”—“数字证书”下载相关资料办理数字证书，三种CA证书任选其一办理即可。GDCA咨询电话95105813, 深圳CA咨询电话18138280601，</w:t>
            </w:r>
            <w:proofErr w:type="gramStart"/>
            <w:r w:rsidR="00E8599E" w:rsidRPr="00AC12D1">
              <w:rPr>
                <w:rFonts w:ascii="仿宋" w:eastAsia="仿宋" w:hAnsi="仿宋" w:hint="eastAsia"/>
                <w:sz w:val="24"/>
              </w:rPr>
              <w:t>网证通</w:t>
            </w:r>
            <w:proofErr w:type="gramEnd"/>
            <w:r w:rsidR="00E8599E" w:rsidRPr="00AC12D1">
              <w:rPr>
                <w:rFonts w:ascii="仿宋" w:eastAsia="仿宋" w:hAnsi="仿宋" w:hint="eastAsia"/>
                <w:sz w:val="24"/>
              </w:rPr>
              <w:t>咨询电话0769-22499398、22380830；已具有以上数字证书的</w:t>
            </w:r>
            <w:r w:rsidRPr="00AC12D1">
              <w:rPr>
                <w:rFonts w:ascii="仿宋" w:eastAsia="仿宋" w:hAnsi="仿宋" w:hint="eastAsia"/>
                <w:sz w:val="24"/>
              </w:rPr>
              <w:t>供应商</w:t>
            </w:r>
            <w:r w:rsidR="00E8599E" w:rsidRPr="00AC12D1">
              <w:rPr>
                <w:rFonts w:ascii="仿宋" w:eastAsia="仿宋" w:hAnsi="仿宋" w:hint="eastAsia"/>
                <w:sz w:val="24"/>
              </w:rPr>
              <w:t>可直接登录东莞市公共资源交易</w:t>
            </w:r>
            <w:proofErr w:type="gramStart"/>
            <w:r w:rsidR="00E8599E" w:rsidRPr="00AC12D1">
              <w:rPr>
                <w:rFonts w:ascii="仿宋" w:eastAsia="仿宋" w:hAnsi="仿宋" w:hint="eastAsia"/>
                <w:sz w:val="24"/>
              </w:rPr>
              <w:t>网办理</w:t>
            </w:r>
            <w:proofErr w:type="gramEnd"/>
            <w:r w:rsidR="00E8599E" w:rsidRPr="00AC12D1">
              <w:rPr>
                <w:rFonts w:ascii="仿宋" w:eastAsia="仿宋" w:hAnsi="仿宋" w:hint="eastAsia"/>
                <w:sz w:val="24"/>
              </w:rPr>
              <w:t xml:space="preserve">建档入库。 </w:t>
            </w:r>
          </w:p>
        </w:tc>
      </w:tr>
      <w:tr w:rsidR="00D235A4" w:rsidRPr="00AC12D1" w14:paraId="6A97EA84" w14:textId="77777777" w:rsidTr="00F24777">
        <w:trPr>
          <w:trHeight w:val="165"/>
        </w:trPr>
        <w:tc>
          <w:tcPr>
            <w:tcW w:w="1005" w:type="dxa"/>
            <w:vAlign w:val="center"/>
          </w:tcPr>
          <w:p w14:paraId="4BD60199" w14:textId="77777777" w:rsidR="00E8599E" w:rsidRPr="00AC12D1" w:rsidRDefault="00E8599E" w:rsidP="00F24777">
            <w:pPr>
              <w:jc w:val="center"/>
              <w:rPr>
                <w:rFonts w:ascii="仿宋" w:eastAsia="仿宋" w:hAnsi="仿宋"/>
                <w:sz w:val="24"/>
              </w:rPr>
            </w:pPr>
            <w:r w:rsidRPr="00AC12D1">
              <w:rPr>
                <w:rFonts w:ascii="仿宋" w:eastAsia="仿宋" w:hAnsi="仿宋" w:hint="eastAsia"/>
                <w:sz w:val="24"/>
              </w:rPr>
              <w:t>市公共资源交易中心建档</w:t>
            </w:r>
          </w:p>
          <w:p w14:paraId="6C081608" w14:textId="77777777" w:rsidR="00E8599E" w:rsidRPr="00AC12D1" w:rsidRDefault="00E8599E" w:rsidP="00F24777">
            <w:pPr>
              <w:jc w:val="center"/>
              <w:rPr>
                <w:rFonts w:ascii="仿宋" w:eastAsia="仿宋" w:hAnsi="仿宋"/>
                <w:sz w:val="24"/>
              </w:rPr>
            </w:pPr>
            <w:r w:rsidRPr="00AC12D1">
              <w:rPr>
                <w:rFonts w:ascii="仿宋" w:eastAsia="仿宋" w:hAnsi="仿宋" w:hint="eastAsia"/>
                <w:sz w:val="24"/>
              </w:rPr>
              <w:t>入库</w:t>
            </w:r>
          </w:p>
        </w:tc>
        <w:tc>
          <w:tcPr>
            <w:tcW w:w="7616" w:type="dxa"/>
            <w:shd w:val="clear" w:color="auto" w:fill="auto"/>
          </w:tcPr>
          <w:p w14:paraId="0D422DBD" w14:textId="77777777" w:rsidR="00E8599E" w:rsidRPr="00AC12D1" w:rsidRDefault="00E8599E" w:rsidP="00F24777">
            <w:pPr>
              <w:rPr>
                <w:rFonts w:ascii="仿宋" w:eastAsia="仿宋" w:hAnsi="仿宋"/>
                <w:sz w:val="24"/>
              </w:rPr>
            </w:pPr>
            <w:r w:rsidRPr="00AC12D1">
              <w:rPr>
                <w:rFonts w:ascii="仿宋" w:eastAsia="仿宋" w:hAnsi="仿宋" w:hint="eastAsia"/>
                <w:sz w:val="24"/>
              </w:rPr>
              <w:t>1.</w:t>
            </w:r>
            <w:r w:rsidR="00C86044" w:rsidRPr="00AC12D1">
              <w:rPr>
                <w:rFonts w:ascii="仿宋" w:eastAsia="仿宋" w:hAnsi="仿宋" w:hint="eastAsia"/>
                <w:sz w:val="24"/>
              </w:rPr>
              <w:t>供应商</w:t>
            </w:r>
            <w:r w:rsidRPr="00AC12D1">
              <w:rPr>
                <w:rFonts w:ascii="仿宋" w:eastAsia="仿宋" w:hAnsi="仿宋" w:hint="eastAsia"/>
                <w:sz w:val="24"/>
              </w:rPr>
              <w:t>登陆东莞市公共资源交易网（http:// ggzy.dg.gov.cn）进行办理，办理方法详见《关于开展政府采购供应商注册建库工作的通知》，办理指南详见 “东莞市公共资源交易网”—“网上办事”－“政府采购”－“政府采购办事指引”-“《供应商建档业务办理指南（交易中心企业库）》”,联系电话0769-28330677；</w:t>
            </w:r>
          </w:p>
          <w:p w14:paraId="3EE176D0" w14:textId="77777777" w:rsidR="00E8599E" w:rsidRPr="00AC12D1" w:rsidRDefault="00E8599E" w:rsidP="00F24777">
            <w:pPr>
              <w:rPr>
                <w:rFonts w:ascii="仿宋" w:eastAsia="仿宋" w:hAnsi="仿宋"/>
                <w:sz w:val="24"/>
              </w:rPr>
            </w:pPr>
            <w:r w:rsidRPr="00AC12D1">
              <w:rPr>
                <w:rFonts w:ascii="仿宋" w:eastAsia="仿宋" w:hAnsi="仿宋" w:hint="eastAsia"/>
                <w:sz w:val="24"/>
              </w:rPr>
              <w:t>2.建档入库办理时限：东莞市公共资源交易中心信息组收到供应商网上申请后，2个工作日内将办理结果网上反馈供应商。如审核通过，数据导入系统后，供应商建档成功。</w:t>
            </w:r>
          </w:p>
        </w:tc>
      </w:tr>
      <w:tr w:rsidR="00D235A4" w:rsidRPr="00AC12D1" w14:paraId="00E352D9" w14:textId="77777777" w:rsidTr="00F24777">
        <w:trPr>
          <w:trHeight w:val="165"/>
        </w:trPr>
        <w:tc>
          <w:tcPr>
            <w:tcW w:w="1005" w:type="dxa"/>
            <w:vAlign w:val="center"/>
          </w:tcPr>
          <w:p w14:paraId="610CCBCD" w14:textId="77777777" w:rsidR="00E8599E" w:rsidRPr="00AC12D1" w:rsidRDefault="00E8599E" w:rsidP="00F24777">
            <w:pPr>
              <w:jc w:val="center"/>
              <w:rPr>
                <w:rFonts w:ascii="仿宋" w:eastAsia="仿宋" w:hAnsi="仿宋"/>
                <w:sz w:val="24"/>
              </w:rPr>
            </w:pPr>
            <w:r w:rsidRPr="00AC12D1">
              <w:rPr>
                <w:rFonts w:ascii="仿宋" w:eastAsia="仿宋" w:hAnsi="仿宋" w:hint="eastAsia"/>
                <w:sz w:val="24"/>
              </w:rPr>
              <w:t>网上报名及获取招标文件（电子版）</w:t>
            </w:r>
          </w:p>
        </w:tc>
        <w:tc>
          <w:tcPr>
            <w:tcW w:w="7616" w:type="dxa"/>
            <w:shd w:val="clear" w:color="auto" w:fill="auto"/>
          </w:tcPr>
          <w:p w14:paraId="42F36F5C" w14:textId="77777777" w:rsidR="00E8599E" w:rsidRPr="00AC12D1" w:rsidRDefault="00E8599E" w:rsidP="00F24777">
            <w:pPr>
              <w:rPr>
                <w:rFonts w:ascii="仿宋" w:eastAsia="仿宋" w:hAnsi="仿宋"/>
                <w:sz w:val="24"/>
              </w:rPr>
            </w:pPr>
            <w:r w:rsidRPr="00AC12D1">
              <w:rPr>
                <w:rFonts w:ascii="仿宋" w:eastAsia="仿宋" w:hAnsi="仿宋" w:hint="eastAsia"/>
                <w:sz w:val="24"/>
              </w:rPr>
              <w:t>1.</w:t>
            </w:r>
            <w:r w:rsidR="00C86044" w:rsidRPr="00AC12D1">
              <w:rPr>
                <w:rFonts w:ascii="仿宋" w:eastAsia="仿宋" w:hAnsi="仿宋" w:hint="eastAsia"/>
                <w:sz w:val="24"/>
              </w:rPr>
              <w:t>供应商</w:t>
            </w:r>
            <w:r w:rsidRPr="00AC12D1">
              <w:rPr>
                <w:rFonts w:ascii="仿宋" w:eastAsia="仿宋" w:hAnsi="仿宋" w:hint="eastAsia"/>
                <w:sz w:val="24"/>
              </w:rPr>
              <w:t>在完成</w:t>
            </w:r>
            <w:r w:rsidRPr="00AC12D1">
              <w:rPr>
                <w:rFonts w:ascii="仿宋" w:eastAsia="仿宋" w:hAnsi="仿宋" w:hint="eastAsia"/>
                <w:b/>
                <w:sz w:val="24"/>
              </w:rPr>
              <w:t>建档入库</w:t>
            </w:r>
            <w:r w:rsidRPr="00AC12D1">
              <w:rPr>
                <w:rFonts w:ascii="仿宋" w:eastAsia="仿宋" w:hAnsi="仿宋" w:hint="eastAsia"/>
                <w:sz w:val="24"/>
              </w:rPr>
              <w:t>后，登录东莞市公共资源交易中心E网通网上办事大厅，进行本项目的报名信息登记及获取招标文件，联系电话28330604；</w:t>
            </w:r>
            <w:r w:rsidR="00C86044" w:rsidRPr="00AC12D1">
              <w:rPr>
                <w:rFonts w:ascii="仿宋" w:eastAsia="仿宋" w:hAnsi="仿宋" w:hint="eastAsia"/>
                <w:sz w:val="24"/>
              </w:rPr>
              <w:t>供应商</w:t>
            </w:r>
            <w:r w:rsidRPr="00AC12D1">
              <w:rPr>
                <w:rFonts w:ascii="仿宋" w:eastAsia="仿宋" w:hAnsi="仿宋" w:hint="eastAsia"/>
                <w:sz w:val="24"/>
              </w:rPr>
              <w:t>网上报名及获取招标文件成功可在线打印回执。</w:t>
            </w:r>
          </w:p>
          <w:p w14:paraId="1003E7E1" w14:textId="77777777" w:rsidR="00E8599E" w:rsidRPr="00AC12D1" w:rsidRDefault="00E8599E" w:rsidP="00F24777">
            <w:pPr>
              <w:rPr>
                <w:rFonts w:ascii="仿宋" w:eastAsia="仿宋" w:hAnsi="仿宋"/>
                <w:sz w:val="24"/>
              </w:rPr>
            </w:pPr>
            <w:r w:rsidRPr="00AC12D1">
              <w:rPr>
                <w:rFonts w:ascii="仿宋" w:eastAsia="仿宋" w:hAnsi="仿宋" w:hint="eastAsia"/>
                <w:sz w:val="24"/>
              </w:rPr>
              <w:t>2.如</w:t>
            </w:r>
            <w:r w:rsidR="00C86044" w:rsidRPr="00AC12D1">
              <w:rPr>
                <w:rFonts w:ascii="仿宋" w:eastAsia="仿宋" w:hAnsi="仿宋" w:hint="eastAsia"/>
                <w:sz w:val="24"/>
              </w:rPr>
              <w:t>供应商</w:t>
            </w:r>
            <w:r w:rsidRPr="00AC12D1">
              <w:rPr>
                <w:rFonts w:ascii="仿宋" w:eastAsia="仿宋" w:hAnsi="仿宋" w:hint="eastAsia"/>
                <w:sz w:val="24"/>
              </w:rPr>
              <w:t>自身原因导致不能正常报名及获取招标文件的，责任由</w:t>
            </w:r>
            <w:r w:rsidR="00C86044" w:rsidRPr="00AC12D1">
              <w:rPr>
                <w:rFonts w:ascii="仿宋" w:eastAsia="仿宋" w:hAnsi="仿宋" w:hint="eastAsia"/>
                <w:sz w:val="24"/>
              </w:rPr>
              <w:t>供应商</w:t>
            </w:r>
            <w:r w:rsidRPr="00AC12D1">
              <w:rPr>
                <w:rFonts w:ascii="仿宋" w:eastAsia="仿宋" w:hAnsi="仿宋" w:hint="eastAsia"/>
                <w:sz w:val="24"/>
              </w:rPr>
              <w:t>承担；如网上报名系统原因导致</w:t>
            </w:r>
            <w:r w:rsidR="00C86044" w:rsidRPr="00AC12D1">
              <w:rPr>
                <w:rFonts w:ascii="仿宋" w:eastAsia="仿宋" w:hAnsi="仿宋" w:hint="eastAsia"/>
                <w:sz w:val="24"/>
              </w:rPr>
              <w:t>供应商</w:t>
            </w:r>
            <w:r w:rsidRPr="00AC12D1">
              <w:rPr>
                <w:rFonts w:ascii="仿宋" w:eastAsia="仿宋" w:hAnsi="仿宋" w:hint="eastAsia"/>
                <w:sz w:val="24"/>
              </w:rPr>
              <w:t>不能正常报名及获取招标文件的，应在报名及获取招标文件时间结束前向本中心提出书面反馈及相关证明材料（包括但不限于故障截图），由采购代理机构根据系统故障情况决定是否报请监管部门中止项目的采购活动，待故障排除后，恢复相关采购活动。</w:t>
            </w:r>
          </w:p>
        </w:tc>
      </w:tr>
      <w:tr w:rsidR="00D235A4" w:rsidRPr="00AC12D1" w14:paraId="3371332F" w14:textId="77777777" w:rsidTr="00F24777">
        <w:trPr>
          <w:trHeight w:val="165"/>
        </w:trPr>
        <w:tc>
          <w:tcPr>
            <w:tcW w:w="1005" w:type="dxa"/>
            <w:vAlign w:val="center"/>
          </w:tcPr>
          <w:p w14:paraId="2BEDF379" w14:textId="77777777" w:rsidR="00E8599E" w:rsidRPr="00AC12D1" w:rsidRDefault="00E8599E" w:rsidP="00F24777">
            <w:pPr>
              <w:jc w:val="center"/>
              <w:rPr>
                <w:rFonts w:ascii="仿宋" w:eastAsia="仿宋" w:hAnsi="仿宋"/>
                <w:sz w:val="24"/>
              </w:rPr>
            </w:pPr>
            <w:r w:rsidRPr="00AC12D1">
              <w:rPr>
                <w:rFonts w:ascii="仿宋" w:eastAsia="仿宋" w:hAnsi="仿宋" w:hint="eastAsia"/>
                <w:sz w:val="24"/>
              </w:rPr>
              <w:t>省网</w:t>
            </w:r>
          </w:p>
          <w:p w14:paraId="62A23BFA" w14:textId="77777777" w:rsidR="00E8599E" w:rsidRPr="00AC12D1" w:rsidRDefault="00E8599E" w:rsidP="00F24777">
            <w:pPr>
              <w:jc w:val="center"/>
              <w:rPr>
                <w:rFonts w:ascii="仿宋" w:eastAsia="仿宋" w:hAnsi="仿宋"/>
                <w:sz w:val="24"/>
              </w:rPr>
            </w:pPr>
            <w:r w:rsidRPr="00AC12D1">
              <w:rPr>
                <w:rFonts w:ascii="仿宋" w:eastAsia="仿宋" w:hAnsi="仿宋" w:hint="eastAsia"/>
                <w:sz w:val="24"/>
              </w:rPr>
              <w:t>注册</w:t>
            </w:r>
          </w:p>
        </w:tc>
        <w:tc>
          <w:tcPr>
            <w:tcW w:w="7616" w:type="dxa"/>
            <w:shd w:val="clear" w:color="auto" w:fill="auto"/>
          </w:tcPr>
          <w:p w14:paraId="04E3D50E" w14:textId="77777777" w:rsidR="00E8599E" w:rsidRPr="00AC12D1" w:rsidRDefault="00C86044" w:rsidP="00F24777">
            <w:pPr>
              <w:rPr>
                <w:rFonts w:ascii="仿宋" w:eastAsia="仿宋" w:hAnsi="仿宋"/>
                <w:sz w:val="24"/>
              </w:rPr>
            </w:pPr>
            <w:r w:rsidRPr="00AC12D1">
              <w:rPr>
                <w:rFonts w:ascii="仿宋" w:eastAsia="仿宋" w:hAnsi="仿宋" w:hint="eastAsia"/>
                <w:sz w:val="24"/>
              </w:rPr>
              <w:t>供应商</w:t>
            </w:r>
            <w:r w:rsidR="00E8599E" w:rsidRPr="00AC12D1">
              <w:rPr>
                <w:rFonts w:ascii="仿宋" w:eastAsia="仿宋" w:hAnsi="仿宋" w:hint="eastAsia"/>
                <w:sz w:val="24"/>
              </w:rPr>
              <w:t>应在开标前登录广东省政府采购网（办事指南链接： http://www.gdgpo.com/workEnchiridion.html）完成注册登记，咨询电话020-83726197、83188500、83345601。</w:t>
            </w:r>
          </w:p>
        </w:tc>
      </w:tr>
      <w:tr w:rsidR="00E8599E" w:rsidRPr="00AC12D1" w14:paraId="08071EA0" w14:textId="77777777" w:rsidTr="00F24777">
        <w:trPr>
          <w:trHeight w:val="165"/>
        </w:trPr>
        <w:tc>
          <w:tcPr>
            <w:tcW w:w="1005" w:type="dxa"/>
            <w:vAlign w:val="center"/>
          </w:tcPr>
          <w:p w14:paraId="18C5554A" w14:textId="77777777" w:rsidR="00E8599E" w:rsidRPr="00AC12D1" w:rsidRDefault="00E8599E" w:rsidP="00F24777">
            <w:pPr>
              <w:jc w:val="center"/>
              <w:rPr>
                <w:rFonts w:ascii="仿宋" w:eastAsia="仿宋" w:hAnsi="仿宋"/>
                <w:sz w:val="24"/>
              </w:rPr>
            </w:pPr>
            <w:r w:rsidRPr="00AC12D1">
              <w:rPr>
                <w:rFonts w:ascii="仿宋" w:eastAsia="仿宋" w:hAnsi="仿宋" w:hint="eastAsia"/>
                <w:sz w:val="24"/>
              </w:rPr>
              <w:t>联合体报名</w:t>
            </w:r>
          </w:p>
        </w:tc>
        <w:tc>
          <w:tcPr>
            <w:tcW w:w="7616" w:type="dxa"/>
            <w:shd w:val="clear" w:color="auto" w:fill="auto"/>
          </w:tcPr>
          <w:p w14:paraId="6565A8BC" w14:textId="77777777" w:rsidR="00E8599E" w:rsidRPr="00AC12D1" w:rsidRDefault="00E8599E" w:rsidP="00F24777">
            <w:pPr>
              <w:rPr>
                <w:rFonts w:ascii="仿宋" w:eastAsia="仿宋" w:hAnsi="仿宋"/>
                <w:sz w:val="24"/>
              </w:rPr>
            </w:pPr>
            <w:r w:rsidRPr="00AC12D1">
              <w:rPr>
                <w:rFonts w:ascii="仿宋" w:eastAsia="仿宋" w:hAnsi="仿宋" w:hint="eastAsia"/>
                <w:sz w:val="24"/>
              </w:rPr>
              <w:t>以联合体参加投标的</w:t>
            </w:r>
            <w:r w:rsidR="00C86044" w:rsidRPr="00AC12D1">
              <w:rPr>
                <w:rFonts w:ascii="仿宋" w:eastAsia="仿宋" w:hAnsi="仿宋" w:hint="eastAsia"/>
                <w:sz w:val="24"/>
              </w:rPr>
              <w:t>供应商</w:t>
            </w:r>
            <w:r w:rsidRPr="00AC12D1">
              <w:rPr>
                <w:rFonts w:ascii="仿宋" w:eastAsia="仿宋" w:hAnsi="仿宋" w:hint="eastAsia"/>
                <w:sz w:val="24"/>
              </w:rPr>
              <w:t>，须由其主体进行报名及获取招标文件，其客体须在递交响应文件截止时间前一天完成</w:t>
            </w:r>
            <w:r w:rsidRPr="00AC12D1">
              <w:rPr>
                <w:rFonts w:ascii="仿宋" w:eastAsia="仿宋" w:hAnsi="仿宋" w:hint="eastAsia"/>
                <w:b/>
                <w:sz w:val="24"/>
              </w:rPr>
              <w:t>建档入库</w:t>
            </w:r>
            <w:r w:rsidRPr="00AC12D1">
              <w:rPr>
                <w:rFonts w:ascii="仿宋" w:eastAsia="仿宋" w:hAnsi="仿宋" w:hint="eastAsia"/>
                <w:sz w:val="24"/>
              </w:rPr>
              <w:t>。</w:t>
            </w:r>
          </w:p>
        </w:tc>
      </w:tr>
    </w:tbl>
    <w:p w14:paraId="142E89F0" w14:textId="77777777" w:rsidR="00381605" w:rsidRPr="00AC12D1" w:rsidRDefault="00381605" w:rsidP="00E8599E">
      <w:pPr>
        <w:ind w:left="840" w:hangingChars="350" w:hanging="840"/>
        <w:rPr>
          <w:rFonts w:ascii="仿宋" w:eastAsia="仿宋" w:hAnsi="仿宋"/>
          <w:sz w:val="24"/>
        </w:rPr>
      </w:pPr>
    </w:p>
    <w:bookmarkEnd w:id="12"/>
    <w:bookmarkEnd w:id="13"/>
    <w:bookmarkEnd w:id="14"/>
    <w:bookmarkEnd w:id="15"/>
    <w:bookmarkEnd w:id="16"/>
    <w:p w14:paraId="586E7D4D" w14:textId="77777777" w:rsidR="008E72DB" w:rsidRPr="00AC12D1" w:rsidRDefault="008E72DB" w:rsidP="008952C4">
      <w:pPr>
        <w:pStyle w:val="1"/>
        <w:rPr>
          <w:rFonts w:ascii="仿宋" w:eastAsia="仿宋" w:hAnsi="仿宋"/>
          <w:sz w:val="24"/>
          <w:szCs w:val="24"/>
        </w:rPr>
      </w:pPr>
      <w:r w:rsidRPr="00AC12D1">
        <w:rPr>
          <w:rFonts w:ascii="仿宋" w:eastAsia="仿宋" w:hAnsi="仿宋"/>
          <w:sz w:val="24"/>
          <w:szCs w:val="24"/>
        </w:rPr>
        <w:br w:type="page"/>
      </w:r>
      <w:bookmarkStart w:id="17" w:name="_Toc8052259"/>
      <w:r w:rsidRPr="00AC12D1">
        <w:rPr>
          <w:rFonts w:hint="eastAsia"/>
        </w:rPr>
        <w:lastRenderedPageBreak/>
        <w:t xml:space="preserve">第二章   </w:t>
      </w:r>
      <w:r w:rsidR="00C86044" w:rsidRPr="00AC12D1">
        <w:rPr>
          <w:rFonts w:hint="eastAsia"/>
        </w:rPr>
        <w:t>供应商</w:t>
      </w:r>
      <w:r w:rsidRPr="00AC12D1">
        <w:rPr>
          <w:rFonts w:hint="eastAsia"/>
        </w:rPr>
        <w:t>须知资料表</w:t>
      </w:r>
      <w:bookmarkEnd w:id="17"/>
    </w:p>
    <w:p w14:paraId="21C9C6E5" w14:textId="77777777" w:rsidR="008E72DB" w:rsidRPr="00AC12D1" w:rsidRDefault="008E72DB" w:rsidP="006A1BCD">
      <w:pPr>
        <w:rPr>
          <w:rFonts w:ascii="仿宋" w:eastAsia="仿宋" w:hAnsi="仿宋"/>
          <w:sz w:val="24"/>
        </w:rPr>
      </w:pPr>
    </w:p>
    <w:p w14:paraId="54E00373" w14:textId="77777777" w:rsidR="008E72DB" w:rsidRPr="00AC12D1" w:rsidRDefault="008E72DB" w:rsidP="006A1BCD">
      <w:pPr>
        <w:rPr>
          <w:rFonts w:ascii="仿宋" w:eastAsia="仿宋" w:hAnsi="仿宋"/>
          <w:sz w:val="24"/>
        </w:rPr>
      </w:pPr>
      <w:r w:rsidRPr="00AC12D1">
        <w:rPr>
          <w:rFonts w:ascii="仿宋" w:eastAsia="仿宋" w:hAnsi="仿宋"/>
          <w:sz w:val="24"/>
        </w:rPr>
        <w:t xml:space="preserve"> </w:t>
      </w:r>
      <w:r w:rsidRPr="00AC12D1">
        <w:rPr>
          <w:rFonts w:ascii="仿宋" w:eastAsia="仿宋" w:hAnsi="仿宋" w:hint="eastAsia"/>
          <w:sz w:val="24"/>
        </w:rPr>
        <w:t>本表是本</w:t>
      </w:r>
      <w:r w:rsidRPr="00AC12D1">
        <w:rPr>
          <w:rFonts w:ascii="仿宋" w:eastAsia="仿宋" w:hAnsi="仿宋"/>
          <w:sz w:val="24"/>
        </w:rPr>
        <w:t>招标项目</w:t>
      </w:r>
      <w:r w:rsidRPr="00AC12D1">
        <w:rPr>
          <w:rFonts w:ascii="仿宋" w:eastAsia="仿宋" w:hAnsi="仿宋" w:hint="eastAsia"/>
          <w:sz w:val="24"/>
        </w:rPr>
        <w:t>的具体资料，如与</w:t>
      </w:r>
      <w:r w:rsidR="00C86044" w:rsidRPr="00AC12D1">
        <w:rPr>
          <w:rFonts w:ascii="仿宋" w:eastAsia="仿宋" w:hAnsi="仿宋" w:hint="eastAsia"/>
          <w:sz w:val="24"/>
        </w:rPr>
        <w:t>供应商</w:t>
      </w:r>
      <w:r w:rsidRPr="00AC12D1">
        <w:rPr>
          <w:rFonts w:ascii="仿宋" w:eastAsia="仿宋" w:hAnsi="仿宋" w:hint="eastAsia"/>
          <w:sz w:val="24"/>
        </w:rPr>
        <w:t>须知存在矛盾，应以本资料表为准。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8"/>
        <w:gridCol w:w="6840"/>
      </w:tblGrid>
      <w:tr w:rsidR="00D235A4" w:rsidRPr="00AC12D1" w14:paraId="5DD9BE5C" w14:textId="77777777" w:rsidTr="00D376AB">
        <w:trPr>
          <w:trHeight w:val="600"/>
        </w:trPr>
        <w:tc>
          <w:tcPr>
            <w:tcW w:w="1468" w:type="dxa"/>
            <w:vAlign w:val="center"/>
          </w:tcPr>
          <w:p w14:paraId="30F13ED3" w14:textId="77777777" w:rsidR="008E72DB" w:rsidRPr="00AC12D1" w:rsidRDefault="008E72DB" w:rsidP="003F3B05">
            <w:pPr>
              <w:jc w:val="center"/>
              <w:rPr>
                <w:rFonts w:ascii="仿宋" w:eastAsia="仿宋" w:hAnsi="仿宋"/>
                <w:sz w:val="24"/>
              </w:rPr>
            </w:pPr>
            <w:r w:rsidRPr="00AC12D1">
              <w:rPr>
                <w:rFonts w:ascii="仿宋" w:eastAsia="仿宋" w:hAnsi="仿宋" w:hint="eastAsia"/>
                <w:sz w:val="24"/>
              </w:rPr>
              <w:t>序号</w:t>
            </w:r>
          </w:p>
        </w:tc>
        <w:tc>
          <w:tcPr>
            <w:tcW w:w="6840" w:type="dxa"/>
            <w:vAlign w:val="center"/>
          </w:tcPr>
          <w:p w14:paraId="3203FBA5" w14:textId="77777777" w:rsidR="008E72DB" w:rsidRPr="00AC12D1" w:rsidRDefault="008E72DB" w:rsidP="003F3B05">
            <w:pPr>
              <w:jc w:val="center"/>
              <w:rPr>
                <w:rFonts w:ascii="仿宋" w:eastAsia="仿宋" w:hAnsi="仿宋"/>
                <w:sz w:val="24"/>
              </w:rPr>
            </w:pPr>
            <w:r w:rsidRPr="00AC12D1">
              <w:rPr>
                <w:rFonts w:ascii="仿宋" w:eastAsia="仿宋" w:hAnsi="仿宋" w:hint="eastAsia"/>
                <w:sz w:val="24"/>
              </w:rPr>
              <w:t>内</w:t>
            </w:r>
            <w:r w:rsidRPr="00AC12D1">
              <w:rPr>
                <w:rFonts w:ascii="仿宋" w:eastAsia="仿宋" w:hAnsi="仿宋"/>
                <w:sz w:val="24"/>
              </w:rPr>
              <w:t xml:space="preserve">      </w:t>
            </w:r>
            <w:r w:rsidRPr="00AC12D1">
              <w:rPr>
                <w:rFonts w:ascii="仿宋" w:eastAsia="仿宋" w:hAnsi="仿宋" w:hint="eastAsia"/>
                <w:sz w:val="24"/>
              </w:rPr>
              <w:t>容</w:t>
            </w:r>
          </w:p>
        </w:tc>
      </w:tr>
      <w:tr w:rsidR="00D235A4" w:rsidRPr="00AC12D1" w14:paraId="275EBCAF" w14:textId="77777777" w:rsidTr="00D376AB">
        <w:trPr>
          <w:trHeight w:val="805"/>
        </w:trPr>
        <w:tc>
          <w:tcPr>
            <w:tcW w:w="1468" w:type="dxa"/>
            <w:vAlign w:val="center"/>
          </w:tcPr>
          <w:p w14:paraId="0568ABF6" w14:textId="77777777" w:rsidR="008E72DB" w:rsidRPr="00AC12D1" w:rsidRDefault="00E53911" w:rsidP="00E53911">
            <w:pPr>
              <w:jc w:val="center"/>
              <w:rPr>
                <w:rFonts w:ascii="仿宋" w:eastAsia="仿宋" w:hAnsi="仿宋"/>
                <w:sz w:val="24"/>
              </w:rPr>
            </w:pPr>
            <w:r w:rsidRPr="00AC12D1">
              <w:rPr>
                <w:rFonts w:ascii="仿宋" w:eastAsia="仿宋" w:hAnsi="仿宋" w:hint="eastAsia"/>
                <w:sz w:val="24"/>
              </w:rPr>
              <w:t>1</w:t>
            </w:r>
          </w:p>
        </w:tc>
        <w:tc>
          <w:tcPr>
            <w:tcW w:w="6840" w:type="dxa"/>
            <w:vAlign w:val="center"/>
          </w:tcPr>
          <w:p w14:paraId="1B99BC5C" w14:textId="77777777" w:rsidR="008E72DB" w:rsidRPr="00AC12D1" w:rsidRDefault="008E72DB" w:rsidP="006A1BCD">
            <w:pPr>
              <w:rPr>
                <w:rFonts w:ascii="仿宋" w:eastAsia="仿宋" w:hAnsi="仿宋"/>
                <w:sz w:val="24"/>
              </w:rPr>
            </w:pPr>
            <w:r w:rsidRPr="00AC12D1">
              <w:rPr>
                <w:rFonts w:ascii="仿宋" w:eastAsia="仿宋" w:hAnsi="仿宋" w:hint="eastAsia"/>
                <w:sz w:val="24"/>
              </w:rPr>
              <w:t>采购人：</w:t>
            </w:r>
            <w:r w:rsidR="0022574D" w:rsidRPr="00AC12D1">
              <w:rPr>
                <w:rFonts w:ascii="仿宋" w:eastAsia="仿宋" w:hAnsi="仿宋"/>
                <w:sz w:val="24"/>
              </w:rPr>
              <w:t>东莞市生态环境局</w:t>
            </w:r>
            <w:proofErr w:type="gramStart"/>
            <w:r w:rsidRPr="00AC12D1">
              <w:rPr>
                <w:rFonts w:ascii="仿宋" w:eastAsia="仿宋" w:hAnsi="仿宋" w:hint="eastAsia"/>
                <w:sz w:val="24"/>
              </w:rPr>
              <w:t xml:space="preserve">　　　　　　　　　　　　　　</w:t>
            </w:r>
            <w:proofErr w:type="gramEnd"/>
          </w:p>
          <w:p w14:paraId="73DBCD8A" w14:textId="77777777" w:rsidR="008E72DB" w:rsidRPr="00AC12D1" w:rsidRDefault="008E72DB" w:rsidP="006A1BCD">
            <w:pPr>
              <w:rPr>
                <w:rFonts w:ascii="仿宋" w:eastAsia="仿宋" w:hAnsi="仿宋"/>
                <w:sz w:val="24"/>
              </w:rPr>
            </w:pPr>
            <w:r w:rsidRPr="00AC12D1">
              <w:rPr>
                <w:rFonts w:ascii="仿宋" w:eastAsia="仿宋" w:hAnsi="仿宋" w:hint="eastAsia"/>
                <w:sz w:val="24"/>
              </w:rPr>
              <w:t>地  址：</w:t>
            </w:r>
            <w:r w:rsidR="00213D72" w:rsidRPr="00AC12D1">
              <w:rPr>
                <w:rFonts w:ascii="仿宋" w:eastAsia="仿宋" w:hAnsi="仿宋" w:hint="eastAsia"/>
                <w:sz w:val="24"/>
              </w:rPr>
              <w:t>东莞市南城区体育路15号</w:t>
            </w:r>
            <w:proofErr w:type="gramStart"/>
            <w:r w:rsidRPr="00AC12D1">
              <w:rPr>
                <w:rFonts w:ascii="仿宋" w:eastAsia="仿宋" w:hAnsi="仿宋" w:hint="eastAsia"/>
                <w:sz w:val="24"/>
              </w:rPr>
              <w:t xml:space="preserve">　　　　　　　　　　</w:t>
            </w:r>
            <w:proofErr w:type="gramEnd"/>
            <w:r w:rsidRPr="00AC12D1">
              <w:rPr>
                <w:rFonts w:ascii="仿宋" w:eastAsia="仿宋" w:hAnsi="仿宋" w:hint="eastAsia"/>
                <w:sz w:val="24"/>
              </w:rPr>
              <w:t xml:space="preserve">  　　</w:t>
            </w:r>
            <w:proofErr w:type="gramStart"/>
            <w:r w:rsidRPr="00AC12D1">
              <w:rPr>
                <w:rFonts w:ascii="仿宋" w:eastAsia="仿宋" w:hAnsi="仿宋" w:hint="eastAsia"/>
                <w:sz w:val="24"/>
              </w:rPr>
              <w:t xml:space="preserve">　</w:t>
            </w:r>
            <w:proofErr w:type="gramEnd"/>
          </w:p>
          <w:p w14:paraId="52692935" w14:textId="77777777" w:rsidR="008E72DB" w:rsidRPr="00AC12D1" w:rsidRDefault="00CB2E12" w:rsidP="00213D72">
            <w:pPr>
              <w:rPr>
                <w:rFonts w:ascii="仿宋" w:eastAsia="仿宋" w:hAnsi="仿宋"/>
                <w:sz w:val="24"/>
              </w:rPr>
            </w:pPr>
            <w:r w:rsidRPr="00AC12D1">
              <w:rPr>
                <w:rFonts w:ascii="仿宋" w:eastAsia="仿宋" w:hAnsi="仿宋" w:hint="eastAsia"/>
                <w:sz w:val="24"/>
              </w:rPr>
              <w:t>联系</w:t>
            </w:r>
            <w:r w:rsidRPr="00AC12D1">
              <w:rPr>
                <w:rFonts w:ascii="仿宋" w:eastAsia="仿宋" w:hAnsi="仿宋"/>
                <w:sz w:val="24"/>
              </w:rPr>
              <w:t>人：</w:t>
            </w:r>
            <w:r w:rsidR="00213D72" w:rsidRPr="00AC12D1">
              <w:rPr>
                <w:rFonts w:ascii="仿宋" w:eastAsia="仿宋" w:hAnsi="仿宋" w:hint="eastAsia"/>
                <w:sz w:val="24"/>
              </w:rPr>
              <w:t>梁小姐</w:t>
            </w:r>
            <w:r w:rsidRPr="00AC12D1">
              <w:rPr>
                <w:rFonts w:ascii="仿宋" w:eastAsia="仿宋" w:hAnsi="仿宋" w:hint="eastAsia"/>
                <w:sz w:val="24"/>
              </w:rPr>
              <w:t xml:space="preserve">       </w:t>
            </w:r>
            <w:r w:rsidR="008E72DB" w:rsidRPr="00AC12D1">
              <w:rPr>
                <w:rFonts w:ascii="仿宋" w:eastAsia="仿宋" w:hAnsi="仿宋" w:hint="eastAsia"/>
                <w:sz w:val="24"/>
              </w:rPr>
              <w:t xml:space="preserve">电  </w:t>
            </w:r>
            <w:r w:rsidRPr="00AC12D1">
              <w:rPr>
                <w:rFonts w:ascii="仿宋" w:eastAsia="仿宋" w:hAnsi="仿宋" w:hint="eastAsia"/>
                <w:sz w:val="24"/>
              </w:rPr>
              <w:t>话：</w:t>
            </w:r>
            <w:r w:rsidR="00213D72" w:rsidRPr="00AC12D1">
              <w:rPr>
                <w:rFonts w:ascii="仿宋" w:eastAsia="仿宋" w:hAnsi="仿宋" w:hint="eastAsia"/>
                <w:sz w:val="24"/>
              </w:rPr>
              <w:t>（0769）23391155</w:t>
            </w:r>
            <w:proofErr w:type="gramStart"/>
            <w:r w:rsidRPr="00AC12D1">
              <w:rPr>
                <w:rFonts w:ascii="仿宋" w:eastAsia="仿宋" w:hAnsi="仿宋" w:hint="eastAsia"/>
                <w:sz w:val="24"/>
              </w:rPr>
              <w:t xml:space="preserve">　　　　　　　　　</w:t>
            </w:r>
            <w:proofErr w:type="gramEnd"/>
          </w:p>
        </w:tc>
      </w:tr>
      <w:tr w:rsidR="00D235A4" w:rsidRPr="00AC12D1" w14:paraId="1308ED67" w14:textId="77777777" w:rsidTr="00D376AB">
        <w:trPr>
          <w:trHeight w:val="600"/>
        </w:trPr>
        <w:tc>
          <w:tcPr>
            <w:tcW w:w="1468" w:type="dxa"/>
            <w:vAlign w:val="center"/>
          </w:tcPr>
          <w:p w14:paraId="787944A9" w14:textId="77777777" w:rsidR="008E72DB" w:rsidRPr="00AC12D1" w:rsidRDefault="00E53911" w:rsidP="00E53911">
            <w:pPr>
              <w:jc w:val="center"/>
              <w:rPr>
                <w:rFonts w:ascii="仿宋" w:eastAsia="仿宋" w:hAnsi="仿宋"/>
                <w:sz w:val="24"/>
              </w:rPr>
            </w:pPr>
            <w:r w:rsidRPr="00AC12D1">
              <w:rPr>
                <w:rFonts w:ascii="仿宋" w:eastAsia="仿宋" w:hAnsi="仿宋" w:hint="eastAsia"/>
                <w:sz w:val="24"/>
              </w:rPr>
              <w:t>2</w:t>
            </w:r>
          </w:p>
        </w:tc>
        <w:tc>
          <w:tcPr>
            <w:tcW w:w="6840" w:type="dxa"/>
            <w:vAlign w:val="center"/>
          </w:tcPr>
          <w:p w14:paraId="5F4C0559" w14:textId="77777777" w:rsidR="008E72DB" w:rsidRPr="00AC12D1" w:rsidRDefault="008E72DB" w:rsidP="006A1BCD">
            <w:pPr>
              <w:rPr>
                <w:rFonts w:ascii="仿宋" w:eastAsia="仿宋" w:hAnsi="仿宋"/>
                <w:sz w:val="24"/>
              </w:rPr>
            </w:pPr>
            <w:r w:rsidRPr="00AC12D1">
              <w:rPr>
                <w:rFonts w:ascii="仿宋" w:eastAsia="仿宋" w:hAnsi="仿宋" w:hint="eastAsia"/>
                <w:sz w:val="24"/>
              </w:rPr>
              <w:t xml:space="preserve">采购代理机构：东莞市公共资源交易中心 </w:t>
            </w:r>
            <w:r w:rsidRPr="00AC12D1">
              <w:rPr>
                <w:rFonts w:ascii="仿宋" w:eastAsia="仿宋" w:hAnsi="仿宋"/>
                <w:sz w:val="24"/>
              </w:rPr>
              <w:t xml:space="preserve">                 </w:t>
            </w:r>
          </w:p>
          <w:p w14:paraId="02760E36" w14:textId="77777777" w:rsidR="008E72DB" w:rsidRPr="00AC12D1" w:rsidRDefault="008E72DB" w:rsidP="006A1BCD">
            <w:pPr>
              <w:rPr>
                <w:rFonts w:ascii="仿宋" w:eastAsia="仿宋" w:hAnsi="仿宋"/>
                <w:sz w:val="24"/>
              </w:rPr>
            </w:pPr>
            <w:r w:rsidRPr="00AC12D1">
              <w:rPr>
                <w:rFonts w:ascii="仿宋" w:eastAsia="仿宋" w:hAnsi="仿宋" w:hint="eastAsia"/>
                <w:sz w:val="24"/>
              </w:rPr>
              <w:t xml:space="preserve">地址：广东省东莞市南城区西平社区宏伟三路45号（可直接导航“东莞市公共资源交易中心”前往） </w:t>
            </w:r>
            <w:r w:rsidRPr="00AC12D1">
              <w:rPr>
                <w:rFonts w:ascii="仿宋" w:eastAsia="仿宋" w:hAnsi="仿宋"/>
                <w:sz w:val="24"/>
              </w:rPr>
              <w:t xml:space="preserve">                         </w:t>
            </w:r>
          </w:p>
          <w:p w14:paraId="060BF028" w14:textId="77777777" w:rsidR="008E72DB" w:rsidRPr="00AC12D1" w:rsidRDefault="008E72DB" w:rsidP="0022574D">
            <w:pPr>
              <w:rPr>
                <w:rFonts w:ascii="仿宋" w:eastAsia="仿宋" w:hAnsi="仿宋"/>
                <w:sz w:val="24"/>
              </w:rPr>
            </w:pPr>
            <w:r w:rsidRPr="00AC12D1">
              <w:rPr>
                <w:rFonts w:ascii="仿宋" w:eastAsia="仿宋" w:hAnsi="仿宋" w:hint="eastAsia"/>
                <w:sz w:val="24"/>
              </w:rPr>
              <w:t>业务联系人：</w:t>
            </w:r>
            <w:r w:rsidR="0022574D" w:rsidRPr="00AC12D1">
              <w:rPr>
                <w:rFonts w:ascii="仿宋" w:eastAsia="仿宋" w:hAnsi="仿宋" w:hint="eastAsia"/>
                <w:sz w:val="24"/>
              </w:rPr>
              <w:t xml:space="preserve">彭小姐　</w:t>
            </w:r>
            <w:r w:rsidRPr="00AC12D1">
              <w:rPr>
                <w:rFonts w:ascii="仿宋" w:eastAsia="仿宋" w:hAnsi="仿宋" w:hint="eastAsia"/>
                <w:sz w:val="24"/>
              </w:rPr>
              <w:t xml:space="preserve">　电话：</w:t>
            </w:r>
            <w:r w:rsidR="0022574D" w:rsidRPr="00AC12D1">
              <w:rPr>
                <w:rFonts w:ascii="仿宋" w:eastAsia="仿宋" w:hAnsi="仿宋" w:hint="eastAsia"/>
                <w:sz w:val="24"/>
              </w:rPr>
              <w:t xml:space="preserve">28330636　</w:t>
            </w:r>
            <w:r w:rsidRPr="00AC12D1">
              <w:rPr>
                <w:rFonts w:ascii="仿宋" w:eastAsia="仿宋" w:hAnsi="仿宋" w:hint="eastAsia"/>
                <w:sz w:val="24"/>
              </w:rPr>
              <w:t xml:space="preserve"> 传真：0769-28330667</w:t>
            </w:r>
            <w:proofErr w:type="gramStart"/>
            <w:r w:rsidRPr="00AC12D1">
              <w:rPr>
                <w:rFonts w:ascii="仿宋" w:eastAsia="仿宋" w:hAnsi="仿宋" w:hint="eastAsia"/>
                <w:sz w:val="24"/>
              </w:rPr>
              <w:t xml:space="preserve">　　　　　</w:t>
            </w:r>
            <w:proofErr w:type="gramEnd"/>
          </w:p>
        </w:tc>
      </w:tr>
      <w:tr w:rsidR="00D235A4" w:rsidRPr="00AC12D1" w14:paraId="2B895FAE" w14:textId="77777777" w:rsidTr="00D376AB">
        <w:trPr>
          <w:trHeight w:val="600"/>
        </w:trPr>
        <w:tc>
          <w:tcPr>
            <w:tcW w:w="1468" w:type="dxa"/>
            <w:vAlign w:val="center"/>
          </w:tcPr>
          <w:p w14:paraId="58883BBC" w14:textId="77777777" w:rsidR="008E72DB" w:rsidRPr="00AC12D1" w:rsidRDefault="00E53911" w:rsidP="00E53911">
            <w:pPr>
              <w:jc w:val="center"/>
              <w:rPr>
                <w:rFonts w:ascii="仿宋" w:eastAsia="仿宋" w:hAnsi="仿宋"/>
                <w:sz w:val="24"/>
              </w:rPr>
            </w:pPr>
            <w:r w:rsidRPr="00AC12D1">
              <w:rPr>
                <w:rFonts w:ascii="仿宋" w:eastAsia="仿宋" w:hAnsi="仿宋" w:hint="eastAsia"/>
                <w:sz w:val="24"/>
              </w:rPr>
              <w:t>3</w:t>
            </w:r>
          </w:p>
        </w:tc>
        <w:tc>
          <w:tcPr>
            <w:tcW w:w="6840" w:type="dxa"/>
            <w:vAlign w:val="center"/>
          </w:tcPr>
          <w:p w14:paraId="7D687625" w14:textId="77777777" w:rsidR="008E72DB" w:rsidRPr="00AC12D1" w:rsidRDefault="00C86044" w:rsidP="006A1BCD">
            <w:pPr>
              <w:rPr>
                <w:rFonts w:ascii="仿宋" w:eastAsia="仿宋" w:hAnsi="仿宋"/>
                <w:sz w:val="24"/>
              </w:rPr>
            </w:pPr>
            <w:r w:rsidRPr="00AC12D1">
              <w:rPr>
                <w:rFonts w:ascii="仿宋" w:eastAsia="仿宋" w:hAnsi="仿宋" w:hint="eastAsia"/>
                <w:sz w:val="24"/>
              </w:rPr>
              <w:t>供应商</w:t>
            </w:r>
            <w:r w:rsidR="008E72DB" w:rsidRPr="00AC12D1">
              <w:rPr>
                <w:rFonts w:ascii="仿宋" w:eastAsia="仿宋" w:hAnsi="仿宋" w:hint="eastAsia"/>
                <w:sz w:val="24"/>
              </w:rPr>
              <w:t>的其他资格要求：</w:t>
            </w:r>
            <w:r w:rsidR="00DE06DB" w:rsidRPr="00AC12D1">
              <w:rPr>
                <w:rFonts w:ascii="仿宋" w:eastAsia="仿宋" w:hAnsi="仿宋" w:hint="eastAsia"/>
                <w:sz w:val="24"/>
              </w:rPr>
              <w:t>无</w:t>
            </w:r>
          </w:p>
        </w:tc>
      </w:tr>
      <w:tr w:rsidR="00D235A4" w:rsidRPr="00AC12D1" w14:paraId="7F4B5CA2" w14:textId="77777777" w:rsidTr="00D376AB">
        <w:trPr>
          <w:trHeight w:val="600"/>
        </w:trPr>
        <w:tc>
          <w:tcPr>
            <w:tcW w:w="1468" w:type="dxa"/>
            <w:vAlign w:val="center"/>
          </w:tcPr>
          <w:p w14:paraId="502861F6" w14:textId="77777777" w:rsidR="008E72DB" w:rsidRPr="00AC12D1" w:rsidRDefault="00E53911" w:rsidP="00E53911">
            <w:pPr>
              <w:jc w:val="center"/>
              <w:rPr>
                <w:rFonts w:ascii="仿宋" w:eastAsia="仿宋" w:hAnsi="仿宋"/>
                <w:sz w:val="24"/>
              </w:rPr>
            </w:pPr>
            <w:r w:rsidRPr="00AC12D1">
              <w:rPr>
                <w:rFonts w:ascii="仿宋" w:eastAsia="仿宋" w:hAnsi="仿宋" w:hint="eastAsia"/>
                <w:sz w:val="24"/>
              </w:rPr>
              <w:t>4</w:t>
            </w:r>
          </w:p>
        </w:tc>
        <w:tc>
          <w:tcPr>
            <w:tcW w:w="6840" w:type="dxa"/>
            <w:vAlign w:val="center"/>
          </w:tcPr>
          <w:p w14:paraId="38430CB5" w14:textId="77777777" w:rsidR="008E72DB" w:rsidRPr="00AC12D1" w:rsidRDefault="008E72DB" w:rsidP="00F7336D">
            <w:pPr>
              <w:rPr>
                <w:rFonts w:ascii="仿宋" w:eastAsia="仿宋" w:hAnsi="仿宋"/>
                <w:sz w:val="24"/>
              </w:rPr>
            </w:pPr>
            <w:r w:rsidRPr="00AC12D1">
              <w:rPr>
                <w:rFonts w:ascii="仿宋" w:eastAsia="仿宋" w:hAnsi="仿宋" w:hint="eastAsia"/>
                <w:sz w:val="24"/>
              </w:rPr>
              <w:t>本项目允许采购进口产品：       否</w:t>
            </w:r>
          </w:p>
        </w:tc>
      </w:tr>
      <w:tr w:rsidR="00D235A4" w:rsidRPr="00AC12D1" w14:paraId="0FD21AA2" w14:textId="77777777" w:rsidTr="00D376AB">
        <w:trPr>
          <w:trHeight w:val="438"/>
        </w:trPr>
        <w:tc>
          <w:tcPr>
            <w:tcW w:w="1468" w:type="dxa"/>
            <w:vAlign w:val="center"/>
          </w:tcPr>
          <w:p w14:paraId="092DADBD" w14:textId="77777777" w:rsidR="008E72DB" w:rsidRPr="00AC12D1" w:rsidRDefault="00E53911" w:rsidP="00E53911">
            <w:pPr>
              <w:jc w:val="center"/>
              <w:rPr>
                <w:rFonts w:ascii="仿宋" w:eastAsia="仿宋" w:hAnsi="仿宋"/>
                <w:sz w:val="24"/>
              </w:rPr>
            </w:pPr>
            <w:r w:rsidRPr="00AC12D1">
              <w:rPr>
                <w:rFonts w:ascii="仿宋" w:eastAsia="仿宋" w:hAnsi="仿宋" w:hint="eastAsia"/>
                <w:sz w:val="24"/>
              </w:rPr>
              <w:t>5</w:t>
            </w:r>
          </w:p>
        </w:tc>
        <w:tc>
          <w:tcPr>
            <w:tcW w:w="6840" w:type="dxa"/>
            <w:vAlign w:val="center"/>
          </w:tcPr>
          <w:p w14:paraId="386EDAF1" w14:textId="77777777" w:rsidR="008E72DB" w:rsidRPr="00AC12D1" w:rsidRDefault="008E72DB" w:rsidP="00F7336D">
            <w:pPr>
              <w:rPr>
                <w:rFonts w:ascii="仿宋" w:eastAsia="仿宋" w:hAnsi="仿宋"/>
                <w:sz w:val="24"/>
              </w:rPr>
            </w:pPr>
            <w:r w:rsidRPr="00AC12D1">
              <w:rPr>
                <w:rFonts w:ascii="仿宋" w:eastAsia="仿宋" w:hAnsi="仿宋" w:hint="eastAsia"/>
                <w:sz w:val="24"/>
              </w:rPr>
              <w:t>是否为专门面向</w:t>
            </w:r>
            <w:r w:rsidRPr="00AC12D1">
              <w:rPr>
                <w:rFonts w:ascii="仿宋" w:eastAsia="仿宋" w:hAnsi="仿宋"/>
                <w:sz w:val="24"/>
              </w:rPr>
              <w:t>中小企业采购</w:t>
            </w:r>
            <w:r w:rsidRPr="00AC12D1">
              <w:rPr>
                <w:rFonts w:ascii="仿宋" w:eastAsia="仿宋" w:hAnsi="仿宋" w:hint="eastAsia"/>
                <w:sz w:val="24"/>
              </w:rPr>
              <w:t xml:space="preserve">： </w:t>
            </w:r>
            <w:r w:rsidRPr="00AC12D1">
              <w:rPr>
                <w:rFonts w:ascii="仿宋" w:eastAsia="仿宋" w:hAnsi="仿宋"/>
                <w:sz w:val="24"/>
              </w:rPr>
              <w:t xml:space="preserve">  </w:t>
            </w:r>
            <w:r w:rsidRPr="00AC12D1">
              <w:rPr>
                <w:rFonts w:ascii="仿宋" w:eastAsia="仿宋" w:hAnsi="仿宋" w:hint="eastAsia"/>
                <w:sz w:val="24"/>
              </w:rPr>
              <w:t xml:space="preserve"> 否</w:t>
            </w:r>
          </w:p>
        </w:tc>
      </w:tr>
      <w:tr w:rsidR="00D235A4" w:rsidRPr="00AC12D1" w14:paraId="1950729C" w14:textId="77777777" w:rsidTr="00D376AB">
        <w:trPr>
          <w:trHeight w:val="438"/>
        </w:trPr>
        <w:tc>
          <w:tcPr>
            <w:tcW w:w="1468" w:type="dxa"/>
            <w:vAlign w:val="center"/>
          </w:tcPr>
          <w:p w14:paraId="0A546C7B" w14:textId="77777777" w:rsidR="007314D9" w:rsidRPr="00AC12D1" w:rsidRDefault="007314D9" w:rsidP="00E53911">
            <w:pPr>
              <w:jc w:val="center"/>
              <w:rPr>
                <w:rFonts w:ascii="仿宋" w:eastAsia="仿宋" w:hAnsi="仿宋"/>
                <w:sz w:val="24"/>
              </w:rPr>
            </w:pPr>
            <w:r w:rsidRPr="00AC12D1">
              <w:rPr>
                <w:rFonts w:ascii="仿宋" w:eastAsia="仿宋" w:hAnsi="仿宋" w:hint="eastAsia"/>
                <w:sz w:val="24"/>
              </w:rPr>
              <w:t>6</w:t>
            </w:r>
          </w:p>
        </w:tc>
        <w:tc>
          <w:tcPr>
            <w:tcW w:w="6840" w:type="dxa"/>
            <w:vAlign w:val="center"/>
          </w:tcPr>
          <w:p w14:paraId="63D263ED" w14:textId="77777777" w:rsidR="007314D9" w:rsidRPr="00AC12D1" w:rsidRDefault="007314D9" w:rsidP="00F7336D">
            <w:pPr>
              <w:rPr>
                <w:rFonts w:ascii="仿宋" w:eastAsia="仿宋" w:hAnsi="仿宋"/>
                <w:sz w:val="24"/>
              </w:rPr>
            </w:pPr>
            <w:r w:rsidRPr="00AC12D1">
              <w:rPr>
                <w:rFonts w:ascii="仿宋" w:eastAsia="仿宋" w:hAnsi="仿宋" w:hint="eastAsia"/>
                <w:sz w:val="24"/>
              </w:rPr>
              <w:t>是否</w:t>
            </w:r>
            <w:r w:rsidRPr="00AC12D1">
              <w:rPr>
                <w:rFonts w:ascii="仿宋" w:eastAsia="仿宋" w:hAnsi="仿宋"/>
                <w:sz w:val="24"/>
              </w:rPr>
              <w:t>允许分公司投标：</w:t>
            </w:r>
            <w:r w:rsidRPr="00AC12D1">
              <w:rPr>
                <w:rFonts w:ascii="仿宋" w:eastAsia="仿宋" w:hAnsi="仿宋" w:hint="eastAsia"/>
                <w:sz w:val="24"/>
              </w:rPr>
              <w:t xml:space="preserve">    否</w:t>
            </w:r>
          </w:p>
        </w:tc>
      </w:tr>
      <w:tr w:rsidR="00D235A4" w:rsidRPr="00AC12D1" w14:paraId="72F67495" w14:textId="77777777" w:rsidTr="00D376AB">
        <w:trPr>
          <w:trHeight w:val="438"/>
        </w:trPr>
        <w:tc>
          <w:tcPr>
            <w:tcW w:w="1468" w:type="dxa"/>
            <w:vAlign w:val="center"/>
          </w:tcPr>
          <w:p w14:paraId="3E4999A6" w14:textId="77777777" w:rsidR="008E72DB" w:rsidRPr="00AC12D1" w:rsidRDefault="007314D9" w:rsidP="00E53911">
            <w:pPr>
              <w:jc w:val="center"/>
              <w:rPr>
                <w:rFonts w:ascii="仿宋" w:eastAsia="仿宋" w:hAnsi="仿宋"/>
                <w:sz w:val="24"/>
              </w:rPr>
            </w:pPr>
            <w:r w:rsidRPr="00AC12D1">
              <w:rPr>
                <w:rFonts w:ascii="仿宋" w:eastAsia="仿宋" w:hAnsi="仿宋"/>
                <w:sz w:val="24"/>
              </w:rPr>
              <w:t>7</w:t>
            </w:r>
          </w:p>
        </w:tc>
        <w:tc>
          <w:tcPr>
            <w:tcW w:w="6840" w:type="dxa"/>
            <w:vAlign w:val="center"/>
          </w:tcPr>
          <w:p w14:paraId="28983A04" w14:textId="77777777" w:rsidR="008E72DB" w:rsidRPr="00AC12D1" w:rsidRDefault="008E72DB" w:rsidP="00F7336D">
            <w:pPr>
              <w:rPr>
                <w:rFonts w:ascii="仿宋" w:eastAsia="仿宋" w:hAnsi="仿宋"/>
                <w:sz w:val="24"/>
              </w:rPr>
            </w:pPr>
            <w:r w:rsidRPr="00AC12D1">
              <w:rPr>
                <w:rFonts w:ascii="仿宋" w:eastAsia="仿宋" w:hAnsi="仿宋" w:hint="eastAsia"/>
                <w:sz w:val="24"/>
              </w:rPr>
              <w:t>是否允许联合体投标：      否</w:t>
            </w:r>
          </w:p>
        </w:tc>
      </w:tr>
      <w:tr w:rsidR="00D235A4" w:rsidRPr="00AC12D1" w14:paraId="2E7A70CC" w14:textId="77777777" w:rsidTr="00D376AB">
        <w:trPr>
          <w:trHeight w:val="301"/>
        </w:trPr>
        <w:tc>
          <w:tcPr>
            <w:tcW w:w="1468" w:type="dxa"/>
            <w:vAlign w:val="center"/>
          </w:tcPr>
          <w:p w14:paraId="73E35CC1" w14:textId="77777777" w:rsidR="008E72DB" w:rsidRPr="00AC12D1" w:rsidRDefault="007314D9" w:rsidP="00E53911">
            <w:pPr>
              <w:jc w:val="center"/>
              <w:rPr>
                <w:rFonts w:ascii="仿宋" w:eastAsia="仿宋" w:hAnsi="仿宋"/>
                <w:sz w:val="24"/>
              </w:rPr>
            </w:pPr>
            <w:r w:rsidRPr="00AC12D1">
              <w:rPr>
                <w:rFonts w:ascii="仿宋" w:eastAsia="仿宋" w:hAnsi="仿宋"/>
                <w:sz w:val="24"/>
              </w:rPr>
              <w:t>8</w:t>
            </w:r>
          </w:p>
        </w:tc>
        <w:tc>
          <w:tcPr>
            <w:tcW w:w="6840" w:type="dxa"/>
            <w:vAlign w:val="center"/>
          </w:tcPr>
          <w:p w14:paraId="746A5637" w14:textId="77777777" w:rsidR="008E72DB" w:rsidRPr="00AC12D1" w:rsidRDefault="008E72DB" w:rsidP="006A1BCD">
            <w:pPr>
              <w:rPr>
                <w:rFonts w:ascii="仿宋" w:eastAsia="仿宋" w:hAnsi="仿宋"/>
                <w:sz w:val="24"/>
              </w:rPr>
            </w:pPr>
            <w:r w:rsidRPr="00AC12D1">
              <w:rPr>
                <w:rFonts w:ascii="仿宋" w:eastAsia="仿宋" w:hAnsi="仿宋" w:hint="eastAsia"/>
                <w:sz w:val="24"/>
              </w:rPr>
              <w:t>联合体的其他资格要求</w:t>
            </w:r>
            <w:r w:rsidR="00065C54" w:rsidRPr="00AC12D1">
              <w:rPr>
                <w:rFonts w:ascii="仿宋" w:eastAsia="仿宋" w:hAnsi="仿宋" w:hint="eastAsia"/>
                <w:sz w:val="24"/>
              </w:rPr>
              <w:t>(一般性资格</w:t>
            </w:r>
            <w:r w:rsidR="006235FD" w:rsidRPr="00AC12D1">
              <w:rPr>
                <w:rFonts w:ascii="仿宋" w:eastAsia="仿宋" w:hAnsi="仿宋" w:hint="eastAsia"/>
                <w:sz w:val="24"/>
              </w:rPr>
              <w:t>条件</w:t>
            </w:r>
            <w:proofErr w:type="gramStart"/>
            <w:r w:rsidR="00065C54" w:rsidRPr="00AC12D1">
              <w:rPr>
                <w:rFonts w:ascii="仿宋" w:eastAsia="仿宋" w:hAnsi="仿宋" w:hint="eastAsia"/>
                <w:sz w:val="24"/>
                <w:u w:val="single"/>
              </w:rPr>
              <w:t>见</w:t>
            </w:r>
            <w:r w:rsidR="00C86044" w:rsidRPr="00AC12D1">
              <w:rPr>
                <w:rFonts w:ascii="仿宋" w:eastAsia="仿宋" w:hAnsi="仿宋" w:hint="eastAsia"/>
                <w:sz w:val="24"/>
                <w:u w:val="single"/>
              </w:rPr>
              <w:t>供应</w:t>
            </w:r>
            <w:proofErr w:type="gramEnd"/>
            <w:r w:rsidR="00C86044" w:rsidRPr="00AC12D1">
              <w:rPr>
                <w:rFonts w:ascii="仿宋" w:eastAsia="仿宋" w:hAnsi="仿宋" w:hint="eastAsia"/>
                <w:sz w:val="24"/>
                <w:u w:val="single"/>
              </w:rPr>
              <w:t>商</w:t>
            </w:r>
            <w:r w:rsidR="00065C54" w:rsidRPr="00AC12D1">
              <w:rPr>
                <w:rFonts w:ascii="仿宋" w:eastAsia="仿宋" w:hAnsi="仿宋" w:hint="eastAsia"/>
                <w:sz w:val="24"/>
                <w:u w:val="single"/>
              </w:rPr>
              <w:t>须知</w:t>
            </w:r>
            <w:r w:rsidR="00065C54" w:rsidRPr="00AC12D1">
              <w:rPr>
                <w:rFonts w:ascii="仿宋" w:eastAsia="仿宋" w:hAnsi="仿宋" w:hint="eastAsia"/>
                <w:sz w:val="24"/>
              </w:rPr>
              <w:t>)</w:t>
            </w:r>
            <w:r w:rsidRPr="00AC12D1">
              <w:rPr>
                <w:rFonts w:ascii="仿宋" w:eastAsia="仿宋" w:hAnsi="仿宋" w:hint="eastAsia"/>
                <w:sz w:val="24"/>
              </w:rPr>
              <w:t>：</w:t>
            </w:r>
          </w:p>
        </w:tc>
      </w:tr>
      <w:tr w:rsidR="00D235A4" w:rsidRPr="00AC12D1" w14:paraId="774A2B96" w14:textId="77777777" w:rsidTr="00D376AB">
        <w:trPr>
          <w:trHeight w:val="301"/>
        </w:trPr>
        <w:tc>
          <w:tcPr>
            <w:tcW w:w="1468" w:type="dxa"/>
            <w:vAlign w:val="center"/>
          </w:tcPr>
          <w:p w14:paraId="2A45FC7B" w14:textId="77777777" w:rsidR="008E72DB" w:rsidRPr="00AC12D1" w:rsidRDefault="007314D9" w:rsidP="00E53911">
            <w:pPr>
              <w:jc w:val="center"/>
              <w:rPr>
                <w:rFonts w:ascii="仿宋" w:eastAsia="仿宋" w:hAnsi="仿宋"/>
                <w:sz w:val="24"/>
              </w:rPr>
            </w:pPr>
            <w:r w:rsidRPr="00AC12D1">
              <w:rPr>
                <w:rFonts w:ascii="仿宋" w:eastAsia="仿宋" w:hAnsi="仿宋"/>
                <w:sz w:val="24"/>
              </w:rPr>
              <w:t>9</w:t>
            </w:r>
          </w:p>
        </w:tc>
        <w:tc>
          <w:tcPr>
            <w:tcW w:w="6840" w:type="dxa"/>
            <w:vAlign w:val="center"/>
          </w:tcPr>
          <w:p w14:paraId="59F3C144" w14:textId="77777777" w:rsidR="008E72DB" w:rsidRPr="00AC12D1" w:rsidRDefault="008E72DB" w:rsidP="006A1BCD">
            <w:pPr>
              <w:rPr>
                <w:rFonts w:ascii="仿宋" w:eastAsia="仿宋" w:hAnsi="仿宋"/>
                <w:sz w:val="24"/>
              </w:rPr>
            </w:pPr>
            <w:r w:rsidRPr="00AC12D1">
              <w:rPr>
                <w:rFonts w:ascii="仿宋" w:eastAsia="仿宋" w:hAnsi="仿宋" w:hint="eastAsia"/>
                <w:sz w:val="24"/>
              </w:rPr>
              <w:t xml:space="preserve">本项目分包情况：    </w:t>
            </w:r>
          </w:p>
        </w:tc>
      </w:tr>
      <w:tr w:rsidR="00D235A4" w:rsidRPr="00AC12D1" w14:paraId="7E97D1F9" w14:textId="77777777" w:rsidTr="00D376AB">
        <w:trPr>
          <w:trHeight w:val="301"/>
        </w:trPr>
        <w:tc>
          <w:tcPr>
            <w:tcW w:w="1468" w:type="dxa"/>
            <w:vAlign w:val="center"/>
          </w:tcPr>
          <w:p w14:paraId="73770A2E" w14:textId="77777777" w:rsidR="008E72DB" w:rsidRPr="00AC12D1" w:rsidRDefault="007314D9" w:rsidP="00E53911">
            <w:pPr>
              <w:jc w:val="center"/>
              <w:rPr>
                <w:rFonts w:ascii="仿宋" w:eastAsia="仿宋" w:hAnsi="仿宋"/>
                <w:sz w:val="24"/>
              </w:rPr>
            </w:pPr>
            <w:r w:rsidRPr="00AC12D1">
              <w:rPr>
                <w:rFonts w:ascii="仿宋" w:eastAsia="仿宋" w:hAnsi="仿宋"/>
                <w:sz w:val="24"/>
              </w:rPr>
              <w:t>10</w:t>
            </w:r>
          </w:p>
        </w:tc>
        <w:tc>
          <w:tcPr>
            <w:tcW w:w="6840" w:type="dxa"/>
            <w:vAlign w:val="center"/>
          </w:tcPr>
          <w:p w14:paraId="38CE8E1B" w14:textId="77777777" w:rsidR="00C86044" w:rsidRPr="00AC12D1" w:rsidRDefault="00C86044" w:rsidP="00C86044">
            <w:pPr>
              <w:rPr>
                <w:rFonts w:ascii="仿宋" w:eastAsia="仿宋" w:hAnsi="仿宋"/>
                <w:sz w:val="24"/>
              </w:rPr>
            </w:pPr>
            <w:r w:rsidRPr="00AC12D1">
              <w:rPr>
                <w:rFonts w:ascii="仿宋" w:eastAsia="仿宋" w:hAnsi="仿宋" w:hint="eastAsia"/>
                <w:sz w:val="24"/>
              </w:rPr>
              <w:t>价格文件、商务文件、技术文件：正本：</w:t>
            </w:r>
            <w:r w:rsidR="0022574D" w:rsidRPr="00AC12D1">
              <w:rPr>
                <w:rFonts w:ascii="仿宋" w:eastAsia="仿宋" w:hAnsi="仿宋" w:hint="eastAsia"/>
                <w:sz w:val="24"/>
                <w:u w:val="single"/>
              </w:rPr>
              <w:t>一</w:t>
            </w:r>
            <w:r w:rsidRPr="00AC12D1">
              <w:rPr>
                <w:rFonts w:ascii="仿宋" w:eastAsia="仿宋" w:hAnsi="仿宋" w:hint="eastAsia"/>
                <w:sz w:val="24"/>
              </w:rPr>
              <w:t>份、副本：</w:t>
            </w:r>
            <w:r w:rsidR="0022574D" w:rsidRPr="00AC12D1">
              <w:rPr>
                <w:rFonts w:ascii="仿宋" w:eastAsia="仿宋" w:hAnsi="仿宋" w:hint="eastAsia"/>
                <w:sz w:val="24"/>
                <w:u w:val="single"/>
              </w:rPr>
              <w:t>五</w:t>
            </w:r>
            <w:r w:rsidRPr="00AC12D1">
              <w:rPr>
                <w:rFonts w:ascii="仿宋" w:eastAsia="仿宋" w:hAnsi="仿宋" w:hint="eastAsia"/>
                <w:sz w:val="24"/>
              </w:rPr>
              <w:t>份；</w:t>
            </w:r>
          </w:p>
          <w:p w14:paraId="672E8456" w14:textId="77777777" w:rsidR="008E72DB" w:rsidRPr="00AC12D1" w:rsidRDefault="00C86044" w:rsidP="00C86044">
            <w:pPr>
              <w:rPr>
                <w:rFonts w:ascii="仿宋" w:eastAsia="仿宋" w:hAnsi="仿宋"/>
                <w:sz w:val="24"/>
              </w:rPr>
            </w:pPr>
            <w:r w:rsidRPr="00AC12D1">
              <w:rPr>
                <w:rFonts w:ascii="仿宋" w:eastAsia="仿宋" w:hAnsi="仿宋" w:hint="eastAsia"/>
                <w:sz w:val="24"/>
              </w:rPr>
              <w:t>唱标信封：一份。</w:t>
            </w:r>
          </w:p>
        </w:tc>
      </w:tr>
      <w:tr w:rsidR="00D235A4" w:rsidRPr="00AC12D1" w14:paraId="69AB81E5" w14:textId="77777777" w:rsidTr="00D376AB">
        <w:trPr>
          <w:trHeight w:val="394"/>
        </w:trPr>
        <w:tc>
          <w:tcPr>
            <w:tcW w:w="1468" w:type="dxa"/>
            <w:vAlign w:val="center"/>
          </w:tcPr>
          <w:p w14:paraId="215F2B87" w14:textId="77777777" w:rsidR="008E72DB" w:rsidRPr="00AC12D1" w:rsidRDefault="00E53911" w:rsidP="00E53911">
            <w:pPr>
              <w:jc w:val="center"/>
              <w:rPr>
                <w:rFonts w:ascii="仿宋" w:eastAsia="仿宋" w:hAnsi="仿宋"/>
                <w:sz w:val="24"/>
              </w:rPr>
            </w:pPr>
            <w:r w:rsidRPr="00AC12D1">
              <w:rPr>
                <w:rFonts w:ascii="仿宋" w:eastAsia="仿宋" w:hAnsi="仿宋" w:hint="eastAsia"/>
                <w:sz w:val="24"/>
              </w:rPr>
              <w:t>1</w:t>
            </w:r>
            <w:r w:rsidR="007314D9" w:rsidRPr="00AC12D1">
              <w:rPr>
                <w:rFonts w:ascii="仿宋" w:eastAsia="仿宋" w:hAnsi="仿宋" w:hint="eastAsia"/>
                <w:sz w:val="24"/>
              </w:rPr>
              <w:t>1</w:t>
            </w:r>
          </w:p>
        </w:tc>
        <w:tc>
          <w:tcPr>
            <w:tcW w:w="6840" w:type="dxa"/>
            <w:vAlign w:val="center"/>
          </w:tcPr>
          <w:p w14:paraId="5B15AD70" w14:textId="77777777" w:rsidR="008E72DB" w:rsidRPr="00AC12D1" w:rsidRDefault="00163DA5" w:rsidP="006A1BCD">
            <w:pPr>
              <w:rPr>
                <w:rFonts w:ascii="仿宋" w:eastAsia="仿宋" w:hAnsi="仿宋"/>
                <w:sz w:val="24"/>
              </w:rPr>
            </w:pPr>
            <w:r w:rsidRPr="00AC12D1">
              <w:rPr>
                <w:rFonts w:ascii="仿宋" w:eastAsia="仿宋" w:hAnsi="仿宋" w:hint="eastAsia"/>
                <w:sz w:val="24"/>
              </w:rPr>
              <w:t>投标有效期:</w:t>
            </w:r>
            <w:r w:rsidR="008E72DB" w:rsidRPr="00AC12D1">
              <w:rPr>
                <w:rFonts w:ascii="仿宋" w:eastAsia="仿宋" w:hAnsi="仿宋" w:hint="eastAsia"/>
                <w:sz w:val="24"/>
              </w:rPr>
              <w:t xml:space="preserve">　90　日历日</w:t>
            </w:r>
          </w:p>
        </w:tc>
      </w:tr>
      <w:tr w:rsidR="00D235A4" w:rsidRPr="00AC12D1" w14:paraId="73D4BB04" w14:textId="77777777" w:rsidTr="00D376AB">
        <w:trPr>
          <w:trHeight w:val="394"/>
        </w:trPr>
        <w:tc>
          <w:tcPr>
            <w:tcW w:w="1468" w:type="dxa"/>
            <w:vAlign w:val="center"/>
          </w:tcPr>
          <w:p w14:paraId="73A310B8" w14:textId="77777777" w:rsidR="0082697F" w:rsidRPr="00AC12D1" w:rsidRDefault="007314D9" w:rsidP="00E53911">
            <w:pPr>
              <w:jc w:val="center"/>
              <w:rPr>
                <w:rFonts w:ascii="仿宋" w:eastAsia="仿宋" w:hAnsi="仿宋"/>
                <w:sz w:val="24"/>
              </w:rPr>
            </w:pPr>
            <w:r w:rsidRPr="00AC12D1">
              <w:rPr>
                <w:rFonts w:ascii="仿宋" w:eastAsia="仿宋" w:hAnsi="仿宋" w:hint="eastAsia"/>
                <w:sz w:val="24"/>
              </w:rPr>
              <w:t>12</w:t>
            </w:r>
          </w:p>
        </w:tc>
        <w:tc>
          <w:tcPr>
            <w:tcW w:w="6840" w:type="dxa"/>
            <w:vAlign w:val="center"/>
          </w:tcPr>
          <w:p w14:paraId="51C55D93" w14:textId="77777777" w:rsidR="0082697F" w:rsidRPr="00AC12D1" w:rsidRDefault="0082697F" w:rsidP="0082697F">
            <w:pPr>
              <w:rPr>
                <w:rFonts w:ascii="仿宋" w:eastAsia="仿宋" w:hAnsi="仿宋"/>
                <w:sz w:val="24"/>
              </w:rPr>
            </w:pPr>
            <w:r w:rsidRPr="00AC12D1">
              <w:rPr>
                <w:rFonts w:ascii="仿宋" w:eastAsia="仿宋" w:hAnsi="仿宋" w:hint="eastAsia"/>
                <w:sz w:val="24"/>
              </w:rPr>
              <w:t>本项目包含多种产品：    是</w:t>
            </w:r>
          </w:p>
          <w:p w14:paraId="1BA3BEA0" w14:textId="77777777" w:rsidR="0082697F" w:rsidRPr="00AC12D1" w:rsidRDefault="0082697F" w:rsidP="00966C99">
            <w:pPr>
              <w:rPr>
                <w:rFonts w:ascii="仿宋" w:eastAsia="仿宋" w:hAnsi="仿宋"/>
                <w:sz w:val="24"/>
              </w:rPr>
            </w:pPr>
            <w:r w:rsidRPr="00AC12D1">
              <w:rPr>
                <w:rFonts w:ascii="仿宋" w:eastAsia="仿宋" w:hAnsi="仿宋" w:hint="eastAsia"/>
                <w:sz w:val="24"/>
              </w:rPr>
              <w:t xml:space="preserve">本项目核心产品： </w:t>
            </w:r>
            <w:r w:rsidR="00F7336D" w:rsidRPr="00AC12D1">
              <w:rPr>
                <w:rFonts w:ascii="仿宋" w:eastAsia="仿宋" w:hAnsi="仿宋" w:hint="eastAsia"/>
                <w:sz w:val="24"/>
              </w:rPr>
              <w:t>PM</w:t>
            </w:r>
            <w:r w:rsidR="00F7336D" w:rsidRPr="00AC12D1">
              <w:rPr>
                <w:rFonts w:ascii="仿宋" w:eastAsia="仿宋" w:hAnsi="仿宋" w:hint="eastAsia"/>
                <w:sz w:val="24"/>
                <w:vertAlign w:val="subscript"/>
              </w:rPr>
              <w:t>2.5</w:t>
            </w:r>
            <w:r w:rsidRPr="00AC12D1">
              <w:rPr>
                <w:rFonts w:ascii="仿宋" w:eastAsia="仿宋" w:hAnsi="仿宋" w:hint="eastAsia"/>
                <w:sz w:val="24"/>
              </w:rPr>
              <w:t xml:space="preserve"> </w:t>
            </w:r>
            <w:r w:rsidR="006135A1" w:rsidRPr="00AC12D1">
              <w:rPr>
                <w:rFonts w:ascii="仿宋" w:eastAsia="仿宋" w:hAnsi="仿宋" w:hint="eastAsia"/>
                <w:sz w:val="24"/>
              </w:rPr>
              <w:t>自动</w:t>
            </w:r>
            <w:r w:rsidR="00966C99" w:rsidRPr="00AC12D1">
              <w:rPr>
                <w:rFonts w:ascii="仿宋" w:eastAsia="仿宋" w:hAnsi="仿宋" w:hint="eastAsia"/>
                <w:sz w:val="24"/>
              </w:rPr>
              <w:t>监测仪</w:t>
            </w:r>
            <w:r w:rsidRPr="00AC12D1">
              <w:rPr>
                <w:rFonts w:ascii="仿宋" w:eastAsia="仿宋" w:hAnsi="仿宋" w:hint="eastAsia"/>
                <w:sz w:val="24"/>
              </w:rPr>
              <w:t xml:space="preserve">   </w:t>
            </w:r>
          </w:p>
        </w:tc>
      </w:tr>
      <w:tr w:rsidR="00D235A4" w:rsidRPr="00AC12D1" w14:paraId="4C18F18D" w14:textId="77777777" w:rsidTr="00D376AB">
        <w:trPr>
          <w:trHeight w:val="450"/>
        </w:trPr>
        <w:tc>
          <w:tcPr>
            <w:tcW w:w="1468" w:type="dxa"/>
            <w:vAlign w:val="center"/>
          </w:tcPr>
          <w:p w14:paraId="43177FD0" w14:textId="77777777" w:rsidR="008E72DB" w:rsidRPr="00AC12D1" w:rsidRDefault="008A5DAA" w:rsidP="00E53911">
            <w:pPr>
              <w:jc w:val="center"/>
              <w:rPr>
                <w:rFonts w:ascii="仿宋" w:eastAsia="仿宋" w:hAnsi="仿宋"/>
                <w:sz w:val="24"/>
              </w:rPr>
            </w:pPr>
            <w:r w:rsidRPr="00AC12D1">
              <w:rPr>
                <w:rFonts w:ascii="仿宋" w:eastAsia="仿宋" w:hAnsi="仿宋" w:hint="eastAsia"/>
                <w:sz w:val="24"/>
              </w:rPr>
              <w:t>1</w:t>
            </w:r>
            <w:r w:rsidR="007314D9" w:rsidRPr="00AC12D1">
              <w:rPr>
                <w:rFonts w:ascii="仿宋" w:eastAsia="仿宋" w:hAnsi="仿宋" w:hint="eastAsia"/>
                <w:sz w:val="24"/>
              </w:rPr>
              <w:t>3</w:t>
            </w:r>
          </w:p>
        </w:tc>
        <w:tc>
          <w:tcPr>
            <w:tcW w:w="6840" w:type="dxa"/>
            <w:vAlign w:val="center"/>
          </w:tcPr>
          <w:p w14:paraId="778F3609" w14:textId="77777777" w:rsidR="008E72DB" w:rsidRPr="00AC12D1" w:rsidRDefault="008E72DB" w:rsidP="00212456">
            <w:pPr>
              <w:rPr>
                <w:rFonts w:ascii="仿宋" w:eastAsia="仿宋" w:hAnsi="仿宋"/>
                <w:sz w:val="24"/>
              </w:rPr>
            </w:pPr>
            <w:r w:rsidRPr="00AC12D1">
              <w:rPr>
                <w:rFonts w:ascii="仿宋" w:eastAsia="仿宋" w:hAnsi="仿宋" w:hint="eastAsia"/>
                <w:sz w:val="24"/>
              </w:rPr>
              <w:t>推荐中标候选人数量：</w:t>
            </w:r>
            <w:r w:rsidR="00212456" w:rsidRPr="00AC12D1">
              <w:rPr>
                <w:rFonts w:ascii="仿宋" w:eastAsia="仿宋" w:hAnsi="仿宋" w:hint="eastAsia"/>
                <w:sz w:val="24"/>
              </w:rPr>
              <w:t>3</w:t>
            </w:r>
            <w:r w:rsidRPr="00AC12D1">
              <w:rPr>
                <w:rFonts w:ascii="仿宋" w:eastAsia="仿宋" w:hAnsi="仿宋" w:hint="eastAsia"/>
                <w:sz w:val="24"/>
              </w:rPr>
              <w:t>家</w:t>
            </w:r>
          </w:p>
        </w:tc>
      </w:tr>
      <w:tr w:rsidR="00D235A4" w:rsidRPr="00AC12D1" w14:paraId="1874FA25" w14:textId="77777777" w:rsidTr="00D376AB">
        <w:trPr>
          <w:trHeight w:val="450"/>
        </w:trPr>
        <w:tc>
          <w:tcPr>
            <w:tcW w:w="1468" w:type="dxa"/>
            <w:vAlign w:val="center"/>
          </w:tcPr>
          <w:p w14:paraId="73F798D8" w14:textId="77777777" w:rsidR="008E72DB" w:rsidRPr="00AC12D1" w:rsidRDefault="008A5DAA" w:rsidP="00E53911">
            <w:pPr>
              <w:jc w:val="center"/>
              <w:rPr>
                <w:rFonts w:ascii="仿宋" w:eastAsia="仿宋" w:hAnsi="仿宋"/>
                <w:sz w:val="24"/>
              </w:rPr>
            </w:pPr>
            <w:r w:rsidRPr="00AC12D1">
              <w:rPr>
                <w:rFonts w:ascii="仿宋" w:eastAsia="仿宋" w:hAnsi="仿宋" w:hint="eastAsia"/>
                <w:sz w:val="24"/>
              </w:rPr>
              <w:t>1</w:t>
            </w:r>
            <w:r w:rsidR="007314D9" w:rsidRPr="00AC12D1">
              <w:rPr>
                <w:rFonts w:ascii="仿宋" w:eastAsia="仿宋" w:hAnsi="仿宋" w:hint="eastAsia"/>
                <w:sz w:val="24"/>
              </w:rPr>
              <w:t>4</w:t>
            </w:r>
          </w:p>
        </w:tc>
        <w:tc>
          <w:tcPr>
            <w:tcW w:w="6840" w:type="dxa"/>
            <w:vAlign w:val="center"/>
          </w:tcPr>
          <w:p w14:paraId="7CAF8283" w14:textId="77777777" w:rsidR="008E72DB" w:rsidRPr="00AC12D1" w:rsidRDefault="008E72DB" w:rsidP="006A1BCD">
            <w:pPr>
              <w:spacing w:line="240" w:lineRule="atLeast"/>
              <w:rPr>
                <w:rFonts w:ascii="仿宋" w:eastAsia="仿宋" w:hAnsi="仿宋"/>
                <w:sz w:val="24"/>
              </w:rPr>
            </w:pPr>
            <w:r w:rsidRPr="00AC12D1">
              <w:rPr>
                <w:rFonts w:ascii="仿宋" w:eastAsia="仿宋" w:hAnsi="仿宋" w:hint="eastAsia"/>
                <w:sz w:val="24"/>
              </w:rPr>
              <w:t>履约保证金收取：</w:t>
            </w:r>
            <w:r w:rsidRPr="00AC12D1">
              <w:rPr>
                <w:rFonts w:ascii="仿宋" w:eastAsia="仿宋" w:hAnsi="仿宋" w:hint="eastAsia"/>
                <w:sz w:val="24"/>
                <w:u w:val="single"/>
              </w:rPr>
              <w:t xml:space="preserve">  </w:t>
            </w:r>
            <w:r w:rsidR="00F7336D" w:rsidRPr="00AC12D1">
              <w:rPr>
                <w:rFonts w:ascii="仿宋" w:eastAsia="仿宋" w:hAnsi="仿宋" w:hint="eastAsia"/>
                <w:sz w:val="24"/>
                <w:u w:val="single"/>
              </w:rPr>
              <w:t>是</w:t>
            </w:r>
            <w:r w:rsidRPr="00AC12D1">
              <w:rPr>
                <w:rFonts w:ascii="仿宋" w:eastAsia="仿宋" w:hAnsi="仿宋" w:hint="eastAsia"/>
                <w:sz w:val="24"/>
                <w:u w:val="single"/>
              </w:rPr>
              <w:t xml:space="preserve">    </w:t>
            </w:r>
            <w:r w:rsidRPr="00AC12D1">
              <w:rPr>
                <w:rFonts w:ascii="仿宋" w:eastAsia="仿宋" w:hAnsi="仿宋" w:hint="eastAsia"/>
                <w:sz w:val="24"/>
              </w:rPr>
              <w:t>（是、否）</w:t>
            </w:r>
          </w:p>
          <w:p w14:paraId="742ED918" w14:textId="77777777" w:rsidR="008E72DB" w:rsidRPr="00AC12D1" w:rsidRDefault="008E72DB" w:rsidP="006A1BCD">
            <w:pPr>
              <w:spacing w:line="240" w:lineRule="atLeast"/>
              <w:rPr>
                <w:rFonts w:ascii="仿宋" w:eastAsia="仿宋" w:hAnsi="仿宋"/>
                <w:i/>
                <w:sz w:val="24"/>
              </w:rPr>
            </w:pPr>
            <w:r w:rsidRPr="00AC12D1">
              <w:rPr>
                <w:rFonts w:ascii="仿宋" w:eastAsia="仿宋" w:hAnsi="仿宋" w:hint="eastAsia"/>
                <w:sz w:val="24"/>
              </w:rPr>
              <w:t>履约保证金金额：合同总价的</w:t>
            </w:r>
            <w:r w:rsidRPr="00AC12D1">
              <w:rPr>
                <w:rFonts w:ascii="仿宋" w:eastAsia="仿宋" w:hAnsi="仿宋" w:hint="eastAsia"/>
                <w:sz w:val="24"/>
                <w:u w:val="single"/>
              </w:rPr>
              <w:t xml:space="preserve">　　</w:t>
            </w:r>
            <w:r w:rsidR="00F7336D" w:rsidRPr="00AC12D1">
              <w:rPr>
                <w:rFonts w:ascii="仿宋" w:eastAsia="仿宋" w:hAnsi="仿宋" w:hint="eastAsia"/>
                <w:sz w:val="24"/>
                <w:u w:val="single"/>
              </w:rPr>
              <w:t>5%</w:t>
            </w:r>
            <w:r w:rsidRPr="00AC12D1">
              <w:rPr>
                <w:rFonts w:ascii="仿宋" w:eastAsia="仿宋" w:hAnsi="仿宋" w:hint="eastAsia"/>
                <w:sz w:val="24"/>
                <w:u w:val="single"/>
              </w:rPr>
              <w:t xml:space="preserve">　　</w:t>
            </w:r>
            <w:proofErr w:type="gramStart"/>
            <w:r w:rsidRPr="00AC12D1">
              <w:rPr>
                <w:rFonts w:ascii="仿宋" w:eastAsia="仿宋" w:hAnsi="仿宋" w:hint="eastAsia"/>
                <w:sz w:val="24"/>
                <w:u w:val="single"/>
              </w:rPr>
              <w:t xml:space="preserve">　</w:t>
            </w:r>
            <w:proofErr w:type="gramEnd"/>
            <w:r w:rsidRPr="00AC12D1">
              <w:rPr>
                <w:rFonts w:ascii="仿宋" w:eastAsia="仿宋" w:hAnsi="仿宋" w:hint="eastAsia"/>
                <w:i/>
                <w:sz w:val="24"/>
              </w:rPr>
              <w:t>（</w:t>
            </w:r>
            <w:r w:rsidRPr="00AC12D1">
              <w:rPr>
                <w:rFonts w:ascii="仿宋" w:eastAsia="仿宋" w:hAnsi="仿宋"/>
                <w:i/>
                <w:sz w:val="24"/>
              </w:rPr>
              <w:t>不得超过政府采购</w:t>
            </w:r>
            <w:r w:rsidRPr="00AC12D1">
              <w:rPr>
                <w:rFonts w:ascii="仿宋" w:eastAsia="仿宋" w:hAnsi="仿宋" w:hint="eastAsia"/>
                <w:i/>
                <w:sz w:val="24"/>
              </w:rPr>
              <w:t>合同</w:t>
            </w:r>
            <w:r w:rsidRPr="00AC12D1">
              <w:rPr>
                <w:rFonts w:ascii="仿宋" w:eastAsia="仿宋" w:hAnsi="仿宋"/>
                <w:i/>
                <w:sz w:val="24"/>
              </w:rPr>
              <w:t>金额的</w:t>
            </w:r>
            <w:r w:rsidRPr="00AC12D1">
              <w:rPr>
                <w:rFonts w:ascii="仿宋" w:eastAsia="仿宋" w:hAnsi="仿宋" w:hint="eastAsia"/>
                <w:i/>
                <w:sz w:val="24"/>
              </w:rPr>
              <w:t>10%）</w:t>
            </w:r>
          </w:p>
          <w:p w14:paraId="444B5126" w14:textId="7C546D84" w:rsidR="008E72DB" w:rsidRPr="00AC12D1" w:rsidRDefault="008E72DB" w:rsidP="00B91DEC">
            <w:pPr>
              <w:rPr>
                <w:rFonts w:ascii="仿宋" w:eastAsia="仿宋" w:hAnsi="仿宋"/>
                <w:sz w:val="24"/>
              </w:rPr>
            </w:pPr>
            <w:r w:rsidRPr="00AC12D1">
              <w:rPr>
                <w:rFonts w:ascii="仿宋" w:eastAsia="仿宋" w:hAnsi="仿宋" w:hint="eastAsia"/>
                <w:sz w:val="24"/>
              </w:rPr>
              <w:t>履约保证金形式：</w:t>
            </w:r>
            <w:r w:rsidRPr="00AC12D1">
              <w:rPr>
                <w:rFonts w:ascii="仿宋" w:eastAsia="仿宋" w:hAnsi="仿宋" w:hint="eastAsia"/>
                <w:sz w:val="24"/>
                <w:u w:val="single"/>
              </w:rPr>
              <w:t xml:space="preserve">  </w:t>
            </w:r>
            <w:r w:rsidR="00F7336D" w:rsidRPr="00AC12D1">
              <w:rPr>
                <w:rFonts w:ascii="仿宋" w:eastAsia="仿宋" w:hAnsi="仿宋" w:hint="eastAsia"/>
                <w:sz w:val="24"/>
                <w:u w:val="single"/>
              </w:rPr>
              <w:t>履约保证函</w:t>
            </w:r>
            <w:r w:rsidRPr="00AC12D1">
              <w:rPr>
                <w:rFonts w:ascii="仿宋" w:eastAsia="仿宋" w:hAnsi="仿宋" w:hint="eastAsia"/>
                <w:sz w:val="24"/>
                <w:u w:val="single"/>
              </w:rPr>
              <w:t xml:space="preserve">  </w:t>
            </w:r>
            <w:bookmarkStart w:id="18" w:name="_GoBack"/>
            <w:bookmarkEnd w:id="18"/>
          </w:p>
        </w:tc>
      </w:tr>
      <w:tr w:rsidR="00D235A4" w:rsidRPr="00AC12D1" w14:paraId="20AC42E1" w14:textId="77777777" w:rsidTr="00D376AB">
        <w:trPr>
          <w:trHeight w:val="450"/>
        </w:trPr>
        <w:tc>
          <w:tcPr>
            <w:tcW w:w="1468" w:type="dxa"/>
            <w:vAlign w:val="center"/>
          </w:tcPr>
          <w:p w14:paraId="5AAD2107" w14:textId="77777777" w:rsidR="00245188" w:rsidRPr="00AC12D1" w:rsidRDefault="00245188" w:rsidP="00E53911">
            <w:pPr>
              <w:jc w:val="center"/>
              <w:rPr>
                <w:rFonts w:ascii="仿宋" w:eastAsia="仿宋" w:hAnsi="仿宋"/>
                <w:sz w:val="24"/>
              </w:rPr>
            </w:pPr>
            <w:r w:rsidRPr="00AC12D1">
              <w:rPr>
                <w:rFonts w:ascii="仿宋" w:eastAsia="仿宋" w:hAnsi="仿宋" w:hint="eastAsia"/>
                <w:sz w:val="24"/>
              </w:rPr>
              <w:t>15</w:t>
            </w:r>
          </w:p>
        </w:tc>
        <w:tc>
          <w:tcPr>
            <w:tcW w:w="6840" w:type="dxa"/>
            <w:vAlign w:val="center"/>
          </w:tcPr>
          <w:p w14:paraId="3ED8DD3D" w14:textId="77777777" w:rsidR="00245188" w:rsidRPr="00AC12D1" w:rsidRDefault="00245188" w:rsidP="00CD4EB9">
            <w:pPr>
              <w:spacing w:line="240" w:lineRule="atLeast"/>
              <w:rPr>
                <w:rFonts w:ascii="仿宋" w:eastAsia="仿宋" w:hAnsi="仿宋"/>
                <w:sz w:val="24"/>
              </w:rPr>
            </w:pPr>
            <w:r w:rsidRPr="00AC12D1">
              <w:rPr>
                <w:rFonts w:ascii="仿宋" w:eastAsia="仿宋" w:hAnsi="仿宋" w:hint="eastAsia"/>
                <w:sz w:val="24"/>
              </w:rPr>
              <w:t>本</w:t>
            </w:r>
            <w:r w:rsidRPr="00AC12D1">
              <w:rPr>
                <w:rFonts w:ascii="仿宋" w:eastAsia="仿宋" w:hAnsi="仿宋"/>
                <w:sz w:val="24"/>
              </w:rPr>
              <w:t>项目</w:t>
            </w:r>
            <w:r w:rsidRPr="00AC12D1">
              <w:rPr>
                <w:rFonts w:ascii="仿宋" w:eastAsia="仿宋" w:hAnsi="仿宋" w:hint="eastAsia"/>
                <w:sz w:val="24"/>
              </w:rPr>
              <w:t>政府强制采购的节能产品：</w:t>
            </w:r>
            <w:r w:rsidR="00CD4EB9" w:rsidRPr="00AC12D1">
              <w:rPr>
                <w:rFonts w:ascii="仿宋" w:eastAsia="仿宋" w:hAnsi="仿宋" w:hint="eastAsia"/>
                <w:sz w:val="24"/>
              </w:rPr>
              <w:t>无</w:t>
            </w:r>
          </w:p>
        </w:tc>
      </w:tr>
      <w:tr w:rsidR="00D235A4" w:rsidRPr="00AC12D1" w14:paraId="609D6372" w14:textId="77777777" w:rsidTr="00D376AB">
        <w:trPr>
          <w:trHeight w:val="450"/>
        </w:trPr>
        <w:tc>
          <w:tcPr>
            <w:tcW w:w="1468" w:type="dxa"/>
            <w:vAlign w:val="center"/>
          </w:tcPr>
          <w:p w14:paraId="0B8E83CA" w14:textId="77777777" w:rsidR="00CF6E57" w:rsidRPr="00AC12D1" w:rsidRDefault="00CF6E57" w:rsidP="00811743">
            <w:pPr>
              <w:jc w:val="center"/>
              <w:rPr>
                <w:rFonts w:ascii="仿宋" w:eastAsia="仿宋" w:hAnsi="仿宋"/>
                <w:sz w:val="24"/>
              </w:rPr>
            </w:pPr>
            <w:r w:rsidRPr="00AC12D1">
              <w:rPr>
                <w:rFonts w:ascii="仿宋" w:eastAsia="仿宋" w:hAnsi="仿宋" w:hint="eastAsia"/>
                <w:sz w:val="24"/>
              </w:rPr>
              <w:t>16</w:t>
            </w:r>
          </w:p>
        </w:tc>
        <w:tc>
          <w:tcPr>
            <w:tcW w:w="6840" w:type="dxa"/>
            <w:vAlign w:val="center"/>
          </w:tcPr>
          <w:p w14:paraId="75628BE2" w14:textId="00E11AE4" w:rsidR="00CF6E57" w:rsidRPr="00AC12D1" w:rsidRDefault="00CF6E57" w:rsidP="00FF378F">
            <w:pPr>
              <w:spacing w:line="240" w:lineRule="atLeast"/>
              <w:rPr>
                <w:rFonts w:ascii="仿宋" w:eastAsia="仿宋" w:hAnsi="仿宋"/>
                <w:sz w:val="24"/>
              </w:rPr>
            </w:pPr>
            <w:r w:rsidRPr="00AC12D1">
              <w:rPr>
                <w:rFonts w:ascii="仿宋" w:eastAsia="仿宋" w:hAnsi="仿宋" w:hint="eastAsia"/>
                <w:sz w:val="24"/>
              </w:rPr>
              <w:t>本</w:t>
            </w:r>
            <w:r w:rsidRPr="00AC12D1">
              <w:rPr>
                <w:rFonts w:ascii="仿宋" w:eastAsia="仿宋" w:hAnsi="仿宋"/>
                <w:sz w:val="24"/>
              </w:rPr>
              <w:t>项目政府优先采购的节能、环保产品：</w:t>
            </w:r>
            <w:r w:rsidR="00FF378F" w:rsidRPr="00AC12D1">
              <w:rPr>
                <w:rFonts w:ascii="仿宋" w:eastAsia="仿宋" w:hAnsi="仿宋" w:hint="eastAsia"/>
                <w:sz w:val="24"/>
              </w:rPr>
              <w:t>无</w:t>
            </w:r>
            <w:r w:rsidR="00FF378F" w:rsidRPr="00AC12D1">
              <w:rPr>
                <w:rFonts w:ascii="仿宋" w:eastAsia="仿宋" w:hAnsi="仿宋"/>
                <w:sz w:val="24"/>
              </w:rPr>
              <w:t xml:space="preserve"> </w:t>
            </w:r>
          </w:p>
        </w:tc>
      </w:tr>
      <w:tr w:rsidR="00D235A4" w:rsidRPr="00AC12D1" w14:paraId="14E929D7" w14:textId="77777777" w:rsidTr="00D376AB">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8308" w:type="dxa"/>
            <w:gridSpan w:val="2"/>
            <w:tcBorders>
              <w:top w:val="single" w:sz="12" w:space="0" w:color="auto"/>
              <w:left w:val="single" w:sz="12" w:space="0" w:color="auto"/>
              <w:bottom w:val="single" w:sz="12" w:space="0" w:color="auto"/>
              <w:right w:val="single" w:sz="12" w:space="0" w:color="auto"/>
            </w:tcBorders>
            <w:vAlign w:val="center"/>
          </w:tcPr>
          <w:p w14:paraId="10FD007B" w14:textId="77777777" w:rsidR="00CF6E57" w:rsidRPr="00AC12D1" w:rsidRDefault="00CF6E57" w:rsidP="006A1BCD">
            <w:pPr>
              <w:rPr>
                <w:rFonts w:ascii="仿宋" w:eastAsia="仿宋" w:hAnsi="仿宋"/>
                <w:sz w:val="24"/>
              </w:rPr>
            </w:pPr>
            <w:r w:rsidRPr="00AC12D1">
              <w:rPr>
                <w:rFonts w:ascii="仿宋" w:eastAsia="仿宋" w:hAnsi="仿宋" w:hint="eastAsia"/>
                <w:sz w:val="24"/>
              </w:rPr>
              <w:t>适用于本供应商须知的额外增加的变动：</w:t>
            </w:r>
          </w:p>
          <w:p w14:paraId="55083005" w14:textId="77777777" w:rsidR="00CF6E57" w:rsidRPr="00AC12D1" w:rsidRDefault="00CF6E57" w:rsidP="006A1BCD">
            <w:pPr>
              <w:rPr>
                <w:rFonts w:ascii="仿宋" w:eastAsia="仿宋" w:hAnsi="仿宋"/>
                <w:sz w:val="24"/>
              </w:rPr>
            </w:pPr>
          </w:p>
          <w:p w14:paraId="362718A4" w14:textId="77777777" w:rsidR="00CF6E57" w:rsidRPr="00AC12D1" w:rsidRDefault="00CF6E57" w:rsidP="006A1BCD">
            <w:pPr>
              <w:rPr>
                <w:rFonts w:ascii="仿宋" w:eastAsia="仿宋" w:hAnsi="仿宋"/>
                <w:sz w:val="24"/>
              </w:rPr>
            </w:pPr>
          </w:p>
        </w:tc>
      </w:tr>
    </w:tbl>
    <w:p w14:paraId="4FF6E3E9" w14:textId="77777777" w:rsidR="00004FBA" w:rsidRPr="00AC12D1" w:rsidRDefault="005C09DC" w:rsidP="00004FBA">
      <w:pPr>
        <w:pStyle w:val="1"/>
      </w:pPr>
      <w:r w:rsidRPr="00AC12D1">
        <w:rPr>
          <w:rFonts w:ascii="仿宋" w:eastAsia="仿宋" w:hAnsi="仿宋"/>
          <w:sz w:val="24"/>
          <w:szCs w:val="24"/>
        </w:rPr>
        <w:br w:type="page"/>
      </w:r>
      <w:bookmarkStart w:id="19" w:name="_Toc8052260"/>
      <w:bookmarkEnd w:id="11"/>
      <w:r w:rsidR="006F6B7E" w:rsidRPr="00AC12D1">
        <w:rPr>
          <w:rFonts w:hint="eastAsia"/>
        </w:rPr>
        <w:lastRenderedPageBreak/>
        <w:t>第</w:t>
      </w:r>
      <w:r w:rsidR="008E72DB" w:rsidRPr="00AC12D1">
        <w:rPr>
          <w:rFonts w:hint="eastAsia"/>
        </w:rPr>
        <w:t>三</w:t>
      </w:r>
      <w:r w:rsidR="006F6B7E" w:rsidRPr="00AC12D1">
        <w:rPr>
          <w:rFonts w:hint="eastAsia"/>
        </w:rPr>
        <w:t xml:space="preserve">章   </w:t>
      </w:r>
      <w:r w:rsidR="00C86044" w:rsidRPr="00AC12D1">
        <w:rPr>
          <w:rFonts w:hint="eastAsia"/>
        </w:rPr>
        <w:t>供应商</w:t>
      </w:r>
      <w:r w:rsidR="0018246D" w:rsidRPr="00AC12D1">
        <w:rPr>
          <w:rFonts w:hint="eastAsia"/>
        </w:rPr>
        <w:t>须知</w:t>
      </w:r>
      <w:bookmarkEnd w:id="0"/>
      <w:bookmarkEnd w:id="1"/>
      <w:bookmarkEnd w:id="2"/>
      <w:bookmarkEnd w:id="3"/>
      <w:bookmarkEnd w:id="19"/>
    </w:p>
    <w:p w14:paraId="4D92546F" w14:textId="77777777" w:rsidR="00004FBA" w:rsidRPr="00AC12D1" w:rsidRDefault="004A3CA2" w:rsidP="00004FBA">
      <w:r w:rsidRPr="00AC12D1">
        <w:rPr>
          <w:rFonts w:hint="eastAsia"/>
          <w:b/>
        </w:rPr>
        <w:t>注：本章节所述投标无效情形可见本章节</w:t>
      </w:r>
      <w:r w:rsidR="00122D38" w:rsidRPr="00AC12D1">
        <w:rPr>
          <w:rFonts w:hint="eastAsia"/>
          <w:b/>
        </w:rPr>
        <w:t>附件</w:t>
      </w:r>
      <w:r w:rsidRPr="00AC12D1">
        <w:rPr>
          <w:rFonts w:hint="eastAsia"/>
          <w:b/>
        </w:rPr>
        <w:t>2</w:t>
      </w:r>
      <w:r w:rsidR="00122D38" w:rsidRPr="00AC12D1">
        <w:rPr>
          <w:rFonts w:hint="eastAsia"/>
          <w:b/>
        </w:rPr>
        <w:t>《“第三章</w:t>
      </w:r>
      <w:r w:rsidR="00122D38" w:rsidRPr="00AC12D1">
        <w:rPr>
          <w:rFonts w:hint="eastAsia"/>
          <w:b/>
        </w:rPr>
        <w:t xml:space="preserve"> </w:t>
      </w:r>
      <w:r w:rsidR="00122D38" w:rsidRPr="00AC12D1">
        <w:rPr>
          <w:rFonts w:hint="eastAsia"/>
          <w:b/>
        </w:rPr>
        <w:t>供应商须知”投标无效情形汇总表》。</w:t>
      </w:r>
    </w:p>
    <w:p w14:paraId="01BE0AA8" w14:textId="77777777" w:rsidR="0018246D" w:rsidRPr="00AC12D1" w:rsidRDefault="0018246D" w:rsidP="006A1BCD">
      <w:pPr>
        <w:pStyle w:val="2"/>
        <w:spacing w:before="0" w:line="240" w:lineRule="atLeast"/>
        <w:ind w:leftChars="257" w:left="1080" w:hanging="540"/>
        <w:rPr>
          <w:rFonts w:ascii="仿宋" w:eastAsia="仿宋" w:hAnsi="仿宋"/>
          <w:sz w:val="24"/>
          <w:szCs w:val="24"/>
        </w:rPr>
      </w:pPr>
      <w:bookmarkStart w:id="20" w:name="_Toc520356143"/>
      <w:bookmarkStart w:id="21" w:name="_Toc216582805"/>
      <w:bookmarkStart w:id="22" w:name="_Toc515647757"/>
      <w:bookmarkStart w:id="23" w:name="_Toc21015"/>
      <w:bookmarkStart w:id="24" w:name="_Toc21215"/>
      <w:bookmarkStart w:id="25" w:name="_Toc8052261"/>
      <w:proofErr w:type="gramStart"/>
      <w:r w:rsidRPr="00AC12D1">
        <w:rPr>
          <w:rFonts w:ascii="仿宋" w:eastAsia="仿宋" w:hAnsi="仿宋" w:hint="eastAsia"/>
          <w:sz w:val="24"/>
          <w:szCs w:val="24"/>
        </w:rPr>
        <w:t>一</w:t>
      </w:r>
      <w:proofErr w:type="gramEnd"/>
      <w:r w:rsidRPr="00AC12D1">
        <w:rPr>
          <w:rFonts w:ascii="仿宋" w:eastAsia="仿宋" w:hAnsi="仿宋" w:hint="eastAsia"/>
          <w:sz w:val="24"/>
          <w:szCs w:val="24"/>
        </w:rPr>
        <w:t xml:space="preserve">   </w:t>
      </w:r>
      <w:bookmarkEnd w:id="20"/>
      <w:bookmarkEnd w:id="21"/>
      <w:bookmarkEnd w:id="22"/>
      <w:r w:rsidRPr="00AC12D1">
        <w:rPr>
          <w:rFonts w:ascii="仿宋" w:eastAsia="仿宋" w:hAnsi="仿宋" w:hint="eastAsia"/>
          <w:sz w:val="24"/>
          <w:szCs w:val="24"/>
        </w:rPr>
        <w:t>总 则</w:t>
      </w:r>
      <w:bookmarkEnd w:id="23"/>
      <w:bookmarkEnd w:id="24"/>
      <w:bookmarkEnd w:id="25"/>
    </w:p>
    <w:p w14:paraId="72AB8AD2" w14:textId="77777777" w:rsidR="0018246D" w:rsidRPr="00AC12D1" w:rsidRDefault="0018246D" w:rsidP="006A1BCD">
      <w:pPr>
        <w:pStyle w:val="a0"/>
        <w:rPr>
          <w:rFonts w:ascii="仿宋" w:eastAsia="仿宋" w:hAnsi="仿宋"/>
          <w:szCs w:val="24"/>
        </w:rPr>
      </w:pPr>
    </w:p>
    <w:p w14:paraId="39F9988C" w14:textId="77777777" w:rsidR="0018246D" w:rsidRPr="00AC12D1" w:rsidRDefault="0018246D" w:rsidP="006A1BCD">
      <w:pPr>
        <w:pStyle w:val="3"/>
        <w:spacing w:before="0" w:after="0" w:line="240" w:lineRule="atLeast"/>
        <w:rPr>
          <w:rFonts w:ascii="仿宋" w:eastAsia="仿宋" w:hAnsi="仿宋"/>
          <w:szCs w:val="24"/>
          <w:u w:val="none"/>
        </w:rPr>
      </w:pPr>
      <w:bookmarkStart w:id="26" w:name="_Toc520356144"/>
      <w:bookmarkStart w:id="27" w:name="_Toc515647758"/>
      <w:bookmarkStart w:id="28" w:name="_Toc32189"/>
      <w:bookmarkStart w:id="29" w:name="_Toc32623"/>
      <w:bookmarkStart w:id="30" w:name="_Toc8052262"/>
      <w:r w:rsidRPr="00AC12D1">
        <w:rPr>
          <w:rFonts w:ascii="仿宋" w:eastAsia="仿宋" w:hAnsi="仿宋" w:hint="eastAsia"/>
          <w:szCs w:val="24"/>
          <w:u w:val="none"/>
        </w:rPr>
        <w:t>1.采购人、采购</w:t>
      </w:r>
      <w:r w:rsidRPr="00AC12D1">
        <w:rPr>
          <w:rFonts w:ascii="仿宋" w:eastAsia="仿宋" w:hAnsi="仿宋"/>
          <w:szCs w:val="24"/>
          <w:u w:val="none"/>
        </w:rPr>
        <w:t>代理机构</w:t>
      </w:r>
      <w:r w:rsidRPr="00AC12D1">
        <w:rPr>
          <w:rFonts w:ascii="仿宋" w:eastAsia="仿宋" w:hAnsi="仿宋" w:hint="eastAsia"/>
          <w:szCs w:val="24"/>
          <w:u w:val="none"/>
        </w:rPr>
        <w:t>及</w:t>
      </w:r>
      <w:bookmarkEnd w:id="26"/>
      <w:r w:rsidR="00C86044" w:rsidRPr="00AC12D1">
        <w:rPr>
          <w:rFonts w:ascii="仿宋" w:eastAsia="仿宋" w:hAnsi="仿宋" w:hint="eastAsia"/>
          <w:szCs w:val="24"/>
          <w:u w:val="none"/>
        </w:rPr>
        <w:t>供应商</w:t>
      </w:r>
      <w:bookmarkEnd w:id="27"/>
      <w:bookmarkEnd w:id="28"/>
      <w:bookmarkEnd w:id="29"/>
      <w:bookmarkEnd w:id="30"/>
    </w:p>
    <w:p w14:paraId="375DFFD0" w14:textId="77777777" w:rsidR="0018246D" w:rsidRPr="00AC12D1" w:rsidRDefault="00973DA1" w:rsidP="00730E35">
      <w:pPr>
        <w:tabs>
          <w:tab w:val="left" w:pos="0"/>
        </w:tabs>
        <w:spacing w:line="240" w:lineRule="atLeast"/>
        <w:ind w:left="720" w:hangingChars="300" w:hanging="720"/>
        <w:mirrorIndents/>
        <w:jc w:val="left"/>
        <w:rPr>
          <w:rFonts w:ascii="仿宋" w:eastAsia="仿宋" w:hAnsi="仿宋"/>
          <w:sz w:val="24"/>
        </w:rPr>
      </w:pPr>
      <w:r w:rsidRPr="00AC12D1">
        <w:rPr>
          <w:rFonts w:ascii="仿宋" w:eastAsia="仿宋" w:hAnsi="仿宋" w:hint="eastAsia"/>
          <w:sz w:val="24"/>
        </w:rPr>
        <w:t>1.1</w:t>
      </w:r>
      <w:r w:rsidR="0018246D" w:rsidRPr="00AC12D1">
        <w:rPr>
          <w:rFonts w:ascii="仿宋" w:eastAsia="仿宋" w:hAnsi="仿宋" w:hint="eastAsia"/>
          <w:sz w:val="24"/>
        </w:rPr>
        <w:t xml:space="preserve">    采购人：是指</w:t>
      </w:r>
      <w:r w:rsidR="0018246D" w:rsidRPr="00AC12D1">
        <w:rPr>
          <w:rFonts w:ascii="仿宋" w:eastAsia="仿宋" w:hAnsi="仿宋"/>
          <w:sz w:val="24"/>
        </w:rPr>
        <w:t>依法</w:t>
      </w:r>
      <w:r w:rsidR="0018246D" w:rsidRPr="00AC12D1">
        <w:rPr>
          <w:rFonts w:ascii="仿宋" w:eastAsia="仿宋" w:hAnsi="仿宋" w:hint="eastAsia"/>
          <w:sz w:val="24"/>
        </w:rPr>
        <w:t>开展</w:t>
      </w:r>
      <w:r w:rsidR="0018246D" w:rsidRPr="00AC12D1">
        <w:rPr>
          <w:rFonts w:ascii="仿宋" w:eastAsia="仿宋" w:hAnsi="仿宋"/>
          <w:sz w:val="24"/>
        </w:rPr>
        <w:t>政府采购</w:t>
      </w:r>
      <w:r w:rsidR="0018246D" w:rsidRPr="00AC12D1">
        <w:rPr>
          <w:rFonts w:ascii="仿宋" w:eastAsia="仿宋" w:hAnsi="仿宋" w:hint="eastAsia"/>
          <w:sz w:val="24"/>
        </w:rPr>
        <w:t>活动</w:t>
      </w:r>
      <w:r w:rsidR="0018246D" w:rsidRPr="00AC12D1">
        <w:rPr>
          <w:rFonts w:ascii="仿宋" w:eastAsia="仿宋" w:hAnsi="仿宋"/>
          <w:sz w:val="24"/>
        </w:rPr>
        <w:t>的国家机</w:t>
      </w:r>
      <w:r w:rsidR="0018246D" w:rsidRPr="00AC12D1">
        <w:rPr>
          <w:rFonts w:ascii="仿宋" w:eastAsia="仿宋" w:hAnsi="仿宋" w:hint="eastAsia"/>
          <w:sz w:val="24"/>
        </w:rPr>
        <w:t>关</w:t>
      </w:r>
      <w:r w:rsidR="0018246D" w:rsidRPr="00AC12D1">
        <w:rPr>
          <w:rFonts w:ascii="仿宋" w:eastAsia="仿宋" w:hAnsi="仿宋"/>
          <w:sz w:val="24"/>
        </w:rPr>
        <w:t>、事业单位、团体组织</w:t>
      </w:r>
      <w:r w:rsidR="0018246D" w:rsidRPr="00AC12D1">
        <w:rPr>
          <w:rFonts w:ascii="仿宋" w:eastAsia="仿宋" w:hAnsi="仿宋" w:hint="eastAsia"/>
          <w:sz w:val="24"/>
        </w:rPr>
        <w:t>。</w:t>
      </w:r>
    </w:p>
    <w:p w14:paraId="2C2B96F2" w14:textId="77777777" w:rsidR="0018246D" w:rsidRPr="00AC12D1" w:rsidRDefault="0018246D" w:rsidP="00730E35">
      <w:pPr>
        <w:tabs>
          <w:tab w:val="left" w:pos="0"/>
        </w:tabs>
        <w:spacing w:line="240" w:lineRule="atLeast"/>
        <w:ind w:leftChars="300" w:left="630" w:firstLineChars="100" w:firstLine="240"/>
        <w:mirrorIndents/>
        <w:jc w:val="left"/>
        <w:rPr>
          <w:rFonts w:ascii="仿宋" w:eastAsia="仿宋" w:hAnsi="仿宋"/>
          <w:sz w:val="24"/>
        </w:rPr>
      </w:pPr>
      <w:r w:rsidRPr="00AC12D1">
        <w:rPr>
          <w:rFonts w:ascii="仿宋" w:eastAsia="仿宋" w:hAnsi="仿宋" w:hint="eastAsia"/>
          <w:sz w:val="24"/>
        </w:rPr>
        <w:t>本项目的采购人</w:t>
      </w:r>
      <w:proofErr w:type="gramStart"/>
      <w:r w:rsidRPr="00AC12D1">
        <w:rPr>
          <w:rFonts w:ascii="仿宋" w:eastAsia="仿宋" w:hAnsi="仿宋" w:hint="eastAsia"/>
          <w:sz w:val="24"/>
        </w:rPr>
        <w:t>见</w:t>
      </w:r>
      <w:r w:rsidR="00C86044" w:rsidRPr="00AC12D1">
        <w:rPr>
          <w:rFonts w:ascii="仿宋" w:eastAsia="仿宋" w:hAnsi="仿宋" w:hint="eastAsia"/>
          <w:sz w:val="24"/>
        </w:rPr>
        <w:t>供应</w:t>
      </w:r>
      <w:proofErr w:type="gramEnd"/>
      <w:r w:rsidR="00C86044" w:rsidRPr="00AC12D1">
        <w:rPr>
          <w:rFonts w:ascii="仿宋" w:eastAsia="仿宋" w:hAnsi="仿宋" w:hint="eastAsia"/>
          <w:sz w:val="24"/>
        </w:rPr>
        <w:t>商</w:t>
      </w:r>
      <w:r w:rsidRPr="00AC12D1">
        <w:rPr>
          <w:rFonts w:ascii="仿宋" w:eastAsia="仿宋" w:hAnsi="仿宋" w:hint="eastAsia"/>
          <w:sz w:val="24"/>
        </w:rPr>
        <w:t>须知资料表。</w:t>
      </w:r>
    </w:p>
    <w:p w14:paraId="1F4A873A" w14:textId="77777777" w:rsidR="0018246D" w:rsidRPr="00AC12D1" w:rsidRDefault="00973DA1" w:rsidP="00730E35">
      <w:pPr>
        <w:tabs>
          <w:tab w:val="left" w:pos="0"/>
        </w:tabs>
        <w:spacing w:line="240" w:lineRule="atLeast"/>
        <w:ind w:left="960" w:hangingChars="400" w:hanging="960"/>
        <w:jc w:val="left"/>
        <w:rPr>
          <w:rFonts w:ascii="仿宋" w:eastAsia="仿宋" w:hAnsi="仿宋"/>
          <w:sz w:val="24"/>
        </w:rPr>
      </w:pPr>
      <w:r w:rsidRPr="00AC12D1">
        <w:rPr>
          <w:rFonts w:ascii="仿宋" w:eastAsia="仿宋" w:hAnsi="仿宋" w:hint="eastAsia"/>
          <w:sz w:val="24"/>
        </w:rPr>
        <w:t>1.2</w:t>
      </w:r>
      <w:r w:rsidR="0018246D" w:rsidRPr="00AC12D1">
        <w:rPr>
          <w:rFonts w:ascii="仿宋" w:eastAsia="仿宋" w:hAnsi="仿宋" w:hint="eastAsia"/>
          <w:sz w:val="24"/>
        </w:rPr>
        <w:t xml:space="preserve">    采购代理机构：是指在集中采购机构或从事采购代理业务的社会中介机构。本项目的采购代理机构</w:t>
      </w:r>
      <w:proofErr w:type="gramStart"/>
      <w:r w:rsidR="0018246D" w:rsidRPr="00AC12D1">
        <w:rPr>
          <w:rFonts w:ascii="仿宋" w:eastAsia="仿宋" w:hAnsi="仿宋" w:hint="eastAsia"/>
          <w:sz w:val="24"/>
        </w:rPr>
        <w:t>见</w:t>
      </w:r>
      <w:r w:rsidR="00C86044" w:rsidRPr="00AC12D1">
        <w:rPr>
          <w:rFonts w:ascii="仿宋" w:eastAsia="仿宋" w:hAnsi="仿宋" w:hint="eastAsia"/>
          <w:sz w:val="24"/>
          <w:u w:val="single"/>
        </w:rPr>
        <w:t>供应</w:t>
      </w:r>
      <w:proofErr w:type="gramEnd"/>
      <w:r w:rsidR="00C86044" w:rsidRPr="00AC12D1">
        <w:rPr>
          <w:rFonts w:ascii="仿宋" w:eastAsia="仿宋" w:hAnsi="仿宋" w:hint="eastAsia"/>
          <w:sz w:val="24"/>
          <w:u w:val="single"/>
        </w:rPr>
        <w:t>商</w:t>
      </w:r>
      <w:r w:rsidR="0018246D" w:rsidRPr="00AC12D1">
        <w:rPr>
          <w:rFonts w:ascii="仿宋" w:eastAsia="仿宋" w:hAnsi="仿宋" w:hint="eastAsia"/>
          <w:sz w:val="24"/>
          <w:u w:val="single"/>
        </w:rPr>
        <w:t>须知资料表</w:t>
      </w:r>
      <w:r w:rsidR="0018246D" w:rsidRPr="00AC12D1">
        <w:rPr>
          <w:rFonts w:ascii="仿宋" w:eastAsia="仿宋" w:hAnsi="仿宋" w:hint="eastAsia"/>
          <w:sz w:val="24"/>
        </w:rPr>
        <w:t>。</w:t>
      </w:r>
    </w:p>
    <w:p w14:paraId="09327039" w14:textId="77777777" w:rsidR="005C09DC" w:rsidRPr="00AC12D1" w:rsidRDefault="00973DA1" w:rsidP="00730E35">
      <w:pPr>
        <w:tabs>
          <w:tab w:val="left" w:pos="0"/>
        </w:tabs>
        <w:spacing w:line="240" w:lineRule="atLeast"/>
        <w:ind w:left="840" w:hangingChars="350" w:hanging="840"/>
        <w:jc w:val="left"/>
        <w:rPr>
          <w:rFonts w:ascii="仿宋" w:eastAsia="仿宋" w:hAnsi="仿宋"/>
          <w:sz w:val="24"/>
          <w:u w:val="single"/>
        </w:rPr>
      </w:pPr>
      <w:r w:rsidRPr="00AC12D1">
        <w:rPr>
          <w:rFonts w:ascii="仿宋" w:eastAsia="仿宋" w:hAnsi="仿宋" w:hint="eastAsia"/>
          <w:sz w:val="24"/>
        </w:rPr>
        <w:t xml:space="preserve">1.3    </w:t>
      </w:r>
      <w:r w:rsidR="00C86044" w:rsidRPr="00AC12D1">
        <w:rPr>
          <w:rFonts w:ascii="仿宋" w:eastAsia="仿宋" w:hAnsi="仿宋" w:hint="eastAsia"/>
          <w:sz w:val="24"/>
        </w:rPr>
        <w:t>供应商</w:t>
      </w:r>
      <w:r w:rsidR="0018246D" w:rsidRPr="00AC12D1">
        <w:rPr>
          <w:rFonts w:ascii="仿宋" w:eastAsia="仿宋" w:hAnsi="仿宋"/>
          <w:sz w:val="24"/>
        </w:rPr>
        <w:t>：是指向采购人提供货物、工程或者服务的法人、非法人组织或者自然人。</w:t>
      </w:r>
    </w:p>
    <w:p w14:paraId="6F07FE5D" w14:textId="77777777" w:rsidR="0018246D" w:rsidRPr="00AC12D1" w:rsidRDefault="00973DA1" w:rsidP="00730E35">
      <w:pPr>
        <w:spacing w:line="240" w:lineRule="atLeast"/>
        <w:ind w:left="840" w:hangingChars="350" w:hanging="840"/>
        <w:jc w:val="left"/>
        <w:rPr>
          <w:rFonts w:ascii="仿宋" w:eastAsia="仿宋" w:hAnsi="仿宋"/>
          <w:sz w:val="24"/>
        </w:rPr>
      </w:pPr>
      <w:r w:rsidRPr="00AC12D1">
        <w:rPr>
          <w:rFonts w:ascii="仿宋" w:eastAsia="仿宋" w:hAnsi="仿宋" w:hint="eastAsia"/>
          <w:sz w:val="24"/>
        </w:rPr>
        <w:t xml:space="preserve">1.4    </w:t>
      </w:r>
      <w:r w:rsidR="0018246D" w:rsidRPr="00AC12D1">
        <w:rPr>
          <w:rFonts w:ascii="仿宋" w:eastAsia="仿宋" w:hAnsi="仿宋" w:hint="eastAsia"/>
          <w:sz w:val="24"/>
        </w:rPr>
        <w:t>若</w:t>
      </w:r>
      <w:r w:rsidR="00C86044" w:rsidRPr="00AC12D1">
        <w:rPr>
          <w:rFonts w:ascii="仿宋" w:eastAsia="仿宋" w:hAnsi="仿宋" w:hint="eastAsia"/>
          <w:sz w:val="24"/>
          <w:u w:val="single"/>
        </w:rPr>
        <w:t>供应商</w:t>
      </w:r>
      <w:r w:rsidR="0018246D" w:rsidRPr="00AC12D1">
        <w:rPr>
          <w:rFonts w:ascii="仿宋" w:eastAsia="仿宋" w:hAnsi="仿宋" w:hint="eastAsia"/>
          <w:sz w:val="24"/>
          <w:u w:val="single"/>
        </w:rPr>
        <w:t>须知资料表</w:t>
      </w:r>
      <w:r w:rsidR="0018246D" w:rsidRPr="00AC12D1">
        <w:rPr>
          <w:rFonts w:ascii="仿宋" w:eastAsia="仿宋" w:hAnsi="仿宋" w:hint="eastAsia"/>
          <w:sz w:val="24"/>
        </w:rPr>
        <w:t>中写明允许采购进口产品，</w:t>
      </w:r>
      <w:r w:rsidR="00C86044" w:rsidRPr="00AC12D1">
        <w:rPr>
          <w:rFonts w:ascii="仿宋" w:eastAsia="仿宋" w:hAnsi="仿宋" w:hint="eastAsia"/>
          <w:sz w:val="24"/>
        </w:rPr>
        <w:t>供应商</w:t>
      </w:r>
      <w:r w:rsidR="0018246D" w:rsidRPr="00AC12D1">
        <w:rPr>
          <w:rFonts w:ascii="仿宋" w:eastAsia="仿宋" w:hAnsi="仿宋" w:hint="eastAsia"/>
          <w:sz w:val="24"/>
        </w:rPr>
        <w:t>应保证所投产品可履行合法报通关手续进入中国关境内。</w:t>
      </w:r>
    </w:p>
    <w:p w14:paraId="20B636D0" w14:textId="77777777" w:rsidR="0018246D" w:rsidRPr="00AC12D1" w:rsidRDefault="00973DA1" w:rsidP="00730E35">
      <w:pPr>
        <w:spacing w:line="240" w:lineRule="atLeast"/>
        <w:ind w:left="840" w:hangingChars="350" w:hanging="840"/>
        <w:jc w:val="left"/>
        <w:rPr>
          <w:rFonts w:ascii="仿宋" w:eastAsia="仿宋" w:hAnsi="仿宋"/>
          <w:sz w:val="24"/>
        </w:rPr>
      </w:pPr>
      <w:r w:rsidRPr="00AC12D1">
        <w:rPr>
          <w:rFonts w:ascii="仿宋" w:eastAsia="仿宋" w:hAnsi="仿宋" w:hint="eastAsia"/>
          <w:sz w:val="24"/>
        </w:rPr>
        <w:t xml:space="preserve">1.5    </w:t>
      </w:r>
      <w:r w:rsidR="0018246D" w:rsidRPr="00AC12D1">
        <w:rPr>
          <w:rFonts w:ascii="仿宋" w:eastAsia="仿宋" w:hAnsi="仿宋" w:hint="eastAsia"/>
          <w:sz w:val="24"/>
        </w:rPr>
        <w:t>若</w:t>
      </w:r>
      <w:r w:rsidR="00C86044" w:rsidRPr="00AC12D1">
        <w:rPr>
          <w:rFonts w:ascii="仿宋" w:eastAsia="仿宋" w:hAnsi="仿宋" w:hint="eastAsia"/>
          <w:sz w:val="24"/>
          <w:u w:val="single"/>
        </w:rPr>
        <w:t>供应商</w:t>
      </w:r>
      <w:r w:rsidR="0018246D" w:rsidRPr="00AC12D1">
        <w:rPr>
          <w:rFonts w:ascii="仿宋" w:eastAsia="仿宋" w:hAnsi="仿宋" w:hint="eastAsia"/>
          <w:sz w:val="24"/>
          <w:u w:val="single"/>
        </w:rPr>
        <w:t>须知资料表</w:t>
      </w:r>
      <w:r w:rsidR="0018246D" w:rsidRPr="00AC12D1">
        <w:rPr>
          <w:rFonts w:ascii="仿宋" w:eastAsia="仿宋" w:hAnsi="仿宋" w:hint="eastAsia"/>
          <w:sz w:val="24"/>
        </w:rPr>
        <w:t>中未写明允许采购进口产品，如</w:t>
      </w:r>
      <w:r w:rsidR="00C86044" w:rsidRPr="00AC12D1">
        <w:rPr>
          <w:rFonts w:ascii="仿宋" w:eastAsia="仿宋" w:hAnsi="仿宋" w:hint="eastAsia"/>
          <w:sz w:val="24"/>
        </w:rPr>
        <w:t>供应商</w:t>
      </w:r>
      <w:r w:rsidR="0018246D" w:rsidRPr="00AC12D1">
        <w:rPr>
          <w:rFonts w:ascii="仿宋" w:eastAsia="仿宋" w:hAnsi="仿宋" w:hint="eastAsia"/>
          <w:sz w:val="24"/>
        </w:rPr>
        <w:t>所投产品为进口产品，其投标将被认定为</w:t>
      </w:r>
      <w:r w:rsidR="006235FD" w:rsidRPr="00AC12D1">
        <w:rPr>
          <w:rFonts w:ascii="仿宋" w:eastAsia="仿宋" w:hAnsi="仿宋" w:hint="eastAsia"/>
          <w:b/>
          <w:bCs/>
          <w:sz w:val="24"/>
        </w:rPr>
        <w:t>投标无效</w:t>
      </w:r>
      <w:r w:rsidR="0018246D" w:rsidRPr="00AC12D1">
        <w:rPr>
          <w:rFonts w:ascii="仿宋" w:eastAsia="仿宋" w:hAnsi="仿宋" w:hint="eastAsia"/>
          <w:sz w:val="24"/>
        </w:rPr>
        <w:t>。</w:t>
      </w:r>
    </w:p>
    <w:p w14:paraId="09619B50" w14:textId="77777777" w:rsidR="0018246D" w:rsidRPr="00AC12D1" w:rsidRDefault="0018246D" w:rsidP="00730E35">
      <w:pPr>
        <w:spacing w:line="240" w:lineRule="atLeast"/>
        <w:ind w:left="840" w:hangingChars="350" w:hanging="840"/>
        <w:jc w:val="left"/>
        <w:rPr>
          <w:rFonts w:ascii="仿宋" w:eastAsia="仿宋" w:hAnsi="仿宋"/>
          <w:sz w:val="24"/>
        </w:rPr>
      </w:pPr>
      <w:r w:rsidRPr="00AC12D1">
        <w:rPr>
          <w:rFonts w:ascii="仿宋" w:eastAsia="仿宋" w:hAnsi="仿宋" w:hint="eastAsia"/>
          <w:sz w:val="24"/>
        </w:rPr>
        <w:t>1.</w:t>
      </w:r>
      <w:r w:rsidR="005C09DC" w:rsidRPr="00AC12D1">
        <w:rPr>
          <w:rFonts w:ascii="仿宋" w:eastAsia="仿宋" w:hAnsi="仿宋" w:hint="eastAsia"/>
          <w:sz w:val="24"/>
        </w:rPr>
        <w:t>6</w:t>
      </w:r>
      <w:r w:rsidRPr="00AC12D1">
        <w:rPr>
          <w:rFonts w:ascii="仿宋" w:eastAsia="仿宋" w:hAnsi="仿宋" w:hint="eastAsia"/>
          <w:sz w:val="24"/>
        </w:rPr>
        <w:t xml:space="preserve"> </w:t>
      </w:r>
      <w:r w:rsidR="005C09DC" w:rsidRPr="00AC12D1">
        <w:rPr>
          <w:rFonts w:ascii="仿宋" w:eastAsia="仿宋" w:hAnsi="仿宋" w:hint="eastAsia"/>
          <w:sz w:val="24"/>
        </w:rPr>
        <w:t xml:space="preserve">   </w:t>
      </w:r>
      <w:r w:rsidRPr="00AC12D1">
        <w:rPr>
          <w:rFonts w:ascii="仿宋" w:eastAsia="仿宋" w:hAnsi="仿宋" w:hint="eastAsia"/>
          <w:sz w:val="24"/>
        </w:rPr>
        <w:t>若</w:t>
      </w:r>
      <w:r w:rsidR="00C86044" w:rsidRPr="00AC12D1">
        <w:rPr>
          <w:rFonts w:ascii="仿宋" w:eastAsia="仿宋" w:hAnsi="仿宋" w:hint="eastAsia"/>
          <w:sz w:val="24"/>
          <w:u w:val="single"/>
        </w:rPr>
        <w:t>供应商</w:t>
      </w:r>
      <w:r w:rsidRPr="00AC12D1">
        <w:rPr>
          <w:rFonts w:ascii="仿宋" w:eastAsia="仿宋" w:hAnsi="仿宋" w:hint="eastAsia"/>
          <w:sz w:val="24"/>
          <w:u w:val="single"/>
        </w:rPr>
        <w:t>须知资料表</w:t>
      </w:r>
      <w:r w:rsidRPr="00AC12D1">
        <w:rPr>
          <w:rFonts w:ascii="仿宋" w:eastAsia="仿宋" w:hAnsi="仿宋" w:hint="eastAsia"/>
          <w:sz w:val="24"/>
        </w:rPr>
        <w:t>中写明</w:t>
      </w:r>
      <w:r w:rsidRPr="00AC12D1">
        <w:rPr>
          <w:rFonts w:ascii="仿宋" w:eastAsia="仿宋" w:hAnsi="仿宋"/>
          <w:sz w:val="24"/>
        </w:rPr>
        <w:t>专门面向中小企业采购</w:t>
      </w:r>
      <w:r w:rsidRPr="00AC12D1">
        <w:rPr>
          <w:rFonts w:ascii="仿宋" w:eastAsia="仿宋" w:hAnsi="仿宋" w:hint="eastAsia"/>
          <w:sz w:val="24"/>
        </w:rPr>
        <w:t>的，如</w:t>
      </w:r>
      <w:r w:rsidR="00C86044" w:rsidRPr="00AC12D1">
        <w:rPr>
          <w:rFonts w:ascii="仿宋" w:eastAsia="仿宋" w:hAnsi="仿宋" w:hint="eastAsia"/>
          <w:sz w:val="24"/>
        </w:rPr>
        <w:t>供应商</w:t>
      </w:r>
      <w:r w:rsidRPr="00AC12D1">
        <w:rPr>
          <w:rFonts w:ascii="仿宋" w:eastAsia="仿宋" w:hAnsi="仿宋" w:hint="eastAsia"/>
          <w:sz w:val="24"/>
        </w:rPr>
        <w:t>为</w:t>
      </w:r>
      <w:r w:rsidRPr="00AC12D1">
        <w:rPr>
          <w:rFonts w:ascii="仿宋" w:eastAsia="仿宋" w:hAnsi="仿宋"/>
          <w:sz w:val="24"/>
        </w:rPr>
        <w:t>非中小企业</w:t>
      </w:r>
      <w:r w:rsidRPr="00AC12D1">
        <w:rPr>
          <w:rFonts w:ascii="仿宋" w:eastAsia="仿宋" w:hAnsi="仿宋" w:hint="eastAsia"/>
          <w:sz w:val="24"/>
        </w:rPr>
        <w:t>且所投产品为非中小企业产品，其投标将被认定为</w:t>
      </w:r>
      <w:r w:rsidR="006235FD" w:rsidRPr="00AC12D1">
        <w:rPr>
          <w:rFonts w:ascii="仿宋" w:eastAsia="仿宋" w:hAnsi="仿宋" w:hint="eastAsia"/>
          <w:b/>
          <w:bCs/>
          <w:sz w:val="24"/>
        </w:rPr>
        <w:t>投标无效</w:t>
      </w:r>
      <w:r w:rsidRPr="00AC12D1">
        <w:rPr>
          <w:rFonts w:ascii="仿宋" w:eastAsia="仿宋" w:hAnsi="仿宋" w:hint="eastAsia"/>
          <w:sz w:val="24"/>
        </w:rPr>
        <w:t>。</w:t>
      </w:r>
    </w:p>
    <w:p w14:paraId="00900610" w14:textId="77777777" w:rsidR="0018246D" w:rsidRPr="00AC12D1" w:rsidRDefault="0018246D" w:rsidP="00730E35">
      <w:pPr>
        <w:spacing w:line="240" w:lineRule="atLeast"/>
        <w:ind w:left="900" w:hangingChars="375" w:hanging="900"/>
        <w:jc w:val="left"/>
        <w:rPr>
          <w:rFonts w:ascii="仿宋" w:eastAsia="仿宋" w:hAnsi="仿宋"/>
          <w:sz w:val="24"/>
        </w:rPr>
      </w:pPr>
      <w:r w:rsidRPr="00AC12D1">
        <w:rPr>
          <w:rFonts w:ascii="仿宋" w:eastAsia="仿宋" w:hAnsi="仿宋" w:hint="eastAsia"/>
          <w:sz w:val="24"/>
        </w:rPr>
        <w:t>1.</w:t>
      </w:r>
      <w:r w:rsidR="005C09DC" w:rsidRPr="00AC12D1">
        <w:rPr>
          <w:rFonts w:ascii="仿宋" w:eastAsia="仿宋" w:hAnsi="仿宋" w:hint="eastAsia"/>
          <w:sz w:val="24"/>
        </w:rPr>
        <w:t>7</w:t>
      </w:r>
      <w:r w:rsidR="0070174D" w:rsidRPr="00AC12D1">
        <w:rPr>
          <w:rFonts w:ascii="仿宋" w:eastAsia="仿宋" w:hAnsi="仿宋" w:hint="eastAsia"/>
          <w:sz w:val="24"/>
        </w:rPr>
        <w:t xml:space="preserve">    </w:t>
      </w:r>
      <w:r w:rsidRPr="00AC12D1">
        <w:rPr>
          <w:rFonts w:ascii="仿宋" w:eastAsia="仿宋" w:hAnsi="仿宋" w:hint="eastAsia"/>
          <w:sz w:val="24"/>
        </w:rPr>
        <w:t>如</w:t>
      </w:r>
      <w:r w:rsidR="00C86044" w:rsidRPr="00AC12D1">
        <w:rPr>
          <w:rFonts w:ascii="仿宋" w:eastAsia="仿宋" w:hAnsi="仿宋" w:hint="eastAsia"/>
          <w:sz w:val="24"/>
          <w:u w:val="single"/>
        </w:rPr>
        <w:t>供应商</w:t>
      </w:r>
      <w:r w:rsidRPr="00AC12D1">
        <w:rPr>
          <w:rFonts w:ascii="仿宋" w:eastAsia="仿宋" w:hAnsi="仿宋" w:hint="eastAsia"/>
          <w:sz w:val="24"/>
          <w:u w:val="single"/>
        </w:rPr>
        <w:t>须知资料表</w:t>
      </w:r>
      <w:r w:rsidRPr="00AC12D1">
        <w:rPr>
          <w:rFonts w:ascii="仿宋" w:eastAsia="仿宋" w:hAnsi="仿宋" w:hint="eastAsia"/>
          <w:sz w:val="24"/>
        </w:rPr>
        <w:t>中允许联合体投标，对联合体规定如下：</w:t>
      </w:r>
    </w:p>
    <w:p w14:paraId="3045378E" w14:textId="77777777" w:rsidR="0018246D" w:rsidRPr="00AC12D1" w:rsidRDefault="0018246D" w:rsidP="00730E35">
      <w:pPr>
        <w:spacing w:line="240" w:lineRule="atLeast"/>
        <w:jc w:val="left"/>
        <w:rPr>
          <w:rFonts w:ascii="仿宋" w:eastAsia="仿宋" w:hAnsi="仿宋"/>
          <w:sz w:val="24"/>
        </w:rPr>
      </w:pPr>
      <w:r w:rsidRPr="00AC12D1">
        <w:rPr>
          <w:rFonts w:ascii="仿宋" w:eastAsia="仿宋" w:hAnsi="仿宋" w:hint="eastAsia"/>
          <w:sz w:val="24"/>
        </w:rPr>
        <w:t>1.</w:t>
      </w:r>
      <w:r w:rsidR="005C09DC" w:rsidRPr="00AC12D1">
        <w:rPr>
          <w:rFonts w:ascii="仿宋" w:eastAsia="仿宋" w:hAnsi="仿宋" w:hint="eastAsia"/>
          <w:sz w:val="24"/>
        </w:rPr>
        <w:t>7.1</w:t>
      </w:r>
      <w:r w:rsidR="0070174D" w:rsidRPr="00AC12D1">
        <w:rPr>
          <w:rFonts w:ascii="仿宋" w:eastAsia="仿宋" w:hAnsi="仿宋" w:hint="eastAsia"/>
          <w:sz w:val="24"/>
        </w:rPr>
        <w:t xml:space="preserve">  </w:t>
      </w:r>
      <w:r w:rsidRPr="00AC12D1">
        <w:rPr>
          <w:rFonts w:ascii="仿宋" w:eastAsia="仿宋" w:hAnsi="仿宋" w:hint="eastAsia"/>
          <w:sz w:val="24"/>
        </w:rPr>
        <w:t>两个以上</w:t>
      </w:r>
      <w:r w:rsidR="005F07EF" w:rsidRPr="00AC12D1">
        <w:rPr>
          <w:rFonts w:ascii="仿宋" w:eastAsia="仿宋" w:hAnsi="仿宋" w:hint="eastAsia"/>
          <w:sz w:val="24"/>
        </w:rPr>
        <w:t>供应商</w:t>
      </w:r>
      <w:r w:rsidRPr="00AC12D1">
        <w:rPr>
          <w:rFonts w:ascii="仿宋" w:eastAsia="仿宋" w:hAnsi="仿宋" w:hint="eastAsia"/>
          <w:sz w:val="24"/>
        </w:rPr>
        <w:t>可以组成一个投标联合体，以一个</w:t>
      </w:r>
      <w:r w:rsidR="00C86044" w:rsidRPr="00AC12D1">
        <w:rPr>
          <w:rFonts w:ascii="仿宋" w:eastAsia="仿宋" w:hAnsi="仿宋" w:hint="eastAsia"/>
          <w:sz w:val="24"/>
        </w:rPr>
        <w:t>供应商</w:t>
      </w:r>
      <w:r w:rsidRPr="00AC12D1">
        <w:rPr>
          <w:rFonts w:ascii="仿宋" w:eastAsia="仿宋" w:hAnsi="仿宋" w:hint="eastAsia"/>
          <w:sz w:val="24"/>
        </w:rPr>
        <w:t>的身份投标。</w:t>
      </w:r>
    </w:p>
    <w:p w14:paraId="6A710EB6" w14:textId="77777777" w:rsidR="0018246D" w:rsidRPr="00AC12D1" w:rsidRDefault="0018246D" w:rsidP="00730E35">
      <w:pPr>
        <w:spacing w:line="240" w:lineRule="atLeast"/>
        <w:ind w:left="840" w:hangingChars="350" w:hanging="840"/>
        <w:jc w:val="left"/>
        <w:rPr>
          <w:rFonts w:ascii="仿宋" w:eastAsia="仿宋" w:hAnsi="仿宋"/>
          <w:sz w:val="24"/>
        </w:rPr>
      </w:pPr>
      <w:r w:rsidRPr="00AC12D1">
        <w:rPr>
          <w:rFonts w:ascii="仿宋" w:eastAsia="仿宋" w:hAnsi="仿宋" w:hint="eastAsia"/>
          <w:sz w:val="24"/>
        </w:rPr>
        <w:t>1.</w:t>
      </w:r>
      <w:r w:rsidR="005C09DC" w:rsidRPr="00AC12D1">
        <w:rPr>
          <w:rFonts w:ascii="仿宋" w:eastAsia="仿宋" w:hAnsi="仿宋" w:hint="eastAsia"/>
          <w:sz w:val="24"/>
        </w:rPr>
        <w:t>7</w:t>
      </w:r>
      <w:r w:rsidR="0070174D" w:rsidRPr="00AC12D1">
        <w:rPr>
          <w:rFonts w:ascii="仿宋" w:eastAsia="仿宋" w:hAnsi="仿宋" w:hint="eastAsia"/>
          <w:sz w:val="24"/>
        </w:rPr>
        <w:t xml:space="preserve">.2  </w:t>
      </w:r>
      <w:r w:rsidRPr="00AC12D1">
        <w:rPr>
          <w:rFonts w:ascii="仿宋" w:eastAsia="仿宋" w:hAnsi="仿宋" w:hint="eastAsia"/>
          <w:sz w:val="24"/>
        </w:rPr>
        <w:t>联合体各方均应符合《中华人民共和国政府采购法》第二十二条规定的条件。</w:t>
      </w:r>
    </w:p>
    <w:p w14:paraId="0E4E5671" w14:textId="77777777" w:rsidR="0018246D" w:rsidRPr="00AC12D1" w:rsidRDefault="0018246D" w:rsidP="00730E35">
      <w:pPr>
        <w:spacing w:line="240" w:lineRule="atLeast"/>
        <w:ind w:left="900" w:hangingChars="375" w:hanging="900"/>
        <w:jc w:val="left"/>
        <w:rPr>
          <w:rFonts w:ascii="仿宋" w:eastAsia="仿宋" w:hAnsi="仿宋"/>
          <w:sz w:val="24"/>
        </w:rPr>
      </w:pPr>
      <w:r w:rsidRPr="00AC12D1">
        <w:rPr>
          <w:rFonts w:ascii="仿宋" w:eastAsia="仿宋" w:hAnsi="仿宋" w:hint="eastAsia"/>
          <w:sz w:val="24"/>
        </w:rPr>
        <w:t>1.</w:t>
      </w:r>
      <w:r w:rsidR="005C09DC" w:rsidRPr="00AC12D1">
        <w:rPr>
          <w:rFonts w:ascii="仿宋" w:eastAsia="仿宋" w:hAnsi="仿宋" w:hint="eastAsia"/>
          <w:sz w:val="24"/>
        </w:rPr>
        <w:t>7</w:t>
      </w:r>
      <w:r w:rsidR="00730E35" w:rsidRPr="00AC12D1">
        <w:rPr>
          <w:rFonts w:ascii="仿宋" w:eastAsia="仿宋" w:hAnsi="仿宋" w:hint="eastAsia"/>
          <w:sz w:val="24"/>
        </w:rPr>
        <w:t xml:space="preserve">.3  </w:t>
      </w:r>
      <w:r w:rsidRPr="00AC12D1">
        <w:rPr>
          <w:rFonts w:ascii="仿宋" w:eastAsia="仿宋" w:hAnsi="仿宋" w:hint="eastAsia"/>
          <w:sz w:val="24"/>
        </w:rPr>
        <w:t>采购人根据采购项目对</w:t>
      </w:r>
      <w:r w:rsidR="00C86044" w:rsidRPr="00AC12D1">
        <w:rPr>
          <w:rFonts w:ascii="仿宋" w:eastAsia="仿宋" w:hAnsi="仿宋" w:hint="eastAsia"/>
          <w:sz w:val="24"/>
        </w:rPr>
        <w:t>供应商</w:t>
      </w:r>
      <w:r w:rsidRPr="00AC12D1">
        <w:rPr>
          <w:rFonts w:ascii="仿宋" w:eastAsia="仿宋" w:hAnsi="仿宋" w:hint="eastAsia"/>
          <w:sz w:val="24"/>
        </w:rPr>
        <w:t>的特殊要求，联合体中至少应当有一方符合相关规定。</w:t>
      </w:r>
    </w:p>
    <w:p w14:paraId="6E56E1A6" w14:textId="77777777" w:rsidR="0018246D" w:rsidRPr="00AC12D1" w:rsidRDefault="0018246D" w:rsidP="00730E35">
      <w:pPr>
        <w:spacing w:line="240" w:lineRule="atLeast"/>
        <w:ind w:left="900" w:hangingChars="375" w:hanging="900"/>
        <w:jc w:val="left"/>
        <w:rPr>
          <w:rFonts w:ascii="仿宋" w:eastAsia="仿宋" w:hAnsi="仿宋"/>
          <w:sz w:val="24"/>
        </w:rPr>
      </w:pPr>
      <w:r w:rsidRPr="00AC12D1">
        <w:rPr>
          <w:rFonts w:ascii="仿宋" w:eastAsia="仿宋" w:hAnsi="仿宋" w:hint="eastAsia"/>
          <w:sz w:val="24"/>
        </w:rPr>
        <w:t>1.</w:t>
      </w:r>
      <w:r w:rsidR="005C09DC" w:rsidRPr="00AC12D1">
        <w:rPr>
          <w:rFonts w:ascii="仿宋" w:eastAsia="仿宋" w:hAnsi="仿宋" w:hint="eastAsia"/>
          <w:sz w:val="24"/>
        </w:rPr>
        <w:t>7</w:t>
      </w:r>
      <w:r w:rsidR="00730E35" w:rsidRPr="00AC12D1">
        <w:rPr>
          <w:rFonts w:ascii="仿宋" w:eastAsia="仿宋" w:hAnsi="仿宋" w:hint="eastAsia"/>
          <w:sz w:val="24"/>
        </w:rPr>
        <w:t xml:space="preserve">.4  </w:t>
      </w:r>
      <w:r w:rsidRPr="00AC12D1">
        <w:rPr>
          <w:rFonts w:ascii="仿宋" w:eastAsia="仿宋" w:hAnsi="仿宋" w:hint="eastAsia"/>
          <w:sz w:val="24"/>
        </w:rPr>
        <w:t>联合体各方应签订</w:t>
      </w:r>
      <w:r w:rsidR="004738EB" w:rsidRPr="00AC12D1">
        <w:rPr>
          <w:rFonts w:ascii="仿宋" w:eastAsia="仿宋" w:hAnsi="仿宋" w:hint="eastAsia"/>
          <w:sz w:val="24"/>
        </w:rPr>
        <w:t>《联合体共同投标协议书》</w:t>
      </w:r>
      <w:r w:rsidR="009C06A6" w:rsidRPr="00AC12D1">
        <w:rPr>
          <w:rFonts w:ascii="仿宋" w:eastAsia="仿宋" w:hAnsi="仿宋" w:hint="eastAsia"/>
          <w:sz w:val="24"/>
        </w:rPr>
        <w:t>，并将共同投标协议连同作为投标文件</w:t>
      </w:r>
      <w:r w:rsidRPr="00AC12D1">
        <w:rPr>
          <w:rFonts w:ascii="仿宋" w:eastAsia="仿宋" w:hAnsi="仿宋" w:hint="eastAsia"/>
          <w:sz w:val="24"/>
        </w:rPr>
        <w:t>一部分的内容提交。</w:t>
      </w:r>
    </w:p>
    <w:p w14:paraId="161B8AC7" w14:textId="77777777" w:rsidR="0018246D" w:rsidRPr="00AC12D1" w:rsidRDefault="0018246D" w:rsidP="00730E35">
      <w:pPr>
        <w:spacing w:line="240" w:lineRule="atLeast"/>
        <w:ind w:left="840" w:hangingChars="350" w:hanging="840"/>
        <w:jc w:val="left"/>
        <w:rPr>
          <w:rFonts w:ascii="仿宋" w:eastAsia="仿宋" w:hAnsi="仿宋"/>
          <w:sz w:val="24"/>
        </w:rPr>
      </w:pPr>
      <w:r w:rsidRPr="00AC12D1">
        <w:rPr>
          <w:rFonts w:ascii="仿宋" w:eastAsia="仿宋" w:hAnsi="仿宋" w:hint="eastAsia"/>
          <w:sz w:val="24"/>
        </w:rPr>
        <w:t>1.</w:t>
      </w:r>
      <w:r w:rsidR="005C09DC" w:rsidRPr="00AC12D1">
        <w:rPr>
          <w:rFonts w:ascii="仿宋" w:eastAsia="仿宋" w:hAnsi="仿宋" w:hint="eastAsia"/>
          <w:sz w:val="24"/>
        </w:rPr>
        <w:t>7</w:t>
      </w:r>
      <w:r w:rsidR="00623858" w:rsidRPr="00AC12D1">
        <w:rPr>
          <w:rFonts w:ascii="仿宋" w:eastAsia="仿宋" w:hAnsi="仿宋" w:hint="eastAsia"/>
          <w:sz w:val="24"/>
        </w:rPr>
        <w:t xml:space="preserve">.5  </w:t>
      </w:r>
      <w:r w:rsidRPr="00AC12D1">
        <w:rPr>
          <w:rFonts w:ascii="仿宋" w:eastAsia="仿宋" w:hAnsi="仿宋"/>
          <w:sz w:val="24"/>
        </w:rPr>
        <w:t>大中型企业</w:t>
      </w:r>
      <w:r w:rsidRPr="00AC12D1">
        <w:rPr>
          <w:rFonts w:ascii="仿宋" w:eastAsia="仿宋" w:hAnsi="仿宋" w:hint="eastAsia"/>
          <w:sz w:val="24"/>
        </w:rPr>
        <w:t>、</w:t>
      </w:r>
      <w:r w:rsidRPr="00AC12D1">
        <w:rPr>
          <w:rFonts w:ascii="仿宋" w:eastAsia="仿宋" w:hAnsi="仿宋"/>
          <w:sz w:val="24"/>
        </w:rPr>
        <w:t>其他自然人、法人或者</w:t>
      </w:r>
      <w:r w:rsidRPr="00AC12D1">
        <w:rPr>
          <w:rFonts w:ascii="仿宋" w:eastAsia="仿宋" w:hAnsi="仿宋" w:hint="eastAsia"/>
          <w:sz w:val="24"/>
        </w:rPr>
        <w:t>非法人组织</w:t>
      </w:r>
      <w:r w:rsidRPr="00AC12D1">
        <w:rPr>
          <w:rFonts w:ascii="仿宋" w:eastAsia="仿宋" w:hAnsi="仿宋"/>
          <w:sz w:val="24"/>
        </w:rPr>
        <w:t>与小型、微型企业组成联合体共同参加</w:t>
      </w:r>
      <w:r w:rsidRPr="00AC12D1">
        <w:rPr>
          <w:rFonts w:ascii="仿宋" w:eastAsia="仿宋" w:hAnsi="仿宋" w:hint="eastAsia"/>
          <w:sz w:val="24"/>
        </w:rPr>
        <w:t>投标，共同投标</w:t>
      </w:r>
      <w:r w:rsidRPr="00AC12D1">
        <w:rPr>
          <w:rFonts w:ascii="仿宋" w:eastAsia="仿宋" w:hAnsi="仿宋"/>
          <w:sz w:val="24"/>
        </w:rPr>
        <w:t>协议中</w:t>
      </w:r>
      <w:r w:rsidRPr="00AC12D1">
        <w:rPr>
          <w:rFonts w:ascii="仿宋" w:eastAsia="仿宋" w:hAnsi="仿宋" w:hint="eastAsia"/>
          <w:sz w:val="24"/>
        </w:rPr>
        <w:t>应写明</w:t>
      </w:r>
      <w:r w:rsidRPr="00AC12D1">
        <w:rPr>
          <w:rFonts w:ascii="仿宋" w:eastAsia="仿宋" w:hAnsi="仿宋"/>
          <w:sz w:val="24"/>
        </w:rPr>
        <w:t>小型、微型企业的协议合同金额占到</w:t>
      </w:r>
      <w:r w:rsidRPr="00AC12D1">
        <w:rPr>
          <w:rFonts w:ascii="仿宋" w:eastAsia="仿宋" w:hAnsi="仿宋" w:hint="eastAsia"/>
          <w:sz w:val="24"/>
        </w:rPr>
        <w:t>共同投标</w:t>
      </w:r>
      <w:r w:rsidRPr="00AC12D1">
        <w:rPr>
          <w:rFonts w:ascii="仿宋" w:eastAsia="仿宋" w:hAnsi="仿宋"/>
          <w:sz w:val="24"/>
        </w:rPr>
        <w:t>协议</w:t>
      </w:r>
      <w:r w:rsidRPr="00AC12D1">
        <w:rPr>
          <w:rFonts w:ascii="仿宋" w:eastAsia="仿宋" w:hAnsi="仿宋" w:hint="eastAsia"/>
          <w:sz w:val="24"/>
        </w:rPr>
        <w:t>投标</w:t>
      </w:r>
      <w:r w:rsidRPr="00AC12D1">
        <w:rPr>
          <w:rFonts w:ascii="仿宋" w:eastAsia="仿宋" w:hAnsi="仿宋"/>
          <w:sz w:val="24"/>
        </w:rPr>
        <w:t>总金额</w:t>
      </w:r>
      <w:r w:rsidRPr="00AC12D1">
        <w:rPr>
          <w:rFonts w:ascii="仿宋" w:eastAsia="仿宋" w:hAnsi="仿宋" w:hint="eastAsia"/>
          <w:sz w:val="24"/>
        </w:rPr>
        <w:t>的比例。</w:t>
      </w:r>
    </w:p>
    <w:p w14:paraId="39A7B64E" w14:textId="77777777" w:rsidR="0018246D" w:rsidRPr="00AC12D1" w:rsidRDefault="0018246D" w:rsidP="00730E35">
      <w:pPr>
        <w:spacing w:line="240" w:lineRule="atLeast"/>
        <w:ind w:left="900" w:hangingChars="375" w:hanging="900"/>
        <w:jc w:val="left"/>
        <w:rPr>
          <w:rFonts w:ascii="仿宋" w:eastAsia="仿宋" w:hAnsi="仿宋"/>
          <w:sz w:val="24"/>
        </w:rPr>
      </w:pPr>
      <w:r w:rsidRPr="00AC12D1">
        <w:rPr>
          <w:rFonts w:ascii="仿宋" w:eastAsia="仿宋" w:hAnsi="仿宋" w:hint="eastAsia"/>
          <w:sz w:val="24"/>
        </w:rPr>
        <w:t>1.</w:t>
      </w:r>
      <w:r w:rsidR="005C09DC" w:rsidRPr="00AC12D1">
        <w:rPr>
          <w:rFonts w:ascii="仿宋" w:eastAsia="仿宋" w:hAnsi="仿宋" w:hint="eastAsia"/>
          <w:sz w:val="24"/>
        </w:rPr>
        <w:t>7</w:t>
      </w:r>
      <w:r w:rsidRPr="00AC12D1">
        <w:rPr>
          <w:rFonts w:ascii="仿宋" w:eastAsia="仿宋" w:hAnsi="仿宋" w:hint="eastAsia"/>
          <w:sz w:val="24"/>
        </w:rPr>
        <w:t>.6  联合</w:t>
      </w:r>
      <w:r w:rsidRPr="00AC12D1">
        <w:rPr>
          <w:rFonts w:ascii="仿宋" w:eastAsia="仿宋" w:hAnsi="仿宋"/>
          <w:sz w:val="24"/>
        </w:rPr>
        <w:t>体中有</w:t>
      </w:r>
      <w:r w:rsidRPr="00AC12D1">
        <w:rPr>
          <w:rFonts w:ascii="仿宋" w:eastAsia="仿宋" w:hAnsi="仿宋" w:hint="eastAsia"/>
          <w:sz w:val="24"/>
        </w:rPr>
        <w:t>同</w:t>
      </w:r>
      <w:r w:rsidRPr="00AC12D1">
        <w:rPr>
          <w:rFonts w:ascii="仿宋" w:eastAsia="仿宋" w:hAnsi="仿宋"/>
          <w:sz w:val="24"/>
        </w:rPr>
        <w:t>类资质的</w:t>
      </w:r>
      <w:r w:rsidR="005F07EF" w:rsidRPr="00AC12D1">
        <w:rPr>
          <w:rFonts w:ascii="仿宋" w:eastAsia="仿宋" w:hAnsi="仿宋"/>
          <w:sz w:val="24"/>
        </w:rPr>
        <w:t>供应</w:t>
      </w:r>
      <w:proofErr w:type="gramStart"/>
      <w:r w:rsidR="005F07EF" w:rsidRPr="00AC12D1">
        <w:rPr>
          <w:rFonts w:ascii="仿宋" w:eastAsia="仿宋" w:hAnsi="仿宋"/>
          <w:sz w:val="24"/>
        </w:rPr>
        <w:t>商</w:t>
      </w:r>
      <w:r w:rsidRPr="00AC12D1">
        <w:rPr>
          <w:rFonts w:ascii="仿宋" w:eastAsia="仿宋" w:hAnsi="仿宋"/>
          <w:sz w:val="24"/>
        </w:rPr>
        <w:t>按照</w:t>
      </w:r>
      <w:proofErr w:type="gramEnd"/>
      <w:r w:rsidRPr="00AC12D1">
        <w:rPr>
          <w:rFonts w:ascii="仿宋" w:eastAsia="仿宋" w:hAnsi="仿宋"/>
          <w:sz w:val="24"/>
        </w:rPr>
        <w:t>联合体分</w:t>
      </w:r>
      <w:r w:rsidRPr="00AC12D1">
        <w:rPr>
          <w:rFonts w:ascii="仿宋" w:eastAsia="仿宋" w:hAnsi="仿宋" w:hint="eastAsia"/>
          <w:sz w:val="24"/>
        </w:rPr>
        <w:t>工</w:t>
      </w:r>
      <w:r w:rsidRPr="00AC12D1">
        <w:rPr>
          <w:rFonts w:ascii="仿宋" w:eastAsia="仿宋" w:hAnsi="仿宋"/>
          <w:sz w:val="24"/>
        </w:rPr>
        <w:t>承担</w:t>
      </w:r>
      <w:r w:rsidRPr="00AC12D1">
        <w:rPr>
          <w:rFonts w:ascii="仿宋" w:eastAsia="仿宋" w:hAnsi="仿宋" w:hint="eastAsia"/>
          <w:sz w:val="24"/>
        </w:rPr>
        <w:t>相</w:t>
      </w:r>
      <w:r w:rsidRPr="00AC12D1">
        <w:rPr>
          <w:rFonts w:ascii="仿宋" w:eastAsia="仿宋" w:hAnsi="仿宋"/>
          <w:sz w:val="24"/>
        </w:rPr>
        <w:t>同工作的，按照</w:t>
      </w:r>
      <w:r w:rsidRPr="00AC12D1">
        <w:rPr>
          <w:rFonts w:ascii="仿宋" w:eastAsia="仿宋" w:hAnsi="仿宋" w:hint="eastAsia"/>
          <w:sz w:val="24"/>
        </w:rPr>
        <w:t>较低的</w:t>
      </w:r>
      <w:r w:rsidRPr="00AC12D1">
        <w:rPr>
          <w:rFonts w:ascii="仿宋" w:eastAsia="仿宋" w:hAnsi="仿宋"/>
          <w:sz w:val="24"/>
        </w:rPr>
        <w:t>资质等级确定</w:t>
      </w:r>
      <w:r w:rsidRPr="00AC12D1">
        <w:rPr>
          <w:rFonts w:ascii="仿宋" w:eastAsia="仿宋" w:hAnsi="仿宋" w:hint="eastAsia"/>
          <w:sz w:val="24"/>
        </w:rPr>
        <w:t>联合体的</w:t>
      </w:r>
      <w:r w:rsidRPr="00AC12D1">
        <w:rPr>
          <w:rFonts w:ascii="仿宋" w:eastAsia="仿宋" w:hAnsi="仿宋"/>
          <w:sz w:val="24"/>
        </w:rPr>
        <w:t>资质等级。</w:t>
      </w:r>
    </w:p>
    <w:p w14:paraId="7209A925" w14:textId="77777777" w:rsidR="0018246D" w:rsidRPr="00AC12D1" w:rsidRDefault="0018246D" w:rsidP="00730E35">
      <w:pPr>
        <w:spacing w:line="240" w:lineRule="atLeast"/>
        <w:ind w:left="900" w:hangingChars="375" w:hanging="900"/>
        <w:jc w:val="left"/>
        <w:rPr>
          <w:rFonts w:ascii="仿宋" w:eastAsia="仿宋" w:hAnsi="仿宋"/>
          <w:sz w:val="24"/>
        </w:rPr>
      </w:pPr>
      <w:r w:rsidRPr="00AC12D1">
        <w:rPr>
          <w:rFonts w:ascii="仿宋" w:eastAsia="仿宋" w:hAnsi="仿宋"/>
          <w:sz w:val="24"/>
        </w:rPr>
        <w:t>1.</w:t>
      </w:r>
      <w:r w:rsidR="005C09DC" w:rsidRPr="00AC12D1">
        <w:rPr>
          <w:rFonts w:ascii="仿宋" w:eastAsia="仿宋" w:hAnsi="仿宋" w:hint="eastAsia"/>
          <w:sz w:val="24"/>
        </w:rPr>
        <w:t>7</w:t>
      </w:r>
      <w:r w:rsidRPr="00AC12D1">
        <w:rPr>
          <w:rFonts w:ascii="仿宋" w:eastAsia="仿宋" w:hAnsi="仿宋"/>
          <w:sz w:val="24"/>
        </w:rPr>
        <w:t xml:space="preserve">.7  </w:t>
      </w:r>
      <w:r w:rsidRPr="00AC12D1">
        <w:rPr>
          <w:rFonts w:ascii="仿宋" w:eastAsia="仿宋" w:hAnsi="仿宋" w:hint="eastAsia"/>
          <w:sz w:val="24"/>
        </w:rPr>
        <w:t>以</w:t>
      </w:r>
      <w:r w:rsidRPr="00AC12D1">
        <w:rPr>
          <w:rFonts w:ascii="仿宋" w:eastAsia="仿宋" w:hAnsi="仿宋"/>
          <w:sz w:val="24"/>
        </w:rPr>
        <w:t>联合体形</w:t>
      </w:r>
      <w:proofErr w:type="gramStart"/>
      <w:r w:rsidRPr="00AC12D1">
        <w:rPr>
          <w:rFonts w:ascii="仿宋" w:eastAsia="仿宋" w:hAnsi="仿宋"/>
          <w:sz w:val="24"/>
        </w:rPr>
        <w:t>式参加</w:t>
      </w:r>
      <w:proofErr w:type="gramEnd"/>
      <w:r w:rsidRPr="00AC12D1">
        <w:rPr>
          <w:rFonts w:ascii="仿宋" w:eastAsia="仿宋" w:hAnsi="仿宋"/>
          <w:sz w:val="24"/>
        </w:rPr>
        <w:t>政府采购活动的，联合体各方不得再</w:t>
      </w:r>
      <w:r w:rsidRPr="00AC12D1">
        <w:rPr>
          <w:rFonts w:ascii="仿宋" w:eastAsia="仿宋" w:hAnsi="仿宋" w:hint="eastAsia"/>
          <w:sz w:val="24"/>
        </w:rPr>
        <w:t>单独</w:t>
      </w:r>
      <w:r w:rsidRPr="00AC12D1">
        <w:rPr>
          <w:rFonts w:ascii="仿宋" w:eastAsia="仿宋" w:hAnsi="仿宋"/>
          <w:sz w:val="24"/>
        </w:rPr>
        <w:t>参加或者与其</w:t>
      </w:r>
      <w:proofErr w:type="gramStart"/>
      <w:r w:rsidRPr="00AC12D1">
        <w:rPr>
          <w:rFonts w:ascii="仿宋" w:eastAsia="仿宋" w:hAnsi="仿宋"/>
          <w:sz w:val="24"/>
        </w:rPr>
        <w:t>他</w:t>
      </w:r>
      <w:r w:rsidR="005F07EF" w:rsidRPr="00AC12D1">
        <w:rPr>
          <w:rFonts w:ascii="仿宋" w:eastAsia="仿宋" w:hAnsi="仿宋"/>
          <w:sz w:val="24"/>
        </w:rPr>
        <w:t>供应</w:t>
      </w:r>
      <w:proofErr w:type="gramEnd"/>
      <w:r w:rsidR="005F07EF" w:rsidRPr="00AC12D1">
        <w:rPr>
          <w:rFonts w:ascii="仿宋" w:eastAsia="仿宋" w:hAnsi="仿宋"/>
          <w:sz w:val="24"/>
        </w:rPr>
        <w:t>商</w:t>
      </w:r>
      <w:r w:rsidRPr="00AC12D1">
        <w:rPr>
          <w:rFonts w:ascii="仿宋" w:eastAsia="仿宋" w:hAnsi="仿宋"/>
          <w:sz w:val="24"/>
        </w:rPr>
        <w:t>另外组成联合体参加</w:t>
      </w:r>
      <w:r w:rsidRPr="00AC12D1">
        <w:rPr>
          <w:rFonts w:ascii="仿宋" w:eastAsia="仿宋" w:hAnsi="仿宋" w:hint="eastAsia"/>
          <w:sz w:val="24"/>
        </w:rPr>
        <w:t>本项目投标，否则</w:t>
      </w:r>
      <w:r w:rsidRPr="00AC12D1">
        <w:rPr>
          <w:rFonts w:ascii="仿宋" w:eastAsia="仿宋" w:hAnsi="仿宋"/>
          <w:sz w:val="24"/>
        </w:rPr>
        <w:t>相关投标</w:t>
      </w:r>
      <w:r w:rsidRPr="00AC12D1">
        <w:rPr>
          <w:rFonts w:ascii="仿宋" w:eastAsia="仿宋" w:hAnsi="仿宋" w:hint="eastAsia"/>
          <w:sz w:val="24"/>
        </w:rPr>
        <w:t>将被认定为</w:t>
      </w:r>
      <w:r w:rsidR="006235FD" w:rsidRPr="00AC12D1">
        <w:rPr>
          <w:rFonts w:ascii="仿宋" w:eastAsia="仿宋" w:hAnsi="仿宋" w:hint="eastAsia"/>
          <w:b/>
          <w:bCs/>
          <w:sz w:val="24"/>
        </w:rPr>
        <w:t>投标无效</w:t>
      </w:r>
      <w:r w:rsidRPr="00AC12D1">
        <w:rPr>
          <w:rFonts w:ascii="仿宋" w:eastAsia="仿宋" w:hAnsi="仿宋"/>
          <w:sz w:val="24"/>
        </w:rPr>
        <w:t>。</w:t>
      </w:r>
    </w:p>
    <w:p w14:paraId="77AAF656" w14:textId="77777777" w:rsidR="0018246D" w:rsidRPr="00AC12D1" w:rsidRDefault="0018246D" w:rsidP="00730E35">
      <w:pPr>
        <w:spacing w:line="240" w:lineRule="atLeast"/>
        <w:ind w:left="900" w:hangingChars="375" w:hanging="900"/>
        <w:jc w:val="left"/>
        <w:rPr>
          <w:rFonts w:ascii="仿宋" w:eastAsia="仿宋" w:hAnsi="仿宋"/>
          <w:sz w:val="24"/>
        </w:rPr>
      </w:pPr>
      <w:r w:rsidRPr="00AC12D1">
        <w:rPr>
          <w:rFonts w:ascii="仿宋" w:eastAsia="仿宋" w:hAnsi="仿宋" w:hint="eastAsia"/>
          <w:sz w:val="24"/>
        </w:rPr>
        <w:t>1.</w:t>
      </w:r>
      <w:r w:rsidR="005C09DC" w:rsidRPr="00AC12D1">
        <w:rPr>
          <w:rFonts w:ascii="仿宋" w:eastAsia="仿宋" w:hAnsi="仿宋" w:hint="eastAsia"/>
          <w:sz w:val="24"/>
        </w:rPr>
        <w:t>7</w:t>
      </w:r>
      <w:r w:rsidR="008A5DAA" w:rsidRPr="00AC12D1">
        <w:rPr>
          <w:rFonts w:ascii="仿宋" w:eastAsia="仿宋" w:hAnsi="仿宋" w:hint="eastAsia"/>
          <w:sz w:val="24"/>
        </w:rPr>
        <w:t xml:space="preserve">.8  </w:t>
      </w:r>
      <w:r w:rsidRPr="00AC12D1">
        <w:rPr>
          <w:rFonts w:ascii="仿宋" w:eastAsia="仿宋" w:hAnsi="仿宋" w:hint="eastAsia"/>
          <w:sz w:val="24"/>
        </w:rPr>
        <w:t>对联合体投标的其他资格要求见</w:t>
      </w:r>
      <w:r w:rsidR="00C86044" w:rsidRPr="00AC12D1">
        <w:rPr>
          <w:rFonts w:ascii="仿宋" w:eastAsia="仿宋" w:hAnsi="仿宋" w:hint="eastAsia"/>
          <w:sz w:val="24"/>
          <w:u w:val="single"/>
        </w:rPr>
        <w:t>供应商</w:t>
      </w:r>
      <w:r w:rsidRPr="00AC12D1">
        <w:rPr>
          <w:rFonts w:ascii="仿宋" w:eastAsia="仿宋" w:hAnsi="仿宋" w:hint="eastAsia"/>
          <w:sz w:val="24"/>
          <w:u w:val="single"/>
        </w:rPr>
        <w:t>须知资料表</w:t>
      </w:r>
      <w:r w:rsidRPr="00AC12D1">
        <w:rPr>
          <w:rFonts w:ascii="仿宋" w:eastAsia="仿宋" w:hAnsi="仿宋" w:hint="eastAsia"/>
          <w:sz w:val="24"/>
        </w:rPr>
        <w:t>。</w:t>
      </w:r>
    </w:p>
    <w:p w14:paraId="74B931DB" w14:textId="77777777" w:rsidR="00C0119D" w:rsidRPr="00AC12D1" w:rsidRDefault="00C0119D" w:rsidP="00730E35">
      <w:pPr>
        <w:spacing w:line="240" w:lineRule="atLeast"/>
        <w:ind w:left="840" w:hangingChars="350" w:hanging="840"/>
        <w:jc w:val="left"/>
        <w:rPr>
          <w:rFonts w:ascii="仿宋" w:eastAsia="仿宋" w:hAnsi="仿宋"/>
          <w:sz w:val="24"/>
        </w:rPr>
      </w:pPr>
      <w:r w:rsidRPr="00AC12D1">
        <w:rPr>
          <w:rFonts w:ascii="仿宋" w:eastAsia="仿宋" w:hAnsi="仿宋" w:hint="eastAsia"/>
          <w:sz w:val="24"/>
        </w:rPr>
        <w:t>1.8    对可接受分公司投标的项目，分公司投标的，需提供具有法人资格的总公司的营业执照原件扫描件及授</w:t>
      </w:r>
      <w:r w:rsidR="00730E35" w:rsidRPr="00AC12D1">
        <w:rPr>
          <w:rFonts w:ascii="仿宋" w:eastAsia="仿宋" w:hAnsi="仿宋" w:hint="eastAsia"/>
          <w:sz w:val="24"/>
        </w:rPr>
        <w:t>权书，授权书须加盖总公司公章。</w:t>
      </w:r>
      <w:r w:rsidR="007E0F86" w:rsidRPr="00AC12D1">
        <w:rPr>
          <w:rFonts w:ascii="仿宋" w:eastAsia="仿宋" w:hAnsi="仿宋" w:hint="eastAsia"/>
          <w:sz w:val="24"/>
        </w:rPr>
        <w:t>总公司可就本项目在一定范围或时间内出具授权书。</w:t>
      </w:r>
      <w:r w:rsidRPr="00AC12D1">
        <w:rPr>
          <w:rFonts w:ascii="仿宋" w:eastAsia="仿宋" w:hAnsi="仿宋" w:hint="eastAsia"/>
          <w:sz w:val="24"/>
        </w:rPr>
        <w:t>已由总公司授权的，总公司取得的相关资质证书对分公司有效，法律法规或者行业另有规定的除外。</w:t>
      </w:r>
    </w:p>
    <w:p w14:paraId="7FBA9F0F" w14:textId="77777777" w:rsidR="0018246D" w:rsidRPr="00AC12D1" w:rsidRDefault="0018246D" w:rsidP="00730E35">
      <w:pPr>
        <w:spacing w:line="240" w:lineRule="atLeast"/>
        <w:ind w:left="900" w:hangingChars="375" w:hanging="900"/>
        <w:jc w:val="left"/>
        <w:rPr>
          <w:rFonts w:ascii="仿宋" w:eastAsia="仿宋" w:hAnsi="仿宋"/>
          <w:sz w:val="24"/>
        </w:rPr>
      </w:pPr>
      <w:r w:rsidRPr="00AC12D1">
        <w:rPr>
          <w:rFonts w:ascii="仿宋" w:eastAsia="仿宋" w:hAnsi="仿宋"/>
          <w:sz w:val="24"/>
        </w:rPr>
        <w:t>1.</w:t>
      </w:r>
      <w:r w:rsidR="00C0119D" w:rsidRPr="00AC12D1">
        <w:rPr>
          <w:rFonts w:ascii="仿宋" w:eastAsia="仿宋" w:hAnsi="仿宋" w:hint="eastAsia"/>
          <w:sz w:val="24"/>
        </w:rPr>
        <w:t>9</w:t>
      </w:r>
      <w:r w:rsidRPr="00AC12D1">
        <w:rPr>
          <w:rFonts w:ascii="仿宋" w:eastAsia="仿宋" w:hAnsi="仿宋"/>
          <w:sz w:val="24"/>
        </w:rPr>
        <w:t xml:space="preserve">    </w:t>
      </w:r>
      <w:r w:rsidRPr="00AC12D1">
        <w:rPr>
          <w:rFonts w:ascii="仿宋" w:eastAsia="仿宋" w:hAnsi="仿宋" w:hint="eastAsia"/>
          <w:sz w:val="24"/>
        </w:rPr>
        <w:t>为本项目提供</w:t>
      </w:r>
      <w:proofErr w:type="gramStart"/>
      <w:r w:rsidRPr="00AC12D1">
        <w:rPr>
          <w:rFonts w:ascii="仿宋" w:eastAsia="仿宋" w:hAnsi="仿宋" w:hint="eastAsia"/>
          <w:sz w:val="24"/>
        </w:rPr>
        <w:t>过整体</w:t>
      </w:r>
      <w:proofErr w:type="gramEnd"/>
      <w:r w:rsidRPr="00AC12D1">
        <w:rPr>
          <w:rFonts w:ascii="仿宋" w:eastAsia="仿宋" w:hAnsi="仿宋" w:hint="eastAsia"/>
          <w:sz w:val="24"/>
        </w:rPr>
        <w:t>设计、规范编制或者项目管理、监理、检测等服务的</w:t>
      </w:r>
      <w:r w:rsidR="005F07EF" w:rsidRPr="00AC12D1">
        <w:rPr>
          <w:rFonts w:ascii="仿宋" w:eastAsia="仿宋" w:hAnsi="仿宋" w:hint="eastAsia"/>
          <w:sz w:val="24"/>
        </w:rPr>
        <w:t>供应商</w:t>
      </w:r>
      <w:r w:rsidRPr="00AC12D1">
        <w:rPr>
          <w:rFonts w:ascii="仿宋" w:eastAsia="仿宋" w:hAnsi="仿宋" w:hint="eastAsia"/>
          <w:sz w:val="24"/>
        </w:rPr>
        <w:t>，不得再参加本项目上述</w:t>
      </w:r>
      <w:r w:rsidRPr="00AC12D1">
        <w:rPr>
          <w:rFonts w:ascii="仿宋" w:eastAsia="仿宋" w:hAnsi="仿宋"/>
          <w:sz w:val="24"/>
        </w:rPr>
        <w:t>服务以外</w:t>
      </w:r>
      <w:r w:rsidRPr="00AC12D1">
        <w:rPr>
          <w:rFonts w:ascii="仿宋" w:eastAsia="仿宋" w:hAnsi="仿宋" w:hint="eastAsia"/>
          <w:sz w:val="24"/>
        </w:rPr>
        <w:t>的其他采购活动。</w:t>
      </w:r>
      <w:r w:rsidRPr="00AC12D1">
        <w:rPr>
          <w:rFonts w:ascii="仿宋" w:eastAsia="仿宋" w:hAnsi="仿宋"/>
          <w:sz w:val="24"/>
        </w:rPr>
        <w:t>否则</w:t>
      </w:r>
      <w:r w:rsidRPr="00AC12D1">
        <w:rPr>
          <w:rFonts w:ascii="仿宋" w:eastAsia="仿宋" w:hAnsi="仿宋" w:hint="eastAsia"/>
          <w:sz w:val="24"/>
        </w:rPr>
        <w:t>其投标将被认定为</w:t>
      </w:r>
      <w:r w:rsidR="006235FD" w:rsidRPr="00AC12D1">
        <w:rPr>
          <w:rFonts w:ascii="仿宋" w:eastAsia="仿宋" w:hAnsi="仿宋" w:hint="eastAsia"/>
          <w:b/>
          <w:bCs/>
          <w:sz w:val="24"/>
        </w:rPr>
        <w:t>投标无效</w:t>
      </w:r>
      <w:r w:rsidRPr="00AC12D1">
        <w:rPr>
          <w:rFonts w:ascii="仿宋" w:eastAsia="仿宋" w:hAnsi="仿宋" w:hint="eastAsia"/>
          <w:sz w:val="24"/>
        </w:rPr>
        <w:t>。</w:t>
      </w:r>
    </w:p>
    <w:p w14:paraId="3574F012" w14:textId="77777777" w:rsidR="0018246D" w:rsidRPr="00AC12D1" w:rsidRDefault="0018246D" w:rsidP="00730E35">
      <w:pPr>
        <w:spacing w:line="240" w:lineRule="atLeast"/>
        <w:ind w:left="900" w:hangingChars="375" w:hanging="900"/>
        <w:jc w:val="left"/>
        <w:rPr>
          <w:rFonts w:ascii="仿宋" w:eastAsia="仿宋" w:hAnsi="仿宋"/>
          <w:sz w:val="24"/>
        </w:rPr>
      </w:pPr>
      <w:r w:rsidRPr="00AC12D1">
        <w:rPr>
          <w:rFonts w:ascii="仿宋" w:eastAsia="仿宋" w:hAnsi="仿宋" w:hint="eastAsia"/>
          <w:sz w:val="24"/>
        </w:rPr>
        <w:lastRenderedPageBreak/>
        <w:t>1.</w:t>
      </w:r>
      <w:r w:rsidR="00C0119D" w:rsidRPr="00AC12D1">
        <w:rPr>
          <w:rFonts w:ascii="仿宋" w:eastAsia="仿宋" w:hAnsi="仿宋" w:hint="eastAsia"/>
          <w:sz w:val="24"/>
        </w:rPr>
        <w:t>10</w:t>
      </w:r>
      <w:r w:rsidRPr="00AC12D1">
        <w:rPr>
          <w:rFonts w:ascii="仿宋" w:eastAsia="仿宋" w:hAnsi="仿宋" w:hint="eastAsia"/>
          <w:sz w:val="24"/>
        </w:rPr>
        <w:tab/>
      </w:r>
      <w:r w:rsidR="00C86044" w:rsidRPr="00AC12D1">
        <w:rPr>
          <w:rFonts w:ascii="仿宋" w:eastAsia="仿宋" w:hAnsi="仿宋" w:hint="eastAsia"/>
          <w:sz w:val="24"/>
        </w:rPr>
        <w:t>供应商</w:t>
      </w:r>
      <w:r w:rsidRPr="00AC12D1">
        <w:rPr>
          <w:rFonts w:ascii="仿宋" w:eastAsia="仿宋" w:hAnsi="仿宋" w:hint="eastAsia"/>
          <w:sz w:val="24"/>
        </w:rPr>
        <w:t>在投标过程中不得向采购人提供、给予任何有价值的物品，影响其正常决策行为。一经发现，其将被认定为</w:t>
      </w:r>
      <w:r w:rsidR="006235FD" w:rsidRPr="00AC12D1">
        <w:rPr>
          <w:rFonts w:ascii="仿宋" w:eastAsia="仿宋" w:hAnsi="仿宋" w:hint="eastAsia"/>
          <w:b/>
          <w:bCs/>
          <w:sz w:val="24"/>
        </w:rPr>
        <w:t>投标无效</w:t>
      </w:r>
      <w:r w:rsidRPr="00AC12D1">
        <w:rPr>
          <w:rFonts w:ascii="仿宋" w:eastAsia="仿宋" w:hAnsi="仿宋"/>
          <w:sz w:val="24"/>
        </w:rPr>
        <w:t>。</w:t>
      </w:r>
    </w:p>
    <w:p w14:paraId="622AB27C" w14:textId="77777777" w:rsidR="0018246D" w:rsidRPr="00AC12D1" w:rsidRDefault="0018246D" w:rsidP="00730E35">
      <w:pPr>
        <w:pStyle w:val="3"/>
        <w:spacing w:before="0" w:after="0" w:line="240" w:lineRule="atLeast"/>
        <w:rPr>
          <w:rFonts w:ascii="仿宋" w:eastAsia="仿宋" w:hAnsi="仿宋"/>
          <w:szCs w:val="24"/>
          <w:u w:val="none"/>
        </w:rPr>
      </w:pPr>
      <w:bookmarkStart w:id="31" w:name="_Toc515647759"/>
      <w:bookmarkStart w:id="32" w:name="_Toc12139"/>
      <w:bookmarkStart w:id="33" w:name="_Toc5286"/>
      <w:bookmarkStart w:id="34" w:name="_Toc8052263"/>
      <w:r w:rsidRPr="00AC12D1">
        <w:rPr>
          <w:rFonts w:ascii="仿宋" w:eastAsia="仿宋" w:hAnsi="仿宋" w:hint="eastAsia"/>
          <w:szCs w:val="24"/>
          <w:u w:val="none"/>
        </w:rPr>
        <w:t>2.资金来源</w:t>
      </w:r>
      <w:bookmarkEnd w:id="31"/>
      <w:bookmarkEnd w:id="32"/>
      <w:bookmarkEnd w:id="33"/>
      <w:bookmarkEnd w:id="34"/>
    </w:p>
    <w:p w14:paraId="1B0E37FC" w14:textId="77777777" w:rsidR="007E0F86" w:rsidRPr="00AC12D1" w:rsidRDefault="007E0F86" w:rsidP="007E0F86">
      <w:pPr>
        <w:spacing w:line="240" w:lineRule="atLeast"/>
        <w:ind w:left="840" w:hangingChars="350" w:hanging="840"/>
        <w:jc w:val="left"/>
        <w:rPr>
          <w:rFonts w:ascii="仿宋" w:eastAsia="仿宋" w:hAnsi="仿宋"/>
          <w:sz w:val="24"/>
        </w:rPr>
      </w:pPr>
      <w:bookmarkStart w:id="35" w:name="_Toc520356145"/>
      <w:bookmarkStart w:id="36" w:name="_Toc515647760"/>
      <w:bookmarkStart w:id="37" w:name="_Toc20526"/>
      <w:bookmarkStart w:id="38" w:name="_Toc15936"/>
      <w:r w:rsidRPr="00AC12D1">
        <w:rPr>
          <w:rFonts w:ascii="仿宋" w:eastAsia="仿宋" w:hAnsi="仿宋" w:hint="eastAsia"/>
          <w:sz w:val="24"/>
        </w:rPr>
        <w:t>2.1</w:t>
      </w:r>
      <w:r w:rsidRPr="00AC12D1">
        <w:rPr>
          <w:rFonts w:ascii="仿宋" w:eastAsia="仿宋" w:hAnsi="仿宋" w:hint="eastAsia"/>
          <w:sz w:val="24"/>
        </w:rPr>
        <w:tab/>
        <w:t>本项目的采购人已获得足以支付本次招标后所签订的合同项下的资金（包括财政性资金和本项目采购中无法与财政性资金分割的非财政性资金）。</w:t>
      </w:r>
    </w:p>
    <w:p w14:paraId="0B867878" w14:textId="77777777" w:rsidR="007E0F86" w:rsidRPr="00AC12D1" w:rsidRDefault="007E0F86" w:rsidP="007E0F86">
      <w:pPr>
        <w:spacing w:line="240" w:lineRule="atLeast"/>
        <w:jc w:val="left"/>
        <w:rPr>
          <w:rFonts w:ascii="仿宋" w:eastAsia="仿宋" w:hAnsi="仿宋"/>
          <w:sz w:val="24"/>
        </w:rPr>
      </w:pPr>
      <w:r w:rsidRPr="00AC12D1">
        <w:rPr>
          <w:rFonts w:ascii="仿宋" w:eastAsia="仿宋" w:hAnsi="仿宋" w:hint="eastAsia"/>
          <w:sz w:val="24"/>
        </w:rPr>
        <w:t>2.2    项目预算金额和分项或分包最高</w:t>
      </w:r>
      <w:proofErr w:type="gramStart"/>
      <w:r w:rsidRPr="00AC12D1">
        <w:rPr>
          <w:rFonts w:ascii="仿宋" w:eastAsia="仿宋" w:hAnsi="仿宋" w:hint="eastAsia"/>
          <w:sz w:val="24"/>
        </w:rPr>
        <w:t>限价见</w:t>
      </w:r>
      <w:proofErr w:type="gramEnd"/>
      <w:r w:rsidRPr="00AC12D1">
        <w:rPr>
          <w:rFonts w:ascii="仿宋" w:eastAsia="仿宋" w:hAnsi="仿宋" w:hint="eastAsia"/>
          <w:sz w:val="24"/>
        </w:rPr>
        <w:t>投标</w:t>
      </w:r>
      <w:r w:rsidRPr="00AC12D1">
        <w:rPr>
          <w:rFonts w:ascii="仿宋" w:eastAsia="仿宋" w:hAnsi="仿宋"/>
          <w:sz w:val="24"/>
        </w:rPr>
        <w:t>邀请</w:t>
      </w:r>
      <w:r w:rsidRPr="00AC12D1">
        <w:rPr>
          <w:rFonts w:ascii="仿宋" w:eastAsia="仿宋" w:hAnsi="仿宋" w:hint="eastAsia"/>
          <w:sz w:val="24"/>
        </w:rPr>
        <w:t>。</w:t>
      </w:r>
    </w:p>
    <w:p w14:paraId="40C856BB" w14:textId="77777777" w:rsidR="007E0F86" w:rsidRPr="00AC12D1" w:rsidRDefault="007E0F86" w:rsidP="007E0F86">
      <w:pPr>
        <w:spacing w:line="240" w:lineRule="atLeast"/>
        <w:ind w:left="840" w:hangingChars="350" w:hanging="840"/>
        <w:jc w:val="left"/>
        <w:rPr>
          <w:rFonts w:ascii="仿宋" w:eastAsia="仿宋" w:hAnsi="仿宋"/>
          <w:sz w:val="24"/>
        </w:rPr>
      </w:pPr>
      <w:r w:rsidRPr="00AC12D1">
        <w:rPr>
          <w:rFonts w:ascii="仿宋" w:eastAsia="仿宋" w:hAnsi="仿宋" w:hint="eastAsia"/>
          <w:sz w:val="24"/>
        </w:rPr>
        <w:t>2.3    供应商报价超过招标文件规定的预算金额或者分项、分包最高限价的，其投标将被认定为</w:t>
      </w:r>
      <w:r w:rsidRPr="00AC12D1">
        <w:rPr>
          <w:rFonts w:ascii="仿宋" w:eastAsia="仿宋" w:hAnsi="仿宋" w:hint="eastAsia"/>
          <w:b/>
          <w:sz w:val="24"/>
        </w:rPr>
        <w:t>投标无效</w:t>
      </w:r>
      <w:r w:rsidRPr="00AC12D1">
        <w:rPr>
          <w:rFonts w:ascii="仿宋" w:eastAsia="仿宋" w:hAnsi="仿宋" w:hint="eastAsia"/>
          <w:sz w:val="24"/>
        </w:rPr>
        <w:t>。</w:t>
      </w:r>
    </w:p>
    <w:p w14:paraId="60B4142E" w14:textId="77777777" w:rsidR="0018246D" w:rsidRPr="00AC12D1" w:rsidRDefault="0018246D" w:rsidP="007E0F86">
      <w:pPr>
        <w:spacing w:line="240" w:lineRule="atLeast"/>
        <w:ind w:leftChars="199" w:left="794" w:hangingChars="179" w:hanging="376"/>
        <w:jc w:val="left"/>
        <w:rPr>
          <w:rFonts w:ascii="仿宋" w:eastAsia="仿宋" w:hAnsi="仿宋"/>
        </w:rPr>
      </w:pPr>
      <w:r w:rsidRPr="00AC12D1">
        <w:rPr>
          <w:rFonts w:ascii="仿宋" w:eastAsia="仿宋" w:hAnsi="仿宋" w:hint="eastAsia"/>
        </w:rPr>
        <w:t>3.投标费用</w:t>
      </w:r>
      <w:bookmarkEnd w:id="35"/>
      <w:bookmarkEnd w:id="36"/>
      <w:bookmarkEnd w:id="37"/>
      <w:bookmarkEnd w:id="38"/>
    </w:p>
    <w:p w14:paraId="77771727" w14:textId="77777777" w:rsidR="0018246D" w:rsidRPr="00AC12D1" w:rsidRDefault="0018246D" w:rsidP="00730E35">
      <w:pPr>
        <w:spacing w:line="240" w:lineRule="atLeast"/>
        <w:ind w:firstLineChars="350" w:firstLine="840"/>
        <w:jc w:val="left"/>
        <w:rPr>
          <w:rFonts w:ascii="仿宋" w:eastAsia="仿宋" w:hAnsi="仿宋"/>
          <w:sz w:val="24"/>
        </w:rPr>
      </w:pPr>
      <w:r w:rsidRPr="00AC12D1">
        <w:rPr>
          <w:rFonts w:ascii="仿宋" w:eastAsia="仿宋" w:hAnsi="仿宋" w:hint="eastAsia"/>
          <w:sz w:val="24"/>
        </w:rPr>
        <w:t>不论投标的结果如何，</w:t>
      </w:r>
      <w:r w:rsidR="00C86044" w:rsidRPr="00AC12D1">
        <w:rPr>
          <w:rFonts w:ascii="仿宋" w:eastAsia="仿宋" w:hAnsi="仿宋" w:hint="eastAsia"/>
          <w:sz w:val="24"/>
        </w:rPr>
        <w:t>供应商</w:t>
      </w:r>
      <w:r w:rsidRPr="00AC12D1">
        <w:rPr>
          <w:rFonts w:ascii="仿宋" w:eastAsia="仿宋" w:hAnsi="仿宋" w:hint="eastAsia"/>
          <w:sz w:val="24"/>
        </w:rPr>
        <w:t>应承担所有与参加投标有关的费用。</w:t>
      </w:r>
    </w:p>
    <w:p w14:paraId="2EC02955" w14:textId="77777777" w:rsidR="0018246D" w:rsidRPr="00AC12D1" w:rsidRDefault="0018246D" w:rsidP="00730E35">
      <w:pPr>
        <w:pStyle w:val="3"/>
        <w:spacing w:before="0" w:after="0" w:line="240" w:lineRule="atLeast"/>
        <w:rPr>
          <w:rFonts w:ascii="仿宋" w:eastAsia="仿宋" w:hAnsi="仿宋"/>
          <w:szCs w:val="24"/>
          <w:u w:val="none"/>
        </w:rPr>
      </w:pPr>
      <w:bookmarkStart w:id="39" w:name="_Toc515647761"/>
      <w:bookmarkStart w:id="40" w:name="_Toc4463"/>
      <w:bookmarkStart w:id="41" w:name="_Toc6116"/>
      <w:bookmarkStart w:id="42" w:name="_Toc8052264"/>
      <w:r w:rsidRPr="00AC12D1">
        <w:rPr>
          <w:rFonts w:ascii="仿宋" w:eastAsia="仿宋" w:hAnsi="仿宋" w:hint="eastAsia"/>
          <w:szCs w:val="24"/>
          <w:u w:val="none"/>
        </w:rPr>
        <w:t>4.适用法律</w:t>
      </w:r>
      <w:bookmarkEnd w:id="39"/>
      <w:bookmarkEnd w:id="40"/>
      <w:bookmarkEnd w:id="41"/>
      <w:bookmarkEnd w:id="42"/>
    </w:p>
    <w:p w14:paraId="1CFE6697" w14:textId="77777777" w:rsidR="0018246D" w:rsidRPr="00AC12D1" w:rsidRDefault="0018246D" w:rsidP="00730E35">
      <w:pPr>
        <w:spacing w:line="240" w:lineRule="atLeast"/>
        <w:ind w:left="840" w:hangingChars="350" w:hanging="840"/>
        <w:jc w:val="left"/>
        <w:rPr>
          <w:rFonts w:ascii="仿宋" w:eastAsia="仿宋" w:hAnsi="仿宋"/>
          <w:sz w:val="24"/>
        </w:rPr>
      </w:pPr>
      <w:r w:rsidRPr="00AC12D1">
        <w:rPr>
          <w:rFonts w:ascii="仿宋" w:eastAsia="仿宋" w:hAnsi="仿宋" w:hint="eastAsia"/>
          <w:sz w:val="24"/>
        </w:rPr>
        <w:t xml:space="preserve">       本项目采购人、</w:t>
      </w:r>
      <w:r w:rsidRPr="00AC12D1">
        <w:rPr>
          <w:rFonts w:ascii="仿宋" w:eastAsia="仿宋" w:hAnsi="仿宋"/>
          <w:sz w:val="24"/>
        </w:rPr>
        <w:t>采购代理机构</w:t>
      </w:r>
      <w:r w:rsidRPr="00AC12D1">
        <w:rPr>
          <w:rFonts w:ascii="仿宋" w:eastAsia="仿宋" w:hAnsi="仿宋" w:hint="eastAsia"/>
          <w:sz w:val="24"/>
        </w:rPr>
        <w:t>、</w:t>
      </w:r>
      <w:r w:rsidR="00C86044" w:rsidRPr="00AC12D1">
        <w:rPr>
          <w:rFonts w:ascii="仿宋" w:eastAsia="仿宋" w:hAnsi="仿宋" w:hint="eastAsia"/>
          <w:sz w:val="24"/>
        </w:rPr>
        <w:t>供应商</w:t>
      </w:r>
      <w:r w:rsidRPr="00AC12D1">
        <w:rPr>
          <w:rFonts w:ascii="仿宋" w:eastAsia="仿宋" w:hAnsi="仿宋" w:hint="eastAsia"/>
          <w:sz w:val="24"/>
        </w:rPr>
        <w:t>、评标委员会的相关行为均受《中华人民共和国政府采购法》、《</w:t>
      </w:r>
      <w:r w:rsidRPr="00AC12D1">
        <w:rPr>
          <w:rFonts w:ascii="仿宋" w:eastAsia="仿宋" w:hAnsi="仿宋"/>
          <w:sz w:val="24"/>
        </w:rPr>
        <w:t>中华人民共和国政府采购法实施条例》</w:t>
      </w:r>
      <w:r w:rsidRPr="00AC12D1">
        <w:rPr>
          <w:rFonts w:ascii="仿宋" w:eastAsia="仿宋" w:hAnsi="仿宋" w:hint="eastAsia"/>
          <w:sz w:val="24"/>
        </w:rPr>
        <w:t>及本项目本级</w:t>
      </w:r>
      <w:r w:rsidRPr="00AC12D1">
        <w:rPr>
          <w:rFonts w:ascii="仿宋" w:eastAsia="仿宋" w:hAnsi="仿宋"/>
          <w:sz w:val="24"/>
        </w:rPr>
        <w:t>和上级财政部</w:t>
      </w:r>
      <w:proofErr w:type="gramStart"/>
      <w:r w:rsidRPr="00AC12D1">
        <w:rPr>
          <w:rFonts w:ascii="仿宋" w:eastAsia="仿宋" w:hAnsi="仿宋"/>
          <w:sz w:val="24"/>
        </w:rPr>
        <w:t>门</w:t>
      </w:r>
      <w:r w:rsidRPr="00AC12D1">
        <w:rPr>
          <w:rFonts w:ascii="仿宋" w:eastAsia="仿宋" w:hAnsi="仿宋" w:hint="eastAsia"/>
          <w:sz w:val="24"/>
        </w:rPr>
        <w:t>政府</w:t>
      </w:r>
      <w:proofErr w:type="gramEnd"/>
      <w:r w:rsidRPr="00AC12D1">
        <w:rPr>
          <w:rFonts w:ascii="仿宋" w:eastAsia="仿宋" w:hAnsi="仿宋" w:hint="eastAsia"/>
          <w:sz w:val="24"/>
        </w:rPr>
        <w:t>采购有关规定的约束，其权利受到上述法律法规的保护。</w:t>
      </w:r>
    </w:p>
    <w:p w14:paraId="66B277FC" w14:textId="77777777" w:rsidR="0018246D" w:rsidRPr="00AC12D1" w:rsidRDefault="0018246D" w:rsidP="006A1BCD">
      <w:pPr>
        <w:spacing w:line="240" w:lineRule="atLeast"/>
        <w:rPr>
          <w:rFonts w:ascii="仿宋" w:eastAsia="仿宋" w:hAnsi="仿宋"/>
          <w:sz w:val="24"/>
        </w:rPr>
      </w:pPr>
    </w:p>
    <w:p w14:paraId="67B1E32C" w14:textId="77777777" w:rsidR="0018246D" w:rsidRPr="00AC12D1" w:rsidRDefault="0018246D" w:rsidP="006A1BCD">
      <w:pPr>
        <w:pStyle w:val="2"/>
        <w:spacing w:before="0" w:line="240" w:lineRule="atLeast"/>
        <w:ind w:leftChars="257" w:left="1080" w:hanging="540"/>
        <w:rPr>
          <w:rFonts w:ascii="仿宋" w:eastAsia="仿宋" w:hAnsi="仿宋"/>
          <w:sz w:val="24"/>
          <w:szCs w:val="24"/>
        </w:rPr>
      </w:pPr>
      <w:bookmarkStart w:id="43" w:name="_Toc520356146"/>
      <w:bookmarkStart w:id="44" w:name="_Toc216582806"/>
      <w:bookmarkStart w:id="45" w:name="_Toc515647762"/>
      <w:bookmarkStart w:id="46" w:name="_Toc21566"/>
      <w:bookmarkStart w:id="47" w:name="_Toc4365"/>
      <w:bookmarkStart w:id="48" w:name="_Toc8052265"/>
      <w:r w:rsidRPr="00AC12D1">
        <w:rPr>
          <w:rFonts w:ascii="仿宋" w:eastAsia="仿宋" w:hAnsi="仿宋" w:hint="eastAsia"/>
          <w:sz w:val="24"/>
          <w:szCs w:val="24"/>
        </w:rPr>
        <w:t>二   招标文件</w:t>
      </w:r>
      <w:bookmarkEnd w:id="43"/>
      <w:bookmarkEnd w:id="44"/>
      <w:bookmarkEnd w:id="45"/>
      <w:bookmarkEnd w:id="46"/>
      <w:bookmarkEnd w:id="47"/>
      <w:bookmarkEnd w:id="48"/>
    </w:p>
    <w:p w14:paraId="2E650D04" w14:textId="77777777" w:rsidR="0018246D" w:rsidRPr="00AC12D1" w:rsidRDefault="0018246D" w:rsidP="006A1BCD">
      <w:pPr>
        <w:pStyle w:val="a0"/>
        <w:rPr>
          <w:rFonts w:ascii="仿宋" w:eastAsia="仿宋" w:hAnsi="仿宋"/>
          <w:szCs w:val="24"/>
        </w:rPr>
      </w:pPr>
    </w:p>
    <w:p w14:paraId="75B119DB" w14:textId="77777777" w:rsidR="0018246D" w:rsidRPr="00AC12D1" w:rsidRDefault="0018246D" w:rsidP="006A1BCD">
      <w:pPr>
        <w:pStyle w:val="3"/>
        <w:spacing w:before="0" w:after="0" w:line="240" w:lineRule="atLeast"/>
        <w:rPr>
          <w:rFonts w:ascii="仿宋" w:eastAsia="仿宋" w:hAnsi="仿宋"/>
          <w:szCs w:val="24"/>
          <w:u w:val="none"/>
        </w:rPr>
      </w:pPr>
      <w:bookmarkStart w:id="49" w:name="_Toc520356147"/>
      <w:bookmarkStart w:id="50" w:name="_Toc515647763"/>
      <w:bookmarkStart w:id="51" w:name="_Toc25743"/>
      <w:bookmarkStart w:id="52" w:name="_Toc14084"/>
      <w:bookmarkStart w:id="53" w:name="_Toc8052266"/>
      <w:r w:rsidRPr="00AC12D1">
        <w:rPr>
          <w:rFonts w:ascii="仿宋" w:eastAsia="仿宋" w:hAnsi="仿宋" w:hint="eastAsia"/>
          <w:szCs w:val="24"/>
          <w:u w:val="none"/>
        </w:rPr>
        <w:t>5.招标文件构成</w:t>
      </w:r>
      <w:bookmarkEnd w:id="49"/>
      <w:bookmarkEnd w:id="50"/>
      <w:bookmarkEnd w:id="51"/>
      <w:bookmarkEnd w:id="52"/>
      <w:bookmarkEnd w:id="53"/>
    </w:p>
    <w:p w14:paraId="2639EABC" w14:textId="77777777" w:rsidR="0018246D" w:rsidRPr="00AC12D1" w:rsidRDefault="0018246D" w:rsidP="006A1BCD">
      <w:pPr>
        <w:spacing w:line="240" w:lineRule="atLeast"/>
        <w:ind w:left="900" w:hangingChars="375" w:hanging="900"/>
        <w:rPr>
          <w:rFonts w:ascii="仿宋" w:eastAsia="仿宋" w:hAnsi="仿宋"/>
          <w:kern w:val="0"/>
          <w:sz w:val="24"/>
        </w:rPr>
      </w:pPr>
      <w:r w:rsidRPr="00AC12D1">
        <w:rPr>
          <w:rFonts w:ascii="仿宋" w:eastAsia="仿宋" w:hAnsi="仿宋" w:hint="eastAsia"/>
          <w:sz w:val="24"/>
        </w:rPr>
        <w:t>5.1</w:t>
      </w:r>
      <w:r w:rsidR="00730E35" w:rsidRPr="00AC12D1">
        <w:rPr>
          <w:rFonts w:ascii="仿宋" w:eastAsia="仿宋" w:hAnsi="仿宋" w:hint="eastAsia"/>
          <w:sz w:val="24"/>
        </w:rPr>
        <w:t xml:space="preserve">    </w:t>
      </w:r>
      <w:r w:rsidR="00623858" w:rsidRPr="00AC12D1">
        <w:rPr>
          <w:rFonts w:ascii="仿宋" w:eastAsia="仿宋" w:hAnsi="仿宋" w:hint="eastAsia"/>
          <w:kern w:val="0"/>
          <w:sz w:val="24"/>
        </w:rPr>
        <w:t>招标文件分</w:t>
      </w:r>
      <w:r w:rsidRPr="00AC12D1">
        <w:rPr>
          <w:rFonts w:ascii="仿宋" w:eastAsia="仿宋" w:hAnsi="仿宋" w:hint="eastAsia"/>
          <w:kern w:val="0"/>
          <w:sz w:val="24"/>
        </w:rPr>
        <w:t>7章，内容如下：</w:t>
      </w:r>
    </w:p>
    <w:p w14:paraId="16EEF1A9" w14:textId="77777777" w:rsidR="003512D9" w:rsidRPr="00AC12D1" w:rsidRDefault="003512D9" w:rsidP="0090649E">
      <w:pPr>
        <w:spacing w:line="240" w:lineRule="atLeast"/>
        <w:ind w:firstLineChars="350" w:firstLine="840"/>
        <w:rPr>
          <w:rFonts w:ascii="仿宋" w:eastAsia="仿宋" w:hAnsi="仿宋"/>
          <w:kern w:val="0"/>
          <w:sz w:val="24"/>
        </w:rPr>
      </w:pPr>
      <w:r w:rsidRPr="00AC12D1">
        <w:rPr>
          <w:rFonts w:ascii="仿宋" w:eastAsia="仿宋" w:hAnsi="仿宋" w:hint="eastAsia"/>
          <w:kern w:val="0"/>
          <w:sz w:val="24"/>
        </w:rPr>
        <w:t>第1章  投标邀请</w:t>
      </w:r>
    </w:p>
    <w:p w14:paraId="67B99F2F" w14:textId="77777777" w:rsidR="00065C54" w:rsidRPr="00AC12D1" w:rsidRDefault="003512D9" w:rsidP="0090649E">
      <w:pPr>
        <w:tabs>
          <w:tab w:val="left" w:pos="0"/>
        </w:tabs>
        <w:spacing w:line="240" w:lineRule="atLeast"/>
        <w:ind w:firstLineChars="350" w:firstLine="840"/>
        <w:rPr>
          <w:rFonts w:ascii="仿宋" w:eastAsia="仿宋" w:hAnsi="仿宋"/>
          <w:kern w:val="0"/>
          <w:sz w:val="24"/>
        </w:rPr>
      </w:pPr>
      <w:r w:rsidRPr="00AC12D1">
        <w:rPr>
          <w:rFonts w:ascii="仿宋" w:eastAsia="仿宋" w:hAnsi="仿宋" w:hint="eastAsia"/>
          <w:kern w:val="0"/>
          <w:sz w:val="24"/>
        </w:rPr>
        <w:t>第</w:t>
      </w:r>
      <w:r w:rsidR="00065C54" w:rsidRPr="00AC12D1">
        <w:rPr>
          <w:rFonts w:ascii="仿宋" w:eastAsia="仿宋" w:hAnsi="仿宋" w:hint="eastAsia"/>
          <w:kern w:val="0"/>
          <w:sz w:val="24"/>
        </w:rPr>
        <w:t>2</w:t>
      </w:r>
      <w:r w:rsidRPr="00AC12D1">
        <w:rPr>
          <w:rFonts w:ascii="仿宋" w:eastAsia="仿宋" w:hAnsi="仿宋" w:hint="eastAsia"/>
          <w:kern w:val="0"/>
          <w:sz w:val="24"/>
        </w:rPr>
        <w:t xml:space="preserve">章  </w:t>
      </w:r>
      <w:r w:rsidR="00C86044" w:rsidRPr="00AC12D1">
        <w:rPr>
          <w:rFonts w:ascii="仿宋" w:eastAsia="仿宋" w:hAnsi="仿宋" w:hint="eastAsia"/>
          <w:kern w:val="0"/>
          <w:sz w:val="24"/>
        </w:rPr>
        <w:t>供应商</w:t>
      </w:r>
      <w:r w:rsidRPr="00AC12D1">
        <w:rPr>
          <w:rFonts w:ascii="仿宋" w:eastAsia="仿宋" w:hAnsi="仿宋" w:hint="eastAsia"/>
          <w:kern w:val="0"/>
          <w:sz w:val="24"/>
        </w:rPr>
        <w:t>须知资料表</w:t>
      </w:r>
    </w:p>
    <w:p w14:paraId="571CB027" w14:textId="77777777" w:rsidR="003512D9" w:rsidRPr="00AC12D1" w:rsidRDefault="00065C54" w:rsidP="0090649E">
      <w:pPr>
        <w:tabs>
          <w:tab w:val="left" w:pos="0"/>
        </w:tabs>
        <w:spacing w:line="240" w:lineRule="atLeast"/>
        <w:ind w:firstLineChars="350" w:firstLine="840"/>
        <w:rPr>
          <w:rFonts w:ascii="仿宋" w:eastAsia="仿宋" w:hAnsi="仿宋"/>
          <w:kern w:val="0"/>
          <w:sz w:val="24"/>
        </w:rPr>
      </w:pPr>
      <w:r w:rsidRPr="00AC12D1">
        <w:rPr>
          <w:rFonts w:ascii="仿宋" w:eastAsia="仿宋" w:hAnsi="仿宋" w:hint="eastAsia"/>
          <w:kern w:val="0"/>
          <w:sz w:val="24"/>
        </w:rPr>
        <w:t xml:space="preserve">第3章  </w:t>
      </w:r>
      <w:r w:rsidR="00C86044" w:rsidRPr="00AC12D1">
        <w:rPr>
          <w:rFonts w:ascii="仿宋" w:eastAsia="仿宋" w:hAnsi="仿宋" w:hint="eastAsia"/>
          <w:kern w:val="0"/>
          <w:sz w:val="24"/>
        </w:rPr>
        <w:t>供应商</w:t>
      </w:r>
      <w:r w:rsidRPr="00AC12D1">
        <w:rPr>
          <w:rFonts w:ascii="仿宋" w:eastAsia="仿宋" w:hAnsi="仿宋" w:hint="eastAsia"/>
          <w:kern w:val="0"/>
          <w:sz w:val="24"/>
        </w:rPr>
        <w:t>须知</w:t>
      </w:r>
    </w:p>
    <w:p w14:paraId="029EBF75" w14:textId="77777777" w:rsidR="003512D9" w:rsidRPr="00AC12D1" w:rsidRDefault="003512D9" w:rsidP="0090649E">
      <w:pPr>
        <w:spacing w:line="240" w:lineRule="atLeast"/>
        <w:ind w:firstLineChars="350" w:firstLine="840"/>
        <w:rPr>
          <w:rFonts w:ascii="仿宋" w:eastAsia="仿宋" w:hAnsi="仿宋"/>
          <w:kern w:val="0"/>
          <w:sz w:val="24"/>
        </w:rPr>
      </w:pPr>
      <w:r w:rsidRPr="00AC12D1">
        <w:rPr>
          <w:rFonts w:ascii="仿宋" w:eastAsia="仿宋" w:hAnsi="仿宋" w:hint="eastAsia"/>
          <w:kern w:val="0"/>
          <w:sz w:val="24"/>
        </w:rPr>
        <w:t xml:space="preserve">第4章  </w:t>
      </w:r>
      <w:r w:rsidR="00F97411" w:rsidRPr="00AC12D1">
        <w:rPr>
          <w:rFonts w:ascii="仿宋" w:eastAsia="仿宋" w:hAnsi="仿宋" w:hint="eastAsia"/>
          <w:kern w:val="0"/>
          <w:sz w:val="24"/>
        </w:rPr>
        <w:t>评标方法和标准</w:t>
      </w:r>
    </w:p>
    <w:p w14:paraId="1F23A593" w14:textId="77777777" w:rsidR="003512D9" w:rsidRPr="00AC12D1" w:rsidRDefault="003512D9" w:rsidP="0090649E">
      <w:pPr>
        <w:spacing w:line="240" w:lineRule="atLeast"/>
        <w:ind w:firstLineChars="350" w:firstLine="840"/>
        <w:rPr>
          <w:rFonts w:ascii="仿宋" w:eastAsia="仿宋" w:hAnsi="仿宋"/>
          <w:kern w:val="0"/>
          <w:sz w:val="24"/>
        </w:rPr>
      </w:pPr>
      <w:r w:rsidRPr="00AC12D1">
        <w:rPr>
          <w:rFonts w:ascii="仿宋" w:eastAsia="仿宋" w:hAnsi="仿宋" w:hint="eastAsia"/>
          <w:kern w:val="0"/>
          <w:sz w:val="24"/>
        </w:rPr>
        <w:t xml:space="preserve">第5章  </w:t>
      </w:r>
      <w:r w:rsidR="00F97411" w:rsidRPr="00AC12D1">
        <w:rPr>
          <w:rFonts w:ascii="仿宋" w:eastAsia="仿宋" w:hAnsi="仿宋" w:hint="eastAsia"/>
          <w:kern w:val="0"/>
          <w:sz w:val="24"/>
        </w:rPr>
        <w:t>用户需求</w:t>
      </w:r>
    </w:p>
    <w:p w14:paraId="3593C97A" w14:textId="77777777" w:rsidR="0018246D" w:rsidRPr="00AC12D1" w:rsidRDefault="003512D9" w:rsidP="0090649E">
      <w:pPr>
        <w:spacing w:line="240" w:lineRule="atLeast"/>
        <w:ind w:firstLineChars="350" w:firstLine="840"/>
        <w:rPr>
          <w:rFonts w:ascii="仿宋" w:eastAsia="仿宋" w:hAnsi="仿宋"/>
          <w:kern w:val="0"/>
          <w:sz w:val="24"/>
        </w:rPr>
      </w:pPr>
      <w:r w:rsidRPr="00AC12D1">
        <w:rPr>
          <w:rFonts w:ascii="仿宋" w:eastAsia="仿宋" w:hAnsi="仿宋" w:hint="eastAsia"/>
          <w:kern w:val="0"/>
          <w:sz w:val="24"/>
        </w:rPr>
        <w:t>第6章  政府</w:t>
      </w:r>
      <w:r w:rsidRPr="00AC12D1">
        <w:rPr>
          <w:rFonts w:ascii="仿宋" w:eastAsia="仿宋" w:hAnsi="仿宋"/>
          <w:kern w:val="0"/>
          <w:sz w:val="24"/>
        </w:rPr>
        <w:t>采购</w:t>
      </w:r>
      <w:r w:rsidRPr="00AC12D1">
        <w:rPr>
          <w:rFonts w:ascii="仿宋" w:eastAsia="仿宋" w:hAnsi="仿宋" w:hint="eastAsia"/>
          <w:kern w:val="0"/>
          <w:sz w:val="24"/>
        </w:rPr>
        <w:t>合同文本</w:t>
      </w:r>
    </w:p>
    <w:p w14:paraId="01A52C55" w14:textId="77777777" w:rsidR="0018246D" w:rsidRPr="00AC12D1" w:rsidRDefault="003512D9" w:rsidP="0090649E">
      <w:pPr>
        <w:spacing w:line="240" w:lineRule="atLeast"/>
        <w:ind w:firstLineChars="350" w:firstLine="840"/>
        <w:rPr>
          <w:rFonts w:ascii="仿宋" w:eastAsia="仿宋" w:hAnsi="仿宋"/>
          <w:kern w:val="0"/>
          <w:sz w:val="24"/>
        </w:rPr>
      </w:pPr>
      <w:r w:rsidRPr="00AC12D1">
        <w:rPr>
          <w:rFonts w:ascii="仿宋" w:eastAsia="仿宋" w:hAnsi="仿宋" w:hint="eastAsia"/>
          <w:kern w:val="0"/>
          <w:sz w:val="24"/>
        </w:rPr>
        <w:t>第7章  投标文件格式</w:t>
      </w:r>
    </w:p>
    <w:p w14:paraId="38A278A5" w14:textId="77777777" w:rsidR="0018246D" w:rsidRPr="00AC12D1" w:rsidRDefault="0018246D" w:rsidP="006A1BCD">
      <w:pPr>
        <w:spacing w:line="240" w:lineRule="atLeast"/>
        <w:ind w:left="900" w:hangingChars="375" w:hanging="900"/>
        <w:rPr>
          <w:rFonts w:ascii="仿宋" w:eastAsia="仿宋" w:hAnsi="仿宋"/>
          <w:kern w:val="0"/>
          <w:sz w:val="24"/>
        </w:rPr>
      </w:pPr>
      <w:r w:rsidRPr="00AC12D1">
        <w:rPr>
          <w:rFonts w:ascii="仿宋" w:eastAsia="仿宋" w:hAnsi="仿宋" w:hint="eastAsia"/>
          <w:kern w:val="0"/>
          <w:sz w:val="24"/>
        </w:rPr>
        <w:t>5.</w:t>
      </w:r>
      <w:r w:rsidR="006104E6" w:rsidRPr="00AC12D1">
        <w:rPr>
          <w:rFonts w:ascii="仿宋" w:eastAsia="仿宋" w:hAnsi="仿宋" w:hint="eastAsia"/>
          <w:kern w:val="0"/>
          <w:sz w:val="24"/>
        </w:rPr>
        <w:t>2</w:t>
      </w:r>
      <w:r w:rsidRPr="00AC12D1">
        <w:rPr>
          <w:rFonts w:ascii="仿宋" w:eastAsia="仿宋" w:hAnsi="仿宋" w:hint="eastAsia"/>
          <w:kern w:val="0"/>
          <w:sz w:val="24"/>
        </w:rPr>
        <w:t xml:space="preserve">   </w:t>
      </w:r>
      <w:r w:rsidR="006104E6" w:rsidRPr="00AC12D1">
        <w:rPr>
          <w:rFonts w:ascii="仿宋" w:eastAsia="仿宋" w:hAnsi="仿宋" w:hint="eastAsia"/>
          <w:kern w:val="0"/>
          <w:sz w:val="24"/>
        </w:rPr>
        <w:t xml:space="preserve"> </w:t>
      </w:r>
      <w:r w:rsidR="00C86044" w:rsidRPr="00AC12D1">
        <w:rPr>
          <w:rFonts w:ascii="仿宋" w:eastAsia="仿宋" w:hAnsi="仿宋" w:hint="eastAsia"/>
          <w:kern w:val="0"/>
          <w:sz w:val="24"/>
        </w:rPr>
        <w:t>供应商</w:t>
      </w:r>
      <w:r w:rsidRPr="00AC12D1">
        <w:rPr>
          <w:rFonts w:ascii="仿宋" w:eastAsia="仿宋" w:hAnsi="仿宋" w:hint="eastAsia"/>
          <w:kern w:val="0"/>
          <w:sz w:val="24"/>
        </w:rPr>
        <w:t>应认真阅读招标文件所有的事项、格式、条款和技术规范等。如</w:t>
      </w:r>
      <w:r w:rsidR="00C86044" w:rsidRPr="00AC12D1">
        <w:rPr>
          <w:rFonts w:ascii="仿宋" w:eastAsia="仿宋" w:hAnsi="仿宋" w:hint="eastAsia"/>
          <w:kern w:val="0"/>
          <w:sz w:val="24"/>
        </w:rPr>
        <w:t>供应商</w:t>
      </w:r>
      <w:r w:rsidRPr="00AC12D1">
        <w:rPr>
          <w:rFonts w:ascii="仿宋" w:eastAsia="仿宋" w:hAnsi="仿宋" w:hint="eastAsia"/>
          <w:kern w:val="0"/>
          <w:sz w:val="24"/>
        </w:rPr>
        <w:t>没有按照招标文件要求提交全部资料，或者投标文件没有对招标文件在各方面都做出实质性响应，可能导致其投标将被认定为</w:t>
      </w:r>
      <w:r w:rsidR="006235FD" w:rsidRPr="00AC12D1">
        <w:rPr>
          <w:rFonts w:ascii="仿宋" w:eastAsia="仿宋" w:hAnsi="仿宋" w:hint="eastAsia"/>
          <w:b/>
          <w:kern w:val="0"/>
          <w:sz w:val="24"/>
        </w:rPr>
        <w:t>投标无效</w:t>
      </w:r>
      <w:r w:rsidRPr="00AC12D1">
        <w:rPr>
          <w:rFonts w:ascii="仿宋" w:eastAsia="仿宋" w:hAnsi="仿宋" w:hint="eastAsia"/>
          <w:kern w:val="0"/>
          <w:sz w:val="24"/>
        </w:rPr>
        <w:t>。</w:t>
      </w:r>
    </w:p>
    <w:p w14:paraId="4BFB1B86" w14:textId="77777777" w:rsidR="0018246D" w:rsidRPr="00AC12D1" w:rsidRDefault="0018246D" w:rsidP="006A1BCD">
      <w:pPr>
        <w:pStyle w:val="3"/>
        <w:spacing w:before="0" w:after="0" w:line="240" w:lineRule="atLeast"/>
        <w:rPr>
          <w:rFonts w:ascii="仿宋" w:eastAsia="仿宋" w:hAnsi="仿宋"/>
          <w:szCs w:val="24"/>
          <w:u w:val="none"/>
        </w:rPr>
      </w:pPr>
      <w:bookmarkStart w:id="54" w:name="_Toc520356148"/>
      <w:bookmarkStart w:id="55" w:name="_Toc515904805"/>
      <w:bookmarkStart w:id="56" w:name="_Toc9232"/>
      <w:bookmarkStart w:id="57" w:name="_Toc26044"/>
      <w:bookmarkStart w:id="58" w:name="_Toc8052267"/>
      <w:r w:rsidRPr="00AC12D1">
        <w:rPr>
          <w:rFonts w:ascii="仿宋" w:eastAsia="仿宋" w:hAnsi="仿宋" w:hint="eastAsia"/>
          <w:szCs w:val="24"/>
          <w:u w:val="none"/>
        </w:rPr>
        <w:t>6.招标文件的澄清</w:t>
      </w:r>
      <w:bookmarkEnd w:id="54"/>
      <w:bookmarkEnd w:id="55"/>
      <w:r w:rsidRPr="00AC12D1">
        <w:rPr>
          <w:rFonts w:ascii="仿宋" w:eastAsia="仿宋" w:hAnsi="仿宋" w:hint="eastAsia"/>
          <w:szCs w:val="24"/>
          <w:u w:val="none"/>
        </w:rPr>
        <w:t>与</w:t>
      </w:r>
      <w:r w:rsidRPr="00AC12D1">
        <w:rPr>
          <w:rFonts w:ascii="仿宋" w:eastAsia="仿宋" w:hAnsi="仿宋"/>
          <w:szCs w:val="24"/>
          <w:u w:val="none"/>
        </w:rPr>
        <w:t>修改</w:t>
      </w:r>
      <w:bookmarkEnd w:id="56"/>
      <w:bookmarkEnd w:id="57"/>
      <w:bookmarkEnd w:id="58"/>
    </w:p>
    <w:p w14:paraId="7B5BB0DA" w14:textId="77777777" w:rsidR="0018246D" w:rsidRPr="00AC12D1" w:rsidRDefault="0018246D" w:rsidP="006A1BCD">
      <w:pPr>
        <w:pStyle w:val="a0"/>
        <w:ind w:left="840" w:hangingChars="350" w:hanging="840"/>
        <w:rPr>
          <w:rFonts w:ascii="仿宋" w:eastAsia="仿宋" w:hAnsi="仿宋"/>
          <w:szCs w:val="24"/>
        </w:rPr>
      </w:pPr>
      <w:r w:rsidRPr="00AC12D1">
        <w:rPr>
          <w:rFonts w:ascii="仿宋" w:eastAsia="仿宋" w:hAnsi="仿宋" w:hint="eastAsia"/>
          <w:szCs w:val="24"/>
        </w:rPr>
        <w:t>6.1</w:t>
      </w:r>
      <w:r w:rsidRPr="00AC12D1">
        <w:rPr>
          <w:rFonts w:ascii="仿宋" w:eastAsia="仿宋" w:hAnsi="仿宋"/>
          <w:szCs w:val="24"/>
        </w:rPr>
        <w:t xml:space="preserve">    </w:t>
      </w:r>
      <w:r w:rsidRPr="00AC12D1">
        <w:rPr>
          <w:rFonts w:ascii="仿宋" w:eastAsia="仿宋" w:hAnsi="仿宋" w:hint="eastAsia"/>
          <w:szCs w:val="24"/>
        </w:rPr>
        <w:t>为了</w:t>
      </w:r>
      <w:r w:rsidRPr="00AC12D1">
        <w:rPr>
          <w:rFonts w:ascii="仿宋" w:eastAsia="仿宋" w:hAnsi="仿宋"/>
          <w:szCs w:val="24"/>
        </w:rPr>
        <w:t>保证对招标文件的</w:t>
      </w:r>
      <w:r w:rsidRPr="00AC12D1">
        <w:rPr>
          <w:rFonts w:ascii="仿宋" w:eastAsia="仿宋" w:hAnsi="仿宋" w:hint="eastAsia"/>
          <w:szCs w:val="24"/>
        </w:rPr>
        <w:t>澄清</w:t>
      </w:r>
      <w:r w:rsidRPr="00AC12D1">
        <w:rPr>
          <w:rFonts w:ascii="仿宋" w:eastAsia="仿宋" w:hAnsi="仿宋"/>
          <w:szCs w:val="24"/>
        </w:rPr>
        <w:t>和修改满足</w:t>
      </w:r>
      <w:r w:rsidRPr="00AC12D1">
        <w:rPr>
          <w:rFonts w:ascii="仿宋" w:eastAsia="仿宋" w:hAnsi="仿宋" w:hint="eastAsia"/>
          <w:szCs w:val="24"/>
        </w:rPr>
        <w:t>法律</w:t>
      </w:r>
      <w:r w:rsidRPr="00AC12D1">
        <w:rPr>
          <w:rFonts w:ascii="仿宋" w:eastAsia="仿宋" w:hAnsi="仿宋"/>
          <w:szCs w:val="24"/>
        </w:rPr>
        <w:t>的</w:t>
      </w:r>
      <w:r w:rsidRPr="00AC12D1">
        <w:rPr>
          <w:rFonts w:ascii="仿宋" w:eastAsia="仿宋" w:hAnsi="仿宋" w:hint="eastAsia"/>
          <w:szCs w:val="24"/>
        </w:rPr>
        <w:t>时限</w:t>
      </w:r>
      <w:r w:rsidRPr="00AC12D1">
        <w:rPr>
          <w:rFonts w:ascii="仿宋" w:eastAsia="仿宋" w:hAnsi="仿宋"/>
          <w:szCs w:val="24"/>
        </w:rPr>
        <w:t>要求，</w:t>
      </w:r>
      <w:r w:rsidRPr="00AC12D1">
        <w:rPr>
          <w:rFonts w:ascii="仿宋" w:eastAsia="仿宋" w:hAnsi="仿宋" w:hint="eastAsia"/>
          <w:szCs w:val="24"/>
        </w:rPr>
        <w:t>任何要求对招标文件进行澄清的</w:t>
      </w:r>
      <w:r w:rsidR="00C86044" w:rsidRPr="00AC12D1">
        <w:rPr>
          <w:rFonts w:ascii="仿宋" w:eastAsia="仿宋" w:hAnsi="仿宋" w:hint="eastAsia"/>
          <w:szCs w:val="24"/>
        </w:rPr>
        <w:t>供应商</w:t>
      </w:r>
      <w:r w:rsidRPr="00AC12D1">
        <w:rPr>
          <w:rFonts w:ascii="仿宋" w:eastAsia="仿宋" w:hAnsi="仿宋" w:hint="eastAsia"/>
          <w:szCs w:val="24"/>
        </w:rPr>
        <w:t>，均</w:t>
      </w:r>
      <w:r w:rsidRPr="00AC12D1">
        <w:rPr>
          <w:rFonts w:ascii="仿宋" w:eastAsia="仿宋" w:hAnsi="仿宋"/>
          <w:szCs w:val="24"/>
        </w:rPr>
        <w:t>应在投标截止</w:t>
      </w:r>
      <w:r w:rsidRPr="00AC12D1">
        <w:rPr>
          <w:rFonts w:ascii="仿宋" w:eastAsia="仿宋" w:hAnsi="仿宋" w:hint="eastAsia"/>
          <w:szCs w:val="24"/>
        </w:rPr>
        <w:t>期十五日前，以书面形式将澄清要求通知采购人或</w:t>
      </w:r>
      <w:r w:rsidRPr="00AC12D1">
        <w:rPr>
          <w:rFonts w:ascii="仿宋" w:eastAsia="仿宋" w:hAnsi="仿宋"/>
          <w:szCs w:val="24"/>
        </w:rPr>
        <w:t>采购代理机构</w:t>
      </w:r>
      <w:r w:rsidRPr="00AC12D1">
        <w:rPr>
          <w:rFonts w:ascii="仿宋" w:eastAsia="仿宋" w:hAnsi="仿宋" w:hint="eastAsia"/>
          <w:szCs w:val="24"/>
        </w:rPr>
        <w:t>。</w:t>
      </w:r>
    </w:p>
    <w:p w14:paraId="079C9ED9" w14:textId="77777777" w:rsidR="00EC174B" w:rsidRPr="00AC12D1" w:rsidRDefault="00EC174B" w:rsidP="006A1BCD">
      <w:pPr>
        <w:pStyle w:val="a0"/>
        <w:ind w:left="840" w:hangingChars="350" w:hanging="840"/>
        <w:rPr>
          <w:rFonts w:ascii="仿宋" w:eastAsia="仿宋" w:hAnsi="仿宋"/>
          <w:szCs w:val="24"/>
        </w:rPr>
      </w:pPr>
      <w:bookmarkStart w:id="59" w:name="_Ref467378678"/>
      <w:bookmarkStart w:id="60" w:name="_Toc520356149"/>
      <w:bookmarkStart w:id="61" w:name="_Toc515904806"/>
      <w:bookmarkStart w:id="62" w:name="_Toc25635"/>
      <w:bookmarkStart w:id="63" w:name="_Toc14569"/>
      <w:r w:rsidRPr="00AC12D1">
        <w:rPr>
          <w:rFonts w:ascii="仿宋" w:eastAsia="仿宋" w:hAnsi="仿宋"/>
          <w:szCs w:val="24"/>
        </w:rPr>
        <w:t>6.</w:t>
      </w:r>
      <w:r w:rsidRPr="00AC12D1">
        <w:rPr>
          <w:rFonts w:ascii="仿宋" w:eastAsia="仿宋" w:hAnsi="仿宋" w:hint="eastAsia"/>
          <w:szCs w:val="24"/>
        </w:rPr>
        <w:t>2</w:t>
      </w:r>
      <w:r w:rsidRPr="00AC12D1">
        <w:rPr>
          <w:rFonts w:ascii="仿宋" w:eastAsia="仿宋" w:hAnsi="仿宋"/>
          <w:szCs w:val="24"/>
        </w:rPr>
        <w:tab/>
      </w:r>
      <w:r w:rsidRPr="00AC12D1">
        <w:rPr>
          <w:rFonts w:ascii="仿宋" w:eastAsia="仿宋" w:hAnsi="仿宋" w:hint="eastAsia"/>
          <w:szCs w:val="24"/>
        </w:rPr>
        <w:t>采购人或采购代理机构对已发出的招标文件进行必要的澄清或者修改的，澄清或者修改的内容可能影响投标文件编制的，交易系统将在投标截止时间至少15日前，以电子文件形式自动将澄清或者修改通知发送至所有报名的</w:t>
      </w:r>
      <w:r w:rsidR="00C86044" w:rsidRPr="00AC12D1">
        <w:rPr>
          <w:rFonts w:ascii="仿宋" w:eastAsia="仿宋" w:hAnsi="仿宋" w:hint="eastAsia"/>
          <w:szCs w:val="24"/>
        </w:rPr>
        <w:t>供应商</w:t>
      </w:r>
      <w:r w:rsidRPr="00AC12D1">
        <w:rPr>
          <w:rFonts w:ascii="仿宋" w:eastAsia="仿宋" w:hAnsi="仿宋" w:hint="eastAsia"/>
          <w:szCs w:val="24"/>
        </w:rPr>
        <w:t>账号上，</w:t>
      </w:r>
      <w:r w:rsidR="00C86044" w:rsidRPr="00AC12D1">
        <w:rPr>
          <w:rFonts w:ascii="仿宋" w:eastAsia="仿宋" w:hAnsi="仿宋" w:hint="eastAsia"/>
          <w:szCs w:val="24"/>
        </w:rPr>
        <w:t>供应商</w:t>
      </w:r>
      <w:r w:rsidRPr="00AC12D1">
        <w:rPr>
          <w:rFonts w:ascii="仿宋" w:eastAsia="仿宋" w:hAnsi="仿宋" w:hint="eastAsia"/>
          <w:szCs w:val="24"/>
        </w:rPr>
        <w:t>应及时查看；不足15日的，采购代理机构将顺延提交投标文件的截止时间。同时在财政部门指定的政府采购信息发布媒体上发布变更公告。</w:t>
      </w:r>
    </w:p>
    <w:p w14:paraId="1E86A3DB" w14:textId="77777777" w:rsidR="00FD0A3A" w:rsidRPr="00AC12D1" w:rsidRDefault="00FD0A3A" w:rsidP="006A1BCD">
      <w:pPr>
        <w:pStyle w:val="a0"/>
        <w:ind w:left="840" w:hangingChars="350" w:hanging="840"/>
        <w:rPr>
          <w:rFonts w:ascii="仿宋" w:eastAsia="仿宋" w:hAnsi="仿宋"/>
          <w:szCs w:val="24"/>
        </w:rPr>
      </w:pPr>
      <w:r w:rsidRPr="00AC12D1">
        <w:rPr>
          <w:rFonts w:ascii="仿宋" w:eastAsia="仿宋" w:hAnsi="仿宋" w:hint="eastAsia"/>
          <w:szCs w:val="24"/>
        </w:rPr>
        <w:t>6.3    招标期间，</w:t>
      </w:r>
      <w:r w:rsidR="00C86044" w:rsidRPr="00AC12D1">
        <w:rPr>
          <w:rFonts w:ascii="仿宋" w:eastAsia="仿宋" w:hAnsi="仿宋" w:hint="eastAsia"/>
          <w:szCs w:val="24"/>
        </w:rPr>
        <w:t>供应商</w:t>
      </w:r>
      <w:r w:rsidRPr="00AC12D1">
        <w:rPr>
          <w:rFonts w:ascii="仿宋" w:eastAsia="仿宋" w:hAnsi="仿宋" w:hint="eastAsia"/>
          <w:szCs w:val="24"/>
        </w:rPr>
        <w:t>有义务上网查看，公告一经上网发布，即视为送达。因</w:t>
      </w:r>
      <w:r w:rsidR="00C86044" w:rsidRPr="00AC12D1">
        <w:rPr>
          <w:rFonts w:ascii="仿宋" w:eastAsia="仿宋" w:hAnsi="仿宋" w:hint="eastAsia"/>
          <w:szCs w:val="24"/>
        </w:rPr>
        <w:t>供应商</w:t>
      </w:r>
      <w:r w:rsidRPr="00AC12D1">
        <w:rPr>
          <w:rFonts w:ascii="仿宋" w:eastAsia="仿宋" w:hAnsi="仿宋" w:hint="eastAsia"/>
          <w:szCs w:val="24"/>
        </w:rPr>
        <w:t>未及时上网查看而造成的所有后果，由</w:t>
      </w:r>
      <w:r w:rsidR="00C86044" w:rsidRPr="00AC12D1">
        <w:rPr>
          <w:rFonts w:ascii="仿宋" w:eastAsia="仿宋" w:hAnsi="仿宋" w:hint="eastAsia"/>
          <w:szCs w:val="24"/>
        </w:rPr>
        <w:t>供应商</w:t>
      </w:r>
      <w:r w:rsidRPr="00AC12D1">
        <w:rPr>
          <w:rFonts w:ascii="仿宋" w:eastAsia="仿宋" w:hAnsi="仿宋" w:hint="eastAsia"/>
          <w:szCs w:val="24"/>
        </w:rPr>
        <w:t>自行承担。</w:t>
      </w:r>
    </w:p>
    <w:bookmarkEnd w:id="59"/>
    <w:bookmarkEnd w:id="60"/>
    <w:bookmarkEnd w:id="61"/>
    <w:bookmarkEnd w:id="62"/>
    <w:bookmarkEnd w:id="63"/>
    <w:p w14:paraId="2E48C4CD" w14:textId="77777777" w:rsidR="0018246D" w:rsidRPr="00AC12D1" w:rsidRDefault="00FD0A3A" w:rsidP="006A1BCD">
      <w:pPr>
        <w:spacing w:line="240" w:lineRule="atLeast"/>
        <w:ind w:left="900" w:hangingChars="375" w:hanging="900"/>
        <w:rPr>
          <w:rFonts w:ascii="仿宋" w:eastAsia="仿宋" w:hAnsi="仿宋"/>
          <w:kern w:val="0"/>
          <w:sz w:val="24"/>
        </w:rPr>
      </w:pPr>
      <w:r w:rsidRPr="00AC12D1">
        <w:rPr>
          <w:rFonts w:ascii="仿宋" w:eastAsia="仿宋" w:hAnsi="仿宋" w:hint="eastAsia"/>
          <w:kern w:val="0"/>
          <w:sz w:val="24"/>
        </w:rPr>
        <w:t>6.4</w:t>
      </w:r>
      <w:r w:rsidR="00C376DC" w:rsidRPr="00AC12D1">
        <w:rPr>
          <w:rFonts w:ascii="仿宋" w:eastAsia="仿宋" w:hAnsi="仿宋" w:hint="eastAsia"/>
          <w:kern w:val="0"/>
          <w:sz w:val="24"/>
        </w:rPr>
        <w:t xml:space="preserve">    招标文件的澄清或者修改内容作为招标文件的组成部分，并对</w:t>
      </w:r>
      <w:r w:rsidR="00C86044" w:rsidRPr="00AC12D1">
        <w:rPr>
          <w:rFonts w:ascii="仿宋" w:eastAsia="仿宋" w:hAnsi="仿宋" w:hint="eastAsia"/>
          <w:kern w:val="0"/>
          <w:sz w:val="24"/>
        </w:rPr>
        <w:t>供应商</w:t>
      </w:r>
      <w:r w:rsidR="00C376DC" w:rsidRPr="00AC12D1">
        <w:rPr>
          <w:rFonts w:ascii="仿宋" w:eastAsia="仿宋" w:hAnsi="仿宋" w:hint="eastAsia"/>
          <w:kern w:val="0"/>
          <w:sz w:val="24"/>
        </w:rPr>
        <w:t>具有约束力。当招标文件、招标文件的澄清或修改在同一内容的表述上不一</w:t>
      </w:r>
      <w:r w:rsidR="00C376DC" w:rsidRPr="00AC12D1">
        <w:rPr>
          <w:rFonts w:ascii="仿宋" w:eastAsia="仿宋" w:hAnsi="仿宋" w:hint="eastAsia"/>
          <w:kern w:val="0"/>
          <w:sz w:val="24"/>
        </w:rPr>
        <w:lastRenderedPageBreak/>
        <w:t>致时，以最后发出的文件内容为准。</w:t>
      </w:r>
    </w:p>
    <w:p w14:paraId="38B2C7D0" w14:textId="77777777" w:rsidR="0018246D" w:rsidRPr="00AC12D1" w:rsidRDefault="0018246D" w:rsidP="006A1BCD">
      <w:pPr>
        <w:pStyle w:val="2"/>
        <w:tabs>
          <w:tab w:val="left" w:pos="900"/>
        </w:tabs>
        <w:spacing w:before="0" w:line="240" w:lineRule="atLeast"/>
        <w:ind w:leftChars="257" w:left="1080" w:hanging="540"/>
        <w:rPr>
          <w:rFonts w:ascii="仿宋" w:eastAsia="仿宋" w:hAnsi="仿宋"/>
          <w:sz w:val="24"/>
          <w:szCs w:val="24"/>
        </w:rPr>
      </w:pPr>
      <w:bookmarkStart w:id="64" w:name="_Toc516367020"/>
      <w:bookmarkStart w:id="65" w:name="_Toc520356150"/>
      <w:bookmarkStart w:id="66" w:name="_Toc216582807"/>
      <w:bookmarkStart w:id="67" w:name="_Toc515647766"/>
      <w:bookmarkStart w:id="68" w:name="_Toc30808"/>
      <w:bookmarkStart w:id="69" w:name="_Toc7636"/>
      <w:bookmarkStart w:id="70" w:name="_Toc8052268"/>
      <w:r w:rsidRPr="00AC12D1">
        <w:rPr>
          <w:rFonts w:ascii="仿宋" w:eastAsia="仿宋" w:hAnsi="仿宋" w:hint="eastAsia"/>
          <w:sz w:val="24"/>
          <w:szCs w:val="24"/>
        </w:rPr>
        <w:t>三   投标文件</w:t>
      </w:r>
      <w:bookmarkEnd w:id="64"/>
      <w:r w:rsidRPr="00AC12D1">
        <w:rPr>
          <w:rFonts w:ascii="仿宋" w:eastAsia="仿宋" w:hAnsi="仿宋" w:hint="eastAsia"/>
          <w:sz w:val="24"/>
          <w:szCs w:val="24"/>
        </w:rPr>
        <w:t>的编制</w:t>
      </w:r>
      <w:bookmarkEnd w:id="65"/>
      <w:bookmarkEnd w:id="66"/>
      <w:bookmarkEnd w:id="67"/>
      <w:bookmarkEnd w:id="68"/>
      <w:bookmarkEnd w:id="69"/>
      <w:bookmarkEnd w:id="70"/>
    </w:p>
    <w:p w14:paraId="3DA83A26" w14:textId="77777777" w:rsidR="0018246D" w:rsidRPr="00AC12D1" w:rsidRDefault="0018246D" w:rsidP="006A1BCD">
      <w:pPr>
        <w:pStyle w:val="a0"/>
        <w:rPr>
          <w:rFonts w:ascii="仿宋" w:eastAsia="仿宋" w:hAnsi="仿宋"/>
          <w:szCs w:val="24"/>
        </w:rPr>
      </w:pPr>
    </w:p>
    <w:p w14:paraId="79CB977F" w14:textId="77777777" w:rsidR="00601957" w:rsidRPr="00AC12D1" w:rsidRDefault="00601957" w:rsidP="006A1BCD">
      <w:pPr>
        <w:pStyle w:val="3"/>
        <w:tabs>
          <w:tab w:val="left" w:pos="900"/>
        </w:tabs>
        <w:spacing w:before="0" w:after="0" w:line="240" w:lineRule="atLeast"/>
        <w:rPr>
          <w:rFonts w:ascii="仿宋" w:eastAsia="仿宋" w:hAnsi="仿宋"/>
          <w:szCs w:val="24"/>
          <w:u w:val="none"/>
        </w:rPr>
      </w:pPr>
      <w:bookmarkStart w:id="71" w:name="_Toc518923070"/>
      <w:bookmarkStart w:id="72" w:name="_Toc527363306"/>
      <w:bookmarkStart w:id="73" w:name="_Toc8052269"/>
      <w:bookmarkStart w:id="74" w:name="_Ref467306195"/>
      <w:bookmarkStart w:id="75" w:name="_Ref467306676"/>
      <w:bookmarkStart w:id="76" w:name="_Toc516367022"/>
      <w:bookmarkStart w:id="77" w:name="_Toc520356152"/>
      <w:bookmarkStart w:id="78" w:name="_Toc515647768"/>
      <w:bookmarkStart w:id="79" w:name="_Toc10364"/>
      <w:bookmarkStart w:id="80" w:name="_Toc28307"/>
      <w:r w:rsidRPr="00AC12D1">
        <w:rPr>
          <w:rFonts w:ascii="仿宋" w:eastAsia="仿宋" w:hAnsi="仿宋" w:hint="eastAsia"/>
          <w:szCs w:val="24"/>
          <w:u w:val="none"/>
        </w:rPr>
        <w:t>7</w:t>
      </w:r>
      <w:r w:rsidRPr="00AC12D1">
        <w:rPr>
          <w:rFonts w:ascii="仿宋" w:eastAsia="仿宋" w:hAnsi="仿宋"/>
          <w:szCs w:val="24"/>
          <w:u w:val="none"/>
        </w:rPr>
        <w:t>.</w:t>
      </w:r>
      <w:r w:rsidRPr="00AC12D1">
        <w:rPr>
          <w:rFonts w:ascii="仿宋" w:eastAsia="仿宋" w:hAnsi="仿宋" w:hint="eastAsia"/>
          <w:szCs w:val="24"/>
          <w:u w:val="none"/>
        </w:rPr>
        <w:t>投标范围及投标文件中标准和计量单位的使用</w:t>
      </w:r>
      <w:bookmarkEnd w:id="71"/>
      <w:bookmarkEnd w:id="72"/>
      <w:bookmarkEnd w:id="73"/>
    </w:p>
    <w:p w14:paraId="127FDF39" w14:textId="77777777" w:rsidR="00601957" w:rsidRPr="00AC12D1" w:rsidRDefault="00601957" w:rsidP="0090649E">
      <w:pPr>
        <w:spacing w:line="240" w:lineRule="atLeast"/>
        <w:ind w:left="960" w:hangingChars="400" w:hanging="960"/>
        <w:rPr>
          <w:rFonts w:ascii="仿宋" w:eastAsia="仿宋" w:hAnsi="仿宋"/>
          <w:sz w:val="24"/>
        </w:rPr>
      </w:pPr>
      <w:r w:rsidRPr="00AC12D1">
        <w:rPr>
          <w:rFonts w:ascii="仿宋" w:eastAsia="仿宋" w:hAnsi="仿宋" w:hint="eastAsia"/>
          <w:sz w:val="24"/>
        </w:rPr>
        <w:t>7</w:t>
      </w:r>
      <w:r w:rsidR="0090649E" w:rsidRPr="00AC12D1">
        <w:rPr>
          <w:rFonts w:ascii="仿宋" w:eastAsia="仿宋" w:hAnsi="仿宋"/>
          <w:sz w:val="24"/>
        </w:rPr>
        <w:t>.1</w:t>
      </w:r>
      <w:r w:rsidR="0090649E" w:rsidRPr="00AC12D1">
        <w:rPr>
          <w:rFonts w:ascii="仿宋" w:eastAsia="仿宋" w:hAnsi="仿宋" w:hint="eastAsia"/>
          <w:sz w:val="24"/>
        </w:rPr>
        <w:t xml:space="preserve">    </w:t>
      </w:r>
      <w:r w:rsidRPr="00AC12D1">
        <w:rPr>
          <w:rFonts w:ascii="仿宋" w:eastAsia="仿宋" w:hAnsi="仿宋" w:hint="eastAsia"/>
          <w:sz w:val="24"/>
        </w:rPr>
        <w:t>项目</w:t>
      </w:r>
      <w:r w:rsidRPr="00AC12D1">
        <w:rPr>
          <w:rFonts w:ascii="仿宋" w:eastAsia="仿宋" w:hAnsi="仿宋"/>
          <w:sz w:val="24"/>
        </w:rPr>
        <w:t>有分包的，</w:t>
      </w:r>
      <w:r w:rsidR="00C86044" w:rsidRPr="00AC12D1">
        <w:rPr>
          <w:rFonts w:ascii="仿宋" w:eastAsia="仿宋" w:hAnsi="仿宋" w:hint="eastAsia"/>
          <w:sz w:val="24"/>
        </w:rPr>
        <w:t>供应商</w:t>
      </w:r>
      <w:r w:rsidRPr="00AC12D1">
        <w:rPr>
          <w:rFonts w:ascii="仿宋" w:eastAsia="仿宋" w:hAnsi="仿宋" w:hint="eastAsia"/>
          <w:sz w:val="24"/>
        </w:rPr>
        <w:t>可对招标文件其中一个或几个分包进行投标，除非在</w:t>
      </w:r>
      <w:r w:rsidR="00C86044" w:rsidRPr="00AC12D1">
        <w:rPr>
          <w:rFonts w:ascii="仿宋" w:eastAsia="仿宋" w:hAnsi="仿宋" w:hint="eastAsia"/>
          <w:sz w:val="24"/>
          <w:u w:val="single"/>
        </w:rPr>
        <w:t>供应商</w:t>
      </w:r>
      <w:r w:rsidRPr="00AC12D1">
        <w:rPr>
          <w:rFonts w:ascii="仿宋" w:eastAsia="仿宋" w:hAnsi="仿宋" w:hint="eastAsia"/>
          <w:sz w:val="24"/>
          <w:u w:val="single"/>
        </w:rPr>
        <w:t>须知资料表</w:t>
      </w:r>
      <w:r w:rsidRPr="00AC12D1">
        <w:rPr>
          <w:rFonts w:ascii="仿宋" w:eastAsia="仿宋" w:hAnsi="仿宋" w:hint="eastAsia"/>
          <w:sz w:val="24"/>
        </w:rPr>
        <w:t>中另有规定。</w:t>
      </w:r>
    </w:p>
    <w:p w14:paraId="4EA33964" w14:textId="77777777" w:rsidR="00881B95" w:rsidRPr="00AC12D1" w:rsidRDefault="00601957" w:rsidP="0090649E">
      <w:pPr>
        <w:spacing w:line="240" w:lineRule="atLeast"/>
        <w:ind w:left="960" w:hangingChars="400" w:hanging="960"/>
        <w:rPr>
          <w:rFonts w:ascii="仿宋" w:eastAsia="仿宋" w:hAnsi="仿宋"/>
          <w:sz w:val="24"/>
        </w:rPr>
      </w:pPr>
      <w:r w:rsidRPr="00AC12D1">
        <w:rPr>
          <w:rFonts w:ascii="仿宋" w:eastAsia="仿宋" w:hAnsi="仿宋" w:hint="eastAsia"/>
          <w:sz w:val="24"/>
        </w:rPr>
        <w:t>7</w:t>
      </w:r>
      <w:r w:rsidRPr="00AC12D1">
        <w:rPr>
          <w:rFonts w:ascii="仿宋" w:eastAsia="仿宋" w:hAnsi="仿宋"/>
          <w:sz w:val="24"/>
        </w:rPr>
        <w:t xml:space="preserve">.2    </w:t>
      </w:r>
      <w:r w:rsidR="0090649E" w:rsidRPr="00AC12D1">
        <w:rPr>
          <w:rFonts w:ascii="仿宋" w:eastAsia="仿宋" w:hAnsi="仿宋" w:hint="eastAsia"/>
          <w:sz w:val="24"/>
        </w:rPr>
        <w:t xml:space="preserve"> </w:t>
      </w:r>
      <w:r w:rsidR="00881B95" w:rsidRPr="00AC12D1">
        <w:rPr>
          <w:rFonts w:ascii="仿宋" w:eastAsia="仿宋" w:hAnsi="仿宋" w:hint="eastAsia"/>
          <w:sz w:val="24"/>
        </w:rPr>
        <w:t>供应商应当对一个包组招标文件中“用户需求”所列的所有服务内容进行投标，如仅投一个包组中的部分内容，其投标将被认定为</w:t>
      </w:r>
      <w:r w:rsidR="00881B95" w:rsidRPr="00AC12D1">
        <w:rPr>
          <w:rFonts w:ascii="仿宋" w:eastAsia="仿宋" w:hAnsi="仿宋" w:hint="eastAsia"/>
          <w:b/>
          <w:sz w:val="24"/>
        </w:rPr>
        <w:t>投标无效。</w:t>
      </w:r>
    </w:p>
    <w:p w14:paraId="66DD8732" w14:textId="77777777" w:rsidR="00601957" w:rsidRPr="00AC12D1" w:rsidRDefault="00601957" w:rsidP="0090649E">
      <w:pPr>
        <w:spacing w:line="240" w:lineRule="atLeast"/>
        <w:ind w:left="960" w:hangingChars="400" w:hanging="960"/>
        <w:rPr>
          <w:rFonts w:ascii="仿宋" w:eastAsia="仿宋" w:hAnsi="仿宋"/>
          <w:sz w:val="24"/>
        </w:rPr>
      </w:pPr>
      <w:r w:rsidRPr="00AC12D1">
        <w:rPr>
          <w:rFonts w:ascii="仿宋" w:eastAsia="仿宋" w:hAnsi="仿宋" w:hint="eastAsia"/>
          <w:sz w:val="24"/>
        </w:rPr>
        <w:t>7.</w:t>
      </w:r>
      <w:r w:rsidRPr="00AC12D1">
        <w:rPr>
          <w:rFonts w:ascii="仿宋" w:eastAsia="仿宋" w:hAnsi="仿宋"/>
          <w:sz w:val="24"/>
        </w:rPr>
        <w:t xml:space="preserve">3    </w:t>
      </w:r>
      <w:r w:rsidR="0090649E" w:rsidRPr="00AC12D1">
        <w:rPr>
          <w:rFonts w:ascii="仿宋" w:eastAsia="仿宋" w:hAnsi="仿宋" w:hint="eastAsia"/>
          <w:sz w:val="24"/>
        </w:rPr>
        <w:t xml:space="preserve"> </w:t>
      </w:r>
      <w:r w:rsidR="003512D9" w:rsidRPr="00AC12D1">
        <w:rPr>
          <w:rFonts w:ascii="仿宋" w:eastAsia="仿宋" w:hAnsi="仿宋" w:hint="eastAsia"/>
          <w:kern w:val="0"/>
          <w:sz w:val="24"/>
        </w:rPr>
        <w:t>无论招标文件</w:t>
      </w:r>
      <w:r w:rsidR="00E840C7" w:rsidRPr="00AC12D1">
        <w:rPr>
          <w:rFonts w:ascii="仿宋" w:eastAsia="仿宋" w:hAnsi="仿宋" w:hint="eastAsia"/>
          <w:kern w:val="0"/>
          <w:sz w:val="24"/>
        </w:rPr>
        <w:t>“用户需求”</w:t>
      </w:r>
      <w:r w:rsidRPr="00AC12D1">
        <w:rPr>
          <w:rFonts w:ascii="仿宋" w:eastAsia="仿宋" w:hAnsi="仿宋" w:hint="eastAsia"/>
          <w:kern w:val="0"/>
          <w:sz w:val="24"/>
        </w:rPr>
        <w:t>中是否要求，</w:t>
      </w:r>
      <w:r w:rsidR="00C86044" w:rsidRPr="00AC12D1">
        <w:rPr>
          <w:rFonts w:ascii="仿宋" w:eastAsia="仿宋" w:hAnsi="仿宋" w:hint="eastAsia"/>
          <w:kern w:val="0"/>
          <w:sz w:val="24"/>
        </w:rPr>
        <w:t>供应商</w:t>
      </w:r>
      <w:r w:rsidR="0041530F" w:rsidRPr="00AC12D1">
        <w:rPr>
          <w:rFonts w:ascii="仿宋" w:eastAsia="仿宋" w:hAnsi="仿宋" w:hint="eastAsia"/>
          <w:kern w:val="0"/>
          <w:sz w:val="24"/>
        </w:rPr>
        <w:t>所投货物</w:t>
      </w:r>
      <w:r w:rsidRPr="00AC12D1">
        <w:rPr>
          <w:rFonts w:ascii="仿宋" w:eastAsia="仿宋" w:hAnsi="仿宋" w:hint="eastAsia"/>
          <w:kern w:val="0"/>
          <w:sz w:val="24"/>
        </w:rPr>
        <w:t>均应符合国家强制性标准。</w:t>
      </w:r>
    </w:p>
    <w:p w14:paraId="5B986925" w14:textId="77777777" w:rsidR="00601957" w:rsidRPr="00AC12D1" w:rsidRDefault="00601957" w:rsidP="0090649E">
      <w:pPr>
        <w:spacing w:line="240" w:lineRule="atLeast"/>
        <w:ind w:left="900" w:hangingChars="375" w:hanging="900"/>
        <w:rPr>
          <w:rFonts w:ascii="仿宋" w:eastAsia="仿宋" w:hAnsi="仿宋"/>
          <w:sz w:val="24"/>
        </w:rPr>
      </w:pPr>
      <w:r w:rsidRPr="00AC12D1">
        <w:rPr>
          <w:rFonts w:ascii="仿宋" w:eastAsia="仿宋" w:hAnsi="仿宋" w:hint="eastAsia"/>
          <w:sz w:val="24"/>
        </w:rPr>
        <w:t>7.</w:t>
      </w:r>
      <w:r w:rsidRPr="00AC12D1">
        <w:rPr>
          <w:rFonts w:ascii="仿宋" w:eastAsia="仿宋" w:hAnsi="仿宋"/>
          <w:sz w:val="24"/>
        </w:rPr>
        <w:t>4</w:t>
      </w:r>
      <w:r w:rsidRPr="00AC12D1">
        <w:rPr>
          <w:rFonts w:ascii="仿宋" w:eastAsia="仿宋" w:hAnsi="仿宋" w:hint="eastAsia"/>
          <w:sz w:val="24"/>
        </w:rPr>
        <w:t xml:space="preserve">     除招标文件中有特殊要求外，投标文件中所使用的计量单位，应采用中华人民共和国法定计量单位。</w:t>
      </w:r>
    </w:p>
    <w:p w14:paraId="0106A46F" w14:textId="77777777" w:rsidR="00601957" w:rsidRPr="00AC12D1" w:rsidRDefault="00601957" w:rsidP="006A1BCD">
      <w:pPr>
        <w:pStyle w:val="3"/>
        <w:tabs>
          <w:tab w:val="left" w:pos="900"/>
        </w:tabs>
        <w:spacing w:before="0" w:after="0" w:line="240" w:lineRule="atLeast"/>
        <w:rPr>
          <w:rFonts w:ascii="仿宋" w:eastAsia="仿宋" w:hAnsi="仿宋"/>
          <w:szCs w:val="24"/>
          <w:u w:val="none"/>
        </w:rPr>
      </w:pPr>
      <w:bookmarkStart w:id="81" w:name="_Toc518923071"/>
      <w:bookmarkStart w:id="82" w:name="_Toc527363307"/>
      <w:bookmarkStart w:id="83" w:name="_Toc8052270"/>
      <w:r w:rsidRPr="00AC12D1">
        <w:rPr>
          <w:rFonts w:ascii="仿宋" w:eastAsia="仿宋" w:hAnsi="仿宋" w:hint="eastAsia"/>
          <w:szCs w:val="24"/>
          <w:u w:val="none"/>
        </w:rPr>
        <w:t>8</w:t>
      </w:r>
      <w:r w:rsidRPr="00AC12D1">
        <w:rPr>
          <w:rFonts w:ascii="仿宋" w:eastAsia="仿宋" w:hAnsi="仿宋"/>
          <w:szCs w:val="24"/>
          <w:u w:val="none"/>
        </w:rPr>
        <w:t>.</w:t>
      </w:r>
      <w:r w:rsidRPr="00AC12D1">
        <w:rPr>
          <w:rFonts w:ascii="仿宋" w:eastAsia="仿宋" w:hAnsi="仿宋" w:hint="eastAsia"/>
          <w:szCs w:val="24"/>
          <w:u w:val="none"/>
        </w:rPr>
        <w:t>投标文件</w:t>
      </w:r>
      <w:bookmarkEnd w:id="81"/>
      <w:r w:rsidR="001E45D8" w:rsidRPr="00AC12D1">
        <w:rPr>
          <w:rFonts w:ascii="仿宋" w:eastAsia="仿宋" w:hAnsi="仿宋" w:hint="eastAsia"/>
          <w:szCs w:val="24"/>
          <w:u w:val="none"/>
        </w:rPr>
        <w:t>的</w:t>
      </w:r>
      <w:r w:rsidRPr="00AC12D1">
        <w:rPr>
          <w:rFonts w:ascii="仿宋" w:eastAsia="仿宋" w:hAnsi="仿宋" w:hint="eastAsia"/>
          <w:szCs w:val="24"/>
          <w:u w:val="none"/>
        </w:rPr>
        <w:t>组成</w:t>
      </w:r>
      <w:bookmarkEnd w:id="82"/>
      <w:bookmarkEnd w:id="83"/>
    </w:p>
    <w:p w14:paraId="76DEF0B1" w14:textId="77777777" w:rsidR="00601957" w:rsidRPr="00AC12D1" w:rsidRDefault="00601957" w:rsidP="006A1BCD">
      <w:pPr>
        <w:tabs>
          <w:tab w:val="left" w:pos="900"/>
          <w:tab w:val="left" w:pos="5580"/>
        </w:tabs>
        <w:spacing w:line="240" w:lineRule="atLeast"/>
        <w:ind w:leftChars="200" w:left="900" w:hangingChars="200" w:hanging="480"/>
        <w:jc w:val="left"/>
        <w:rPr>
          <w:rFonts w:ascii="仿宋" w:eastAsia="仿宋" w:hAnsi="仿宋"/>
          <w:sz w:val="24"/>
        </w:rPr>
      </w:pPr>
      <w:r w:rsidRPr="00AC12D1">
        <w:rPr>
          <w:rFonts w:ascii="仿宋" w:eastAsia="仿宋" w:hAnsi="仿宋"/>
          <w:sz w:val="24"/>
        </w:rPr>
        <w:t xml:space="preserve">    </w:t>
      </w:r>
      <w:r w:rsidR="00C86044" w:rsidRPr="00AC12D1">
        <w:rPr>
          <w:rFonts w:ascii="仿宋" w:eastAsia="仿宋" w:hAnsi="仿宋" w:hint="eastAsia"/>
          <w:sz w:val="24"/>
        </w:rPr>
        <w:t>供应商</w:t>
      </w:r>
      <w:r w:rsidRPr="00AC12D1">
        <w:rPr>
          <w:rFonts w:ascii="仿宋" w:eastAsia="仿宋" w:hAnsi="仿宋" w:hint="eastAsia"/>
          <w:sz w:val="24"/>
        </w:rPr>
        <w:t>提交的投标文件应包括价格文件、商务文件、技术文件和唱标信封。</w:t>
      </w:r>
    </w:p>
    <w:p w14:paraId="61C4A33F" w14:textId="77777777" w:rsidR="00601957" w:rsidRPr="00AC12D1" w:rsidRDefault="00601957" w:rsidP="006A1BCD">
      <w:pPr>
        <w:pStyle w:val="3"/>
        <w:tabs>
          <w:tab w:val="left" w:pos="900"/>
        </w:tabs>
        <w:spacing w:before="0" w:after="0" w:line="240" w:lineRule="atLeast"/>
        <w:rPr>
          <w:rFonts w:ascii="仿宋" w:eastAsia="仿宋" w:hAnsi="仿宋"/>
          <w:szCs w:val="24"/>
          <w:u w:val="none"/>
        </w:rPr>
      </w:pPr>
      <w:bookmarkStart w:id="84" w:name="_Toc527363308"/>
      <w:bookmarkStart w:id="85" w:name="_Toc8052271"/>
      <w:bookmarkStart w:id="86" w:name="_Toc516367023"/>
      <w:bookmarkStart w:id="87" w:name="_Toc520356153"/>
      <w:bookmarkStart w:id="88" w:name="_Toc515647769"/>
      <w:bookmarkStart w:id="89" w:name="_Toc4601"/>
      <w:bookmarkStart w:id="90" w:name="_Toc10379"/>
      <w:bookmarkEnd w:id="74"/>
      <w:bookmarkEnd w:id="75"/>
      <w:bookmarkEnd w:id="76"/>
      <w:bookmarkEnd w:id="77"/>
      <w:bookmarkEnd w:id="78"/>
      <w:bookmarkEnd w:id="79"/>
      <w:bookmarkEnd w:id="80"/>
      <w:r w:rsidRPr="00AC12D1">
        <w:rPr>
          <w:rFonts w:ascii="仿宋" w:eastAsia="仿宋" w:hAnsi="仿宋" w:hint="eastAsia"/>
          <w:szCs w:val="24"/>
          <w:u w:val="none"/>
        </w:rPr>
        <w:t>9. 投标文件的编制、</w:t>
      </w:r>
      <w:r w:rsidR="00F2264B" w:rsidRPr="00AC12D1">
        <w:rPr>
          <w:rFonts w:ascii="仿宋" w:eastAsia="仿宋" w:hAnsi="仿宋" w:hint="eastAsia"/>
          <w:szCs w:val="24"/>
          <w:u w:val="none"/>
        </w:rPr>
        <w:t>盖章</w:t>
      </w:r>
      <w:r w:rsidR="008F7B49" w:rsidRPr="00AC12D1">
        <w:rPr>
          <w:rFonts w:ascii="仿宋" w:eastAsia="仿宋" w:hAnsi="仿宋" w:hint="eastAsia"/>
          <w:szCs w:val="24"/>
          <w:u w:val="none"/>
        </w:rPr>
        <w:t>、</w:t>
      </w:r>
      <w:r w:rsidRPr="00AC12D1">
        <w:rPr>
          <w:rFonts w:ascii="仿宋" w:eastAsia="仿宋" w:hAnsi="仿宋" w:hint="eastAsia"/>
          <w:szCs w:val="24"/>
          <w:u w:val="none"/>
        </w:rPr>
        <w:t>签署</w:t>
      </w:r>
      <w:bookmarkEnd w:id="84"/>
      <w:r w:rsidR="008F7B49" w:rsidRPr="00AC12D1">
        <w:rPr>
          <w:rFonts w:ascii="仿宋" w:eastAsia="仿宋" w:hAnsi="仿宋" w:hint="eastAsia"/>
          <w:szCs w:val="24"/>
          <w:u w:val="none"/>
        </w:rPr>
        <w:t>、密封和标记</w:t>
      </w:r>
      <w:bookmarkEnd w:id="85"/>
    </w:p>
    <w:p w14:paraId="4FB7914F" w14:textId="77777777" w:rsidR="00601957" w:rsidRPr="00AC12D1" w:rsidRDefault="00601957" w:rsidP="006A1BCD">
      <w:pPr>
        <w:tabs>
          <w:tab w:val="left" w:pos="900"/>
          <w:tab w:val="left" w:pos="5580"/>
        </w:tabs>
        <w:spacing w:line="240" w:lineRule="atLeast"/>
        <w:ind w:left="960" w:hangingChars="400" w:hanging="960"/>
        <w:jc w:val="left"/>
        <w:rPr>
          <w:rFonts w:ascii="仿宋" w:eastAsia="仿宋" w:hAnsi="仿宋"/>
          <w:sz w:val="24"/>
        </w:rPr>
      </w:pPr>
      <w:r w:rsidRPr="00AC12D1">
        <w:rPr>
          <w:rFonts w:ascii="仿宋" w:eastAsia="仿宋" w:hAnsi="仿宋" w:hint="eastAsia"/>
          <w:sz w:val="24"/>
        </w:rPr>
        <w:t xml:space="preserve">9.1    </w:t>
      </w:r>
      <w:r w:rsidR="008F7B49" w:rsidRPr="00AC12D1">
        <w:rPr>
          <w:rFonts w:ascii="仿宋" w:eastAsia="仿宋" w:hAnsi="仿宋" w:hint="eastAsia"/>
          <w:sz w:val="24"/>
        </w:rPr>
        <w:t xml:space="preserve"> </w:t>
      </w:r>
      <w:r w:rsidR="00C86044" w:rsidRPr="00AC12D1">
        <w:rPr>
          <w:rFonts w:ascii="仿宋" w:eastAsia="仿宋" w:hAnsi="仿宋" w:hint="eastAsia"/>
          <w:sz w:val="24"/>
        </w:rPr>
        <w:t>供应商应</w:t>
      </w:r>
      <w:proofErr w:type="gramStart"/>
      <w:r w:rsidR="00C86044" w:rsidRPr="00AC12D1">
        <w:rPr>
          <w:rFonts w:ascii="仿宋" w:eastAsia="仿宋" w:hAnsi="仿宋" w:hint="eastAsia"/>
          <w:sz w:val="24"/>
        </w:rPr>
        <w:t>按</w:t>
      </w:r>
      <w:r w:rsidR="00C86044" w:rsidRPr="00AC12D1">
        <w:rPr>
          <w:rFonts w:ascii="仿宋" w:eastAsia="仿宋" w:hAnsi="仿宋" w:hint="eastAsia"/>
          <w:sz w:val="24"/>
          <w:u w:val="single"/>
        </w:rPr>
        <w:t>供应</w:t>
      </w:r>
      <w:proofErr w:type="gramEnd"/>
      <w:r w:rsidR="00C86044" w:rsidRPr="00AC12D1">
        <w:rPr>
          <w:rFonts w:ascii="仿宋" w:eastAsia="仿宋" w:hAnsi="仿宋" w:hint="eastAsia"/>
          <w:sz w:val="24"/>
          <w:u w:val="single"/>
        </w:rPr>
        <w:t>商须知资料表</w:t>
      </w:r>
      <w:r w:rsidR="00C86044" w:rsidRPr="00AC12D1">
        <w:rPr>
          <w:rFonts w:ascii="仿宋" w:eastAsia="仿宋" w:hAnsi="仿宋" w:hint="eastAsia"/>
          <w:sz w:val="24"/>
        </w:rPr>
        <w:t xml:space="preserve">中的规定，准备和递交投标文件。 </w:t>
      </w:r>
      <w:r w:rsidRPr="00AC12D1">
        <w:rPr>
          <w:rFonts w:ascii="仿宋" w:eastAsia="仿宋" w:hAnsi="仿宋" w:hint="eastAsia"/>
          <w:sz w:val="24"/>
        </w:rPr>
        <w:t xml:space="preserve"> </w:t>
      </w:r>
    </w:p>
    <w:p w14:paraId="504E7357" w14:textId="77777777" w:rsidR="00E8599E" w:rsidRPr="00AC12D1" w:rsidRDefault="00601957" w:rsidP="00C86044">
      <w:pPr>
        <w:tabs>
          <w:tab w:val="left" w:pos="900"/>
          <w:tab w:val="left" w:pos="5580"/>
        </w:tabs>
        <w:spacing w:line="240" w:lineRule="atLeast"/>
        <w:ind w:left="960" w:hangingChars="400" w:hanging="960"/>
        <w:jc w:val="left"/>
        <w:rPr>
          <w:rFonts w:ascii="仿宋" w:eastAsia="仿宋" w:hAnsi="仿宋"/>
          <w:sz w:val="24"/>
        </w:rPr>
      </w:pPr>
      <w:r w:rsidRPr="00AC12D1">
        <w:rPr>
          <w:rFonts w:ascii="仿宋" w:eastAsia="仿宋" w:hAnsi="仿宋" w:hint="eastAsia"/>
          <w:sz w:val="24"/>
        </w:rPr>
        <w:t xml:space="preserve">9.2   </w:t>
      </w:r>
      <w:r w:rsidR="008F7B49" w:rsidRPr="00AC12D1">
        <w:rPr>
          <w:rFonts w:ascii="仿宋" w:eastAsia="仿宋" w:hAnsi="仿宋" w:hint="eastAsia"/>
          <w:sz w:val="24"/>
        </w:rPr>
        <w:t xml:space="preserve">  </w:t>
      </w:r>
      <w:r w:rsidR="00C86044" w:rsidRPr="00AC12D1">
        <w:rPr>
          <w:rFonts w:ascii="仿宋" w:eastAsia="仿宋" w:hAnsi="仿宋" w:hint="eastAsia"/>
          <w:sz w:val="24"/>
        </w:rPr>
        <w:t>投标文件的正本需打印。招标文件第7章“投标文件格式”中要求盖公章、签名或盖私章的，供应商应按要求加盖公章、签字或加盖私章。投标文件的副本可采用正本的投标文件复印件，每套投标文件应当标明“正本”、“副本”的字样。副本与正本具有同等法律效力。若正本与副本不符，以正本为准。法定代表人若委托其他人员作为投标负责人的，委托代理人须持有书面的“法定代表人授权委托书”，并将其附在投标文件中。如对投标文件进行了修改，则应由供应</w:t>
      </w:r>
      <w:proofErr w:type="gramStart"/>
      <w:r w:rsidR="00C86044" w:rsidRPr="00AC12D1">
        <w:rPr>
          <w:rFonts w:ascii="仿宋" w:eastAsia="仿宋" w:hAnsi="仿宋" w:hint="eastAsia"/>
          <w:sz w:val="24"/>
        </w:rPr>
        <w:t>商法定</w:t>
      </w:r>
      <w:proofErr w:type="gramEnd"/>
      <w:r w:rsidR="00C86044" w:rsidRPr="00AC12D1">
        <w:rPr>
          <w:rFonts w:ascii="仿宋" w:eastAsia="仿宋" w:hAnsi="仿宋" w:hint="eastAsia"/>
          <w:sz w:val="24"/>
        </w:rPr>
        <w:t>代表人或其委托代理人在每一修改处签字（或加盖私章）。</w:t>
      </w:r>
    </w:p>
    <w:p w14:paraId="6CABC32B" w14:textId="77777777" w:rsidR="00601957" w:rsidRPr="00AC12D1" w:rsidRDefault="006104E6" w:rsidP="006A1BCD">
      <w:pPr>
        <w:tabs>
          <w:tab w:val="left" w:pos="900"/>
          <w:tab w:val="left" w:pos="5580"/>
        </w:tabs>
        <w:spacing w:line="240" w:lineRule="atLeast"/>
        <w:ind w:left="960" w:hangingChars="400" w:hanging="960"/>
        <w:jc w:val="left"/>
        <w:rPr>
          <w:rFonts w:ascii="仿宋" w:eastAsia="仿宋" w:hAnsi="仿宋"/>
          <w:sz w:val="24"/>
        </w:rPr>
      </w:pPr>
      <w:r w:rsidRPr="00AC12D1">
        <w:rPr>
          <w:rFonts w:ascii="仿宋" w:eastAsia="仿宋" w:hAnsi="仿宋" w:hint="eastAsia"/>
          <w:sz w:val="24"/>
        </w:rPr>
        <w:t>9.3</w:t>
      </w:r>
      <w:r w:rsidR="00601957" w:rsidRPr="00AC12D1">
        <w:rPr>
          <w:rFonts w:ascii="仿宋" w:eastAsia="仿宋" w:hAnsi="仿宋" w:hint="eastAsia"/>
          <w:sz w:val="24"/>
        </w:rPr>
        <w:t xml:space="preserve">   </w:t>
      </w:r>
      <w:r w:rsidR="00FD0A3A" w:rsidRPr="00AC12D1">
        <w:rPr>
          <w:rFonts w:ascii="仿宋" w:eastAsia="仿宋" w:hAnsi="仿宋" w:hint="eastAsia"/>
          <w:sz w:val="24"/>
        </w:rPr>
        <w:t xml:space="preserve"> </w:t>
      </w:r>
      <w:r w:rsidR="00601957" w:rsidRPr="00AC12D1">
        <w:rPr>
          <w:rFonts w:ascii="仿宋" w:eastAsia="仿宋" w:hAnsi="仿宋" w:hint="eastAsia"/>
          <w:sz w:val="24"/>
        </w:rPr>
        <w:t xml:space="preserve"> 如</w:t>
      </w:r>
      <w:r w:rsidR="00C86044" w:rsidRPr="00AC12D1">
        <w:rPr>
          <w:rFonts w:ascii="仿宋" w:eastAsia="仿宋" w:hAnsi="仿宋" w:hint="eastAsia"/>
          <w:sz w:val="24"/>
        </w:rPr>
        <w:t>供应商</w:t>
      </w:r>
      <w:r w:rsidR="00601957" w:rsidRPr="00AC12D1">
        <w:rPr>
          <w:rFonts w:ascii="仿宋" w:eastAsia="仿宋" w:hAnsi="仿宋" w:hint="eastAsia"/>
          <w:sz w:val="24"/>
        </w:rPr>
        <w:t>对招标文件多个包组进行投标的，其投标文件可按每个包组的要求编制和提交；或者将所投包组的内容在同一套投标文件编制和提交，并在投标文件中明确各包组的投标内容。</w:t>
      </w:r>
    </w:p>
    <w:p w14:paraId="146B3E69" w14:textId="77777777" w:rsidR="00601957" w:rsidRPr="00AC12D1" w:rsidRDefault="006104E6" w:rsidP="006A1BCD">
      <w:pPr>
        <w:tabs>
          <w:tab w:val="left" w:pos="900"/>
          <w:tab w:val="left" w:pos="5580"/>
        </w:tabs>
        <w:spacing w:line="240" w:lineRule="atLeast"/>
        <w:ind w:left="960" w:hangingChars="400" w:hanging="960"/>
        <w:jc w:val="left"/>
        <w:rPr>
          <w:rFonts w:ascii="仿宋" w:eastAsia="仿宋" w:hAnsi="仿宋"/>
          <w:sz w:val="24"/>
        </w:rPr>
      </w:pPr>
      <w:r w:rsidRPr="00AC12D1">
        <w:rPr>
          <w:rFonts w:ascii="仿宋" w:eastAsia="仿宋" w:hAnsi="仿宋" w:hint="eastAsia"/>
          <w:sz w:val="24"/>
        </w:rPr>
        <w:t>9.4</w:t>
      </w:r>
      <w:r w:rsidR="00601957" w:rsidRPr="00AC12D1">
        <w:rPr>
          <w:rFonts w:ascii="仿宋" w:eastAsia="仿宋" w:hAnsi="仿宋" w:hint="eastAsia"/>
          <w:sz w:val="24"/>
        </w:rPr>
        <w:t xml:space="preserve">   </w:t>
      </w:r>
      <w:r w:rsidR="00FD0A3A" w:rsidRPr="00AC12D1">
        <w:rPr>
          <w:rFonts w:ascii="仿宋" w:eastAsia="仿宋" w:hAnsi="仿宋" w:hint="eastAsia"/>
          <w:sz w:val="24"/>
        </w:rPr>
        <w:t xml:space="preserve"> </w:t>
      </w:r>
      <w:r w:rsidR="00601957" w:rsidRPr="00AC12D1">
        <w:rPr>
          <w:rFonts w:ascii="仿宋" w:eastAsia="仿宋" w:hAnsi="仿宋" w:hint="eastAsia"/>
          <w:sz w:val="24"/>
        </w:rPr>
        <w:t xml:space="preserve"> </w:t>
      </w:r>
      <w:r w:rsidR="00C86044" w:rsidRPr="00AC12D1">
        <w:rPr>
          <w:rFonts w:ascii="仿宋" w:eastAsia="仿宋" w:hAnsi="仿宋" w:hint="eastAsia"/>
          <w:sz w:val="24"/>
        </w:rPr>
        <w:t>供应商</w:t>
      </w:r>
      <w:r w:rsidR="00601957" w:rsidRPr="00AC12D1">
        <w:rPr>
          <w:rFonts w:ascii="仿宋" w:eastAsia="仿宋" w:hAnsi="仿宋" w:hint="eastAsia"/>
          <w:sz w:val="24"/>
        </w:rPr>
        <w:t>必须对投标文件所提供的全部资料的真实性承担法律责任，并接受采购代理机构、采购人及政府采购监督管理部门等对其中任何资料进行核实的要求。</w:t>
      </w:r>
    </w:p>
    <w:p w14:paraId="71460A4C" w14:textId="77777777" w:rsidR="00601957" w:rsidRPr="00AC12D1" w:rsidRDefault="006104E6" w:rsidP="00FD0A3A">
      <w:pPr>
        <w:spacing w:line="240" w:lineRule="atLeast"/>
        <w:ind w:left="1020" w:hangingChars="425" w:hanging="1020"/>
        <w:rPr>
          <w:rFonts w:ascii="仿宋" w:eastAsia="仿宋" w:hAnsi="仿宋"/>
          <w:sz w:val="24"/>
        </w:rPr>
      </w:pPr>
      <w:r w:rsidRPr="00AC12D1">
        <w:rPr>
          <w:rFonts w:ascii="仿宋" w:eastAsia="仿宋" w:hAnsi="仿宋" w:hint="eastAsia"/>
          <w:sz w:val="24"/>
        </w:rPr>
        <w:t>9.5</w:t>
      </w:r>
      <w:r w:rsidR="00601957" w:rsidRPr="00AC12D1">
        <w:rPr>
          <w:rFonts w:ascii="仿宋" w:eastAsia="仿宋" w:hAnsi="仿宋" w:hint="eastAsia"/>
          <w:sz w:val="24"/>
        </w:rPr>
        <w:t xml:space="preserve">   </w:t>
      </w:r>
      <w:r w:rsidR="00FD0A3A" w:rsidRPr="00AC12D1">
        <w:rPr>
          <w:rFonts w:ascii="仿宋" w:eastAsia="仿宋" w:hAnsi="仿宋" w:hint="eastAsia"/>
          <w:sz w:val="24"/>
        </w:rPr>
        <w:t xml:space="preserve">  </w:t>
      </w:r>
      <w:r w:rsidR="00C86044" w:rsidRPr="00AC12D1">
        <w:rPr>
          <w:rFonts w:ascii="仿宋" w:eastAsia="仿宋" w:hAnsi="仿宋" w:hint="eastAsia"/>
          <w:sz w:val="24"/>
        </w:rPr>
        <w:t>供应商</w:t>
      </w:r>
      <w:r w:rsidR="00601957" w:rsidRPr="00AC12D1">
        <w:rPr>
          <w:rFonts w:ascii="仿宋" w:eastAsia="仿宋" w:hAnsi="仿宋" w:hint="eastAsia"/>
          <w:sz w:val="24"/>
        </w:rPr>
        <w:t>应将投标文件的正本、副本、唱标信封分开单独密封包装。在密封袋上标明“正本”、“副本”、“唱标信封”的字样，并在密封袋的封口处加盖</w:t>
      </w:r>
      <w:r w:rsidR="00C86044" w:rsidRPr="00AC12D1">
        <w:rPr>
          <w:rFonts w:ascii="仿宋" w:eastAsia="仿宋" w:hAnsi="仿宋" w:hint="eastAsia"/>
          <w:sz w:val="24"/>
        </w:rPr>
        <w:t>供应商</w:t>
      </w:r>
      <w:r w:rsidR="00601957" w:rsidRPr="00AC12D1">
        <w:rPr>
          <w:rFonts w:ascii="仿宋" w:eastAsia="仿宋" w:hAnsi="仿宋" w:hint="eastAsia"/>
          <w:sz w:val="24"/>
        </w:rPr>
        <w:t>公章或法定代表人（或委托代理人）签字（或盖私章）。</w:t>
      </w:r>
    </w:p>
    <w:p w14:paraId="270602BE" w14:textId="77777777" w:rsidR="00601957" w:rsidRPr="00AC12D1" w:rsidRDefault="006104E6"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9.6</w:t>
      </w:r>
      <w:r w:rsidR="00601957" w:rsidRPr="00AC12D1">
        <w:rPr>
          <w:rFonts w:ascii="仿宋" w:eastAsia="仿宋" w:hAnsi="仿宋" w:hint="eastAsia"/>
          <w:sz w:val="24"/>
        </w:rPr>
        <w:t xml:space="preserve">    </w:t>
      </w:r>
      <w:r w:rsidR="00FD0A3A" w:rsidRPr="00AC12D1">
        <w:rPr>
          <w:rFonts w:ascii="仿宋" w:eastAsia="仿宋" w:hAnsi="仿宋" w:hint="eastAsia"/>
          <w:sz w:val="24"/>
        </w:rPr>
        <w:t xml:space="preserve"> </w:t>
      </w:r>
      <w:r w:rsidR="00601957" w:rsidRPr="00AC12D1">
        <w:rPr>
          <w:rFonts w:ascii="仿宋" w:eastAsia="仿宋" w:hAnsi="仿宋" w:hint="eastAsia"/>
          <w:sz w:val="24"/>
        </w:rPr>
        <w:t>在投标文件密封袋上均应标明以下内容：</w:t>
      </w:r>
    </w:p>
    <w:p w14:paraId="2CA3F3B0" w14:textId="77777777" w:rsidR="00601957" w:rsidRPr="00AC12D1" w:rsidRDefault="00601957" w:rsidP="006A1BCD">
      <w:pPr>
        <w:spacing w:line="240" w:lineRule="atLeast"/>
        <w:ind w:left="900" w:hangingChars="375" w:hanging="900"/>
        <w:jc w:val="center"/>
        <w:rPr>
          <w:rFonts w:ascii="仿宋" w:eastAsia="仿宋" w:hAnsi="仿宋"/>
          <w:sz w:val="24"/>
          <w:u w:val="single"/>
        </w:rPr>
      </w:pPr>
      <w:r w:rsidRPr="00AC12D1">
        <w:rPr>
          <w:rFonts w:ascii="仿宋" w:eastAsia="仿宋" w:hAnsi="仿宋" w:hint="eastAsia"/>
          <w:sz w:val="24"/>
        </w:rPr>
        <w:t>(1)采购编号：</w:t>
      </w:r>
      <w:r w:rsidRPr="00AC12D1">
        <w:rPr>
          <w:rFonts w:ascii="仿宋" w:eastAsia="仿宋" w:hAnsi="仿宋" w:hint="eastAsia"/>
          <w:sz w:val="24"/>
          <w:u w:val="single"/>
        </w:rPr>
        <w:t xml:space="preserve">               </w:t>
      </w:r>
      <w:r w:rsidRPr="00AC12D1">
        <w:rPr>
          <w:rFonts w:ascii="仿宋" w:eastAsia="仿宋" w:hAnsi="仿宋" w:hint="eastAsia"/>
          <w:sz w:val="24"/>
        </w:rPr>
        <w:t>；</w:t>
      </w:r>
    </w:p>
    <w:p w14:paraId="28C8776A" w14:textId="77777777" w:rsidR="00601957" w:rsidRPr="00AC12D1" w:rsidRDefault="00601957" w:rsidP="006A1BCD">
      <w:pPr>
        <w:spacing w:line="240" w:lineRule="atLeast"/>
        <w:ind w:left="900" w:hangingChars="375" w:hanging="900"/>
        <w:jc w:val="center"/>
        <w:rPr>
          <w:rFonts w:ascii="仿宋" w:eastAsia="仿宋" w:hAnsi="仿宋"/>
          <w:sz w:val="24"/>
          <w:u w:val="single"/>
        </w:rPr>
      </w:pPr>
      <w:r w:rsidRPr="00AC12D1">
        <w:rPr>
          <w:rFonts w:ascii="仿宋" w:eastAsia="仿宋" w:hAnsi="仿宋" w:hint="eastAsia"/>
          <w:sz w:val="24"/>
        </w:rPr>
        <w:t>(2)项目名称：</w:t>
      </w:r>
      <w:r w:rsidRPr="00AC12D1">
        <w:rPr>
          <w:rFonts w:ascii="仿宋" w:eastAsia="仿宋" w:hAnsi="仿宋" w:hint="eastAsia"/>
          <w:sz w:val="24"/>
          <w:u w:val="single"/>
        </w:rPr>
        <w:t xml:space="preserve">               </w:t>
      </w:r>
      <w:r w:rsidRPr="00AC12D1">
        <w:rPr>
          <w:rFonts w:ascii="仿宋" w:eastAsia="仿宋" w:hAnsi="仿宋" w:hint="eastAsia"/>
          <w:sz w:val="24"/>
        </w:rPr>
        <w:t>；</w:t>
      </w:r>
    </w:p>
    <w:p w14:paraId="2D99D422" w14:textId="77777777" w:rsidR="00601957" w:rsidRPr="00AC12D1" w:rsidRDefault="00601957" w:rsidP="006A1BCD">
      <w:pPr>
        <w:spacing w:line="240" w:lineRule="atLeast"/>
        <w:ind w:left="900" w:hangingChars="375" w:hanging="900"/>
        <w:jc w:val="center"/>
        <w:rPr>
          <w:rFonts w:ascii="仿宋" w:eastAsia="仿宋" w:hAnsi="仿宋"/>
          <w:sz w:val="24"/>
        </w:rPr>
      </w:pPr>
      <w:r w:rsidRPr="00AC12D1">
        <w:rPr>
          <w:rFonts w:ascii="仿宋" w:eastAsia="仿宋" w:hAnsi="仿宋" w:hint="eastAsia"/>
          <w:sz w:val="24"/>
        </w:rPr>
        <w:t>(3)</w:t>
      </w:r>
      <w:r w:rsidR="00C86044" w:rsidRPr="00AC12D1">
        <w:rPr>
          <w:rFonts w:ascii="仿宋" w:eastAsia="仿宋" w:hAnsi="仿宋" w:hint="eastAsia"/>
          <w:sz w:val="24"/>
        </w:rPr>
        <w:t>供应商</w:t>
      </w:r>
      <w:r w:rsidRPr="00AC12D1">
        <w:rPr>
          <w:rFonts w:ascii="仿宋" w:eastAsia="仿宋" w:hAnsi="仿宋" w:hint="eastAsia"/>
          <w:sz w:val="24"/>
        </w:rPr>
        <w:t>名称:</w:t>
      </w:r>
      <w:r w:rsidRPr="00AC12D1">
        <w:rPr>
          <w:rFonts w:ascii="仿宋" w:eastAsia="仿宋" w:hAnsi="仿宋" w:hint="eastAsia"/>
          <w:sz w:val="24"/>
          <w:u w:val="single"/>
        </w:rPr>
        <w:t xml:space="preserve">              </w:t>
      </w:r>
      <w:r w:rsidRPr="00AC12D1">
        <w:rPr>
          <w:rFonts w:ascii="仿宋" w:eastAsia="仿宋" w:hAnsi="仿宋" w:hint="eastAsia"/>
          <w:sz w:val="24"/>
        </w:rPr>
        <w:t>；</w:t>
      </w:r>
    </w:p>
    <w:p w14:paraId="016BDFCB" w14:textId="77777777" w:rsidR="006104E6" w:rsidRPr="00AC12D1" w:rsidRDefault="006104E6" w:rsidP="006A1BCD">
      <w:pPr>
        <w:tabs>
          <w:tab w:val="left" w:pos="780"/>
          <w:tab w:val="left" w:pos="5580"/>
        </w:tabs>
        <w:spacing w:line="240" w:lineRule="atLeast"/>
        <w:ind w:left="960" w:hangingChars="400" w:hanging="960"/>
        <w:jc w:val="left"/>
        <w:rPr>
          <w:rFonts w:ascii="仿宋" w:eastAsia="仿宋" w:hAnsi="仿宋"/>
          <w:sz w:val="24"/>
        </w:rPr>
      </w:pPr>
      <w:r w:rsidRPr="00AC12D1">
        <w:rPr>
          <w:rFonts w:ascii="仿宋" w:eastAsia="仿宋" w:hAnsi="仿宋" w:hint="eastAsia"/>
          <w:sz w:val="24"/>
        </w:rPr>
        <w:t>9.7</w:t>
      </w:r>
      <w:r w:rsidR="00601957" w:rsidRPr="00AC12D1">
        <w:rPr>
          <w:rFonts w:ascii="仿宋" w:eastAsia="仿宋" w:hAnsi="仿宋" w:hint="eastAsia"/>
          <w:sz w:val="24"/>
        </w:rPr>
        <w:t xml:space="preserve">  </w:t>
      </w:r>
      <w:r w:rsidRPr="00AC12D1">
        <w:rPr>
          <w:rFonts w:ascii="仿宋" w:eastAsia="仿宋" w:hAnsi="仿宋" w:hint="eastAsia"/>
          <w:sz w:val="24"/>
        </w:rPr>
        <w:t xml:space="preserve"> </w:t>
      </w:r>
      <w:r w:rsidR="00FD0A3A" w:rsidRPr="00AC12D1">
        <w:rPr>
          <w:rFonts w:ascii="仿宋" w:eastAsia="仿宋" w:hAnsi="仿宋" w:hint="eastAsia"/>
          <w:sz w:val="24"/>
        </w:rPr>
        <w:t xml:space="preserve"> </w:t>
      </w:r>
      <w:r w:rsidRPr="00AC12D1">
        <w:rPr>
          <w:rFonts w:ascii="仿宋" w:eastAsia="仿宋" w:hAnsi="仿宋" w:hint="eastAsia"/>
          <w:sz w:val="24"/>
        </w:rPr>
        <w:t>投标文件因字迹潦草、表达不清或</w:t>
      </w:r>
      <w:r w:rsidRPr="00AC12D1">
        <w:rPr>
          <w:rFonts w:ascii="仿宋" w:eastAsia="仿宋" w:hAnsi="仿宋"/>
          <w:sz w:val="24"/>
        </w:rPr>
        <w:t>装订不当</w:t>
      </w:r>
      <w:r w:rsidRPr="00AC12D1">
        <w:rPr>
          <w:rFonts w:ascii="仿宋" w:eastAsia="仿宋" w:hAnsi="仿宋" w:hint="eastAsia"/>
          <w:sz w:val="24"/>
        </w:rPr>
        <w:t>所引起的后果由</w:t>
      </w:r>
      <w:r w:rsidR="00C86044" w:rsidRPr="00AC12D1">
        <w:rPr>
          <w:rFonts w:ascii="仿宋" w:eastAsia="仿宋" w:hAnsi="仿宋" w:hint="eastAsia"/>
          <w:sz w:val="24"/>
        </w:rPr>
        <w:t>供应商</w:t>
      </w:r>
      <w:r w:rsidRPr="00AC12D1">
        <w:rPr>
          <w:rFonts w:ascii="仿宋" w:eastAsia="仿宋" w:hAnsi="仿宋" w:hint="eastAsia"/>
          <w:sz w:val="24"/>
        </w:rPr>
        <w:t>负责。</w:t>
      </w:r>
    </w:p>
    <w:p w14:paraId="22750E25" w14:textId="77777777" w:rsidR="00C86044" w:rsidRPr="00AC12D1" w:rsidRDefault="006104E6" w:rsidP="006A1BCD">
      <w:pPr>
        <w:spacing w:line="240" w:lineRule="atLeast"/>
        <w:rPr>
          <w:rFonts w:ascii="仿宋" w:eastAsia="仿宋" w:hAnsi="仿宋"/>
          <w:sz w:val="24"/>
        </w:rPr>
      </w:pPr>
      <w:r w:rsidRPr="00AC12D1">
        <w:rPr>
          <w:rFonts w:ascii="仿宋" w:eastAsia="仿宋" w:hAnsi="仿宋" w:hint="eastAsia"/>
          <w:sz w:val="24"/>
        </w:rPr>
        <w:t xml:space="preserve">9.8   </w:t>
      </w:r>
      <w:r w:rsidR="00FD0A3A" w:rsidRPr="00AC12D1">
        <w:rPr>
          <w:rFonts w:ascii="仿宋" w:eastAsia="仿宋" w:hAnsi="仿宋" w:hint="eastAsia"/>
          <w:sz w:val="24"/>
        </w:rPr>
        <w:t xml:space="preserve"> </w:t>
      </w:r>
      <w:r w:rsidR="00C86044" w:rsidRPr="00AC12D1">
        <w:rPr>
          <w:rFonts w:ascii="仿宋" w:eastAsia="仿宋" w:hAnsi="仿宋" w:hint="eastAsia"/>
          <w:sz w:val="24"/>
        </w:rPr>
        <w:t>如果供应商未按</w:t>
      </w:r>
      <w:proofErr w:type="gramStart"/>
      <w:r w:rsidR="00C86044" w:rsidRPr="00AC12D1">
        <w:rPr>
          <w:rFonts w:ascii="仿宋" w:eastAsia="仿宋" w:hAnsi="仿宋" w:hint="eastAsia"/>
          <w:sz w:val="24"/>
        </w:rPr>
        <w:t>上述第9</w:t>
      </w:r>
      <w:proofErr w:type="gramEnd"/>
      <w:r w:rsidR="00C86044" w:rsidRPr="00AC12D1">
        <w:rPr>
          <w:rFonts w:ascii="仿宋" w:eastAsia="仿宋" w:hAnsi="仿宋" w:hint="eastAsia"/>
          <w:sz w:val="24"/>
        </w:rPr>
        <w:t>.5款、第9.6款要求密封的，将被拒绝接收。</w:t>
      </w:r>
    </w:p>
    <w:p w14:paraId="7FAC5909" w14:textId="77777777" w:rsidR="00AF2F07" w:rsidRPr="00AC12D1" w:rsidRDefault="00AF2F07" w:rsidP="006A1BCD">
      <w:pPr>
        <w:pStyle w:val="3"/>
        <w:spacing w:before="0" w:after="0" w:line="240" w:lineRule="atLeast"/>
        <w:rPr>
          <w:rFonts w:ascii="仿宋" w:eastAsia="仿宋" w:hAnsi="仿宋"/>
          <w:szCs w:val="24"/>
          <w:u w:val="none"/>
        </w:rPr>
      </w:pPr>
      <w:bookmarkStart w:id="91" w:name="_Toc520356155"/>
      <w:bookmarkStart w:id="92" w:name="_Toc518923073"/>
      <w:bookmarkStart w:id="93" w:name="_Toc527363309"/>
      <w:bookmarkStart w:id="94" w:name="_Toc8052272"/>
      <w:bookmarkEnd w:id="86"/>
      <w:bookmarkEnd w:id="87"/>
      <w:bookmarkEnd w:id="88"/>
      <w:bookmarkEnd w:id="89"/>
      <w:bookmarkEnd w:id="90"/>
      <w:r w:rsidRPr="00AC12D1">
        <w:rPr>
          <w:rFonts w:ascii="仿宋" w:eastAsia="仿宋" w:hAnsi="仿宋" w:hint="eastAsia"/>
          <w:szCs w:val="24"/>
          <w:u w:val="none"/>
        </w:rPr>
        <w:t>10.投标报价</w:t>
      </w:r>
      <w:bookmarkEnd w:id="91"/>
      <w:bookmarkEnd w:id="92"/>
      <w:bookmarkEnd w:id="93"/>
      <w:bookmarkEnd w:id="94"/>
    </w:p>
    <w:p w14:paraId="11E0B16F" w14:textId="77777777" w:rsidR="00AF2F07" w:rsidRPr="00AC12D1" w:rsidRDefault="00AF2F07"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10</w:t>
      </w:r>
      <w:r w:rsidRPr="00AC12D1">
        <w:rPr>
          <w:rFonts w:ascii="仿宋" w:eastAsia="仿宋" w:hAnsi="仿宋"/>
          <w:sz w:val="24"/>
        </w:rPr>
        <w:t>.1</w:t>
      </w:r>
      <w:r w:rsidRPr="00AC12D1">
        <w:rPr>
          <w:rFonts w:ascii="仿宋" w:eastAsia="仿宋" w:hAnsi="仿宋"/>
          <w:sz w:val="24"/>
        </w:rPr>
        <w:tab/>
      </w:r>
      <w:r w:rsidRPr="00AC12D1">
        <w:rPr>
          <w:rFonts w:ascii="仿宋" w:eastAsia="仿宋" w:hAnsi="仿宋" w:hint="eastAsia"/>
          <w:sz w:val="24"/>
        </w:rPr>
        <w:t>所有投标均以人民币报价。</w:t>
      </w:r>
      <w:r w:rsidR="00C86044" w:rsidRPr="00AC12D1">
        <w:rPr>
          <w:rFonts w:ascii="仿宋" w:eastAsia="仿宋" w:hAnsi="仿宋" w:hint="eastAsia"/>
          <w:sz w:val="24"/>
        </w:rPr>
        <w:t>供应商</w:t>
      </w:r>
      <w:r w:rsidRPr="00AC12D1">
        <w:rPr>
          <w:rFonts w:ascii="仿宋" w:eastAsia="仿宋" w:hAnsi="仿宋" w:hint="eastAsia"/>
          <w:sz w:val="24"/>
        </w:rPr>
        <w:t>的投标报价应遵守《中华人民共和国价格法》。同时，根据《中华人民共和国政府采购法》第二条的规定，为保证公平竞争，如有主体投标标的</w:t>
      </w:r>
      <w:proofErr w:type="gramStart"/>
      <w:r w:rsidRPr="00AC12D1">
        <w:rPr>
          <w:rFonts w:ascii="仿宋" w:eastAsia="仿宋" w:hAnsi="仿宋" w:hint="eastAsia"/>
          <w:sz w:val="24"/>
        </w:rPr>
        <w:t>的</w:t>
      </w:r>
      <w:proofErr w:type="gramEnd"/>
      <w:r w:rsidRPr="00AC12D1">
        <w:rPr>
          <w:rFonts w:ascii="仿宋" w:eastAsia="仿宋" w:hAnsi="仿宋" w:hint="eastAsia"/>
          <w:sz w:val="24"/>
        </w:rPr>
        <w:t>赠与行为，其投标将被认定为</w:t>
      </w:r>
      <w:r w:rsidR="006235FD" w:rsidRPr="00AC12D1">
        <w:rPr>
          <w:rFonts w:ascii="仿宋" w:eastAsia="仿宋" w:hAnsi="仿宋" w:hint="eastAsia"/>
          <w:b/>
          <w:sz w:val="24"/>
        </w:rPr>
        <w:t>投标</w:t>
      </w:r>
      <w:r w:rsidR="006235FD" w:rsidRPr="00AC12D1">
        <w:rPr>
          <w:rFonts w:ascii="仿宋" w:eastAsia="仿宋" w:hAnsi="仿宋" w:hint="eastAsia"/>
          <w:b/>
          <w:sz w:val="24"/>
        </w:rPr>
        <w:lastRenderedPageBreak/>
        <w:t>无效</w:t>
      </w:r>
      <w:r w:rsidRPr="00AC12D1">
        <w:rPr>
          <w:rFonts w:ascii="仿宋" w:eastAsia="仿宋" w:hAnsi="仿宋" w:hint="eastAsia"/>
          <w:sz w:val="24"/>
        </w:rPr>
        <w:t>。</w:t>
      </w:r>
    </w:p>
    <w:p w14:paraId="7403B4A1" w14:textId="77777777" w:rsidR="00AF2F07" w:rsidRPr="00AC12D1" w:rsidRDefault="00AF2F07"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10</w:t>
      </w:r>
      <w:r w:rsidRPr="00AC12D1">
        <w:rPr>
          <w:rFonts w:ascii="仿宋" w:eastAsia="仿宋" w:hAnsi="仿宋"/>
          <w:sz w:val="24"/>
        </w:rPr>
        <w:t>.</w:t>
      </w:r>
      <w:r w:rsidRPr="00AC12D1">
        <w:rPr>
          <w:rFonts w:ascii="仿宋" w:eastAsia="仿宋" w:hAnsi="仿宋" w:hint="eastAsia"/>
          <w:sz w:val="24"/>
        </w:rPr>
        <w:t>2</w:t>
      </w:r>
      <w:r w:rsidRPr="00AC12D1">
        <w:rPr>
          <w:rFonts w:ascii="仿宋" w:eastAsia="仿宋" w:hAnsi="仿宋" w:hint="eastAsia"/>
          <w:sz w:val="24"/>
        </w:rPr>
        <w:tab/>
        <w:t>采购人不接受具有附加条件的报价。</w:t>
      </w:r>
    </w:p>
    <w:p w14:paraId="4D35855D" w14:textId="77777777" w:rsidR="00AF2F07" w:rsidRPr="00AC12D1" w:rsidRDefault="00AF2F07"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10.3</w:t>
      </w:r>
      <w:r w:rsidRPr="00AC12D1">
        <w:rPr>
          <w:rFonts w:ascii="仿宋" w:eastAsia="仿宋" w:hAnsi="仿宋" w:hint="eastAsia"/>
          <w:sz w:val="24"/>
        </w:rPr>
        <w:tab/>
      </w:r>
      <w:r w:rsidR="00C86044" w:rsidRPr="00AC12D1">
        <w:rPr>
          <w:rFonts w:ascii="仿宋" w:eastAsia="仿宋" w:hAnsi="仿宋" w:hint="eastAsia"/>
          <w:sz w:val="24"/>
        </w:rPr>
        <w:t>供应商</w:t>
      </w:r>
      <w:r w:rsidRPr="00AC12D1">
        <w:rPr>
          <w:rFonts w:ascii="仿宋" w:eastAsia="仿宋" w:hAnsi="仿宋" w:hint="eastAsia"/>
          <w:sz w:val="24"/>
        </w:rPr>
        <w:t>所报的各分项投标报价在合同履行过程中是固定不变的，不得以任何理由予以变更。任何包含价格调整要求的投标，将被认定为</w:t>
      </w:r>
      <w:r w:rsidR="006235FD" w:rsidRPr="00AC12D1">
        <w:rPr>
          <w:rFonts w:ascii="仿宋" w:eastAsia="仿宋" w:hAnsi="仿宋" w:hint="eastAsia"/>
          <w:b/>
          <w:sz w:val="24"/>
        </w:rPr>
        <w:t>投标无效</w:t>
      </w:r>
      <w:r w:rsidRPr="00AC12D1">
        <w:rPr>
          <w:rFonts w:ascii="仿宋" w:eastAsia="仿宋" w:hAnsi="仿宋" w:hint="eastAsia"/>
          <w:sz w:val="24"/>
        </w:rPr>
        <w:t>。</w:t>
      </w:r>
    </w:p>
    <w:p w14:paraId="194A2AD0" w14:textId="77777777" w:rsidR="00846DE0" w:rsidRPr="00AC12D1" w:rsidRDefault="00846DE0"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10.4    投标报价应包含完成本次招标所有服务内容的费用，包含各种税务费及合同实施过程中的不可预见费用等全部费用（含招标文件所要求的必要的辅助材料费用)和售后服务费等。</w:t>
      </w:r>
    </w:p>
    <w:p w14:paraId="4D5921DD" w14:textId="77777777" w:rsidR="00AF2F07" w:rsidRPr="00AC12D1" w:rsidRDefault="00AF2F07" w:rsidP="006A1BCD">
      <w:pPr>
        <w:pStyle w:val="3"/>
        <w:spacing w:before="0" w:after="0" w:line="240" w:lineRule="atLeast"/>
        <w:rPr>
          <w:rFonts w:ascii="仿宋" w:eastAsia="仿宋" w:hAnsi="仿宋"/>
          <w:szCs w:val="24"/>
          <w:u w:val="none"/>
        </w:rPr>
      </w:pPr>
      <w:bookmarkStart w:id="95" w:name="_Toc520356157"/>
      <w:bookmarkStart w:id="96" w:name="_Toc518923076"/>
      <w:bookmarkStart w:id="97" w:name="_Toc527363310"/>
      <w:bookmarkStart w:id="98" w:name="_Toc8052273"/>
      <w:r w:rsidRPr="00AC12D1">
        <w:rPr>
          <w:rFonts w:ascii="仿宋" w:eastAsia="仿宋" w:hAnsi="仿宋" w:hint="eastAsia"/>
          <w:szCs w:val="24"/>
          <w:u w:val="none"/>
        </w:rPr>
        <w:t>11.投标有效期</w:t>
      </w:r>
      <w:bookmarkEnd w:id="95"/>
      <w:bookmarkEnd w:id="96"/>
      <w:bookmarkEnd w:id="97"/>
      <w:bookmarkEnd w:id="98"/>
    </w:p>
    <w:p w14:paraId="6F74ECE1" w14:textId="77777777" w:rsidR="00AF2F07" w:rsidRPr="00AC12D1" w:rsidRDefault="00AF2F07"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11.1</w:t>
      </w:r>
      <w:r w:rsidRPr="00AC12D1">
        <w:rPr>
          <w:rFonts w:ascii="仿宋" w:eastAsia="仿宋" w:hAnsi="仿宋" w:hint="eastAsia"/>
          <w:sz w:val="24"/>
        </w:rPr>
        <w:tab/>
        <w:t>投标应在</w:t>
      </w:r>
      <w:r w:rsidR="00C86044" w:rsidRPr="00AC12D1">
        <w:rPr>
          <w:rFonts w:ascii="仿宋" w:eastAsia="仿宋" w:hAnsi="仿宋" w:hint="eastAsia"/>
          <w:sz w:val="24"/>
          <w:u w:val="single"/>
        </w:rPr>
        <w:t>供应商</w:t>
      </w:r>
      <w:r w:rsidRPr="00AC12D1">
        <w:rPr>
          <w:rFonts w:ascii="仿宋" w:eastAsia="仿宋" w:hAnsi="仿宋" w:hint="eastAsia"/>
          <w:sz w:val="24"/>
          <w:u w:val="single"/>
        </w:rPr>
        <w:t>须知资料表</w:t>
      </w:r>
      <w:r w:rsidRPr="00AC12D1">
        <w:rPr>
          <w:rFonts w:ascii="仿宋" w:eastAsia="仿宋" w:hAnsi="仿宋" w:hint="eastAsia"/>
          <w:sz w:val="24"/>
        </w:rPr>
        <w:t>中规定时间内保持有效。投标有效期不满足要求的投标，其投标将被认定为</w:t>
      </w:r>
      <w:r w:rsidR="006235FD" w:rsidRPr="00AC12D1">
        <w:rPr>
          <w:rFonts w:ascii="仿宋" w:eastAsia="仿宋" w:hAnsi="仿宋" w:hint="eastAsia"/>
          <w:b/>
          <w:sz w:val="24"/>
        </w:rPr>
        <w:t>投标无效</w:t>
      </w:r>
      <w:r w:rsidRPr="00AC12D1">
        <w:rPr>
          <w:rFonts w:ascii="仿宋" w:eastAsia="仿宋" w:hAnsi="仿宋" w:hint="eastAsia"/>
          <w:sz w:val="24"/>
        </w:rPr>
        <w:t>。</w:t>
      </w:r>
    </w:p>
    <w:p w14:paraId="73B06C85" w14:textId="77777777" w:rsidR="00AF2F07" w:rsidRPr="00AC12D1" w:rsidRDefault="00AF2F07"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11.2</w:t>
      </w:r>
      <w:r w:rsidRPr="00AC12D1">
        <w:rPr>
          <w:rFonts w:ascii="仿宋" w:eastAsia="仿宋" w:hAnsi="仿宋" w:hint="eastAsia"/>
          <w:sz w:val="24"/>
        </w:rPr>
        <w:tab/>
        <w:t>为</w:t>
      </w:r>
      <w:r w:rsidRPr="00AC12D1">
        <w:rPr>
          <w:rFonts w:ascii="仿宋" w:eastAsia="仿宋" w:hAnsi="仿宋"/>
          <w:sz w:val="24"/>
        </w:rPr>
        <w:t>保证有充分时间签订合同，</w:t>
      </w:r>
      <w:r w:rsidRPr="00AC12D1">
        <w:rPr>
          <w:rFonts w:ascii="仿宋" w:eastAsia="仿宋" w:hAnsi="仿宋" w:hint="eastAsia"/>
          <w:sz w:val="24"/>
        </w:rPr>
        <w:t>采购人或</w:t>
      </w:r>
      <w:r w:rsidRPr="00AC12D1">
        <w:rPr>
          <w:rFonts w:ascii="仿宋" w:eastAsia="仿宋" w:hAnsi="仿宋"/>
          <w:sz w:val="24"/>
        </w:rPr>
        <w:t>采购代理机构</w:t>
      </w:r>
      <w:r w:rsidRPr="00AC12D1">
        <w:rPr>
          <w:rFonts w:ascii="仿宋" w:eastAsia="仿宋" w:hAnsi="仿宋" w:hint="eastAsia"/>
          <w:sz w:val="24"/>
        </w:rPr>
        <w:t>可根据实际情况，在原投标有效期截止之前，要求</w:t>
      </w:r>
      <w:r w:rsidR="00C86044" w:rsidRPr="00AC12D1">
        <w:rPr>
          <w:rFonts w:ascii="仿宋" w:eastAsia="仿宋" w:hAnsi="仿宋" w:hint="eastAsia"/>
          <w:sz w:val="24"/>
        </w:rPr>
        <w:t>供应商</w:t>
      </w:r>
      <w:r w:rsidRPr="00AC12D1">
        <w:rPr>
          <w:rFonts w:ascii="仿宋" w:eastAsia="仿宋" w:hAnsi="仿宋" w:hint="eastAsia"/>
          <w:sz w:val="24"/>
        </w:rPr>
        <w:t>延长投标文件的有效期。上述要求和答复都应以书面形式提交。</w:t>
      </w:r>
    </w:p>
    <w:p w14:paraId="52402306" w14:textId="77777777" w:rsidR="0018246D" w:rsidRPr="00AC12D1" w:rsidRDefault="0018246D" w:rsidP="006A1BCD">
      <w:pPr>
        <w:spacing w:line="240" w:lineRule="atLeast"/>
        <w:ind w:left="900" w:hangingChars="375" w:hanging="900"/>
        <w:rPr>
          <w:rFonts w:ascii="仿宋" w:eastAsia="仿宋" w:hAnsi="仿宋"/>
          <w:sz w:val="24"/>
        </w:rPr>
      </w:pPr>
    </w:p>
    <w:p w14:paraId="018C8F00" w14:textId="77777777" w:rsidR="0018246D" w:rsidRPr="00AC12D1" w:rsidRDefault="0018246D" w:rsidP="006A1BCD">
      <w:pPr>
        <w:pStyle w:val="2"/>
        <w:spacing w:before="0" w:line="240" w:lineRule="atLeast"/>
        <w:ind w:leftChars="257" w:left="1080" w:hanging="540"/>
        <w:rPr>
          <w:rFonts w:ascii="仿宋" w:eastAsia="仿宋" w:hAnsi="仿宋"/>
          <w:sz w:val="24"/>
          <w:szCs w:val="24"/>
        </w:rPr>
      </w:pPr>
      <w:bookmarkStart w:id="99" w:name="_Toc520356159"/>
      <w:bookmarkStart w:id="100" w:name="_Toc216582808"/>
      <w:bookmarkStart w:id="101" w:name="_Toc515647774"/>
      <w:bookmarkStart w:id="102" w:name="_Toc11179"/>
      <w:bookmarkStart w:id="103" w:name="_Toc16865"/>
      <w:bookmarkStart w:id="104" w:name="_Toc8052274"/>
      <w:r w:rsidRPr="00AC12D1">
        <w:rPr>
          <w:rFonts w:ascii="仿宋" w:eastAsia="仿宋" w:hAnsi="仿宋" w:hint="eastAsia"/>
          <w:sz w:val="24"/>
          <w:szCs w:val="24"/>
        </w:rPr>
        <w:t>四   投标文件的递交</w:t>
      </w:r>
      <w:bookmarkEnd w:id="99"/>
      <w:bookmarkEnd w:id="100"/>
      <w:bookmarkEnd w:id="101"/>
      <w:bookmarkEnd w:id="102"/>
      <w:bookmarkEnd w:id="103"/>
      <w:bookmarkEnd w:id="104"/>
    </w:p>
    <w:p w14:paraId="0856A31C" w14:textId="77777777" w:rsidR="0018246D" w:rsidRPr="00AC12D1" w:rsidRDefault="0018246D" w:rsidP="006A1BCD">
      <w:pPr>
        <w:pStyle w:val="a0"/>
        <w:rPr>
          <w:rFonts w:ascii="仿宋" w:eastAsia="仿宋" w:hAnsi="仿宋"/>
          <w:szCs w:val="24"/>
        </w:rPr>
      </w:pPr>
    </w:p>
    <w:p w14:paraId="7EBC0DCF" w14:textId="77777777" w:rsidR="00694905" w:rsidRPr="00AC12D1" w:rsidRDefault="00694905" w:rsidP="006A1BCD">
      <w:pPr>
        <w:pStyle w:val="3"/>
        <w:spacing w:before="0" w:after="0" w:line="240" w:lineRule="atLeast"/>
        <w:rPr>
          <w:rFonts w:ascii="仿宋" w:eastAsia="仿宋" w:hAnsi="仿宋"/>
          <w:szCs w:val="24"/>
          <w:u w:val="none"/>
        </w:rPr>
      </w:pPr>
      <w:bookmarkStart w:id="105" w:name="_Toc520356161"/>
      <w:bookmarkStart w:id="106" w:name="_Toc518923080"/>
      <w:bookmarkStart w:id="107" w:name="_Toc527393583"/>
      <w:bookmarkStart w:id="108" w:name="_Toc8052275"/>
      <w:r w:rsidRPr="00AC12D1">
        <w:rPr>
          <w:rFonts w:ascii="仿宋" w:eastAsia="仿宋" w:hAnsi="仿宋" w:hint="eastAsia"/>
          <w:szCs w:val="24"/>
          <w:u w:val="none"/>
        </w:rPr>
        <w:t>12.投标截止</w:t>
      </w:r>
      <w:bookmarkEnd w:id="105"/>
      <w:bookmarkEnd w:id="106"/>
      <w:bookmarkEnd w:id="107"/>
      <w:bookmarkEnd w:id="108"/>
    </w:p>
    <w:p w14:paraId="0F6AC316" w14:textId="77777777" w:rsidR="00694905" w:rsidRPr="00AC12D1" w:rsidRDefault="00694905"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12.1</w:t>
      </w:r>
      <w:r w:rsidRPr="00AC12D1">
        <w:rPr>
          <w:rFonts w:ascii="仿宋" w:eastAsia="仿宋" w:hAnsi="仿宋" w:hint="eastAsia"/>
          <w:sz w:val="24"/>
        </w:rPr>
        <w:tab/>
      </w:r>
      <w:r w:rsidR="00C86044" w:rsidRPr="00AC12D1">
        <w:rPr>
          <w:rFonts w:ascii="仿宋" w:eastAsia="仿宋" w:hAnsi="仿宋" w:hint="eastAsia"/>
          <w:sz w:val="24"/>
        </w:rPr>
        <w:t>供应商</w:t>
      </w:r>
      <w:r w:rsidRPr="00AC12D1">
        <w:rPr>
          <w:rFonts w:ascii="仿宋" w:eastAsia="仿宋" w:hAnsi="仿宋" w:hint="eastAsia"/>
          <w:sz w:val="24"/>
        </w:rPr>
        <w:t>应在投标邀请中规定的截止时间前，将投标文件递交到投标邀请</w:t>
      </w:r>
      <w:r w:rsidRPr="00AC12D1">
        <w:rPr>
          <w:rFonts w:ascii="仿宋" w:eastAsia="仿宋" w:hAnsi="仿宋"/>
          <w:sz w:val="24"/>
        </w:rPr>
        <w:t>书</w:t>
      </w:r>
      <w:r w:rsidRPr="00AC12D1">
        <w:rPr>
          <w:rFonts w:ascii="仿宋" w:eastAsia="仿宋" w:hAnsi="仿宋" w:hint="eastAsia"/>
          <w:sz w:val="24"/>
        </w:rPr>
        <w:t>中规定的地点。</w:t>
      </w:r>
    </w:p>
    <w:p w14:paraId="0DCAEF0C" w14:textId="77777777" w:rsidR="00694905" w:rsidRPr="00AC12D1" w:rsidRDefault="00694905"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12.2</w:t>
      </w:r>
      <w:r w:rsidRPr="00AC12D1">
        <w:rPr>
          <w:rFonts w:ascii="仿宋" w:eastAsia="仿宋" w:hAnsi="仿宋" w:hint="eastAsia"/>
          <w:sz w:val="24"/>
        </w:rPr>
        <w:tab/>
        <w:t>采购人和</w:t>
      </w:r>
      <w:r w:rsidRPr="00AC12D1">
        <w:rPr>
          <w:rFonts w:ascii="仿宋" w:eastAsia="仿宋" w:hAnsi="仿宋"/>
          <w:sz w:val="24"/>
        </w:rPr>
        <w:t>采购代理机构</w:t>
      </w:r>
      <w:r w:rsidRPr="00AC12D1">
        <w:rPr>
          <w:rFonts w:ascii="仿宋" w:eastAsia="仿宋" w:hAnsi="仿宋" w:hint="eastAsia"/>
          <w:sz w:val="24"/>
        </w:rPr>
        <w:t>有权按本须知的规定，延迟投标截止时间。在此情况下，采购人、</w:t>
      </w:r>
      <w:r w:rsidRPr="00AC12D1">
        <w:rPr>
          <w:rFonts w:ascii="仿宋" w:eastAsia="仿宋" w:hAnsi="仿宋"/>
          <w:sz w:val="24"/>
        </w:rPr>
        <w:t>采购代理机构</w:t>
      </w:r>
      <w:r w:rsidRPr="00AC12D1">
        <w:rPr>
          <w:rFonts w:ascii="仿宋" w:eastAsia="仿宋" w:hAnsi="仿宋" w:hint="eastAsia"/>
          <w:sz w:val="24"/>
        </w:rPr>
        <w:t>和</w:t>
      </w:r>
      <w:r w:rsidR="00C86044" w:rsidRPr="00AC12D1">
        <w:rPr>
          <w:rFonts w:ascii="仿宋" w:eastAsia="仿宋" w:hAnsi="仿宋" w:hint="eastAsia"/>
          <w:sz w:val="24"/>
        </w:rPr>
        <w:t>供应商</w:t>
      </w:r>
      <w:r w:rsidRPr="00AC12D1">
        <w:rPr>
          <w:rFonts w:ascii="仿宋" w:eastAsia="仿宋" w:hAnsi="仿宋" w:hint="eastAsia"/>
          <w:sz w:val="24"/>
        </w:rPr>
        <w:t>受投标截止时间制约的所有权利和义务均应延长至新的截止时间。</w:t>
      </w:r>
    </w:p>
    <w:p w14:paraId="3D4160D9" w14:textId="77777777" w:rsidR="00694905" w:rsidRPr="00AC12D1" w:rsidRDefault="00694905" w:rsidP="006A1BCD">
      <w:pPr>
        <w:pStyle w:val="3"/>
        <w:spacing w:before="0" w:after="0" w:line="240" w:lineRule="atLeast"/>
        <w:rPr>
          <w:rFonts w:ascii="仿宋" w:eastAsia="仿宋" w:hAnsi="仿宋"/>
          <w:szCs w:val="24"/>
          <w:u w:val="none"/>
        </w:rPr>
      </w:pPr>
      <w:bookmarkStart w:id="109" w:name="_Toc520356162"/>
      <w:bookmarkStart w:id="110" w:name="_Toc518923081"/>
      <w:bookmarkStart w:id="111" w:name="_Toc527393584"/>
      <w:bookmarkStart w:id="112" w:name="_Toc8052276"/>
      <w:r w:rsidRPr="00AC12D1">
        <w:rPr>
          <w:rFonts w:ascii="仿宋" w:eastAsia="仿宋" w:hAnsi="仿宋" w:hint="eastAsia"/>
          <w:szCs w:val="24"/>
          <w:u w:val="none"/>
        </w:rPr>
        <w:t>13.投标文件的接收、修改与撤回</w:t>
      </w:r>
      <w:bookmarkEnd w:id="109"/>
      <w:bookmarkEnd w:id="110"/>
      <w:bookmarkEnd w:id="111"/>
      <w:bookmarkEnd w:id="112"/>
    </w:p>
    <w:p w14:paraId="102D353C" w14:textId="77777777" w:rsidR="00694905" w:rsidRPr="00AC12D1" w:rsidRDefault="00694905" w:rsidP="006A1BCD">
      <w:pPr>
        <w:spacing w:line="240" w:lineRule="atLeast"/>
        <w:ind w:left="900" w:hangingChars="375" w:hanging="900"/>
        <w:rPr>
          <w:rFonts w:ascii="仿宋" w:eastAsia="仿宋" w:hAnsi="仿宋"/>
          <w:b/>
          <w:sz w:val="24"/>
        </w:rPr>
      </w:pPr>
      <w:r w:rsidRPr="00AC12D1">
        <w:rPr>
          <w:rFonts w:ascii="仿宋" w:eastAsia="仿宋" w:hAnsi="仿宋" w:hint="eastAsia"/>
          <w:sz w:val="24"/>
        </w:rPr>
        <w:t>13</w:t>
      </w:r>
      <w:r w:rsidRPr="00AC12D1">
        <w:rPr>
          <w:rFonts w:ascii="仿宋" w:eastAsia="仿宋" w:hAnsi="仿宋"/>
          <w:sz w:val="24"/>
        </w:rPr>
        <w:t xml:space="preserve">.1   </w:t>
      </w:r>
      <w:r w:rsidRPr="00AC12D1">
        <w:rPr>
          <w:rFonts w:ascii="仿宋" w:eastAsia="仿宋" w:hAnsi="仿宋" w:hint="eastAsia"/>
          <w:sz w:val="24"/>
        </w:rPr>
        <w:t>在投标截止时间后送达投标文件的</w:t>
      </w:r>
      <w:r w:rsidR="00FD0A3A" w:rsidRPr="00AC12D1">
        <w:rPr>
          <w:rFonts w:ascii="仿宋" w:eastAsia="仿宋" w:hAnsi="仿宋" w:hint="eastAsia"/>
          <w:sz w:val="24"/>
        </w:rPr>
        <w:t>或者传真、电传的投标文件</w:t>
      </w:r>
      <w:r w:rsidRPr="00AC12D1">
        <w:rPr>
          <w:rFonts w:ascii="仿宋" w:eastAsia="仿宋" w:hAnsi="仿宋"/>
          <w:sz w:val="24"/>
        </w:rPr>
        <w:t>，</w:t>
      </w:r>
      <w:r w:rsidRPr="00AC12D1">
        <w:rPr>
          <w:rFonts w:ascii="仿宋" w:eastAsia="仿宋" w:hAnsi="仿宋" w:hint="eastAsia"/>
          <w:sz w:val="24"/>
        </w:rPr>
        <w:t>采购人和</w:t>
      </w:r>
      <w:r w:rsidRPr="00AC12D1">
        <w:rPr>
          <w:rFonts w:ascii="仿宋" w:eastAsia="仿宋" w:hAnsi="仿宋"/>
          <w:sz w:val="24"/>
        </w:rPr>
        <w:t>采购代理机构</w:t>
      </w:r>
      <w:r w:rsidRPr="00AC12D1">
        <w:rPr>
          <w:rFonts w:ascii="仿宋" w:eastAsia="仿宋" w:hAnsi="仿宋" w:hint="eastAsia"/>
          <w:sz w:val="24"/>
        </w:rPr>
        <w:t>将</w:t>
      </w:r>
      <w:r w:rsidRPr="00AC12D1">
        <w:rPr>
          <w:rFonts w:ascii="仿宋" w:eastAsia="仿宋" w:hAnsi="仿宋"/>
          <w:sz w:val="24"/>
        </w:rPr>
        <w:t>拒绝接收</w:t>
      </w:r>
      <w:r w:rsidRPr="00AC12D1">
        <w:rPr>
          <w:rFonts w:ascii="仿宋" w:eastAsia="仿宋" w:hAnsi="仿宋" w:hint="eastAsia"/>
          <w:sz w:val="24"/>
        </w:rPr>
        <w:t>。</w:t>
      </w:r>
    </w:p>
    <w:p w14:paraId="315FEE74" w14:textId="77777777" w:rsidR="00694905" w:rsidRPr="00AC12D1" w:rsidRDefault="00694905"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13.</w:t>
      </w:r>
      <w:r w:rsidRPr="00AC12D1">
        <w:rPr>
          <w:rFonts w:ascii="仿宋" w:eastAsia="仿宋" w:hAnsi="仿宋"/>
          <w:sz w:val="24"/>
        </w:rPr>
        <w:t>2</w:t>
      </w:r>
      <w:r w:rsidRPr="00AC12D1">
        <w:rPr>
          <w:rFonts w:ascii="仿宋" w:eastAsia="仿宋" w:hAnsi="仿宋" w:hint="eastAsia"/>
          <w:sz w:val="24"/>
        </w:rPr>
        <w:tab/>
        <w:t>采购人</w:t>
      </w:r>
      <w:r w:rsidRPr="00AC12D1">
        <w:rPr>
          <w:rFonts w:ascii="仿宋" w:eastAsia="仿宋" w:hAnsi="仿宋"/>
          <w:sz w:val="24"/>
        </w:rPr>
        <w:t>或者采购代理机构收到投标文件后，向</w:t>
      </w:r>
      <w:r w:rsidR="00C86044" w:rsidRPr="00AC12D1">
        <w:rPr>
          <w:rFonts w:ascii="仿宋" w:eastAsia="仿宋" w:hAnsi="仿宋"/>
          <w:sz w:val="24"/>
        </w:rPr>
        <w:t>供应商</w:t>
      </w:r>
      <w:r w:rsidRPr="00AC12D1">
        <w:rPr>
          <w:rFonts w:ascii="仿宋" w:eastAsia="仿宋" w:hAnsi="仿宋"/>
          <w:sz w:val="24"/>
        </w:rPr>
        <w:t>出具签收回执。</w:t>
      </w:r>
    </w:p>
    <w:p w14:paraId="484B9FB2" w14:textId="77777777" w:rsidR="00694905" w:rsidRPr="00AC12D1" w:rsidRDefault="00694905"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13.</w:t>
      </w:r>
      <w:r w:rsidRPr="00AC12D1">
        <w:rPr>
          <w:rFonts w:ascii="仿宋" w:eastAsia="仿宋" w:hAnsi="仿宋"/>
          <w:sz w:val="24"/>
        </w:rPr>
        <w:t>3</w:t>
      </w:r>
      <w:r w:rsidRPr="00AC12D1">
        <w:rPr>
          <w:rFonts w:ascii="仿宋" w:eastAsia="仿宋" w:hAnsi="仿宋" w:hint="eastAsia"/>
          <w:sz w:val="24"/>
        </w:rPr>
        <w:t xml:space="preserve">   递交投标</w:t>
      </w:r>
      <w:r w:rsidRPr="00AC12D1">
        <w:rPr>
          <w:rFonts w:ascii="仿宋" w:eastAsia="仿宋" w:hAnsi="仿宋"/>
          <w:sz w:val="24"/>
        </w:rPr>
        <w:t>文件</w:t>
      </w:r>
      <w:r w:rsidRPr="00AC12D1">
        <w:rPr>
          <w:rFonts w:ascii="仿宋" w:eastAsia="仿宋" w:hAnsi="仿宋" w:hint="eastAsia"/>
          <w:sz w:val="24"/>
        </w:rPr>
        <w:t>以后，如果</w:t>
      </w:r>
      <w:r w:rsidR="00C86044" w:rsidRPr="00AC12D1">
        <w:rPr>
          <w:rFonts w:ascii="仿宋" w:eastAsia="仿宋" w:hAnsi="仿宋" w:hint="eastAsia"/>
          <w:sz w:val="24"/>
        </w:rPr>
        <w:t>供应商</w:t>
      </w:r>
      <w:r w:rsidRPr="00AC12D1">
        <w:rPr>
          <w:rFonts w:ascii="仿宋" w:eastAsia="仿宋" w:hAnsi="仿宋" w:hint="eastAsia"/>
          <w:sz w:val="24"/>
        </w:rPr>
        <w:t>要</w:t>
      </w:r>
      <w:r w:rsidRPr="00AC12D1">
        <w:rPr>
          <w:rFonts w:ascii="仿宋" w:eastAsia="仿宋" w:hAnsi="仿宋"/>
          <w:sz w:val="24"/>
        </w:rPr>
        <w:t>进行</w:t>
      </w:r>
      <w:r w:rsidRPr="00AC12D1">
        <w:rPr>
          <w:rFonts w:ascii="仿宋" w:eastAsia="仿宋" w:hAnsi="仿宋" w:hint="eastAsia"/>
          <w:sz w:val="24"/>
        </w:rPr>
        <w:t>修改或撤回</w:t>
      </w:r>
      <w:r w:rsidRPr="00AC12D1">
        <w:rPr>
          <w:rFonts w:ascii="仿宋" w:eastAsia="仿宋" w:hAnsi="仿宋"/>
          <w:sz w:val="24"/>
        </w:rPr>
        <w:t>投标</w:t>
      </w:r>
      <w:r w:rsidRPr="00AC12D1">
        <w:rPr>
          <w:rFonts w:ascii="仿宋" w:eastAsia="仿宋" w:hAnsi="仿宋" w:hint="eastAsia"/>
          <w:sz w:val="24"/>
        </w:rPr>
        <w:t>，须提出书面申请</w:t>
      </w:r>
      <w:r w:rsidRPr="00AC12D1">
        <w:rPr>
          <w:rFonts w:ascii="仿宋" w:eastAsia="仿宋" w:hAnsi="仿宋"/>
          <w:sz w:val="24"/>
        </w:rPr>
        <w:t>并</w:t>
      </w:r>
      <w:r w:rsidRPr="00AC12D1">
        <w:rPr>
          <w:rFonts w:ascii="仿宋" w:eastAsia="仿宋" w:hAnsi="仿宋" w:hint="eastAsia"/>
          <w:sz w:val="24"/>
        </w:rPr>
        <w:t>在投标截止时间前送达开标地点。</w:t>
      </w:r>
    </w:p>
    <w:p w14:paraId="183A5B6A" w14:textId="77777777" w:rsidR="00694905" w:rsidRPr="00AC12D1" w:rsidRDefault="00694905" w:rsidP="006A1BCD">
      <w:pPr>
        <w:spacing w:line="240" w:lineRule="atLeast"/>
        <w:ind w:leftChars="350" w:left="735" w:firstLineChars="50" w:firstLine="120"/>
        <w:rPr>
          <w:rFonts w:ascii="仿宋" w:eastAsia="仿宋" w:hAnsi="仿宋"/>
          <w:sz w:val="24"/>
        </w:rPr>
      </w:pPr>
      <w:r w:rsidRPr="00AC12D1">
        <w:rPr>
          <w:rFonts w:ascii="仿宋" w:eastAsia="仿宋" w:hAnsi="仿宋" w:hint="eastAsia"/>
          <w:sz w:val="24"/>
        </w:rPr>
        <w:t>采购人和</w:t>
      </w:r>
      <w:r w:rsidRPr="00AC12D1">
        <w:rPr>
          <w:rFonts w:ascii="仿宋" w:eastAsia="仿宋" w:hAnsi="仿宋"/>
          <w:sz w:val="24"/>
        </w:rPr>
        <w:t>采购代理机构</w:t>
      </w:r>
      <w:r w:rsidRPr="00AC12D1">
        <w:rPr>
          <w:rFonts w:ascii="仿宋" w:eastAsia="仿宋" w:hAnsi="仿宋" w:hint="eastAsia"/>
          <w:sz w:val="24"/>
        </w:rPr>
        <w:t>将予以接收，并视为投标文件的组成部分。</w:t>
      </w:r>
    </w:p>
    <w:p w14:paraId="11D1ACA1" w14:textId="77777777" w:rsidR="00694905" w:rsidRPr="00AC12D1" w:rsidRDefault="00694905"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13.</w:t>
      </w:r>
      <w:r w:rsidRPr="00AC12D1">
        <w:rPr>
          <w:rFonts w:ascii="仿宋" w:eastAsia="仿宋" w:hAnsi="仿宋"/>
          <w:sz w:val="24"/>
        </w:rPr>
        <w:t>4</w:t>
      </w:r>
      <w:r w:rsidRPr="00AC12D1">
        <w:rPr>
          <w:rFonts w:ascii="仿宋" w:eastAsia="仿宋" w:hAnsi="仿宋" w:hint="eastAsia"/>
          <w:sz w:val="24"/>
        </w:rPr>
        <w:tab/>
        <w:t>在投标截止</w:t>
      </w:r>
      <w:r w:rsidR="006104E6" w:rsidRPr="00AC12D1">
        <w:rPr>
          <w:rFonts w:ascii="仿宋" w:eastAsia="仿宋" w:hAnsi="仿宋" w:hint="eastAsia"/>
          <w:sz w:val="24"/>
        </w:rPr>
        <w:t>时间</w:t>
      </w:r>
      <w:r w:rsidRPr="00AC12D1">
        <w:rPr>
          <w:rFonts w:ascii="仿宋" w:eastAsia="仿宋" w:hAnsi="仿宋" w:hint="eastAsia"/>
          <w:sz w:val="24"/>
        </w:rPr>
        <w:t>之后，采购</w:t>
      </w:r>
      <w:r w:rsidRPr="00AC12D1">
        <w:rPr>
          <w:rFonts w:ascii="仿宋" w:eastAsia="仿宋" w:hAnsi="仿宋"/>
          <w:sz w:val="24"/>
        </w:rPr>
        <w:t>人和</w:t>
      </w:r>
      <w:r w:rsidRPr="00AC12D1">
        <w:rPr>
          <w:rFonts w:ascii="仿宋" w:eastAsia="仿宋" w:hAnsi="仿宋" w:hint="eastAsia"/>
          <w:sz w:val="24"/>
        </w:rPr>
        <w:t>采购</w:t>
      </w:r>
      <w:r w:rsidRPr="00AC12D1">
        <w:rPr>
          <w:rFonts w:ascii="仿宋" w:eastAsia="仿宋" w:hAnsi="仿宋"/>
          <w:sz w:val="24"/>
        </w:rPr>
        <w:t>代理机构不接</w:t>
      </w:r>
      <w:r w:rsidRPr="00AC12D1">
        <w:rPr>
          <w:rFonts w:ascii="仿宋" w:eastAsia="仿宋" w:hAnsi="仿宋" w:hint="eastAsia"/>
          <w:sz w:val="24"/>
        </w:rPr>
        <w:t>受</w:t>
      </w:r>
      <w:r w:rsidR="00C86044" w:rsidRPr="00AC12D1">
        <w:rPr>
          <w:rFonts w:ascii="仿宋" w:eastAsia="仿宋" w:hAnsi="仿宋" w:hint="eastAsia"/>
          <w:sz w:val="24"/>
        </w:rPr>
        <w:t>供应商</w:t>
      </w:r>
      <w:r w:rsidRPr="00AC12D1">
        <w:rPr>
          <w:rFonts w:ascii="仿宋" w:eastAsia="仿宋" w:hAnsi="仿宋" w:hint="eastAsia"/>
          <w:sz w:val="24"/>
        </w:rPr>
        <w:t>主动对其投标文件做任何修改。</w:t>
      </w:r>
    </w:p>
    <w:p w14:paraId="33D85C07" w14:textId="77777777" w:rsidR="008A6A69" w:rsidRPr="00AC12D1" w:rsidRDefault="008A6A69" w:rsidP="008A6A69">
      <w:pPr>
        <w:spacing w:line="240" w:lineRule="atLeast"/>
        <w:ind w:left="840" w:hangingChars="350" w:hanging="840"/>
        <w:rPr>
          <w:rFonts w:ascii="仿宋" w:eastAsia="仿宋" w:hAnsi="仿宋"/>
          <w:sz w:val="24"/>
        </w:rPr>
      </w:pPr>
      <w:r w:rsidRPr="00AC12D1">
        <w:rPr>
          <w:rFonts w:ascii="仿宋" w:eastAsia="仿宋" w:hAnsi="仿宋" w:hint="eastAsia"/>
          <w:sz w:val="24"/>
        </w:rPr>
        <w:t>13.</w:t>
      </w:r>
      <w:r w:rsidRPr="00AC12D1">
        <w:rPr>
          <w:rFonts w:ascii="仿宋" w:eastAsia="仿宋" w:hAnsi="仿宋"/>
          <w:sz w:val="24"/>
        </w:rPr>
        <w:t>5</w:t>
      </w:r>
      <w:r w:rsidRPr="00AC12D1">
        <w:rPr>
          <w:rFonts w:ascii="仿宋" w:eastAsia="仿宋" w:hAnsi="仿宋" w:hint="eastAsia"/>
          <w:sz w:val="24"/>
        </w:rPr>
        <w:t xml:space="preserve">   至投标截止时间，出现下列情形之一的投标文件，将被采购人和</w:t>
      </w:r>
      <w:r w:rsidRPr="00AC12D1">
        <w:rPr>
          <w:rFonts w:ascii="仿宋" w:eastAsia="仿宋" w:hAnsi="仿宋"/>
          <w:sz w:val="24"/>
        </w:rPr>
        <w:t>采购代理机构</w:t>
      </w:r>
      <w:r w:rsidRPr="00AC12D1">
        <w:rPr>
          <w:rFonts w:ascii="仿宋" w:eastAsia="仿宋" w:hAnsi="仿宋" w:hint="eastAsia"/>
          <w:sz w:val="24"/>
        </w:rPr>
        <w:t>拒绝并原封退回给投标人：</w:t>
      </w:r>
    </w:p>
    <w:p w14:paraId="0E4F5396" w14:textId="77777777" w:rsidR="008A6A69" w:rsidRPr="00AC12D1" w:rsidRDefault="008A6A69" w:rsidP="008A6A69">
      <w:pPr>
        <w:spacing w:line="240" w:lineRule="atLeast"/>
        <w:ind w:leftChars="350" w:left="855" w:hangingChars="50" w:hanging="120"/>
        <w:rPr>
          <w:rFonts w:ascii="仿宋" w:eastAsia="仿宋" w:hAnsi="仿宋"/>
          <w:sz w:val="24"/>
        </w:rPr>
      </w:pPr>
      <w:r w:rsidRPr="00AC12D1">
        <w:rPr>
          <w:rFonts w:ascii="仿宋" w:eastAsia="仿宋" w:hAnsi="仿宋" w:hint="eastAsia"/>
          <w:sz w:val="24"/>
        </w:rPr>
        <w:t>（1</w:t>
      </w:r>
      <w:r w:rsidRPr="00AC12D1">
        <w:rPr>
          <w:rFonts w:ascii="仿宋" w:eastAsia="仿宋" w:hAnsi="仿宋"/>
          <w:sz w:val="24"/>
        </w:rPr>
        <w:t>）</w:t>
      </w:r>
      <w:r w:rsidRPr="00AC12D1">
        <w:rPr>
          <w:rFonts w:ascii="仿宋" w:eastAsia="仿宋" w:hAnsi="仿宋" w:hint="eastAsia"/>
          <w:sz w:val="24"/>
        </w:rPr>
        <w:t>采购人和</w:t>
      </w:r>
      <w:r w:rsidRPr="00AC12D1">
        <w:rPr>
          <w:rFonts w:ascii="仿宋" w:eastAsia="仿宋" w:hAnsi="仿宋"/>
          <w:sz w:val="24"/>
        </w:rPr>
        <w:t>采购代理机构</w:t>
      </w:r>
      <w:r w:rsidRPr="00AC12D1">
        <w:rPr>
          <w:rFonts w:ascii="仿宋" w:eastAsia="仿宋" w:hAnsi="仿宋" w:hint="eastAsia"/>
          <w:sz w:val="24"/>
        </w:rPr>
        <w:t>在投标邀请</w:t>
      </w:r>
      <w:r w:rsidRPr="00AC12D1">
        <w:rPr>
          <w:rFonts w:ascii="仿宋" w:eastAsia="仿宋" w:hAnsi="仿宋"/>
          <w:sz w:val="24"/>
        </w:rPr>
        <w:t>书</w:t>
      </w:r>
      <w:r w:rsidRPr="00AC12D1">
        <w:rPr>
          <w:rFonts w:ascii="仿宋" w:eastAsia="仿宋" w:hAnsi="仿宋" w:hint="eastAsia"/>
          <w:sz w:val="24"/>
        </w:rPr>
        <w:t>中规定的截止时间以后和投标邀请</w:t>
      </w:r>
      <w:r w:rsidRPr="00AC12D1">
        <w:rPr>
          <w:rFonts w:ascii="仿宋" w:eastAsia="仿宋" w:hAnsi="仿宋"/>
          <w:sz w:val="24"/>
        </w:rPr>
        <w:t>书</w:t>
      </w:r>
      <w:r w:rsidRPr="00AC12D1">
        <w:rPr>
          <w:rFonts w:ascii="仿宋" w:eastAsia="仿宋" w:hAnsi="仿宋" w:hint="eastAsia"/>
          <w:sz w:val="24"/>
        </w:rPr>
        <w:t>中规定的投标文件递交地点以外收到的投标文件；</w:t>
      </w:r>
    </w:p>
    <w:p w14:paraId="14464935" w14:textId="77777777" w:rsidR="008A6A69" w:rsidRPr="00AC12D1" w:rsidRDefault="008A6A69" w:rsidP="008A6A69">
      <w:pPr>
        <w:spacing w:line="240" w:lineRule="atLeast"/>
        <w:ind w:leftChars="350" w:left="855" w:hangingChars="50" w:hanging="120"/>
        <w:rPr>
          <w:rFonts w:ascii="仿宋" w:eastAsia="仿宋" w:hAnsi="仿宋"/>
          <w:sz w:val="24"/>
        </w:rPr>
      </w:pPr>
      <w:r w:rsidRPr="00AC12D1">
        <w:rPr>
          <w:rFonts w:ascii="仿宋" w:eastAsia="仿宋" w:hAnsi="仿宋" w:hint="eastAsia"/>
          <w:sz w:val="24"/>
        </w:rPr>
        <w:t>（2</w:t>
      </w:r>
      <w:r w:rsidRPr="00AC12D1">
        <w:rPr>
          <w:rFonts w:ascii="仿宋" w:eastAsia="仿宋" w:hAnsi="仿宋"/>
          <w:sz w:val="24"/>
        </w:rPr>
        <w:t>）</w:t>
      </w:r>
      <w:r w:rsidRPr="00AC12D1">
        <w:rPr>
          <w:rFonts w:ascii="仿宋" w:eastAsia="仿宋" w:hAnsi="仿宋" w:hint="eastAsia"/>
          <w:sz w:val="24"/>
        </w:rPr>
        <w:t>至投标截止时间，投标人不足3家的，在投标截止时间前收到的所有未被开启的投标文件；</w:t>
      </w:r>
    </w:p>
    <w:p w14:paraId="67733411" w14:textId="77777777" w:rsidR="008A6A69" w:rsidRPr="00AC12D1" w:rsidRDefault="008A6A69" w:rsidP="008A6A69">
      <w:pPr>
        <w:spacing w:line="240" w:lineRule="atLeast"/>
        <w:ind w:firstLineChars="300" w:firstLine="720"/>
        <w:rPr>
          <w:rFonts w:ascii="仿宋" w:eastAsia="仿宋" w:hAnsi="仿宋"/>
          <w:sz w:val="24"/>
        </w:rPr>
      </w:pPr>
      <w:r w:rsidRPr="00AC12D1">
        <w:rPr>
          <w:rFonts w:ascii="仿宋" w:eastAsia="仿宋" w:hAnsi="仿宋" w:hint="eastAsia"/>
          <w:sz w:val="24"/>
        </w:rPr>
        <w:t>（3</w:t>
      </w:r>
      <w:r w:rsidRPr="00AC12D1">
        <w:rPr>
          <w:rFonts w:ascii="仿宋" w:eastAsia="仿宋" w:hAnsi="仿宋"/>
          <w:sz w:val="24"/>
        </w:rPr>
        <w:t>）</w:t>
      </w:r>
      <w:r w:rsidRPr="00AC12D1">
        <w:rPr>
          <w:rFonts w:ascii="仿宋" w:eastAsia="仿宋" w:hAnsi="仿宋" w:hint="eastAsia"/>
          <w:sz w:val="24"/>
        </w:rPr>
        <w:t>按本须知第13.3款规定提交书面撤回申请书的投标文件；</w:t>
      </w:r>
    </w:p>
    <w:p w14:paraId="49A16AC2" w14:textId="77777777" w:rsidR="008A6A69" w:rsidRPr="00AC12D1" w:rsidRDefault="008A6A69" w:rsidP="008A6A69">
      <w:pPr>
        <w:spacing w:line="240" w:lineRule="atLeast"/>
        <w:ind w:firstLineChars="300" w:firstLine="720"/>
        <w:rPr>
          <w:rFonts w:ascii="仿宋" w:eastAsia="仿宋" w:hAnsi="仿宋"/>
          <w:sz w:val="24"/>
        </w:rPr>
      </w:pPr>
      <w:r w:rsidRPr="00AC12D1">
        <w:rPr>
          <w:rFonts w:ascii="仿宋" w:eastAsia="仿宋" w:hAnsi="仿宋" w:hint="eastAsia"/>
          <w:sz w:val="24"/>
        </w:rPr>
        <w:t>（4）未按本须知</w:t>
      </w:r>
      <w:r w:rsidR="007E0F86" w:rsidRPr="00AC12D1">
        <w:rPr>
          <w:rFonts w:ascii="仿宋" w:eastAsia="仿宋" w:hAnsi="仿宋" w:hint="eastAsia"/>
          <w:sz w:val="24"/>
        </w:rPr>
        <w:t>第9.5、9.6款</w:t>
      </w:r>
      <w:r w:rsidRPr="00AC12D1">
        <w:rPr>
          <w:rFonts w:ascii="仿宋" w:eastAsia="仿宋" w:hAnsi="仿宋" w:hint="eastAsia"/>
          <w:sz w:val="24"/>
        </w:rPr>
        <w:t>规定密封的投标文件。</w:t>
      </w:r>
    </w:p>
    <w:p w14:paraId="5089749C" w14:textId="77777777" w:rsidR="00C376DC" w:rsidRPr="00AC12D1" w:rsidRDefault="00C376DC" w:rsidP="006A1BCD">
      <w:pPr>
        <w:spacing w:line="240" w:lineRule="atLeast"/>
        <w:ind w:left="900" w:hangingChars="375" w:hanging="900"/>
        <w:rPr>
          <w:rFonts w:ascii="仿宋" w:eastAsia="仿宋" w:hAnsi="仿宋"/>
          <w:sz w:val="24"/>
        </w:rPr>
      </w:pPr>
    </w:p>
    <w:p w14:paraId="444B603C" w14:textId="77777777" w:rsidR="00694905" w:rsidRPr="00AC12D1" w:rsidRDefault="00694905" w:rsidP="006A1BCD">
      <w:pPr>
        <w:spacing w:line="240" w:lineRule="atLeast"/>
        <w:ind w:leftChars="257" w:left="1080" w:hanging="540"/>
        <w:rPr>
          <w:rFonts w:ascii="仿宋" w:eastAsia="仿宋" w:hAnsi="仿宋"/>
          <w:sz w:val="24"/>
        </w:rPr>
      </w:pPr>
    </w:p>
    <w:p w14:paraId="1AB7B64A" w14:textId="77777777" w:rsidR="0018246D" w:rsidRPr="00AC12D1" w:rsidRDefault="0018246D" w:rsidP="006A1BCD">
      <w:pPr>
        <w:spacing w:line="240" w:lineRule="atLeast"/>
        <w:rPr>
          <w:rFonts w:ascii="仿宋" w:eastAsia="仿宋" w:hAnsi="仿宋"/>
          <w:sz w:val="24"/>
        </w:rPr>
      </w:pPr>
    </w:p>
    <w:p w14:paraId="14D8FC38" w14:textId="77777777" w:rsidR="0018246D" w:rsidRPr="00AC12D1" w:rsidRDefault="0018246D" w:rsidP="006A1BCD">
      <w:pPr>
        <w:pStyle w:val="2"/>
        <w:spacing w:before="0" w:line="240" w:lineRule="atLeast"/>
        <w:ind w:leftChars="257" w:left="1080" w:hanging="540"/>
        <w:rPr>
          <w:rFonts w:ascii="仿宋" w:eastAsia="仿宋" w:hAnsi="仿宋"/>
          <w:sz w:val="24"/>
          <w:szCs w:val="24"/>
        </w:rPr>
      </w:pPr>
      <w:bookmarkStart w:id="113" w:name="_Toc520356163"/>
      <w:bookmarkStart w:id="114" w:name="_Toc216582809"/>
      <w:bookmarkStart w:id="115" w:name="_Toc515647778"/>
      <w:bookmarkStart w:id="116" w:name="_Toc12436"/>
      <w:bookmarkStart w:id="117" w:name="_Toc28398"/>
      <w:bookmarkStart w:id="118" w:name="_Toc8052277"/>
      <w:r w:rsidRPr="00AC12D1">
        <w:rPr>
          <w:rFonts w:ascii="仿宋" w:eastAsia="仿宋" w:hAnsi="仿宋" w:hint="eastAsia"/>
          <w:sz w:val="24"/>
          <w:szCs w:val="24"/>
        </w:rPr>
        <w:lastRenderedPageBreak/>
        <w:t>五   开标及评标</w:t>
      </w:r>
      <w:bookmarkEnd w:id="113"/>
      <w:bookmarkEnd w:id="114"/>
      <w:bookmarkEnd w:id="115"/>
      <w:bookmarkEnd w:id="116"/>
      <w:bookmarkEnd w:id="117"/>
      <w:bookmarkEnd w:id="118"/>
    </w:p>
    <w:p w14:paraId="6350A0D2" w14:textId="77777777" w:rsidR="00D52DEA" w:rsidRPr="00AC12D1" w:rsidRDefault="00D52DEA" w:rsidP="006A1BCD">
      <w:pPr>
        <w:pStyle w:val="3"/>
        <w:spacing w:before="0" w:after="0" w:line="240" w:lineRule="atLeast"/>
        <w:rPr>
          <w:rFonts w:ascii="仿宋" w:eastAsia="仿宋" w:hAnsi="仿宋"/>
          <w:szCs w:val="24"/>
          <w:u w:val="none"/>
        </w:rPr>
      </w:pPr>
      <w:bookmarkStart w:id="119" w:name="_Toc520356164"/>
      <w:bookmarkStart w:id="120" w:name="_Toc518923083"/>
      <w:bookmarkStart w:id="121" w:name="_Toc527363315"/>
      <w:bookmarkStart w:id="122" w:name="_Toc8052278"/>
      <w:r w:rsidRPr="00AC12D1">
        <w:rPr>
          <w:rFonts w:ascii="仿宋" w:eastAsia="仿宋" w:hAnsi="仿宋" w:hint="eastAsia"/>
          <w:szCs w:val="24"/>
          <w:u w:val="none"/>
        </w:rPr>
        <w:t>14.开标</w:t>
      </w:r>
      <w:bookmarkEnd w:id="119"/>
      <w:bookmarkEnd w:id="120"/>
      <w:bookmarkEnd w:id="121"/>
      <w:bookmarkEnd w:id="122"/>
    </w:p>
    <w:p w14:paraId="27368623" w14:textId="77777777" w:rsidR="00D52DEA" w:rsidRPr="00AC12D1" w:rsidRDefault="00DE52F8" w:rsidP="00DE52F8">
      <w:pPr>
        <w:spacing w:line="240" w:lineRule="atLeast"/>
        <w:ind w:left="1020" w:hangingChars="425" w:hanging="1020"/>
        <w:rPr>
          <w:rFonts w:ascii="仿宋" w:eastAsia="仿宋" w:hAnsi="仿宋"/>
          <w:sz w:val="24"/>
        </w:rPr>
      </w:pPr>
      <w:r w:rsidRPr="00AC12D1">
        <w:rPr>
          <w:rFonts w:ascii="仿宋" w:eastAsia="仿宋" w:hAnsi="仿宋" w:hint="eastAsia"/>
          <w:sz w:val="24"/>
        </w:rPr>
        <w:t xml:space="preserve">14.1    </w:t>
      </w:r>
      <w:r w:rsidR="00D52DEA" w:rsidRPr="00AC12D1">
        <w:rPr>
          <w:rFonts w:ascii="仿宋" w:eastAsia="仿宋" w:hAnsi="仿宋" w:hint="eastAsia"/>
          <w:sz w:val="24"/>
        </w:rPr>
        <w:t>采购人和</w:t>
      </w:r>
      <w:r w:rsidR="00D52DEA" w:rsidRPr="00AC12D1">
        <w:rPr>
          <w:rFonts w:ascii="仿宋" w:eastAsia="仿宋" w:hAnsi="仿宋"/>
          <w:sz w:val="24"/>
        </w:rPr>
        <w:t>采购代理机构</w:t>
      </w:r>
      <w:r w:rsidR="00D52DEA" w:rsidRPr="00AC12D1">
        <w:rPr>
          <w:rFonts w:ascii="仿宋" w:eastAsia="仿宋" w:hAnsi="仿宋" w:hint="eastAsia"/>
          <w:sz w:val="24"/>
        </w:rPr>
        <w:t>将按</w:t>
      </w:r>
      <w:r w:rsidR="00D560FD" w:rsidRPr="00AC12D1">
        <w:rPr>
          <w:rFonts w:ascii="仿宋" w:eastAsia="仿宋" w:hAnsi="仿宋" w:hint="eastAsia"/>
          <w:sz w:val="24"/>
        </w:rPr>
        <w:t>招标文件</w:t>
      </w:r>
      <w:r w:rsidR="00D52DEA" w:rsidRPr="00AC12D1">
        <w:rPr>
          <w:rFonts w:ascii="仿宋" w:eastAsia="仿宋" w:hAnsi="仿宋" w:hint="eastAsia"/>
          <w:sz w:val="24"/>
        </w:rPr>
        <w:t>中规定的开标时间和地点组织公开开标并邀请所有</w:t>
      </w:r>
      <w:r w:rsidR="00C86044" w:rsidRPr="00AC12D1">
        <w:rPr>
          <w:rFonts w:ascii="仿宋" w:eastAsia="仿宋" w:hAnsi="仿宋" w:hint="eastAsia"/>
          <w:sz w:val="24"/>
        </w:rPr>
        <w:t>供应商</w:t>
      </w:r>
      <w:r w:rsidR="00D52DEA" w:rsidRPr="00AC12D1">
        <w:rPr>
          <w:rFonts w:ascii="仿宋" w:eastAsia="仿宋" w:hAnsi="仿宋" w:hint="eastAsia"/>
          <w:sz w:val="24"/>
        </w:rPr>
        <w:t xml:space="preserve">代表参加。  </w:t>
      </w:r>
    </w:p>
    <w:p w14:paraId="71C4AB21" w14:textId="77777777" w:rsidR="00D52DEA" w:rsidRPr="00AC12D1" w:rsidRDefault="00D52DEA" w:rsidP="00DE52F8">
      <w:pPr>
        <w:spacing w:line="240" w:lineRule="atLeast"/>
        <w:ind w:left="1020" w:hangingChars="425" w:hanging="1020"/>
        <w:rPr>
          <w:rFonts w:ascii="仿宋" w:eastAsia="仿宋" w:hAnsi="仿宋"/>
          <w:sz w:val="24"/>
        </w:rPr>
      </w:pPr>
      <w:r w:rsidRPr="00AC12D1">
        <w:rPr>
          <w:rFonts w:ascii="仿宋" w:eastAsia="仿宋" w:hAnsi="仿宋" w:hint="eastAsia"/>
          <w:sz w:val="24"/>
        </w:rPr>
        <w:t xml:space="preserve">       </w:t>
      </w:r>
      <w:r w:rsidR="00DE52F8" w:rsidRPr="00AC12D1">
        <w:rPr>
          <w:rFonts w:ascii="仿宋" w:eastAsia="仿宋" w:hAnsi="仿宋" w:hint="eastAsia"/>
          <w:sz w:val="24"/>
        </w:rPr>
        <w:t xml:space="preserve"> </w:t>
      </w:r>
      <w:r w:rsidRPr="00AC12D1">
        <w:rPr>
          <w:rFonts w:ascii="仿宋" w:eastAsia="仿宋" w:hAnsi="仿宋" w:hint="eastAsia"/>
          <w:sz w:val="24"/>
        </w:rPr>
        <w:t>开标会由采购代理机构主持，</w:t>
      </w:r>
      <w:r w:rsidR="00C86044" w:rsidRPr="00AC12D1">
        <w:rPr>
          <w:rFonts w:ascii="仿宋" w:eastAsia="仿宋" w:hAnsi="仿宋" w:hint="eastAsia"/>
          <w:sz w:val="24"/>
        </w:rPr>
        <w:t>供应商</w:t>
      </w:r>
      <w:r w:rsidRPr="00AC12D1">
        <w:rPr>
          <w:rFonts w:ascii="仿宋" w:eastAsia="仿宋" w:hAnsi="仿宋" w:hint="eastAsia"/>
          <w:sz w:val="24"/>
        </w:rPr>
        <w:t>的法定代表人或经其正式授权代表务必携带有效身份证明准时参加开标会并签名报到，以证明其出席。</w:t>
      </w:r>
      <w:r w:rsidR="00C86044" w:rsidRPr="00AC12D1">
        <w:rPr>
          <w:rFonts w:ascii="仿宋" w:eastAsia="仿宋" w:hAnsi="仿宋" w:hint="eastAsia"/>
          <w:sz w:val="24"/>
        </w:rPr>
        <w:t>供应商</w:t>
      </w:r>
      <w:r w:rsidRPr="00AC12D1">
        <w:rPr>
          <w:rFonts w:ascii="仿宋" w:eastAsia="仿宋" w:hAnsi="仿宋" w:hint="eastAsia"/>
          <w:sz w:val="24"/>
        </w:rPr>
        <w:t>未参加开标的，视同认可开标结果。</w:t>
      </w:r>
    </w:p>
    <w:p w14:paraId="20E5F698" w14:textId="77777777" w:rsidR="00D52DEA" w:rsidRPr="00AC12D1" w:rsidRDefault="000F4702" w:rsidP="00DE52F8">
      <w:pPr>
        <w:spacing w:line="240" w:lineRule="atLeast"/>
        <w:ind w:leftChars="350" w:left="735" w:firstLineChars="100" w:firstLine="240"/>
        <w:rPr>
          <w:rFonts w:ascii="仿宋" w:eastAsia="仿宋" w:hAnsi="仿宋"/>
          <w:sz w:val="24"/>
        </w:rPr>
      </w:pPr>
      <w:r w:rsidRPr="00AC12D1">
        <w:rPr>
          <w:rFonts w:ascii="仿宋" w:eastAsia="仿宋" w:hAnsi="仿宋" w:hint="eastAsia"/>
          <w:sz w:val="24"/>
        </w:rPr>
        <w:t>响应招标、参加投标竞争的</w:t>
      </w:r>
      <w:r w:rsidR="00C86044" w:rsidRPr="00AC12D1">
        <w:rPr>
          <w:rFonts w:ascii="仿宋" w:eastAsia="仿宋" w:hAnsi="仿宋"/>
          <w:sz w:val="24"/>
        </w:rPr>
        <w:t>供应商</w:t>
      </w:r>
      <w:r w:rsidR="00D52DEA" w:rsidRPr="00AC12D1">
        <w:rPr>
          <w:rFonts w:ascii="仿宋" w:eastAsia="仿宋" w:hAnsi="仿宋"/>
          <w:sz w:val="24"/>
        </w:rPr>
        <w:t>不足</w:t>
      </w:r>
      <w:r w:rsidR="00D52DEA" w:rsidRPr="00AC12D1">
        <w:rPr>
          <w:rFonts w:ascii="仿宋" w:eastAsia="仿宋" w:hAnsi="仿宋" w:hint="eastAsia"/>
          <w:sz w:val="24"/>
        </w:rPr>
        <w:t>3家的，不得开标。</w:t>
      </w:r>
    </w:p>
    <w:p w14:paraId="3131E462" w14:textId="77777777" w:rsidR="00D52DEA" w:rsidRPr="00AC12D1" w:rsidRDefault="00D52DEA" w:rsidP="00DE52F8">
      <w:pPr>
        <w:spacing w:line="240" w:lineRule="atLeast"/>
        <w:ind w:left="1020" w:hangingChars="425" w:hanging="1020"/>
        <w:rPr>
          <w:rFonts w:ascii="仿宋" w:eastAsia="仿宋" w:hAnsi="仿宋"/>
          <w:sz w:val="24"/>
        </w:rPr>
      </w:pPr>
      <w:r w:rsidRPr="00AC12D1">
        <w:rPr>
          <w:rFonts w:ascii="仿宋" w:eastAsia="仿宋" w:hAnsi="仿宋" w:hint="eastAsia"/>
          <w:sz w:val="24"/>
        </w:rPr>
        <w:t xml:space="preserve">14.2   </w:t>
      </w:r>
      <w:r w:rsidR="00DE52F8" w:rsidRPr="00AC12D1">
        <w:rPr>
          <w:rFonts w:ascii="仿宋" w:eastAsia="仿宋" w:hAnsi="仿宋" w:hint="eastAsia"/>
          <w:sz w:val="24"/>
        </w:rPr>
        <w:t xml:space="preserve"> </w:t>
      </w:r>
      <w:r w:rsidRPr="00AC12D1">
        <w:rPr>
          <w:rFonts w:ascii="仿宋" w:eastAsia="仿宋" w:hAnsi="仿宋" w:hint="eastAsia"/>
          <w:sz w:val="24"/>
        </w:rPr>
        <w:t>开标时，应当由</w:t>
      </w:r>
      <w:r w:rsidR="00C86044" w:rsidRPr="00AC12D1">
        <w:rPr>
          <w:rFonts w:ascii="仿宋" w:eastAsia="仿宋" w:hAnsi="仿宋" w:hint="eastAsia"/>
          <w:sz w:val="24"/>
        </w:rPr>
        <w:t>供应商</w:t>
      </w:r>
      <w:r w:rsidRPr="00AC12D1">
        <w:rPr>
          <w:rFonts w:ascii="仿宋" w:eastAsia="仿宋" w:hAnsi="仿宋" w:hint="eastAsia"/>
          <w:sz w:val="24"/>
        </w:rPr>
        <w:t>或者其推选的代表检查投标文件的密封情况。经确认无误后，由采购人或者采购代理机构工作人员当众拆封，宣布</w:t>
      </w:r>
      <w:r w:rsidR="00C86044" w:rsidRPr="00AC12D1">
        <w:rPr>
          <w:rFonts w:ascii="仿宋" w:eastAsia="仿宋" w:hAnsi="仿宋" w:hint="eastAsia"/>
          <w:sz w:val="24"/>
        </w:rPr>
        <w:t>供应商</w:t>
      </w:r>
      <w:r w:rsidRPr="00AC12D1">
        <w:rPr>
          <w:rFonts w:ascii="仿宋" w:eastAsia="仿宋" w:hAnsi="仿宋" w:hint="eastAsia"/>
          <w:sz w:val="24"/>
        </w:rPr>
        <w:t>名称、投标价格和招标文件规定的需要宣布的其他内容。</w:t>
      </w:r>
    </w:p>
    <w:p w14:paraId="62136229" w14:textId="77777777" w:rsidR="00D52DEA" w:rsidRPr="00AC12D1" w:rsidRDefault="00D52DEA" w:rsidP="00DE52F8">
      <w:pPr>
        <w:spacing w:line="240" w:lineRule="atLeast"/>
        <w:ind w:leftChars="350" w:left="735" w:firstLineChars="100" w:firstLine="240"/>
        <w:rPr>
          <w:rFonts w:ascii="仿宋" w:eastAsia="仿宋" w:hAnsi="仿宋"/>
          <w:sz w:val="24"/>
        </w:rPr>
      </w:pPr>
      <w:r w:rsidRPr="00AC12D1">
        <w:rPr>
          <w:rFonts w:ascii="仿宋" w:eastAsia="仿宋" w:hAnsi="仿宋" w:hint="eastAsia"/>
          <w:sz w:val="24"/>
        </w:rPr>
        <w:t>未宣读投标价格、价格折扣等实质内容，评标时不予承认。</w:t>
      </w:r>
    </w:p>
    <w:p w14:paraId="1CA9A194" w14:textId="77777777" w:rsidR="00D52DEA" w:rsidRPr="00AC12D1" w:rsidRDefault="00D52DEA" w:rsidP="00DE52F8">
      <w:pPr>
        <w:spacing w:line="240" w:lineRule="atLeast"/>
        <w:ind w:left="1020" w:hangingChars="425" w:hanging="1020"/>
        <w:mirrorIndents/>
        <w:rPr>
          <w:rFonts w:ascii="仿宋" w:eastAsia="仿宋" w:hAnsi="仿宋"/>
          <w:sz w:val="24"/>
        </w:rPr>
      </w:pPr>
      <w:r w:rsidRPr="00AC12D1">
        <w:rPr>
          <w:rFonts w:ascii="仿宋" w:eastAsia="仿宋" w:hAnsi="仿宋" w:hint="eastAsia"/>
          <w:sz w:val="24"/>
        </w:rPr>
        <w:t>14.3    采购人</w:t>
      </w:r>
      <w:r w:rsidRPr="00AC12D1">
        <w:rPr>
          <w:rFonts w:ascii="仿宋" w:eastAsia="仿宋" w:hAnsi="仿宋"/>
          <w:sz w:val="24"/>
        </w:rPr>
        <w:t>或采购代理机构</w:t>
      </w:r>
      <w:r w:rsidRPr="00AC12D1">
        <w:rPr>
          <w:rFonts w:ascii="仿宋" w:eastAsia="仿宋" w:hAnsi="仿宋" w:hint="eastAsia"/>
          <w:sz w:val="24"/>
        </w:rPr>
        <w:t>将对开标</w:t>
      </w:r>
      <w:r w:rsidRPr="00AC12D1">
        <w:rPr>
          <w:rFonts w:ascii="仿宋" w:eastAsia="仿宋" w:hAnsi="仿宋"/>
          <w:sz w:val="24"/>
        </w:rPr>
        <w:t>过程</w:t>
      </w:r>
      <w:r w:rsidRPr="00AC12D1">
        <w:rPr>
          <w:rFonts w:ascii="仿宋" w:eastAsia="仿宋" w:hAnsi="仿宋" w:hint="eastAsia"/>
          <w:sz w:val="24"/>
        </w:rPr>
        <w:t>进行记录</w:t>
      </w:r>
      <w:bookmarkStart w:id="123" w:name="_Toc520356165"/>
      <w:r w:rsidRPr="00AC12D1">
        <w:rPr>
          <w:rFonts w:ascii="仿宋" w:eastAsia="仿宋" w:hAnsi="仿宋" w:hint="eastAsia"/>
          <w:sz w:val="24"/>
        </w:rPr>
        <w:t>，由</w:t>
      </w:r>
      <w:r w:rsidRPr="00AC12D1">
        <w:rPr>
          <w:rFonts w:ascii="仿宋" w:eastAsia="仿宋" w:hAnsi="仿宋"/>
          <w:sz w:val="24"/>
        </w:rPr>
        <w:t>参加开标的各</w:t>
      </w:r>
      <w:r w:rsidR="00C86044" w:rsidRPr="00AC12D1">
        <w:rPr>
          <w:rFonts w:ascii="仿宋" w:eastAsia="仿宋" w:hAnsi="仿宋"/>
          <w:sz w:val="24"/>
        </w:rPr>
        <w:t>供应商</w:t>
      </w:r>
      <w:r w:rsidRPr="00AC12D1">
        <w:rPr>
          <w:rFonts w:ascii="仿宋" w:eastAsia="仿宋" w:hAnsi="仿宋"/>
          <w:sz w:val="24"/>
        </w:rPr>
        <w:t>代表和相关工作人员签字确认，</w:t>
      </w:r>
      <w:r w:rsidRPr="00AC12D1">
        <w:rPr>
          <w:rFonts w:ascii="仿宋" w:eastAsia="仿宋" w:hAnsi="仿宋" w:hint="eastAsia"/>
          <w:sz w:val="24"/>
        </w:rPr>
        <w:t>并存档备查。</w:t>
      </w:r>
    </w:p>
    <w:p w14:paraId="32A866B6" w14:textId="77777777" w:rsidR="00D52DEA" w:rsidRPr="00AC12D1" w:rsidRDefault="00D52DEA" w:rsidP="006A1BCD">
      <w:pPr>
        <w:spacing w:line="240" w:lineRule="atLeast"/>
        <w:ind w:left="900" w:hangingChars="375" w:hanging="900"/>
        <w:mirrorIndents/>
        <w:rPr>
          <w:rFonts w:ascii="仿宋" w:eastAsia="仿宋" w:hAnsi="仿宋"/>
          <w:sz w:val="24"/>
        </w:rPr>
      </w:pPr>
      <w:r w:rsidRPr="00AC12D1">
        <w:rPr>
          <w:rFonts w:ascii="仿宋" w:eastAsia="仿宋" w:hAnsi="仿宋" w:hint="eastAsia"/>
          <w:sz w:val="24"/>
        </w:rPr>
        <w:t>14.</w:t>
      </w:r>
      <w:r w:rsidRPr="00AC12D1">
        <w:rPr>
          <w:rFonts w:ascii="仿宋" w:eastAsia="仿宋" w:hAnsi="仿宋"/>
          <w:sz w:val="24"/>
        </w:rPr>
        <w:t>4</w:t>
      </w:r>
      <w:r w:rsidRPr="00AC12D1">
        <w:rPr>
          <w:rFonts w:ascii="仿宋" w:eastAsia="仿宋" w:hAnsi="仿宋" w:hint="eastAsia"/>
          <w:sz w:val="24"/>
        </w:rPr>
        <w:t xml:space="preserve">    </w:t>
      </w:r>
      <w:r w:rsidR="00C86044" w:rsidRPr="00AC12D1">
        <w:rPr>
          <w:rFonts w:ascii="仿宋" w:eastAsia="仿宋" w:hAnsi="仿宋" w:hint="eastAsia"/>
          <w:sz w:val="24"/>
        </w:rPr>
        <w:t>供应商</w:t>
      </w:r>
      <w:r w:rsidRPr="00AC12D1">
        <w:rPr>
          <w:rFonts w:ascii="仿宋" w:eastAsia="仿宋" w:hAnsi="仿宋" w:hint="eastAsia"/>
          <w:sz w:val="24"/>
        </w:rPr>
        <w:t>代表对开标过程和开标记录有疑义，以及认为采购人、采购代理机构相关工作人员有需要回避的情形的，应当场提出询问或者回避申请。</w:t>
      </w:r>
    </w:p>
    <w:p w14:paraId="01791396" w14:textId="77777777" w:rsidR="00D52DEA" w:rsidRPr="00AC12D1" w:rsidRDefault="00D52DEA" w:rsidP="006A1BCD">
      <w:pPr>
        <w:pStyle w:val="3"/>
        <w:spacing w:before="0" w:after="0" w:line="240" w:lineRule="atLeast"/>
        <w:rPr>
          <w:rFonts w:ascii="仿宋" w:eastAsia="仿宋" w:hAnsi="仿宋"/>
          <w:szCs w:val="24"/>
          <w:u w:val="none"/>
        </w:rPr>
      </w:pPr>
      <w:bookmarkStart w:id="124" w:name="_Toc518923084"/>
      <w:bookmarkStart w:id="125" w:name="_Toc527363316"/>
      <w:bookmarkStart w:id="126" w:name="_Toc8052279"/>
      <w:bookmarkEnd w:id="123"/>
      <w:r w:rsidRPr="00AC12D1">
        <w:rPr>
          <w:rFonts w:ascii="仿宋" w:eastAsia="仿宋" w:hAnsi="仿宋" w:hint="eastAsia"/>
          <w:szCs w:val="24"/>
          <w:u w:val="none"/>
        </w:rPr>
        <w:t>15.资格审查及组建评标委员会</w:t>
      </w:r>
      <w:bookmarkEnd w:id="124"/>
      <w:bookmarkEnd w:id="125"/>
      <w:bookmarkEnd w:id="126"/>
    </w:p>
    <w:p w14:paraId="1CF10F33" w14:textId="77777777" w:rsidR="00D52DEA" w:rsidRPr="00AC12D1" w:rsidRDefault="00D52DEA" w:rsidP="006A1BCD">
      <w:pPr>
        <w:spacing w:line="240" w:lineRule="atLeast"/>
        <w:ind w:left="960" w:hangingChars="400" w:hanging="960"/>
        <w:rPr>
          <w:rFonts w:ascii="仿宋" w:eastAsia="仿宋" w:hAnsi="仿宋"/>
          <w:sz w:val="24"/>
        </w:rPr>
      </w:pPr>
      <w:r w:rsidRPr="00AC12D1">
        <w:rPr>
          <w:rFonts w:ascii="仿宋" w:eastAsia="仿宋" w:hAnsi="仿宋" w:hint="eastAsia"/>
          <w:sz w:val="24"/>
        </w:rPr>
        <w:t>15.1    采购人或采购代理机构依据法律法规和招标文件中规定的内</w:t>
      </w:r>
      <w:r w:rsidRPr="00AC12D1">
        <w:rPr>
          <w:rFonts w:ascii="仿宋" w:eastAsia="仿宋" w:hAnsi="仿宋"/>
          <w:sz w:val="24"/>
        </w:rPr>
        <w:t>容</w:t>
      </w:r>
      <w:r w:rsidRPr="00AC12D1">
        <w:rPr>
          <w:rFonts w:ascii="仿宋" w:eastAsia="仿宋" w:hAnsi="仿宋" w:hint="eastAsia"/>
          <w:sz w:val="24"/>
        </w:rPr>
        <w:t>，对</w:t>
      </w:r>
      <w:r w:rsidR="00C86044" w:rsidRPr="00AC12D1">
        <w:rPr>
          <w:rFonts w:ascii="仿宋" w:eastAsia="仿宋" w:hAnsi="仿宋" w:hint="eastAsia"/>
          <w:sz w:val="24"/>
        </w:rPr>
        <w:t>供应商</w:t>
      </w:r>
      <w:r w:rsidRPr="00AC12D1">
        <w:rPr>
          <w:rFonts w:ascii="仿宋" w:eastAsia="仿宋" w:hAnsi="仿宋" w:hint="eastAsia"/>
          <w:sz w:val="24"/>
        </w:rPr>
        <w:t>的资格进行审查。未</w:t>
      </w:r>
      <w:r w:rsidRPr="00AC12D1">
        <w:rPr>
          <w:rFonts w:ascii="仿宋" w:eastAsia="仿宋" w:hAnsi="仿宋"/>
          <w:sz w:val="24"/>
        </w:rPr>
        <w:t>通过资格审查的</w:t>
      </w:r>
      <w:r w:rsidR="00C86044" w:rsidRPr="00AC12D1">
        <w:rPr>
          <w:rFonts w:ascii="仿宋" w:eastAsia="仿宋" w:hAnsi="仿宋"/>
          <w:sz w:val="24"/>
        </w:rPr>
        <w:t>供应商</w:t>
      </w:r>
      <w:r w:rsidRPr="00AC12D1">
        <w:rPr>
          <w:rFonts w:ascii="仿宋" w:eastAsia="仿宋" w:hAnsi="仿宋" w:hint="eastAsia"/>
          <w:sz w:val="24"/>
        </w:rPr>
        <w:t>不</w:t>
      </w:r>
      <w:r w:rsidRPr="00AC12D1">
        <w:rPr>
          <w:rFonts w:ascii="仿宋" w:eastAsia="仿宋" w:hAnsi="仿宋"/>
          <w:sz w:val="24"/>
        </w:rPr>
        <w:t>进入评标；</w:t>
      </w:r>
      <w:r w:rsidRPr="00AC12D1">
        <w:rPr>
          <w:rFonts w:ascii="仿宋" w:eastAsia="仿宋" w:hAnsi="仿宋" w:hint="eastAsia"/>
          <w:sz w:val="24"/>
        </w:rPr>
        <w:t>进入评标的</w:t>
      </w:r>
      <w:r w:rsidR="00C86044" w:rsidRPr="00AC12D1">
        <w:rPr>
          <w:rFonts w:ascii="仿宋" w:eastAsia="仿宋" w:hAnsi="仿宋" w:hint="eastAsia"/>
          <w:sz w:val="24"/>
        </w:rPr>
        <w:t>供应商</w:t>
      </w:r>
      <w:r w:rsidRPr="00AC12D1">
        <w:rPr>
          <w:rFonts w:ascii="仿宋" w:eastAsia="仿宋" w:hAnsi="仿宋" w:hint="eastAsia"/>
          <w:sz w:val="24"/>
        </w:rPr>
        <w:t>不足3家</w:t>
      </w:r>
      <w:r w:rsidRPr="00AC12D1">
        <w:rPr>
          <w:rFonts w:ascii="仿宋" w:eastAsia="仿宋" w:hAnsi="仿宋"/>
          <w:sz w:val="24"/>
        </w:rPr>
        <w:t>的</w:t>
      </w:r>
      <w:r w:rsidRPr="00AC12D1">
        <w:rPr>
          <w:rFonts w:ascii="仿宋" w:eastAsia="仿宋" w:hAnsi="仿宋" w:hint="eastAsia"/>
          <w:sz w:val="24"/>
        </w:rPr>
        <w:t>，不得评标。</w:t>
      </w:r>
    </w:p>
    <w:p w14:paraId="66E0E9B9" w14:textId="77777777" w:rsidR="00D52DEA" w:rsidRPr="00AC12D1" w:rsidRDefault="00D52DEA" w:rsidP="006A1BCD">
      <w:pPr>
        <w:spacing w:line="240" w:lineRule="atLeast"/>
        <w:ind w:left="1020" w:hangingChars="425" w:hanging="1020"/>
        <w:rPr>
          <w:rFonts w:ascii="仿宋" w:eastAsia="仿宋" w:hAnsi="仿宋"/>
          <w:sz w:val="24"/>
        </w:rPr>
      </w:pPr>
      <w:r w:rsidRPr="00AC12D1">
        <w:rPr>
          <w:rFonts w:ascii="仿宋" w:eastAsia="仿宋" w:hAnsi="仿宋" w:hint="eastAsia"/>
          <w:sz w:val="24"/>
        </w:rPr>
        <w:t>15</w:t>
      </w:r>
      <w:r w:rsidRPr="00AC12D1">
        <w:rPr>
          <w:rFonts w:ascii="仿宋" w:eastAsia="仿宋" w:hAnsi="仿宋"/>
          <w:sz w:val="24"/>
        </w:rPr>
        <w:t>.2</w:t>
      </w:r>
      <w:r w:rsidR="00D560FD" w:rsidRPr="00AC12D1">
        <w:rPr>
          <w:rFonts w:ascii="仿宋" w:eastAsia="仿宋" w:hAnsi="仿宋" w:hint="eastAsia"/>
          <w:sz w:val="24"/>
        </w:rPr>
        <w:t xml:space="preserve">    采购人</w:t>
      </w:r>
      <w:r w:rsidR="00D560FD" w:rsidRPr="00AC12D1">
        <w:rPr>
          <w:rFonts w:ascii="仿宋" w:eastAsia="仿宋" w:hAnsi="仿宋"/>
          <w:sz w:val="24"/>
        </w:rPr>
        <w:t>或采购代理机构</w:t>
      </w:r>
      <w:r w:rsidR="00D560FD" w:rsidRPr="00AC12D1">
        <w:rPr>
          <w:rFonts w:ascii="仿宋" w:eastAsia="仿宋" w:hAnsi="仿宋" w:hint="eastAsia"/>
          <w:sz w:val="24"/>
        </w:rPr>
        <w:t>将在开标当天查询</w:t>
      </w:r>
      <w:r w:rsidR="00C86044" w:rsidRPr="00AC12D1">
        <w:rPr>
          <w:rFonts w:ascii="仿宋" w:eastAsia="仿宋" w:hAnsi="仿宋" w:hint="eastAsia"/>
          <w:sz w:val="24"/>
        </w:rPr>
        <w:t>供应商</w:t>
      </w:r>
      <w:r w:rsidR="00D560FD" w:rsidRPr="00AC12D1">
        <w:rPr>
          <w:rFonts w:ascii="仿宋" w:eastAsia="仿宋" w:hAnsi="仿宋" w:hint="eastAsia"/>
          <w:sz w:val="24"/>
        </w:rPr>
        <w:t>的信用记录。</w:t>
      </w:r>
      <w:r w:rsidR="00C86044" w:rsidRPr="00AC12D1">
        <w:rPr>
          <w:rFonts w:ascii="仿宋" w:eastAsia="仿宋" w:hAnsi="仿宋" w:hint="eastAsia"/>
          <w:sz w:val="24"/>
        </w:rPr>
        <w:t>供应商</w:t>
      </w:r>
      <w:r w:rsidRPr="00AC12D1">
        <w:rPr>
          <w:rFonts w:ascii="仿宋" w:eastAsia="仿宋" w:hAnsi="仿宋" w:hint="eastAsia"/>
          <w:sz w:val="24"/>
        </w:rPr>
        <w:t>信用记录以采购人</w:t>
      </w:r>
      <w:r w:rsidRPr="00AC12D1">
        <w:rPr>
          <w:rFonts w:ascii="仿宋" w:eastAsia="仿宋" w:hAnsi="仿宋"/>
          <w:sz w:val="24"/>
        </w:rPr>
        <w:t>或采购代理机构</w:t>
      </w:r>
      <w:r w:rsidRPr="00AC12D1">
        <w:rPr>
          <w:rFonts w:ascii="仿宋" w:eastAsia="仿宋" w:hAnsi="仿宋" w:hint="eastAsia"/>
          <w:sz w:val="24"/>
        </w:rPr>
        <w:t>查询结果为准。在本</w:t>
      </w:r>
      <w:r w:rsidRPr="00AC12D1">
        <w:rPr>
          <w:rFonts w:ascii="仿宋" w:eastAsia="仿宋" w:hAnsi="仿宋"/>
          <w:sz w:val="24"/>
        </w:rPr>
        <w:t>招标文件规定</w:t>
      </w:r>
      <w:r w:rsidRPr="00AC12D1">
        <w:rPr>
          <w:rFonts w:ascii="仿宋" w:eastAsia="仿宋" w:hAnsi="仿宋" w:hint="eastAsia"/>
          <w:sz w:val="24"/>
        </w:rPr>
        <w:t>的查询时间之后，网站信息发生的任何变更均不再作为评标依据。</w:t>
      </w:r>
    </w:p>
    <w:p w14:paraId="5D734D83" w14:textId="77777777" w:rsidR="00D52DEA" w:rsidRPr="00AC12D1" w:rsidRDefault="00C86044" w:rsidP="00DE52F8">
      <w:pPr>
        <w:pStyle w:val="a0"/>
        <w:ind w:leftChars="455" w:left="955" w:firstLine="0"/>
        <w:jc w:val="both"/>
        <w:rPr>
          <w:rFonts w:ascii="仿宋" w:eastAsia="仿宋" w:hAnsi="仿宋"/>
          <w:szCs w:val="24"/>
        </w:rPr>
      </w:pPr>
      <w:r w:rsidRPr="00AC12D1">
        <w:rPr>
          <w:rFonts w:ascii="仿宋" w:eastAsia="仿宋" w:hAnsi="仿宋" w:hint="eastAsia"/>
          <w:szCs w:val="24"/>
        </w:rPr>
        <w:t>供应商</w:t>
      </w:r>
      <w:r w:rsidR="00D52DEA" w:rsidRPr="00AC12D1">
        <w:rPr>
          <w:rFonts w:ascii="仿宋" w:eastAsia="仿宋" w:hAnsi="仿宋" w:hint="eastAsia"/>
          <w:szCs w:val="24"/>
        </w:rPr>
        <w:t>自行提供的与网站信息不一致的其他证明材料亦不作为资格审查</w:t>
      </w:r>
      <w:r w:rsidR="00D52DEA" w:rsidRPr="00AC12D1">
        <w:rPr>
          <w:rFonts w:ascii="仿宋" w:eastAsia="仿宋" w:hAnsi="仿宋"/>
          <w:szCs w:val="24"/>
        </w:rPr>
        <w:t>的</w:t>
      </w:r>
      <w:r w:rsidR="00D52DEA" w:rsidRPr="00AC12D1">
        <w:rPr>
          <w:rFonts w:ascii="仿宋" w:eastAsia="仿宋" w:hAnsi="仿宋" w:hint="eastAsia"/>
          <w:szCs w:val="24"/>
        </w:rPr>
        <w:t>依据。</w:t>
      </w:r>
    </w:p>
    <w:p w14:paraId="2B7180F2" w14:textId="77777777" w:rsidR="00D52DEA" w:rsidRPr="00AC12D1" w:rsidRDefault="00D52DEA" w:rsidP="00B8650C">
      <w:pPr>
        <w:spacing w:line="240" w:lineRule="atLeast"/>
        <w:ind w:left="960" w:hangingChars="400" w:hanging="960"/>
        <w:rPr>
          <w:rFonts w:ascii="仿宋" w:eastAsia="仿宋" w:hAnsi="仿宋"/>
          <w:sz w:val="24"/>
        </w:rPr>
      </w:pPr>
      <w:r w:rsidRPr="00AC12D1">
        <w:rPr>
          <w:rFonts w:ascii="仿宋" w:eastAsia="仿宋" w:hAnsi="仿宋" w:hint="eastAsia"/>
          <w:sz w:val="24"/>
        </w:rPr>
        <w:t>15</w:t>
      </w:r>
      <w:r w:rsidRPr="00AC12D1">
        <w:rPr>
          <w:rFonts w:ascii="仿宋" w:eastAsia="仿宋" w:hAnsi="仿宋"/>
          <w:sz w:val="24"/>
        </w:rPr>
        <w:t xml:space="preserve">.3   </w:t>
      </w:r>
      <w:r w:rsidR="00DE52F8" w:rsidRPr="00AC12D1">
        <w:rPr>
          <w:rFonts w:ascii="仿宋" w:eastAsia="仿宋" w:hAnsi="仿宋" w:hint="eastAsia"/>
          <w:sz w:val="24"/>
        </w:rPr>
        <w:t xml:space="preserve"> </w:t>
      </w:r>
      <w:r w:rsidRPr="00AC12D1">
        <w:rPr>
          <w:rFonts w:ascii="仿宋" w:eastAsia="仿宋" w:hAnsi="仿宋" w:hint="eastAsia"/>
          <w:sz w:val="24"/>
        </w:rPr>
        <w:t>按照《</w:t>
      </w:r>
      <w:r w:rsidRPr="00AC12D1">
        <w:rPr>
          <w:rFonts w:ascii="仿宋" w:eastAsia="仿宋" w:hAnsi="仿宋"/>
          <w:sz w:val="24"/>
        </w:rPr>
        <w:t>中华人民共和国政府采购法》</w:t>
      </w:r>
      <w:r w:rsidRPr="00AC12D1">
        <w:rPr>
          <w:rFonts w:ascii="仿宋" w:eastAsia="仿宋" w:hAnsi="仿宋" w:hint="eastAsia"/>
          <w:sz w:val="24"/>
        </w:rPr>
        <w:t>、</w:t>
      </w:r>
      <w:r w:rsidRPr="00AC12D1">
        <w:rPr>
          <w:rFonts w:ascii="仿宋" w:eastAsia="仿宋" w:hAnsi="仿宋"/>
          <w:sz w:val="24"/>
        </w:rPr>
        <w:t>《中华人民共和国政府采购</w:t>
      </w:r>
      <w:r w:rsidRPr="00AC12D1">
        <w:rPr>
          <w:rFonts w:ascii="仿宋" w:eastAsia="仿宋" w:hAnsi="仿宋" w:hint="eastAsia"/>
          <w:sz w:val="24"/>
        </w:rPr>
        <w:t>法</w:t>
      </w:r>
      <w:r w:rsidRPr="00AC12D1">
        <w:rPr>
          <w:rFonts w:ascii="仿宋" w:eastAsia="仿宋" w:hAnsi="仿宋"/>
          <w:sz w:val="24"/>
        </w:rPr>
        <w:t>实施条例》</w:t>
      </w:r>
      <w:r w:rsidRPr="00AC12D1">
        <w:rPr>
          <w:rFonts w:ascii="仿宋" w:eastAsia="仿宋" w:hAnsi="仿宋" w:hint="eastAsia"/>
          <w:sz w:val="24"/>
        </w:rPr>
        <w:t>及本项目本级</w:t>
      </w:r>
      <w:r w:rsidRPr="00AC12D1">
        <w:rPr>
          <w:rFonts w:ascii="仿宋" w:eastAsia="仿宋" w:hAnsi="仿宋"/>
          <w:sz w:val="24"/>
        </w:rPr>
        <w:t>和上级财政部门</w:t>
      </w:r>
      <w:r w:rsidRPr="00AC12D1">
        <w:rPr>
          <w:rFonts w:ascii="仿宋" w:eastAsia="仿宋" w:hAnsi="仿宋" w:hint="eastAsia"/>
          <w:sz w:val="24"/>
        </w:rPr>
        <w:t>的有关规定依法组建的</w:t>
      </w:r>
      <w:r w:rsidRPr="00AC12D1">
        <w:rPr>
          <w:rFonts w:ascii="仿宋" w:eastAsia="仿宋" w:hAnsi="仿宋"/>
          <w:sz w:val="24"/>
        </w:rPr>
        <w:t>评标委员会</w:t>
      </w:r>
      <w:r w:rsidRPr="00AC12D1">
        <w:rPr>
          <w:rFonts w:ascii="仿宋" w:eastAsia="仿宋" w:hAnsi="仿宋" w:hint="eastAsia"/>
          <w:sz w:val="24"/>
        </w:rPr>
        <w:t>，负责本</w:t>
      </w:r>
      <w:r w:rsidRPr="00AC12D1">
        <w:rPr>
          <w:rFonts w:ascii="仿宋" w:eastAsia="仿宋" w:hAnsi="仿宋"/>
          <w:sz w:val="24"/>
        </w:rPr>
        <w:t>项目</w:t>
      </w:r>
      <w:r w:rsidRPr="00AC12D1">
        <w:rPr>
          <w:rFonts w:ascii="仿宋" w:eastAsia="仿宋" w:hAnsi="仿宋" w:hint="eastAsia"/>
          <w:sz w:val="24"/>
        </w:rPr>
        <w:t>评标工作。</w:t>
      </w:r>
      <w:bookmarkStart w:id="127" w:name="_Toc520356166"/>
    </w:p>
    <w:p w14:paraId="3C6C7C09" w14:textId="77777777" w:rsidR="00C67A2F" w:rsidRPr="00AC12D1" w:rsidRDefault="00C67A2F" w:rsidP="00C67A2F">
      <w:pPr>
        <w:spacing w:line="240" w:lineRule="atLeast"/>
        <w:ind w:left="960" w:hangingChars="400" w:hanging="960"/>
        <w:rPr>
          <w:rFonts w:ascii="仿宋" w:eastAsia="仿宋" w:hAnsi="仿宋"/>
          <w:sz w:val="24"/>
        </w:rPr>
      </w:pPr>
      <w:r w:rsidRPr="00AC12D1">
        <w:rPr>
          <w:rFonts w:ascii="仿宋" w:eastAsia="仿宋" w:hAnsi="仿宋" w:hint="eastAsia"/>
          <w:sz w:val="24"/>
        </w:rPr>
        <w:t>15.4    评审专家与参加采购活动的供应</w:t>
      </w:r>
      <w:proofErr w:type="gramStart"/>
      <w:r w:rsidRPr="00AC12D1">
        <w:rPr>
          <w:rFonts w:ascii="仿宋" w:eastAsia="仿宋" w:hAnsi="仿宋" w:hint="eastAsia"/>
          <w:sz w:val="24"/>
        </w:rPr>
        <w:t>商存在</w:t>
      </w:r>
      <w:proofErr w:type="gramEnd"/>
      <w:r w:rsidRPr="00AC12D1">
        <w:rPr>
          <w:rFonts w:ascii="仿宋" w:eastAsia="仿宋" w:hAnsi="仿宋" w:hint="eastAsia"/>
          <w:sz w:val="24"/>
        </w:rPr>
        <w:t>下列利害关系之一的,应当回避:</w:t>
      </w:r>
    </w:p>
    <w:p w14:paraId="28DF40FC" w14:textId="77777777" w:rsidR="00C67A2F" w:rsidRPr="00AC12D1" w:rsidRDefault="00C67A2F" w:rsidP="00C67A2F">
      <w:pPr>
        <w:spacing w:line="240" w:lineRule="atLeast"/>
        <w:ind w:left="960" w:hangingChars="400" w:hanging="960"/>
        <w:rPr>
          <w:rFonts w:ascii="仿宋" w:eastAsia="仿宋" w:hAnsi="仿宋"/>
          <w:sz w:val="24"/>
        </w:rPr>
      </w:pPr>
      <w:r w:rsidRPr="00AC12D1">
        <w:rPr>
          <w:rFonts w:ascii="仿宋" w:eastAsia="仿宋" w:hAnsi="仿宋" w:hint="eastAsia"/>
          <w:sz w:val="24"/>
        </w:rPr>
        <w:t xml:space="preserve">　　    (1)参加采购活动前三年内,与供应</w:t>
      </w:r>
      <w:proofErr w:type="gramStart"/>
      <w:r w:rsidRPr="00AC12D1">
        <w:rPr>
          <w:rFonts w:ascii="仿宋" w:eastAsia="仿宋" w:hAnsi="仿宋" w:hint="eastAsia"/>
          <w:sz w:val="24"/>
        </w:rPr>
        <w:t>商存在</w:t>
      </w:r>
      <w:proofErr w:type="gramEnd"/>
      <w:r w:rsidRPr="00AC12D1">
        <w:rPr>
          <w:rFonts w:ascii="仿宋" w:eastAsia="仿宋" w:hAnsi="仿宋" w:hint="eastAsia"/>
          <w:sz w:val="24"/>
        </w:rPr>
        <w:t>劳动关系,或者担任</w:t>
      </w:r>
      <w:proofErr w:type="gramStart"/>
      <w:r w:rsidRPr="00AC12D1">
        <w:rPr>
          <w:rFonts w:ascii="仿宋" w:eastAsia="仿宋" w:hAnsi="仿宋" w:hint="eastAsia"/>
          <w:sz w:val="24"/>
        </w:rPr>
        <w:t>过供应</w:t>
      </w:r>
      <w:proofErr w:type="gramEnd"/>
      <w:r w:rsidRPr="00AC12D1">
        <w:rPr>
          <w:rFonts w:ascii="仿宋" w:eastAsia="仿宋" w:hAnsi="仿宋" w:hint="eastAsia"/>
          <w:sz w:val="24"/>
        </w:rPr>
        <w:t>商的董事、监事,或者是供应商的控股股东或实际控制人;</w:t>
      </w:r>
    </w:p>
    <w:p w14:paraId="17CCC39D" w14:textId="77777777" w:rsidR="00C67A2F" w:rsidRPr="00AC12D1" w:rsidRDefault="00C67A2F" w:rsidP="00C67A2F">
      <w:pPr>
        <w:spacing w:line="240" w:lineRule="atLeast"/>
        <w:ind w:left="960" w:hangingChars="400" w:hanging="960"/>
        <w:rPr>
          <w:rFonts w:ascii="仿宋" w:eastAsia="仿宋" w:hAnsi="仿宋"/>
          <w:sz w:val="24"/>
        </w:rPr>
      </w:pPr>
      <w:r w:rsidRPr="00AC12D1">
        <w:rPr>
          <w:rFonts w:ascii="仿宋" w:eastAsia="仿宋" w:hAnsi="仿宋" w:hint="eastAsia"/>
          <w:sz w:val="24"/>
        </w:rPr>
        <w:t xml:space="preserve">　　    (2)与供应商的法定代表人或者负责人有夫妻、直系血亲、三代以内旁系血亲或者近姻亲关系;</w:t>
      </w:r>
    </w:p>
    <w:p w14:paraId="25791D20" w14:textId="77777777" w:rsidR="00C67A2F" w:rsidRPr="00AC12D1" w:rsidRDefault="00C67A2F" w:rsidP="00C67A2F">
      <w:pPr>
        <w:spacing w:line="240" w:lineRule="atLeast"/>
        <w:ind w:left="960" w:hangingChars="400" w:hanging="960"/>
        <w:rPr>
          <w:rFonts w:ascii="仿宋" w:eastAsia="仿宋" w:hAnsi="仿宋"/>
          <w:sz w:val="24"/>
        </w:rPr>
      </w:pPr>
      <w:r w:rsidRPr="00AC12D1">
        <w:rPr>
          <w:rFonts w:ascii="仿宋" w:eastAsia="仿宋" w:hAnsi="仿宋" w:hint="eastAsia"/>
          <w:sz w:val="24"/>
        </w:rPr>
        <w:t xml:space="preserve">　　    (3)与供应商有其他可能影响政府采购活动公平、公正进行的关系。</w:t>
      </w:r>
    </w:p>
    <w:p w14:paraId="325F2C38" w14:textId="77777777" w:rsidR="00C67A2F" w:rsidRPr="00AC12D1" w:rsidRDefault="00C67A2F" w:rsidP="00C67A2F">
      <w:pPr>
        <w:spacing w:line="240" w:lineRule="atLeast"/>
        <w:ind w:left="960" w:hangingChars="400" w:hanging="960"/>
        <w:rPr>
          <w:rFonts w:ascii="仿宋" w:eastAsia="仿宋" w:hAnsi="仿宋"/>
          <w:sz w:val="24"/>
        </w:rPr>
      </w:pPr>
      <w:r w:rsidRPr="00AC12D1">
        <w:rPr>
          <w:rFonts w:ascii="仿宋" w:eastAsia="仿宋" w:hAnsi="仿宋" w:hint="eastAsia"/>
          <w:sz w:val="24"/>
        </w:rPr>
        <w:t xml:space="preserve">　　    评审专家发现本人与参加采购活动的供应商有利害关系的,应当主动提出回避。采购人或者采购代理机构发现评审专家与参加采购活动的供应商有利害关系的,应当要求其回避。</w:t>
      </w:r>
    </w:p>
    <w:p w14:paraId="083020C9" w14:textId="77777777" w:rsidR="00D52DEA" w:rsidRPr="00AC12D1" w:rsidRDefault="00D52DEA" w:rsidP="006A1BCD">
      <w:pPr>
        <w:pStyle w:val="3"/>
        <w:spacing w:before="0" w:after="0" w:line="240" w:lineRule="atLeast"/>
        <w:rPr>
          <w:rFonts w:ascii="仿宋" w:eastAsia="仿宋" w:hAnsi="仿宋"/>
          <w:b w:val="0"/>
          <w:bCs/>
          <w:szCs w:val="24"/>
          <w:bdr w:val="single" w:sz="4" w:space="0" w:color="auto"/>
        </w:rPr>
      </w:pPr>
      <w:bookmarkStart w:id="128" w:name="_Toc518923085"/>
      <w:bookmarkStart w:id="129" w:name="_Toc527363317"/>
      <w:bookmarkStart w:id="130" w:name="_Toc8052280"/>
      <w:r w:rsidRPr="00AC12D1">
        <w:rPr>
          <w:rFonts w:ascii="仿宋" w:eastAsia="仿宋" w:hAnsi="仿宋" w:hint="eastAsia"/>
          <w:szCs w:val="24"/>
          <w:u w:val="none"/>
        </w:rPr>
        <w:t>16.投标文件的</w:t>
      </w:r>
      <w:bookmarkEnd w:id="127"/>
      <w:r w:rsidRPr="00AC12D1">
        <w:rPr>
          <w:rFonts w:ascii="仿宋" w:eastAsia="仿宋" w:hAnsi="仿宋" w:hint="eastAsia"/>
          <w:szCs w:val="24"/>
          <w:u w:val="none"/>
        </w:rPr>
        <w:t>符合性审查与澄清</w:t>
      </w:r>
      <w:bookmarkEnd w:id="128"/>
      <w:bookmarkEnd w:id="129"/>
      <w:bookmarkEnd w:id="130"/>
    </w:p>
    <w:p w14:paraId="39667A97" w14:textId="77777777" w:rsidR="00D52DEA" w:rsidRPr="00AC12D1" w:rsidRDefault="00B8650C" w:rsidP="00B8650C">
      <w:pPr>
        <w:spacing w:line="240" w:lineRule="atLeast"/>
        <w:ind w:left="960" w:hangingChars="400" w:hanging="960"/>
        <w:rPr>
          <w:rFonts w:ascii="仿宋" w:eastAsia="仿宋" w:hAnsi="仿宋"/>
          <w:sz w:val="24"/>
        </w:rPr>
      </w:pPr>
      <w:r w:rsidRPr="00AC12D1">
        <w:rPr>
          <w:rFonts w:ascii="仿宋" w:eastAsia="仿宋" w:hAnsi="仿宋" w:hint="eastAsia"/>
          <w:sz w:val="24"/>
        </w:rPr>
        <w:t>16.1</w:t>
      </w:r>
      <w:r w:rsidR="00D52DEA" w:rsidRPr="00AC12D1">
        <w:rPr>
          <w:rFonts w:ascii="仿宋" w:eastAsia="仿宋" w:hAnsi="仿宋" w:hint="eastAsia"/>
          <w:sz w:val="24"/>
        </w:rPr>
        <w:t xml:space="preserve"> </w:t>
      </w:r>
      <w:r w:rsidR="00D52DEA" w:rsidRPr="00AC12D1">
        <w:rPr>
          <w:rFonts w:ascii="仿宋" w:eastAsia="仿宋" w:hAnsi="仿宋"/>
          <w:sz w:val="24"/>
        </w:rPr>
        <w:t xml:space="preserve"> </w:t>
      </w:r>
      <w:r w:rsidR="00D52DEA" w:rsidRPr="00AC12D1">
        <w:rPr>
          <w:rFonts w:ascii="仿宋" w:eastAsia="仿宋" w:hAnsi="仿宋" w:hint="eastAsia"/>
          <w:sz w:val="24"/>
        </w:rPr>
        <w:t xml:space="preserve"> </w:t>
      </w:r>
      <w:r w:rsidRPr="00AC12D1">
        <w:rPr>
          <w:rFonts w:ascii="仿宋" w:eastAsia="仿宋" w:hAnsi="仿宋" w:hint="eastAsia"/>
          <w:sz w:val="24"/>
        </w:rPr>
        <w:t xml:space="preserve"> </w:t>
      </w:r>
      <w:r w:rsidR="00D52DEA" w:rsidRPr="00AC12D1">
        <w:rPr>
          <w:rFonts w:ascii="仿宋" w:eastAsia="仿宋" w:hAnsi="仿宋" w:hint="eastAsia"/>
          <w:sz w:val="24"/>
        </w:rPr>
        <w:t>符合性审查是</w:t>
      </w:r>
      <w:r w:rsidR="00D52DEA" w:rsidRPr="00AC12D1">
        <w:rPr>
          <w:rFonts w:ascii="仿宋" w:eastAsia="仿宋" w:hAnsi="仿宋"/>
          <w:sz w:val="24"/>
        </w:rPr>
        <w:t>指</w:t>
      </w:r>
      <w:r w:rsidR="00D52DEA" w:rsidRPr="00AC12D1">
        <w:rPr>
          <w:rFonts w:ascii="仿宋" w:eastAsia="仿宋" w:hAnsi="仿宋" w:hint="eastAsia"/>
          <w:sz w:val="24"/>
        </w:rPr>
        <w:t>依据招标文件的规定，从投标文件的有效性和完整性对招标文件的响应程度进行审查，以确定是否对招标文件的实质性要求做出响应。</w:t>
      </w:r>
      <w:bookmarkStart w:id="131" w:name="_Hlt522424701"/>
      <w:bookmarkEnd w:id="131"/>
    </w:p>
    <w:p w14:paraId="2B79B5D8" w14:textId="77777777" w:rsidR="00D52DEA" w:rsidRPr="00AC12D1" w:rsidRDefault="00D52DEA"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16.2</w:t>
      </w:r>
      <w:r w:rsidRPr="00AC12D1">
        <w:rPr>
          <w:rFonts w:ascii="仿宋" w:eastAsia="仿宋" w:hAnsi="仿宋" w:hint="eastAsia"/>
          <w:sz w:val="24"/>
        </w:rPr>
        <w:tab/>
        <w:t>投标文件的澄清</w:t>
      </w:r>
    </w:p>
    <w:p w14:paraId="7741E1C7" w14:textId="77777777" w:rsidR="00D52DEA" w:rsidRPr="00AC12D1" w:rsidRDefault="00B8650C" w:rsidP="00273736">
      <w:pPr>
        <w:spacing w:line="240" w:lineRule="atLeast"/>
        <w:ind w:left="960" w:hangingChars="400" w:hanging="960"/>
        <w:rPr>
          <w:rFonts w:ascii="仿宋" w:eastAsia="仿宋" w:hAnsi="仿宋"/>
          <w:sz w:val="24"/>
        </w:rPr>
      </w:pPr>
      <w:r w:rsidRPr="00AC12D1">
        <w:rPr>
          <w:rFonts w:ascii="仿宋" w:eastAsia="仿宋" w:hAnsi="仿宋" w:hint="eastAsia"/>
          <w:sz w:val="24"/>
        </w:rPr>
        <w:t xml:space="preserve">16.2.1  </w:t>
      </w:r>
      <w:r w:rsidR="00D52DEA" w:rsidRPr="00AC12D1">
        <w:rPr>
          <w:rFonts w:ascii="仿宋" w:eastAsia="仿宋" w:hAnsi="仿宋" w:hint="eastAsia"/>
          <w:sz w:val="24"/>
        </w:rPr>
        <w:t>在评标期间，评标委员会将以书面方式要求</w:t>
      </w:r>
      <w:r w:rsidR="00C86044" w:rsidRPr="00AC12D1">
        <w:rPr>
          <w:rFonts w:ascii="仿宋" w:eastAsia="仿宋" w:hAnsi="仿宋" w:hint="eastAsia"/>
          <w:sz w:val="24"/>
        </w:rPr>
        <w:t>供应商</w:t>
      </w:r>
      <w:r w:rsidR="00D52DEA" w:rsidRPr="00AC12D1">
        <w:rPr>
          <w:rFonts w:ascii="仿宋" w:eastAsia="仿宋" w:hAnsi="仿宋" w:hint="eastAsia"/>
          <w:sz w:val="24"/>
        </w:rPr>
        <w:t>对其投标文件中含义不明确、对同类问题表述不一致或者有明显文字和计算错误的内容，以</w:t>
      </w:r>
      <w:r w:rsidR="00D52DEA" w:rsidRPr="00AC12D1">
        <w:rPr>
          <w:rFonts w:ascii="仿宋" w:eastAsia="仿宋" w:hAnsi="仿宋" w:hint="eastAsia"/>
          <w:sz w:val="24"/>
        </w:rPr>
        <w:lastRenderedPageBreak/>
        <w:t>及评标委员会认为</w:t>
      </w:r>
      <w:r w:rsidR="00C86044" w:rsidRPr="00AC12D1">
        <w:rPr>
          <w:rFonts w:ascii="仿宋" w:eastAsia="仿宋" w:hAnsi="仿宋" w:hint="eastAsia"/>
          <w:sz w:val="24"/>
        </w:rPr>
        <w:t>供应商</w:t>
      </w:r>
      <w:r w:rsidR="00D52DEA" w:rsidRPr="00AC12D1">
        <w:rPr>
          <w:rFonts w:ascii="仿宋" w:eastAsia="仿宋" w:hAnsi="仿宋" w:hint="eastAsia"/>
          <w:sz w:val="24"/>
        </w:rPr>
        <w:t>的报价明显低于其他通过符合性检查</w:t>
      </w:r>
      <w:r w:rsidR="00C86044" w:rsidRPr="00AC12D1">
        <w:rPr>
          <w:rFonts w:ascii="仿宋" w:eastAsia="仿宋" w:hAnsi="仿宋" w:hint="eastAsia"/>
          <w:sz w:val="24"/>
        </w:rPr>
        <w:t>供应商</w:t>
      </w:r>
      <w:r w:rsidR="00D52DEA" w:rsidRPr="00AC12D1">
        <w:rPr>
          <w:rFonts w:ascii="仿宋" w:eastAsia="仿宋" w:hAnsi="仿宋" w:hint="eastAsia"/>
          <w:sz w:val="24"/>
        </w:rPr>
        <w:t>的报价，有可能影响履约的</w:t>
      </w:r>
      <w:r w:rsidR="00D52DEA" w:rsidRPr="00AC12D1">
        <w:rPr>
          <w:rFonts w:ascii="仿宋" w:eastAsia="仿宋" w:hAnsi="仿宋"/>
          <w:sz w:val="24"/>
        </w:rPr>
        <w:t>情况</w:t>
      </w:r>
      <w:r w:rsidR="00D52DEA" w:rsidRPr="00AC12D1">
        <w:rPr>
          <w:rFonts w:ascii="仿宋" w:eastAsia="仿宋" w:hAnsi="仿宋" w:hint="eastAsia"/>
          <w:sz w:val="24"/>
        </w:rPr>
        <w:t>作必要的澄清、说明或</w:t>
      </w:r>
      <w:r w:rsidR="00D52DEA" w:rsidRPr="00AC12D1">
        <w:rPr>
          <w:rFonts w:ascii="仿宋" w:eastAsia="仿宋" w:hAnsi="仿宋"/>
          <w:sz w:val="24"/>
        </w:rPr>
        <w:t>补正</w:t>
      </w:r>
      <w:r w:rsidR="00D52DEA" w:rsidRPr="00AC12D1">
        <w:rPr>
          <w:rFonts w:ascii="仿宋" w:eastAsia="仿宋" w:hAnsi="仿宋" w:hint="eastAsia"/>
          <w:sz w:val="24"/>
        </w:rPr>
        <w:t>。</w:t>
      </w:r>
      <w:r w:rsidR="00C86044" w:rsidRPr="00AC12D1">
        <w:rPr>
          <w:rFonts w:ascii="仿宋" w:eastAsia="仿宋" w:hAnsi="仿宋" w:hint="eastAsia"/>
          <w:sz w:val="24"/>
        </w:rPr>
        <w:t>供应商</w:t>
      </w:r>
      <w:r w:rsidR="00D52DEA" w:rsidRPr="00AC12D1">
        <w:rPr>
          <w:rFonts w:ascii="仿宋" w:eastAsia="仿宋" w:hAnsi="仿宋" w:hint="eastAsia"/>
          <w:sz w:val="24"/>
        </w:rPr>
        <w:t>澄清、说明或</w:t>
      </w:r>
      <w:r w:rsidR="00D52DEA" w:rsidRPr="00AC12D1">
        <w:rPr>
          <w:rFonts w:ascii="仿宋" w:eastAsia="仿宋" w:hAnsi="仿宋"/>
          <w:sz w:val="24"/>
        </w:rPr>
        <w:t>补正</w:t>
      </w:r>
      <w:r w:rsidR="00D52DEA" w:rsidRPr="00AC12D1">
        <w:rPr>
          <w:rFonts w:ascii="仿宋" w:eastAsia="仿宋" w:hAnsi="仿宋" w:hint="eastAsia"/>
          <w:sz w:val="24"/>
        </w:rPr>
        <w:t>应在评标委员会规定的时间内以书面方式进行，并不得超出投标文件范围或者改变投标文件的实质性内容。</w:t>
      </w:r>
    </w:p>
    <w:p w14:paraId="357F85FB" w14:textId="77777777" w:rsidR="00273736" w:rsidRPr="00AC12D1" w:rsidRDefault="00D52DEA" w:rsidP="00273736">
      <w:pPr>
        <w:spacing w:line="240" w:lineRule="atLeast"/>
        <w:ind w:left="900" w:hangingChars="375" w:hanging="900"/>
        <w:rPr>
          <w:rFonts w:ascii="仿宋" w:eastAsia="仿宋" w:hAnsi="仿宋"/>
          <w:sz w:val="24"/>
        </w:rPr>
      </w:pPr>
      <w:r w:rsidRPr="00AC12D1">
        <w:rPr>
          <w:rFonts w:ascii="仿宋" w:eastAsia="仿宋" w:hAnsi="仿宋" w:hint="eastAsia"/>
          <w:sz w:val="24"/>
        </w:rPr>
        <w:t xml:space="preserve">16.2.2  </w:t>
      </w:r>
      <w:r w:rsidR="00C86044" w:rsidRPr="00AC12D1">
        <w:rPr>
          <w:rFonts w:ascii="仿宋" w:eastAsia="仿宋" w:hAnsi="仿宋" w:hint="eastAsia"/>
          <w:sz w:val="24"/>
        </w:rPr>
        <w:t>供应商</w:t>
      </w:r>
      <w:r w:rsidRPr="00AC12D1">
        <w:rPr>
          <w:rFonts w:ascii="仿宋" w:eastAsia="仿宋" w:hAnsi="仿宋"/>
          <w:sz w:val="24"/>
        </w:rPr>
        <w:t>的</w:t>
      </w:r>
      <w:r w:rsidRPr="00AC12D1">
        <w:rPr>
          <w:rFonts w:ascii="仿宋" w:eastAsia="仿宋" w:hAnsi="仿宋" w:hint="eastAsia"/>
          <w:sz w:val="24"/>
        </w:rPr>
        <w:t>澄清、说明或</w:t>
      </w:r>
      <w:r w:rsidRPr="00AC12D1">
        <w:rPr>
          <w:rFonts w:ascii="仿宋" w:eastAsia="仿宋" w:hAnsi="仿宋"/>
          <w:sz w:val="24"/>
        </w:rPr>
        <w:t>补正</w:t>
      </w:r>
      <w:r w:rsidRPr="00AC12D1">
        <w:rPr>
          <w:rFonts w:ascii="仿宋" w:eastAsia="仿宋" w:hAnsi="仿宋" w:hint="eastAsia"/>
          <w:sz w:val="24"/>
        </w:rPr>
        <w:t>将作为投标文件的一部分。</w:t>
      </w:r>
    </w:p>
    <w:p w14:paraId="7843BD3B" w14:textId="77777777" w:rsidR="00D52DEA" w:rsidRPr="00AC12D1" w:rsidRDefault="00D52DEA" w:rsidP="00273736">
      <w:pPr>
        <w:spacing w:line="240" w:lineRule="atLeast"/>
        <w:ind w:left="900" w:hangingChars="375" w:hanging="900"/>
        <w:rPr>
          <w:rFonts w:ascii="仿宋" w:eastAsia="仿宋" w:hAnsi="仿宋"/>
          <w:sz w:val="24"/>
        </w:rPr>
      </w:pPr>
      <w:r w:rsidRPr="00AC12D1">
        <w:rPr>
          <w:rFonts w:ascii="仿宋" w:eastAsia="仿宋" w:hAnsi="仿宋" w:hint="eastAsia"/>
          <w:sz w:val="24"/>
        </w:rPr>
        <w:t xml:space="preserve">16.3 </w:t>
      </w:r>
      <w:r w:rsidRPr="00AC12D1">
        <w:rPr>
          <w:rFonts w:ascii="仿宋" w:eastAsia="仿宋" w:hAnsi="仿宋"/>
          <w:sz w:val="24"/>
        </w:rPr>
        <w:t xml:space="preserve"> </w:t>
      </w:r>
      <w:r w:rsidRPr="00AC12D1">
        <w:rPr>
          <w:rFonts w:ascii="仿宋" w:eastAsia="仿宋" w:hAnsi="仿宋" w:hint="eastAsia"/>
          <w:sz w:val="24"/>
        </w:rPr>
        <w:t xml:space="preserve"> </w:t>
      </w:r>
      <w:r w:rsidR="00273736" w:rsidRPr="00AC12D1">
        <w:rPr>
          <w:rFonts w:ascii="仿宋" w:eastAsia="仿宋" w:hAnsi="仿宋" w:hint="eastAsia"/>
          <w:sz w:val="24"/>
        </w:rPr>
        <w:t xml:space="preserve"> </w:t>
      </w:r>
      <w:r w:rsidRPr="00AC12D1">
        <w:rPr>
          <w:rFonts w:ascii="仿宋" w:eastAsia="仿宋" w:hAnsi="仿宋" w:hint="eastAsia"/>
          <w:sz w:val="24"/>
        </w:rPr>
        <w:t>投标文件报价出现前后不一致的，按照下列规定修正：</w:t>
      </w:r>
    </w:p>
    <w:p w14:paraId="59BF7279" w14:textId="77777777" w:rsidR="00D52DEA" w:rsidRPr="00AC12D1" w:rsidRDefault="008A6A69" w:rsidP="0082697F">
      <w:pPr>
        <w:spacing w:line="240" w:lineRule="atLeast"/>
        <w:ind w:leftChars="450" w:left="1065" w:hangingChars="50" w:hanging="120"/>
        <w:jc w:val="left"/>
        <w:rPr>
          <w:rFonts w:ascii="仿宋" w:eastAsia="仿宋" w:hAnsi="仿宋"/>
          <w:sz w:val="24"/>
        </w:rPr>
      </w:pPr>
      <w:r w:rsidRPr="00AC12D1">
        <w:rPr>
          <w:rFonts w:ascii="仿宋" w:eastAsia="仿宋" w:hAnsi="仿宋" w:hint="eastAsia"/>
          <w:sz w:val="24"/>
        </w:rPr>
        <w:t>（1</w:t>
      </w:r>
      <w:r w:rsidR="00D52DEA" w:rsidRPr="00AC12D1">
        <w:rPr>
          <w:rFonts w:ascii="仿宋" w:eastAsia="仿宋" w:hAnsi="仿宋" w:hint="eastAsia"/>
          <w:sz w:val="24"/>
        </w:rPr>
        <w:t>）投标文件中开标一览表（报价表）内容与投标文件中相应内容不一致的，以开标一览表（报价表）为准；</w:t>
      </w:r>
    </w:p>
    <w:p w14:paraId="2097777B" w14:textId="77777777" w:rsidR="00D52DEA" w:rsidRPr="00AC12D1" w:rsidRDefault="008A6A69" w:rsidP="0082697F">
      <w:pPr>
        <w:spacing w:line="240" w:lineRule="atLeast"/>
        <w:ind w:firstLineChars="400" w:firstLine="960"/>
        <w:jc w:val="left"/>
        <w:rPr>
          <w:rFonts w:ascii="仿宋" w:eastAsia="仿宋" w:hAnsi="仿宋"/>
          <w:sz w:val="24"/>
        </w:rPr>
      </w:pPr>
      <w:r w:rsidRPr="00AC12D1">
        <w:rPr>
          <w:rFonts w:ascii="仿宋" w:eastAsia="仿宋" w:hAnsi="仿宋" w:hint="eastAsia"/>
          <w:sz w:val="24"/>
        </w:rPr>
        <w:t>（2</w:t>
      </w:r>
      <w:r w:rsidR="00D52DEA" w:rsidRPr="00AC12D1">
        <w:rPr>
          <w:rFonts w:ascii="仿宋" w:eastAsia="仿宋" w:hAnsi="仿宋" w:hint="eastAsia"/>
          <w:sz w:val="24"/>
        </w:rPr>
        <w:t>）大写金额和小写金额不一致的，以大写金额为准；</w:t>
      </w:r>
    </w:p>
    <w:p w14:paraId="6DCF7642" w14:textId="77777777" w:rsidR="00D52DEA" w:rsidRPr="00AC12D1" w:rsidRDefault="008A6A69" w:rsidP="0082697F">
      <w:pPr>
        <w:spacing w:line="240" w:lineRule="atLeast"/>
        <w:ind w:leftChars="450" w:left="1065" w:hangingChars="50" w:hanging="120"/>
        <w:jc w:val="left"/>
        <w:rPr>
          <w:rFonts w:ascii="仿宋" w:eastAsia="仿宋" w:hAnsi="仿宋"/>
          <w:sz w:val="24"/>
        </w:rPr>
      </w:pPr>
      <w:r w:rsidRPr="00AC12D1">
        <w:rPr>
          <w:rFonts w:ascii="仿宋" w:eastAsia="仿宋" w:hAnsi="仿宋" w:hint="eastAsia"/>
          <w:sz w:val="24"/>
        </w:rPr>
        <w:t>（3</w:t>
      </w:r>
      <w:r w:rsidR="00D52DEA" w:rsidRPr="00AC12D1">
        <w:rPr>
          <w:rFonts w:ascii="仿宋" w:eastAsia="仿宋" w:hAnsi="仿宋" w:hint="eastAsia"/>
          <w:sz w:val="24"/>
        </w:rPr>
        <w:t>）单价金额小数点或者百分比有明显错位的，以开标一览表的总价为准，并修改单价；</w:t>
      </w:r>
    </w:p>
    <w:p w14:paraId="4AF8B43E" w14:textId="77777777" w:rsidR="00D52DEA" w:rsidRPr="00AC12D1" w:rsidRDefault="008A6A69" w:rsidP="0082697F">
      <w:pPr>
        <w:spacing w:line="240" w:lineRule="atLeast"/>
        <w:ind w:firstLineChars="400" w:firstLine="960"/>
        <w:jc w:val="left"/>
        <w:rPr>
          <w:rFonts w:ascii="仿宋" w:eastAsia="仿宋" w:hAnsi="仿宋"/>
          <w:sz w:val="24"/>
        </w:rPr>
      </w:pPr>
      <w:r w:rsidRPr="00AC12D1">
        <w:rPr>
          <w:rFonts w:ascii="仿宋" w:eastAsia="仿宋" w:hAnsi="仿宋" w:hint="eastAsia"/>
          <w:sz w:val="24"/>
        </w:rPr>
        <w:t>（4</w:t>
      </w:r>
      <w:r w:rsidR="00D52DEA" w:rsidRPr="00AC12D1">
        <w:rPr>
          <w:rFonts w:ascii="仿宋" w:eastAsia="仿宋" w:hAnsi="仿宋" w:hint="eastAsia"/>
          <w:sz w:val="24"/>
        </w:rPr>
        <w:t>）总价金额与按单价汇总金额不一致的，以单价金额计算结果为准。</w:t>
      </w:r>
    </w:p>
    <w:p w14:paraId="42278883" w14:textId="77777777" w:rsidR="00D52DEA" w:rsidRPr="00AC12D1" w:rsidRDefault="00D52DEA" w:rsidP="0082697F">
      <w:pPr>
        <w:spacing w:line="240" w:lineRule="atLeast"/>
        <w:ind w:leftChars="500" w:left="1050"/>
        <w:jc w:val="left"/>
        <w:rPr>
          <w:rFonts w:ascii="仿宋" w:eastAsia="仿宋" w:hAnsi="仿宋"/>
          <w:sz w:val="24"/>
        </w:rPr>
      </w:pPr>
      <w:r w:rsidRPr="00AC12D1">
        <w:rPr>
          <w:rFonts w:ascii="仿宋" w:eastAsia="仿宋" w:hAnsi="仿宋" w:hint="eastAsia"/>
          <w:sz w:val="24"/>
        </w:rPr>
        <w:t>同时出现两种以上不一致的，按照前款规定的顺序修正。修正后的报价</w:t>
      </w:r>
      <w:r w:rsidR="00AE4745" w:rsidRPr="00AC12D1">
        <w:rPr>
          <w:rFonts w:ascii="仿宋" w:eastAsia="仿宋" w:hAnsi="仿宋" w:hint="eastAsia"/>
          <w:sz w:val="24"/>
        </w:rPr>
        <w:t>按照16.2款的规定</w:t>
      </w:r>
      <w:proofErr w:type="gramStart"/>
      <w:r w:rsidRPr="00AC12D1">
        <w:rPr>
          <w:rFonts w:ascii="仿宋" w:eastAsia="仿宋" w:hAnsi="仿宋" w:hint="eastAsia"/>
          <w:sz w:val="24"/>
        </w:rPr>
        <w:t>经</w:t>
      </w:r>
      <w:r w:rsidR="00C86044" w:rsidRPr="00AC12D1">
        <w:rPr>
          <w:rFonts w:ascii="仿宋" w:eastAsia="仿宋" w:hAnsi="仿宋" w:hint="eastAsia"/>
          <w:sz w:val="24"/>
        </w:rPr>
        <w:t>供应</w:t>
      </w:r>
      <w:proofErr w:type="gramEnd"/>
      <w:r w:rsidR="00C86044" w:rsidRPr="00AC12D1">
        <w:rPr>
          <w:rFonts w:ascii="仿宋" w:eastAsia="仿宋" w:hAnsi="仿宋" w:hint="eastAsia"/>
          <w:sz w:val="24"/>
        </w:rPr>
        <w:t>商</w:t>
      </w:r>
      <w:r w:rsidRPr="00AC12D1">
        <w:rPr>
          <w:rFonts w:ascii="仿宋" w:eastAsia="仿宋" w:hAnsi="仿宋" w:hint="eastAsia"/>
          <w:sz w:val="24"/>
        </w:rPr>
        <w:t>确认后产生约束力，</w:t>
      </w:r>
      <w:r w:rsidR="00C86044" w:rsidRPr="00AC12D1">
        <w:rPr>
          <w:rFonts w:ascii="仿宋" w:eastAsia="仿宋" w:hAnsi="仿宋" w:hint="eastAsia"/>
          <w:sz w:val="24"/>
        </w:rPr>
        <w:t>供应商</w:t>
      </w:r>
      <w:r w:rsidRPr="00AC12D1">
        <w:rPr>
          <w:rFonts w:ascii="仿宋" w:eastAsia="仿宋" w:hAnsi="仿宋" w:hint="eastAsia"/>
          <w:sz w:val="24"/>
        </w:rPr>
        <w:t>不确认的，将被认定为</w:t>
      </w:r>
      <w:r w:rsidR="006235FD" w:rsidRPr="00AC12D1">
        <w:rPr>
          <w:rFonts w:ascii="仿宋" w:eastAsia="仿宋" w:hAnsi="仿宋" w:hint="eastAsia"/>
          <w:b/>
          <w:sz w:val="24"/>
        </w:rPr>
        <w:t>投标无效</w:t>
      </w:r>
      <w:r w:rsidRPr="00AC12D1">
        <w:rPr>
          <w:rFonts w:ascii="仿宋" w:eastAsia="仿宋" w:hAnsi="仿宋" w:hint="eastAsia"/>
          <w:sz w:val="24"/>
        </w:rPr>
        <w:t>。</w:t>
      </w:r>
    </w:p>
    <w:p w14:paraId="01ACE934" w14:textId="77777777" w:rsidR="00D52DEA" w:rsidRPr="00AC12D1" w:rsidRDefault="00D52DEA" w:rsidP="0082697F">
      <w:pPr>
        <w:spacing w:line="240" w:lineRule="atLeast"/>
        <w:ind w:firstLineChars="450" w:firstLine="1080"/>
        <w:jc w:val="left"/>
        <w:rPr>
          <w:rFonts w:ascii="仿宋" w:eastAsia="仿宋" w:hAnsi="仿宋"/>
          <w:sz w:val="24"/>
        </w:rPr>
      </w:pPr>
      <w:r w:rsidRPr="00AC12D1">
        <w:rPr>
          <w:rFonts w:ascii="仿宋" w:eastAsia="仿宋" w:hAnsi="仿宋" w:hint="eastAsia"/>
          <w:sz w:val="24"/>
        </w:rPr>
        <w:t>对不同文字文本投标文件的解释发生异议的，以中文文本为准。</w:t>
      </w:r>
    </w:p>
    <w:p w14:paraId="617B1AAC" w14:textId="77777777" w:rsidR="0082697F" w:rsidRPr="00AC12D1" w:rsidRDefault="0082697F" w:rsidP="0082697F">
      <w:pPr>
        <w:spacing w:line="240" w:lineRule="atLeast"/>
        <w:ind w:left="1020" w:hangingChars="425" w:hanging="1020"/>
        <w:rPr>
          <w:rFonts w:ascii="仿宋" w:eastAsia="仿宋" w:hAnsi="仿宋"/>
          <w:sz w:val="24"/>
        </w:rPr>
      </w:pPr>
      <w:bookmarkStart w:id="132" w:name="_Toc518923087"/>
      <w:bookmarkStart w:id="133" w:name="_Toc527363318"/>
      <w:r w:rsidRPr="00AC12D1">
        <w:rPr>
          <w:rFonts w:ascii="仿宋" w:eastAsia="仿宋" w:hAnsi="仿宋" w:hint="eastAsia"/>
          <w:sz w:val="24"/>
        </w:rPr>
        <w:t>16.</w:t>
      </w:r>
      <w:r w:rsidRPr="00AC12D1">
        <w:rPr>
          <w:rFonts w:ascii="仿宋" w:eastAsia="仿宋" w:hAnsi="仿宋"/>
          <w:sz w:val="24"/>
        </w:rPr>
        <w:t>4</w:t>
      </w:r>
      <w:r w:rsidRPr="00AC12D1">
        <w:rPr>
          <w:rFonts w:ascii="仿宋" w:eastAsia="仿宋" w:hAnsi="仿宋" w:hint="eastAsia"/>
          <w:sz w:val="24"/>
        </w:rPr>
        <w:t xml:space="preserve">   </w:t>
      </w:r>
      <w:bookmarkStart w:id="134" w:name="_Toc520356167"/>
      <w:r w:rsidRPr="00AC12D1">
        <w:rPr>
          <w:rFonts w:ascii="仿宋" w:eastAsia="仿宋" w:hAnsi="仿宋" w:hint="eastAsia"/>
          <w:sz w:val="24"/>
        </w:rPr>
        <w:t xml:space="preserve">  如一个分包内只有一种产品，不同</w:t>
      </w:r>
      <w:r w:rsidRPr="00AC12D1">
        <w:rPr>
          <w:rFonts w:ascii="仿宋" w:eastAsia="仿宋" w:hAnsi="仿宋"/>
          <w:sz w:val="24"/>
        </w:rPr>
        <w:t>供应商所投产品为</w:t>
      </w:r>
      <w:r w:rsidRPr="00AC12D1">
        <w:rPr>
          <w:rFonts w:ascii="仿宋" w:eastAsia="仿宋" w:hAnsi="仿宋" w:hint="eastAsia"/>
          <w:sz w:val="24"/>
        </w:rPr>
        <w:t>同一品牌的</w:t>
      </w:r>
      <w:r w:rsidRPr="00AC12D1">
        <w:rPr>
          <w:rFonts w:ascii="仿宋" w:eastAsia="仿宋" w:hAnsi="仿宋"/>
          <w:sz w:val="24"/>
        </w:rPr>
        <w:t>，</w:t>
      </w:r>
      <w:r w:rsidRPr="00AC12D1">
        <w:rPr>
          <w:rFonts w:ascii="仿宋" w:eastAsia="仿宋" w:hAnsi="仿宋" w:hint="eastAsia"/>
          <w:sz w:val="24"/>
        </w:rPr>
        <w:t>按</w:t>
      </w:r>
      <w:r w:rsidRPr="00AC12D1">
        <w:rPr>
          <w:rFonts w:ascii="仿宋" w:eastAsia="仿宋" w:hAnsi="仿宋"/>
          <w:sz w:val="24"/>
        </w:rPr>
        <w:t>如下方式处理：</w:t>
      </w:r>
    </w:p>
    <w:p w14:paraId="4ABB2DD3" w14:textId="77777777" w:rsidR="0082697F" w:rsidRPr="00AC12D1" w:rsidRDefault="0082697F" w:rsidP="0082697F">
      <w:pPr>
        <w:spacing w:line="240" w:lineRule="atLeast"/>
        <w:ind w:leftChars="500" w:left="1050"/>
        <w:rPr>
          <w:rFonts w:ascii="仿宋" w:eastAsia="仿宋" w:hAnsi="仿宋"/>
          <w:sz w:val="24"/>
        </w:rPr>
      </w:pPr>
      <w:r w:rsidRPr="00AC12D1">
        <w:rPr>
          <w:rFonts w:ascii="仿宋" w:eastAsia="仿宋" w:hAnsi="仿宋"/>
          <w:sz w:val="24"/>
        </w:rPr>
        <w:t>本项目</w:t>
      </w:r>
      <w:r w:rsidRPr="00AC12D1">
        <w:rPr>
          <w:rFonts w:ascii="仿宋" w:eastAsia="仿宋" w:hAnsi="仿宋" w:hint="eastAsia"/>
          <w:sz w:val="24"/>
        </w:rPr>
        <w:t>使用综合评分法，提供相同品牌产品且通过资格审查、符合性审查的不同供应商，按一家供应商计算，评审后得分最高的同品牌供应商获得中标人推荐资格；评审得分相同的，由采购人或者采购人委托评标委员会按照招标文件中</w:t>
      </w:r>
      <w:r w:rsidRPr="00AC12D1">
        <w:rPr>
          <w:rFonts w:ascii="仿宋" w:eastAsia="仿宋" w:hAnsi="仿宋"/>
          <w:sz w:val="24"/>
        </w:rPr>
        <w:t>评标办法</w:t>
      </w:r>
      <w:r w:rsidRPr="00AC12D1">
        <w:rPr>
          <w:rFonts w:ascii="仿宋" w:eastAsia="仿宋" w:hAnsi="仿宋" w:hint="eastAsia"/>
          <w:sz w:val="24"/>
        </w:rPr>
        <w:t>规定的方式确定一个供应商获得中标人推荐资格；未规定的采取随机抽取方式确定，其他同品牌供应商不作为中标候选人。</w:t>
      </w:r>
    </w:p>
    <w:p w14:paraId="09D9D35E" w14:textId="77777777" w:rsidR="0082697F" w:rsidRPr="00AC12D1" w:rsidRDefault="0082697F" w:rsidP="006C5515">
      <w:pPr>
        <w:spacing w:line="240" w:lineRule="atLeast"/>
        <w:ind w:left="1020" w:hangingChars="425" w:hanging="1020"/>
        <w:rPr>
          <w:rFonts w:ascii="仿宋" w:eastAsia="仿宋" w:hAnsi="仿宋"/>
          <w:sz w:val="24"/>
        </w:rPr>
      </w:pPr>
      <w:r w:rsidRPr="00AC12D1">
        <w:rPr>
          <w:rFonts w:ascii="仿宋" w:eastAsia="仿宋" w:hAnsi="仿宋" w:hint="eastAsia"/>
          <w:sz w:val="24"/>
        </w:rPr>
        <w:t>16.</w:t>
      </w:r>
      <w:r w:rsidRPr="00AC12D1">
        <w:rPr>
          <w:rFonts w:ascii="仿宋" w:eastAsia="仿宋" w:hAnsi="仿宋"/>
          <w:sz w:val="24"/>
        </w:rPr>
        <w:t>5</w:t>
      </w:r>
      <w:r w:rsidR="006C5515" w:rsidRPr="00AC12D1">
        <w:rPr>
          <w:rFonts w:ascii="仿宋" w:eastAsia="仿宋" w:hAnsi="仿宋" w:hint="eastAsia"/>
          <w:sz w:val="24"/>
        </w:rPr>
        <w:t xml:space="preserve">    </w:t>
      </w:r>
      <w:r w:rsidRPr="00AC12D1">
        <w:rPr>
          <w:rFonts w:ascii="仿宋" w:eastAsia="仿宋" w:hAnsi="仿宋" w:hint="eastAsia"/>
          <w:sz w:val="24"/>
        </w:rPr>
        <w:t>如</w:t>
      </w:r>
      <w:r w:rsidRPr="00AC12D1">
        <w:rPr>
          <w:rFonts w:ascii="仿宋" w:eastAsia="仿宋" w:hAnsi="仿宋"/>
          <w:sz w:val="24"/>
        </w:rPr>
        <w:t>一个</w:t>
      </w:r>
      <w:r w:rsidRPr="00AC12D1">
        <w:rPr>
          <w:rFonts w:ascii="仿宋" w:eastAsia="仿宋" w:hAnsi="仿宋" w:hint="eastAsia"/>
          <w:sz w:val="24"/>
        </w:rPr>
        <w:t>分包</w:t>
      </w:r>
      <w:r w:rsidRPr="00AC12D1">
        <w:rPr>
          <w:rFonts w:ascii="仿宋" w:eastAsia="仿宋" w:hAnsi="仿宋"/>
          <w:sz w:val="24"/>
        </w:rPr>
        <w:t>内</w:t>
      </w:r>
      <w:r w:rsidRPr="00AC12D1">
        <w:rPr>
          <w:rFonts w:ascii="仿宋" w:eastAsia="仿宋" w:hAnsi="仿宋" w:hint="eastAsia"/>
          <w:sz w:val="24"/>
        </w:rPr>
        <w:t>包含</w:t>
      </w:r>
      <w:r w:rsidRPr="00AC12D1">
        <w:rPr>
          <w:rFonts w:ascii="仿宋" w:eastAsia="仿宋" w:hAnsi="仿宋"/>
          <w:sz w:val="24"/>
        </w:rPr>
        <w:t>多种产品的，</w:t>
      </w:r>
      <w:r w:rsidRPr="00AC12D1">
        <w:rPr>
          <w:rFonts w:ascii="仿宋" w:eastAsia="仿宋" w:hAnsi="仿宋" w:hint="eastAsia"/>
          <w:sz w:val="24"/>
        </w:rPr>
        <w:t>采购人</w:t>
      </w:r>
      <w:r w:rsidRPr="00AC12D1">
        <w:rPr>
          <w:rFonts w:ascii="仿宋" w:eastAsia="仿宋" w:hAnsi="仿宋"/>
          <w:sz w:val="24"/>
        </w:rPr>
        <w:t>或采购代理机构将在</w:t>
      </w:r>
      <w:r w:rsidRPr="00AC12D1">
        <w:rPr>
          <w:rFonts w:ascii="仿宋" w:eastAsia="仿宋" w:hAnsi="仿宋" w:hint="eastAsia"/>
          <w:sz w:val="24"/>
          <w:u w:val="single"/>
        </w:rPr>
        <w:t>供应商须知资料表</w:t>
      </w:r>
      <w:r w:rsidRPr="00AC12D1">
        <w:rPr>
          <w:rFonts w:ascii="仿宋" w:eastAsia="仿宋" w:hAnsi="仿宋" w:hint="eastAsia"/>
          <w:sz w:val="24"/>
        </w:rPr>
        <w:t>中载明</w:t>
      </w:r>
      <w:r w:rsidRPr="00AC12D1">
        <w:rPr>
          <w:rFonts w:ascii="仿宋" w:eastAsia="仿宋" w:hAnsi="仿宋"/>
          <w:sz w:val="24"/>
        </w:rPr>
        <w:t>核心产品，</w:t>
      </w:r>
      <w:r w:rsidRPr="00AC12D1">
        <w:rPr>
          <w:rFonts w:ascii="仿宋" w:eastAsia="仿宋" w:hAnsi="仿宋" w:hint="eastAsia"/>
          <w:sz w:val="24"/>
        </w:rPr>
        <w:t>多家供应商提供的核心产品品牌相同的，按第16.4条规定处理。</w:t>
      </w:r>
    </w:p>
    <w:bookmarkEnd w:id="134"/>
    <w:p w14:paraId="048E7D37" w14:textId="77777777" w:rsidR="0072473C" w:rsidRPr="00AC12D1" w:rsidRDefault="00245188" w:rsidP="00D642A4">
      <w:pPr>
        <w:spacing w:line="240" w:lineRule="atLeast"/>
        <w:ind w:left="1020" w:hangingChars="425" w:hanging="1020"/>
        <w:rPr>
          <w:rFonts w:ascii="仿宋" w:eastAsia="仿宋" w:hAnsi="仿宋"/>
          <w:sz w:val="24"/>
        </w:rPr>
      </w:pPr>
      <w:r w:rsidRPr="00AC12D1">
        <w:rPr>
          <w:rFonts w:ascii="仿宋" w:eastAsia="仿宋" w:hAnsi="仿宋" w:hint="eastAsia"/>
          <w:sz w:val="24"/>
        </w:rPr>
        <w:t>16.6</w:t>
      </w:r>
      <w:r w:rsidRPr="00AC12D1">
        <w:rPr>
          <w:rFonts w:ascii="仿宋" w:eastAsia="仿宋" w:hAnsi="仿宋"/>
          <w:sz w:val="24"/>
        </w:rPr>
        <w:t xml:space="preserve">   </w:t>
      </w:r>
      <w:r w:rsidR="006C5515" w:rsidRPr="00AC12D1">
        <w:rPr>
          <w:rFonts w:ascii="仿宋" w:eastAsia="仿宋" w:hAnsi="仿宋"/>
          <w:sz w:val="24"/>
        </w:rPr>
        <w:t xml:space="preserve"> </w:t>
      </w:r>
      <w:r w:rsidR="00183866" w:rsidRPr="00AC12D1">
        <w:rPr>
          <w:rFonts w:ascii="仿宋" w:eastAsia="仿宋" w:hAnsi="仿宋" w:hint="eastAsia"/>
          <w:sz w:val="24"/>
        </w:rPr>
        <w:t>如采购</w:t>
      </w:r>
      <w:r w:rsidR="0079109B" w:rsidRPr="00AC12D1">
        <w:rPr>
          <w:rFonts w:ascii="仿宋" w:eastAsia="仿宋" w:hAnsi="仿宋"/>
          <w:sz w:val="24"/>
        </w:rPr>
        <w:t>人</w:t>
      </w:r>
      <w:r w:rsidR="0079109B" w:rsidRPr="00AC12D1">
        <w:rPr>
          <w:rFonts w:ascii="仿宋" w:eastAsia="仿宋" w:hAnsi="仿宋" w:hint="eastAsia"/>
          <w:sz w:val="24"/>
        </w:rPr>
        <w:t>拟</w:t>
      </w:r>
      <w:r w:rsidR="00183866" w:rsidRPr="00AC12D1">
        <w:rPr>
          <w:rFonts w:ascii="仿宋" w:eastAsia="仿宋" w:hAnsi="仿宋"/>
          <w:sz w:val="24"/>
        </w:rPr>
        <w:t>采购产品</w:t>
      </w:r>
      <w:r w:rsidR="00D07CB1" w:rsidRPr="00AC12D1">
        <w:rPr>
          <w:rFonts w:ascii="仿宋" w:eastAsia="仿宋" w:hAnsi="仿宋" w:hint="eastAsia"/>
          <w:sz w:val="24"/>
        </w:rPr>
        <w:t>属于</w:t>
      </w:r>
      <w:r w:rsidR="00D543E1" w:rsidRPr="00AC12D1">
        <w:rPr>
          <w:rFonts w:ascii="仿宋" w:eastAsia="仿宋" w:hAnsi="仿宋" w:hint="eastAsia"/>
          <w:sz w:val="24"/>
        </w:rPr>
        <w:t>财政部</w:t>
      </w:r>
      <w:r w:rsidR="00BB7427" w:rsidRPr="00AC12D1">
        <w:rPr>
          <w:rFonts w:ascii="仿宋" w:eastAsia="仿宋" w:hAnsi="仿宋" w:hint="eastAsia"/>
          <w:sz w:val="24"/>
        </w:rPr>
        <w:t>、</w:t>
      </w:r>
      <w:r w:rsidR="00D543E1" w:rsidRPr="00AC12D1">
        <w:rPr>
          <w:rFonts w:ascii="仿宋" w:eastAsia="仿宋" w:hAnsi="仿宋" w:hint="eastAsia"/>
          <w:sz w:val="24"/>
        </w:rPr>
        <w:t>发展改革</w:t>
      </w:r>
      <w:r w:rsidR="00D543E1" w:rsidRPr="00AC12D1">
        <w:rPr>
          <w:rFonts w:ascii="仿宋" w:eastAsia="仿宋" w:hAnsi="仿宋"/>
          <w:sz w:val="24"/>
        </w:rPr>
        <w:t>委印发的</w:t>
      </w:r>
      <w:proofErr w:type="gramStart"/>
      <w:r w:rsidR="0072473C" w:rsidRPr="00AC12D1">
        <w:rPr>
          <w:rFonts w:ascii="仿宋" w:eastAsia="仿宋" w:hAnsi="仿宋" w:hint="eastAsia"/>
          <w:sz w:val="24"/>
        </w:rPr>
        <w:t>《</w:t>
      </w:r>
      <w:proofErr w:type="gramEnd"/>
      <w:r w:rsidR="0072473C" w:rsidRPr="00AC12D1">
        <w:rPr>
          <w:rFonts w:ascii="仿宋" w:eastAsia="仿宋" w:hAnsi="仿宋" w:hint="eastAsia"/>
          <w:sz w:val="24"/>
        </w:rPr>
        <w:t>关于印发节能产</w:t>
      </w:r>
    </w:p>
    <w:p w14:paraId="69666611" w14:textId="77777777" w:rsidR="00183866" w:rsidRPr="00AC12D1" w:rsidRDefault="0072473C" w:rsidP="00D642A4">
      <w:pPr>
        <w:spacing w:line="240" w:lineRule="atLeast"/>
        <w:ind w:leftChars="450" w:left="945"/>
        <w:rPr>
          <w:rFonts w:ascii="仿宋" w:eastAsia="仿宋" w:hAnsi="仿宋"/>
          <w:sz w:val="24"/>
        </w:rPr>
      </w:pPr>
      <w:proofErr w:type="gramStart"/>
      <w:r w:rsidRPr="00AC12D1">
        <w:rPr>
          <w:rFonts w:ascii="仿宋" w:eastAsia="仿宋" w:hAnsi="仿宋" w:hint="eastAsia"/>
          <w:sz w:val="24"/>
        </w:rPr>
        <w:t>品政府</w:t>
      </w:r>
      <w:proofErr w:type="gramEnd"/>
      <w:r w:rsidRPr="00AC12D1">
        <w:rPr>
          <w:rFonts w:ascii="仿宋" w:eastAsia="仿宋" w:hAnsi="仿宋" w:hint="eastAsia"/>
          <w:sz w:val="24"/>
        </w:rPr>
        <w:t>采购品目清单的通知</w:t>
      </w:r>
      <w:proofErr w:type="gramStart"/>
      <w:r w:rsidRPr="00AC12D1">
        <w:rPr>
          <w:rFonts w:ascii="仿宋" w:eastAsia="仿宋" w:hAnsi="仿宋" w:hint="eastAsia"/>
          <w:sz w:val="24"/>
        </w:rPr>
        <w:t>》</w:t>
      </w:r>
      <w:proofErr w:type="gramEnd"/>
      <w:r w:rsidR="00A140B7" w:rsidRPr="00AC12D1">
        <w:rPr>
          <w:rFonts w:ascii="仿宋" w:eastAsia="仿宋" w:hAnsi="仿宋" w:hint="eastAsia"/>
          <w:sz w:val="24"/>
        </w:rPr>
        <w:t>(</w:t>
      </w:r>
      <w:r w:rsidRPr="00AC12D1">
        <w:rPr>
          <w:rFonts w:ascii="仿宋" w:eastAsia="仿宋" w:hAnsi="仿宋" w:hint="eastAsia"/>
          <w:sz w:val="24"/>
        </w:rPr>
        <w:t>财库〔2019〕19号</w:t>
      </w:r>
      <w:r w:rsidR="00A140B7" w:rsidRPr="00AC12D1">
        <w:rPr>
          <w:rFonts w:ascii="仿宋" w:eastAsia="仿宋" w:hAnsi="仿宋" w:hint="eastAsia"/>
          <w:sz w:val="24"/>
        </w:rPr>
        <w:t>)</w:t>
      </w:r>
      <w:r w:rsidRPr="00AC12D1">
        <w:rPr>
          <w:rFonts w:ascii="仿宋" w:eastAsia="仿宋" w:hAnsi="仿宋" w:hint="eastAsia"/>
          <w:sz w:val="24"/>
        </w:rPr>
        <w:t>强制</w:t>
      </w:r>
      <w:r w:rsidRPr="00AC12D1">
        <w:rPr>
          <w:rFonts w:ascii="仿宋" w:eastAsia="仿宋" w:hAnsi="仿宋"/>
          <w:sz w:val="24"/>
        </w:rPr>
        <w:t>采购</w:t>
      </w:r>
      <w:r w:rsidR="00D07CB1" w:rsidRPr="00AC12D1">
        <w:rPr>
          <w:rFonts w:ascii="仿宋" w:eastAsia="仿宋" w:hAnsi="仿宋"/>
          <w:sz w:val="24"/>
        </w:rPr>
        <w:t>清单</w:t>
      </w:r>
      <w:r w:rsidR="00D07CB1" w:rsidRPr="00AC12D1">
        <w:rPr>
          <w:rFonts w:ascii="仿宋" w:eastAsia="仿宋" w:hAnsi="仿宋" w:hint="eastAsia"/>
          <w:sz w:val="24"/>
        </w:rPr>
        <w:t>品目</w:t>
      </w:r>
      <w:r w:rsidR="00D07CB1" w:rsidRPr="00AC12D1">
        <w:rPr>
          <w:rFonts w:ascii="仿宋" w:eastAsia="仿宋" w:hAnsi="仿宋"/>
          <w:sz w:val="24"/>
        </w:rPr>
        <w:t>范围</w:t>
      </w:r>
      <w:r w:rsidR="00D07CB1" w:rsidRPr="00AC12D1">
        <w:rPr>
          <w:rFonts w:ascii="仿宋" w:eastAsia="仿宋" w:hAnsi="仿宋" w:hint="eastAsia"/>
          <w:sz w:val="24"/>
        </w:rPr>
        <w:t>内</w:t>
      </w:r>
      <w:r w:rsidR="00BB7427" w:rsidRPr="00AC12D1">
        <w:rPr>
          <w:rFonts w:ascii="仿宋" w:eastAsia="仿宋" w:hAnsi="仿宋" w:hint="eastAsia"/>
          <w:sz w:val="24"/>
        </w:rPr>
        <w:t>的</w:t>
      </w:r>
      <w:r w:rsidRPr="00AC12D1">
        <w:rPr>
          <w:rFonts w:ascii="仿宋" w:eastAsia="仿宋" w:hAnsi="仿宋" w:hint="eastAsia"/>
          <w:sz w:val="24"/>
        </w:rPr>
        <w:t>（通知</w:t>
      </w:r>
      <w:r w:rsidRPr="00AC12D1">
        <w:rPr>
          <w:rFonts w:ascii="仿宋" w:eastAsia="仿宋" w:hAnsi="仿宋"/>
          <w:sz w:val="24"/>
        </w:rPr>
        <w:t>附件</w:t>
      </w:r>
      <w:hyperlink r:id="rId11" w:history="1">
        <w:r w:rsidRPr="00AC12D1">
          <w:rPr>
            <w:rFonts w:ascii="仿宋" w:eastAsia="仿宋" w:hAnsi="仿宋" w:hint="eastAsia"/>
            <w:sz w:val="24"/>
          </w:rPr>
          <w:t>节能产品政府采购品目清单</w:t>
        </w:r>
      </w:hyperlink>
      <w:r w:rsidRPr="00AC12D1">
        <w:rPr>
          <w:rFonts w:ascii="仿宋" w:eastAsia="仿宋" w:hAnsi="仿宋" w:hint="eastAsia"/>
          <w:sz w:val="24"/>
        </w:rPr>
        <w:t>中</w:t>
      </w:r>
      <w:r w:rsidRPr="00AC12D1">
        <w:rPr>
          <w:rFonts w:ascii="仿宋" w:eastAsia="仿宋" w:hAnsi="仿宋"/>
          <w:sz w:val="24"/>
        </w:rPr>
        <w:t>打星号部分产品</w:t>
      </w:r>
      <w:r w:rsidRPr="00AC12D1">
        <w:rPr>
          <w:rFonts w:ascii="仿宋" w:eastAsia="仿宋" w:hAnsi="仿宋" w:hint="eastAsia"/>
          <w:sz w:val="24"/>
        </w:rPr>
        <w:t>）</w:t>
      </w:r>
      <w:r w:rsidR="00D543E1" w:rsidRPr="00AC12D1">
        <w:rPr>
          <w:rFonts w:ascii="仿宋" w:eastAsia="仿宋" w:hAnsi="仿宋"/>
          <w:sz w:val="24"/>
        </w:rPr>
        <w:t>，</w:t>
      </w:r>
      <w:r w:rsidR="006C5515" w:rsidRPr="00AC12D1">
        <w:rPr>
          <w:rFonts w:ascii="仿宋" w:eastAsia="仿宋" w:hAnsi="仿宋" w:hint="eastAsia"/>
          <w:sz w:val="24"/>
        </w:rPr>
        <w:t>供应商</w:t>
      </w:r>
      <w:r w:rsidRPr="00AC12D1">
        <w:rPr>
          <w:rFonts w:ascii="仿宋" w:eastAsia="仿宋" w:hAnsi="仿宋" w:hint="eastAsia"/>
          <w:sz w:val="24"/>
        </w:rPr>
        <w:t>须</w:t>
      </w:r>
      <w:r w:rsidR="00BB7427" w:rsidRPr="00AC12D1">
        <w:rPr>
          <w:rFonts w:ascii="仿宋" w:eastAsia="仿宋" w:hAnsi="仿宋" w:hint="eastAsia"/>
          <w:sz w:val="24"/>
        </w:rPr>
        <w:t>在</w:t>
      </w:r>
      <w:r w:rsidR="00BB7427" w:rsidRPr="00AC12D1">
        <w:rPr>
          <w:rFonts w:ascii="仿宋" w:eastAsia="仿宋" w:hAnsi="仿宋"/>
          <w:sz w:val="24"/>
        </w:rPr>
        <w:t>投标文件中</w:t>
      </w:r>
      <w:r w:rsidR="00D543E1" w:rsidRPr="00AC12D1">
        <w:rPr>
          <w:rFonts w:ascii="仿宋" w:eastAsia="仿宋" w:hAnsi="仿宋"/>
          <w:sz w:val="24"/>
        </w:rPr>
        <w:t>提供</w:t>
      </w:r>
      <w:r w:rsidR="00183866" w:rsidRPr="00AC12D1">
        <w:rPr>
          <w:rFonts w:ascii="仿宋" w:eastAsia="仿宋" w:hAnsi="仿宋" w:hint="eastAsia"/>
          <w:sz w:val="24"/>
        </w:rPr>
        <w:t>国家确定的认证机构出具的、处于有效期之内的节能产品认证证书</w:t>
      </w:r>
      <w:r w:rsidR="00295151" w:rsidRPr="00AC12D1">
        <w:rPr>
          <w:rFonts w:ascii="仿宋" w:eastAsia="仿宋" w:hAnsi="仿宋" w:hint="eastAsia"/>
          <w:sz w:val="24"/>
        </w:rPr>
        <w:t>复印件</w:t>
      </w:r>
      <w:r w:rsidR="006C5515" w:rsidRPr="00AC12D1">
        <w:rPr>
          <w:rFonts w:ascii="仿宋" w:eastAsia="仿宋" w:hAnsi="仿宋" w:hint="eastAsia"/>
          <w:sz w:val="24"/>
        </w:rPr>
        <w:t>，并</w:t>
      </w:r>
      <w:r w:rsidR="006C5515" w:rsidRPr="00AC12D1">
        <w:rPr>
          <w:rFonts w:ascii="仿宋" w:eastAsia="仿宋" w:hAnsi="仿宋"/>
          <w:sz w:val="24"/>
        </w:rPr>
        <w:t>提供在中国政府采购网查询的截图</w:t>
      </w:r>
      <w:r w:rsidR="00295151" w:rsidRPr="00AC12D1">
        <w:rPr>
          <w:rFonts w:ascii="仿宋" w:eastAsia="仿宋" w:hAnsi="仿宋" w:hint="eastAsia"/>
          <w:sz w:val="24"/>
        </w:rPr>
        <w:t>(查询</w:t>
      </w:r>
      <w:r w:rsidR="00295151" w:rsidRPr="00AC12D1">
        <w:rPr>
          <w:rFonts w:ascii="仿宋" w:eastAsia="仿宋" w:hAnsi="仿宋"/>
          <w:sz w:val="24"/>
        </w:rPr>
        <w:t>的</w:t>
      </w:r>
      <w:r w:rsidR="00295151" w:rsidRPr="00AC12D1">
        <w:rPr>
          <w:rFonts w:ascii="仿宋" w:eastAsia="仿宋" w:hAnsi="仿宋" w:hint="eastAsia"/>
          <w:sz w:val="24"/>
        </w:rPr>
        <w:t>证书</w:t>
      </w:r>
      <w:r w:rsidR="00295151" w:rsidRPr="00AC12D1">
        <w:rPr>
          <w:rFonts w:ascii="仿宋" w:eastAsia="仿宋" w:hAnsi="仿宋"/>
          <w:sz w:val="24"/>
        </w:rPr>
        <w:t>编号与投标文件提供的认证证书编号应一致</w:t>
      </w:r>
      <w:r w:rsidR="00295151" w:rsidRPr="00AC12D1">
        <w:rPr>
          <w:rFonts w:ascii="仿宋" w:eastAsia="仿宋" w:hAnsi="仿宋" w:hint="eastAsia"/>
          <w:sz w:val="24"/>
        </w:rPr>
        <w:t>)</w:t>
      </w:r>
      <w:r w:rsidR="006C5515" w:rsidRPr="00AC12D1">
        <w:rPr>
          <w:rFonts w:ascii="仿宋" w:eastAsia="仿宋" w:hAnsi="仿宋"/>
          <w:sz w:val="24"/>
        </w:rPr>
        <w:t>。</w:t>
      </w:r>
      <w:r w:rsidR="006C5515" w:rsidRPr="00AC12D1">
        <w:rPr>
          <w:rFonts w:ascii="仿宋" w:eastAsia="仿宋" w:hAnsi="仿宋" w:hint="eastAsia"/>
          <w:sz w:val="24"/>
        </w:rPr>
        <w:t>否则</w:t>
      </w:r>
      <w:r w:rsidR="006C5515" w:rsidRPr="00AC12D1">
        <w:rPr>
          <w:rFonts w:ascii="仿宋" w:eastAsia="仿宋" w:hAnsi="仿宋"/>
          <w:sz w:val="24"/>
        </w:rPr>
        <w:t>其</w:t>
      </w:r>
      <w:r w:rsidR="006C5515" w:rsidRPr="00AC12D1">
        <w:rPr>
          <w:rFonts w:ascii="仿宋" w:eastAsia="仿宋" w:hAnsi="仿宋" w:hint="eastAsia"/>
          <w:sz w:val="24"/>
        </w:rPr>
        <w:t>投标</w:t>
      </w:r>
      <w:r w:rsidR="006C5515" w:rsidRPr="00AC12D1">
        <w:rPr>
          <w:rFonts w:ascii="仿宋" w:eastAsia="仿宋" w:hAnsi="仿宋"/>
          <w:sz w:val="24"/>
        </w:rPr>
        <w:t>将被认定为</w:t>
      </w:r>
      <w:r w:rsidR="006C5515" w:rsidRPr="00AC12D1">
        <w:rPr>
          <w:rFonts w:ascii="仿宋" w:eastAsia="仿宋" w:hAnsi="仿宋"/>
          <w:b/>
          <w:sz w:val="24"/>
        </w:rPr>
        <w:t>投标无效</w:t>
      </w:r>
      <w:r w:rsidR="006C5515" w:rsidRPr="00AC12D1">
        <w:rPr>
          <w:rFonts w:ascii="仿宋" w:eastAsia="仿宋" w:hAnsi="仿宋" w:hint="eastAsia"/>
          <w:sz w:val="24"/>
        </w:rPr>
        <w:t>。</w:t>
      </w:r>
    </w:p>
    <w:p w14:paraId="18669822" w14:textId="77777777" w:rsidR="00D52DEA" w:rsidRPr="00AC12D1" w:rsidRDefault="00D52DEA" w:rsidP="006A1BCD">
      <w:pPr>
        <w:pStyle w:val="3"/>
        <w:spacing w:before="0" w:after="0" w:line="240" w:lineRule="atLeast"/>
        <w:rPr>
          <w:rFonts w:ascii="仿宋" w:eastAsia="仿宋" w:hAnsi="仿宋"/>
          <w:szCs w:val="24"/>
          <w:u w:val="none"/>
        </w:rPr>
      </w:pPr>
      <w:bookmarkStart w:id="135" w:name="_Toc8052281"/>
      <w:r w:rsidRPr="00AC12D1">
        <w:rPr>
          <w:rFonts w:ascii="仿宋" w:eastAsia="仿宋" w:hAnsi="仿宋" w:hint="eastAsia"/>
          <w:szCs w:val="24"/>
          <w:u w:val="none"/>
        </w:rPr>
        <w:t>17.</w:t>
      </w:r>
      <w:r w:rsidR="006235FD" w:rsidRPr="00AC12D1">
        <w:rPr>
          <w:rFonts w:ascii="仿宋" w:eastAsia="仿宋" w:hAnsi="仿宋" w:hint="eastAsia"/>
          <w:szCs w:val="24"/>
          <w:u w:val="none"/>
        </w:rPr>
        <w:t>投标无效</w:t>
      </w:r>
      <w:bookmarkEnd w:id="132"/>
      <w:bookmarkEnd w:id="133"/>
      <w:bookmarkEnd w:id="135"/>
    </w:p>
    <w:p w14:paraId="32E710CB" w14:textId="77777777" w:rsidR="00D52DEA" w:rsidRPr="00AC12D1" w:rsidRDefault="00D52DEA" w:rsidP="00DD0910">
      <w:pPr>
        <w:spacing w:line="240" w:lineRule="atLeast"/>
        <w:ind w:firstLineChars="250" w:firstLine="602"/>
        <w:rPr>
          <w:rFonts w:ascii="仿宋" w:eastAsia="仿宋" w:hAnsi="仿宋"/>
          <w:b/>
          <w:sz w:val="24"/>
        </w:rPr>
      </w:pPr>
      <w:r w:rsidRPr="00AC12D1">
        <w:rPr>
          <w:rFonts w:ascii="仿宋" w:eastAsia="仿宋" w:hAnsi="仿宋" w:hint="eastAsia"/>
          <w:b/>
          <w:sz w:val="24"/>
        </w:rPr>
        <w:tab/>
      </w:r>
      <w:bookmarkStart w:id="136" w:name="_Toc518923088"/>
      <w:r w:rsidR="00C86044" w:rsidRPr="00AC12D1">
        <w:rPr>
          <w:rFonts w:ascii="仿宋" w:eastAsia="仿宋" w:hAnsi="仿宋" w:hint="eastAsia"/>
          <w:b/>
          <w:sz w:val="24"/>
        </w:rPr>
        <w:t>供应</w:t>
      </w:r>
      <w:proofErr w:type="gramStart"/>
      <w:r w:rsidR="00C86044" w:rsidRPr="00AC12D1">
        <w:rPr>
          <w:rFonts w:ascii="仿宋" w:eastAsia="仿宋" w:hAnsi="仿宋" w:hint="eastAsia"/>
          <w:b/>
          <w:sz w:val="24"/>
        </w:rPr>
        <w:t>商</w:t>
      </w:r>
      <w:r w:rsidRPr="00AC12D1">
        <w:rPr>
          <w:rFonts w:ascii="仿宋" w:eastAsia="仿宋" w:hAnsi="仿宋" w:hint="eastAsia"/>
          <w:b/>
          <w:sz w:val="24"/>
        </w:rPr>
        <w:t>存在</w:t>
      </w:r>
      <w:proofErr w:type="gramEnd"/>
      <w:r w:rsidRPr="00AC12D1">
        <w:rPr>
          <w:rFonts w:ascii="仿宋" w:eastAsia="仿宋" w:hAnsi="仿宋" w:hint="eastAsia"/>
          <w:b/>
          <w:sz w:val="24"/>
        </w:rPr>
        <w:t>下列情况之一的，</w:t>
      </w:r>
      <w:r w:rsidR="006235FD" w:rsidRPr="00AC12D1">
        <w:rPr>
          <w:rFonts w:ascii="仿宋" w:eastAsia="仿宋" w:hAnsi="仿宋" w:hint="eastAsia"/>
          <w:b/>
          <w:sz w:val="24"/>
        </w:rPr>
        <w:t>投标无效</w:t>
      </w:r>
      <w:r w:rsidRPr="00AC12D1">
        <w:rPr>
          <w:rFonts w:ascii="仿宋" w:eastAsia="仿宋" w:hAnsi="仿宋" w:hint="eastAsia"/>
          <w:b/>
          <w:sz w:val="24"/>
        </w:rPr>
        <w:t>:</w:t>
      </w:r>
    </w:p>
    <w:p w14:paraId="657BF750" w14:textId="77777777" w:rsidR="00D52DEA" w:rsidRPr="00AC12D1" w:rsidRDefault="00D52DEA" w:rsidP="006A1BCD">
      <w:pPr>
        <w:spacing w:line="240" w:lineRule="atLeast"/>
        <w:ind w:leftChars="350" w:left="735"/>
        <w:rPr>
          <w:rFonts w:ascii="仿宋" w:eastAsia="仿宋" w:hAnsi="仿宋"/>
          <w:b/>
          <w:sz w:val="24"/>
        </w:rPr>
      </w:pPr>
      <w:r w:rsidRPr="00AC12D1">
        <w:rPr>
          <w:rFonts w:ascii="仿宋" w:eastAsia="仿宋" w:hAnsi="仿宋" w:hint="eastAsia"/>
          <w:b/>
          <w:sz w:val="24"/>
        </w:rPr>
        <w:t>（1）提交投标文件数量不足的;</w:t>
      </w:r>
    </w:p>
    <w:p w14:paraId="5FCBA169" w14:textId="77777777" w:rsidR="00D52DEA" w:rsidRPr="00AC12D1" w:rsidRDefault="00D52DEA" w:rsidP="006A1BCD">
      <w:pPr>
        <w:spacing w:line="240" w:lineRule="atLeast"/>
        <w:ind w:leftChars="350" w:left="795" w:hangingChars="25" w:hanging="60"/>
        <w:rPr>
          <w:rFonts w:ascii="仿宋" w:eastAsia="仿宋" w:hAnsi="仿宋"/>
          <w:b/>
          <w:sz w:val="24"/>
        </w:rPr>
      </w:pPr>
      <w:r w:rsidRPr="00AC12D1">
        <w:rPr>
          <w:rFonts w:ascii="仿宋" w:eastAsia="仿宋" w:hAnsi="仿宋" w:hint="eastAsia"/>
          <w:b/>
          <w:sz w:val="24"/>
        </w:rPr>
        <w:t>（2）未按照招标文件规定要求</w:t>
      </w:r>
      <w:r w:rsidR="00D600BE" w:rsidRPr="00AC12D1">
        <w:rPr>
          <w:rFonts w:ascii="仿宋" w:eastAsia="仿宋" w:hAnsi="仿宋" w:hint="eastAsia"/>
          <w:b/>
          <w:sz w:val="24"/>
        </w:rPr>
        <w:t>编制</w:t>
      </w:r>
      <w:r w:rsidR="00F2264B" w:rsidRPr="00AC12D1">
        <w:rPr>
          <w:rFonts w:ascii="仿宋" w:eastAsia="仿宋" w:hAnsi="仿宋" w:hint="eastAsia"/>
          <w:b/>
          <w:sz w:val="24"/>
        </w:rPr>
        <w:t>、签署和盖章的</w:t>
      </w:r>
      <w:r w:rsidRPr="00AC12D1">
        <w:rPr>
          <w:rFonts w:ascii="仿宋" w:eastAsia="仿宋" w:hAnsi="仿宋" w:hint="eastAsia"/>
          <w:b/>
          <w:sz w:val="24"/>
        </w:rPr>
        <w:t>；</w:t>
      </w:r>
    </w:p>
    <w:p w14:paraId="21FC21D2" w14:textId="77777777" w:rsidR="00D52DEA" w:rsidRPr="00AC12D1" w:rsidRDefault="00D52DEA" w:rsidP="006A1BCD">
      <w:pPr>
        <w:spacing w:line="240" w:lineRule="atLeast"/>
        <w:ind w:leftChars="350" w:left="795" w:hangingChars="25" w:hanging="60"/>
        <w:rPr>
          <w:rFonts w:ascii="仿宋" w:eastAsia="仿宋" w:hAnsi="仿宋"/>
          <w:b/>
          <w:sz w:val="24"/>
        </w:rPr>
      </w:pPr>
      <w:r w:rsidRPr="00AC12D1">
        <w:rPr>
          <w:rFonts w:ascii="仿宋" w:eastAsia="仿宋" w:hAnsi="仿宋" w:hint="eastAsia"/>
          <w:b/>
          <w:sz w:val="24"/>
        </w:rPr>
        <w:t>（3）投标有效期不足的；</w:t>
      </w:r>
    </w:p>
    <w:p w14:paraId="60AA459C" w14:textId="77777777" w:rsidR="00C86044" w:rsidRPr="00AC12D1" w:rsidRDefault="00C86044" w:rsidP="00C86044">
      <w:pPr>
        <w:spacing w:line="240" w:lineRule="atLeast"/>
        <w:ind w:leftChars="350" w:left="795" w:hangingChars="25" w:hanging="60"/>
        <w:rPr>
          <w:rFonts w:ascii="仿宋" w:eastAsia="仿宋" w:hAnsi="仿宋"/>
          <w:b/>
          <w:sz w:val="24"/>
        </w:rPr>
      </w:pPr>
      <w:r w:rsidRPr="00AC12D1">
        <w:rPr>
          <w:rFonts w:ascii="仿宋" w:eastAsia="仿宋" w:hAnsi="仿宋" w:hint="eastAsia"/>
          <w:b/>
          <w:sz w:val="24"/>
        </w:rPr>
        <w:t>（4）不满足招标文件用户需求中带“★”要求的；（本条款适用于招标文件第五章用户需求有★号条款的情形）</w:t>
      </w:r>
    </w:p>
    <w:p w14:paraId="7F3D6715" w14:textId="77777777" w:rsidR="00D52DEA" w:rsidRPr="00AC12D1" w:rsidRDefault="00D52DEA" w:rsidP="006A1BCD">
      <w:pPr>
        <w:spacing w:line="240" w:lineRule="atLeast"/>
        <w:ind w:leftChars="350" w:left="795" w:hangingChars="25" w:hanging="60"/>
        <w:rPr>
          <w:rFonts w:ascii="仿宋" w:eastAsia="仿宋" w:hAnsi="仿宋"/>
          <w:b/>
          <w:sz w:val="24"/>
        </w:rPr>
      </w:pPr>
      <w:r w:rsidRPr="00AC12D1">
        <w:rPr>
          <w:rFonts w:ascii="仿宋" w:eastAsia="仿宋" w:hAnsi="仿宋" w:hint="eastAsia"/>
          <w:b/>
          <w:sz w:val="24"/>
        </w:rPr>
        <w:t>（5）报价超过招标文件中规定的预算金额或者最高限价的；</w:t>
      </w:r>
    </w:p>
    <w:p w14:paraId="71A882AB" w14:textId="77777777" w:rsidR="00D52DEA" w:rsidRPr="00AC12D1" w:rsidRDefault="00D52DEA" w:rsidP="006A1BCD">
      <w:pPr>
        <w:spacing w:line="240" w:lineRule="atLeast"/>
        <w:ind w:leftChars="350" w:left="795" w:hangingChars="25" w:hanging="60"/>
        <w:rPr>
          <w:rFonts w:ascii="仿宋" w:eastAsia="仿宋" w:hAnsi="仿宋"/>
          <w:b/>
          <w:sz w:val="24"/>
        </w:rPr>
      </w:pPr>
      <w:r w:rsidRPr="00AC12D1">
        <w:rPr>
          <w:rFonts w:ascii="仿宋" w:eastAsia="仿宋" w:hAnsi="仿宋" w:hint="eastAsia"/>
          <w:b/>
          <w:sz w:val="24"/>
        </w:rPr>
        <w:t>（6）报价不是</w:t>
      </w:r>
      <w:proofErr w:type="gramStart"/>
      <w:r w:rsidRPr="00AC12D1">
        <w:rPr>
          <w:rFonts w:ascii="仿宋" w:eastAsia="仿宋" w:hAnsi="仿宋" w:hint="eastAsia"/>
          <w:b/>
          <w:sz w:val="24"/>
        </w:rPr>
        <w:t>固定价</w:t>
      </w:r>
      <w:proofErr w:type="gramEnd"/>
      <w:r w:rsidRPr="00AC12D1">
        <w:rPr>
          <w:rFonts w:ascii="仿宋" w:eastAsia="仿宋" w:hAnsi="仿宋" w:hint="eastAsia"/>
          <w:b/>
          <w:sz w:val="24"/>
        </w:rPr>
        <w:t>或者投标方案是可选择的；</w:t>
      </w:r>
    </w:p>
    <w:p w14:paraId="68A9C5A4" w14:textId="77777777" w:rsidR="00D52DEA" w:rsidRPr="00AC12D1" w:rsidRDefault="00D52DEA" w:rsidP="006A1BCD">
      <w:pPr>
        <w:spacing w:line="240" w:lineRule="atLeast"/>
        <w:ind w:leftChars="350" w:left="795" w:hangingChars="25" w:hanging="60"/>
        <w:rPr>
          <w:rFonts w:ascii="仿宋" w:eastAsia="仿宋" w:hAnsi="仿宋"/>
          <w:b/>
          <w:sz w:val="24"/>
        </w:rPr>
      </w:pPr>
      <w:r w:rsidRPr="00AC12D1">
        <w:rPr>
          <w:rFonts w:ascii="仿宋" w:eastAsia="仿宋" w:hAnsi="仿宋" w:hint="eastAsia"/>
          <w:b/>
          <w:sz w:val="24"/>
        </w:rPr>
        <w:t>（7）投标文件含有采购人不能接受的附加条件的;</w:t>
      </w:r>
    </w:p>
    <w:p w14:paraId="54101798" w14:textId="77777777" w:rsidR="00CB594F" w:rsidRPr="00AC12D1" w:rsidRDefault="00D52DEA" w:rsidP="006A1BCD">
      <w:pPr>
        <w:spacing w:line="240" w:lineRule="atLeast"/>
        <w:ind w:leftChars="350" w:left="795" w:hangingChars="25" w:hanging="60"/>
        <w:rPr>
          <w:rFonts w:ascii="仿宋" w:eastAsia="仿宋" w:hAnsi="仿宋"/>
          <w:b/>
          <w:sz w:val="24"/>
        </w:rPr>
      </w:pPr>
      <w:r w:rsidRPr="00AC12D1">
        <w:rPr>
          <w:rFonts w:ascii="仿宋" w:eastAsia="仿宋" w:hAnsi="仿宋" w:hint="eastAsia"/>
          <w:b/>
          <w:sz w:val="24"/>
        </w:rPr>
        <w:lastRenderedPageBreak/>
        <w:t>（8）</w:t>
      </w:r>
      <w:r w:rsidR="002E16B0" w:rsidRPr="00AC12D1">
        <w:rPr>
          <w:rFonts w:ascii="仿宋" w:eastAsia="仿宋" w:hAnsi="仿宋" w:hint="eastAsia"/>
          <w:b/>
          <w:sz w:val="24"/>
        </w:rPr>
        <w:t>属于</w:t>
      </w:r>
      <w:r w:rsidRPr="00AC12D1">
        <w:rPr>
          <w:rFonts w:ascii="仿宋" w:eastAsia="仿宋" w:hAnsi="仿宋" w:hint="eastAsia"/>
          <w:b/>
          <w:sz w:val="24"/>
        </w:rPr>
        <w:t>法律、法规</w:t>
      </w:r>
      <w:r w:rsidR="002E16B0" w:rsidRPr="00AC12D1">
        <w:rPr>
          <w:rFonts w:ascii="仿宋" w:eastAsia="仿宋" w:hAnsi="仿宋" w:hint="eastAsia"/>
          <w:b/>
          <w:sz w:val="24"/>
        </w:rPr>
        <w:t>及</w:t>
      </w:r>
      <w:r w:rsidRPr="00AC12D1">
        <w:rPr>
          <w:rFonts w:ascii="仿宋" w:eastAsia="仿宋" w:hAnsi="仿宋" w:hint="eastAsia"/>
          <w:b/>
          <w:sz w:val="24"/>
        </w:rPr>
        <w:t>招标文件规定的其他无效情形</w:t>
      </w:r>
      <w:r w:rsidR="002E16B0" w:rsidRPr="00AC12D1">
        <w:rPr>
          <w:rFonts w:ascii="仿宋" w:eastAsia="仿宋" w:hAnsi="仿宋" w:hint="eastAsia"/>
          <w:b/>
          <w:sz w:val="24"/>
        </w:rPr>
        <w:t>的</w:t>
      </w:r>
      <w:r w:rsidR="007E0F86" w:rsidRPr="00AC12D1">
        <w:rPr>
          <w:rFonts w:ascii="仿宋" w:eastAsia="仿宋" w:hAnsi="仿宋" w:hint="eastAsia"/>
          <w:b/>
          <w:sz w:val="24"/>
        </w:rPr>
        <w:t>。</w:t>
      </w:r>
    </w:p>
    <w:p w14:paraId="0865F518" w14:textId="77777777" w:rsidR="00D52DEA" w:rsidRPr="00AC12D1" w:rsidRDefault="00D52DEA" w:rsidP="006A1BCD">
      <w:pPr>
        <w:pStyle w:val="3"/>
        <w:spacing w:before="0" w:after="0" w:line="240" w:lineRule="atLeast"/>
        <w:rPr>
          <w:rFonts w:ascii="仿宋" w:eastAsia="仿宋" w:hAnsi="仿宋"/>
          <w:szCs w:val="24"/>
          <w:u w:val="none"/>
        </w:rPr>
      </w:pPr>
      <w:bookmarkStart w:id="137" w:name="_Toc527363319"/>
      <w:bookmarkStart w:id="138" w:name="_Toc8052282"/>
      <w:r w:rsidRPr="00AC12D1">
        <w:rPr>
          <w:rFonts w:ascii="仿宋" w:eastAsia="仿宋" w:hAnsi="仿宋" w:hint="eastAsia"/>
          <w:szCs w:val="24"/>
          <w:u w:val="none"/>
        </w:rPr>
        <w:t>18.比较与评价</w:t>
      </w:r>
      <w:bookmarkEnd w:id="136"/>
      <w:bookmarkEnd w:id="137"/>
      <w:bookmarkEnd w:id="138"/>
    </w:p>
    <w:p w14:paraId="4A784926" w14:textId="77777777" w:rsidR="00D52DEA" w:rsidRPr="00AC12D1" w:rsidRDefault="00D52DEA"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18.1</w:t>
      </w:r>
      <w:r w:rsidRPr="00AC12D1">
        <w:rPr>
          <w:rFonts w:ascii="仿宋" w:eastAsia="仿宋" w:hAnsi="仿宋" w:hint="eastAsia"/>
          <w:sz w:val="24"/>
        </w:rPr>
        <w:tab/>
      </w:r>
      <w:r w:rsidR="00AE4745" w:rsidRPr="00AC12D1">
        <w:rPr>
          <w:rFonts w:ascii="仿宋" w:eastAsia="仿宋" w:hAnsi="仿宋" w:hint="eastAsia"/>
          <w:sz w:val="24"/>
        </w:rPr>
        <w:t>经通过符合性审查的投标文件</w:t>
      </w:r>
      <w:r w:rsidRPr="00AC12D1">
        <w:rPr>
          <w:rFonts w:ascii="仿宋" w:eastAsia="仿宋" w:hAnsi="仿宋" w:hint="eastAsia"/>
          <w:sz w:val="24"/>
        </w:rPr>
        <w:t>，评标委员会将根据招标文件确定的评标方法和标准，对其</w:t>
      </w:r>
      <w:r w:rsidR="00CB594F" w:rsidRPr="00AC12D1">
        <w:rPr>
          <w:rFonts w:ascii="仿宋" w:eastAsia="仿宋" w:hAnsi="仿宋" w:hint="eastAsia"/>
          <w:sz w:val="24"/>
        </w:rPr>
        <w:t>投标文件内容</w:t>
      </w:r>
      <w:r w:rsidRPr="00AC12D1">
        <w:rPr>
          <w:rFonts w:ascii="仿宋" w:eastAsia="仿宋" w:hAnsi="仿宋" w:hint="eastAsia"/>
          <w:sz w:val="24"/>
        </w:rPr>
        <w:t>作进一步的比较和评价。</w:t>
      </w:r>
    </w:p>
    <w:p w14:paraId="039B0FD3" w14:textId="77777777" w:rsidR="00D52DEA" w:rsidRPr="00AC12D1" w:rsidRDefault="00D52DEA"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 xml:space="preserve">18.2  </w:t>
      </w:r>
      <w:r w:rsidRPr="00AC12D1">
        <w:rPr>
          <w:rFonts w:ascii="仿宋" w:eastAsia="仿宋" w:hAnsi="仿宋" w:hint="eastAsia"/>
          <w:sz w:val="24"/>
        </w:rPr>
        <w:tab/>
        <w:t>评标严格按照招标文件的要求和条件进行。</w:t>
      </w:r>
      <w:r w:rsidR="00A5259C" w:rsidRPr="00AC12D1">
        <w:rPr>
          <w:rFonts w:ascii="仿宋" w:eastAsia="仿宋" w:hAnsi="仿宋" w:hint="eastAsia"/>
          <w:sz w:val="24"/>
        </w:rPr>
        <w:t>本项目采用综合评分法进行评审。</w:t>
      </w:r>
    </w:p>
    <w:p w14:paraId="6EBABD09" w14:textId="77777777" w:rsidR="00D52DEA" w:rsidRPr="00AC12D1" w:rsidRDefault="00D52DEA" w:rsidP="006A1BCD">
      <w:pPr>
        <w:pStyle w:val="ac"/>
        <w:spacing w:line="240" w:lineRule="atLeast"/>
        <w:ind w:left="900" w:hangingChars="375" w:hanging="900"/>
        <w:rPr>
          <w:rFonts w:ascii="仿宋" w:eastAsia="仿宋" w:hAnsi="仿宋"/>
          <w:sz w:val="24"/>
          <w:szCs w:val="24"/>
        </w:rPr>
      </w:pPr>
      <w:r w:rsidRPr="00AC12D1">
        <w:rPr>
          <w:rFonts w:ascii="仿宋" w:eastAsia="仿宋" w:hAnsi="仿宋" w:hint="eastAsia"/>
          <w:sz w:val="24"/>
          <w:szCs w:val="24"/>
        </w:rPr>
        <w:t>18.3   根据《政府采购促进中小企业发展暂行办法》（财库[2011]181号）、《</w:t>
      </w:r>
      <w:r w:rsidRPr="00AC12D1">
        <w:rPr>
          <w:rFonts w:ascii="仿宋" w:eastAsia="仿宋" w:hAnsi="仿宋"/>
          <w:sz w:val="24"/>
          <w:szCs w:val="24"/>
        </w:rPr>
        <w:t>财政部 司法部关于政府采购支持监狱企业发展有关问题的通知</w:t>
      </w:r>
      <w:r w:rsidRPr="00AC12D1">
        <w:rPr>
          <w:rFonts w:ascii="仿宋" w:eastAsia="仿宋" w:hAnsi="仿宋" w:hint="eastAsia"/>
          <w:sz w:val="24"/>
          <w:szCs w:val="24"/>
        </w:rPr>
        <w:t>》（财库〔2014〕68号）和《三部门联合发布关于促进残疾人就业政府采购政策的通知》（</w:t>
      </w:r>
      <w:bookmarkStart w:id="139" w:name="sendNo"/>
      <w:r w:rsidRPr="00AC12D1">
        <w:rPr>
          <w:rFonts w:ascii="仿宋" w:eastAsia="仿宋" w:hAnsi="仿宋" w:hint="eastAsia"/>
          <w:bCs/>
          <w:sz w:val="24"/>
          <w:szCs w:val="24"/>
        </w:rPr>
        <w:t>财库〔</w:t>
      </w:r>
      <w:bookmarkEnd w:id="139"/>
      <w:r w:rsidRPr="00AC12D1">
        <w:rPr>
          <w:rFonts w:ascii="仿宋" w:eastAsia="仿宋" w:hAnsi="仿宋" w:hint="eastAsia"/>
          <w:bCs/>
          <w:sz w:val="24"/>
          <w:szCs w:val="24"/>
        </w:rPr>
        <w:t>2017〕141号</w:t>
      </w:r>
      <w:r w:rsidRPr="00AC12D1">
        <w:rPr>
          <w:rFonts w:ascii="仿宋" w:eastAsia="仿宋" w:hAnsi="仿宋" w:hint="eastAsia"/>
          <w:sz w:val="24"/>
          <w:szCs w:val="24"/>
        </w:rPr>
        <w:t>）的规定，对满足价格扣除条件且在投标文件中提交了《</w:t>
      </w:r>
      <w:r w:rsidR="00C86044" w:rsidRPr="00AC12D1">
        <w:rPr>
          <w:rFonts w:ascii="仿宋" w:eastAsia="仿宋" w:hAnsi="仿宋" w:hint="eastAsia"/>
          <w:sz w:val="24"/>
          <w:szCs w:val="24"/>
        </w:rPr>
        <w:t>供应商</w:t>
      </w:r>
      <w:r w:rsidRPr="00AC12D1">
        <w:rPr>
          <w:rFonts w:ascii="仿宋" w:eastAsia="仿宋" w:hAnsi="仿宋" w:hint="eastAsia"/>
          <w:sz w:val="24"/>
          <w:szCs w:val="24"/>
        </w:rPr>
        <w:t>企业类型声明函》或省级以上监狱管理局、戒毒管理局（含新疆生产建设兵团）出具的属于监狱企业的证明文件的</w:t>
      </w:r>
      <w:r w:rsidR="00C86044" w:rsidRPr="00AC12D1">
        <w:rPr>
          <w:rFonts w:ascii="仿宋" w:eastAsia="仿宋" w:hAnsi="仿宋" w:hint="eastAsia"/>
          <w:sz w:val="24"/>
          <w:szCs w:val="24"/>
        </w:rPr>
        <w:t>供应商</w:t>
      </w:r>
      <w:r w:rsidRPr="00AC12D1">
        <w:rPr>
          <w:rFonts w:ascii="仿宋" w:eastAsia="仿宋" w:hAnsi="仿宋" w:hint="eastAsia"/>
          <w:sz w:val="24"/>
          <w:szCs w:val="24"/>
        </w:rPr>
        <w:t>，其投标报价扣除6-10%后参与评审。具体办法详见招标文件第</w:t>
      </w:r>
      <w:r w:rsidR="00F97411" w:rsidRPr="00AC12D1">
        <w:rPr>
          <w:rFonts w:ascii="仿宋" w:eastAsia="仿宋" w:hAnsi="仿宋" w:hint="eastAsia"/>
          <w:sz w:val="24"/>
          <w:szCs w:val="24"/>
        </w:rPr>
        <w:t>四</w:t>
      </w:r>
      <w:r w:rsidRPr="00AC12D1">
        <w:rPr>
          <w:rFonts w:ascii="仿宋" w:eastAsia="仿宋" w:hAnsi="仿宋" w:hint="eastAsia"/>
          <w:sz w:val="24"/>
          <w:szCs w:val="24"/>
        </w:rPr>
        <w:t>章。</w:t>
      </w:r>
    </w:p>
    <w:p w14:paraId="0CF2E2A1" w14:textId="77777777" w:rsidR="00D52DEA" w:rsidRPr="00AC12D1" w:rsidRDefault="00D52DEA" w:rsidP="006A1BCD">
      <w:pPr>
        <w:pStyle w:val="3"/>
        <w:spacing w:before="0" w:after="0" w:line="240" w:lineRule="atLeast"/>
        <w:rPr>
          <w:rFonts w:ascii="仿宋" w:eastAsia="仿宋" w:hAnsi="仿宋"/>
          <w:szCs w:val="24"/>
          <w:u w:val="none"/>
        </w:rPr>
      </w:pPr>
      <w:bookmarkStart w:id="140" w:name="_Toc518923089"/>
      <w:bookmarkStart w:id="141" w:name="_Toc527363320"/>
      <w:bookmarkStart w:id="142" w:name="_Toc8052283"/>
      <w:r w:rsidRPr="00AC12D1">
        <w:rPr>
          <w:rFonts w:ascii="仿宋" w:eastAsia="仿宋" w:hAnsi="仿宋" w:hint="eastAsia"/>
          <w:szCs w:val="24"/>
          <w:u w:val="none"/>
        </w:rPr>
        <w:t>19.废标</w:t>
      </w:r>
      <w:bookmarkEnd w:id="140"/>
      <w:bookmarkEnd w:id="141"/>
      <w:bookmarkEnd w:id="142"/>
    </w:p>
    <w:p w14:paraId="5CED04BE" w14:textId="77777777" w:rsidR="00D52DEA" w:rsidRPr="00AC12D1" w:rsidRDefault="00D52DEA" w:rsidP="008A6A69">
      <w:pPr>
        <w:spacing w:line="240" w:lineRule="atLeast"/>
        <w:ind w:firstLineChars="400" w:firstLine="960"/>
        <w:rPr>
          <w:rFonts w:ascii="仿宋" w:eastAsia="仿宋" w:hAnsi="仿宋"/>
          <w:sz w:val="24"/>
        </w:rPr>
      </w:pPr>
      <w:r w:rsidRPr="00AC12D1">
        <w:rPr>
          <w:rFonts w:ascii="仿宋" w:eastAsia="仿宋" w:hAnsi="仿宋" w:hint="eastAsia"/>
          <w:sz w:val="24"/>
        </w:rPr>
        <w:t xml:space="preserve">出现下列情形之一，将导致项目废标： </w:t>
      </w:r>
    </w:p>
    <w:p w14:paraId="0BDBC717" w14:textId="77777777" w:rsidR="008A6A69" w:rsidRPr="00AC12D1" w:rsidRDefault="00D52DEA" w:rsidP="00BD14DF">
      <w:pPr>
        <w:spacing w:line="240" w:lineRule="atLeast"/>
        <w:ind w:leftChars="400" w:left="960" w:hangingChars="50" w:hanging="120"/>
        <w:rPr>
          <w:rFonts w:ascii="仿宋" w:eastAsia="仿宋" w:hAnsi="仿宋"/>
          <w:sz w:val="24"/>
        </w:rPr>
      </w:pPr>
      <w:r w:rsidRPr="00AC12D1">
        <w:rPr>
          <w:rFonts w:ascii="仿宋" w:eastAsia="仿宋" w:hAnsi="仿宋" w:hint="eastAsia"/>
          <w:sz w:val="24"/>
        </w:rPr>
        <w:t>（1）符合专业条件的</w:t>
      </w:r>
      <w:r w:rsidR="005F07EF" w:rsidRPr="00AC12D1">
        <w:rPr>
          <w:rFonts w:ascii="仿宋" w:eastAsia="仿宋" w:hAnsi="仿宋" w:hint="eastAsia"/>
          <w:sz w:val="24"/>
        </w:rPr>
        <w:t>供应商</w:t>
      </w:r>
      <w:r w:rsidRPr="00AC12D1">
        <w:rPr>
          <w:rFonts w:ascii="仿宋" w:eastAsia="仿宋" w:hAnsi="仿宋" w:hint="eastAsia"/>
          <w:sz w:val="24"/>
        </w:rPr>
        <w:t>或者对招标文件做实质性响应的</w:t>
      </w:r>
      <w:r w:rsidR="005F07EF" w:rsidRPr="00AC12D1">
        <w:rPr>
          <w:rFonts w:ascii="仿宋" w:eastAsia="仿宋" w:hAnsi="仿宋" w:hint="eastAsia"/>
          <w:sz w:val="24"/>
        </w:rPr>
        <w:t>供应商</w:t>
      </w:r>
      <w:r w:rsidRPr="00AC12D1">
        <w:rPr>
          <w:rFonts w:ascii="仿宋" w:eastAsia="仿宋" w:hAnsi="仿宋" w:hint="eastAsia"/>
          <w:sz w:val="24"/>
        </w:rPr>
        <w:t>不足三家；</w:t>
      </w:r>
    </w:p>
    <w:p w14:paraId="09717D93" w14:textId="77777777" w:rsidR="00D52DEA" w:rsidRPr="00AC12D1" w:rsidRDefault="00D52DEA" w:rsidP="008A6A69">
      <w:pPr>
        <w:spacing w:line="240" w:lineRule="atLeast"/>
        <w:ind w:firstLineChars="350" w:firstLine="840"/>
        <w:rPr>
          <w:rFonts w:ascii="仿宋" w:eastAsia="仿宋" w:hAnsi="仿宋"/>
          <w:sz w:val="24"/>
        </w:rPr>
      </w:pPr>
      <w:r w:rsidRPr="00AC12D1">
        <w:rPr>
          <w:rFonts w:ascii="仿宋" w:eastAsia="仿宋" w:hAnsi="仿宋" w:hint="eastAsia"/>
          <w:sz w:val="24"/>
        </w:rPr>
        <w:t>（2）出现影响采购公正的违法、违规行为的；</w:t>
      </w:r>
    </w:p>
    <w:p w14:paraId="61EB1710" w14:textId="77777777" w:rsidR="00D52DEA" w:rsidRPr="00AC12D1" w:rsidRDefault="00D52DEA" w:rsidP="008A6A69">
      <w:pPr>
        <w:spacing w:line="240" w:lineRule="atLeast"/>
        <w:ind w:firstLineChars="350" w:firstLine="840"/>
        <w:rPr>
          <w:rFonts w:ascii="仿宋" w:eastAsia="仿宋" w:hAnsi="仿宋"/>
          <w:sz w:val="24"/>
        </w:rPr>
      </w:pPr>
      <w:r w:rsidRPr="00AC12D1">
        <w:rPr>
          <w:rFonts w:ascii="仿宋" w:eastAsia="仿宋" w:hAnsi="仿宋" w:hint="eastAsia"/>
          <w:sz w:val="24"/>
        </w:rPr>
        <w:t>（3）</w:t>
      </w:r>
      <w:r w:rsidR="00C86044" w:rsidRPr="00AC12D1">
        <w:rPr>
          <w:rFonts w:ascii="仿宋" w:eastAsia="仿宋" w:hAnsi="仿宋" w:hint="eastAsia"/>
          <w:sz w:val="24"/>
        </w:rPr>
        <w:t>供应商</w:t>
      </w:r>
      <w:r w:rsidRPr="00AC12D1">
        <w:rPr>
          <w:rFonts w:ascii="仿宋" w:eastAsia="仿宋" w:hAnsi="仿宋" w:hint="eastAsia"/>
          <w:sz w:val="24"/>
        </w:rPr>
        <w:t>的报价均超过了采购预算，采购人不能支付的；</w:t>
      </w:r>
    </w:p>
    <w:p w14:paraId="12E0B687" w14:textId="77777777" w:rsidR="00D52DEA" w:rsidRPr="00AC12D1" w:rsidRDefault="00D52DEA" w:rsidP="008A6A69">
      <w:pPr>
        <w:spacing w:line="240" w:lineRule="atLeast"/>
        <w:ind w:firstLineChars="350" w:firstLine="840"/>
        <w:rPr>
          <w:rFonts w:ascii="仿宋" w:eastAsia="仿宋" w:hAnsi="仿宋"/>
          <w:sz w:val="24"/>
        </w:rPr>
      </w:pPr>
      <w:r w:rsidRPr="00AC12D1">
        <w:rPr>
          <w:rFonts w:ascii="仿宋" w:eastAsia="仿宋" w:hAnsi="仿宋" w:hint="eastAsia"/>
          <w:sz w:val="24"/>
        </w:rPr>
        <w:t xml:space="preserve">（4）因重大变故，采购任务取消的。   </w:t>
      </w:r>
    </w:p>
    <w:p w14:paraId="51C71A3B" w14:textId="77777777" w:rsidR="00D52DEA" w:rsidRPr="00AC12D1" w:rsidRDefault="00D52DEA" w:rsidP="006A1BCD">
      <w:pPr>
        <w:pStyle w:val="3"/>
        <w:spacing w:before="0" w:after="0" w:line="240" w:lineRule="atLeast"/>
        <w:rPr>
          <w:rFonts w:ascii="仿宋" w:eastAsia="仿宋" w:hAnsi="仿宋"/>
          <w:szCs w:val="24"/>
          <w:u w:val="none"/>
        </w:rPr>
      </w:pPr>
      <w:bookmarkStart w:id="143" w:name="_Toc518923090"/>
      <w:bookmarkStart w:id="144" w:name="_Toc527363321"/>
      <w:bookmarkStart w:id="145" w:name="_Toc8052284"/>
      <w:r w:rsidRPr="00AC12D1">
        <w:rPr>
          <w:rFonts w:ascii="仿宋" w:eastAsia="仿宋" w:hAnsi="仿宋" w:hint="eastAsia"/>
          <w:szCs w:val="24"/>
          <w:u w:val="none"/>
        </w:rPr>
        <w:t>20.保密原则</w:t>
      </w:r>
      <w:bookmarkEnd w:id="143"/>
      <w:bookmarkEnd w:id="144"/>
      <w:bookmarkEnd w:id="145"/>
    </w:p>
    <w:p w14:paraId="5E462452" w14:textId="77777777" w:rsidR="00D52DEA" w:rsidRPr="00AC12D1" w:rsidRDefault="00D52DEA"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20.1</w:t>
      </w:r>
      <w:r w:rsidRPr="00AC12D1">
        <w:rPr>
          <w:rFonts w:ascii="仿宋" w:eastAsia="仿宋" w:hAnsi="仿宋" w:hint="eastAsia"/>
          <w:sz w:val="24"/>
        </w:rPr>
        <w:tab/>
        <w:t>评标将在严格保密的情况下进行。</w:t>
      </w:r>
    </w:p>
    <w:p w14:paraId="43EC444B" w14:textId="77777777" w:rsidR="0018246D" w:rsidRPr="00AC12D1" w:rsidRDefault="00D52DEA"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20.2</w:t>
      </w:r>
      <w:r w:rsidRPr="00AC12D1">
        <w:rPr>
          <w:rFonts w:ascii="仿宋" w:eastAsia="仿宋" w:hAnsi="仿宋" w:hint="eastAsia"/>
          <w:sz w:val="24"/>
        </w:rPr>
        <w:tab/>
        <w:t>政府</w:t>
      </w:r>
      <w:r w:rsidRPr="00AC12D1">
        <w:rPr>
          <w:rFonts w:ascii="仿宋" w:eastAsia="仿宋" w:hAnsi="仿宋"/>
          <w:sz w:val="24"/>
        </w:rPr>
        <w:t>采购评审专家应当</w:t>
      </w:r>
      <w:r w:rsidRPr="00AC12D1">
        <w:rPr>
          <w:rFonts w:ascii="仿宋" w:eastAsia="仿宋" w:hAnsi="仿宋" w:hint="eastAsia"/>
          <w:sz w:val="24"/>
        </w:rPr>
        <w:t>遵</w:t>
      </w:r>
      <w:r w:rsidRPr="00AC12D1">
        <w:rPr>
          <w:rFonts w:ascii="仿宋" w:eastAsia="仿宋" w:hAnsi="仿宋"/>
          <w:sz w:val="24"/>
        </w:rPr>
        <w:t>守评审工作纪律，不得</w:t>
      </w:r>
      <w:r w:rsidRPr="00AC12D1">
        <w:rPr>
          <w:rFonts w:ascii="仿宋" w:eastAsia="仿宋" w:hAnsi="仿宋" w:hint="eastAsia"/>
          <w:sz w:val="24"/>
        </w:rPr>
        <w:t>泄露</w:t>
      </w:r>
      <w:r w:rsidRPr="00AC12D1">
        <w:rPr>
          <w:rFonts w:ascii="仿宋" w:eastAsia="仿宋" w:hAnsi="仿宋"/>
          <w:sz w:val="24"/>
        </w:rPr>
        <w:t>评审</w:t>
      </w:r>
      <w:r w:rsidRPr="00AC12D1">
        <w:rPr>
          <w:rFonts w:ascii="仿宋" w:eastAsia="仿宋" w:hAnsi="仿宋" w:hint="eastAsia"/>
          <w:sz w:val="24"/>
        </w:rPr>
        <w:t>文件</w:t>
      </w:r>
      <w:r w:rsidRPr="00AC12D1">
        <w:rPr>
          <w:rFonts w:ascii="仿宋" w:eastAsia="仿宋" w:hAnsi="仿宋"/>
          <w:sz w:val="24"/>
        </w:rPr>
        <w:t>、评审情况和评审中获悉的商业秘密</w:t>
      </w:r>
      <w:r w:rsidR="006104E6" w:rsidRPr="00AC12D1">
        <w:rPr>
          <w:rFonts w:ascii="仿宋" w:eastAsia="仿宋" w:hAnsi="仿宋" w:hint="eastAsia"/>
          <w:sz w:val="24"/>
        </w:rPr>
        <w:t>、国家秘密</w:t>
      </w:r>
      <w:r w:rsidRPr="00AC12D1">
        <w:rPr>
          <w:rFonts w:ascii="仿宋" w:eastAsia="仿宋" w:hAnsi="仿宋"/>
          <w:sz w:val="24"/>
        </w:rPr>
        <w:t>。</w:t>
      </w:r>
      <w:bookmarkStart w:id="146" w:name="_Toc520356169"/>
    </w:p>
    <w:p w14:paraId="5A04B74E" w14:textId="77777777" w:rsidR="0018246D" w:rsidRPr="00AC12D1" w:rsidRDefault="0018246D" w:rsidP="006A1BCD">
      <w:pPr>
        <w:pStyle w:val="2"/>
        <w:spacing w:before="0" w:line="240" w:lineRule="atLeast"/>
        <w:ind w:leftChars="257" w:left="1080" w:hanging="540"/>
        <w:rPr>
          <w:rFonts w:ascii="仿宋" w:eastAsia="仿宋" w:hAnsi="仿宋"/>
          <w:sz w:val="24"/>
          <w:szCs w:val="24"/>
        </w:rPr>
      </w:pPr>
      <w:bookmarkStart w:id="147" w:name="_Toc216582810"/>
      <w:bookmarkStart w:id="148" w:name="_Toc515647787"/>
      <w:bookmarkStart w:id="149" w:name="_Toc23904"/>
      <w:bookmarkStart w:id="150" w:name="_Toc12143"/>
      <w:bookmarkStart w:id="151" w:name="_Toc8052285"/>
      <w:r w:rsidRPr="00AC12D1">
        <w:rPr>
          <w:rFonts w:ascii="仿宋" w:eastAsia="仿宋" w:hAnsi="仿宋" w:hint="eastAsia"/>
          <w:sz w:val="24"/>
          <w:szCs w:val="24"/>
        </w:rPr>
        <w:t xml:space="preserve">六   </w:t>
      </w:r>
      <w:bookmarkEnd w:id="146"/>
      <w:r w:rsidRPr="00AC12D1">
        <w:rPr>
          <w:rFonts w:ascii="仿宋" w:eastAsia="仿宋" w:hAnsi="仿宋" w:hint="eastAsia"/>
          <w:sz w:val="24"/>
          <w:szCs w:val="24"/>
        </w:rPr>
        <w:t>确定中标</w:t>
      </w:r>
      <w:bookmarkEnd w:id="147"/>
      <w:bookmarkEnd w:id="148"/>
      <w:bookmarkEnd w:id="149"/>
      <w:bookmarkEnd w:id="150"/>
      <w:bookmarkEnd w:id="151"/>
    </w:p>
    <w:p w14:paraId="01F8FECF" w14:textId="77777777" w:rsidR="0018246D" w:rsidRPr="00AC12D1" w:rsidRDefault="0018246D" w:rsidP="006A1BCD">
      <w:pPr>
        <w:pStyle w:val="a0"/>
        <w:rPr>
          <w:rFonts w:ascii="仿宋" w:eastAsia="仿宋" w:hAnsi="仿宋"/>
          <w:szCs w:val="24"/>
        </w:rPr>
      </w:pPr>
    </w:p>
    <w:p w14:paraId="48540C03" w14:textId="77777777" w:rsidR="00C5055D" w:rsidRPr="00AC12D1" w:rsidRDefault="006104E6" w:rsidP="006A1BCD">
      <w:pPr>
        <w:pStyle w:val="3"/>
        <w:spacing w:before="0" w:after="0" w:line="240" w:lineRule="atLeast"/>
        <w:rPr>
          <w:rFonts w:ascii="仿宋" w:eastAsia="仿宋" w:hAnsi="仿宋"/>
          <w:szCs w:val="24"/>
          <w:u w:val="none"/>
        </w:rPr>
      </w:pPr>
      <w:bookmarkStart w:id="152" w:name="_Toc518923093"/>
      <w:bookmarkStart w:id="153" w:name="_Toc527363324"/>
      <w:bookmarkStart w:id="154" w:name="_Toc8052286"/>
      <w:r w:rsidRPr="00AC12D1">
        <w:rPr>
          <w:rFonts w:ascii="仿宋" w:eastAsia="仿宋" w:hAnsi="仿宋" w:hint="eastAsia"/>
          <w:szCs w:val="24"/>
          <w:u w:val="none"/>
        </w:rPr>
        <w:t>21</w:t>
      </w:r>
      <w:r w:rsidR="00C5055D" w:rsidRPr="00AC12D1">
        <w:rPr>
          <w:rFonts w:ascii="仿宋" w:eastAsia="仿宋" w:hAnsi="仿宋" w:hint="eastAsia"/>
          <w:szCs w:val="24"/>
          <w:u w:val="none"/>
        </w:rPr>
        <w:t>.确定中标候选人</w:t>
      </w:r>
      <w:bookmarkEnd w:id="152"/>
      <w:bookmarkEnd w:id="153"/>
      <w:bookmarkEnd w:id="154"/>
    </w:p>
    <w:p w14:paraId="5B5DAD80" w14:textId="77777777" w:rsidR="006104E6"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ab/>
      </w:r>
      <w:r w:rsidR="006104E6" w:rsidRPr="00AC12D1">
        <w:rPr>
          <w:rFonts w:ascii="仿宋" w:eastAsia="仿宋" w:hAnsi="仿宋" w:hint="eastAsia"/>
          <w:sz w:val="24"/>
        </w:rPr>
        <w:t>评标委员会按评审后的综合得分由高到低顺序排列，并向采购人推荐中标候选人（中标候选人数量</w:t>
      </w:r>
      <w:proofErr w:type="gramStart"/>
      <w:r w:rsidR="006104E6" w:rsidRPr="00AC12D1">
        <w:rPr>
          <w:rFonts w:ascii="仿宋" w:eastAsia="仿宋" w:hAnsi="仿宋" w:hint="eastAsia"/>
          <w:sz w:val="24"/>
          <w:u w:val="single"/>
        </w:rPr>
        <w:t>见</w:t>
      </w:r>
      <w:r w:rsidR="00C86044" w:rsidRPr="00AC12D1">
        <w:rPr>
          <w:rFonts w:ascii="仿宋" w:eastAsia="仿宋" w:hAnsi="仿宋" w:hint="eastAsia"/>
          <w:sz w:val="24"/>
          <w:u w:val="single"/>
        </w:rPr>
        <w:t>供应</w:t>
      </w:r>
      <w:proofErr w:type="gramEnd"/>
      <w:r w:rsidR="00C86044" w:rsidRPr="00AC12D1">
        <w:rPr>
          <w:rFonts w:ascii="仿宋" w:eastAsia="仿宋" w:hAnsi="仿宋" w:hint="eastAsia"/>
          <w:sz w:val="24"/>
          <w:u w:val="single"/>
        </w:rPr>
        <w:t>商</w:t>
      </w:r>
      <w:r w:rsidR="006104E6" w:rsidRPr="00AC12D1">
        <w:rPr>
          <w:rFonts w:ascii="仿宋" w:eastAsia="仿宋" w:hAnsi="仿宋" w:hint="eastAsia"/>
          <w:sz w:val="24"/>
          <w:u w:val="single"/>
        </w:rPr>
        <w:t>须知资料表</w:t>
      </w:r>
      <w:r w:rsidR="006104E6" w:rsidRPr="00AC12D1">
        <w:rPr>
          <w:rFonts w:ascii="仿宋" w:eastAsia="仿宋" w:hAnsi="仿宋" w:hint="eastAsia"/>
          <w:sz w:val="24"/>
        </w:rPr>
        <w:t>），并编写评审报告。综合得分相同的，按投标报价由低到高顺序排列。得分且投标报价相同并列的，由采购人或者采购人委托评标委员会采取随机抽取方式确定中标候选人。对评审报告有异议的，应当在评审报告上签署不同意见，并说明理由，否则视为同意评审报告。</w:t>
      </w:r>
    </w:p>
    <w:p w14:paraId="33D5F33F" w14:textId="77777777" w:rsidR="00C5055D" w:rsidRPr="00AC12D1" w:rsidRDefault="006104E6" w:rsidP="006A1BCD">
      <w:pPr>
        <w:pStyle w:val="3"/>
        <w:tabs>
          <w:tab w:val="left" w:pos="900"/>
        </w:tabs>
        <w:spacing w:before="0" w:after="0" w:line="240" w:lineRule="atLeast"/>
        <w:rPr>
          <w:rFonts w:ascii="仿宋" w:eastAsia="仿宋" w:hAnsi="仿宋"/>
          <w:szCs w:val="24"/>
          <w:u w:val="none"/>
        </w:rPr>
      </w:pPr>
      <w:bookmarkStart w:id="155" w:name="_Toc518923094"/>
      <w:bookmarkStart w:id="156" w:name="_Toc527363325"/>
      <w:bookmarkStart w:id="157" w:name="_Toc8052287"/>
      <w:r w:rsidRPr="00AC12D1">
        <w:rPr>
          <w:rFonts w:ascii="仿宋" w:eastAsia="仿宋" w:hAnsi="仿宋" w:hint="eastAsia"/>
          <w:szCs w:val="24"/>
          <w:u w:val="none"/>
        </w:rPr>
        <w:t>22</w:t>
      </w:r>
      <w:r w:rsidR="00C5055D" w:rsidRPr="00AC12D1">
        <w:rPr>
          <w:rFonts w:ascii="仿宋" w:eastAsia="仿宋" w:hAnsi="仿宋" w:hint="eastAsia"/>
          <w:szCs w:val="24"/>
          <w:u w:val="none"/>
        </w:rPr>
        <w:t>.采购任务取消</w:t>
      </w:r>
      <w:bookmarkEnd w:id="155"/>
      <w:bookmarkEnd w:id="156"/>
      <w:bookmarkEnd w:id="157"/>
    </w:p>
    <w:p w14:paraId="31E1995F"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ab/>
        <w:t>因重大变故采购任务取消时，采购人有权拒绝任何</w:t>
      </w:r>
      <w:r w:rsidR="00C86044" w:rsidRPr="00AC12D1">
        <w:rPr>
          <w:rFonts w:ascii="仿宋" w:eastAsia="仿宋" w:hAnsi="仿宋" w:hint="eastAsia"/>
          <w:sz w:val="24"/>
        </w:rPr>
        <w:t>供应商</w:t>
      </w:r>
      <w:r w:rsidRPr="00AC12D1">
        <w:rPr>
          <w:rFonts w:ascii="仿宋" w:eastAsia="仿宋" w:hAnsi="仿宋" w:hint="eastAsia"/>
          <w:sz w:val="24"/>
        </w:rPr>
        <w:t>中标，且对受影响的</w:t>
      </w:r>
      <w:r w:rsidR="00C86044" w:rsidRPr="00AC12D1">
        <w:rPr>
          <w:rFonts w:ascii="仿宋" w:eastAsia="仿宋" w:hAnsi="仿宋" w:hint="eastAsia"/>
          <w:sz w:val="24"/>
        </w:rPr>
        <w:t>供应商</w:t>
      </w:r>
      <w:r w:rsidRPr="00AC12D1">
        <w:rPr>
          <w:rFonts w:ascii="仿宋" w:eastAsia="仿宋" w:hAnsi="仿宋" w:hint="eastAsia"/>
          <w:sz w:val="24"/>
        </w:rPr>
        <w:t>不承担任何责任。</w:t>
      </w:r>
      <w:bookmarkStart w:id="158" w:name="_Toc520356174"/>
    </w:p>
    <w:p w14:paraId="36C5910D" w14:textId="77777777" w:rsidR="00C5055D" w:rsidRPr="00AC12D1" w:rsidRDefault="006104E6" w:rsidP="006A1BCD">
      <w:pPr>
        <w:pStyle w:val="3"/>
        <w:spacing w:before="0" w:after="0" w:line="240" w:lineRule="atLeast"/>
        <w:rPr>
          <w:rFonts w:ascii="仿宋" w:eastAsia="仿宋" w:hAnsi="仿宋"/>
          <w:szCs w:val="24"/>
          <w:u w:val="none"/>
        </w:rPr>
      </w:pPr>
      <w:bookmarkStart w:id="159" w:name="_Toc518923095"/>
      <w:bookmarkStart w:id="160" w:name="_Toc527363326"/>
      <w:bookmarkStart w:id="161" w:name="_Toc8052288"/>
      <w:r w:rsidRPr="00AC12D1">
        <w:rPr>
          <w:rFonts w:ascii="仿宋" w:eastAsia="仿宋" w:hAnsi="仿宋" w:hint="eastAsia"/>
          <w:szCs w:val="24"/>
          <w:u w:val="none"/>
        </w:rPr>
        <w:t>23</w:t>
      </w:r>
      <w:r w:rsidR="00C5055D" w:rsidRPr="00AC12D1">
        <w:rPr>
          <w:rFonts w:ascii="仿宋" w:eastAsia="仿宋" w:hAnsi="仿宋" w:hint="eastAsia"/>
          <w:szCs w:val="24"/>
          <w:u w:val="none"/>
        </w:rPr>
        <w:t>.中标</w:t>
      </w:r>
      <w:bookmarkEnd w:id="158"/>
      <w:r w:rsidR="00C5055D" w:rsidRPr="00AC12D1">
        <w:rPr>
          <w:rFonts w:ascii="仿宋" w:eastAsia="仿宋" w:hAnsi="仿宋" w:hint="eastAsia"/>
          <w:szCs w:val="24"/>
          <w:u w:val="none"/>
        </w:rPr>
        <w:t>结果</w:t>
      </w:r>
      <w:bookmarkEnd w:id="159"/>
      <w:r w:rsidR="00C5055D" w:rsidRPr="00AC12D1">
        <w:rPr>
          <w:rFonts w:ascii="仿宋" w:eastAsia="仿宋" w:hAnsi="仿宋" w:hint="eastAsia"/>
          <w:szCs w:val="24"/>
          <w:u w:val="none"/>
        </w:rPr>
        <w:t>发布</w:t>
      </w:r>
      <w:bookmarkEnd w:id="160"/>
      <w:bookmarkEnd w:id="161"/>
    </w:p>
    <w:p w14:paraId="545A7AC2" w14:textId="77777777" w:rsidR="00C5055D" w:rsidRPr="00AC12D1" w:rsidRDefault="006104E6"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23</w:t>
      </w:r>
      <w:r w:rsidR="00C5055D" w:rsidRPr="00AC12D1">
        <w:rPr>
          <w:rFonts w:ascii="仿宋" w:eastAsia="仿宋" w:hAnsi="仿宋" w:hint="eastAsia"/>
          <w:sz w:val="24"/>
        </w:rPr>
        <w:t>.1   采购代理机构自中标人确定之日起2个工作日内，发出中标通知书，并在财政部门指定的政府采购信息媒体上公告中标结果及招标文件。</w:t>
      </w:r>
    </w:p>
    <w:p w14:paraId="2E2458EB"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w:t>
      </w:r>
      <w:r w:rsidR="006104E6" w:rsidRPr="00AC12D1">
        <w:rPr>
          <w:rFonts w:ascii="仿宋" w:eastAsia="仿宋" w:hAnsi="仿宋" w:hint="eastAsia"/>
          <w:sz w:val="24"/>
        </w:rPr>
        <w:t>3</w:t>
      </w:r>
      <w:r w:rsidRPr="00AC12D1">
        <w:rPr>
          <w:rFonts w:ascii="仿宋" w:eastAsia="仿宋" w:hAnsi="仿宋" w:hint="eastAsia"/>
          <w:sz w:val="24"/>
        </w:rPr>
        <w:t>.2   《中标通知书》是合同的一个组成部分，《中标通知书》对采购人和中标人均具有同等法律效力；《中标通知书》和未中标</w:t>
      </w:r>
      <w:r w:rsidR="005F07EF" w:rsidRPr="00AC12D1">
        <w:rPr>
          <w:rFonts w:ascii="仿宋" w:eastAsia="仿宋" w:hAnsi="仿宋" w:hint="eastAsia"/>
          <w:sz w:val="24"/>
        </w:rPr>
        <w:t>供应商</w:t>
      </w:r>
      <w:r w:rsidRPr="00AC12D1">
        <w:rPr>
          <w:rFonts w:ascii="仿宋" w:eastAsia="仿宋" w:hAnsi="仿宋" w:hint="eastAsia"/>
          <w:sz w:val="24"/>
        </w:rPr>
        <w:t>的结果将通过采购系统电子发送到其对应的</w:t>
      </w:r>
      <w:r w:rsidR="005F07EF" w:rsidRPr="00AC12D1">
        <w:rPr>
          <w:rFonts w:ascii="仿宋" w:eastAsia="仿宋" w:hAnsi="仿宋" w:hint="eastAsia"/>
          <w:sz w:val="24"/>
        </w:rPr>
        <w:t>供应</w:t>
      </w:r>
      <w:proofErr w:type="gramStart"/>
      <w:r w:rsidR="005F07EF" w:rsidRPr="00AC12D1">
        <w:rPr>
          <w:rFonts w:ascii="仿宋" w:eastAsia="仿宋" w:hAnsi="仿宋" w:hint="eastAsia"/>
          <w:sz w:val="24"/>
        </w:rPr>
        <w:t>商</w:t>
      </w:r>
      <w:r w:rsidRPr="00AC12D1">
        <w:rPr>
          <w:rFonts w:ascii="仿宋" w:eastAsia="仿宋" w:hAnsi="仿宋" w:hint="eastAsia"/>
          <w:sz w:val="24"/>
        </w:rPr>
        <w:t>注册</w:t>
      </w:r>
      <w:proofErr w:type="gramEnd"/>
      <w:r w:rsidRPr="00AC12D1">
        <w:rPr>
          <w:rFonts w:ascii="仿宋" w:eastAsia="仿宋" w:hAnsi="仿宋" w:hint="eastAsia"/>
          <w:sz w:val="24"/>
        </w:rPr>
        <w:t>账户，</w:t>
      </w:r>
      <w:r w:rsidR="005F07EF" w:rsidRPr="00AC12D1">
        <w:rPr>
          <w:rFonts w:ascii="仿宋" w:eastAsia="仿宋" w:hAnsi="仿宋" w:hint="eastAsia"/>
          <w:sz w:val="24"/>
        </w:rPr>
        <w:t>供应商</w:t>
      </w:r>
      <w:r w:rsidRPr="00AC12D1">
        <w:rPr>
          <w:rFonts w:ascii="仿宋" w:eastAsia="仿宋" w:hAnsi="仿宋" w:hint="eastAsia"/>
          <w:sz w:val="24"/>
        </w:rPr>
        <w:t>可以登录东莞市公共资源交易中心E网通网上办事大厅进行获取；《中标通知书》发出后，采购人改变中标结果，或者中标人放弃中标，应当承担相应的法律责任。</w:t>
      </w:r>
    </w:p>
    <w:p w14:paraId="4373ED30" w14:textId="77777777" w:rsidR="00C5055D" w:rsidRPr="00AC12D1" w:rsidRDefault="006104E6"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lastRenderedPageBreak/>
        <w:t>23</w:t>
      </w:r>
      <w:r w:rsidR="00C5055D" w:rsidRPr="00AC12D1">
        <w:rPr>
          <w:rFonts w:ascii="仿宋" w:eastAsia="仿宋" w:hAnsi="仿宋" w:hint="eastAsia"/>
          <w:sz w:val="24"/>
        </w:rPr>
        <w:t>.3   中标人为残疾人福利性单位的，采购人或者其委托的采购代理机构应当随中标、成交结果同时公告其《残疾人福利性单位声明函》，接受社会监督。</w:t>
      </w:r>
    </w:p>
    <w:p w14:paraId="515F1EA8" w14:textId="77777777" w:rsidR="00C5055D" w:rsidRPr="00AC12D1" w:rsidRDefault="00C5055D" w:rsidP="006A1BCD">
      <w:pPr>
        <w:pStyle w:val="3"/>
        <w:spacing w:before="0" w:after="0" w:line="240" w:lineRule="atLeast"/>
        <w:rPr>
          <w:rFonts w:ascii="仿宋" w:eastAsia="仿宋" w:hAnsi="仿宋"/>
          <w:szCs w:val="24"/>
          <w:u w:val="none"/>
        </w:rPr>
      </w:pPr>
      <w:bookmarkStart w:id="162" w:name="_Ref467306377"/>
      <w:bookmarkStart w:id="163" w:name="_Ref467306978"/>
      <w:bookmarkStart w:id="164" w:name="_Ref467307062"/>
      <w:bookmarkStart w:id="165" w:name="_Ref467307204"/>
      <w:bookmarkStart w:id="166" w:name="_Toc520356175"/>
      <w:bookmarkStart w:id="167" w:name="_Toc518923096"/>
      <w:bookmarkStart w:id="168" w:name="_Toc527363327"/>
      <w:bookmarkStart w:id="169" w:name="_Toc8052289"/>
      <w:r w:rsidRPr="00AC12D1">
        <w:rPr>
          <w:rFonts w:ascii="仿宋" w:eastAsia="仿宋" w:hAnsi="仿宋" w:hint="eastAsia"/>
          <w:szCs w:val="24"/>
          <w:u w:val="none"/>
        </w:rPr>
        <w:t>2</w:t>
      </w:r>
      <w:r w:rsidR="006104E6" w:rsidRPr="00AC12D1">
        <w:rPr>
          <w:rFonts w:ascii="仿宋" w:eastAsia="仿宋" w:hAnsi="仿宋" w:hint="eastAsia"/>
          <w:szCs w:val="24"/>
          <w:u w:val="none"/>
        </w:rPr>
        <w:t>4</w:t>
      </w:r>
      <w:r w:rsidRPr="00AC12D1">
        <w:rPr>
          <w:rFonts w:ascii="仿宋" w:eastAsia="仿宋" w:hAnsi="仿宋" w:hint="eastAsia"/>
          <w:szCs w:val="24"/>
          <w:u w:val="none"/>
        </w:rPr>
        <w:t>.签订合同</w:t>
      </w:r>
      <w:bookmarkEnd w:id="162"/>
      <w:bookmarkEnd w:id="163"/>
      <w:bookmarkEnd w:id="164"/>
      <w:bookmarkEnd w:id="165"/>
      <w:bookmarkEnd w:id="166"/>
      <w:bookmarkEnd w:id="167"/>
      <w:bookmarkEnd w:id="168"/>
      <w:bookmarkEnd w:id="169"/>
    </w:p>
    <w:p w14:paraId="4927F32A"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w:t>
      </w:r>
      <w:r w:rsidR="006104E6" w:rsidRPr="00AC12D1">
        <w:rPr>
          <w:rFonts w:ascii="仿宋" w:eastAsia="仿宋" w:hAnsi="仿宋" w:hint="eastAsia"/>
          <w:sz w:val="24"/>
        </w:rPr>
        <w:t>4</w:t>
      </w:r>
      <w:r w:rsidRPr="00AC12D1">
        <w:rPr>
          <w:rFonts w:ascii="仿宋" w:eastAsia="仿宋" w:hAnsi="仿宋" w:hint="eastAsia"/>
          <w:sz w:val="24"/>
        </w:rPr>
        <w:t>.1</w:t>
      </w:r>
      <w:r w:rsidRPr="00AC12D1">
        <w:rPr>
          <w:rFonts w:ascii="仿宋" w:eastAsia="仿宋" w:hAnsi="仿宋" w:hint="eastAsia"/>
          <w:sz w:val="24"/>
        </w:rPr>
        <w:tab/>
        <w:t>采购人应当自中标通知书发出之日起30日内，按照招标文件和中标人投标文件的规定，与中标人签订书面合同。所签订的合同不得对招标文件确定的事项和中标人投标文件作实质性修改。</w:t>
      </w:r>
    </w:p>
    <w:p w14:paraId="1CA86DD3" w14:textId="77777777" w:rsidR="00C5055D" w:rsidRPr="00AC12D1" w:rsidRDefault="00C5055D" w:rsidP="006A1BCD">
      <w:pPr>
        <w:spacing w:line="240" w:lineRule="atLeast"/>
        <w:ind w:leftChars="350" w:left="735" w:firstLineChars="50" w:firstLine="120"/>
        <w:rPr>
          <w:rFonts w:ascii="仿宋" w:eastAsia="仿宋" w:hAnsi="仿宋"/>
          <w:sz w:val="24"/>
        </w:rPr>
      </w:pPr>
      <w:r w:rsidRPr="00AC12D1">
        <w:rPr>
          <w:rFonts w:ascii="仿宋" w:eastAsia="仿宋" w:hAnsi="仿宋" w:hint="eastAsia"/>
          <w:sz w:val="24"/>
        </w:rPr>
        <w:t>采购人不得向中标人提出任何不合理的要求作为签订合同的条件。</w:t>
      </w:r>
    </w:p>
    <w:p w14:paraId="0489E9C9"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w:t>
      </w:r>
      <w:r w:rsidR="006104E6" w:rsidRPr="00AC12D1">
        <w:rPr>
          <w:rFonts w:ascii="仿宋" w:eastAsia="仿宋" w:hAnsi="仿宋" w:hint="eastAsia"/>
          <w:sz w:val="24"/>
        </w:rPr>
        <w:t>4</w:t>
      </w:r>
      <w:r w:rsidRPr="00AC12D1">
        <w:rPr>
          <w:rFonts w:ascii="仿宋" w:eastAsia="仿宋" w:hAnsi="仿宋" w:hint="eastAsia"/>
          <w:sz w:val="24"/>
        </w:rPr>
        <w:t>.2   采购人与中标人应当根据合同的约定依法履行合同义务。</w:t>
      </w:r>
    </w:p>
    <w:p w14:paraId="39DA64FD" w14:textId="77777777" w:rsidR="00C5055D" w:rsidRPr="00AC12D1" w:rsidRDefault="00C5055D" w:rsidP="00276B40">
      <w:pPr>
        <w:spacing w:line="240" w:lineRule="atLeast"/>
        <w:ind w:leftChars="400" w:left="840"/>
        <w:rPr>
          <w:rFonts w:ascii="仿宋" w:eastAsia="仿宋" w:hAnsi="仿宋"/>
          <w:sz w:val="24"/>
        </w:rPr>
      </w:pPr>
      <w:r w:rsidRPr="00AC12D1">
        <w:rPr>
          <w:rFonts w:ascii="仿宋" w:eastAsia="仿宋" w:hAnsi="仿宋" w:hint="eastAsia"/>
          <w:sz w:val="24"/>
        </w:rPr>
        <w:t>政府采购合同的履行、违约责任和解决争议的方法等适用《中华人民共和国合同法》。</w:t>
      </w:r>
    </w:p>
    <w:p w14:paraId="0A6114C1"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w:t>
      </w:r>
      <w:r w:rsidR="006104E6" w:rsidRPr="00AC12D1">
        <w:rPr>
          <w:rFonts w:ascii="仿宋" w:eastAsia="仿宋" w:hAnsi="仿宋" w:hint="eastAsia"/>
          <w:sz w:val="24"/>
        </w:rPr>
        <w:t>4</w:t>
      </w:r>
      <w:r w:rsidRPr="00AC12D1">
        <w:rPr>
          <w:rFonts w:ascii="仿宋" w:eastAsia="仿宋" w:hAnsi="仿宋" w:hint="eastAsia"/>
          <w:sz w:val="24"/>
        </w:rPr>
        <w:t>.3   采购人应当自政府采购合同签订之日起2个工作日内，将政府采购合同在广东省网上办事大厅政府采购系统（以下简称省政府采购网）进行公开；自政府采购合同签订之日起7个工作日内，将政府采购合同通过省政府采购网进行备案。</w:t>
      </w:r>
    </w:p>
    <w:p w14:paraId="4965F798"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w:t>
      </w:r>
      <w:r w:rsidR="006104E6" w:rsidRPr="00AC12D1">
        <w:rPr>
          <w:rFonts w:ascii="仿宋" w:eastAsia="仿宋" w:hAnsi="仿宋" w:hint="eastAsia"/>
          <w:sz w:val="24"/>
        </w:rPr>
        <w:t>4</w:t>
      </w:r>
      <w:r w:rsidRPr="00AC12D1">
        <w:rPr>
          <w:rFonts w:ascii="仿宋" w:eastAsia="仿宋" w:hAnsi="仿宋" w:hint="eastAsia"/>
          <w:sz w:val="24"/>
        </w:rPr>
        <w:t xml:space="preserve">.4   </w:t>
      </w:r>
      <w:r w:rsidR="00C86044" w:rsidRPr="00AC12D1">
        <w:rPr>
          <w:rFonts w:ascii="仿宋" w:eastAsia="仿宋" w:hAnsi="仿宋" w:hint="eastAsia"/>
          <w:sz w:val="24"/>
        </w:rPr>
        <w:t>供应商</w:t>
      </w:r>
      <w:r w:rsidRPr="00AC12D1">
        <w:rPr>
          <w:rFonts w:ascii="仿宋" w:eastAsia="仿宋" w:hAnsi="仿宋" w:hint="eastAsia"/>
          <w:sz w:val="24"/>
        </w:rPr>
        <w:t>根据招标文件的规定和采购项目的实际情况，拟在中标后将中标项目的非主体、非关键性工作分包的，应当在投标文件中载明分包承担主体，分包承担主体应当具备相应资质条件且不得再次分包。</w:t>
      </w:r>
    </w:p>
    <w:p w14:paraId="67D866FF" w14:textId="77777777" w:rsidR="00C5055D" w:rsidRPr="00AC12D1" w:rsidRDefault="00C5055D" w:rsidP="006A1BCD">
      <w:pPr>
        <w:pStyle w:val="3"/>
        <w:spacing w:before="0" w:after="0" w:line="240" w:lineRule="atLeast"/>
        <w:rPr>
          <w:rFonts w:ascii="仿宋" w:eastAsia="仿宋" w:hAnsi="仿宋"/>
          <w:szCs w:val="24"/>
          <w:u w:val="none"/>
        </w:rPr>
      </w:pPr>
      <w:bookmarkStart w:id="170" w:name="_Ref467306425"/>
      <w:bookmarkStart w:id="171" w:name="_Ref467307090"/>
      <w:bookmarkStart w:id="172" w:name="_Toc520356176"/>
      <w:bookmarkStart w:id="173" w:name="_Toc518923097"/>
      <w:bookmarkStart w:id="174" w:name="_Toc527363328"/>
      <w:bookmarkStart w:id="175" w:name="_Toc8052290"/>
      <w:r w:rsidRPr="00AC12D1">
        <w:rPr>
          <w:rFonts w:ascii="仿宋" w:eastAsia="仿宋" w:hAnsi="仿宋" w:hint="eastAsia"/>
          <w:szCs w:val="24"/>
          <w:u w:val="none"/>
        </w:rPr>
        <w:t>2</w:t>
      </w:r>
      <w:r w:rsidR="006104E6" w:rsidRPr="00AC12D1">
        <w:rPr>
          <w:rFonts w:ascii="仿宋" w:eastAsia="仿宋" w:hAnsi="仿宋" w:hint="eastAsia"/>
          <w:szCs w:val="24"/>
          <w:u w:val="none"/>
        </w:rPr>
        <w:t>5</w:t>
      </w:r>
      <w:r w:rsidRPr="00AC12D1">
        <w:rPr>
          <w:rFonts w:ascii="仿宋" w:eastAsia="仿宋" w:hAnsi="仿宋" w:hint="eastAsia"/>
          <w:szCs w:val="24"/>
          <w:u w:val="none"/>
        </w:rPr>
        <w:t>.履约保证金</w:t>
      </w:r>
      <w:bookmarkEnd w:id="170"/>
      <w:bookmarkEnd w:id="171"/>
      <w:bookmarkEnd w:id="172"/>
      <w:bookmarkEnd w:id="173"/>
      <w:bookmarkEnd w:id="174"/>
      <w:bookmarkEnd w:id="175"/>
    </w:p>
    <w:p w14:paraId="73F42A3D"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w:t>
      </w:r>
      <w:r w:rsidR="006104E6" w:rsidRPr="00AC12D1">
        <w:rPr>
          <w:rFonts w:ascii="仿宋" w:eastAsia="仿宋" w:hAnsi="仿宋" w:hint="eastAsia"/>
          <w:sz w:val="24"/>
        </w:rPr>
        <w:t>5</w:t>
      </w:r>
      <w:r w:rsidRPr="00AC12D1">
        <w:rPr>
          <w:rFonts w:ascii="仿宋" w:eastAsia="仿宋" w:hAnsi="仿宋" w:hint="eastAsia"/>
          <w:sz w:val="24"/>
        </w:rPr>
        <w:t>.1</w:t>
      </w:r>
      <w:r w:rsidRPr="00AC12D1">
        <w:rPr>
          <w:rFonts w:ascii="仿宋" w:eastAsia="仿宋" w:hAnsi="仿宋" w:hint="eastAsia"/>
          <w:sz w:val="24"/>
        </w:rPr>
        <w:tab/>
      </w:r>
      <w:r w:rsidR="007E0F86" w:rsidRPr="00AC12D1">
        <w:rPr>
          <w:rFonts w:ascii="仿宋" w:eastAsia="仿宋" w:hAnsi="仿宋" w:hint="eastAsia"/>
          <w:sz w:val="24"/>
        </w:rPr>
        <w:t>中标人应</w:t>
      </w:r>
      <w:proofErr w:type="gramStart"/>
      <w:r w:rsidR="007E0F86" w:rsidRPr="00AC12D1">
        <w:rPr>
          <w:rFonts w:ascii="仿宋" w:eastAsia="仿宋" w:hAnsi="仿宋" w:hint="eastAsia"/>
          <w:sz w:val="24"/>
        </w:rPr>
        <w:t>按供应</w:t>
      </w:r>
      <w:proofErr w:type="gramEnd"/>
      <w:r w:rsidR="007E0F86" w:rsidRPr="00AC12D1">
        <w:rPr>
          <w:rFonts w:ascii="仿宋" w:eastAsia="仿宋" w:hAnsi="仿宋" w:hint="eastAsia"/>
          <w:sz w:val="24"/>
        </w:rPr>
        <w:t>商须知资料</w:t>
      </w:r>
      <w:proofErr w:type="gramStart"/>
      <w:r w:rsidR="007E0F86" w:rsidRPr="00AC12D1">
        <w:rPr>
          <w:rFonts w:ascii="仿宋" w:eastAsia="仿宋" w:hAnsi="仿宋" w:hint="eastAsia"/>
          <w:sz w:val="24"/>
        </w:rPr>
        <w:t>表要求</w:t>
      </w:r>
      <w:proofErr w:type="gramEnd"/>
      <w:r w:rsidR="007E0F86" w:rsidRPr="00AC12D1">
        <w:rPr>
          <w:rFonts w:ascii="仿宋" w:eastAsia="仿宋" w:hAnsi="仿宋" w:hint="eastAsia"/>
          <w:sz w:val="24"/>
        </w:rPr>
        <w:t>向采购人缴纳履约保证金</w:t>
      </w:r>
      <w:r w:rsidRPr="00AC12D1">
        <w:rPr>
          <w:rFonts w:ascii="仿宋" w:eastAsia="仿宋" w:hAnsi="仿宋" w:hint="eastAsia"/>
          <w:sz w:val="24"/>
        </w:rPr>
        <w:t>（如采用保函形式，格式见本章附件</w:t>
      </w:r>
      <w:r w:rsidRPr="00AC12D1">
        <w:rPr>
          <w:rFonts w:ascii="仿宋" w:eastAsia="仿宋" w:hAnsi="仿宋"/>
          <w:sz w:val="24"/>
        </w:rPr>
        <w:t>1</w:t>
      </w:r>
      <w:r w:rsidRPr="00AC12D1">
        <w:rPr>
          <w:rFonts w:ascii="仿宋" w:eastAsia="仿宋" w:hAnsi="仿宋" w:hint="eastAsia"/>
          <w:sz w:val="24"/>
        </w:rPr>
        <w:t>）。履约保证金可以采用银行转账或者以专业担保机构、金融机构出具的担保函的形式缴交。履约保函应是合法经营的金融机构或担保机构出具的保函，非东莞市范围内担保机构出具的履约保函必须附上当地公证部门出具的公证文件。履约保函的内容，应符合招标文件、投标响应文件和采购合同的要求。履约保函应在采购合同有效期满后28天内继续有效。</w:t>
      </w:r>
    </w:p>
    <w:p w14:paraId="79054BAF"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w:t>
      </w:r>
      <w:r w:rsidR="006104E6" w:rsidRPr="00AC12D1">
        <w:rPr>
          <w:rFonts w:ascii="仿宋" w:eastAsia="仿宋" w:hAnsi="仿宋" w:hint="eastAsia"/>
          <w:sz w:val="24"/>
        </w:rPr>
        <w:t>5</w:t>
      </w:r>
      <w:r w:rsidRPr="00AC12D1">
        <w:rPr>
          <w:rFonts w:ascii="仿宋" w:eastAsia="仿宋" w:hAnsi="仿宋" w:hint="eastAsia"/>
          <w:sz w:val="24"/>
        </w:rPr>
        <w:t>.2   如果中标人没有按照上述履约保证金的规定执行，采购人将有充分的理由解除合同，给采购人造成的损失，还应当予以赔偿。</w:t>
      </w:r>
    </w:p>
    <w:p w14:paraId="5B357D92" w14:textId="77777777" w:rsidR="00C5055D" w:rsidRPr="00AC12D1" w:rsidRDefault="00C5055D" w:rsidP="006A1BCD">
      <w:pPr>
        <w:pStyle w:val="3"/>
        <w:spacing w:before="0" w:after="0" w:line="240" w:lineRule="atLeast"/>
        <w:rPr>
          <w:rFonts w:ascii="仿宋" w:eastAsia="仿宋" w:hAnsi="仿宋"/>
          <w:szCs w:val="24"/>
          <w:u w:val="none"/>
        </w:rPr>
      </w:pPr>
      <w:bookmarkStart w:id="176" w:name="_Toc518923098"/>
      <w:bookmarkStart w:id="177" w:name="_Toc527363329"/>
      <w:bookmarkStart w:id="178" w:name="_Toc8052291"/>
      <w:r w:rsidRPr="00AC12D1">
        <w:rPr>
          <w:rFonts w:ascii="仿宋" w:eastAsia="仿宋" w:hAnsi="仿宋" w:hint="eastAsia"/>
          <w:szCs w:val="24"/>
          <w:u w:val="none"/>
        </w:rPr>
        <w:t>2</w:t>
      </w:r>
      <w:r w:rsidR="006104E6" w:rsidRPr="00AC12D1">
        <w:rPr>
          <w:rFonts w:ascii="仿宋" w:eastAsia="仿宋" w:hAnsi="仿宋" w:hint="eastAsia"/>
          <w:szCs w:val="24"/>
          <w:u w:val="none"/>
        </w:rPr>
        <w:t>6</w:t>
      </w:r>
      <w:r w:rsidRPr="00AC12D1">
        <w:rPr>
          <w:rFonts w:ascii="仿宋" w:eastAsia="仿宋" w:hAnsi="仿宋" w:hint="eastAsia"/>
          <w:szCs w:val="24"/>
          <w:u w:val="none"/>
        </w:rPr>
        <w:t>.</w:t>
      </w:r>
      <w:bookmarkEnd w:id="176"/>
      <w:r w:rsidRPr="00AC12D1">
        <w:rPr>
          <w:rFonts w:ascii="仿宋" w:eastAsia="仿宋" w:hAnsi="仿宋" w:hint="eastAsia"/>
          <w:szCs w:val="24"/>
          <w:u w:val="none"/>
        </w:rPr>
        <w:t>中标服务费</w:t>
      </w:r>
      <w:bookmarkEnd w:id="177"/>
      <w:bookmarkEnd w:id="178"/>
    </w:p>
    <w:p w14:paraId="2E1F33C4" w14:textId="77777777" w:rsidR="00C5055D" w:rsidRPr="00AC12D1" w:rsidRDefault="00C5055D" w:rsidP="006A1BCD">
      <w:pPr>
        <w:spacing w:line="240" w:lineRule="atLeast"/>
        <w:ind w:firstLineChars="100" w:firstLine="240"/>
        <w:rPr>
          <w:rFonts w:ascii="仿宋" w:eastAsia="仿宋" w:hAnsi="仿宋"/>
          <w:sz w:val="24"/>
        </w:rPr>
      </w:pPr>
      <w:r w:rsidRPr="00AC12D1">
        <w:rPr>
          <w:rFonts w:ascii="仿宋" w:eastAsia="仿宋" w:hAnsi="仿宋" w:hint="eastAsia"/>
          <w:sz w:val="24"/>
        </w:rPr>
        <w:t xml:space="preserve">    </w:t>
      </w:r>
      <w:r w:rsidR="00276B40" w:rsidRPr="00AC12D1">
        <w:rPr>
          <w:rFonts w:ascii="仿宋" w:eastAsia="仿宋" w:hAnsi="仿宋" w:hint="eastAsia"/>
          <w:sz w:val="24"/>
        </w:rPr>
        <w:t xml:space="preserve"> </w:t>
      </w:r>
      <w:r w:rsidRPr="00AC12D1">
        <w:rPr>
          <w:rFonts w:ascii="仿宋" w:eastAsia="仿宋" w:hAnsi="仿宋" w:hint="eastAsia"/>
          <w:sz w:val="24"/>
        </w:rPr>
        <w:t>采购代理机构不收取中标服务费。</w:t>
      </w:r>
    </w:p>
    <w:p w14:paraId="7E11A4FD" w14:textId="77777777" w:rsidR="00C5055D" w:rsidRPr="00AC12D1" w:rsidRDefault="00C5055D" w:rsidP="006A1BCD">
      <w:pPr>
        <w:pStyle w:val="3"/>
        <w:spacing w:before="0" w:after="0" w:line="240" w:lineRule="atLeast"/>
        <w:rPr>
          <w:rFonts w:ascii="仿宋" w:eastAsia="仿宋" w:hAnsi="仿宋"/>
          <w:szCs w:val="24"/>
          <w:u w:val="none"/>
        </w:rPr>
      </w:pPr>
      <w:bookmarkStart w:id="179" w:name="_Toc518923099"/>
      <w:bookmarkStart w:id="180" w:name="_Toc527363330"/>
      <w:bookmarkStart w:id="181" w:name="_Toc8052292"/>
      <w:r w:rsidRPr="00AC12D1">
        <w:rPr>
          <w:rFonts w:ascii="仿宋" w:eastAsia="仿宋" w:hAnsi="仿宋" w:hint="eastAsia"/>
          <w:szCs w:val="24"/>
          <w:u w:val="none"/>
        </w:rPr>
        <w:t>2</w:t>
      </w:r>
      <w:r w:rsidR="006104E6" w:rsidRPr="00AC12D1">
        <w:rPr>
          <w:rFonts w:ascii="仿宋" w:eastAsia="仿宋" w:hAnsi="仿宋" w:hint="eastAsia"/>
          <w:szCs w:val="24"/>
          <w:u w:val="none"/>
        </w:rPr>
        <w:t>7</w:t>
      </w:r>
      <w:r w:rsidRPr="00AC12D1">
        <w:rPr>
          <w:rFonts w:ascii="仿宋" w:eastAsia="仿宋" w:hAnsi="仿宋" w:hint="eastAsia"/>
          <w:szCs w:val="24"/>
          <w:u w:val="none"/>
        </w:rPr>
        <w:t>.</w:t>
      </w:r>
      <w:bookmarkEnd w:id="179"/>
      <w:r w:rsidRPr="00AC12D1">
        <w:rPr>
          <w:rFonts w:ascii="仿宋" w:eastAsia="仿宋" w:hAnsi="仿宋" w:hint="eastAsia"/>
          <w:szCs w:val="24"/>
          <w:u w:val="none"/>
        </w:rPr>
        <w:t>融资</w:t>
      </w:r>
      <w:bookmarkEnd w:id="180"/>
      <w:r w:rsidR="0020599C" w:rsidRPr="00AC12D1">
        <w:rPr>
          <w:rFonts w:ascii="仿宋" w:eastAsia="仿宋" w:hAnsi="仿宋" w:hint="eastAsia"/>
          <w:szCs w:val="24"/>
          <w:u w:val="none"/>
        </w:rPr>
        <w:t>担保</w:t>
      </w:r>
      <w:bookmarkEnd w:id="181"/>
    </w:p>
    <w:p w14:paraId="05F3865C" w14:textId="77777777" w:rsidR="00C5055D" w:rsidRPr="00AC12D1" w:rsidRDefault="008952C4" w:rsidP="008952C4">
      <w:pPr>
        <w:spacing w:line="240" w:lineRule="atLeast"/>
        <w:ind w:leftChars="400" w:left="840"/>
        <w:rPr>
          <w:rFonts w:ascii="仿宋" w:eastAsia="仿宋" w:hAnsi="仿宋"/>
          <w:sz w:val="24"/>
        </w:rPr>
      </w:pPr>
      <w:r w:rsidRPr="00AC12D1">
        <w:rPr>
          <w:rFonts w:ascii="仿宋" w:eastAsia="仿宋" w:hAnsi="仿宋" w:hint="eastAsia"/>
          <w:sz w:val="24"/>
        </w:rPr>
        <w:t>根据东莞市财政局《关于进一步推进政府采购信用担保工作的通知》（</w:t>
      </w:r>
      <w:proofErr w:type="gramStart"/>
      <w:r w:rsidRPr="00AC12D1">
        <w:rPr>
          <w:rFonts w:ascii="仿宋" w:eastAsia="仿宋" w:hAnsi="仿宋" w:hint="eastAsia"/>
          <w:sz w:val="24"/>
        </w:rPr>
        <w:t>东财[</w:t>
      </w:r>
      <w:proofErr w:type="gramEnd"/>
      <w:r w:rsidRPr="00AC12D1">
        <w:rPr>
          <w:rFonts w:ascii="仿宋" w:eastAsia="仿宋" w:hAnsi="仿宋" w:hint="eastAsia"/>
          <w:sz w:val="24"/>
        </w:rPr>
        <w:t>2018]189号）规定，中标人可以选择是否采取信用担保融资的形式为政府采购项目履约进行融资。各</w:t>
      </w:r>
      <w:r w:rsidR="00C86044" w:rsidRPr="00AC12D1">
        <w:rPr>
          <w:rFonts w:ascii="仿宋" w:eastAsia="仿宋" w:hAnsi="仿宋" w:hint="eastAsia"/>
          <w:sz w:val="24"/>
        </w:rPr>
        <w:t>供应商</w:t>
      </w:r>
      <w:r w:rsidRPr="00AC12D1">
        <w:rPr>
          <w:rFonts w:ascii="仿宋" w:eastAsia="仿宋" w:hAnsi="仿宋" w:hint="eastAsia"/>
          <w:sz w:val="24"/>
        </w:rPr>
        <w:t>可自主决定是否使用信用担保方式，并选择担保机构提供的任何一种信用担保品种，财政部门、采购代理机构、采购人不得进行干预。</w:t>
      </w:r>
    </w:p>
    <w:p w14:paraId="6A76220E" w14:textId="77777777" w:rsidR="00C5055D" w:rsidRPr="00AC12D1" w:rsidRDefault="00C5055D" w:rsidP="006A1BCD">
      <w:pPr>
        <w:pStyle w:val="3"/>
        <w:spacing w:before="0" w:after="0" w:line="240" w:lineRule="atLeast"/>
        <w:rPr>
          <w:rFonts w:ascii="仿宋" w:eastAsia="仿宋" w:hAnsi="仿宋"/>
          <w:szCs w:val="24"/>
          <w:u w:val="none"/>
        </w:rPr>
      </w:pPr>
      <w:bookmarkStart w:id="182" w:name="_Toc518923100"/>
      <w:bookmarkStart w:id="183" w:name="_Toc527363331"/>
      <w:bookmarkStart w:id="184" w:name="_Toc8052293"/>
      <w:r w:rsidRPr="00AC12D1">
        <w:rPr>
          <w:rFonts w:ascii="仿宋" w:eastAsia="仿宋" w:hAnsi="仿宋" w:hint="eastAsia"/>
          <w:szCs w:val="24"/>
          <w:u w:val="none"/>
        </w:rPr>
        <w:t>2</w:t>
      </w:r>
      <w:r w:rsidR="006104E6" w:rsidRPr="00AC12D1">
        <w:rPr>
          <w:rFonts w:ascii="仿宋" w:eastAsia="仿宋" w:hAnsi="仿宋" w:hint="eastAsia"/>
          <w:szCs w:val="24"/>
          <w:u w:val="none"/>
        </w:rPr>
        <w:t>8</w:t>
      </w:r>
      <w:r w:rsidRPr="00AC12D1">
        <w:rPr>
          <w:rFonts w:ascii="仿宋" w:eastAsia="仿宋" w:hAnsi="仿宋"/>
          <w:szCs w:val="24"/>
          <w:u w:val="none"/>
        </w:rPr>
        <w:t>.</w:t>
      </w:r>
      <w:r w:rsidRPr="00AC12D1">
        <w:rPr>
          <w:rFonts w:ascii="仿宋" w:eastAsia="仿宋" w:hAnsi="仿宋" w:hint="eastAsia"/>
          <w:szCs w:val="24"/>
          <w:u w:val="none"/>
        </w:rPr>
        <w:t>廉洁自律</w:t>
      </w:r>
      <w:r w:rsidRPr="00AC12D1">
        <w:rPr>
          <w:rFonts w:ascii="仿宋" w:eastAsia="仿宋" w:hAnsi="仿宋"/>
          <w:szCs w:val="24"/>
          <w:u w:val="none"/>
        </w:rPr>
        <w:t>规定</w:t>
      </w:r>
      <w:bookmarkEnd w:id="182"/>
      <w:bookmarkEnd w:id="183"/>
      <w:bookmarkEnd w:id="184"/>
    </w:p>
    <w:p w14:paraId="51055A7C"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w:t>
      </w:r>
      <w:r w:rsidR="006104E6" w:rsidRPr="00AC12D1">
        <w:rPr>
          <w:rFonts w:ascii="仿宋" w:eastAsia="仿宋" w:hAnsi="仿宋" w:hint="eastAsia"/>
          <w:sz w:val="24"/>
        </w:rPr>
        <w:t>8</w:t>
      </w:r>
      <w:r w:rsidRPr="00AC12D1">
        <w:rPr>
          <w:rFonts w:ascii="仿宋" w:eastAsia="仿宋" w:hAnsi="仿宋" w:hint="eastAsia"/>
          <w:sz w:val="24"/>
        </w:rPr>
        <w:t xml:space="preserve">.1 </w:t>
      </w:r>
      <w:r w:rsidRPr="00AC12D1">
        <w:rPr>
          <w:rFonts w:ascii="仿宋" w:eastAsia="仿宋" w:hAnsi="仿宋"/>
          <w:sz w:val="24"/>
        </w:rPr>
        <w:t xml:space="preserve">  </w:t>
      </w:r>
      <w:r w:rsidRPr="00AC12D1">
        <w:rPr>
          <w:rFonts w:ascii="仿宋" w:eastAsia="仿宋" w:hAnsi="仿宋" w:hint="eastAsia"/>
          <w:sz w:val="24"/>
        </w:rPr>
        <w:t>采购代理机构</w:t>
      </w:r>
      <w:r w:rsidRPr="00AC12D1">
        <w:rPr>
          <w:rFonts w:ascii="仿宋" w:eastAsia="仿宋" w:hAnsi="仿宋"/>
          <w:sz w:val="24"/>
        </w:rPr>
        <w:t>工作人员</w:t>
      </w:r>
      <w:r w:rsidRPr="00AC12D1">
        <w:rPr>
          <w:rFonts w:ascii="仿宋" w:eastAsia="仿宋" w:hAnsi="仿宋" w:hint="eastAsia"/>
          <w:sz w:val="24"/>
        </w:rPr>
        <w:t>不得以不正当手段获取政府采购代理业务，不得与采购人、</w:t>
      </w:r>
      <w:r w:rsidR="005F07EF" w:rsidRPr="00AC12D1">
        <w:rPr>
          <w:rFonts w:ascii="仿宋" w:eastAsia="仿宋" w:hAnsi="仿宋" w:hint="eastAsia"/>
          <w:sz w:val="24"/>
        </w:rPr>
        <w:t>供应商</w:t>
      </w:r>
      <w:r w:rsidRPr="00AC12D1">
        <w:rPr>
          <w:rFonts w:ascii="仿宋" w:eastAsia="仿宋" w:hAnsi="仿宋" w:hint="eastAsia"/>
          <w:sz w:val="24"/>
        </w:rPr>
        <w:t>恶意串通操纵政府采购活动。</w:t>
      </w:r>
    </w:p>
    <w:p w14:paraId="556D3A5C" w14:textId="77777777" w:rsidR="00C5055D" w:rsidRPr="00AC12D1" w:rsidRDefault="00C5055D" w:rsidP="006A1BCD">
      <w:pPr>
        <w:spacing w:line="240" w:lineRule="atLeast"/>
        <w:ind w:left="900" w:hangingChars="375" w:hanging="900"/>
        <w:rPr>
          <w:rFonts w:ascii="仿宋" w:eastAsia="仿宋" w:hAnsi="仿宋"/>
          <w:sz w:val="24"/>
        </w:rPr>
      </w:pPr>
      <w:r w:rsidRPr="00AC12D1">
        <w:rPr>
          <w:rFonts w:ascii="仿宋" w:eastAsia="仿宋" w:hAnsi="仿宋" w:hint="eastAsia"/>
          <w:sz w:val="24"/>
        </w:rPr>
        <w:t>2</w:t>
      </w:r>
      <w:r w:rsidR="006104E6" w:rsidRPr="00AC12D1">
        <w:rPr>
          <w:rFonts w:ascii="仿宋" w:eastAsia="仿宋" w:hAnsi="仿宋" w:hint="eastAsia"/>
          <w:sz w:val="24"/>
        </w:rPr>
        <w:t>8</w:t>
      </w:r>
      <w:r w:rsidRPr="00AC12D1">
        <w:rPr>
          <w:rFonts w:ascii="仿宋" w:eastAsia="仿宋" w:hAnsi="仿宋"/>
          <w:sz w:val="24"/>
        </w:rPr>
        <w:t xml:space="preserve">.2   </w:t>
      </w:r>
      <w:r w:rsidRPr="00AC12D1">
        <w:rPr>
          <w:rFonts w:ascii="仿宋" w:eastAsia="仿宋" w:hAnsi="仿宋" w:hint="eastAsia"/>
          <w:sz w:val="24"/>
        </w:rPr>
        <w:t>采购代理机构工作人员不得接受采购人或者</w:t>
      </w:r>
      <w:r w:rsidR="005F07EF" w:rsidRPr="00AC12D1">
        <w:rPr>
          <w:rFonts w:ascii="仿宋" w:eastAsia="仿宋" w:hAnsi="仿宋" w:hint="eastAsia"/>
          <w:sz w:val="24"/>
        </w:rPr>
        <w:t>供应商</w:t>
      </w:r>
      <w:r w:rsidRPr="00AC12D1">
        <w:rPr>
          <w:rFonts w:ascii="仿宋" w:eastAsia="仿宋" w:hAnsi="仿宋" w:hint="eastAsia"/>
          <w:sz w:val="24"/>
        </w:rPr>
        <w:t>组织的宴请、旅游、娱乐，不得收受礼品、现金、有价证券等，不得向采购人或者</w:t>
      </w:r>
      <w:r w:rsidR="005F07EF" w:rsidRPr="00AC12D1">
        <w:rPr>
          <w:rFonts w:ascii="仿宋" w:eastAsia="仿宋" w:hAnsi="仿宋" w:hint="eastAsia"/>
          <w:sz w:val="24"/>
        </w:rPr>
        <w:t>供应商</w:t>
      </w:r>
      <w:r w:rsidRPr="00AC12D1">
        <w:rPr>
          <w:rFonts w:ascii="仿宋" w:eastAsia="仿宋" w:hAnsi="仿宋" w:hint="eastAsia"/>
          <w:sz w:val="24"/>
        </w:rPr>
        <w:t>报销应当由个人承担的费用。</w:t>
      </w:r>
    </w:p>
    <w:p w14:paraId="5A64CA2A" w14:textId="77777777" w:rsidR="00C5055D" w:rsidRPr="00AC12D1" w:rsidRDefault="00CA5FCE" w:rsidP="006A1BCD">
      <w:pPr>
        <w:pStyle w:val="3"/>
        <w:spacing w:before="0" w:after="0" w:line="240" w:lineRule="atLeast"/>
        <w:rPr>
          <w:rFonts w:ascii="仿宋" w:eastAsia="仿宋" w:hAnsi="仿宋"/>
          <w:szCs w:val="24"/>
          <w:u w:val="none"/>
        </w:rPr>
      </w:pPr>
      <w:bookmarkStart w:id="185" w:name="_Toc518923102"/>
      <w:bookmarkStart w:id="186" w:name="_Toc527363333"/>
      <w:bookmarkStart w:id="187" w:name="_Toc8052294"/>
      <w:r w:rsidRPr="00AC12D1">
        <w:rPr>
          <w:rFonts w:ascii="仿宋" w:eastAsia="仿宋" w:hAnsi="仿宋" w:hint="eastAsia"/>
          <w:szCs w:val="24"/>
          <w:u w:val="none"/>
        </w:rPr>
        <w:t>29</w:t>
      </w:r>
      <w:r w:rsidR="00C5055D" w:rsidRPr="00AC12D1">
        <w:rPr>
          <w:rFonts w:ascii="仿宋" w:eastAsia="仿宋" w:hAnsi="仿宋" w:hint="eastAsia"/>
          <w:szCs w:val="24"/>
          <w:u w:val="none"/>
        </w:rPr>
        <w:t>.质疑与接收</w:t>
      </w:r>
      <w:bookmarkEnd w:id="185"/>
      <w:bookmarkEnd w:id="186"/>
      <w:bookmarkEnd w:id="187"/>
    </w:p>
    <w:p w14:paraId="67AC98ED" w14:textId="48B0E260" w:rsidR="00C5055D" w:rsidRPr="00AC12D1" w:rsidRDefault="00CA5FCE" w:rsidP="006A1BCD">
      <w:pPr>
        <w:spacing w:line="240" w:lineRule="atLeast"/>
        <w:ind w:left="960" w:hangingChars="400" w:hanging="960"/>
        <w:rPr>
          <w:rFonts w:ascii="仿宋" w:eastAsia="仿宋" w:hAnsi="仿宋"/>
          <w:sz w:val="24"/>
        </w:rPr>
      </w:pPr>
      <w:r w:rsidRPr="00AC12D1">
        <w:rPr>
          <w:rFonts w:ascii="仿宋" w:eastAsia="仿宋" w:hAnsi="仿宋" w:hint="eastAsia"/>
          <w:sz w:val="24"/>
        </w:rPr>
        <w:t>29</w:t>
      </w:r>
      <w:r w:rsidR="006A1BCD" w:rsidRPr="00AC12D1">
        <w:rPr>
          <w:rFonts w:ascii="仿宋" w:eastAsia="仿宋" w:hAnsi="仿宋" w:hint="eastAsia"/>
          <w:sz w:val="24"/>
        </w:rPr>
        <w:t xml:space="preserve">.1   </w:t>
      </w:r>
      <w:r w:rsidR="004E3FD9" w:rsidRPr="00AC12D1">
        <w:rPr>
          <w:rFonts w:ascii="仿宋" w:eastAsia="仿宋" w:hAnsi="仿宋" w:hint="eastAsia"/>
          <w:sz w:val="24"/>
        </w:rPr>
        <w:t xml:space="preserve"> </w:t>
      </w:r>
      <w:r w:rsidR="00C5055D" w:rsidRPr="00AC12D1">
        <w:rPr>
          <w:rFonts w:ascii="仿宋" w:eastAsia="仿宋" w:hAnsi="仿宋" w:hint="eastAsia"/>
          <w:sz w:val="24"/>
        </w:rPr>
        <w:t>招标文件在指定的政府采购信息发布媒体上公示5个工作日，已依法获取招标文件的</w:t>
      </w:r>
      <w:r w:rsidR="00C86044" w:rsidRPr="00AC12D1">
        <w:rPr>
          <w:rFonts w:ascii="仿宋" w:eastAsia="仿宋" w:hAnsi="仿宋" w:hint="eastAsia"/>
          <w:sz w:val="24"/>
        </w:rPr>
        <w:t>供应商</w:t>
      </w:r>
      <w:r w:rsidR="00C5055D" w:rsidRPr="00AC12D1">
        <w:rPr>
          <w:rFonts w:ascii="仿宋" w:eastAsia="仿宋" w:hAnsi="仿宋" w:hint="eastAsia"/>
          <w:sz w:val="24"/>
        </w:rPr>
        <w:t>认为招标文件的内容损害其权益的，可以在招标文</w:t>
      </w:r>
      <w:r w:rsidR="00C5055D" w:rsidRPr="00AC12D1">
        <w:rPr>
          <w:rFonts w:ascii="仿宋" w:eastAsia="仿宋" w:hAnsi="仿宋" w:hint="eastAsia"/>
          <w:sz w:val="24"/>
        </w:rPr>
        <w:lastRenderedPageBreak/>
        <w:t>件公告期限届满之日起7个工作日内提交书面的质疑函。</w:t>
      </w:r>
      <w:r w:rsidR="00C86044" w:rsidRPr="00AC12D1">
        <w:rPr>
          <w:rFonts w:ascii="仿宋" w:eastAsia="仿宋" w:hAnsi="仿宋" w:hint="eastAsia"/>
          <w:sz w:val="24"/>
        </w:rPr>
        <w:t>供应商</w:t>
      </w:r>
      <w:r w:rsidR="00C5055D" w:rsidRPr="00AC12D1">
        <w:rPr>
          <w:rFonts w:ascii="仿宋" w:eastAsia="仿宋" w:hAnsi="仿宋" w:hint="eastAsia"/>
          <w:sz w:val="24"/>
        </w:rPr>
        <w:t>对招标文件中技术指标、参数、资质要求、评分办法</w:t>
      </w:r>
      <w:r w:rsidR="00ED2FD7" w:rsidRPr="00AC12D1">
        <w:rPr>
          <w:rFonts w:ascii="仿宋" w:eastAsia="仿宋" w:hAnsi="仿宋" w:hint="eastAsia"/>
          <w:sz w:val="24"/>
        </w:rPr>
        <w:t>、</w:t>
      </w:r>
      <w:r w:rsidR="00ED2FD7" w:rsidRPr="00AC12D1">
        <w:rPr>
          <w:rFonts w:ascii="仿宋" w:eastAsia="仿宋" w:hAnsi="仿宋"/>
          <w:sz w:val="24"/>
        </w:rPr>
        <w:t>用户需求</w:t>
      </w:r>
      <w:r w:rsidR="00C5055D" w:rsidRPr="00AC12D1">
        <w:rPr>
          <w:rFonts w:ascii="仿宋" w:eastAsia="仿宋" w:hAnsi="仿宋" w:hint="eastAsia"/>
          <w:sz w:val="24"/>
        </w:rPr>
        <w:t>等内容提出的质疑，应向采购人提出；对除上述招标文件中的其他内容、采购过程及中标结果提出质疑的，可向采购人或交易中心提出。</w:t>
      </w:r>
      <w:r w:rsidR="00DA3DB5" w:rsidRPr="00AC12D1">
        <w:rPr>
          <w:rFonts w:ascii="仿宋" w:eastAsia="仿宋" w:hAnsi="仿宋" w:hint="eastAsia"/>
          <w:sz w:val="24"/>
        </w:rPr>
        <w:t>供应商</w:t>
      </w:r>
      <w:proofErr w:type="gramStart"/>
      <w:r w:rsidR="00DA3DB5" w:rsidRPr="00AC12D1">
        <w:rPr>
          <w:rFonts w:ascii="仿宋" w:eastAsia="仿宋" w:hAnsi="仿宋"/>
          <w:sz w:val="24"/>
        </w:rPr>
        <w:t>质疑</w:t>
      </w:r>
      <w:r w:rsidR="00DA3DB5" w:rsidRPr="00AC12D1">
        <w:rPr>
          <w:rFonts w:ascii="仿宋" w:eastAsia="仿宋" w:hAnsi="仿宋" w:hint="eastAsia"/>
          <w:sz w:val="24"/>
        </w:rPr>
        <w:t>函</w:t>
      </w:r>
      <w:r w:rsidR="00DA3DB5" w:rsidRPr="00AC12D1">
        <w:rPr>
          <w:rFonts w:ascii="仿宋" w:eastAsia="仿宋" w:hAnsi="仿宋"/>
          <w:sz w:val="24"/>
        </w:rPr>
        <w:t>应按照</w:t>
      </w:r>
      <w:proofErr w:type="gramEnd"/>
      <w:r w:rsidR="00DA3DB5" w:rsidRPr="00AC12D1">
        <w:rPr>
          <w:rFonts w:ascii="仿宋" w:eastAsia="仿宋" w:hAnsi="仿宋"/>
          <w:sz w:val="24"/>
        </w:rPr>
        <w:t>本招标文件提供的范本</w:t>
      </w:r>
      <w:r w:rsidR="00DA3DB5" w:rsidRPr="00AC12D1">
        <w:rPr>
          <w:rFonts w:ascii="仿宋" w:eastAsia="仿宋" w:hAnsi="仿宋" w:hint="eastAsia"/>
          <w:sz w:val="24"/>
        </w:rPr>
        <w:t>格式填写</w:t>
      </w:r>
      <w:r w:rsidR="00DA3DB5" w:rsidRPr="00AC12D1">
        <w:rPr>
          <w:rFonts w:ascii="仿宋" w:eastAsia="仿宋" w:hAnsi="仿宋"/>
          <w:sz w:val="24"/>
        </w:rPr>
        <w:t>。</w:t>
      </w:r>
    </w:p>
    <w:p w14:paraId="6373BCF9" w14:textId="77777777" w:rsidR="00C5055D" w:rsidRPr="00AC12D1" w:rsidRDefault="00CA5FCE" w:rsidP="004E3FD9">
      <w:pPr>
        <w:spacing w:line="240" w:lineRule="atLeast"/>
        <w:ind w:left="960" w:hangingChars="400" w:hanging="960"/>
        <w:rPr>
          <w:rFonts w:ascii="仿宋" w:eastAsia="仿宋" w:hAnsi="仿宋"/>
          <w:sz w:val="24"/>
        </w:rPr>
      </w:pPr>
      <w:r w:rsidRPr="00AC12D1">
        <w:rPr>
          <w:rFonts w:ascii="仿宋" w:eastAsia="仿宋" w:hAnsi="仿宋" w:hint="eastAsia"/>
          <w:sz w:val="24"/>
        </w:rPr>
        <w:t>29</w:t>
      </w:r>
      <w:r w:rsidR="008952C4" w:rsidRPr="00AC12D1">
        <w:rPr>
          <w:rFonts w:ascii="仿宋" w:eastAsia="仿宋" w:hAnsi="仿宋" w:hint="eastAsia"/>
          <w:sz w:val="24"/>
        </w:rPr>
        <w:t xml:space="preserve">.2  </w:t>
      </w:r>
      <w:r w:rsidR="004E3FD9" w:rsidRPr="00AC12D1">
        <w:rPr>
          <w:rFonts w:ascii="仿宋" w:eastAsia="仿宋" w:hAnsi="仿宋" w:hint="eastAsia"/>
          <w:sz w:val="24"/>
        </w:rPr>
        <w:t xml:space="preserve"> </w:t>
      </w:r>
      <w:r w:rsidR="008952C4" w:rsidRPr="00AC12D1">
        <w:rPr>
          <w:rFonts w:ascii="仿宋" w:eastAsia="仿宋" w:hAnsi="仿宋" w:hint="eastAsia"/>
          <w:sz w:val="24"/>
        </w:rPr>
        <w:t xml:space="preserve"> </w:t>
      </w:r>
      <w:r w:rsidR="00C86044" w:rsidRPr="00AC12D1">
        <w:rPr>
          <w:rFonts w:ascii="仿宋" w:eastAsia="仿宋" w:hAnsi="仿宋" w:hint="eastAsia"/>
          <w:sz w:val="24"/>
        </w:rPr>
        <w:t>供应商</w:t>
      </w:r>
      <w:r w:rsidR="00C5055D" w:rsidRPr="00AC12D1">
        <w:rPr>
          <w:rFonts w:ascii="仿宋" w:eastAsia="仿宋" w:hAnsi="仿宋" w:hint="eastAsia"/>
          <w:sz w:val="24"/>
        </w:rPr>
        <w:t>认为采购过程中或中标结果使自己的权益受到损害的，可以在各采购程序环节结束之日或中标结果公告期限届满之日起7个工作日内提交书面的质疑函。</w:t>
      </w:r>
    </w:p>
    <w:p w14:paraId="6A25867A" w14:textId="77777777" w:rsidR="00C5055D" w:rsidRPr="00AC12D1" w:rsidRDefault="00CA5FCE" w:rsidP="004E3FD9">
      <w:pPr>
        <w:spacing w:line="240" w:lineRule="atLeast"/>
        <w:ind w:left="960" w:hangingChars="400" w:hanging="960"/>
        <w:rPr>
          <w:rFonts w:ascii="仿宋" w:eastAsia="仿宋" w:hAnsi="仿宋"/>
          <w:sz w:val="24"/>
        </w:rPr>
      </w:pPr>
      <w:r w:rsidRPr="00AC12D1">
        <w:rPr>
          <w:rFonts w:ascii="仿宋" w:eastAsia="仿宋" w:hAnsi="仿宋" w:hint="eastAsia"/>
          <w:sz w:val="24"/>
        </w:rPr>
        <w:t>29</w:t>
      </w:r>
      <w:r w:rsidR="00C5055D" w:rsidRPr="00AC12D1">
        <w:rPr>
          <w:rFonts w:ascii="仿宋" w:eastAsia="仿宋" w:hAnsi="仿宋" w:hint="eastAsia"/>
          <w:sz w:val="24"/>
        </w:rPr>
        <w:t xml:space="preserve">.3   </w:t>
      </w:r>
      <w:r w:rsidR="004E3FD9" w:rsidRPr="00AC12D1">
        <w:rPr>
          <w:rFonts w:ascii="仿宋" w:eastAsia="仿宋" w:hAnsi="仿宋" w:hint="eastAsia"/>
          <w:sz w:val="24"/>
        </w:rPr>
        <w:t xml:space="preserve"> </w:t>
      </w:r>
      <w:r w:rsidR="00C5055D" w:rsidRPr="00AC12D1">
        <w:rPr>
          <w:rFonts w:ascii="仿宋" w:eastAsia="仿宋" w:hAnsi="仿宋" w:hint="eastAsia"/>
          <w:sz w:val="24"/>
        </w:rPr>
        <w:t>以联合体形</w:t>
      </w:r>
      <w:proofErr w:type="gramStart"/>
      <w:r w:rsidR="00C5055D" w:rsidRPr="00AC12D1">
        <w:rPr>
          <w:rFonts w:ascii="仿宋" w:eastAsia="仿宋" w:hAnsi="仿宋" w:hint="eastAsia"/>
          <w:sz w:val="24"/>
        </w:rPr>
        <w:t>式参加</w:t>
      </w:r>
      <w:proofErr w:type="gramEnd"/>
      <w:r w:rsidR="00C5055D" w:rsidRPr="00AC12D1">
        <w:rPr>
          <w:rFonts w:ascii="仿宋" w:eastAsia="仿宋" w:hAnsi="仿宋" w:hint="eastAsia"/>
          <w:sz w:val="24"/>
        </w:rPr>
        <w:t>政府采购活动的，其质疑应当由组成联合体的所有</w:t>
      </w:r>
      <w:r w:rsidR="005F07EF" w:rsidRPr="00AC12D1">
        <w:rPr>
          <w:rFonts w:ascii="仿宋" w:eastAsia="仿宋" w:hAnsi="仿宋" w:hint="eastAsia"/>
          <w:sz w:val="24"/>
        </w:rPr>
        <w:t>供应商</w:t>
      </w:r>
      <w:r w:rsidR="00C5055D" w:rsidRPr="00AC12D1">
        <w:rPr>
          <w:rFonts w:ascii="仿宋" w:eastAsia="仿宋" w:hAnsi="仿宋" w:hint="eastAsia"/>
          <w:sz w:val="24"/>
        </w:rPr>
        <w:t>共同提出。</w:t>
      </w:r>
    </w:p>
    <w:p w14:paraId="3CA4F759" w14:textId="77777777" w:rsidR="00C5055D" w:rsidRPr="00AC12D1" w:rsidRDefault="00CA5FCE" w:rsidP="004E3FD9">
      <w:pPr>
        <w:spacing w:line="240" w:lineRule="atLeast"/>
        <w:ind w:left="960" w:hangingChars="400" w:hanging="960"/>
        <w:rPr>
          <w:rFonts w:ascii="仿宋" w:eastAsia="仿宋" w:hAnsi="仿宋"/>
          <w:sz w:val="24"/>
        </w:rPr>
      </w:pPr>
      <w:r w:rsidRPr="00AC12D1">
        <w:rPr>
          <w:rFonts w:ascii="仿宋" w:eastAsia="仿宋" w:hAnsi="仿宋" w:hint="eastAsia"/>
          <w:sz w:val="24"/>
        </w:rPr>
        <w:t>29</w:t>
      </w:r>
      <w:r w:rsidR="00C5055D" w:rsidRPr="00AC12D1">
        <w:rPr>
          <w:rFonts w:ascii="仿宋" w:eastAsia="仿宋" w:hAnsi="仿宋" w:hint="eastAsia"/>
          <w:sz w:val="24"/>
        </w:rPr>
        <w:t xml:space="preserve">.4   </w:t>
      </w:r>
      <w:r w:rsidR="004E3FD9" w:rsidRPr="00AC12D1">
        <w:rPr>
          <w:rFonts w:ascii="仿宋" w:eastAsia="仿宋" w:hAnsi="仿宋" w:hint="eastAsia"/>
          <w:sz w:val="24"/>
        </w:rPr>
        <w:t xml:space="preserve"> </w:t>
      </w:r>
      <w:r w:rsidR="00C86044" w:rsidRPr="00AC12D1">
        <w:rPr>
          <w:rFonts w:ascii="仿宋" w:eastAsia="仿宋" w:hAnsi="仿宋" w:hint="eastAsia"/>
          <w:sz w:val="24"/>
        </w:rPr>
        <w:t>供应商</w:t>
      </w:r>
      <w:r w:rsidR="00C5055D" w:rsidRPr="00AC12D1">
        <w:rPr>
          <w:rFonts w:ascii="仿宋" w:eastAsia="仿宋" w:hAnsi="仿宋" w:hint="eastAsia"/>
          <w:sz w:val="24"/>
        </w:rPr>
        <w:t>在法定质疑期内应一次性提出对同一采购程序的质疑。超出法定质疑期的、重复提出的、分次</w:t>
      </w:r>
      <w:r w:rsidR="00C5055D" w:rsidRPr="00AC12D1">
        <w:rPr>
          <w:rFonts w:ascii="仿宋" w:eastAsia="仿宋" w:hAnsi="仿宋"/>
          <w:sz w:val="24"/>
        </w:rPr>
        <w:t>提出的</w:t>
      </w:r>
      <w:r w:rsidR="00C5055D" w:rsidRPr="00AC12D1">
        <w:rPr>
          <w:rFonts w:ascii="仿宋" w:eastAsia="仿宋" w:hAnsi="仿宋" w:hint="eastAsia"/>
          <w:sz w:val="24"/>
        </w:rPr>
        <w:t>或内容、</w:t>
      </w:r>
      <w:r w:rsidR="00C5055D" w:rsidRPr="00AC12D1">
        <w:rPr>
          <w:rFonts w:ascii="仿宋" w:eastAsia="仿宋" w:hAnsi="仿宋"/>
          <w:sz w:val="24"/>
        </w:rPr>
        <w:t>形式不符合《</w:t>
      </w:r>
      <w:r w:rsidR="00C5055D" w:rsidRPr="00AC12D1">
        <w:rPr>
          <w:rFonts w:ascii="仿宋" w:eastAsia="仿宋" w:hAnsi="仿宋" w:hint="eastAsia"/>
          <w:sz w:val="24"/>
        </w:rPr>
        <w:t>政府</w:t>
      </w:r>
      <w:r w:rsidR="00C5055D" w:rsidRPr="00AC12D1">
        <w:rPr>
          <w:rFonts w:ascii="仿宋" w:eastAsia="仿宋" w:hAnsi="仿宋"/>
          <w:sz w:val="24"/>
        </w:rPr>
        <w:t>采购质疑和投诉办法》</w:t>
      </w:r>
      <w:r w:rsidR="00C5055D" w:rsidRPr="00AC12D1">
        <w:rPr>
          <w:rFonts w:ascii="仿宋" w:eastAsia="仿宋" w:hAnsi="仿宋" w:hint="eastAsia"/>
          <w:sz w:val="24"/>
        </w:rPr>
        <w:t>的，质疑</w:t>
      </w:r>
      <w:r w:rsidR="005F07EF" w:rsidRPr="00AC12D1">
        <w:rPr>
          <w:rFonts w:ascii="仿宋" w:eastAsia="仿宋" w:hAnsi="仿宋" w:hint="eastAsia"/>
          <w:sz w:val="24"/>
        </w:rPr>
        <w:t>供应商</w:t>
      </w:r>
      <w:r w:rsidR="00C5055D" w:rsidRPr="00AC12D1">
        <w:rPr>
          <w:rFonts w:ascii="仿宋" w:eastAsia="仿宋" w:hAnsi="仿宋"/>
          <w:sz w:val="24"/>
        </w:rPr>
        <w:t>将依法承担不利后果。</w:t>
      </w:r>
    </w:p>
    <w:p w14:paraId="1FB1E2EE" w14:textId="77777777" w:rsidR="00C5055D" w:rsidRPr="00AC12D1" w:rsidRDefault="00CA5FCE" w:rsidP="004E3FD9">
      <w:pPr>
        <w:spacing w:line="240" w:lineRule="atLeast"/>
        <w:ind w:leftChars="11" w:left="983" w:hangingChars="400" w:hanging="960"/>
        <w:rPr>
          <w:rFonts w:ascii="仿宋" w:eastAsia="仿宋" w:hAnsi="仿宋"/>
          <w:sz w:val="24"/>
        </w:rPr>
      </w:pPr>
      <w:r w:rsidRPr="00AC12D1">
        <w:rPr>
          <w:rFonts w:ascii="仿宋" w:eastAsia="仿宋" w:hAnsi="仿宋" w:hint="eastAsia"/>
          <w:sz w:val="24"/>
        </w:rPr>
        <w:t>29</w:t>
      </w:r>
      <w:r w:rsidR="00C5055D" w:rsidRPr="00AC12D1">
        <w:rPr>
          <w:rFonts w:ascii="仿宋" w:eastAsia="仿宋" w:hAnsi="仿宋" w:hint="eastAsia"/>
          <w:sz w:val="24"/>
        </w:rPr>
        <w:t xml:space="preserve">.5  </w:t>
      </w:r>
      <w:r w:rsidR="004E3FD9" w:rsidRPr="00AC12D1">
        <w:rPr>
          <w:rFonts w:ascii="仿宋" w:eastAsia="仿宋" w:hAnsi="仿宋" w:hint="eastAsia"/>
          <w:sz w:val="24"/>
        </w:rPr>
        <w:t xml:space="preserve">  </w:t>
      </w:r>
      <w:r w:rsidR="00C5055D" w:rsidRPr="00AC12D1">
        <w:rPr>
          <w:rFonts w:ascii="仿宋" w:eastAsia="仿宋" w:hAnsi="仿宋" w:hint="eastAsia"/>
          <w:sz w:val="24"/>
        </w:rPr>
        <w:t xml:space="preserve">采购人、采购代理机构质疑函接收部门、联系电话和通讯地址, </w:t>
      </w:r>
      <w:proofErr w:type="gramStart"/>
      <w:r w:rsidR="00C5055D" w:rsidRPr="00AC12D1">
        <w:rPr>
          <w:rFonts w:ascii="仿宋" w:eastAsia="仿宋" w:hAnsi="仿宋" w:hint="eastAsia"/>
          <w:sz w:val="24"/>
        </w:rPr>
        <w:t>见</w:t>
      </w:r>
      <w:r w:rsidR="00C86044" w:rsidRPr="00AC12D1">
        <w:rPr>
          <w:rFonts w:ascii="仿宋" w:eastAsia="仿宋" w:hAnsi="仿宋" w:hint="eastAsia"/>
          <w:sz w:val="24"/>
          <w:u w:val="single"/>
        </w:rPr>
        <w:t>供应</w:t>
      </w:r>
      <w:proofErr w:type="gramEnd"/>
      <w:r w:rsidR="00C86044" w:rsidRPr="00AC12D1">
        <w:rPr>
          <w:rFonts w:ascii="仿宋" w:eastAsia="仿宋" w:hAnsi="仿宋" w:hint="eastAsia"/>
          <w:sz w:val="24"/>
          <w:u w:val="single"/>
        </w:rPr>
        <w:t>商</w:t>
      </w:r>
      <w:r w:rsidR="00C5055D" w:rsidRPr="00AC12D1">
        <w:rPr>
          <w:rFonts w:ascii="仿宋" w:eastAsia="仿宋" w:hAnsi="仿宋" w:hint="eastAsia"/>
          <w:sz w:val="24"/>
          <w:u w:val="single"/>
        </w:rPr>
        <w:t>须知资料表。</w:t>
      </w:r>
    </w:p>
    <w:p w14:paraId="065B96E3" w14:textId="77777777" w:rsidR="001D7733" w:rsidRPr="00AC12D1" w:rsidRDefault="001D7733" w:rsidP="001D7733">
      <w:pPr>
        <w:pStyle w:val="3"/>
        <w:spacing w:before="0" w:after="0" w:line="240" w:lineRule="atLeast"/>
        <w:rPr>
          <w:rFonts w:ascii="仿宋" w:eastAsia="仿宋" w:hAnsi="仿宋"/>
          <w:szCs w:val="24"/>
          <w:u w:val="none"/>
        </w:rPr>
      </w:pPr>
      <w:bookmarkStart w:id="188" w:name="_Toc8052295"/>
      <w:r w:rsidRPr="00AC12D1">
        <w:rPr>
          <w:rFonts w:ascii="仿宋" w:eastAsia="仿宋" w:hAnsi="仿宋"/>
          <w:szCs w:val="24"/>
          <w:u w:val="none"/>
        </w:rPr>
        <w:t>30.</w:t>
      </w:r>
      <w:r w:rsidRPr="00AC12D1">
        <w:rPr>
          <w:rFonts w:ascii="仿宋" w:eastAsia="仿宋" w:hAnsi="仿宋" w:hint="eastAsia"/>
          <w:szCs w:val="24"/>
          <w:u w:val="none"/>
        </w:rPr>
        <w:t>串标</w:t>
      </w:r>
      <w:bookmarkEnd w:id="188"/>
    </w:p>
    <w:p w14:paraId="02B82E74" w14:textId="77777777" w:rsidR="001D7733" w:rsidRPr="00AC12D1" w:rsidRDefault="001D7733" w:rsidP="001D7733">
      <w:pPr>
        <w:spacing w:line="240" w:lineRule="atLeast"/>
        <w:ind w:leftChars="411" w:left="863" w:firstLineChars="50" w:firstLine="120"/>
        <w:rPr>
          <w:rFonts w:ascii="仿宋" w:eastAsia="仿宋" w:hAnsi="仿宋"/>
          <w:sz w:val="24"/>
        </w:rPr>
      </w:pPr>
      <w:r w:rsidRPr="00AC12D1">
        <w:rPr>
          <w:rFonts w:ascii="仿宋" w:eastAsia="仿宋" w:hAnsi="仿宋" w:hint="eastAsia"/>
          <w:sz w:val="24"/>
        </w:rPr>
        <w:t>有下列情形之一的，视为投标人串通投标，其</w:t>
      </w:r>
      <w:r w:rsidRPr="00AC12D1">
        <w:rPr>
          <w:rFonts w:ascii="仿宋" w:eastAsia="仿宋" w:hAnsi="仿宋" w:hint="eastAsia"/>
          <w:b/>
          <w:sz w:val="24"/>
        </w:rPr>
        <w:t>投标无效</w:t>
      </w:r>
      <w:r w:rsidRPr="00AC12D1">
        <w:rPr>
          <w:rFonts w:ascii="仿宋" w:eastAsia="仿宋" w:hAnsi="仿宋" w:hint="eastAsia"/>
          <w:sz w:val="24"/>
        </w:rPr>
        <w:t>：</w:t>
      </w:r>
    </w:p>
    <w:p w14:paraId="6EDABD27" w14:textId="77777777" w:rsidR="001D7733" w:rsidRPr="00AC12D1" w:rsidRDefault="001D7733" w:rsidP="001D7733">
      <w:pPr>
        <w:spacing w:line="240" w:lineRule="atLeast"/>
        <w:ind w:leftChars="411" w:left="863" w:firstLineChars="50" w:firstLine="120"/>
        <w:rPr>
          <w:rFonts w:ascii="仿宋" w:eastAsia="仿宋" w:hAnsi="仿宋"/>
          <w:sz w:val="24"/>
        </w:rPr>
      </w:pPr>
      <w:r w:rsidRPr="00AC12D1">
        <w:rPr>
          <w:rFonts w:ascii="仿宋" w:eastAsia="仿宋" w:hAnsi="仿宋" w:hint="eastAsia"/>
          <w:sz w:val="24"/>
        </w:rPr>
        <w:t>（一）不同投标人的投标文件由同一单位或者个人编制；</w:t>
      </w:r>
    </w:p>
    <w:p w14:paraId="58977708" w14:textId="77777777" w:rsidR="001D7733" w:rsidRPr="00AC12D1" w:rsidRDefault="001D7733" w:rsidP="001D7733">
      <w:pPr>
        <w:spacing w:line="240" w:lineRule="atLeast"/>
        <w:ind w:leftChars="411" w:left="863" w:firstLineChars="50" w:firstLine="120"/>
        <w:rPr>
          <w:rFonts w:ascii="仿宋" w:eastAsia="仿宋" w:hAnsi="仿宋"/>
          <w:sz w:val="24"/>
        </w:rPr>
      </w:pPr>
      <w:r w:rsidRPr="00AC12D1">
        <w:rPr>
          <w:rFonts w:ascii="仿宋" w:eastAsia="仿宋" w:hAnsi="仿宋" w:hint="eastAsia"/>
          <w:sz w:val="24"/>
        </w:rPr>
        <w:t>（二）不同投标人委托同一单位或者个人办理投标事宜；</w:t>
      </w:r>
    </w:p>
    <w:p w14:paraId="45BE5409" w14:textId="77777777" w:rsidR="001D7733" w:rsidRPr="00AC12D1" w:rsidRDefault="001D7733" w:rsidP="001D7733">
      <w:pPr>
        <w:spacing w:line="240" w:lineRule="atLeast"/>
        <w:ind w:leftChars="461" w:left="1088" w:hangingChars="50" w:hanging="120"/>
        <w:rPr>
          <w:rFonts w:ascii="仿宋" w:eastAsia="仿宋" w:hAnsi="仿宋"/>
          <w:sz w:val="24"/>
        </w:rPr>
      </w:pPr>
      <w:r w:rsidRPr="00AC12D1">
        <w:rPr>
          <w:rFonts w:ascii="仿宋" w:eastAsia="仿宋" w:hAnsi="仿宋" w:hint="eastAsia"/>
          <w:sz w:val="24"/>
        </w:rPr>
        <w:t>（三）不同投标人的投标文件载明的项目管理成员或者联系人员为同一人；</w:t>
      </w:r>
    </w:p>
    <w:p w14:paraId="31AAA6DA" w14:textId="77777777" w:rsidR="001D7733" w:rsidRPr="00AC12D1" w:rsidRDefault="001D7733" w:rsidP="001D7733">
      <w:pPr>
        <w:spacing w:line="240" w:lineRule="atLeast"/>
        <w:ind w:leftChars="411" w:left="863" w:firstLineChars="50" w:firstLine="120"/>
        <w:rPr>
          <w:rFonts w:ascii="仿宋" w:eastAsia="仿宋" w:hAnsi="仿宋"/>
          <w:sz w:val="24"/>
        </w:rPr>
      </w:pPr>
      <w:r w:rsidRPr="00AC12D1">
        <w:rPr>
          <w:rFonts w:ascii="仿宋" w:eastAsia="仿宋" w:hAnsi="仿宋" w:hint="eastAsia"/>
          <w:sz w:val="24"/>
        </w:rPr>
        <w:t>（四）不同投标人的投标文件异常一致或者投标报价呈规律性差异；</w:t>
      </w:r>
    </w:p>
    <w:p w14:paraId="7ACFBAE7" w14:textId="77777777" w:rsidR="001D7733" w:rsidRPr="00AC12D1" w:rsidRDefault="0024448C" w:rsidP="001D7733">
      <w:pPr>
        <w:spacing w:line="240" w:lineRule="atLeast"/>
        <w:ind w:leftChars="411" w:left="863" w:firstLineChars="50" w:firstLine="120"/>
        <w:rPr>
          <w:rFonts w:ascii="仿宋" w:eastAsia="仿宋" w:hAnsi="仿宋"/>
          <w:sz w:val="24"/>
        </w:rPr>
      </w:pPr>
      <w:r w:rsidRPr="00AC12D1">
        <w:rPr>
          <w:rFonts w:ascii="仿宋" w:eastAsia="仿宋" w:hAnsi="仿宋" w:hint="eastAsia"/>
          <w:sz w:val="24"/>
        </w:rPr>
        <w:t>（五）不同投标人的投标文件相互混装。</w:t>
      </w:r>
    </w:p>
    <w:p w14:paraId="0E423B96" w14:textId="77777777" w:rsidR="00C5055D" w:rsidRPr="00AC12D1" w:rsidRDefault="00C5055D" w:rsidP="006A1BCD">
      <w:pPr>
        <w:spacing w:line="240" w:lineRule="atLeast"/>
        <w:ind w:left="900" w:hangingChars="375" w:hanging="900"/>
        <w:rPr>
          <w:rFonts w:ascii="仿宋" w:eastAsia="仿宋" w:hAnsi="仿宋"/>
          <w:sz w:val="24"/>
        </w:rPr>
      </w:pPr>
    </w:p>
    <w:p w14:paraId="1DF4B326" w14:textId="77777777" w:rsidR="00C86044" w:rsidRPr="00AC12D1" w:rsidRDefault="0018246D" w:rsidP="00C86044">
      <w:pPr>
        <w:snapToGrid w:val="0"/>
        <w:spacing w:line="400" w:lineRule="exact"/>
        <w:rPr>
          <w:rFonts w:ascii="仿宋" w:eastAsia="仿宋" w:hAnsi="仿宋"/>
          <w:sz w:val="24"/>
        </w:rPr>
      </w:pPr>
      <w:r w:rsidRPr="00AC12D1">
        <w:rPr>
          <w:rFonts w:ascii="仿宋" w:eastAsia="仿宋" w:hAnsi="仿宋"/>
          <w:sz w:val="24"/>
        </w:rPr>
        <w:br w:type="page"/>
      </w:r>
      <w:r w:rsidR="00C86044" w:rsidRPr="00AC12D1">
        <w:rPr>
          <w:rFonts w:ascii="仿宋" w:eastAsia="仿宋" w:hAnsi="仿宋" w:hint="eastAsia"/>
          <w:sz w:val="24"/>
        </w:rPr>
        <w:lastRenderedPageBreak/>
        <w:t>附</w:t>
      </w:r>
      <w:r w:rsidR="004A3CA2" w:rsidRPr="00AC12D1">
        <w:rPr>
          <w:rFonts w:ascii="仿宋" w:eastAsia="仿宋" w:hAnsi="仿宋" w:hint="eastAsia"/>
          <w:sz w:val="24"/>
        </w:rPr>
        <w:t>件</w:t>
      </w:r>
      <w:r w:rsidR="00C86044" w:rsidRPr="00AC12D1">
        <w:rPr>
          <w:rFonts w:ascii="仿宋" w:eastAsia="仿宋" w:hAnsi="仿宋" w:hint="eastAsia"/>
          <w:sz w:val="24"/>
        </w:rPr>
        <w:t xml:space="preserve">1： </w:t>
      </w:r>
    </w:p>
    <w:p w14:paraId="4F89817C" w14:textId="77777777" w:rsidR="00C86044" w:rsidRPr="00AC12D1" w:rsidRDefault="00C86044" w:rsidP="00CD1FD4">
      <w:pPr>
        <w:snapToGrid w:val="0"/>
        <w:spacing w:line="400" w:lineRule="exact"/>
        <w:jc w:val="center"/>
        <w:rPr>
          <w:rFonts w:ascii="仿宋" w:eastAsia="仿宋" w:hAnsi="仿宋"/>
          <w:sz w:val="24"/>
        </w:rPr>
      </w:pPr>
      <w:r w:rsidRPr="00AC12D1">
        <w:rPr>
          <w:rFonts w:ascii="仿宋" w:eastAsia="仿宋" w:hAnsi="仿宋" w:hint="eastAsia"/>
          <w:sz w:val="24"/>
        </w:rPr>
        <w:t>政府采购履约担保函(项目用)</w:t>
      </w:r>
    </w:p>
    <w:p w14:paraId="6939533A"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 xml:space="preserve">编号： </w:t>
      </w:r>
    </w:p>
    <w:p w14:paraId="573AC876"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 xml:space="preserve">_____________________(采购人)： </w:t>
      </w:r>
    </w:p>
    <w:p w14:paraId="05294265" w14:textId="77777777" w:rsidR="00C86044" w:rsidRPr="00AC12D1" w:rsidRDefault="00C86044" w:rsidP="00C86044">
      <w:pPr>
        <w:snapToGrid w:val="0"/>
        <w:spacing w:line="400" w:lineRule="exact"/>
        <w:rPr>
          <w:rFonts w:ascii="仿宋" w:eastAsia="仿宋" w:hAnsi="仿宋"/>
          <w:sz w:val="24"/>
        </w:rPr>
      </w:pPr>
      <w:proofErr w:type="gramStart"/>
      <w:r w:rsidRPr="00AC12D1">
        <w:rPr>
          <w:rFonts w:ascii="仿宋" w:eastAsia="仿宋" w:hAnsi="仿宋" w:hint="eastAsia"/>
          <w:sz w:val="24"/>
        </w:rPr>
        <w:t>鉴于你</w:t>
      </w:r>
      <w:proofErr w:type="gramEnd"/>
      <w:r w:rsidRPr="00AC12D1">
        <w:rPr>
          <w:rFonts w:ascii="仿宋" w:eastAsia="仿宋" w:hAnsi="仿宋" w:hint="eastAsia"/>
          <w:sz w:val="24"/>
        </w:rPr>
        <w:t>方与_____________________(以下简称供应商)于＿＿年＿月＿日</w:t>
      </w:r>
      <w:proofErr w:type="gramStart"/>
      <w:r w:rsidRPr="00AC12D1">
        <w:rPr>
          <w:rFonts w:ascii="仿宋" w:eastAsia="仿宋" w:hAnsi="仿宋" w:hint="eastAsia"/>
          <w:sz w:val="24"/>
        </w:rPr>
        <w:t>签定</w:t>
      </w:r>
      <w:proofErr w:type="gramEnd"/>
      <w:r w:rsidRPr="00AC12D1">
        <w:rPr>
          <w:rFonts w:ascii="仿宋" w:eastAsia="仿宋" w:hAnsi="仿宋" w:hint="eastAsia"/>
          <w:sz w:val="24"/>
        </w:rPr>
        <w:t>编号为 的《_______________政府采购合同》(以下简称主合同)，</w:t>
      </w:r>
      <w:proofErr w:type="gramStart"/>
      <w:r w:rsidRPr="00AC12D1">
        <w:rPr>
          <w:rFonts w:ascii="仿宋" w:eastAsia="仿宋" w:hAnsi="仿宋" w:hint="eastAsia"/>
          <w:sz w:val="24"/>
        </w:rPr>
        <w:t>且依据</w:t>
      </w:r>
      <w:proofErr w:type="gramEnd"/>
      <w:r w:rsidRPr="00AC12D1">
        <w:rPr>
          <w:rFonts w:ascii="仿宋" w:eastAsia="仿宋" w:hAnsi="仿宋" w:hint="eastAsia"/>
          <w:sz w:val="24"/>
        </w:rPr>
        <w:t xml:space="preserve">该合同的约定，供应商应在＿＿年＿＿月＿＿日前向你方交纳履约保证金， 且可以履约担保函的形式交纳履约保证金。应供应商的申请，我方以保证的方式向你方提供如下履约保证金担保： </w:t>
      </w:r>
    </w:p>
    <w:p w14:paraId="1AE4C2E8"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一、保证责任的情形及保证金额</w:t>
      </w:r>
    </w:p>
    <w:p w14:paraId="55160A2F"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w:t>
      </w:r>
      <w:proofErr w:type="gramStart"/>
      <w:r w:rsidRPr="00AC12D1">
        <w:rPr>
          <w:rFonts w:ascii="仿宋" w:eastAsia="仿宋" w:hAnsi="仿宋" w:hint="eastAsia"/>
          <w:sz w:val="24"/>
        </w:rPr>
        <w:t>一</w:t>
      </w:r>
      <w:proofErr w:type="gramEnd"/>
      <w:r w:rsidRPr="00AC12D1">
        <w:rPr>
          <w:rFonts w:ascii="仿宋" w:eastAsia="仿宋" w:hAnsi="仿宋" w:hint="eastAsia"/>
          <w:sz w:val="24"/>
        </w:rPr>
        <w:t>)在供应</w:t>
      </w:r>
      <w:proofErr w:type="gramStart"/>
      <w:r w:rsidRPr="00AC12D1">
        <w:rPr>
          <w:rFonts w:ascii="仿宋" w:eastAsia="仿宋" w:hAnsi="仿宋" w:hint="eastAsia"/>
          <w:sz w:val="24"/>
        </w:rPr>
        <w:t>商出现</w:t>
      </w:r>
      <w:proofErr w:type="gramEnd"/>
      <w:r w:rsidRPr="00AC12D1">
        <w:rPr>
          <w:rFonts w:ascii="仿宋" w:eastAsia="仿宋" w:hAnsi="仿宋" w:hint="eastAsia"/>
          <w:sz w:val="24"/>
        </w:rPr>
        <w:t xml:space="preserve">下列情形之一时，我方承担保证责任： </w:t>
      </w:r>
    </w:p>
    <w:p w14:paraId="499186FD"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 xml:space="preserve">1．将中标项目转让给他人，或者在投标文件中未说明，且未经采购招标机构人同意，将中标项目分包给他人的； </w:t>
      </w:r>
    </w:p>
    <w:p w14:paraId="6EF4708C"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 xml:space="preserve">2．主合同约定的应当缴纳履约保证金的情形： </w:t>
      </w:r>
    </w:p>
    <w:p w14:paraId="328EA67E"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 xml:space="preserve">(1)未按主合同约定的质量、数量和期限供应货物/提供服务/完成工程的； </w:t>
      </w:r>
    </w:p>
    <w:p w14:paraId="2595FE86"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(2)____________________________________________________________ ___。</w:t>
      </w:r>
    </w:p>
    <w:p w14:paraId="065230DA"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 xml:space="preserve">(二)我方的保证范围是主合同约定的合同价款总额的_______％数额为___________元(大写_______________)，币种为______________。(即主合同履约保证金金额) </w:t>
      </w:r>
    </w:p>
    <w:p w14:paraId="1A28CA54"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二、保证的方式及保证期间</w:t>
      </w:r>
    </w:p>
    <w:p w14:paraId="29E6B5A9"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我方保证的方式为：连带责任保证。</w:t>
      </w:r>
    </w:p>
    <w:p w14:paraId="12D3D044"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我方保证的期间为：自本合同生效之日起</w:t>
      </w:r>
      <w:proofErr w:type="gramStart"/>
      <w:r w:rsidRPr="00AC12D1">
        <w:rPr>
          <w:rFonts w:ascii="仿宋" w:eastAsia="仿宋" w:hAnsi="仿宋" w:hint="eastAsia"/>
          <w:sz w:val="24"/>
        </w:rPr>
        <w:t>至供应商按照主</w:t>
      </w:r>
      <w:proofErr w:type="gramEnd"/>
      <w:r w:rsidRPr="00AC12D1">
        <w:rPr>
          <w:rFonts w:ascii="仿宋" w:eastAsia="仿宋" w:hAnsi="仿宋" w:hint="eastAsia"/>
          <w:sz w:val="24"/>
        </w:rPr>
        <w:t>合同约定的供货/完工期限届满后 _____日内。</w:t>
      </w:r>
    </w:p>
    <w:p w14:paraId="62E97932"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如果供应商未按主合同约定向贵方供应货物/提供服务/完成工程的，由我方在保证金额内向你方支付上述款项。</w:t>
      </w:r>
    </w:p>
    <w:p w14:paraId="31DB71B8"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三、承担保证责任的程序</w:t>
      </w:r>
    </w:p>
    <w:p w14:paraId="4AA671AA"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1．你方要求我方承担保证责任的，应在本保函保证期间内向我方发出书面索赔通知。索赔通知应写明要求索赔的金额，支付款项应到达的</w:t>
      </w:r>
      <w:proofErr w:type="gramStart"/>
      <w:r w:rsidRPr="00AC12D1">
        <w:rPr>
          <w:rFonts w:ascii="仿宋" w:eastAsia="仿宋" w:hAnsi="仿宋" w:hint="eastAsia"/>
          <w:sz w:val="24"/>
        </w:rPr>
        <w:t>帐号</w:t>
      </w:r>
      <w:proofErr w:type="gramEnd"/>
      <w:r w:rsidRPr="00AC12D1">
        <w:rPr>
          <w:rFonts w:ascii="仿宋" w:eastAsia="仿宋" w:hAnsi="仿宋" w:hint="eastAsia"/>
          <w:sz w:val="24"/>
        </w:rPr>
        <w:t>。并附有证明供应商违约事实的证明材料。</w:t>
      </w:r>
    </w:p>
    <w:p w14:paraId="6E636E15"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如果你方与供应商因货物质量问题产生争议，你方还需同时提供_________部门出具的质量检测报告，或经诉讼(仲裁)程序裁决后的裁决书、调解书，本保证人即按照检测结果或裁决书、调解书决定是否承担保证责任。</w:t>
      </w:r>
    </w:p>
    <w:p w14:paraId="778307F9"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2．我方收到你方的书面索赔通知及相应证明材料，在_______工作日内进行核定后按照本保函的承诺承担保证责任。</w:t>
      </w:r>
    </w:p>
    <w:p w14:paraId="78D5CE78"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lastRenderedPageBreak/>
        <w:t>四、保证责任的终止</w:t>
      </w:r>
    </w:p>
    <w:p w14:paraId="3D5ECAE7"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1．保证期间届满你方未向我方书面主张保证责任的，</w:t>
      </w:r>
      <w:proofErr w:type="gramStart"/>
      <w:r w:rsidRPr="00AC12D1">
        <w:rPr>
          <w:rFonts w:ascii="仿宋" w:eastAsia="仿宋" w:hAnsi="仿宋" w:hint="eastAsia"/>
          <w:sz w:val="24"/>
        </w:rPr>
        <w:t>自保证</w:t>
      </w:r>
      <w:proofErr w:type="gramEnd"/>
      <w:r w:rsidRPr="00AC12D1">
        <w:rPr>
          <w:rFonts w:ascii="仿宋" w:eastAsia="仿宋" w:hAnsi="仿宋" w:hint="eastAsia"/>
          <w:sz w:val="24"/>
        </w:rPr>
        <w:t>期间届满次日起，我方保证责任自动终止。保证期间届满前，主合同约定的货物\工程\服务全部验收合格的，自验收合格日起，我方保证责任自动终止。</w:t>
      </w:r>
    </w:p>
    <w:p w14:paraId="789ADCC0"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2．我方按照本保函向你方履行了保证责任后，自我方向你方支付款项(支付款项从我方账户划出)之日起，保证责任即终止。</w:t>
      </w:r>
    </w:p>
    <w:p w14:paraId="6813B3F9"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3．按照法律法规的规定或出现应终止我方保证责任的其它情形的，我方在本保函项下的保证责任亦终止。</w:t>
      </w:r>
    </w:p>
    <w:p w14:paraId="56EC4BF8"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4．你方与供应</w:t>
      </w:r>
      <w:proofErr w:type="gramStart"/>
      <w:r w:rsidRPr="00AC12D1">
        <w:rPr>
          <w:rFonts w:ascii="仿宋" w:eastAsia="仿宋" w:hAnsi="仿宋" w:hint="eastAsia"/>
          <w:sz w:val="24"/>
        </w:rPr>
        <w:t>商修改主</w:t>
      </w:r>
      <w:proofErr w:type="gramEnd"/>
      <w:r w:rsidRPr="00AC12D1">
        <w:rPr>
          <w:rFonts w:ascii="仿宋" w:eastAsia="仿宋" w:hAnsi="仿宋" w:hint="eastAsia"/>
          <w:sz w:val="24"/>
        </w:rPr>
        <w:t>合同，加重我方保证责任的，我方对加重部分不承担保证责任，但该等修改事先经我方书面同意的除外；你方与供应</w:t>
      </w:r>
      <w:proofErr w:type="gramStart"/>
      <w:r w:rsidRPr="00AC12D1">
        <w:rPr>
          <w:rFonts w:ascii="仿宋" w:eastAsia="仿宋" w:hAnsi="仿宋" w:hint="eastAsia"/>
          <w:sz w:val="24"/>
        </w:rPr>
        <w:t>商修改主</w:t>
      </w:r>
      <w:proofErr w:type="gramEnd"/>
      <w:r w:rsidRPr="00AC12D1">
        <w:rPr>
          <w:rFonts w:ascii="仿宋" w:eastAsia="仿宋" w:hAnsi="仿宋" w:hint="eastAsia"/>
          <w:sz w:val="24"/>
        </w:rPr>
        <w:t>合同履行期限，我方保证期间仍</w:t>
      </w:r>
      <w:proofErr w:type="gramStart"/>
      <w:r w:rsidRPr="00AC12D1">
        <w:rPr>
          <w:rFonts w:ascii="仿宋" w:eastAsia="仿宋" w:hAnsi="仿宋" w:hint="eastAsia"/>
          <w:sz w:val="24"/>
        </w:rPr>
        <w:t>依修改</w:t>
      </w:r>
      <w:proofErr w:type="gramEnd"/>
      <w:r w:rsidRPr="00AC12D1">
        <w:rPr>
          <w:rFonts w:ascii="仿宋" w:eastAsia="仿宋" w:hAnsi="仿宋" w:hint="eastAsia"/>
          <w:sz w:val="24"/>
        </w:rPr>
        <w:t>前的履行期限计算，但该等修改事先经我方书面同意的除外。</w:t>
      </w:r>
    </w:p>
    <w:p w14:paraId="422B543E"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五、免责条款</w:t>
      </w:r>
    </w:p>
    <w:p w14:paraId="134B9EA0"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1．因你方违反主合同约定致使供应商不能履行义务的，我方不承担保证责任。</w:t>
      </w:r>
    </w:p>
    <w:p w14:paraId="57111A45"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2．依照法律法规的规定或你方与供应商的另行约定，全部或者部分免除供应商应缴纳的保证金义务的，我方亦免除相应的保证责任。</w:t>
      </w:r>
    </w:p>
    <w:p w14:paraId="4629A11B"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3．因不可抗力造成供应商不能履行供货义务的，我方不承担保证责任。</w:t>
      </w:r>
    </w:p>
    <w:p w14:paraId="4616730F"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六、争议的解决</w:t>
      </w:r>
    </w:p>
    <w:p w14:paraId="6648CFA7"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因本保函发生的纠纷，由你我双方协商解决，协商不成的，通过诉讼程序解决，诉讼管辖地法院为______________法院。</w:t>
      </w:r>
    </w:p>
    <w:p w14:paraId="12532545"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七、保函的生效</w:t>
      </w:r>
    </w:p>
    <w:p w14:paraId="1AC97540"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 xml:space="preserve">本保函自我方加盖公章之日起生效。 </w:t>
      </w:r>
    </w:p>
    <w:p w14:paraId="3DA3E008" w14:textId="77777777" w:rsidR="00C86044"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保证人：(公章)</w:t>
      </w:r>
    </w:p>
    <w:p w14:paraId="52D66D32" w14:textId="77777777" w:rsidR="004A3CA2" w:rsidRPr="00AC12D1" w:rsidRDefault="00C86044" w:rsidP="00C86044">
      <w:pPr>
        <w:snapToGrid w:val="0"/>
        <w:spacing w:line="400" w:lineRule="exact"/>
        <w:rPr>
          <w:rFonts w:ascii="仿宋" w:eastAsia="仿宋" w:hAnsi="仿宋"/>
          <w:sz w:val="24"/>
        </w:rPr>
      </w:pPr>
      <w:r w:rsidRPr="00AC12D1">
        <w:rPr>
          <w:rFonts w:ascii="仿宋" w:eastAsia="仿宋" w:hAnsi="仿宋" w:hint="eastAsia"/>
          <w:sz w:val="24"/>
        </w:rPr>
        <w:t>年  月   日</w:t>
      </w:r>
      <w:r w:rsidR="004A3CA2" w:rsidRPr="00AC12D1">
        <w:rPr>
          <w:rFonts w:ascii="仿宋" w:eastAsia="仿宋" w:hAnsi="仿宋"/>
          <w:sz w:val="24"/>
        </w:rPr>
        <w:br/>
      </w:r>
    </w:p>
    <w:p w14:paraId="0727EC49" w14:textId="77777777" w:rsidR="00C86044" w:rsidRPr="00AC12D1" w:rsidRDefault="004A3CA2" w:rsidP="00C86044">
      <w:pPr>
        <w:snapToGrid w:val="0"/>
        <w:spacing w:line="400" w:lineRule="exact"/>
        <w:rPr>
          <w:rFonts w:ascii="仿宋" w:eastAsia="仿宋" w:hAnsi="仿宋"/>
          <w:sz w:val="24"/>
        </w:rPr>
      </w:pPr>
      <w:r w:rsidRPr="00AC12D1">
        <w:rPr>
          <w:rFonts w:ascii="仿宋" w:eastAsia="仿宋" w:hAnsi="仿宋"/>
          <w:sz w:val="24"/>
        </w:rPr>
        <w:br w:type="page"/>
      </w:r>
      <w:r w:rsidRPr="00AC12D1">
        <w:rPr>
          <w:rFonts w:ascii="仿宋" w:eastAsia="仿宋" w:hAnsi="仿宋" w:hint="eastAsia"/>
          <w:sz w:val="24"/>
        </w:rPr>
        <w:lastRenderedPageBreak/>
        <w:t>附件2：</w:t>
      </w:r>
    </w:p>
    <w:p w14:paraId="21A06D2F" w14:textId="77777777" w:rsidR="004A3CA2" w:rsidRPr="00AC12D1" w:rsidRDefault="004A3CA2" w:rsidP="004A3CA2">
      <w:pPr>
        <w:jc w:val="center"/>
        <w:rPr>
          <w:rFonts w:ascii="仿宋" w:eastAsia="仿宋" w:hAnsi="仿宋"/>
          <w:b/>
          <w:sz w:val="30"/>
          <w:szCs w:val="30"/>
        </w:rPr>
      </w:pPr>
      <w:r w:rsidRPr="00AC12D1">
        <w:rPr>
          <w:rFonts w:ascii="仿宋" w:eastAsia="仿宋" w:hAnsi="仿宋" w:hint="eastAsia"/>
          <w:b/>
          <w:sz w:val="30"/>
          <w:szCs w:val="30"/>
        </w:rPr>
        <w:t>“第</w:t>
      </w:r>
      <w:r w:rsidRPr="00AC12D1">
        <w:rPr>
          <w:rFonts w:ascii="仿宋" w:eastAsia="仿宋" w:hAnsi="仿宋"/>
          <w:b/>
          <w:sz w:val="30"/>
          <w:szCs w:val="30"/>
        </w:rPr>
        <w:t>三章</w:t>
      </w:r>
      <w:r w:rsidRPr="00AC12D1">
        <w:rPr>
          <w:rFonts w:ascii="仿宋" w:eastAsia="仿宋" w:hAnsi="仿宋" w:hint="eastAsia"/>
          <w:b/>
          <w:sz w:val="30"/>
          <w:szCs w:val="30"/>
        </w:rPr>
        <w:t xml:space="preserve"> 供应商须知”投标</w:t>
      </w:r>
      <w:r w:rsidRPr="00AC12D1">
        <w:rPr>
          <w:rFonts w:ascii="仿宋" w:eastAsia="仿宋" w:hAnsi="仿宋"/>
          <w:b/>
          <w:sz w:val="30"/>
          <w:szCs w:val="30"/>
        </w:rPr>
        <w:t>无效情形汇总</w:t>
      </w:r>
    </w:p>
    <w:p w14:paraId="2289748D" w14:textId="77777777" w:rsidR="004A3CA2" w:rsidRPr="00AC12D1" w:rsidRDefault="004A3CA2" w:rsidP="004A3CA2">
      <w:pPr>
        <w:rPr>
          <w:rFonts w:ascii="仿宋" w:eastAsia="仿宋" w:hAnsi="仿宋"/>
          <w:b/>
          <w:sz w:val="28"/>
          <w:szCs w:val="28"/>
        </w:rPr>
      </w:pPr>
      <w:r w:rsidRPr="00AC12D1">
        <w:rPr>
          <w:rFonts w:ascii="仿宋" w:eastAsia="仿宋" w:hAnsi="仿宋" w:hint="eastAsia"/>
          <w:b/>
          <w:sz w:val="28"/>
          <w:szCs w:val="28"/>
        </w:rPr>
        <w:t>注</w:t>
      </w:r>
      <w:r w:rsidRPr="00AC12D1">
        <w:rPr>
          <w:rFonts w:ascii="仿宋" w:eastAsia="仿宋" w:hAnsi="仿宋"/>
          <w:b/>
          <w:sz w:val="28"/>
          <w:szCs w:val="28"/>
        </w:rPr>
        <w:t>：</w:t>
      </w:r>
      <w:r w:rsidRPr="00AC12D1">
        <w:rPr>
          <w:rFonts w:ascii="仿宋" w:eastAsia="仿宋" w:hAnsi="仿宋" w:hint="eastAsia"/>
          <w:b/>
          <w:sz w:val="28"/>
          <w:szCs w:val="28"/>
        </w:rPr>
        <w:t>如本招标</w:t>
      </w:r>
      <w:r w:rsidRPr="00AC12D1">
        <w:rPr>
          <w:rFonts w:ascii="仿宋" w:eastAsia="仿宋" w:hAnsi="仿宋"/>
          <w:b/>
          <w:sz w:val="28"/>
          <w:szCs w:val="28"/>
        </w:rPr>
        <w:t>文件其</w:t>
      </w:r>
      <w:r w:rsidRPr="00AC12D1">
        <w:rPr>
          <w:rFonts w:ascii="仿宋" w:eastAsia="仿宋" w:hAnsi="仿宋" w:hint="eastAsia"/>
          <w:b/>
          <w:sz w:val="28"/>
          <w:szCs w:val="28"/>
        </w:rPr>
        <w:t>它</w:t>
      </w:r>
      <w:r w:rsidRPr="00AC12D1">
        <w:rPr>
          <w:rFonts w:ascii="仿宋" w:eastAsia="仿宋" w:hAnsi="仿宋"/>
          <w:b/>
          <w:sz w:val="28"/>
          <w:szCs w:val="28"/>
        </w:rPr>
        <w:t>地方</w:t>
      </w:r>
      <w:r w:rsidRPr="00AC12D1">
        <w:rPr>
          <w:rFonts w:ascii="仿宋" w:eastAsia="仿宋" w:hAnsi="仿宋" w:hint="eastAsia"/>
          <w:b/>
          <w:sz w:val="28"/>
          <w:szCs w:val="28"/>
        </w:rPr>
        <w:t>关于投标</w:t>
      </w:r>
      <w:r w:rsidRPr="00AC12D1">
        <w:rPr>
          <w:rFonts w:ascii="仿宋" w:eastAsia="仿宋" w:hAnsi="仿宋"/>
          <w:b/>
          <w:sz w:val="28"/>
          <w:szCs w:val="28"/>
        </w:rPr>
        <w:t>无效</w:t>
      </w:r>
      <w:r w:rsidRPr="00AC12D1">
        <w:rPr>
          <w:rFonts w:ascii="仿宋" w:eastAsia="仿宋" w:hAnsi="仿宋" w:hint="eastAsia"/>
          <w:b/>
          <w:sz w:val="28"/>
          <w:szCs w:val="28"/>
        </w:rPr>
        <w:t>情形的表述</w:t>
      </w:r>
      <w:r w:rsidRPr="00AC12D1">
        <w:rPr>
          <w:rFonts w:ascii="仿宋" w:eastAsia="仿宋" w:hAnsi="仿宋"/>
          <w:b/>
          <w:sz w:val="28"/>
          <w:szCs w:val="28"/>
        </w:rPr>
        <w:t>与本表</w:t>
      </w:r>
      <w:r w:rsidRPr="00AC12D1">
        <w:rPr>
          <w:rFonts w:ascii="仿宋" w:eastAsia="仿宋" w:hAnsi="仿宋" w:hint="eastAsia"/>
          <w:b/>
          <w:sz w:val="28"/>
          <w:szCs w:val="28"/>
        </w:rPr>
        <w:t>存在矛盾，以</w:t>
      </w:r>
      <w:r w:rsidRPr="00AC12D1">
        <w:rPr>
          <w:rFonts w:ascii="仿宋" w:eastAsia="仿宋" w:hAnsi="仿宋"/>
          <w:b/>
          <w:sz w:val="28"/>
          <w:szCs w:val="28"/>
        </w:rPr>
        <w:t>本</w:t>
      </w:r>
      <w:r w:rsidRPr="00AC12D1">
        <w:rPr>
          <w:rFonts w:ascii="仿宋" w:eastAsia="仿宋" w:hAnsi="仿宋" w:hint="eastAsia"/>
          <w:b/>
          <w:sz w:val="28"/>
          <w:szCs w:val="28"/>
        </w:rPr>
        <w:t>表为准。</w:t>
      </w:r>
    </w:p>
    <w:tbl>
      <w:tblP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438"/>
      </w:tblGrid>
      <w:tr w:rsidR="00D235A4" w:rsidRPr="00AC12D1" w14:paraId="09F4179E" w14:textId="77777777" w:rsidTr="007516B7">
        <w:trPr>
          <w:trHeight w:val="301"/>
        </w:trPr>
        <w:tc>
          <w:tcPr>
            <w:tcW w:w="846" w:type="dxa"/>
            <w:shd w:val="clear" w:color="auto" w:fill="auto"/>
          </w:tcPr>
          <w:p w14:paraId="0E48FBD9" w14:textId="77777777" w:rsidR="004A3CA2" w:rsidRPr="00AC12D1" w:rsidRDefault="004A3CA2" w:rsidP="007516B7">
            <w:pPr>
              <w:rPr>
                <w:rFonts w:ascii="仿宋" w:eastAsia="仿宋" w:hAnsi="仿宋"/>
                <w:sz w:val="24"/>
              </w:rPr>
            </w:pPr>
            <w:r w:rsidRPr="00AC12D1">
              <w:rPr>
                <w:rFonts w:ascii="仿宋" w:eastAsia="仿宋" w:hAnsi="仿宋" w:hint="eastAsia"/>
                <w:sz w:val="24"/>
              </w:rPr>
              <w:t>招标文件</w:t>
            </w:r>
            <w:r w:rsidRPr="00AC12D1">
              <w:rPr>
                <w:rFonts w:ascii="仿宋" w:eastAsia="仿宋" w:hAnsi="仿宋"/>
                <w:sz w:val="24"/>
              </w:rPr>
              <w:t>条款序</w:t>
            </w:r>
            <w:r w:rsidRPr="00AC12D1">
              <w:rPr>
                <w:rFonts w:ascii="仿宋" w:eastAsia="仿宋" w:hAnsi="仿宋" w:hint="eastAsia"/>
                <w:sz w:val="24"/>
              </w:rPr>
              <w:t xml:space="preserve"> </w:t>
            </w:r>
            <w:r w:rsidRPr="00AC12D1">
              <w:rPr>
                <w:rFonts w:ascii="仿宋" w:eastAsia="仿宋" w:hAnsi="仿宋"/>
                <w:sz w:val="24"/>
              </w:rPr>
              <w:t>号</w:t>
            </w:r>
          </w:p>
        </w:tc>
        <w:tc>
          <w:tcPr>
            <w:tcW w:w="7438" w:type="dxa"/>
            <w:shd w:val="clear" w:color="auto" w:fill="auto"/>
          </w:tcPr>
          <w:p w14:paraId="20F27745" w14:textId="77777777" w:rsidR="004A3CA2" w:rsidRPr="00AC12D1" w:rsidRDefault="004A3CA2" w:rsidP="007516B7">
            <w:pPr>
              <w:jc w:val="center"/>
              <w:rPr>
                <w:rFonts w:ascii="仿宋" w:eastAsia="仿宋" w:hAnsi="仿宋"/>
                <w:sz w:val="24"/>
              </w:rPr>
            </w:pPr>
          </w:p>
          <w:p w14:paraId="10D657D4" w14:textId="77777777" w:rsidR="004A3CA2" w:rsidRPr="00AC12D1" w:rsidRDefault="004A3CA2" w:rsidP="007516B7">
            <w:pPr>
              <w:ind w:firstLineChars="50" w:firstLine="120"/>
              <w:jc w:val="center"/>
              <w:rPr>
                <w:rFonts w:ascii="仿宋" w:eastAsia="仿宋" w:hAnsi="仿宋"/>
                <w:sz w:val="24"/>
              </w:rPr>
            </w:pPr>
            <w:r w:rsidRPr="00AC12D1">
              <w:rPr>
                <w:rFonts w:ascii="仿宋" w:eastAsia="仿宋" w:hAnsi="仿宋" w:hint="eastAsia"/>
                <w:sz w:val="24"/>
              </w:rPr>
              <w:t>条款</w:t>
            </w:r>
            <w:r w:rsidRPr="00AC12D1">
              <w:rPr>
                <w:rFonts w:ascii="仿宋" w:eastAsia="仿宋" w:hAnsi="仿宋"/>
                <w:sz w:val="24"/>
              </w:rPr>
              <w:t>内容</w:t>
            </w:r>
          </w:p>
        </w:tc>
      </w:tr>
      <w:tr w:rsidR="00D235A4" w:rsidRPr="00AC12D1" w14:paraId="656B4836" w14:textId="77777777" w:rsidTr="007516B7">
        <w:trPr>
          <w:trHeight w:val="301"/>
        </w:trPr>
        <w:tc>
          <w:tcPr>
            <w:tcW w:w="846" w:type="dxa"/>
            <w:shd w:val="clear" w:color="auto" w:fill="auto"/>
          </w:tcPr>
          <w:p w14:paraId="743AB354" w14:textId="77777777" w:rsidR="004A3CA2" w:rsidRPr="00AC12D1" w:rsidRDefault="004A3CA2" w:rsidP="007516B7">
            <w:pPr>
              <w:rPr>
                <w:rFonts w:ascii="仿宋" w:eastAsia="仿宋" w:hAnsi="仿宋"/>
                <w:sz w:val="24"/>
              </w:rPr>
            </w:pPr>
            <w:r w:rsidRPr="00AC12D1">
              <w:rPr>
                <w:rFonts w:ascii="仿宋" w:eastAsia="仿宋" w:hAnsi="仿宋" w:hint="eastAsia"/>
                <w:sz w:val="24"/>
              </w:rPr>
              <w:t>1.5</w:t>
            </w:r>
          </w:p>
        </w:tc>
        <w:tc>
          <w:tcPr>
            <w:tcW w:w="7438" w:type="dxa"/>
            <w:shd w:val="clear" w:color="auto" w:fill="auto"/>
          </w:tcPr>
          <w:p w14:paraId="0AFEA0CB" w14:textId="77777777" w:rsidR="004A3CA2" w:rsidRPr="00AC12D1" w:rsidRDefault="004A3CA2" w:rsidP="007516B7">
            <w:pPr>
              <w:rPr>
                <w:rFonts w:ascii="仿宋" w:eastAsia="仿宋" w:hAnsi="仿宋"/>
                <w:sz w:val="24"/>
              </w:rPr>
            </w:pPr>
            <w:r w:rsidRPr="00AC12D1">
              <w:rPr>
                <w:rFonts w:ascii="仿宋" w:eastAsia="仿宋" w:hAnsi="仿宋" w:hint="eastAsia"/>
                <w:sz w:val="24"/>
              </w:rPr>
              <w:t>若</w:t>
            </w:r>
            <w:r w:rsidRPr="00AC12D1">
              <w:rPr>
                <w:rFonts w:ascii="仿宋" w:eastAsia="仿宋" w:hAnsi="仿宋" w:hint="eastAsia"/>
                <w:sz w:val="24"/>
                <w:u w:val="single"/>
              </w:rPr>
              <w:t>供应商须知资料表</w:t>
            </w:r>
            <w:r w:rsidRPr="00AC12D1">
              <w:rPr>
                <w:rFonts w:ascii="仿宋" w:eastAsia="仿宋" w:hAnsi="仿宋" w:hint="eastAsia"/>
                <w:sz w:val="24"/>
              </w:rPr>
              <w:t>中未写明允许采购进口产品，如供应商所投产品为进口产品，其投标将被认定为</w:t>
            </w:r>
            <w:r w:rsidRPr="00AC12D1">
              <w:rPr>
                <w:rFonts w:ascii="仿宋" w:eastAsia="仿宋" w:hAnsi="仿宋" w:hint="eastAsia"/>
                <w:b/>
                <w:bCs/>
                <w:sz w:val="24"/>
              </w:rPr>
              <w:t>投标无效</w:t>
            </w:r>
          </w:p>
        </w:tc>
      </w:tr>
      <w:tr w:rsidR="00D235A4" w:rsidRPr="00AC12D1" w14:paraId="6E6A980B" w14:textId="77777777" w:rsidTr="007516B7">
        <w:trPr>
          <w:trHeight w:val="316"/>
        </w:trPr>
        <w:tc>
          <w:tcPr>
            <w:tcW w:w="846" w:type="dxa"/>
            <w:shd w:val="clear" w:color="auto" w:fill="auto"/>
          </w:tcPr>
          <w:p w14:paraId="5FBE2FDC" w14:textId="77777777" w:rsidR="004A3CA2" w:rsidRPr="00AC12D1" w:rsidRDefault="004A3CA2" w:rsidP="007516B7">
            <w:pPr>
              <w:rPr>
                <w:rFonts w:ascii="仿宋" w:eastAsia="仿宋" w:hAnsi="仿宋"/>
                <w:sz w:val="24"/>
              </w:rPr>
            </w:pPr>
            <w:r w:rsidRPr="00AC12D1">
              <w:rPr>
                <w:rFonts w:ascii="仿宋" w:eastAsia="仿宋" w:hAnsi="仿宋" w:hint="eastAsia"/>
                <w:sz w:val="24"/>
              </w:rPr>
              <w:t>1.6</w:t>
            </w:r>
          </w:p>
        </w:tc>
        <w:tc>
          <w:tcPr>
            <w:tcW w:w="7438" w:type="dxa"/>
            <w:shd w:val="clear" w:color="auto" w:fill="auto"/>
          </w:tcPr>
          <w:p w14:paraId="1E3EE882" w14:textId="77777777" w:rsidR="004A3CA2" w:rsidRPr="00AC12D1" w:rsidRDefault="004A3CA2" w:rsidP="007516B7">
            <w:pPr>
              <w:rPr>
                <w:rFonts w:ascii="仿宋" w:eastAsia="仿宋" w:hAnsi="仿宋"/>
                <w:sz w:val="24"/>
              </w:rPr>
            </w:pPr>
            <w:r w:rsidRPr="00AC12D1">
              <w:rPr>
                <w:rFonts w:ascii="仿宋" w:eastAsia="仿宋" w:hAnsi="仿宋" w:hint="eastAsia"/>
                <w:sz w:val="24"/>
              </w:rPr>
              <w:t>若</w:t>
            </w:r>
            <w:r w:rsidRPr="00AC12D1">
              <w:rPr>
                <w:rFonts w:ascii="仿宋" w:eastAsia="仿宋" w:hAnsi="仿宋" w:hint="eastAsia"/>
                <w:sz w:val="24"/>
                <w:u w:val="single"/>
              </w:rPr>
              <w:t>供应商须知资料表</w:t>
            </w:r>
            <w:r w:rsidRPr="00AC12D1">
              <w:rPr>
                <w:rFonts w:ascii="仿宋" w:eastAsia="仿宋" w:hAnsi="仿宋" w:hint="eastAsia"/>
                <w:sz w:val="24"/>
              </w:rPr>
              <w:t>中写明</w:t>
            </w:r>
            <w:r w:rsidRPr="00AC12D1">
              <w:rPr>
                <w:rFonts w:ascii="仿宋" w:eastAsia="仿宋" w:hAnsi="仿宋"/>
                <w:sz w:val="24"/>
              </w:rPr>
              <w:t>专门面向中小企业采购</w:t>
            </w:r>
            <w:r w:rsidRPr="00AC12D1">
              <w:rPr>
                <w:rFonts w:ascii="仿宋" w:eastAsia="仿宋" w:hAnsi="仿宋" w:hint="eastAsia"/>
                <w:sz w:val="24"/>
              </w:rPr>
              <w:t>的，如供应商为</w:t>
            </w:r>
            <w:r w:rsidRPr="00AC12D1">
              <w:rPr>
                <w:rFonts w:ascii="仿宋" w:eastAsia="仿宋" w:hAnsi="仿宋"/>
                <w:sz w:val="24"/>
              </w:rPr>
              <w:t>非中小企业</w:t>
            </w:r>
            <w:r w:rsidRPr="00AC12D1">
              <w:rPr>
                <w:rFonts w:ascii="仿宋" w:eastAsia="仿宋" w:hAnsi="仿宋" w:hint="eastAsia"/>
                <w:sz w:val="24"/>
              </w:rPr>
              <w:t>且所投产品为非中小企业产品，其投标将被认定为</w:t>
            </w:r>
            <w:r w:rsidRPr="00AC12D1">
              <w:rPr>
                <w:rFonts w:ascii="仿宋" w:eastAsia="仿宋" w:hAnsi="仿宋" w:hint="eastAsia"/>
                <w:b/>
                <w:bCs/>
                <w:sz w:val="24"/>
              </w:rPr>
              <w:t>投标无效</w:t>
            </w:r>
          </w:p>
        </w:tc>
      </w:tr>
      <w:tr w:rsidR="00D235A4" w:rsidRPr="00AC12D1" w14:paraId="2D047738" w14:textId="77777777" w:rsidTr="007516B7">
        <w:trPr>
          <w:trHeight w:val="301"/>
        </w:trPr>
        <w:tc>
          <w:tcPr>
            <w:tcW w:w="846" w:type="dxa"/>
            <w:shd w:val="clear" w:color="auto" w:fill="auto"/>
          </w:tcPr>
          <w:p w14:paraId="0A57CF84" w14:textId="77777777" w:rsidR="004A3CA2" w:rsidRPr="00AC12D1" w:rsidRDefault="004A3CA2" w:rsidP="007516B7">
            <w:pPr>
              <w:rPr>
                <w:rFonts w:ascii="仿宋" w:eastAsia="仿宋" w:hAnsi="仿宋"/>
                <w:sz w:val="24"/>
              </w:rPr>
            </w:pPr>
            <w:r w:rsidRPr="00AC12D1">
              <w:rPr>
                <w:rFonts w:ascii="仿宋" w:eastAsia="仿宋" w:hAnsi="仿宋"/>
                <w:sz w:val="24"/>
              </w:rPr>
              <w:t>1.</w:t>
            </w:r>
            <w:r w:rsidRPr="00AC12D1">
              <w:rPr>
                <w:rFonts w:ascii="仿宋" w:eastAsia="仿宋" w:hAnsi="仿宋" w:hint="eastAsia"/>
                <w:sz w:val="24"/>
              </w:rPr>
              <w:t>7</w:t>
            </w:r>
            <w:r w:rsidRPr="00AC12D1">
              <w:rPr>
                <w:rFonts w:ascii="仿宋" w:eastAsia="仿宋" w:hAnsi="仿宋"/>
                <w:sz w:val="24"/>
              </w:rPr>
              <w:t>.7</w:t>
            </w:r>
          </w:p>
        </w:tc>
        <w:tc>
          <w:tcPr>
            <w:tcW w:w="7438" w:type="dxa"/>
            <w:shd w:val="clear" w:color="auto" w:fill="auto"/>
          </w:tcPr>
          <w:p w14:paraId="65C0B59F" w14:textId="77777777" w:rsidR="004A3CA2" w:rsidRPr="00AC12D1" w:rsidRDefault="004A3CA2" w:rsidP="007516B7">
            <w:pPr>
              <w:rPr>
                <w:rFonts w:ascii="仿宋" w:eastAsia="仿宋" w:hAnsi="仿宋"/>
                <w:sz w:val="24"/>
              </w:rPr>
            </w:pPr>
            <w:r w:rsidRPr="00AC12D1">
              <w:rPr>
                <w:rFonts w:ascii="仿宋" w:eastAsia="仿宋" w:hAnsi="仿宋" w:hint="eastAsia"/>
                <w:sz w:val="24"/>
              </w:rPr>
              <w:t>以</w:t>
            </w:r>
            <w:r w:rsidRPr="00AC12D1">
              <w:rPr>
                <w:rFonts w:ascii="仿宋" w:eastAsia="仿宋" w:hAnsi="仿宋"/>
                <w:sz w:val="24"/>
              </w:rPr>
              <w:t>联合体形</w:t>
            </w:r>
            <w:proofErr w:type="gramStart"/>
            <w:r w:rsidRPr="00AC12D1">
              <w:rPr>
                <w:rFonts w:ascii="仿宋" w:eastAsia="仿宋" w:hAnsi="仿宋"/>
                <w:sz w:val="24"/>
              </w:rPr>
              <w:t>式参加</w:t>
            </w:r>
            <w:proofErr w:type="gramEnd"/>
            <w:r w:rsidRPr="00AC12D1">
              <w:rPr>
                <w:rFonts w:ascii="仿宋" w:eastAsia="仿宋" w:hAnsi="仿宋"/>
                <w:sz w:val="24"/>
              </w:rPr>
              <w:t>政府采购活动的，联合体各方不得再</w:t>
            </w:r>
            <w:r w:rsidRPr="00AC12D1">
              <w:rPr>
                <w:rFonts w:ascii="仿宋" w:eastAsia="仿宋" w:hAnsi="仿宋" w:hint="eastAsia"/>
                <w:sz w:val="24"/>
              </w:rPr>
              <w:t>单独</w:t>
            </w:r>
            <w:r w:rsidRPr="00AC12D1">
              <w:rPr>
                <w:rFonts w:ascii="仿宋" w:eastAsia="仿宋" w:hAnsi="仿宋"/>
                <w:sz w:val="24"/>
              </w:rPr>
              <w:t>参加或者与其</w:t>
            </w:r>
            <w:proofErr w:type="gramStart"/>
            <w:r w:rsidRPr="00AC12D1">
              <w:rPr>
                <w:rFonts w:ascii="仿宋" w:eastAsia="仿宋" w:hAnsi="仿宋"/>
                <w:sz w:val="24"/>
              </w:rPr>
              <w:t>他供应</w:t>
            </w:r>
            <w:proofErr w:type="gramEnd"/>
            <w:r w:rsidRPr="00AC12D1">
              <w:rPr>
                <w:rFonts w:ascii="仿宋" w:eastAsia="仿宋" w:hAnsi="仿宋"/>
                <w:sz w:val="24"/>
              </w:rPr>
              <w:t>商另外组成联合体参加</w:t>
            </w:r>
            <w:r w:rsidRPr="00AC12D1">
              <w:rPr>
                <w:rFonts w:ascii="仿宋" w:eastAsia="仿宋" w:hAnsi="仿宋" w:hint="eastAsia"/>
                <w:sz w:val="24"/>
              </w:rPr>
              <w:t>本项目投标，否则</w:t>
            </w:r>
            <w:r w:rsidRPr="00AC12D1">
              <w:rPr>
                <w:rFonts w:ascii="仿宋" w:eastAsia="仿宋" w:hAnsi="仿宋"/>
                <w:sz w:val="24"/>
              </w:rPr>
              <w:t>相关投标</w:t>
            </w:r>
            <w:r w:rsidRPr="00AC12D1">
              <w:rPr>
                <w:rFonts w:ascii="仿宋" w:eastAsia="仿宋" w:hAnsi="仿宋" w:hint="eastAsia"/>
                <w:sz w:val="24"/>
              </w:rPr>
              <w:t>将被认定为</w:t>
            </w:r>
            <w:r w:rsidRPr="00AC12D1">
              <w:rPr>
                <w:rFonts w:ascii="仿宋" w:eastAsia="仿宋" w:hAnsi="仿宋" w:hint="eastAsia"/>
                <w:b/>
                <w:bCs/>
                <w:sz w:val="24"/>
              </w:rPr>
              <w:t>投标无效</w:t>
            </w:r>
          </w:p>
        </w:tc>
      </w:tr>
      <w:tr w:rsidR="00D235A4" w:rsidRPr="00AC12D1" w14:paraId="09E1BBEE" w14:textId="77777777" w:rsidTr="007516B7">
        <w:trPr>
          <w:trHeight w:val="316"/>
        </w:trPr>
        <w:tc>
          <w:tcPr>
            <w:tcW w:w="846" w:type="dxa"/>
            <w:shd w:val="clear" w:color="auto" w:fill="auto"/>
          </w:tcPr>
          <w:p w14:paraId="1F5E6CBF" w14:textId="77777777" w:rsidR="004A3CA2" w:rsidRPr="00AC12D1" w:rsidRDefault="004A3CA2" w:rsidP="007516B7">
            <w:pPr>
              <w:rPr>
                <w:rFonts w:ascii="仿宋" w:eastAsia="仿宋" w:hAnsi="仿宋"/>
                <w:sz w:val="24"/>
              </w:rPr>
            </w:pPr>
            <w:r w:rsidRPr="00AC12D1">
              <w:rPr>
                <w:rFonts w:ascii="仿宋" w:eastAsia="仿宋" w:hAnsi="仿宋"/>
                <w:sz w:val="24"/>
              </w:rPr>
              <w:t>1.</w:t>
            </w:r>
            <w:r w:rsidRPr="00AC12D1">
              <w:rPr>
                <w:rFonts w:ascii="仿宋" w:eastAsia="仿宋" w:hAnsi="仿宋" w:hint="eastAsia"/>
                <w:sz w:val="24"/>
              </w:rPr>
              <w:t>9</w:t>
            </w:r>
          </w:p>
        </w:tc>
        <w:tc>
          <w:tcPr>
            <w:tcW w:w="7438" w:type="dxa"/>
            <w:shd w:val="clear" w:color="auto" w:fill="auto"/>
          </w:tcPr>
          <w:p w14:paraId="047EA738" w14:textId="77777777" w:rsidR="004A3CA2" w:rsidRPr="00AC12D1" w:rsidRDefault="004A3CA2" w:rsidP="007516B7">
            <w:pPr>
              <w:rPr>
                <w:rFonts w:ascii="仿宋" w:eastAsia="仿宋" w:hAnsi="仿宋"/>
                <w:sz w:val="24"/>
              </w:rPr>
            </w:pPr>
            <w:r w:rsidRPr="00AC12D1">
              <w:rPr>
                <w:rFonts w:ascii="仿宋" w:eastAsia="仿宋" w:hAnsi="仿宋" w:hint="eastAsia"/>
                <w:sz w:val="24"/>
              </w:rPr>
              <w:t>为本项目提供</w:t>
            </w:r>
            <w:proofErr w:type="gramStart"/>
            <w:r w:rsidRPr="00AC12D1">
              <w:rPr>
                <w:rFonts w:ascii="仿宋" w:eastAsia="仿宋" w:hAnsi="仿宋" w:hint="eastAsia"/>
                <w:sz w:val="24"/>
              </w:rPr>
              <w:t>过整体</w:t>
            </w:r>
            <w:proofErr w:type="gramEnd"/>
            <w:r w:rsidRPr="00AC12D1">
              <w:rPr>
                <w:rFonts w:ascii="仿宋" w:eastAsia="仿宋" w:hAnsi="仿宋" w:hint="eastAsia"/>
                <w:sz w:val="24"/>
              </w:rPr>
              <w:t>设计、规范编制或者项目管理、监理、检测等服务的供应商，不得再参加本项目上述</w:t>
            </w:r>
            <w:r w:rsidRPr="00AC12D1">
              <w:rPr>
                <w:rFonts w:ascii="仿宋" w:eastAsia="仿宋" w:hAnsi="仿宋"/>
                <w:sz w:val="24"/>
              </w:rPr>
              <w:t>服务以外</w:t>
            </w:r>
            <w:r w:rsidRPr="00AC12D1">
              <w:rPr>
                <w:rFonts w:ascii="仿宋" w:eastAsia="仿宋" w:hAnsi="仿宋" w:hint="eastAsia"/>
                <w:sz w:val="24"/>
              </w:rPr>
              <w:t>的其他采购活动。</w:t>
            </w:r>
            <w:r w:rsidRPr="00AC12D1">
              <w:rPr>
                <w:rFonts w:ascii="仿宋" w:eastAsia="仿宋" w:hAnsi="仿宋"/>
                <w:sz w:val="24"/>
              </w:rPr>
              <w:t>否则</w:t>
            </w:r>
            <w:r w:rsidRPr="00AC12D1">
              <w:rPr>
                <w:rFonts w:ascii="仿宋" w:eastAsia="仿宋" w:hAnsi="仿宋" w:hint="eastAsia"/>
                <w:sz w:val="24"/>
              </w:rPr>
              <w:t>其投标将被认定为</w:t>
            </w:r>
            <w:r w:rsidRPr="00AC12D1">
              <w:rPr>
                <w:rFonts w:ascii="仿宋" w:eastAsia="仿宋" w:hAnsi="仿宋" w:hint="eastAsia"/>
                <w:b/>
                <w:bCs/>
                <w:sz w:val="24"/>
              </w:rPr>
              <w:t>投标无效</w:t>
            </w:r>
          </w:p>
        </w:tc>
      </w:tr>
      <w:tr w:rsidR="00D235A4" w:rsidRPr="00AC12D1" w14:paraId="2373470D" w14:textId="77777777" w:rsidTr="007516B7">
        <w:trPr>
          <w:trHeight w:val="301"/>
        </w:trPr>
        <w:tc>
          <w:tcPr>
            <w:tcW w:w="846" w:type="dxa"/>
            <w:shd w:val="clear" w:color="auto" w:fill="auto"/>
          </w:tcPr>
          <w:p w14:paraId="33F34FDC" w14:textId="77777777" w:rsidR="004A3CA2" w:rsidRPr="00AC12D1" w:rsidRDefault="004A3CA2" w:rsidP="007516B7">
            <w:pPr>
              <w:rPr>
                <w:rFonts w:ascii="仿宋" w:eastAsia="仿宋" w:hAnsi="仿宋"/>
                <w:sz w:val="24"/>
              </w:rPr>
            </w:pPr>
            <w:r w:rsidRPr="00AC12D1">
              <w:rPr>
                <w:rFonts w:ascii="仿宋" w:eastAsia="仿宋" w:hAnsi="仿宋" w:hint="eastAsia"/>
                <w:sz w:val="24"/>
              </w:rPr>
              <w:t>1.10</w:t>
            </w:r>
          </w:p>
        </w:tc>
        <w:tc>
          <w:tcPr>
            <w:tcW w:w="7438" w:type="dxa"/>
            <w:shd w:val="clear" w:color="auto" w:fill="auto"/>
          </w:tcPr>
          <w:p w14:paraId="184B7FD2" w14:textId="77777777" w:rsidR="004A3CA2" w:rsidRPr="00AC12D1" w:rsidRDefault="004A3CA2" w:rsidP="007516B7">
            <w:pPr>
              <w:rPr>
                <w:rFonts w:ascii="仿宋" w:eastAsia="仿宋" w:hAnsi="仿宋"/>
                <w:sz w:val="24"/>
              </w:rPr>
            </w:pPr>
            <w:r w:rsidRPr="00AC12D1">
              <w:rPr>
                <w:rFonts w:ascii="仿宋" w:eastAsia="仿宋" w:hAnsi="仿宋" w:hint="eastAsia"/>
                <w:sz w:val="24"/>
              </w:rPr>
              <w:t>供应商在投标过程中不得向采购人提供、给予任何有价值的物品，影响其正常决策行为。一经发现，其将被认定为</w:t>
            </w:r>
            <w:r w:rsidRPr="00AC12D1">
              <w:rPr>
                <w:rFonts w:ascii="仿宋" w:eastAsia="仿宋" w:hAnsi="仿宋" w:hint="eastAsia"/>
                <w:b/>
                <w:bCs/>
                <w:sz w:val="24"/>
              </w:rPr>
              <w:t>投标无效</w:t>
            </w:r>
          </w:p>
        </w:tc>
      </w:tr>
      <w:tr w:rsidR="00D235A4" w:rsidRPr="00AC12D1" w14:paraId="64CEA08B" w14:textId="77777777" w:rsidTr="007516B7">
        <w:trPr>
          <w:trHeight w:val="316"/>
        </w:trPr>
        <w:tc>
          <w:tcPr>
            <w:tcW w:w="846" w:type="dxa"/>
            <w:shd w:val="clear" w:color="auto" w:fill="auto"/>
          </w:tcPr>
          <w:p w14:paraId="18797433" w14:textId="77777777" w:rsidR="004A3CA2" w:rsidRPr="00AC12D1" w:rsidRDefault="004A3CA2" w:rsidP="007516B7">
            <w:pPr>
              <w:rPr>
                <w:rFonts w:ascii="仿宋" w:eastAsia="仿宋" w:hAnsi="仿宋"/>
                <w:sz w:val="24"/>
              </w:rPr>
            </w:pPr>
            <w:r w:rsidRPr="00AC12D1">
              <w:rPr>
                <w:rFonts w:ascii="仿宋" w:eastAsia="仿宋" w:hAnsi="仿宋" w:hint="eastAsia"/>
                <w:sz w:val="24"/>
              </w:rPr>
              <w:t>2.3</w:t>
            </w:r>
          </w:p>
        </w:tc>
        <w:tc>
          <w:tcPr>
            <w:tcW w:w="7438" w:type="dxa"/>
            <w:shd w:val="clear" w:color="auto" w:fill="auto"/>
          </w:tcPr>
          <w:p w14:paraId="066B7E08" w14:textId="77777777" w:rsidR="004A3CA2" w:rsidRPr="00AC12D1" w:rsidRDefault="004A3CA2" w:rsidP="007516B7">
            <w:pPr>
              <w:rPr>
                <w:rFonts w:ascii="仿宋" w:eastAsia="仿宋" w:hAnsi="仿宋"/>
                <w:sz w:val="24"/>
              </w:rPr>
            </w:pPr>
            <w:r w:rsidRPr="00AC12D1">
              <w:rPr>
                <w:rFonts w:ascii="仿宋" w:eastAsia="仿宋" w:hAnsi="仿宋" w:hint="eastAsia"/>
                <w:sz w:val="24"/>
              </w:rPr>
              <w:t>供应商报价超过招标文件规定的预算金额或者分项、分包最高限价的，其投标将被认定为</w:t>
            </w:r>
            <w:r w:rsidRPr="00AC12D1">
              <w:rPr>
                <w:rFonts w:ascii="仿宋" w:eastAsia="仿宋" w:hAnsi="仿宋" w:hint="eastAsia"/>
                <w:b/>
                <w:sz w:val="24"/>
              </w:rPr>
              <w:t>投标无效</w:t>
            </w:r>
          </w:p>
        </w:tc>
      </w:tr>
      <w:tr w:rsidR="00D235A4" w:rsidRPr="00AC12D1" w14:paraId="688FA97A" w14:textId="77777777" w:rsidTr="007516B7">
        <w:trPr>
          <w:trHeight w:val="301"/>
        </w:trPr>
        <w:tc>
          <w:tcPr>
            <w:tcW w:w="846" w:type="dxa"/>
            <w:shd w:val="clear" w:color="auto" w:fill="auto"/>
          </w:tcPr>
          <w:p w14:paraId="65F1D1B4" w14:textId="77777777" w:rsidR="004A3CA2" w:rsidRPr="00AC12D1" w:rsidRDefault="004A3CA2" w:rsidP="007516B7">
            <w:pPr>
              <w:rPr>
                <w:rFonts w:ascii="仿宋" w:eastAsia="仿宋" w:hAnsi="仿宋"/>
                <w:sz w:val="24"/>
              </w:rPr>
            </w:pPr>
            <w:r w:rsidRPr="00AC12D1">
              <w:rPr>
                <w:rFonts w:ascii="仿宋" w:eastAsia="仿宋" w:hAnsi="仿宋" w:hint="eastAsia"/>
                <w:kern w:val="0"/>
                <w:sz w:val="24"/>
              </w:rPr>
              <w:t>5.2</w:t>
            </w:r>
          </w:p>
        </w:tc>
        <w:tc>
          <w:tcPr>
            <w:tcW w:w="7438" w:type="dxa"/>
            <w:shd w:val="clear" w:color="auto" w:fill="auto"/>
          </w:tcPr>
          <w:p w14:paraId="0906E519" w14:textId="77777777" w:rsidR="004A3CA2" w:rsidRPr="00AC12D1" w:rsidRDefault="004A3CA2" w:rsidP="007516B7">
            <w:pPr>
              <w:rPr>
                <w:rFonts w:ascii="仿宋" w:eastAsia="仿宋" w:hAnsi="仿宋"/>
                <w:sz w:val="24"/>
              </w:rPr>
            </w:pPr>
            <w:r w:rsidRPr="00AC12D1">
              <w:rPr>
                <w:rFonts w:ascii="仿宋" w:eastAsia="仿宋" w:hAnsi="仿宋" w:hint="eastAsia"/>
                <w:kern w:val="0"/>
                <w:sz w:val="24"/>
              </w:rPr>
              <w:t>供应商应认真阅读招标文件所有的事项、格式、条款和技术规范等。如供应商没有按照招标文件要求提交全部资料，或者投标文件没有对招标文件在各方面都做出实质性响应，可能导致其投标将被认定为</w:t>
            </w:r>
            <w:r w:rsidRPr="00AC12D1">
              <w:rPr>
                <w:rFonts w:ascii="仿宋" w:eastAsia="仿宋" w:hAnsi="仿宋" w:hint="eastAsia"/>
                <w:b/>
                <w:kern w:val="0"/>
                <w:sz w:val="24"/>
              </w:rPr>
              <w:t>投标无效</w:t>
            </w:r>
          </w:p>
        </w:tc>
      </w:tr>
      <w:tr w:rsidR="00D235A4" w:rsidRPr="00AC12D1" w14:paraId="202CE56A" w14:textId="77777777" w:rsidTr="007516B7">
        <w:trPr>
          <w:trHeight w:val="316"/>
        </w:trPr>
        <w:tc>
          <w:tcPr>
            <w:tcW w:w="846" w:type="dxa"/>
            <w:shd w:val="clear" w:color="auto" w:fill="auto"/>
          </w:tcPr>
          <w:p w14:paraId="6A658C67" w14:textId="77777777" w:rsidR="004A3CA2" w:rsidRPr="00AC12D1" w:rsidRDefault="004A3CA2" w:rsidP="007516B7">
            <w:pPr>
              <w:rPr>
                <w:rFonts w:ascii="仿宋" w:eastAsia="仿宋" w:hAnsi="仿宋"/>
                <w:sz w:val="24"/>
              </w:rPr>
            </w:pPr>
            <w:r w:rsidRPr="00AC12D1">
              <w:rPr>
                <w:rFonts w:ascii="仿宋" w:eastAsia="仿宋" w:hAnsi="仿宋" w:hint="eastAsia"/>
                <w:sz w:val="24"/>
              </w:rPr>
              <w:t>7</w:t>
            </w:r>
            <w:r w:rsidRPr="00AC12D1">
              <w:rPr>
                <w:rFonts w:ascii="仿宋" w:eastAsia="仿宋" w:hAnsi="仿宋"/>
                <w:sz w:val="24"/>
              </w:rPr>
              <w:t>.2</w:t>
            </w:r>
          </w:p>
        </w:tc>
        <w:tc>
          <w:tcPr>
            <w:tcW w:w="7438" w:type="dxa"/>
            <w:shd w:val="clear" w:color="auto" w:fill="auto"/>
          </w:tcPr>
          <w:p w14:paraId="54C83883" w14:textId="77777777" w:rsidR="004A3CA2" w:rsidRPr="00AC12D1" w:rsidRDefault="00881B95" w:rsidP="007516B7">
            <w:pPr>
              <w:rPr>
                <w:rFonts w:ascii="仿宋" w:eastAsia="仿宋" w:hAnsi="仿宋"/>
                <w:sz w:val="24"/>
              </w:rPr>
            </w:pPr>
            <w:r w:rsidRPr="00AC12D1">
              <w:rPr>
                <w:rFonts w:ascii="仿宋" w:eastAsia="仿宋" w:hAnsi="仿宋" w:hint="eastAsia"/>
                <w:sz w:val="24"/>
              </w:rPr>
              <w:t>供应商应当对一个包组招标文件中“用户需求”所列的所有服务内容进行投标，如仅投一个包组中的部分内容，其投标将被认定为</w:t>
            </w:r>
            <w:r w:rsidRPr="00AC12D1">
              <w:rPr>
                <w:rFonts w:ascii="仿宋" w:eastAsia="仿宋" w:hAnsi="仿宋" w:hint="eastAsia"/>
                <w:b/>
                <w:sz w:val="24"/>
              </w:rPr>
              <w:t>投标无效</w:t>
            </w:r>
          </w:p>
        </w:tc>
      </w:tr>
      <w:tr w:rsidR="00D235A4" w:rsidRPr="00AC12D1" w14:paraId="7F707D7C" w14:textId="77777777" w:rsidTr="007516B7">
        <w:trPr>
          <w:trHeight w:val="301"/>
        </w:trPr>
        <w:tc>
          <w:tcPr>
            <w:tcW w:w="846" w:type="dxa"/>
            <w:shd w:val="clear" w:color="auto" w:fill="auto"/>
          </w:tcPr>
          <w:p w14:paraId="7569D597" w14:textId="77777777" w:rsidR="004A3CA2" w:rsidRPr="00AC12D1" w:rsidRDefault="004A3CA2" w:rsidP="007516B7">
            <w:pPr>
              <w:rPr>
                <w:rFonts w:ascii="仿宋" w:eastAsia="仿宋" w:hAnsi="仿宋"/>
                <w:sz w:val="24"/>
              </w:rPr>
            </w:pPr>
            <w:r w:rsidRPr="00AC12D1">
              <w:rPr>
                <w:rFonts w:ascii="仿宋" w:eastAsia="仿宋" w:hAnsi="仿宋" w:hint="eastAsia"/>
                <w:sz w:val="24"/>
              </w:rPr>
              <w:t>10.1</w:t>
            </w:r>
          </w:p>
        </w:tc>
        <w:tc>
          <w:tcPr>
            <w:tcW w:w="7438" w:type="dxa"/>
            <w:shd w:val="clear" w:color="auto" w:fill="auto"/>
          </w:tcPr>
          <w:p w14:paraId="783409FF" w14:textId="77777777" w:rsidR="004A3CA2" w:rsidRPr="00AC12D1" w:rsidRDefault="004A3CA2" w:rsidP="007516B7">
            <w:pPr>
              <w:rPr>
                <w:rFonts w:ascii="仿宋" w:eastAsia="仿宋" w:hAnsi="仿宋"/>
                <w:sz w:val="24"/>
              </w:rPr>
            </w:pPr>
            <w:r w:rsidRPr="00AC12D1">
              <w:rPr>
                <w:rFonts w:ascii="仿宋" w:eastAsia="仿宋" w:hAnsi="仿宋" w:hint="eastAsia"/>
                <w:sz w:val="24"/>
              </w:rPr>
              <w:t>所有投标均以人民币报价。供应商的投标报价应遵守《中华人民共和国价格法》。同时，根据《中华人民共和国政府采购法》第二条的规定，为保证公平竞争，如有主体投标标的</w:t>
            </w:r>
            <w:proofErr w:type="gramStart"/>
            <w:r w:rsidRPr="00AC12D1">
              <w:rPr>
                <w:rFonts w:ascii="仿宋" w:eastAsia="仿宋" w:hAnsi="仿宋" w:hint="eastAsia"/>
                <w:sz w:val="24"/>
              </w:rPr>
              <w:t>的</w:t>
            </w:r>
            <w:proofErr w:type="gramEnd"/>
            <w:r w:rsidRPr="00AC12D1">
              <w:rPr>
                <w:rFonts w:ascii="仿宋" w:eastAsia="仿宋" w:hAnsi="仿宋" w:hint="eastAsia"/>
                <w:sz w:val="24"/>
              </w:rPr>
              <w:t>赠与行为，其投标将被认定为</w:t>
            </w:r>
            <w:r w:rsidRPr="00AC12D1">
              <w:rPr>
                <w:rFonts w:ascii="仿宋" w:eastAsia="仿宋" w:hAnsi="仿宋" w:hint="eastAsia"/>
                <w:b/>
                <w:sz w:val="24"/>
              </w:rPr>
              <w:t>投标无效</w:t>
            </w:r>
          </w:p>
        </w:tc>
      </w:tr>
      <w:tr w:rsidR="00D235A4" w:rsidRPr="00AC12D1" w14:paraId="112CCD06" w14:textId="77777777" w:rsidTr="007516B7">
        <w:trPr>
          <w:trHeight w:val="316"/>
        </w:trPr>
        <w:tc>
          <w:tcPr>
            <w:tcW w:w="846" w:type="dxa"/>
            <w:shd w:val="clear" w:color="auto" w:fill="auto"/>
          </w:tcPr>
          <w:p w14:paraId="198AF602" w14:textId="77777777" w:rsidR="004A3CA2" w:rsidRPr="00AC12D1" w:rsidRDefault="004A3CA2" w:rsidP="007516B7">
            <w:pPr>
              <w:rPr>
                <w:rFonts w:ascii="仿宋" w:eastAsia="仿宋" w:hAnsi="仿宋"/>
                <w:sz w:val="24"/>
              </w:rPr>
            </w:pPr>
            <w:r w:rsidRPr="00AC12D1">
              <w:rPr>
                <w:rFonts w:ascii="仿宋" w:eastAsia="仿宋" w:hAnsi="仿宋" w:hint="eastAsia"/>
                <w:sz w:val="24"/>
              </w:rPr>
              <w:t>10.3</w:t>
            </w:r>
          </w:p>
        </w:tc>
        <w:tc>
          <w:tcPr>
            <w:tcW w:w="7438" w:type="dxa"/>
            <w:shd w:val="clear" w:color="auto" w:fill="auto"/>
          </w:tcPr>
          <w:p w14:paraId="030C7D3A" w14:textId="77777777" w:rsidR="004A3CA2" w:rsidRPr="00AC12D1" w:rsidRDefault="004A3CA2" w:rsidP="007516B7">
            <w:pPr>
              <w:rPr>
                <w:rFonts w:ascii="仿宋" w:eastAsia="仿宋" w:hAnsi="仿宋"/>
                <w:sz w:val="24"/>
              </w:rPr>
            </w:pPr>
            <w:r w:rsidRPr="00AC12D1">
              <w:rPr>
                <w:rFonts w:ascii="仿宋" w:eastAsia="仿宋" w:hAnsi="仿宋" w:hint="eastAsia"/>
                <w:sz w:val="24"/>
              </w:rPr>
              <w:t>供应商所报的各分项投标报价在合同履行过程中是固定不变的，不得以任何理由予以变更。任何包含价格调整要求的投标，将被认定为</w:t>
            </w:r>
            <w:r w:rsidRPr="00AC12D1">
              <w:rPr>
                <w:rFonts w:ascii="仿宋" w:eastAsia="仿宋" w:hAnsi="仿宋" w:hint="eastAsia"/>
                <w:b/>
                <w:sz w:val="24"/>
              </w:rPr>
              <w:t>投标无效</w:t>
            </w:r>
            <w:r w:rsidRPr="00AC12D1">
              <w:rPr>
                <w:rFonts w:ascii="仿宋" w:eastAsia="仿宋" w:hAnsi="仿宋" w:hint="eastAsia"/>
                <w:sz w:val="24"/>
              </w:rPr>
              <w:t>。</w:t>
            </w:r>
          </w:p>
        </w:tc>
      </w:tr>
      <w:tr w:rsidR="00D235A4" w:rsidRPr="00AC12D1" w14:paraId="1362E64A" w14:textId="77777777" w:rsidTr="007516B7">
        <w:trPr>
          <w:trHeight w:val="301"/>
        </w:trPr>
        <w:tc>
          <w:tcPr>
            <w:tcW w:w="846" w:type="dxa"/>
            <w:shd w:val="clear" w:color="auto" w:fill="auto"/>
          </w:tcPr>
          <w:p w14:paraId="7EC2266F" w14:textId="77777777" w:rsidR="004A3CA2" w:rsidRPr="00AC12D1" w:rsidRDefault="004A3CA2" w:rsidP="007516B7">
            <w:pPr>
              <w:rPr>
                <w:rFonts w:ascii="仿宋" w:eastAsia="仿宋" w:hAnsi="仿宋"/>
                <w:sz w:val="24"/>
              </w:rPr>
            </w:pPr>
            <w:r w:rsidRPr="00AC12D1">
              <w:rPr>
                <w:rFonts w:ascii="仿宋" w:eastAsia="仿宋" w:hAnsi="仿宋" w:hint="eastAsia"/>
                <w:sz w:val="24"/>
              </w:rPr>
              <w:t>11.1</w:t>
            </w:r>
          </w:p>
        </w:tc>
        <w:tc>
          <w:tcPr>
            <w:tcW w:w="7438" w:type="dxa"/>
            <w:shd w:val="clear" w:color="auto" w:fill="auto"/>
          </w:tcPr>
          <w:p w14:paraId="79497D90" w14:textId="77777777" w:rsidR="004A3CA2" w:rsidRPr="00AC12D1" w:rsidRDefault="004A3CA2" w:rsidP="007516B7">
            <w:pPr>
              <w:rPr>
                <w:rFonts w:ascii="仿宋" w:eastAsia="仿宋" w:hAnsi="仿宋"/>
                <w:sz w:val="24"/>
              </w:rPr>
            </w:pPr>
            <w:r w:rsidRPr="00AC12D1">
              <w:rPr>
                <w:rFonts w:ascii="仿宋" w:eastAsia="仿宋" w:hAnsi="仿宋" w:hint="eastAsia"/>
                <w:sz w:val="24"/>
              </w:rPr>
              <w:t>投标应在</w:t>
            </w:r>
            <w:r w:rsidRPr="00AC12D1">
              <w:rPr>
                <w:rFonts w:ascii="仿宋" w:eastAsia="仿宋" w:hAnsi="仿宋" w:hint="eastAsia"/>
                <w:sz w:val="24"/>
                <w:u w:val="single"/>
              </w:rPr>
              <w:t>供应商须知资料表</w:t>
            </w:r>
            <w:r w:rsidRPr="00AC12D1">
              <w:rPr>
                <w:rFonts w:ascii="仿宋" w:eastAsia="仿宋" w:hAnsi="仿宋" w:hint="eastAsia"/>
                <w:sz w:val="24"/>
              </w:rPr>
              <w:t>中规定时间内保持有效。投标有效期不满足要求的投标，其投标将被认定为</w:t>
            </w:r>
            <w:r w:rsidRPr="00AC12D1">
              <w:rPr>
                <w:rFonts w:ascii="仿宋" w:eastAsia="仿宋" w:hAnsi="仿宋" w:hint="eastAsia"/>
                <w:b/>
                <w:sz w:val="24"/>
              </w:rPr>
              <w:t>投标无效</w:t>
            </w:r>
            <w:r w:rsidRPr="00AC12D1">
              <w:rPr>
                <w:rFonts w:ascii="仿宋" w:eastAsia="仿宋" w:hAnsi="仿宋" w:hint="eastAsia"/>
                <w:sz w:val="24"/>
              </w:rPr>
              <w:t>。</w:t>
            </w:r>
          </w:p>
        </w:tc>
      </w:tr>
      <w:tr w:rsidR="00D235A4" w:rsidRPr="00AC12D1" w14:paraId="0EA8FC0A" w14:textId="77777777" w:rsidTr="007516B7">
        <w:trPr>
          <w:trHeight w:val="316"/>
        </w:trPr>
        <w:tc>
          <w:tcPr>
            <w:tcW w:w="846" w:type="dxa"/>
            <w:shd w:val="clear" w:color="auto" w:fill="auto"/>
          </w:tcPr>
          <w:p w14:paraId="54296ACA" w14:textId="77777777" w:rsidR="004A3CA2" w:rsidRPr="00AC12D1" w:rsidRDefault="004A3CA2" w:rsidP="007516B7">
            <w:pPr>
              <w:rPr>
                <w:rFonts w:ascii="仿宋" w:eastAsia="仿宋" w:hAnsi="仿宋"/>
                <w:sz w:val="24"/>
              </w:rPr>
            </w:pPr>
            <w:r w:rsidRPr="00AC12D1">
              <w:rPr>
                <w:rFonts w:ascii="仿宋" w:eastAsia="仿宋" w:hAnsi="仿宋" w:hint="eastAsia"/>
                <w:sz w:val="24"/>
              </w:rPr>
              <w:t>16.3</w:t>
            </w:r>
          </w:p>
        </w:tc>
        <w:tc>
          <w:tcPr>
            <w:tcW w:w="7438" w:type="dxa"/>
            <w:shd w:val="clear" w:color="auto" w:fill="auto"/>
          </w:tcPr>
          <w:p w14:paraId="53F2B347" w14:textId="77777777" w:rsidR="004A3CA2" w:rsidRPr="00AC12D1" w:rsidRDefault="004A3CA2" w:rsidP="007516B7">
            <w:pPr>
              <w:spacing w:line="240" w:lineRule="atLeast"/>
              <w:ind w:left="900" w:hangingChars="375" w:hanging="900"/>
              <w:rPr>
                <w:rFonts w:ascii="仿宋" w:eastAsia="仿宋" w:hAnsi="仿宋"/>
                <w:sz w:val="24"/>
              </w:rPr>
            </w:pPr>
            <w:r w:rsidRPr="00AC12D1">
              <w:rPr>
                <w:rFonts w:ascii="仿宋" w:eastAsia="仿宋" w:hAnsi="仿宋" w:hint="eastAsia"/>
                <w:sz w:val="24"/>
              </w:rPr>
              <w:t>投标文件报价出现前后不一致的，按照下列规定修正：</w:t>
            </w:r>
          </w:p>
          <w:p w14:paraId="20D49A37" w14:textId="77777777" w:rsidR="004A3CA2" w:rsidRPr="00AC12D1" w:rsidRDefault="004A3CA2" w:rsidP="007516B7">
            <w:pPr>
              <w:spacing w:line="240" w:lineRule="atLeast"/>
              <w:jc w:val="left"/>
              <w:rPr>
                <w:rFonts w:ascii="仿宋" w:eastAsia="仿宋" w:hAnsi="仿宋"/>
                <w:sz w:val="24"/>
              </w:rPr>
            </w:pPr>
            <w:r w:rsidRPr="00AC12D1">
              <w:rPr>
                <w:rFonts w:ascii="仿宋" w:eastAsia="仿宋" w:hAnsi="仿宋" w:hint="eastAsia"/>
                <w:sz w:val="24"/>
              </w:rPr>
              <w:t>（1）投标文件中开标一览表（报价表）内容与投标文件中相应内容不一致的，以开标一览表（报价表）为准；</w:t>
            </w:r>
          </w:p>
          <w:p w14:paraId="172CE748" w14:textId="77777777" w:rsidR="004A3CA2" w:rsidRPr="00AC12D1" w:rsidRDefault="004A3CA2" w:rsidP="007516B7">
            <w:pPr>
              <w:spacing w:line="240" w:lineRule="atLeast"/>
              <w:jc w:val="left"/>
              <w:rPr>
                <w:rFonts w:ascii="仿宋" w:eastAsia="仿宋" w:hAnsi="仿宋"/>
                <w:sz w:val="24"/>
              </w:rPr>
            </w:pPr>
            <w:r w:rsidRPr="00AC12D1">
              <w:rPr>
                <w:rFonts w:ascii="仿宋" w:eastAsia="仿宋" w:hAnsi="仿宋" w:hint="eastAsia"/>
                <w:sz w:val="24"/>
              </w:rPr>
              <w:lastRenderedPageBreak/>
              <w:t>（2）大写金额和小写金额不一致的，以大写金额为准；</w:t>
            </w:r>
          </w:p>
          <w:p w14:paraId="30B16A95" w14:textId="77777777" w:rsidR="004A3CA2" w:rsidRPr="00AC12D1" w:rsidRDefault="004A3CA2" w:rsidP="007516B7">
            <w:pPr>
              <w:spacing w:line="240" w:lineRule="atLeast"/>
              <w:jc w:val="left"/>
              <w:rPr>
                <w:rFonts w:ascii="仿宋" w:eastAsia="仿宋" w:hAnsi="仿宋"/>
                <w:sz w:val="24"/>
              </w:rPr>
            </w:pPr>
            <w:r w:rsidRPr="00AC12D1">
              <w:rPr>
                <w:rFonts w:ascii="仿宋" w:eastAsia="仿宋" w:hAnsi="仿宋" w:hint="eastAsia"/>
                <w:sz w:val="24"/>
              </w:rPr>
              <w:t>（3）单价金额小数点或者百分比有明显错位的，以开标一览表的总价为准，并修改单价；</w:t>
            </w:r>
          </w:p>
          <w:p w14:paraId="21529D2A" w14:textId="77777777" w:rsidR="004A3CA2" w:rsidRPr="00AC12D1" w:rsidRDefault="004A3CA2" w:rsidP="007516B7">
            <w:pPr>
              <w:spacing w:line="240" w:lineRule="atLeast"/>
              <w:jc w:val="left"/>
              <w:rPr>
                <w:rFonts w:ascii="仿宋" w:eastAsia="仿宋" w:hAnsi="仿宋"/>
                <w:sz w:val="24"/>
              </w:rPr>
            </w:pPr>
            <w:r w:rsidRPr="00AC12D1">
              <w:rPr>
                <w:rFonts w:ascii="仿宋" w:eastAsia="仿宋" w:hAnsi="仿宋" w:hint="eastAsia"/>
                <w:sz w:val="24"/>
              </w:rPr>
              <w:t>（4）总价金额与按单价汇总金额不一致的，以单价金额计算结果为准。</w:t>
            </w:r>
          </w:p>
          <w:p w14:paraId="79640F39" w14:textId="77777777" w:rsidR="004A3CA2" w:rsidRPr="00AC12D1" w:rsidRDefault="004A3CA2" w:rsidP="007516B7">
            <w:pPr>
              <w:spacing w:line="240" w:lineRule="atLeast"/>
              <w:jc w:val="left"/>
              <w:rPr>
                <w:rFonts w:ascii="仿宋" w:eastAsia="仿宋" w:hAnsi="仿宋"/>
                <w:sz w:val="24"/>
              </w:rPr>
            </w:pPr>
            <w:r w:rsidRPr="00AC12D1">
              <w:rPr>
                <w:rFonts w:ascii="仿宋" w:eastAsia="仿宋" w:hAnsi="仿宋" w:hint="eastAsia"/>
                <w:sz w:val="24"/>
              </w:rPr>
              <w:t>同时出现两种以上不一致的，按照前款规定的顺序修正。修正后的报价按照16.2款的规定</w:t>
            </w:r>
            <w:proofErr w:type="gramStart"/>
            <w:r w:rsidRPr="00AC12D1">
              <w:rPr>
                <w:rFonts w:ascii="仿宋" w:eastAsia="仿宋" w:hAnsi="仿宋" w:hint="eastAsia"/>
                <w:sz w:val="24"/>
              </w:rPr>
              <w:t>经供应</w:t>
            </w:r>
            <w:proofErr w:type="gramEnd"/>
            <w:r w:rsidRPr="00AC12D1">
              <w:rPr>
                <w:rFonts w:ascii="仿宋" w:eastAsia="仿宋" w:hAnsi="仿宋" w:hint="eastAsia"/>
                <w:sz w:val="24"/>
              </w:rPr>
              <w:t>商确认后产生约束力，供应商不确认的，将被认定为</w:t>
            </w:r>
            <w:r w:rsidRPr="00AC12D1">
              <w:rPr>
                <w:rFonts w:ascii="仿宋" w:eastAsia="仿宋" w:hAnsi="仿宋" w:hint="eastAsia"/>
                <w:b/>
                <w:sz w:val="24"/>
              </w:rPr>
              <w:t>投标无效</w:t>
            </w:r>
            <w:r w:rsidRPr="00AC12D1">
              <w:rPr>
                <w:rFonts w:ascii="仿宋" w:eastAsia="仿宋" w:hAnsi="仿宋" w:hint="eastAsia"/>
                <w:sz w:val="24"/>
              </w:rPr>
              <w:t>。</w:t>
            </w:r>
          </w:p>
        </w:tc>
      </w:tr>
      <w:tr w:rsidR="00D235A4" w:rsidRPr="00AC12D1" w14:paraId="62FC37DC" w14:textId="77777777" w:rsidTr="007516B7">
        <w:trPr>
          <w:trHeight w:val="301"/>
        </w:trPr>
        <w:tc>
          <w:tcPr>
            <w:tcW w:w="846" w:type="dxa"/>
            <w:shd w:val="clear" w:color="auto" w:fill="auto"/>
          </w:tcPr>
          <w:p w14:paraId="03D9C8B4" w14:textId="77777777" w:rsidR="004A3CA2" w:rsidRPr="00AC12D1" w:rsidRDefault="004A3CA2" w:rsidP="007516B7">
            <w:pPr>
              <w:rPr>
                <w:rFonts w:ascii="仿宋" w:eastAsia="仿宋" w:hAnsi="仿宋"/>
                <w:sz w:val="24"/>
              </w:rPr>
            </w:pPr>
            <w:r w:rsidRPr="00AC12D1">
              <w:rPr>
                <w:rFonts w:ascii="仿宋" w:eastAsia="仿宋" w:hAnsi="仿宋" w:hint="eastAsia"/>
                <w:sz w:val="24"/>
              </w:rPr>
              <w:lastRenderedPageBreak/>
              <w:t>16.</w:t>
            </w:r>
            <w:r w:rsidR="00795B4B" w:rsidRPr="00AC12D1">
              <w:rPr>
                <w:rFonts w:ascii="仿宋" w:eastAsia="仿宋" w:hAnsi="仿宋" w:hint="eastAsia"/>
                <w:sz w:val="24"/>
              </w:rPr>
              <w:t>6</w:t>
            </w:r>
          </w:p>
        </w:tc>
        <w:tc>
          <w:tcPr>
            <w:tcW w:w="7438" w:type="dxa"/>
            <w:shd w:val="clear" w:color="auto" w:fill="auto"/>
          </w:tcPr>
          <w:p w14:paraId="54F5564A" w14:textId="77777777" w:rsidR="004A3CA2" w:rsidRPr="00AC12D1" w:rsidRDefault="00A140B7" w:rsidP="00A140B7">
            <w:pPr>
              <w:spacing w:line="240" w:lineRule="atLeast"/>
              <w:rPr>
                <w:rFonts w:ascii="仿宋" w:eastAsia="仿宋" w:hAnsi="仿宋"/>
                <w:sz w:val="24"/>
              </w:rPr>
            </w:pPr>
            <w:r w:rsidRPr="00AC12D1">
              <w:rPr>
                <w:rFonts w:ascii="仿宋" w:eastAsia="仿宋" w:hAnsi="仿宋" w:hint="eastAsia"/>
                <w:sz w:val="24"/>
              </w:rPr>
              <w:t>如采购人拟采购产品属于财政部、发展改革委印发的《关于印发节能产品政府采购品目清单的通知》(财库〔2019〕19号)强制采购清单品目范围内的（通知附件节能产品政府采购品目清单中打星号部分产品），供应商须在投标文件中提供国家确定的认证机构出具的、处于有效期之内的节能产品认证证书复印件，并提供在中国政府采购网查询的截图(查询的证书编号与投标文件提供的认证证书编号应一致)。否则其投标将被认定为</w:t>
            </w:r>
            <w:r w:rsidRPr="00AC12D1">
              <w:rPr>
                <w:rFonts w:ascii="仿宋" w:eastAsia="仿宋" w:hAnsi="仿宋" w:hint="eastAsia"/>
                <w:b/>
                <w:sz w:val="24"/>
              </w:rPr>
              <w:t>投标无效</w:t>
            </w:r>
            <w:r w:rsidRPr="00AC12D1">
              <w:rPr>
                <w:rFonts w:ascii="仿宋" w:eastAsia="仿宋" w:hAnsi="仿宋" w:hint="eastAsia"/>
                <w:sz w:val="24"/>
              </w:rPr>
              <w:t>。</w:t>
            </w:r>
          </w:p>
        </w:tc>
      </w:tr>
      <w:tr w:rsidR="00D235A4" w:rsidRPr="00AC12D1" w14:paraId="165DA93C" w14:textId="77777777" w:rsidTr="007516B7">
        <w:trPr>
          <w:trHeight w:val="301"/>
        </w:trPr>
        <w:tc>
          <w:tcPr>
            <w:tcW w:w="846" w:type="dxa"/>
            <w:shd w:val="clear" w:color="auto" w:fill="auto"/>
          </w:tcPr>
          <w:p w14:paraId="00F7F11B" w14:textId="77777777" w:rsidR="004A3CA2" w:rsidRPr="00AC12D1" w:rsidRDefault="00881B95" w:rsidP="007516B7">
            <w:pPr>
              <w:rPr>
                <w:rFonts w:ascii="仿宋" w:eastAsia="仿宋" w:hAnsi="仿宋"/>
                <w:sz w:val="24"/>
              </w:rPr>
            </w:pPr>
            <w:r w:rsidRPr="00AC12D1">
              <w:rPr>
                <w:rFonts w:ascii="仿宋" w:eastAsia="仿宋" w:hAnsi="仿宋" w:hint="eastAsia"/>
                <w:sz w:val="24"/>
              </w:rPr>
              <w:t>17</w:t>
            </w:r>
          </w:p>
        </w:tc>
        <w:tc>
          <w:tcPr>
            <w:tcW w:w="7438" w:type="dxa"/>
            <w:shd w:val="clear" w:color="auto" w:fill="auto"/>
          </w:tcPr>
          <w:p w14:paraId="42E947CA" w14:textId="77777777" w:rsidR="004A3CA2" w:rsidRPr="00AC12D1" w:rsidRDefault="004A3CA2" w:rsidP="007516B7">
            <w:pPr>
              <w:spacing w:line="240" w:lineRule="atLeast"/>
              <w:ind w:left="900" w:hangingChars="375" w:hanging="900"/>
              <w:rPr>
                <w:rFonts w:ascii="仿宋" w:eastAsia="仿宋" w:hAnsi="仿宋"/>
                <w:sz w:val="24"/>
              </w:rPr>
            </w:pPr>
            <w:r w:rsidRPr="00AC12D1">
              <w:rPr>
                <w:rFonts w:ascii="仿宋" w:eastAsia="仿宋" w:hAnsi="仿宋" w:hint="eastAsia"/>
                <w:sz w:val="24"/>
              </w:rPr>
              <w:t>供应</w:t>
            </w:r>
            <w:proofErr w:type="gramStart"/>
            <w:r w:rsidRPr="00AC12D1">
              <w:rPr>
                <w:rFonts w:ascii="仿宋" w:eastAsia="仿宋" w:hAnsi="仿宋" w:hint="eastAsia"/>
                <w:sz w:val="24"/>
              </w:rPr>
              <w:t>商存在</w:t>
            </w:r>
            <w:proofErr w:type="gramEnd"/>
            <w:r w:rsidRPr="00AC12D1">
              <w:rPr>
                <w:rFonts w:ascii="仿宋" w:eastAsia="仿宋" w:hAnsi="仿宋" w:hint="eastAsia"/>
                <w:sz w:val="24"/>
              </w:rPr>
              <w:t>下列情况之一的，</w:t>
            </w:r>
            <w:r w:rsidRPr="00AC12D1">
              <w:rPr>
                <w:rFonts w:ascii="仿宋" w:eastAsia="仿宋" w:hAnsi="仿宋" w:hint="eastAsia"/>
                <w:b/>
                <w:sz w:val="24"/>
              </w:rPr>
              <w:t>投标无效</w:t>
            </w:r>
            <w:r w:rsidRPr="00AC12D1">
              <w:rPr>
                <w:rFonts w:ascii="仿宋" w:eastAsia="仿宋" w:hAnsi="仿宋" w:hint="eastAsia"/>
                <w:sz w:val="24"/>
              </w:rPr>
              <w:t>:</w:t>
            </w:r>
          </w:p>
          <w:p w14:paraId="0A73E5F5" w14:textId="77777777" w:rsidR="004A3CA2" w:rsidRPr="00AC12D1" w:rsidRDefault="004A3CA2" w:rsidP="007516B7">
            <w:pPr>
              <w:spacing w:line="240" w:lineRule="atLeast"/>
              <w:rPr>
                <w:rFonts w:ascii="仿宋" w:eastAsia="仿宋" w:hAnsi="仿宋"/>
                <w:sz w:val="24"/>
              </w:rPr>
            </w:pPr>
            <w:r w:rsidRPr="00AC12D1">
              <w:rPr>
                <w:rFonts w:ascii="仿宋" w:eastAsia="仿宋" w:hAnsi="仿宋" w:hint="eastAsia"/>
                <w:sz w:val="24"/>
              </w:rPr>
              <w:t>（1）提交投标文件数量不足的;</w:t>
            </w:r>
          </w:p>
          <w:p w14:paraId="1B499138" w14:textId="77777777" w:rsidR="004A3CA2" w:rsidRPr="00AC12D1" w:rsidRDefault="004A3CA2" w:rsidP="007516B7">
            <w:pPr>
              <w:spacing w:line="240" w:lineRule="atLeast"/>
              <w:rPr>
                <w:rFonts w:ascii="仿宋" w:eastAsia="仿宋" w:hAnsi="仿宋"/>
                <w:sz w:val="24"/>
              </w:rPr>
            </w:pPr>
            <w:r w:rsidRPr="00AC12D1">
              <w:rPr>
                <w:rFonts w:ascii="仿宋" w:eastAsia="仿宋" w:hAnsi="仿宋" w:hint="eastAsia"/>
                <w:sz w:val="24"/>
              </w:rPr>
              <w:t>（2）未按照招标文件规定要求编制、签署和盖章的；</w:t>
            </w:r>
          </w:p>
          <w:p w14:paraId="7054C112" w14:textId="77777777" w:rsidR="004A3CA2" w:rsidRPr="00AC12D1" w:rsidRDefault="004A3CA2" w:rsidP="007516B7">
            <w:pPr>
              <w:spacing w:line="240" w:lineRule="atLeast"/>
              <w:rPr>
                <w:rFonts w:ascii="仿宋" w:eastAsia="仿宋" w:hAnsi="仿宋"/>
                <w:sz w:val="24"/>
              </w:rPr>
            </w:pPr>
            <w:r w:rsidRPr="00AC12D1">
              <w:rPr>
                <w:rFonts w:ascii="仿宋" w:eastAsia="仿宋" w:hAnsi="仿宋" w:hint="eastAsia"/>
                <w:sz w:val="24"/>
              </w:rPr>
              <w:t>（3）投标有效期不足的；</w:t>
            </w:r>
          </w:p>
          <w:p w14:paraId="7E7FC46C" w14:textId="77777777" w:rsidR="004A3CA2" w:rsidRPr="00AC12D1" w:rsidRDefault="004A3CA2" w:rsidP="007516B7">
            <w:pPr>
              <w:spacing w:line="240" w:lineRule="atLeast"/>
              <w:rPr>
                <w:rFonts w:ascii="仿宋" w:eastAsia="仿宋" w:hAnsi="仿宋"/>
                <w:sz w:val="24"/>
              </w:rPr>
            </w:pPr>
            <w:r w:rsidRPr="00AC12D1">
              <w:rPr>
                <w:rFonts w:ascii="仿宋" w:eastAsia="仿宋" w:hAnsi="仿宋" w:hint="eastAsia"/>
                <w:sz w:val="24"/>
              </w:rPr>
              <w:t>（4）不满足招标文件用户需求中带“★”要求的；（本条款适用于招标文件第五章用户需求有★号条款的情形）</w:t>
            </w:r>
          </w:p>
          <w:p w14:paraId="069F713A" w14:textId="77777777" w:rsidR="004A3CA2" w:rsidRPr="00AC12D1" w:rsidRDefault="004A3CA2" w:rsidP="007516B7">
            <w:pPr>
              <w:spacing w:line="240" w:lineRule="atLeast"/>
              <w:rPr>
                <w:rFonts w:ascii="仿宋" w:eastAsia="仿宋" w:hAnsi="仿宋"/>
                <w:sz w:val="24"/>
              </w:rPr>
            </w:pPr>
            <w:r w:rsidRPr="00AC12D1">
              <w:rPr>
                <w:rFonts w:ascii="仿宋" w:eastAsia="仿宋" w:hAnsi="仿宋" w:hint="eastAsia"/>
                <w:sz w:val="24"/>
              </w:rPr>
              <w:t>（5）报价超过招标文件中规定的预算金额或者最高限价的；</w:t>
            </w:r>
          </w:p>
          <w:p w14:paraId="2DC779A4" w14:textId="77777777" w:rsidR="004A3CA2" w:rsidRPr="00AC12D1" w:rsidRDefault="004A3CA2" w:rsidP="007516B7">
            <w:pPr>
              <w:spacing w:line="240" w:lineRule="atLeast"/>
              <w:rPr>
                <w:rFonts w:ascii="仿宋" w:eastAsia="仿宋" w:hAnsi="仿宋"/>
                <w:sz w:val="24"/>
              </w:rPr>
            </w:pPr>
            <w:r w:rsidRPr="00AC12D1">
              <w:rPr>
                <w:rFonts w:ascii="仿宋" w:eastAsia="仿宋" w:hAnsi="仿宋" w:hint="eastAsia"/>
                <w:sz w:val="24"/>
              </w:rPr>
              <w:t>（6）报价不是</w:t>
            </w:r>
            <w:proofErr w:type="gramStart"/>
            <w:r w:rsidRPr="00AC12D1">
              <w:rPr>
                <w:rFonts w:ascii="仿宋" w:eastAsia="仿宋" w:hAnsi="仿宋" w:hint="eastAsia"/>
                <w:sz w:val="24"/>
              </w:rPr>
              <w:t>固定价</w:t>
            </w:r>
            <w:proofErr w:type="gramEnd"/>
            <w:r w:rsidRPr="00AC12D1">
              <w:rPr>
                <w:rFonts w:ascii="仿宋" w:eastAsia="仿宋" w:hAnsi="仿宋" w:hint="eastAsia"/>
                <w:sz w:val="24"/>
              </w:rPr>
              <w:t>或者投标方案是可选择的；</w:t>
            </w:r>
          </w:p>
          <w:p w14:paraId="58924B90" w14:textId="77777777" w:rsidR="004A3CA2" w:rsidRPr="00AC12D1" w:rsidRDefault="004A3CA2" w:rsidP="007516B7">
            <w:pPr>
              <w:spacing w:line="240" w:lineRule="atLeast"/>
              <w:rPr>
                <w:rFonts w:ascii="仿宋" w:eastAsia="仿宋" w:hAnsi="仿宋"/>
                <w:sz w:val="24"/>
              </w:rPr>
            </w:pPr>
            <w:r w:rsidRPr="00AC12D1">
              <w:rPr>
                <w:rFonts w:ascii="仿宋" w:eastAsia="仿宋" w:hAnsi="仿宋" w:hint="eastAsia"/>
                <w:sz w:val="24"/>
              </w:rPr>
              <w:t>（7）投标文件含有采购人不能接受的附加条件的;</w:t>
            </w:r>
          </w:p>
          <w:p w14:paraId="7F69BBFC" w14:textId="77777777" w:rsidR="004A3CA2" w:rsidRPr="00AC12D1" w:rsidRDefault="004A3CA2" w:rsidP="007516B7">
            <w:pPr>
              <w:spacing w:line="240" w:lineRule="atLeast"/>
              <w:rPr>
                <w:rFonts w:ascii="仿宋" w:eastAsia="仿宋" w:hAnsi="仿宋"/>
                <w:sz w:val="24"/>
              </w:rPr>
            </w:pPr>
            <w:r w:rsidRPr="00AC12D1">
              <w:rPr>
                <w:rFonts w:ascii="仿宋" w:eastAsia="仿宋" w:hAnsi="仿宋" w:hint="eastAsia"/>
                <w:sz w:val="24"/>
              </w:rPr>
              <w:t>（8）属于法律、法规及招标文件规定的其他无效情形的。</w:t>
            </w:r>
          </w:p>
        </w:tc>
      </w:tr>
      <w:tr w:rsidR="0024448C" w:rsidRPr="00AC12D1" w14:paraId="389C6EF5" w14:textId="77777777" w:rsidTr="007516B7">
        <w:trPr>
          <w:trHeight w:val="301"/>
        </w:trPr>
        <w:tc>
          <w:tcPr>
            <w:tcW w:w="846" w:type="dxa"/>
            <w:shd w:val="clear" w:color="auto" w:fill="auto"/>
          </w:tcPr>
          <w:p w14:paraId="223231D9" w14:textId="77777777" w:rsidR="0024448C" w:rsidRPr="00AC12D1" w:rsidRDefault="0024448C" w:rsidP="007516B7">
            <w:pPr>
              <w:rPr>
                <w:rFonts w:ascii="仿宋" w:eastAsia="仿宋" w:hAnsi="仿宋"/>
                <w:sz w:val="24"/>
              </w:rPr>
            </w:pPr>
            <w:r w:rsidRPr="00AC12D1">
              <w:rPr>
                <w:rFonts w:ascii="仿宋" w:eastAsia="仿宋" w:hAnsi="仿宋" w:hint="eastAsia"/>
                <w:sz w:val="24"/>
              </w:rPr>
              <w:t>30.</w:t>
            </w:r>
          </w:p>
        </w:tc>
        <w:tc>
          <w:tcPr>
            <w:tcW w:w="7438" w:type="dxa"/>
            <w:shd w:val="clear" w:color="auto" w:fill="auto"/>
          </w:tcPr>
          <w:p w14:paraId="7AAF1D82" w14:textId="77777777" w:rsidR="0024448C" w:rsidRPr="00AC12D1" w:rsidRDefault="0024448C" w:rsidP="0024448C">
            <w:pPr>
              <w:spacing w:line="240" w:lineRule="atLeast"/>
              <w:rPr>
                <w:rFonts w:ascii="仿宋" w:eastAsia="仿宋" w:hAnsi="仿宋"/>
                <w:sz w:val="24"/>
              </w:rPr>
            </w:pPr>
            <w:r w:rsidRPr="00AC12D1">
              <w:rPr>
                <w:rFonts w:ascii="仿宋" w:eastAsia="仿宋" w:hAnsi="仿宋" w:hint="eastAsia"/>
                <w:sz w:val="24"/>
              </w:rPr>
              <w:t>有下列情形之一的，视为投标人串通投标，其</w:t>
            </w:r>
            <w:r w:rsidRPr="00AC12D1">
              <w:rPr>
                <w:rFonts w:ascii="仿宋" w:eastAsia="仿宋" w:hAnsi="仿宋" w:hint="eastAsia"/>
                <w:b/>
                <w:sz w:val="24"/>
              </w:rPr>
              <w:t>投标无效</w:t>
            </w:r>
            <w:r w:rsidRPr="00AC12D1">
              <w:rPr>
                <w:rFonts w:ascii="仿宋" w:eastAsia="仿宋" w:hAnsi="仿宋" w:hint="eastAsia"/>
                <w:sz w:val="24"/>
              </w:rPr>
              <w:t>：</w:t>
            </w:r>
          </w:p>
          <w:p w14:paraId="2B0BEF9A" w14:textId="77777777" w:rsidR="0024448C" w:rsidRPr="00AC12D1" w:rsidRDefault="0024448C" w:rsidP="0024448C">
            <w:pPr>
              <w:spacing w:line="240" w:lineRule="atLeast"/>
              <w:rPr>
                <w:rFonts w:ascii="仿宋" w:eastAsia="仿宋" w:hAnsi="仿宋"/>
                <w:sz w:val="24"/>
              </w:rPr>
            </w:pPr>
            <w:r w:rsidRPr="00AC12D1">
              <w:rPr>
                <w:rFonts w:ascii="仿宋" w:eastAsia="仿宋" w:hAnsi="仿宋" w:hint="eastAsia"/>
                <w:sz w:val="24"/>
              </w:rPr>
              <w:t>（一）不同投标人的投标文件由同一单位或者个人编制；</w:t>
            </w:r>
          </w:p>
          <w:p w14:paraId="03F3A5AA" w14:textId="77777777" w:rsidR="0024448C" w:rsidRPr="00AC12D1" w:rsidRDefault="0024448C" w:rsidP="0024448C">
            <w:pPr>
              <w:spacing w:line="240" w:lineRule="atLeast"/>
              <w:rPr>
                <w:rFonts w:ascii="仿宋" w:eastAsia="仿宋" w:hAnsi="仿宋"/>
                <w:sz w:val="24"/>
              </w:rPr>
            </w:pPr>
            <w:r w:rsidRPr="00AC12D1">
              <w:rPr>
                <w:rFonts w:ascii="仿宋" w:eastAsia="仿宋" w:hAnsi="仿宋" w:hint="eastAsia"/>
                <w:sz w:val="24"/>
              </w:rPr>
              <w:t>（二）不同投标人委托同一单位或者个人办理投标事宜；</w:t>
            </w:r>
          </w:p>
          <w:p w14:paraId="35271F82" w14:textId="77777777" w:rsidR="0024448C" w:rsidRPr="00AC12D1" w:rsidRDefault="0024448C" w:rsidP="0024448C">
            <w:pPr>
              <w:spacing w:line="240" w:lineRule="atLeast"/>
              <w:rPr>
                <w:rFonts w:ascii="仿宋" w:eastAsia="仿宋" w:hAnsi="仿宋"/>
                <w:sz w:val="24"/>
              </w:rPr>
            </w:pPr>
            <w:r w:rsidRPr="00AC12D1">
              <w:rPr>
                <w:rFonts w:ascii="仿宋" w:eastAsia="仿宋" w:hAnsi="仿宋" w:hint="eastAsia"/>
                <w:sz w:val="24"/>
              </w:rPr>
              <w:t>（三）不同投标人的投标文件载明的项目管理成员或者联系人员为同一人；</w:t>
            </w:r>
          </w:p>
          <w:p w14:paraId="38F09345" w14:textId="77777777" w:rsidR="0024448C" w:rsidRPr="00AC12D1" w:rsidRDefault="0024448C" w:rsidP="0024448C">
            <w:pPr>
              <w:spacing w:line="240" w:lineRule="atLeast"/>
              <w:rPr>
                <w:rFonts w:ascii="仿宋" w:eastAsia="仿宋" w:hAnsi="仿宋"/>
                <w:sz w:val="24"/>
              </w:rPr>
            </w:pPr>
            <w:r w:rsidRPr="00AC12D1">
              <w:rPr>
                <w:rFonts w:ascii="仿宋" w:eastAsia="仿宋" w:hAnsi="仿宋" w:hint="eastAsia"/>
                <w:sz w:val="24"/>
              </w:rPr>
              <w:t>（四）不同投标人的投标文件异常一致或者投标报价呈规律性差异；</w:t>
            </w:r>
          </w:p>
          <w:p w14:paraId="004E9E21" w14:textId="77777777" w:rsidR="0024448C" w:rsidRPr="00AC12D1" w:rsidRDefault="0024448C" w:rsidP="0024448C">
            <w:pPr>
              <w:spacing w:line="240" w:lineRule="atLeast"/>
              <w:rPr>
                <w:rFonts w:ascii="仿宋" w:eastAsia="仿宋" w:hAnsi="仿宋"/>
                <w:sz w:val="24"/>
              </w:rPr>
            </w:pPr>
            <w:r w:rsidRPr="00AC12D1">
              <w:rPr>
                <w:rFonts w:ascii="仿宋" w:eastAsia="仿宋" w:hAnsi="仿宋" w:hint="eastAsia"/>
                <w:sz w:val="24"/>
              </w:rPr>
              <w:t>（五）不同投标人的投标文件相互混装。</w:t>
            </w:r>
          </w:p>
          <w:p w14:paraId="63150638" w14:textId="77777777" w:rsidR="0024448C" w:rsidRPr="00AC12D1" w:rsidRDefault="0024448C" w:rsidP="007516B7">
            <w:pPr>
              <w:spacing w:line="240" w:lineRule="atLeast"/>
              <w:ind w:left="900" w:hangingChars="375" w:hanging="900"/>
              <w:rPr>
                <w:rFonts w:ascii="仿宋" w:eastAsia="仿宋" w:hAnsi="仿宋"/>
                <w:sz w:val="24"/>
              </w:rPr>
            </w:pPr>
          </w:p>
        </w:tc>
      </w:tr>
    </w:tbl>
    <w:p w14:paraId="64598258" w14:textId="77777777" w:rsidR="004A3CA2" w:rsidRPr="00AC12D1" w:rsidRDefault="004A3CA2" w:rsidP="00C86044">
      <w:pPr>
        <w:snapToGrid w:val="0"/>
        <w:spacing w:line="400" w:lineRule="exact"/>
        <w:rPr>
          <w:rFonts w:ascii="仿宋" w:eastAsia="仿宋" w:hAnsi="仿宋"/>
          <w:sz w:val="24"/>
        </w:rPr>
      </w:pPr>
    </w:p>
    <w:p w14:paraId="58EA65E6" w14:textId="77777777" w:rsidR="00D376AB" w:rsidRPr="00AC12D1" w:rsidRDefault="00C86044" w:rsidP="00C86044">
      <w:pPr>
        <w:pStyle w:val="1"/>
      </w:pPr>
      <w:bookmarkStart w:id="189" w:name="_Toc518923127"/>
      <w:bookmarkStart w:id="190" w:name="_Toc527363341"/>
      <w:r w:rsidRPr="00AC12D1">
        <w:br w:type="page"/>
      </w:r>
      <w:bookmarkStart w:id="191" w:name="_Toc8052296"/>
      <w:r w:rsidR="00D376AB" w:rsidRPr="00AC12D1">
        <w:rPr>
          <w:rFonts w:hint="eastAsia"/>
        </w:rPr>
        <w:lastRenderedPageBreak/>
        <w:t>第四章  评标方法和标准</w:t>
      </w:r>
      <w:bookmarkEnd w:id="189"/>
      <w:bookmarkEnd w:id="190"/>
      <w:bookmarkEnd w:id="191"/>
    </w:p>
    <w:p w14:paraId="33541307" w14:textId="77777777" w:rsidR="00D376AB" w:rsidRPr="00AC12D1" w:rsidRDefault="008346FC" w:rsidP="006A1BCD">
      <w:pPr>
        <w:rPr>
          <w:rFonts w:ascii="仿宋" w:eastAsia="仿宋" w:hAnsi="仿宋"/>
          <w:sz w:val="24"/>
        </w:rPr>
      </w:pPr>
      <w:r w:rsidRPr="00AC12D1">
        <w:rPr>
          <w:rFonts w:ascii="仿宋" w:eastAsia="仿宋" w:hAnsi="仿宋" w:hint="eastAsia"/>
          <w:sz w:val="24"/>
        </w:rPr>
        <w:t xml:space="preserve"> </w:t>
      </w:r>
    </w:p>
    <w:p w14:paraId="3B6AD1A7" w14:textId="77777777" w:rsidR="00D376AB" w:rsidRPr="00AC12D1" w:rsidRDefault="00D376AB" w:rsidP="008346FC">
      <w:pPr>
        <w:ind w:leftChars="50" w:left="105"/>
        <w:rPr>
          <w:rFonts w:ascii="仿宋" w:eastAsia="仿宋" w:hAnsi="仿宋"/>
          <w:sz w:val="24"/>
        </w:rPr>
      </w:pPr>
      <w:r w:rsidRPr="00AC12D1">
        <w:rPr>
          <w:rFonts w:ascii="仿宋" w:eastAsia="仿宋" w:hAnsi="仿宋" w:hint="eastAsia"/>
          <w:sz w:val="24"/>
        </w:rPr>
        <w:t>本项目将按照招标文件第二</w:t>
      </w:r>
      <w:proofErr w:type="gramStart"/>
      <w:r w:rsidRPr="00AC12D1">
        <w:rPr>
          <w:rFonts w:ascii="仿宋" w:eastAsia="仿宋" w:hAnsi="仿宋" w:hint="eastAsia"/>
          <w:sz w:val="24"/>
        </w:rPr>
        <w:t>章</w:t>
      </w:r>
      <w:r w:rsidR="00C86044" w:rsidRPr="00AC12D1">
        <w:rPr>
          <w:rFonts w:ascii="仿宋" w:eastAsia="仿宋" w:hAnsi="仿宋" w:hint="eastAsia"/>
          <w:sz w:val="24"/>
        </w:rPr>
        <w:t>供应</w:t>
      </w:r>
      <w:proofErr w:type="gramEnd"/>
      <w:r w:rsidR="00C86044" w:rsidRPr="00AC12D1">
        <w:rPr>
          <w:rFonts w:ascii="仿宋" w:eastAsia="仿宋" w:hAnsi="仿宋" w:hint="eastAsia"/>
          <w:sz w:val="24"/>
        </w:rPr>
        <w:t>商</w:t>
      </w:r>
      <w:r w:rsidRPr="00AC12D1">
        <w:rPr>
          <w:rFonts w:ascii="仿宋" w:eastAsia="仿宋" w:hAnsi="仿宋" w:hint="eastAsia"/>
          <w:sz w:val="24"/>
        </w:rPr>
        <w:t xml:space="preserve">须知中“五 开标及评标”、“六 </w:t>
      </w:r>
      <w:r w:rsidR="008346FC" w:rsidRPr="00AC12D1">
        <w:rPr>
          <w:rFonts w:ascii="仿宋" w:eastAsia="仿宋" w:hAnsi="仿宋" w:hint="eastAsia"/>
          <w:sz w:val="24"/>
        </w:rPr>
        <w:t>确定中</w:t>
      </w:r>
      <w:r w:rsidRPr="00AC12D1">
        <w:rPr>
          <w:rFonts w:ascii="仿宋" w:eastAsia="仿宋" w:hAnsi="仿宋" w:hint="eastAsia"/>
          <w:sz w:val="24"/>
        </w:rPr>
        <w:t>标”及本章的规定评标。</w:t>
      </w:r>
    </w:p>
    <w:p w14:paraId="0BF9D2E8" w14:textId="77777777" w:rsidR="00D376AB" w:rsidRPr="00AC12D1" w:rsidRDefault="00D376AB" w:rsidP="00DD0910">
      <w:pPr>
        <w:spacing w:line="240" w:lineRule="atLeast"/>
        <w:ind w:left="843" w:hangingChars="350" w:hanging="843"/>
        <w:rPr>
          <w:rFonts w:ascii="仿宋" w:eastAsia="仿宋" w:hAnsi="仿宋"/>
          <w:b/>
          <w:sz w:val="24"/>
        </w:rPr>
      </w:pPr>
      <w:r w:rsidRPr="00AC12D1">
        <w:rPr>
          <w:rFonts w:ascii="仿宋" w:eastAsia="仿宋" w:hAnsi="仿宋" w:hint="eastAsia"/>
          <w:b/>
          <w:sz w:val="24"/>
        </w:rPr>
        <w:t>1.</w:t>
      </w:r>
      <w:r w:rsidR="008952C4" w:rsidRPr="00AC12D1">
        <w:rPr>
          <w:rFonts w:ascii="仿宋" w:eastAsia="仿宋" w:hAnsi="仿宋" w:hint="eastAsia"/>
          <w:b/>
          <w:sz w:val="24"/>
        </w:rPr>
        <w:t xml:space="preserve"> </w:t>
      </w:r>
      <w:r w:rsidRPr="00AC12D1">
        <w:rPr>
          <w:rFonts w:ascii="仿宋" w:eastAsia="仿宋" w:hAnsi="仿宋" w:hint="eastAsia"/>
          <w:b/>
          <w:sz w:val="24"/>
        </w:rPr>
        <w:t>对小型或微型企业、监狱企业、残疾人福利性单位投标的扶持</w:t>
      </w:r>
    </w:p>
    <w:p w14:paraId="0A1CBC97" w14:textId="77777777" w:rsidR="00D376AB" w:rsidRPr="00AC12D1" w:rsidRDefault="00D376AB" w:rsidP="008346FC">
      <w:pPr>
        <w:spacing w:line="240" w:lineRule="atLeast"/>
        <w:ind w:leftChars="400" w:left="840"/>
        <w:rPr>
          <w:rFonts w:ascii="仿宋" w:eastAsia="仿宋" w:hAnsi="仿宋"/>
          <w:sz w:val="24"/>
        </w:rPr>
      </w:pPr>
      <w:r w:rsidRPr="00AC12D1">
        <w:rPr>
          <w:rFonts w:ascii="仿宋" w:eastAsia="仿宋" w:hAnsi="仿宋" w:hint="eastAsia"/>
          <w:sz w:val="24"/>
        </w:rPr>
        <w:t>根据财政部、工业和信息化部制定了《政府采购促进中小企业发展暂行办法》的规定，对小型或微型企业产品的价格给予一定比例扣除，用扣除后的价格参与评审。</w:t>
      </w:r>
    </w:p>
    <w:p w14:paraId="0B7BAA13" w14:textId="77777777" w:rsidR="00D376AB" w:rsidRPr="00AC12D1" w:rsidRDefault="008346FC" w:rsidP="008346FC">
      <w:pPr>
        <w:spacing w:line="240" w:lineRule="atLeast"/>
        <w:ind w:left="840" w:hangingChars="350" w:hanging="840"/>
        <w:rPr>
          <w:rFonts w:ascii="仿宋" w:eastAsia="仿宋" w:hAnsi="仿宋"/>
          <w:sz w:val="24"/>
        </w:rPr>
      </w:pPr>
      <w:r w:rsidRPr="00AC12D1">
        <w:rPr>
          <w:rFonts w:ascii="仿宋" w:eastAsia="仿宋" w:hAnsi="仿宋" w:hint="eastAsia"/>
          <w:sz w:val="24"/>
        </w:rPr>
        <w:t xml:space="preserve">1.1    </w:t>
      </w:r>
      <w:r w:rsidR="00D376AB" w:rsidRPr="00AC12D1">
        <w:rPr>
          <w:rFonts w:ascii="仿宋" w:eastAsia="仿宋" w:hAnsi="仿宋" w:hint="eastAsia"/>
          <w:sz w:val="24"/>
        </w:rPr>
        <w:t>根据《财政部、司法部关于政府采购支持监狱企业发展有关问题的通知》（财库[2014]68号），监狱企业参加政府采购活动时，视同小型、微型企业，可享受小型、微型企业相等的政府扶持政策及待遇（注：参加政府采购活动的监狱企业必须提供由省级以上监狱管理局、戒毒管理局(含新疆生产建设兵团)出具的监狱企业证明文件）。</w:t>
      </w:r>
    </w:p>
    <w:p w14:paraId="22385DBE" w14:textId="77777777" w:rsidR="00D376AB" w:rsidRPr="00AC12D1" w:rsidRDefault="008346FC" w:rsidP="008346FC">
      <w:pPr>
        <w:spacing w:line="240" w:lineRule="atLeast"/>
        <w:ind w:left="840" w:hangingChars="350" w:hanging="840"/>
        <w:rPr>
          <w:rFonts w:ascii="仿宋" w:eastAsia="仿宋" w:hAnsi="仿宋"/>
          <w:sz w:val="24"/>
        </w:rPr>
      </w:pPr>
      <w:r w:rsidRPr="00AC12D1">
        <w:rPr>
          <w:rFonts w:ascii="仿宋" w:eastAsia="仿宋" w:hAnsi="仿宋" w:hint="eastAsia"/>
          <w:sz w:val="24"/>
        </w:rPr>
        <w:t xml:space="preserve">1.2    </w:t>
      </w:r>
      <w:r w:rsidR="00D376AB" w:rsidRPr="00AC12D1">
        <w:rPr>
          <w:rFonts w:ascii="仿宋" w:eastAsia="仿宋" w:hAnsi="仿宋" w:hint="eastAsia"/>
          <w:sz w:val="24"/>
        </w:rPr>
        <w:t>根据《关于促进残疾人就业政府采购政策的通知》（财库[2017]141号），满足条件的残疾人福利性单位享受政府采购支持政策，参加政府采购活动时，视同为小型、微型企业，可享受小型、微型企业相等的政府扶持政策及待遇（注：参加政府采购活动的残疾人福利性单位应按照招标文件中</w:t>
      </w:r>
      <w:r w:rsidRPr="00AC12D1">
        <w:rPr>
          <w:rFonts w:ascii="仿宋" w:eastAsia="仿宋" w:hAnsi="仿宋" w:hint="eastAsia"/>
          <w:sz w:val="24"/>
        </w:rPr>
        <w:t>第七章“投标文件格式”</w:t>
      </w:r>
      <w:r w:rsidR="00D376AB" w:rsidRPr="00AC12D1">
        <w:rPr>
          <w:rFonts w:ascii="仿宋" w:eastAsia="仿宋" w:hAnsi="仿宋" w:hint="eastAsia"/>
          <w:sz w:val="24"/>
        </w:rPr>
        <w:t>提供《残疾人福利性单位声明函》）。</w:t>
      </w:r>
    </w:p>
    <w:p w14:paraId="6770F665" w14:textId="77777777" w:rsidR="00D376AB" w:rsidRPr="00AC12D1" w:rsidRDefault="008346FC"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 xml:space="preserve">1.3    </w:t>
      </w:r>
      <w:r w:rsidR="00D376AB" w:rsidRPr="00AC12D1">
        <w:rPr>
          <w:rFonts w:ascii="仿宋" w:eastAsia="仿宋" w:hAnsi="仿宋" w:hint="eastAsia"/>
          <w:sz w:val="24"/>
        </w:rPr>
        <w:t>符合小型或微型企业划分标准</w:t>
      </w:r>
    </w:p>
    <w:p w14:paraId="73A97F9E" w14:textId="77777777" w:rsidR="00D376AB" w:rsidRPr="00AC12D1" w:rsidRDefault="00D376AB" w:rsidP="008346FC">
      <w:pPr>
        <w:spacing w:line="240" w:lineRule="atLeast"/>
        <w:ind w:leftChars="400" w:left="840"/>
        <w:rPr>
          <w:rFonts w:ascii="仿宋" w:eastAsia="仿宋" w:hAnsi="仿宋"/>
          <w:sz w:val="24"/>
        </w:rPr>
      </w:pPr>
      <w:r w:rsidRPr="00AC12D1">
        <w:rPr>
          <w:rFonts w:ascii="仿宋" w:eastAsia="仿宋" w:hAnsi="仿宋" w:hint="eastAsia"/>
          <w:sz w:val="24"/>
        </w:rPr>
        <w:t>应当符合小型或微型企业划分标准；提供本企业制造的货物、承担的工程或者服务，或者提供其他小型或微型企业的制造的货物。本项所称货物不包括使用大型企业注册商标的货物。</w:t>
      </w:r>
    </w:p>
    <w:p w14:paraId="4891C510" w14:textId="77777777" w:rsidR="00D376AB" w:rsidRPr="00AC12D1" w:rsidRDefault="00D376AB"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 xml:space="preserve">1.4    </w:t>
      </w:r>
      <w:r w:rsidR="00C86044" w:rsidRPr="00AC12D1">
        <w:rPr>
          <w:rFonts w:ascii="仿宋" w:eastAsia="仿宋" w:hAnsi="仿宋" w:hint="eastAsia"/>
          <w:sz w:val="24"/>
        </w:rPr>
        <w:t>供应商</w:t>
      </w:r>
      <w:r w:rsidRPr="00AC12D1">
        <w:rPr>
          <w:rFonts w:ascii="仿宋" w:eastAsia="仿宋" w:hAnsi="仿宋" w:hint="eastAsia"/>
          <w:sz w:val="24"/>
        </w:rPr>
        <w:t>为小型、微型且投标产品含小型、微型企业产品时，其小型、微型产品的价格给予6%的扣除，即评标价=投标报价-小型、微型产品投标报价×6%。</w:t>
      </w:r>
    </w:p>
    <w:p w14:paraId="1B41C99C" w14:textId="77777777" w:rsidR="00D376AB" w:rsidRPr="00AC12D1" w:rsidRDefault="00D376AB"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 xml:space="preserve">1.5    小型、微型企业与大中型企业组成联合体共同参加非专门面向中小企业的政府采购活动时，小型、微型企业的协议合同金额须占到联合体协议合同总额30%或以上，且须在联合体协议和小型或微型企业声明函中书面约定，其价格将给予2%的扣除，即：评标价=联合体投标报价-联合体投标报价×2%。联合体各方均为小型、微型企业的按照上述相关规定给予其价格扣除。 </w:t>
      </w:r>
    </w:p>
    <w:p w14:paraId="45E0347F" w14:textId="77777777" w:rsidR="00D376AB" w:rsidRPr="00AC12D1" w:rsidRDefault="00D376AB" w:rsidP="00DD0910">
      <w:pPr>
        <w:spacing w:line="240" w:lineRule="atLeast"/>
        <w:ind w:left="843" w:hangingChars="350" w:hanging="843"/>
        <w:rPr>
          <w:rFonts w:ascii="仿宋" w:eastAsia="仿宋" w:hAnsi="仿宋"/>
          <w:b/>
          <w:sz w:val="24"/>
        </w:rPr>
      </w:pPr>
      <w:r w:rsidRPr="00AC12D1">
        <w:rPr>
          <w:rFonts w:ascii="仿宋" w:eastAsia="仿宋" w:hAnsi="仿宋" w:hint="eastAsia"/>
          <w:b/>
          <w:sz w:val="24"/>
        </w:rPr>
        <w:t>2.评标原则和评标方法</w:t>
      </w:r>
    </w:p>
    <w:p w14:paraId="454AC946" w14:textId="77777777" w:rsidR="00D376AB" w:rsidRPr="00AC12D1" w:rsidRDefault="00D376AB"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2.1</w:t>
      </w:r>
      <w:r w:rsidR="008952C4" w:rsidRPr="00AC12D1">
        <w:rPr>
          <w:rFonts w:ascii="仿宋" w:eastAsia="仿宋" w:hAnsi="仿宋" w:hint="eastAsia"/>
          <w:sz w:val="24"/>
        </w:rPr>
        <w:t xml:space="preserve">    </w:t>
      </w:r>
      <w:r w:rsidRPr="00AC12D1">
        <w:rPr>
          <w:rFonts w:ascii="仿宋" w:eastAsia="仿宋" w:hAnsi="仿宋" w:hint="eastAsia"/>
          <w:sz w:val="24"/>
        </w:rPr>
        <w:t>评标原则:评标工作应依据《中华人民共和国政府采购法》及其实施条例、《政府采购货物和服务招标投标管理办法》等相关法律、法规的规定，遵循“公开、公平、公正、择优、信用”的原则进行。评标委员会应当对符合资格的</w:t>
      </w:r>
      <w:r w:rsidR="00C86044" w:rsidRPr="00AC12D1">
        <w:rPr>
          <w:rFonts w:ascii="仿宋" w:eastAsia="仿宋" w:hAnsi="仿宋" w:hint="eastAsia"/>
          <w:sz w:val="24"/>
        </w:rPr>
        <w:t>供应商</w:t>
      </w:r>
      <w:r w:rsidRPr="00AC12D1">
        <w:rPr>
          <w:rFonts w:ascii="仿宋" w:eastAsia="仿宋" w:hAnsi="仿宋" w:hint="eastAsia"/>
          <w:sz w:val="24"/>
        </w:rPr>
        <w:t>的投标文件进行符合性审查，以确定其是否满足招标文件的实质性要求。</w:t>
      </w:r>
    </w:p>
    <w:p w14:paraId="611853CD" w14:textId="77777777" w:rsidR="00D376AB" w:rsidRPr="00AC12D1" w:rsidRDefault="00D376AB" w:rsidP="008952C4">
      <w:pPr>
        <w:spacing w:line="240" w:lineRule="atLeast"/>
        <w:ind w:leftChars="400" w:left="840"/>
        <w:rPr>
          <w:rFonts w:ascii="仿宋" w:eastAsia="仿宋" w:hAnsi="仿宋"/>
          <w:sz w:val="24"/>
        </w:rPr>
      </w:pPr>
      <w:r w:rsidRPr="00AC12D1">
        <w:rPr>
          <w:rFonts w:ascii="仿宋" w:eastAsia="仿宋" w:hAnsi="仿宋" w:hint="eastAsia"/>
          <w:sz w:val="24"/>
        </w:rPr>
        <w:t>评标委员会将按照招标文件确定的评标方法进行评审。对招标文件中描述有歧义或前后不一致的地方，评标委员会有权按法律、法规的规定进行评判，但对同一条款的评判应适用于各</w:t>
      </w:r>
      <w:r w:rsidR="00C86044" w:rsidRPr="00AC12D1">
        <w:rPr>
          <w:rFonts w:ascii="仿宋" w:eastAsia="仿宋" w:hAnsi="仿宋" w:hint="eastAsia"/>
          <w:sz w:val="24"/>
        </w:rPr>
        <w:t>供应商</w:t>
      </w:r>
      <w:r w:rsidRPr="00AC12D1">
        <w:rPr>
          <w:rFonts w:ascii="仿宋" w:eastAsia="仿宋" w:hAnsi="仿宋" w:hint="eastAsia"/>
          <w:sz w:val="24"/>
        </w:rPr>
        <w:t>。</w:t>
      </w:r>
    </w:p>
    <w:p w14:paraId="7D53C359" w14:textId="77777777" w:rsidR="00D376AB" w:rsidRPr="00AC12D1" w:rsidRDefault="00D376AB"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2.2    评标方法：采用综合评分法的。各评委的评分的算术平均值即为该</w:t>
      </w:r>
      <w:r w:rsidR="00C86044" w:rsidRPr="00AC12D1">
        <w:rPr>
          <w:rFonts w:ascii="仿宋" w:eastAsia="仿宋" w:hAnsi="仿宋" w:hint="eastAsia"/>
          <w:sz w:val="24"/>
        </w:rPr>
        <w:t>供应商</w:t>
      </w:r>
      <w:r w:rsidRPr="00AC12D1">
        <w:rPr>
          <w:rFonts w:ascii="仿宋" w:eastAsia="仿宋" w:hAnsi="仿宋" w:hint="eastAsia"/>
          <w:sz w:val="24"/>
        </w:rPr>
        <w:t>的商务得分和技术得分。然后，评出价格得分。将商务得分、技术得分和</w:t>
      </w:r>
      <w:r w:rsidRPr="00AC12D1">
        <w:rPr>
          <w:rFonts w:ascii="仿宋" w:eastAsia="仿宋" w:hAnsi="仿宋" w:hint="eastAsia"/>
          <w:sz w:val="24"/>
        </w:rPr>
        <w:lastRenderedPageBreak/>
        <w:t>价格得分相加得出综合得分（评标总得分分值按四舍五入原则精确到小数点后两位）。评标结果按评审后得分由高到低顺序排列。得分相同的，按投标报价由低到高顺序排列。得分且投标报价相同并列的，由采购人或者采购人委托评标委员会采取随机抽取方式确定中标候选人。</w:t>
      </w:r>
    </w:p>
    <w:p w14:paraId="117A3268" w14:textId="77777777" w:rsidR="00D376AB" w:rsidRPr="00AC12D1" w:rsidRDefault="00D376AB"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2.3</w:t>
      </w:r>
      <w:r w:rsidR="008952C4" w:rsidRPr="00AC12D1">
        <w:rPr>
          <w:rFonts w:ascii="仿宋" w:eastAsia="仿宋" w:hAnsi="仿宋" w:hint="eastAsia"/>
          <w:sz w:val="24"/>
        </w:rPr>
        <w:t xml:space="preserve">    </w:t>
      </w:r>
      <w:r w:rsidRPr="00AC12D1">
        <w:rPr>
          <w:rFonts w:ascii="仿宋" w:eastAsia="仿宋" w:hAnsi="仿宋" w:hint="eastAsia"/>
          <w:sz w:val="24"/>
        </w:rPr>
        <w:t>评标步骤：先进行初步评审，再进行商务、技术及价格评审。</w:t>
      </w:r>
    </w:p>
    <w:p w14:paraId="17EC8A0A" w14:textId="77777777" w:rsidR="00D376AB" w:rsidRPr="00AC12D1" w:rsidRDefault="00D376AB" w:rsidP="00DD0910">
      <w:pPr>
        <w:spacing w:line="240" w:lineRule="atLeast"/>
        <w:ind w:left="843" w:hangingChars="350" w:hanging="843"/>
        <w:rPr>
          <w:rFonts w:ascii="仿宋" w:eastAsia="仿宋" w:hAnsi="仿宋"/>
          <w:b/>
          <w:sz w:val="24"/>
        </w:rPr>
      </w:pPr>
      <w:bookmarkStart w:id="192" w:name="_Toc522540419"/>
      <w:r w:rsidRPr="00AC12D1">
        <w:rPr>
          <w:rFonts w:ascii="仿宋" w:eastAsia="仿宋" w:hAnsi="仿宋" w:hint="eastAsia"/>
          <w:b/>
          <w:sz w:val="24"/>
        </w:rPr>
        <w:t>3</w:t>
      </w:r>
      <w:r w:rsidR="008952C4" w:rsidRPr="00AC12D1">
        <w:rPr>
          <w:rFonts w:ascii="仿宋" w:eastAsia="仿宋" w:hAnsi="仿宋" w:hint="eastAsia"/>
          <w:b/>
          <w:sz w:val="24"/>
        </w:rPr>
        <w:t>.</w:t>
      </w:r>
      <w:r w:rsidRPr="00AC12D1">
        <w:rPr>
          <w:rFonts w:ascii="仿宋" w:eastAsia="仿宋" w:hAnsi="仿宋" w:hint="eastAsia"/>
          <w:b/>
          <w:sz w:val="24"/>
        </w:rPr>
        <w:t>投标文件的评审</w:t>
      </w:r>
      <w:bookmarkEnd w:id="192"/>
    </w:p>
    <w:p w14:paraId="68785555" w14:textId="77777777" w:rsidR="00D376AB" w:rsidRPr="00AC12D1" w:rsidRDefault="00AE4745"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3.1</w:t>
      </w:r>
      <w:r w:rsidR="008952C4" w:rsidRPr="00AC12D1">
        <w:rPr>
          <w:rFonts w:ascii="仿宋" w:eastAsia="仿宋" w:hAnsi="仿宋" w:hint="eastAsia"/>
          <w:sz w:val="24"/>
        </w:rPr>
        <w:t xml:space="preserve">    </w:t>
      </w:r>
      <w:r w:rsidRPr="00AC12D1">
        <w:rPr>
          <w:rFonts w:ascii="仿宋" w:eastAsia="仿宋" w:hAnsi="仿宋" w:hint="eastAsia"/>
          <w:sz w:val="24"/>
        </w:rPr>
        <w:t>资格性审查</w:t>
      </w:r>
      <w:r w:rsidR="00D376AB" w:rsidRPr="00AC12D1">
        <w:rPr>
          <w:rFonts w:ascii="仿宋" w:eastAsia="仿宋" w:hAnsi="仿宋" w:hint="eastAsia"/>
          <w:sz w:val="24"/>
        </w:rPr>
        <w:t>。开标结束后，采购人或者采购代理机构应当依法对</w:t>
      </w:r>
      <w:r w:rsidR="00C86044" w:rsidRPr="00AC12D1">
        <w:rPr>
          <w:rFonts w:ascii="仿宋" w:eastAsia="仿宋" w:hAnsi="仿宋" w:hint="eastAsia"/>
          <w:sz w:val="24"/>
        </w:rPr>
        <w:t>供应商</w:t>
      </w:r>
      <w:r w:rsidR="00D376AB" w:rsidRPr="00AC12D1">
        <w:rPr>
          <w:rFonts w:ascii="仿宋" w:eastAsia="仿宋" w:hAnsi="仿宋" w:hint="eastAsia"/>
          <w:sz w:val="24"/>
        </w:rPr>
        <w:t>的资格进行审查；合格</w:t>
      </w:r>
      <w:r w:rsidR="00C86044" w:rsidRPr="00AC12D1">
        <w:rPr>
          <w:rFonts w:ascii="仿宋" w:eastAsia="仿宋" w:hAnsi="仿宋" w:hint="eastAsia"/>
          <w:sz w:val="24"/>
        </w:rPr>
        <w:t>供应商</w:t>
      </w:r>
      <w:r w:rsidR="00D376AB" w:rsidRPr="00AC12D1">
        <w:rPr>
          <w:rFonts w:ascii="仿宋" w:eastAsia="仿宋" w:hAnsi="仿宋" w:hint="eastAsia"/>
          <w:sz w:val="24"/>
        </w:rPr>
        <w:t>不足3家的，不得评标。</w:t>
      </w:r>
    </w:p>
    <w:p w14:paraId="6B6E8474" w14:textId="77777777" w:rsidR="00D376AB" w:rsidRPr="00AC12D1" w:rsidRDefault="00AE4745"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3.2</w:t>
      </w:r>
      <w:r w:rsidR="008952C4" w:rsidRPr="00AC12D1">
        <w:rPr>
          <w:rFonts w:ascii="仿宋" w:eastAsia="仿宋" w:hAnsi="仿宋" w:hint="eastAsia"/>
          <w:sz w:val="24"/>
        </w:rPr>
        <w:t xml:space="preserve">    </w:t>
      </w:r>
      <w:r w:rsidRPr="00AC12D1">
        <w:rPr>
          <w:rFonts w:ascii="仿宋" w:eastAsia="仿宋" w:hAnsi="仿宋" w:hint="eastAsia"/>
          <w:sz w:val="24"/>
        </w:rPr>
        <w:t>符合性审查</w:t>
      </w:r>
      <w:r w:rsidR="00D376AB" w:rsidRPr="00AC12D1">
        <w:rPr>
          <w:rFonts w:ascii="仿宋" w:eastAsia="仿宋" w:hAnsi="仿宋" w:hint="eastAsia"/>
          <w:sz w:val="24"/>
        </w:rPr>
        <w:t>。评标委员会应当对符合资格的</w:t>
      </w:r>
      <w:r w:rsidR="00C86044" w:rsidRPr="00AC12D1">
        <w:rPr>
          <w:rFonts w:ascii="仿宋" w:eastAsia="仿宋" w:hAnsi="仿宋" w:hint="eastAsia"/>
          <w:sz w:val="24"/>
        </w:rPr>
        <w:t>供应商</w:t>
      </w:r>
      <w:r w:rsidR="00D376AB" w:rsidRPr="00AC12D1">
        <w:rPr>
          <w:rFonts w:ascii="仿宋" w:eastAsia="仿宋" w:hAnsi="仿宋" w:hint="eastAsia"/>
          <w:sz w:val="24"/>
        </w:rPr>
        <w:t>的投标文件进行符合性审查，以确定其是否满足招标文件的实质性要求。</w:t>
      </w:r>
    </w:p>
    <w:p w14:paraId="09DC4989" w14:textId="77777777" w:rsidR="00D376AB" w:rsidRPr="00AC12D1" w:rsidRDefault="00AE4745"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3.3</w:t>
      </w:r>
      <w:r w:rsidR="008952C4" w:rsidRPr="00AC12D1">
        <w:rPr>
          <w:rFonts w:ascii="仿宋" w:eastAsia="仿宋" w:hAnsi="仿宋" w:hint="eastAsia"/>
          <w:sz w:val="24"/>
        </w:rPr>
        <w:t xml:space="preserve">    </w:t>
      </w:r>
      <w:r w:rsidR="00D376AB" w:rsidRPr="00AC12D1">
        <w:rPr>
          <w:rFonts w:ascii="仿宋" w:eastAsia="仿宋" w:hAnsi="仿宋" w:hint="eastAsia"/>
          <w:sz w:val="24"/>
        </w:rPr>
        <w:t>当通过符合性检查的</w:t>
      </w:r>
      <w:r w:rsidR="00C86044" w:rsidRPr="00AC12D1">
        <w:rPr>
          <w:rFonts w:ascii="仿宋" w:eastAsia="仿宋" w:hAnsi="仿宋" w:hint="eastAsia"/>
          <w:sz w:val="24"/>
        </w:rPr>
        <w:t>供应商</w:t>
      </w:r>
      <w:r w:rsidR="00D376AB" w:rsidRPr="00AC12D1">
        <w:rPr>
          <w:rFonts w:ascii="仿宋" w:eastAsia="仿宋" w:hAnsi="仿宋" w:hint="eastAsia"/>
          <w:sz w:val="24"/>
        </w:rPr>
        <w:t>数量不足3家时，根据《中华人民共和国政府采购法》第三十六条规定，符合专业条件或者对招标文件作实质响应的供应商不足3家的应予废标，本项目采购失败。</w:t>
      </w:r>
    </w:p>
    <w:p w14:paraId="62FDB5C1" w14:textId="77777777" w:rsidR="00D376AB" w:rsidRPr="00AC12D1" w:rsidRDefault="00AE4745"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3.4</w:t>
      </w:r>
      <w:r w:rsidR="008952C4" w:rsidRPr="00AC12D1">
        <w:rPr>
          <w:rFonts w:ascii="仿宋" w:eastAsia="仿宋" w:hAnsi="仿宋" w:hint="eastAsia"/>
          <w:sz w:val="24"/>
        </w:rPr>
        <w:t xml:space="preserve">    </w:t>
      </w:r>
      <w:r w:rsidR="00D376AB" w:rsidRPr="00AC12D1">
        <w:rPr>
          <w:rFonts w:ascii="仿宋" w:eastAsia="仿宋" w:hAnsi="仿宋" w:hint="eastAsia"/>
          <w:sz w:val="24"/>
        </w:rPr>
        <w:t>评标委员会认为</w:t>
      </w:r>
      <w:r w:rsidR="00C86044" w:rsidRPr="00AC12D1">
        <w:rPr>
          <w:rFonts w:ascii="仿宋" w:eastAsia="仿宋" w:hAnsi="仿宋" w:hint="eastAsia"/>
          <w:sz w:val="24"/>
        </w:rPr>
        <w:t>供应商</w:t>
      </w:r>
      <w:r w:rsidR="00D376AB" w:rsidRPr="00AC12D1">
        <w:rPr>
          <w:rFonts w:ascii="仿宋" w:eastAsia="仿宋" w:hAnsi="仿宋" w:hint="eastAsia"/>
          <w:sz w:val="24"/>
        </w:rPr>
        <w:t>的报价明显低于其他通过符合性审查</w:t>
      </w:r>
      <w:r w:rsidR="00C86044" w:rsidRPr="00AC12D1">
        <w:rPr>
          <w:rFonts w:ascii="仿宋" w:eastAsia="仿宋" w:hAnsi="仿宋" w:hint="eastAsia"/>
          <w:sz w:val="24"/>
        </w:rPr>
        <w:t>供应商</w:t>
      </w:r>
      <w:r w:rsidR="00D376AB" w:rsidRPr="00AC12D1">
        <w:rPr>
          <w:rFonts w:ascii="仿宋" w:eastAsia="仿宋" w:hAnsi="仿宋" w:hint="eastAsia"/>
          <w:sz w:val="24"/>
        </w:rPr>
        <w:t>的报价，有可能影响产品质量或者不能诚信履约的，应当要求其在评标现场合理的时间内提供书面说明，必要时提交相关证明材料；</w:t>
      </w:r>
      <w:r w:rsidR="00C86044" w:rsidRPr="00AC12D1">
        <w:rPr>
          <w:rFonts w:ascii="仿宋" w:eastAsia="仿宋" w:hAnsi="仿宋" w:hint="eastAsia"/>
          <w:sz w:val="24"/>
        </w:rPr>
        <w:t>供应商</w:t>
      </w:r>
      <w:r w:rsidR="00D376AB" w:rsidRPr="00AC12D1">
        <w:rPr>
          <w:rFonts w:ascii="仿宋" w:eastAsia="仿宋" w:hAnsi="仿宋" w:hint="eastAsia"/>
          <w:sz w:val="24"/>
        </w:rPr>
        <w:t>不能证明其报价合理性的，评标委员会应当将其作为无效投标处理。</w:t>
      </w:r>
    </w:p>
    <w:p w14:paraId="3A3294AA" w14:textId="77777777" w:rsidR="00D376AB" w:rsidRPr="00AC12D1" w:rsidRDefault="00D376AB" w:rsidP="00DD0910">
      <w:pPr>
        <w:spacing w:line="240" w:lineRule="atLeast"/>
        <w:ind w:left="843" w:hangingChars="350" w:hanging="843"/>
        <w:rPr>
          <w:rFonts w:ascii="仿宋" w:eastAsia="仿宋" w:hAnsi="仿宋"/>
          <w:b/>
          <w:sz w:val="24"/>
        </w:rPr>
      </w:pPr>
      <w:r w:rsidRPr="00AC12D1">
        <w:rPr>
          <w:rFonts w:ascii="仿宋" w:eastAsia="仿宋" w:hAnsi="仿宋" w:hint="eastAsia"/>
          <w:b/>
          <w:sz w:val="24"/>
        </w:rPr>
        <w:t>4</w:t>
      </w:r>
      <w:r w:rsidR="008952C4" w:rsidRPr="00AC12D1">
        <w:rPr>
          <w:rFonts w:ascii="仿宋" w:eastAsia="仿宋" w:hAnsi="仿宋" w:hint="eastAsia"/>
          <w:b/>
          <w:sz w:val="24"/>
        </w:rPr>
        <w:t>.投标文件的比较与评价</w:t>
      </w:r>
    </w:p>
    <w:p w14:paraId="417E18A5" w14:textId="77777777" w:rsidR="00D376AB" w:rsidRPr="00AC12D1" w:rsidRDefault="00D376AB"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4.1</w:t>
      </w:r>
      <w:r w:rsidR="008952C4" w:rsidRPr="00AC12D1">
        <w:rPr>
          <w:rFonts w:ascii="仿宋" w:eastAsia="仿宋" w:hAnsi="仿宋" w:hint="eastAsia"/>
          <w:sz w:val="24"/>
        </w:rPr>
        <w:t xml:space="preserve">    </w:t>
      </w:r>
      <w:r w:rsidRPr="00AC12D1">
        <w:rPr>
          <w:rFonts w:ascii="仿宋" w:eastAsia="仿宋" w:hAnsi="仿宋" w:hint="eastAsia"/>
          <w:sz w:val="24"/>
        </w:rPr>
        <w:t>评标委员会应当按照招标文件中规定的评标方法和标准，对符合性审查合格的投标文件进行商务和技术评估，综合比较与评价。</w:t>
      </w:r>
    </w:p>
    <w:p w14:paraId="1D845872" w14:textId="77777777" w:rsidR="00D376AB" w:rsidRPr="00AC12D1" w:rsidRDefault="00D376AB"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4.2</w:t>
      </w:r>
      <w:r w:rsidR="008952C4" w:rsidRPr="00AC12D1">
        <w:rPr>
          <w:rFonts w:ascii="仿宋" w:eastAsia="仿宋" w:hAnsi="仿宋" w:hint="eastAsia"/>
          <w:sz w:val="24"/>
        </w:rPr>
        <w:t xml:space="preserve">    </w:t>
      </w:r>
      <w:r w:rsidRPr="00AC12D1">
        <w:rPr>
          <w:rFonts w:ascii="仿宋" w:eastAsia="仿宋" w:hAnsi="仿宋" w:hint="eastAsia"/>
          <w:sz w:val="24"/>
        </w:rPr>
        <w:t>商务评价:评标委员会对</w:t>
      </w:r>
      <w:r w:rsidR="00C86044" w:rsidRPr="00AC12D1">
        <w:rPr>
          <w:rFonts w:ascii="仿宋" w:eastAsia="仿宋" w:hAnsi="仿宋" w:hint="eastAsia"/>
          <w:sz w:val="24"/>
        </w:rPr>
        <w:t>供应商</w:t>
      </w:r>
      <w:r w:rsidRPr="00AC12D1">
        <w:rPr>
          <w:rFonts w:ascii="仿宋" w:eastAsia="仿宋" w:hAnsi="仿宋" w:hint="eastAsia"/>
          <w:sz w:val="24"/>
        </w:rPr>
        <w:t>的商务状况及响应程度进行评议和比较,并依据评分标准,评出其商务评分。</w:t>
      </w:r>
    </w:p>
    <w:p w14:paraId="7941D378" w14:textId="77777777" w:rsidR="00D376AB" w:rsidRPr="00AC12D1" w:rsidRDefault="00D376AB" w:rsidP="008952C4">
      <w:pPr>
        <w:spacing w:line="240" w:lineRule="atLeast"/>
        <w:ind w:left="840" w:hangingChars="350" w:hanging="840"/>
        <w:rPr>
          <w:rFonts w:ascii="仿宋" w:eastAsia="仿宋" w:hAnsi="仿宋"/>
          <w:sz w:val="24"/>
        </w:rPr>
      </w:pPr>
      <w:r w:rsidRPr="00AC12D1">
        <w:rPr>
          <w:rFonts w:ascii="仿宋" w:eastAsia="仿宋" w:hAnsi="仿宋" w:hint="eastAsia"/>
          <w:sz w:val="24"/>
        </w:rPr>
        <w:t>4.3</w:t>
      </w:r>
      <w:r w:rsidR="008952C4" w:rsidRPr="00AC12D1">
        <w:rPr>
          <w:rFonts w:ascii="仿宋" w:eastAsia="仿宋" w:hAnsi="仿宋" w:hint="eastAsia"/>
          <w:sz w:val="24"/>
        </w:rPr>
        <w:t xml:space="preserve">    </w:t>
      </w:r>
      <w:r w:rsidRPr="00AC12D1">
        <w:rPr>
          <w:rFonts w:ascii="仿宋" w:eastAsia="仿宋" w:hAnsi="仿宋" w:hint="eastAsia"/>
          <w:sz w:val="24"/>
        </w:rPr>
        <w:t>技术评价:评标委员会对</w:t>
      </w:r>
      <w:r w:rsidR="00C86044" w:rsidRPr="00AC12D1">
        <w:rPr>
          <w:rFonts w:ascii="仿宋" w:eastAsia="仿宋" w:hAnsi="仿宋" w:hint="eastAsia"/>
          <w:sz w:val="24"/>
        </w:rPr>
        <w:t>供应商</w:t>
      </w:r>
      <w:r w:rsidRPr="00AC12D1">
        <w:rPr>
          <w:rFonts w:ascii="仿宋" w:eastAsia="仿宋" w:hAnsi="仿宋" w:hint="eastAsia"/>
          <w:sz w:val="24"/>
        </w:rPr>
        <w:t>的技术状况及响应程度进行评议和比较,并依据评分标准,评出其技术评分。</w:t>
      </w:r>
    </w:p>
    <w:p w14:paraId="6D5A9C6D" w14:textId="77777777" w:rsidR="00D376AB" w:rsidRPr="00AC12D1" w:rsidRDefault="00D376AB" w:rsidP="00C86044">
      <w:pPr>
        <w:spacing w:line="240" w:lineRule="atLeast"/>
        <w:ind w:left="840" w:hangingChars="350" w:hanging="840"/>
        <w:rPr>
          <w:rFonts w:ascii="仿宋" w:eastAsia="仿宋" w:hAnsi="仿宋"/>
          <w:sz w:val="24"/>
        </w:rPr>
      </w:pPr>
      <w:r w:rsidRPr="00AC12D1">
        <w:rPr>
          <w:rFonts w:ascii="仿宋" w:eastAsia="仿宋" w:hAnsi="仿宋" w:hint="eastAsia"/>
          <w:sz w:val="24"/>
        </w:rPr>
        <w:t>4.4</w:t>
      </w:r>
      <w:r w:rsidR="008952C4" w:rsidRPr="00AC12D1">
        <w:rPr>
          <w:rFonts w:ascii="仿宋" w:eastAsia="仿宋" w:hAnsi="仿宋" w:hint="eastAsia"/>
          <w:sz w:val="24"/>
        </w:rPr>
        <w:t xml:space="preserve">    </w:t>
      </w:r>
      <w:r w:rsidR="00C86044" w:rsidRPr="00AC12D1">
        <w:rPr>
          <w:rFonts w:ascii="仿宋" w:eastAsia="仿宋" w:hAnsi="仿宋" w:hint="eastAsia"/>
          <w:sz w:val="24"/>
        </w:rPr>
        <w:t>价</w:t>
      </w:r>
      <w:r w:rsidR="00F253D5" w:rsidRPr="00AC12D1">
        <w:rPr>
          <w:rFonts w:ascii="仿宋" w:eastAsia="仿宋" w:hAnsi="仿宋" w:hint="eastAsia"/>
          <w:sz w:val="24"/>
        </w:rPr>
        <w:t>格评价</w:t>
      </w:r>
      <w:r w:rsidR="00C86044" w:rsidRPr="00AC12D1">
        <w:rPr>
          <w:rFonts w:ascii="仿宋" w:eastAsia="仿宋" w:hAnsi="仿宋" w:hint="eastAsia"/>
          <w:sz w:val="24"/>
        </w:rPr>
        <w:t>:综合评分法中的价格</w:t>
      </w:r>
      <w:proofErr w:type="gramStart"/>
      <w:r w:rsidR="00C86044" w:rsidRPr="00AC12D1">
        <w:rPr>
          <w:rFonts w:ascii="仿宋" w:eastAsia="仿宋" w:hAnsi="仿宋" w:hint="eastAsia"/>
          <w:sz w:val="24"/>
        </w:rPr>
        <w:t>分统一</w:t>
      </w:r>
      <w:proofErr w:type="gramEnd"/>
      <w:r w:rsidR="00C86044" w:rsidRPr="00AC12D1">
        <w:rPr>
          <w:rFonts w:ascii="仿宋" w:eastAsia="仿宋" w:hAnsi="仿宋" w:hint="eastAsia"/>
          <w:sz w:val="24"/>
        </w:rPr>
        <w:t>采用低价优先法计算。</w:t>
      </w:r>
    </w:p>
    <w:p w14:paraId="482FE8EC" w14:textId="77777777" w:rsidR="00D376AB" w:rsidRPr="00AC12D1" w:rsidRDefault="00D376AB" w:rsidP="00DD0910">
      <w:pPr>
        <w:spacing w:line="240" w:lineRule="atLeast"/>
        <w:ind w:left="843" w:hangingChars="350" w:hanging="843"/>
        <w:rPr>
          <w:rFonts w:ascii="仿宋" w:eastAsia="仿宋" w:hAnsi="仿宋"/>
          <w:b/>
          <w:sz w:val="24"/>
        </w:rPr>
      </w:pPr>
      <w:r w:rsidRPr="00AC12D1">
        <w:rPr>
          <w:rFonts w:ascii="仿宋" w:eastAsia="仿宋" w:hAnsi="仿宋" w:hint="eastAsia"/>
          <w:b/>
          <w:sz w:val="24"/>
        </w:rPr>
        <w:t>5</w:t>
      </w:r>
      <w:r w:rsidR="008952C4" w:rsidRPr="00AC12D1">
        <w:rPr>
          <w:rFonts w:ascii="仿宋" w:eastAsia="仿宋" w:hAnsi="仿宋" w:hint="eastAsia"/>
          <w:b/>
          <w:sz w:val="24"/>
        </w:rPr>
        <w:t>.</w:t>
      </w:r>
      <w:r w:rsidRPr="00AC12D1">
        <w:rPr>
          <w:rFonts w:ascii="仿宋" w:eastAsia="仿宋" w:hAnsi="仿宋" w:hint="eastAsia"/>
          <w:b/>
          <w:sz w:val="24"/>
        </w:rPr>
        <w:t xml:space="preserve">评分标准  </w:t>
      </w:r>
    </w:p>
    <w:p w14:paraId="71079227" w14:textId="77777777" w:rsidR="00D376AB" w:rsidRPr="00AC12D1" w:rsidRDefault="00D376AB" w:rsidP="008952C4">
      <w:pPr>
        <w:spacing w:line="240" w:lineRule="atLeast"/>
        <w:ind w:leftChars="300" w:left="750" w:hangingChars="50" w:hanging="120"/>
        <w:rPr>
          <w:rFonts w:ascii="仿宋" w:eastAsia="仿宋" w:hAnsi="仿宋"/>
          <w:sz w:val="24"/>
        </w:rPr>
      </w:pPr>
      <w:r w:rsidRPr="00AC12D1">
        <w:rPr>
          <w:rFonts w:ascii="仿宋" w:eastAsia="仿宋" w:hAnsi="仿宋" w:hint="eastAsia"/>
          <w:sz w:val="24"/>
        </w:rPr>
        <w:t>（1）价格分值（满分</w:t>
      </w:r>
      <w:r w:rsidRPr="00AC12D1">
        <w:rPr>
          <w:rFonts w:ascii="仿宋" w:eastAsia="仿宋" w:hAnsi="仿宋" w:hint="eastAsia"/>
          <w:sz w:val="24"/>
          <w:u w:val="single"/>
        </w:rPr>
        <w:t xml:space="preserve"> </w:t>
      </w:r>
      <w:r w:rsidR="00A10431" w:rsidRPr="00AC12D1">
        <w:rPr>
          <w:rFonts w:ascii="仿宋" w:eastAsia="仿宋" w:hAnsi="仿宋" w:hint="eastAsia"/>
          <w:sz w:val="24"/>
          <w:u w:val="single"/>
        </w:rPr>
        <w:t>30</w:t>
      </w:r>
      <w:r w:rsidRPr="00AC12D1">
        <w:rPr>
          <w:rFonts w:ascii="仿宋" w:eastAsia="仿宋" w:hAnsi="仿宋" w:hint="eastAsia"/>
          <w:sz w:val="24"/>
          <w:u w:val="single"/>
        </w:rPr>
        <w:t xml:space="preserve"> </w:t>
      </w:r>
      <w:r w:rsidRPr="00AC12D1">
        <w:rPr>
          <w:rFonts w:ascii="仿宋" w:eastAsia="仿宋" w:hAnsi="仿宋" w:hint="eastAsia"/>
          <w:sz w:val="24"/>
        </w:rPr>
        <w:t>分）[</w:t>
      </w:r>
      <w:r w:rsidR="00530D12" w:rsidRPr="00AC12D1">
        <w:rPr>
          <w:rFonts w:ascii="仿宋" w:eastAsia="仿宋" w:hAnsi="仿宋" w:hint="eastAsia"/>
          <w:sz w:val="24"/>
        </w:rPr>
        <w:t>货物</w:t>
      </w:r>
      <w:r w:rsidRPr="00AC12D1">
        <w:rPr>
          <w:rFonts w:ascii="仿宋" w:eastAsia="仿宋" w:hAnsi="仿宋" w:hint="eastAsia"/>
          <w:sz w:val="24"/>
        </w:rPr>
        <w:t>类≥</w:t>
      </w:r>
      <w:r w:rsidR="00530D12" w:rsidRPr="00AC12D1">
        <w:rPr>
          <w:rFonts w:ascii="仿宋" w:eastAsia="仿宋" w:hAnsi="仿宋" w:hint="eastAsia"/>
          <w:sz w:val="24"/>
        </w:rPr>
        <w:t>3</w:t>
      </w:r>
      <w:r w:rsidRPr="00AC12D1">
        <w:rPr>
          <w:rFonts w:ascii="仿宋" w:eastAsia="仿宋" w:hAnsi="仿宋" w:hint="eastAsia"/>
          <w:sz w:val="24"/>
        </w:rPr>
        <w:t>0分]</w:t>
      </w:r>
    </w:p>
    <w:p w14:paraId="4A7EDC00" w14:textId="77777777" w:rsidR="00C86044" w:rsidRPr="00AC12D1" w:rsidRDefault="00C86044" w:rsidP="00C86044">
      <w:pPr>
        <w:spacing w:line="240" w:lineRule="atLeast"/>
        <w:ind w:leftChars="400" w:left="840"/>
        <w:rPr>
          <w:rFonts w:ascii="仿宋" w:eastAsia="仿宋" w:hAnsi="仿宋"/>
          <w:sz w:val="24"/>
        </w:rPr>
      </w:pPr>
      <w:r w:rsidRPr="00AC12D1">
        <w:rPr>
          <w:rFonts w:ascii="仿宋" w:eastAsia="仿宋" w:hAnsi="仿宋" w:hint="eastAsia"/>
          <w:sz w:val="24"/>
        </w:rPr>
        <w:t>供应商报价中满足招标文件要求且投标价格最低的投标报价为评标基准价，其价格分为满分，各供应商的价格评分统一按照下列公式计算：</w:t>
      </w:r>
    </w:p>
    <w:p w14:paraId="7FCAD353" w14:textId="77777777" w:rsidR="00C86044" w:rsidRPr="00AC12D1" w:rsidRDefault="00C86044" w:rsidP="00C86044">
      <w:pPr>
        <w:spacing w:line="240" w:lineRule="atLeast"/>
        <w:ind w:leftChars="350" w:left="735" w:firstLineChars="50" w:firstLine="120"/>
        <w:rPr>
          <w:rFonts w:ascii="仿宋" w:eastAsia="仿宋" w:hAnsi="仿宋"/>
          <w:sz w:val="24"/>
        </w:rPr>
      </w:pPr>
      <w:r w:rsidRPr="00AC12D1">
        <w:rPr>
          <w:rFonts w:ascii="仿宋" w:eastAsia="仿宋" w:hAnsi="仿宋" w:hint="eastAsia"/>
          <w:sz w:val="24"/>
        </w:rPr>
        <w:t>价格得分＝（评标基准价/评标价）×价格分值</w:t>
      </w:r>
    </w:p>
    <w:p w14:paraId="231A0380" w14:textId="77777777" w:rsidR="00C86044" w:rsidRPr="00AC12D1" w:rsidRDefault="00C86044" w:rsidP="00C86044">
      <w:pPr>
        <w:spacing w:line="240" w:lineRule="atLeast"/>
        <w:ind w:leftChars="350" w:left="735" w:firstLineChars="50" w:firstLine="120"/>
        <w:rPr>
          <w:rFonts w:ascii="仿宋" w:eastAsia="仿宋" w:hAnsi="仿宋"/>
          <w:sz w:val="24"/>
        </w:rPr>
      </w:pPr>
      <w:r w:rsidRPr="00AC12D1">
        <w:rPr>
          <w:rFonts w:ascii="仿宋" w:eastAsia="仿宋" w:hAnsi="仿宋" w:hint="eastAsia"/>
          <w:sz w:val="24"/>
        </w:rPr>
        <w:t>评标价：按招标文件规定条款的原则校核修正后的价格；</w:t>
      </w:r>
    </w:p>
    <w:p w14:paraId="38051227" w14:textId="77777777" w:rsidR="00C86044" w:rsidRPr="00AC12D1" w:rsidRDefault="00C86044" w:rsidP="00C86044">
      <w:pPr>
        <w:spacing w:line="240" w:lineRule="atLeast"/>
        <w:ind w:leftChars="350" w:left="735" w:firstLineChars="50" w:firstLine="120"/>
        <w:rPr>
          <w:rFonts w:ascii="仿宋" w:eastAsia="仿宋" w:hAnsi="仿宋"/>
          <w:sz w:val="24"/>
        </w:rPr>
      </w:pPr>
      <w:r w:rsidRPr="00AC12D1">
        <w:rPr>
          <w:rFonts w:ascii="仿宋" w:eastAsia="仿宋" w:hAnsi="仿宋" w:hint="eastAsia"/>
          <w:sz w:val="24"/>
        </w:rPr>
        <w:t>评标基准价：</w:t>
      </w:r>
      <w:r w:rsidR="00F253D5" w:rsidRPr="00AC12D1">
        <w:rPr>
          <w:rFonts w:ascii="仿宋" w:eastAsia="仿宋" w:hAnsi="仿宋" w:hint="eastAsia"/>
          <w:sz w:val="24"/>
        </w:rPr>
        <w:t xml:space="preserve">满足招标文件要求且投标价格最低的投标报价。 </w:t>
      </w:r>
    </w:p>
    <w:p w14:paraId="3596350A" w14:textId="77777777" w:rsidR="00C86044" w:rsidRPr="00AC12D1" w:rsidRDefault="00C86044" w:rsidP="00C86044">
      <w:pPr>
        <w:spacing w:line="240" w:lineRule="atLeast"/>
        <w:ind w:leftChars="350" w:left="735" w:firstLineChars="50" w:firstLine="120"/>
        <w:rPr>
          <w:rFonts w:ascii="仿宋" w:eastAsia="仿宋" w:hAnsi="仿宋"/>
          <w:sz w:val="24"/>
        </w:rPr>
      </w:pPr>
      <w:r w:rsidRPr="00AC12D1">
        <w:rPr>
          <w:rFonts w:ascii="仿宋" w:eastAsia="仿宋" w:hAnsi="仿宋" w:hint="eastAsia"/>
          <w:sz w:val="24"/>
        </w:rPr>
        <w:t>评标过程中，不得去掉报价中的最高报价和最低报价。</w:t>
      </w:r>
    </w:p>
    <w:p w14:paraId="5E7D966D" w14:textId="77777777" w:rsidR="00C86044" w:rsidRPr="00AC12D1" w:rsidRDefault="00C86044" w:rsidP="00C86044">
      <w:pPr>
        <w:spacing w:line="240" w:lineRule="atLeast"/>
        <w:ind w:leftChars="400" w:left="840"/>
        <w:rPr>
          <w:rFonts w:ascii="仿宋" w:eastAsia="仿宋" w:hAnsi="仿宋"/>
          <w:sz w:val="24"/>
        </w:rPr>
      </w:pPr>
      <w:r w:rsidRPr="00AC12D1">
        <w:rPr>
          <w:rFonts w:ascii="仿宋" w:eastAsia="仿宋" w:hAnsi="仿宋" w:hint="eastAsia"/>
          <w:sz w:val="24"/>
        </w:rPr>
        <w:t>因落实政府采购政策进行价格调整的，以调整后的价格计算评标基准价和投标报价。</w:t>
      </w:r>
    </w:p>
    <w:p w14:paraId="1300AC9E" w14:textId="77777777" w:rsidR="00D376AB" w:rsidRPr="00AC12D1" w:rsidRDefault="00D376AB" w:rsidP="008952C4">
      <w:pPr>
        <w:spacing w:line="240" w:lineRule="atLeast"/>
        <w:ind w:leftChars="300" w:left="750" w:hangingChars="50" w:hanging="120"/>
        <w:rPr>
          <w:rFonts w:ascii="仿宋" w:eastAsia="仿宋" w:hAnsi="仿宋"/>
          <w:sz w:val="24"/>
        </w:rPr>
      </w:pPr>
      <w:r w:rsidRPr="00AC12D1">
        <w:rPr>
          <w:rFonts w:ascii="仿宋" w:eastAsia="仿宋" w:hAnsi="仿宋" w:hint="eastAsia"/>
          <w:sz w:val="24"/>
        </w:rPr>
        <w:t>（2）商务技术分值（满分</w:t>
      </w:r>
      <w:r w:rsidRPr="00AC12D1">
        <w:rPr>
          <w:rFonts w:ascii="仿宋" w:eastAsia="仿宋" w:hAnsi="仿宋" w:hint="eastAsia"/>
          <w:sz w:val="24"/>
          <w:u w:val="single"/>
        </w:rPr>
        <w:t xml:space="preserve"> </w:t>
      </w:r>
      <w:r w:rsidR="00A10431" w:rsidRPr="00AC12D1">
        <w:rPr>
          <w:rFonts w:ascii="仿宋" w:eastAsia="仿宋" w:hAnsi="仿宋" w:hint="eastAsia"/>
          <w:sz w:val="24"/>
          <w:u w:val="single"/>
        </w:rPr>
        <w:t>70</w:t>
      </w:r>
      <w:r w:rsidR="000F4702" w:rsidRPr="00AC12D1">
        <w:rPr>
          <w:rFonts w:ascii="仿宋" w:eastAsia="仿宋" w:hAnsi="仿宋" w:hint="eastAsia"/>
          <w:sz w:val="24"/>
          <w:u w:val="single"/>
        </w:rPr>
        <w:t xml:space="preserve"> </w:t>
      </w:r>
      <w:r w:rsidRPr="00AC12D1">
        <w:rPr>
          <w:rFonts w:ascii="仿宋" w:eastAsia="仿宋" w:hAnsi="仿宋" w:hint="eastAsia"/>
          <w:sz w:val="24"/>
        </w:rPr>
        <w:t>分）</w:t>
      </w:r>
    </w:p>
    <w:tbl>
      <w:tblPr>
        <w:tblW w:w="86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3"/>
        <w:gridCol w:w="283"/>
        <w:gridCol w:w="1134"/>
        <w:gridCol w:w="143"/>
        <w:gridCol w:w="142"/>
        <w:gridCol w:w="707"/>
        <w:gridCol w:w="5671"/>
      </w:tblGrid>
      <w:tr w:rsidR="00D235A4" w:rsidRPr="00AC12D1" w14:paraId="06C0B615" w14:textId="77777777" w:rsidTr="00DE6E7D">
        <w:trPr>
          <w:trHeight w:val="702"/>
        </w:trPr>
        <w:tc>
          <w:tcPr>
            <w:tcW w:w="816" w:type="dxa"/>
            <w:gridSpan w:val="2"/>
            <w:tcBorders>
              <w:top w:val="single" w:sz="4" w:space="0" w:color="auto"/>
              <w:left w:val="single" w:sz="4" w:space="0" w:color="auto"/>
              <w:bottom w:val="single" w:sz="4" w:space="0" w:color="auto"/>
              <w:right w:val="single" w:sz="4" w:space="0" w:color="auto"/>
            </w:tcBorders>
            <w:vAlign w:val="center"/>
            <w:hideMark/>
          </w:tcPr>
          <w:p w14:paraId="1BEAD4C9" w14:textId="77777777" w:rsidR="00684FD5" w:rsidRPr="00AC12D1" w:rsidRDefault="00684FD5" w:rsidP="00135496">
            <w:pPr>
              <w:jc w:val="center"/>
              <w:rPr>
                <w:rFonts w:ascii="仿宋" w:eastAsia="仿宋" w:hAnsi="仿宋"/>
                <w:b/>
                <w:sz w:val="24"/>
              </w:rPr>
            </w:pPr>
            <w:r w:rsidRPr="00AC12D1">
              <w:rPr>
                <w:rFonts w:ascii="仿宋" w:eastAsia="仿宋" w:hAnsi="仿宋" w:hint="eastAsia"/>
                <w:b/>
                <w:sz w:val="24"/>
              </w:rPr>
              <w:t>序号</w:t>
            </w:r>
          </w:p>
        </w:tc>
        <w:tc>
          <w:tcPr>
            <w:tcW w:w="1277" w:type="dxa"/>
            <w:gridSpan w:val="2"/>
            <w:tcBorders>
              <w:top w:val="single" w:sz="4" w:space="0" w:color="auto"/>
              <w:left w:val="single" w:sz="4" w:space="0" w:color="auto"/>
              <w:bottom w:val="single" w:sz="4" w:space="0" w:color="auto"/>
              <w:right w:val="single" w:sz="4" w:space="0" w:color="auto"/>
            </w:tcBorders>
            <w:vAlign w:val="center"/>
          </w:tcPr>
          <w:p w14:paraId="1AF1DD04" w14:textId="77777777" w:rsidR="00684FD5" w:rsidRPr="00AC12D1" w:rsidRDefault="00684FD5" w:rsidP="00684FD5">
            <w:pPr>
              <w:jc w:val="center"/>
              <w:rPr>
                <w:rFonts w:ascii="仿宋" w:eastAsia="仿宋" w:hAnsi="仿宋"/>
                <w:b/>
                <w:sz w:val="24"/>
              </w:rPr>
            </w:pPr>
            <w:r w:rsidRPr="00AC12D1">
              <w:rPr>
                <w:rFonts w:ascii="仿宋" w:eastAsia="仿宋" w:hAnsi="仿宋" w:hint="eastAsia"/>
                <w:b/>
                <w:sz w:val="24"/>
              </w:rPr>
              <w:t>评分内容</w:t>
            </w:r>
          </w:p>
        </w:tc>
        <w:tc>
          <w:tcPr>
            <w:tcW w:w="6520" w:type="dxa"/>
            <w:gridSpan w:val="3"/>
            <w:tcBorders>
              <w:top w:val="single" w:sz="4" w:space="0" w:color="auto"/>
              <w:left w:val="single" w:sz="4" w:space="0" w:color="auto"/>
              <w:bottom w:val="single" w:sz="4" w:space="0" w:color="auto"/>
              <w:right w:val="single" w:sz="4" w:space="0" w:color="auto"/>
            </w:tcBorders>
            <w:vAlign w:val="center"/>
            <w:hideMark/>
          </w:tcPr>
          <w:p w14:paraId="4BB8AC8F" w14:textId="77777777" w:rsidR="00684FD5" w:rsidRPr="00AC12D1" w:rsidRDefault="00684FD5" w:rsidP="00135496">
            <w:pPr>
              <w:jc w:val="center"/>
              <w:rPr>
                <w:rFonts w:ascii="仿宋" w:eastAsia="仿宋" w:hAnsi="仿宋"/>
                <w:b/>
                <w:sz w:val="24"/>
              </w:rPr>
            </w:pPr>
            <w:r w:rsidRPr="00AC12D1">
              <w:rPr>
                <w:rFonts w:ascii="仿宋" w:eastAsia="仿宋" w:hAnsi="仿宋" w:hint="eastAsia"/>
                <w:b/>
                <w:sz w:val="24"/>
              </w:rPr>
              <w:t>评分标准</w:t>
            </w:r>
          </w:p>
        </w:tc>
      </w:tr>
      <w:tr w:rsidR="00D235A4" w:rsidRPr="00AC12D1" w14:paraId="251AB67C" w14:textId="77777777" w:rsidTr="00DE6E7D">
        <w:trPr>
          <w:trHeight w:val="376"/>
        </w:trPr>
        <w:tc>
          <w:tcPr>
            <w:tcW w:w="8613" w:type="dxa"/>
            <w:gridSpan w:val="7"/>
            <w:tcBorders>
              <w:top w:val="single" w:sz="4" w:space="0" w:color="auto"/>
              <w:left w:val="single" w:sz="4" w:space="0" w:color="auto"/>
              <w:bottom w:val="single" w:sz="4" w:space="0" w:color="auto"/>
              <w:right w:val="single" w:sz="4" w:space="0" w:color="auto"/>
            </w:tcBorders>
          </w:tcPr>
          <w:p w14:paraId="2A15E5B9" w14:textId="77777777" w:rsidR="00684FD5" w:rsidRPr="00AC12D1" w:rsidRDefault="00684FD5" w:rsidP="00A10431">
            <w:pPr>
              <w:jc w:val="center"/>
              <w:rPr>
                <w:rFonts w:ascii="仿宋" w:eastAsia="仿宋" w:hAnsi="仿宋"/>
                <w:sz w:val="24"/>
              </w:rPr>
            </w:pPr>
            <w:r w:rsidRPr="00AC12D1">
              <w:rPr>
                <w:rFonts w:ascii="仿宋" w:eastAsia="仿宋" w:hAnsi="仿宋" w:hint="eastAsia"/>
                <w:sz w:val="24"/>
              </w:rPr>
              <w:t>商务部分（满分30分）</w:t>
            </w:r>
          </w:p>
        </w:tc>
      </w:tr>
      <w:tr w:rsidR="00D235A4" w:rsidRPr="00AC12D1" w14:paraId="27D6EAB5" w14:textId="77777777" w:rsidTr="0042131B">
        <w:trPr>
          <w:trHeight w:val="376"/>
        </w:trPr>
        <w:tc>
          <w:tcPr>
            <w:tcW w:w="816" w:type="dxa"/>
            <w:gridSpan w:val="2"/>
            <w:tcBorders>
              <w:top w:val="single" w:sz="4" w:space="0" w:color="auto"/>
              <w:left w:val="single" w:sz="4" w:space="0" w:color="auto"/>
              <w:bottom w:val="single" w:sz="4" w:space="0" w:color="auto"/>
              <w:right w:val="single" w:sz="4" w:space="0" w:color="auto"/>
            </w:tcBorders>
          </w:tcPr>
          <w:p w14:paraId="0CD78971" w14:textId="77777777" w:rsidR="00900AB5" w:rsidRPr="00AC12D1" w:rsidRDefault="00900AB5" w:rsidP="00A10431">
            <w:pPr>
              <w:jc w:val="center"/>
              <w:rPr>
                <w:rFonts w:ascii="仿宋" w:eastAsia="仿宋" w:hAnsi="仿宋"/>
                <w:sz w:val="24"/>
              </w:rPr>
            </w:pPr>
            <w:r w:rsidRPr="00AC12D1">
              <w:rPr>
                <w:rFonts w:ascii="仿宋" w:eastAsia="仿宋" w:hAnsi="仿宋" w:hint="eastAsia"/>
                <w:sz w:val="24"/>
              </w:rPr>
              <w:t>1</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43C07816" w14:textId="77777777" w:rsidR="00900AB5" w:rsidRPr="00AC12D1" w:rsidRDefault="00900AB5" w:rsidP="0042131B">
            <w:pPr>
              <w:jc w:val="center"/>
              <w:rPr>
                <w:rFonts w:ascii="仿宋" w:eastAsia="仿宋" w:hAnsi="仿宋"/>
                <w:sz w:val="24"/>
              </w:rPr>
            </w:pPr>
            <w:r w:rsidRPr="00AC12D1">
              <w:rPr>
                <w:rFonts w:ascii="仿宋" w:eastAsia="仿宋" w:hAnsi="仿宋" w:hint="eastAsia"/>
                <w:sz w:val="24"/>
              </w:rPr>
              <w:t>财务状况(满分5分)</w:t>
            </w:r>
          </w:p>
        </w:tc>
        <w:tc>
          <w:tcPr>
            <w:tcW w:w="6378" w:type="dxa"/>
            <w:gridSpan w:val="2"/>
            <w:tcBorders>
              <w:top w:val="single" w:sz="4" w:space="0" w:color="auto"/>
              <w:left w:val="single" w:sz="4" w:space="0" w:color="auto"/>
              <w:bottom w:val="single" w:sz="4" w:space="0" w:color="auto"/>
              <w:right w:val="single" w:sz="4" w:space="0" w:color="auto"/>
            </w:tcBorders>
          </w:tcPr>
          <w:p w14:paraId="49CBBB22" w14:textId="77777777" w:rsidR="00900AB5" w:rsidRPr="00AC12D1" w:rsidRDefault="00900AB5" w:rsidP="00051C6E">
            <w:pPr>
              <w:jc w:val="left"/>
              <w:rPr>
                <w:rFonts w:ascii="仿宋" w:eastAsia="仿宋" w:hAnsi="仿宋"/>
                <w:sz w:val="24"/>
              </w:rPr>
            </w:pPr>
            <w:r w:rsidRPr="00AC12D1">
              <w:rPr>
                <w:rFonts w:ascii="仿宋" w:eastAsia="仿宋" w:hAnsi="仿宋" w:hint="eastAsia"/>
                <w:sz w:val="24"/>
              </w:rPr>
              <w:t>根据供应商</w:t>
            </w:r>
            <w:r w:rsidR="005F7062" w:rsidRPr="00AC12D1">
              <w:rPr>
                <w:rFonts w:ascii="仿宋" w:eastAsia="仿宋" w:hAnsi="仿宋" w:hint="eastAsia"/>
                <w:sz w:val="24"/>
              </w:rPr>
              <w:t>2015年以来</w:t>
            </w:r>
            <w:r w:rsidRPr="00AC12D1">
              <w:rPr>
                <w:rFonts w:ascii="仿宋" w:eastAsia="仿宋" w:hAnsi="仿宋" w:hint="eastAsia"/>
                <w:sz w:val="24"/>
              </w:rPr>
              <w:t>财务状况进行评价。三年盈利的得5分；两年盈利的得3分，一年盈利得1分，其他的不得分。（须提供经会计师事务所审计的财务报告复印件）</w:t>
            </w:r>
          </w:p>
        </w:tc>
      </w:tr>
      <w:tr w:rsidR="00D235A4" w:rsidRPr="00AC12D1" w14:paraId="58796312" w14:textId="77777777" w:rsidTr="00B21547">
        <w:trPr>
          <w:trHeight w:val="784"/>
        </w:trPr>
        <w:tc>
          <w:tcPr>
            <w:tcW w:w="816" w:type="dxa"/>
            <w:gridSpan w:val="2"/>
            <w:vMerge w:val="restart"/>
            <w:tcBorders>
              <w:top w:val="single" w:sz="4" w:space="0" w:color="auto"/>
              <w:left w:val="single" w:sz="4" w:space="0" w:color="auto"/>
              <w:right w:val="single" w:sz="4" w:space="0" w:color="auto"/>
            </w:tcBorders>
            <w:vAlign w:val="center"/>
            <w:hideMark/>
          </w:tcPr>
          <w:p w14:paraId="7AF6F60C" w14:textId="77777777" w:rsidR="003B35B1" w:rsidRPr="00AC12D1" w:rsidRDefault="003B35B1" w:rsidP="003664B5">
            <w:pPr>
              <w:jc w:val="center"/>
              <w:rPr>
                <w:rFonts w:ascii="仿宋" w:eastAsia="仿宋" w:hAnsi="仿宋"/>
                <w:sz w:val="24"/>
              </w:rPr>
            </w:pPr>
            <w:r w:rsidRPr="00AC12D1">
              <w:rPr>
                <w:rFonts w:ascii="仿宋" w:eastAsia="仿宋" w:hAnsi="仿宋" w:hint="eastAsia"/>
                <w:sz w:val="24"/>
              </w:rPr>
              <w:lastRenderedPageBreak/>
              <w:t>2</w:t>
            </w:r>
          </w:p>
        </w:tc>
        <w:tc>
          <w:tcPr>
            <w:tcW w:w="1419" w:type="dxa"/>
            <w:gridSpan w:val="3"/>
            <w:vMerge w:val="restart"/>
            <w:tcBorders>
              <w:top w:val="single" w:sz="4" w:space="0" w:color="auto"/>
              <w:left w:val="single" w:sz="4" w:space="0" w:color="auto"/>
              <w:right w:val="single" w:sz="4" w:space="0" w:color="auto"/>
            </w:tcBorders>
            <w:vAlign w:val="center"/>
          </w:tcPr>
          <w:p w14:paraId="6F4A1175" w14:textId="77777777" w:rsidR="003B35B1" w:rsidRPr="00AC12D1" w:rsidRDefault="003B35B1" w:rsidP="00DE6E7D">
            <w:pPr>
              <w:jc w:val="center"/>
              <w:rPr>
                <w:rFonts w:ascii="仿宋" w:eastAsia="仿宋" w:hAnsi="仿宋"/>
                <w:sz w:val="24"/>
              </w:rPr>
            </w:pPr>
            <w:r w:rsidRPr="00AC12D1">
              <w:rPr>
                <w:rFonts w:ascii="仿宋" w:eastAsia="仿宋" w:hAnsi="仿宋" w:hint="eastAsia"/>
                <w:sz w:val="24"/>
              </w:rPr>
              <w:t>综合实力</w:t>
            </w:r>
          </w:p>
          <w:p w14:paraId="078CB350" w14:textId="77777777" w:rsidR="003B35B1" w:rsidRPr="00AC12D1" w:rsidRDefault="003B35B1" w:rsidP="00DE6E7D">
            <w:pPr>
              <w:jc w:val="center"/>
              <w:rPr>
                <w:rFonts w:ascii="仿宋" w:eastAsia="仿宋" w:hAnsi="仿宋"/>
                <w:sz w:val="24"/>
              </w:rPr>
            </w:pPr>
            <w:r w:rsidRPr="00AC12D1">
              <w:rPr>
                <w:rFonts w:ascii="仿宋" w:eastAsia="仿宋" w:hAnsi="仿宋" w:hint="eastAsia"/>
                <w:sz w:val="24"/>
              </w:rPr>
              <w:t>（满分10分）</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3BC7B6A4" w14:textId="4DAB8424" w:rsidR="003B35B1" w:rsidRPr="00AC12D1" w:rsidRDefault="003B35B1" w:rsidP="00A10431">
            <w:pPr>
              <w:rPr>
                <w:rFonts w:ascii="仿宋" w:eastAsia="仿宋" w:hAnsi="仿宋"/>
                <w:sz w:val="24"/>
              </w:rPr>
            </w:pPr>
            <w:r w:rsidRPr="00AC12D1">
              <w:rPr>
                <w:rFonts w:ascii="仿宋" w:eastAsia="仿宋" w:hAnsi="仿宋" w:hint="eastAsia"/>
                <w:sz w:val="24"/>
              </w:rPr>
              <w:t>2015年以来，</w:t>
            </w:r>
            <w:r w:rsidR="00F3303B" w:rsidRPr="00AC12D1">
              <w:rPr>
                <w:rFonts w:ascii="仿宋" w:eastAsia="仿宋" w:hAnsi="仿宋" w:hint="eastAsia"/>
                <w:sz w:val="24"/>
              </w:rPr>
              <w:t>供应商</w:t>
            </w:r>
            <w:r w:rsidRPr="00AC12D1">
              <w:rPr>
                <w:rFonts w:ascii="仿宋" w:eastAsia="仿宋" w:hAnsi="仿宋" w:hint="eastAsia"/>
                <w:sz w:val="24"/>
              </w:rPr>
              <w:t>获得国家认证认可监督管理部门颁发并在有效期内的下列证书的，</w:t>
            </w:r>
            <w:proofErr w:type="gramStart"/>
            <w:r w:rsidRPr="00AC12D1">
              <w:rPr>
                <w:rFonts w:ascii="仿宋" w:eastAsia="仿宋" w:hAnsi="仿宋" w:hint="eastAsia"/>
                <w:sz w:val="24"/>
              </w:rPr>
              <w:t>每具有</w:t>
            </w:r>
            <w:proofErr w:type="gramEnd"/>
            <w:r w:rsidRPr="00AC12D1">
              <w:rPr>
                <w:rFonts w:ascii="仿宋" w:eastAsia="仿宋" w:hAnsi="仿宋" w:hint="eastAsia"/>
                <w:sz w:val="24"/>
              </w:rPr>
              <w:t>一个得2.5分：</w:t>
            </w:r>
          </w:p>
          <w:p w14:paraId="77B67C5A" w14:textId="77777777" w:rsidR="003B35B1" w:rsidRPr="00AC12D1" w:rsidRDefault="003B35B1" w:rsidP="00A10431">
            <w:pPr>
              <w:rPr>
                <w:rFonts w:ascii="仿宋" w:eastAsia="仿宋" w:hAnsi="仿宋"/>
                <w:sz w:val="24"/>
              </w:rPr>
            </w:pPr>
            <w:r w:rsidRPr="00AC12D1">
              <w:rPr>
                <w:rFonts w:ascii="仿宋" w:eastAsia="仿宋" w:hAnsi="仿宋" w:hint="eastAsia"/>
                <w:sz w:val="24"/>
              </w:rPr>
              <w:t>①质量管理体系认证证书（认证范围包括环境监测设备的销售和服务相关范围）；</w:t>
            </w:r>
          </w:p>
          <w:p w14:paraId="2ECD938A" w14:textId="77777777" w:rsidR="003B35B1" w:rsidRPr="00AC12D1" w:rsidRDefault="003B35B1" w:rsidP="00A10431">
            <w:pPr>
              <w:rPr>
                <w:rFonts w:ascii="仿宋" w:eastAsia="仿宋" w:hAnsi="仿宋"/>
                <w:sz w:val="24"/>
              </w:rPr>
            </w:pPr>
            <w:r w:rsidRPr="00AC12D1">
              <w:rPr>
                <w:rFonts w:ascii="仿宋" w:eastAsia="仿宋" w:hAnsi="仿宋" w:hint="eastAsia"/>
                <w:sz w:val="24"/>
              </w:rPr>
              <w:t>②环境管理体系认证证书（认证范围包括环境监测设备的销售和技术服务相关范围）；</w:t>
            </w:r>
          </w:p>
          <w:p w14:paraId="1FA1DEF1" w14:textId="77777777" w:rsidR="003B35B1" w:rsidRPr="00AC12D1" w:rsidRDefault="003B35B1" w:rsidP="00A10431">
            <w:pPr>
              <w:rPr>
                <w:rFonts w:ascii="仿宋" w:eastAsia="仿宋" w:hAnsi="仿宋"/>
                <w:sz w:val="24"/>
              </w:rPr>
            </w:pPr>
            <w:r w:rsidRPr="00AC12D1">
              <w:rPr>
                <w:rFonts w:ascii="仿宋" w:eastAsia="仿宋" w:hAnsi="仿宋" w:hint="eastAsia"/>
                <w:sz w:val="24"/>
              </w:rPr>
              <w:t>③职业健康安全管理体系认证证书（认证范围包括环境监测设备的销售和技术服务相关范围）</w:t>
            </w:r>
          </w:p>
          <w:p w14:paraId="33517EC7" w14:textId="21960D66" w:rsidR="003B35B1" w:rsidRPr="00AC12D1" w:rsidRDefault="003B35B1" w:rsidP="000E6D6B">
            <w:pPr>
              <w:rPr>
                <w:rFonts w:ascii="仿宋" w:eastAsia="仿宋" w:hAnsi="仿宋"/>
                <w:sz w:val="24"/>
              </w:rPr>
            </w:pPr>
            <w:r w:rsidRPr="00AC12D1">
              <w:rPr>
                <w:rFonts w:ascii="仿宋" w:eastAsia="仿宋" w:hAnsi="仿宋" w:hint="eastAsia"/>
                <w:sz w:val="24"/>
              </w:rPr>
              <w:t>（注：投标文件中提供相关证书复印件，</w:t>
            </w:r>
            <w:r w:rsidR="000111EC" w:rsidRPr="00AC12D1">
              <w:rPr>
                <w:rFonts w:ascii="仿宋" w:eastAsia="仿宋" w:hAnsi="仿宋" w:hint="eastAsia"/>
                <w:sz w:val="24"/>
              </w:rPr>
              <w:t>并</w:t>
            </w:r>
            <w:r w:rsidRPr="00AC12D1">
              <w:rPr>
                <w:rFonts w:ascii="仿宋" w:eastAsia="仿宋" w:hAnsi="仿宋" w:hint="eastAsia"/>
                <w:sz w:val="24"/>
              </w:rPr>
              <w:t>加盖</w:t>
            </w:r>
            <w:r w:rsidR="00F3303B" w:rsidRPr="00AC12D1">
              <w:rPr>
                <w:rFonts w:ascii="仿宋" w:eastAsia="仿宋" w:hAnsi="仿宋" w:hint="eastAsia"/>
                <w:sz w:val="24"/>
              </w:rPr>
              <w:t>供应商</w:t>
            </w:r>
            <w:r w:rsidRPr="00AC12D1">
              <w:rPr>
                <w:rFonts w:ascii="仿宋" w:eastAsia="仿宋" w:hAnsi="仿宋" w:hint="eastAsia"/>
                <w:sz w:val="24"/>
              </w:rPr>
              <w:t>公章</w:t>
            </w:r>
            <w:r w:rsidR="00D91D72" w:rsidRPr="00AC12D1">
              <w:rPr>
                <w:rFonts w:ascii="仿宋" w:eastAsia="仿宋" w:hAnsi="仿宋" w:hint="eastAsia"/>
                <w:sz w:val="24"/>
              </w:rPr>
              <w:t>，未提供不得分</w:t>
            </w:r>
            <w:r w:rsidRPr="00AC12D1">
              <w:rPr>
                <w:rFonts w:ascii="仿宋" w:eastAsia="仿宋" w:hAnsi="仿宋" w:hint="eastAsia"/>
                <w:sz w:val="24"/>
              </w:rPr>
              <w:t>。）</w:t>
            </w:r>
          </w:p>
        </w:tc>
      </w:tr>
      <w:tr w:rsidR="00D235A4" w:rsidRPr="00AC12D1" w14:paraId="22062610" w14:textId="77777777" w:rsidTr="00B21547">
        <w:trPr>
          <w:trHeight w:val="784"/>
        </w:trPr>
        <w:tc>
          <w:tcPr>
            <w:tcW w:w="816" w:type="dxa"/>
            <w:gridSpan w:val="2"/>
            <w:vMerge/>
            <w:tcBorders>
              <w:left w:val="single" w:sz="4" w:space="0" w:color="auto"/>
              <w:bottom w:val="single" w:sz="4" w:space="0" w:color="auto"/>
              <w:right w:val="single" w:sz="4" w:space="0" w:color="auto"/>
            </w:tcBorders>
            <w:vAlign w:val="center"/>
          </w:tcPr>
          <w:p w14:paraId="53C90C09" w14:textId="77777777" w:rsidR="003B35B1" w:rsidRPr="00AC12D1" w:rsidRDefault="003B35B1" w:rsidP="003664B5">
            <w:pPr>
              <w:jc w:val="center"/>
              <w:rPr>
                <w:rFonts w:ascii="仿宋" w:eastAsia="仿宋" w:hAnsi="仿宋"/>
                <w:sz w:val="24"/>
              </w:rPr>
            </w:pPr>
          </w:p>
        </w:tc>
        <w:tc>
          <w:tcPr>
            <w:tcW w:w="1419" w:type="dxa"/>
            <w:gridSpan w:val="3"/>
            <w:vMerge/>
            <w:tcBorders>
              <w:left w:val="single" w:sz="4" w:space="0" w:color="auto"/>
              <w:bottom w:val="single" w:sz="4" w:space="0" w:color="auto"/>
              <w:right w:val="single" w:sz="4" w:space="0" w:color="auto"/>
            </w:tcBorders>
            <w:vAlign w:val="center"/>
          </w:tcPr>
          <w:p w14:paraId="62DFAA61" w14:textId="77777777" w:rsidR="003B35B1" w:rsidRPr="00AC12D1" w:rsidRDefault="003B35B1" w:rsidP="00DE6E7D">
            <w:pPr>
              <w:jc w:val="center"/>
              <w:rPr>
                <w:rFonts w:ascii="仿宋" w:eastAsia="仿宋" w:hAnsi="仿宋"/>
                <w:sz w:val="24"/>
              </w:rPr>
            </w:pP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62D1CC8F" w14:textId="4C49FF9C" w:rsidR="003B35B1" w:rsidRPr="00AC12D1" w:rsidRDefault="003B35B1" w:rsidP="003B35B1">
            <w:pPr>
              <w:rPr>
                <w:rFonts w:ascii="仿宋" w:eastAsia="仿宋" w:hAnsi="仿宋"/>
                <w:sz w:val="24"/>
              </w:rPr>
            </w:pPr>
            <w:r w:rsidRPr="00AC12D1">
              <w:rPr>
                <w:rFonts w:ascii="仿宋" w:eastAsia="仿宋" w:hAnsi="仿宋" w:hint="eastAsia"/>
                <w:sz w:val="24"/>
              </w:rPr>
              <w:t>2015年以来，</w:t>
            </w:r>
            <w:r w:rsidR="00F3303B" w:rsidRPr="00AC12D1">
              <w:rPr>
                <w:rFonts w:ascii="仿宋" w:eastAsia="仿宋" w:hAnsi="仿宋" w:hint="eastAsia"/>
                <w:sz w:val="24"/>
              </w:rPr>
              <w:t>供应商</w:t>
            </w:r>
            <w:r w:rsidR="000E6D6B" w:rsidRPr="00AC12D1">
              <w:rPr>
                <w:rFonts w:ascii="仿宋" w:eastAsia="仿宋" w:hAnsi="仿宋" w:hint="eastAsia"/>
                <w:sz w:val="24"/>
              </w:rPr>
              <w:t>获得</w:t>
            </w:r>
            <w:r w:rsidRPr="00AC12D1">
              <w:rPr>
                <w:rFonts w:ascii="仿宋" w:eastAsia="仿宋" w:hAnsi="仿宋"/>
                <w:sz w:val="24"/>
              </w:rPr>
              <w:t>市级或以上工商行政部门</w:t>
            </w:r>
            <w:r w:rsidRPr="00AC12D1">
              <w:rPr>
                <w:rFonts w:ascii="仿宋" w:eastAsia="仿宋" w:hAnsi="仿宋" w:hint="eastAsia"/>
                <w:sz w:val="24"/>
              </w:rPr>
              <w:t>（市场监督管理部门）</w:t>
            </w:r>
            <w:r w:rsidRPr="00AC12D1">
              <w:rPr>
                <w:rFonts w:ascii="仿宋" w:eastAsia="仿宋" w:hAnsi="仿宋"/>
                <w:sz w:val="24"/>
              </w:rPr>
              <w:t>颁发的</w:t>
            </w:r>
            <w:r w:rsidRPr="00AC12D1">
              <w:rPr>
                <w:rFonts w:ascii="仿宋" w:eastAsia="仿宋" w:hAnsi="仿宋" w:hint="eastAsia"/>
                <w:sz w:val="24"/>
              </w:rPr>
              <w:t>“</w:t>
            </w:r>
            <w:r w:rsidRPr="00AC12D1">
              <w:rPr>
                <w:rFonts w:ascii="仿宋" w:eastAsia="仿宋" w:hAnsi="仿宋"/>
                <w:sz w:val="24"/>
              </w:rPr>
              <w:t>守合同重信用</w:t>
            </w:r>
            <w:r w:rsidRPr="00AC12D1">
              <w:rPr>
                <w:rFonts w:ascii="仿宋" w:eastAsia="仿宋" w:hAnsi="仿宋" w:hint="eastAsia"/>
                <w:sz w:val="24"/>
              </w:rPr>
              <w:t>”</w:t>
            </w:r>
            <w:r w:rsidRPr="00AC12D1">
              <w:rPr>
                <w:rFonts w:ascii="仿宋" w:eastAsia="仿宋" w:hAnsi="仿宋"/>
                <w:sz w:val="24"/>
              </w:rPr>
              <w:t>证书</w:t>
            </w:r>
            <w:r w:rsidR="000E6D6B" w:rsidRPr="00AC12D1">
              <w:rPr>
                <w:rFonts w:ascii="仿宋" w:eastAsia="仿宋" w:hAnsi="仿宋" w:hint="eastAsia"/>
                <w:sz w:val="24"/>
              </w:rPr>
              <w:t>，得2.5分</w:t>
            </w:r>
            <w:r w:rsidRPr="00AC12D1">
              <w:rPr>
                <w:rFonts w:ascii="仿宋" w:eastAsia="仿宋" w:hAnsi="仿宋" w:hint="eastAsia"/>
                <w:sz w:val="24"/>
              </w:rPr>
              <w:t>；</w:t>
            </w:r>
          </w:p>
          <w:p w14:paraId="399847C5" w14:textId="0260F47E" w:rsidR="003B35B1" w:rsidRPr="00AC12D1" w:rsidRDefault="003B35B1" w:rsidP="000E6D6B">
            <w:pPr>
              <w:rPr>
                <w:rFonts w:ascii="仿宋" w:eastAsia="仿宋" w:hAnsi="仿宋"/>
                <w:sz w:val="24"/>
              </w:rPr>
            </w:pPr>
            <w:r w:rsidRPr="00AC12D1">
              <w:rPr>
                <w:rFonts w:ascii="仿宋" w:eastAsia="仿宋" w:hAnsi="仿宋" w:hint="eastAsia"/>
                <w:sz w:val="24"/>
              </w:rPr>
              <w:t>（注：投标文件中提供相关证书复印件，加盖</w:t>
            </w:r>
            <w:r w:rsidR="00F3303B" w:rsidRPr="00AC12D1">
              <w:rPr>
                <w:rFonts w:ascii="仿宋" w:eastAsia="仿宋" w:hAnsi="仿宋" w:hint="eastAsia"/>
                <w:sz w:val="24"/>
              </w:rPr>
              <w:t>供应商</w:t>
            </w:r>
            <w:r w:rsidRPr="00AC12D1">
              <w:rPr>
                <w:rFonts w:ascii="仿宋" w:eastAsia="仿宋" w:hAnsi="仿宋" w:hint="eastAsia"/>
                <w:sz w:val="24"/>
              </w:rPr>
              <w:t>公章</w:t>
            </w:r>
            <w:r w:rsidR="00D91D72" w:rsidRPr="00AC12D1">
              <w:rPr>
                <w:rFonts w:ascii="仿宋" w:eastAsia="仿宋" w:hAnsi="仿宋" w:hint="eastAsia"/>
                <w:sz w:val="24"/>
              </w:rPr>
              <w:t>，未提供不得分</w:t>
            </w:r>
            <w:r w:rsidRPr="00AC12D1">
              <w:rPr>
                <w:rFonts w:ascii="仿宋" w:eastAsia="仿宋" w:hAnsi="仿宋" w:hint="eastAsia"/>
                <w:sz w:val="24"/>
              </w:rPr>
              <w:t>。）</w:t>
            </w:r>
          </w:p>
        </w:tc>
      </w:tr>
      <w:tr w:rsidR="00D235A4" w:rsidRPr="00AC12D1" w14:paraId="3CC9EE85" w14:textId="77777777" w:rsidTr="00DE6E7D">
        <w:trPr>
          <w:trHeight w:val="852"/>
        </w:trPr>
        <w:tc>
          <w:tcPr>
            <w:tcW w:w="816" w:type="dxa"/>
            <w:gridSpan w:val="2"/>
            <w:tcBorders>
              <w:top w:val="single" w:sz="4" w:space="0" w:color="auto"/>
              <w:left w:val="single" w:sz="4" w:space="0" w:color="auto"/>
              <w:bottom w:val="single" w:sz="4" w:space="0" w:color="auto"/>
              <w:right w:val="single" w:sz="4" w:space="0" w:color="auto"/>
            </w:tcBorders>
            <w:vAlign w:val="center"/>
            <w:hideMark/>
          </w:tcPr>
          <w:p w14:paraId="43DA8E05" w14:textId="77777777" w:rsidR="00684FD5" w:rsidRPr="00AC12D1" w:rsidRDefault="00900AB5" w:rsidP="003664B5">
            <w:pPr>
              <w:jc w:val="center"/>
              <w:rPr>
                <w:rFonts w:ascii="仿宋" w:eastAsia="仿宋" w:hAnsi="仿宋"/>
                <w:sz w:val="24"/>
              </w:rPr>
            </w:pPr>
            <w:r w:rsidRPr="00AC12D1">
              <w:rPr>
                <w:rFonts w:ascii="仿宋" w:eastAsia="仿宋" w:hAnsi="仿宋" w:hint="eastAsia"/>
                <w:sz w:val="24"/>
              </w:rPr>
              <w:t>3</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32871F8C" w14:textId="77777777" w:rsidR="00684FD5" w:rsidRPr="00AC12D1" w:rsidRDefault="00684FD5" w:rsidP="00DE6E7D">
            <w:pPr>
              <w:jc w:val="center"/>
              <w:rPr>
                <w:rFonts w:ascii="仿宋" w:eastAsia="仿宋" w:hAnsi="仿宋"/>
                <w:sz w:val="24"/>
              </w:rPr>
            </w:pPr>
            <w:r w:rsidRPr="00AC12D1">
              <w:rPr>
                <w:rFonts w:ascii="仿宋" w:eastAsia="仿宋" w:hAnsi="仿宋" w:hint="eastAsia"/>
                <w:sz w:val="24"/>
              </w:rPr>
              <w:t>同类业绩</w:t>
            </w:r>
          </w:p>
          <w:p w14:paraId="04D20D83" w14:textId="77777777" w:rsidR="00684FD5" w:rsidRPr="00AC12D1" w:rsidRDefault="00684FD5" w:rsidP="00DE6E7D">
            <w:pPr>
              <w:jc w:val="center"/>
              <w:rPr>
                <w:rFonts w:ascii="仿宋" w:eastAsia="仿宋" w:hAnsi="仿宋"/>
                <w:sz w:val="24"/>
              </w:rPr>
            </w:pPr>
            <w:r w:rsidRPr="00AC12D1">
              <w:rPr>
                <w:rFonts w:ascii="仿宋" w:eastAsia="仿宋" w:hAnsi="仿宋" w:hint="eastAsia"/>
                <w:sz w:val="24"/>
              </w:rPr>
              <w:t>（满分10分）</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095D114B" w14:textId="0F903E97" w:rsidR="00684FD5" w:rsidRPr="00AC12D1" w:rsidRDefault="00F42922" w:rsidP="00A10431">
            <w:pPr>
              <w:rPr>
                <w:rFonts w:ascii="仿宋" w:eastAsia="仿宋" w:hAnsi="仿宋"/>
                <w:sz w:val="24"/>
              </w:rPr>
            </w:pPr>
            <w:r w:rsidRPr="00AC12D1">
              <w:rPr>
                <w:rFonts w:ascii="仿宋" w:eastAsia="仿宋" w:hAnsi="仿宋" w:hint="eastAsia"/>
                <w:sz w:val="24"/>
              </w:rPr>
              <w:t>2015年以来</w:t>
            </w:r>
            <w:r w:rsidR="00F3303B" w:rsidRPr="00AC12D1">
              <w:rPr>
                <w:rFonts w:ascii="仿宋" w:eastAsia="仿宋" w:hAnsi="仿宋" w:hint="eastAsia"/>
                <w:sz w:val="24"/>
              </w:rPr>
              <w:t>供应商</w:t>
            </w:r>
            <w:r w:rsidR="00684FD5" w:rsidRPr="00AC12D1">
              <w:rPr>
                <w:rFonts w:ascii="仿宋" w:eastAsia="仿宋" w:hAnsi="仿宋" w:hint="eastAsia"/>
                <w:sz w:val="24"/>
              </w:rPr>
              <w:t>（以合同签订时间为准）独立完成的同类项目合同业绩（</w:t>
            </w:r>
            <w:r w:rsidR="00D76203" w:rsidRPr="00AC12D1">
              <w:rPr>
                <w:rFonts w:ascii="仿宋" w:eastAsia="仿宋" w:hAnsi="仿宋" w:hint="eastAsia"/>
                <w:sz w:val="24"/>
              </w:rPr>
              <w:t>须</w:t>
            </w:r>
            <w:r w:rsidR="00684FD5" w:rsidRPr="00AC12D1">
              <w:rPr>
                <w:rFonts w:ascii="仿宋" w:eastAsia="仿宋" w:hAnsi="仿宋" w:hint="eastAsia"/>
                <w:sz w:val="24"/>
              </w:rPr>
              <w:t>含颗粒物PM</w:t>
            </w:r>
            <w:r w:rsidR="00684FD5" w:rsidRPr="00AC12D1">
              <w:rPr>
                <w:rFonts w:ascii="仿宋" w:eastAsia="仿宋" w:hAnsi="仿宋" w:hint="eastAsia"/>
                <w:sz w:val="24"/>
                <w:vertAlign w:val="subscript"/>
              </w:rPr>
              <w:t>10</w:t>
            </w:r>
            <w:r w:rsidR="00684FD5" w:rsidRPr="00AC12D1">
              <w:rPr>
                <w:rFonts w:ascii="仿宋" w:eastAsia="仿宋" w:hAnsi="仿宋" w:hint="eastAsia"/>
                <w:sz w:val="24"/>
              </w:rPr>
              <w:t>和PM</w:t>
            </w:r>
            <w:r w:rsidR="00684FD5" w:rsidRPr="00AC12D1">
              <w:rPr>
                <w:rFonts w:ascii="仿宋" w:eastAsia="仿宋" w:hAnsi="仿宋" w:hint="eastAsia"/>
                <w:sz w:val="24"/>
                <w:vertAlign w:val="subscript"/>
              </w:rPr>
              <w:t>2.5</w:t>
            </w:r>
            <w:r w:rsidR="00684FD5" w:rsidRPr="00AC12D1">
              <w:rPr>
                <w:rFonts w:ascii="仿宋" w:eastAsia="仿宋" w:hAnsi="仿宋" w:hint="eastAsia"/>
                <w:sz w:val="24"/>
              </w:rPr>
              <w:t>），每个合同得</w:t>
            </w:r>
            <w:r w:rsidR="00951E1B" w:rsidRPr="00AC12D1">
              <w:rPr>
                <w:rFonts w:ascii="仿宋" w:eastAsia="仿宋" w:hAnsi="仿宋" w:hint="eastAsia"/>
                <w:sz w:val="24"/>
              </w:rPr>
              <w:t>0.5</w:t>
            </w:r>
            <w:r w:rsidR="00684FD5" w:rsidRPr="00AC12D1">
              <w:rPr>
                <w:rFonts w:ascii="仿宋" w:eastAsia="仿宋" w:hAnsi="仿宋" w:hint="eastAsia"/>
                <w:sz w:val="24"/>
              </w:rPr>
              <w:t xml:space="preserve">分，最高得10分。 </w:t>
            </w:r>
          </w:p>
          <w:p w14:paraId="526D0E49" w14:textId="58A1A6F3" w:rsidR="00684FD5" w:rsidRPr="00AC12D1" w:rsidRDefault="00684FD5" w:rsidP="001676E1">
            <w:pPr>
              <w:rPr>
                <w:rFonts w:ascii="仿宋" w:eastAsia="仿宋" w:hAnsi="仿宋"/>
                <w:sz w:val="24"/>
              </w:rPr>
            </w:pPr>
            <w:r w:rsidRPr="00AC12D1">
              <w:rPr>
                <w:rFonts w:ascii="仿宋" w:eastAsia="仿宋" w:hAnsi="仿宋" w:hint="eastAsia"/>
                <w:sz w:val="24"/>
              </w:rPr>
              <w:t>（注：同一合同不能重复得分；提供中标通知书</w:t>
            </w:r>
            <w:r w:rsidR="001676E1" w:rsidRPr="00AC12D1">
              <w:rPr>
                <w:rFonts w:ascii="仿宋" w:eastAsia="仿宋" w:hAnsi="仿宋" w:hint="eastAsia"/>
                <w:sz w:val="24"/>
              </w:rPr>
              <w:t>或</w:t>
            </w:r>
            <w:r w:rsidRPr="00AC12D1">
              <w:rPr>
                <w:rFonts w:ascii="仿宋" w:eastAsia="仿宋" w:hAnsi="仿宋" w:hint="eastAsia"/>
                <w:sz w:val="24"/>
              </w:rPr>
              <w:t>合同关键页复印件加盖</w:t>
            </w:r>
            <w:r w:rsidR="00F3303B" w:rsidRPr="00AC12D1">
              <w:rPr>
                <w:rFonts w:ascii="仿宋" w:eastAsia="仿宋" w:hAnsi="仿宋" w:hint="eastAsia"/>
                <w:sz w:val="24"/>
              </w:rPr>
              <w:t>供应商</w:t>
            </w:r>
            <w:r w:rsidRPr="00AC12D1">
              <w:rPr>
                <w:rFonts w:ascii="仿宋" w:eastAsia="仿宋" w:hAnsi="仿宋" w:hint="eastAsia"/>
                <w:sz w:val="24"/>
              </w:rPr>
              <w:t>公章，未提供不得分</w:t>
            </w:r>
            <w:r w:rsidR="00D91D72" w:rsidRPr="00AC12D1">
              <w:rPr>
                <w:rFonts w:ascii="仿宋" w:eastAsia="仿宋" w:hAnsi="仿宋" w:hint="eastAsia"/>
                <w:sz w:val="24"/>
              </w:rPr>
              <w:t>。</w:t>
            </w:r>
            <w:r w:rsidRPr="00AC12D1">
              <w:rPr>
                <w:rFonts w:ascii="仿宋" w:eastAsia="仿宋" w:hAnsi="仿宋" w:hint="eastAsia"/>
                <w:sz w:val="24"/>
              </w:rPr>
              <w:t>）</w:t>
            </w:r>
          </w:p>
        </w:tc>
      </w:tr>
      <w:tr w:rsidR="00D235A4" w:rsidRPr="00AC12D1" w14:paraId="18217774" w14:textId="77777777" w:rsidTr="00DE6E7D">
        <w:trPr>
          <w:trHeight w:val="694"/>
        </w:trPr>
        <w:tc>
          <w:tcPr>
            <w:tcW w:w="816" w:type="dxa"/>
            <w:gridSpan w:val="2"/>
            <w:tcBorders>
              <w:top w:val="single" w:sz="4" w:space="0" w:color="auto"/>
              <w:left w:val="single" w:sz="4" w:space="0" w:color="auto"/>
              <w:bottom w:val="single" w:sz="4" w:space="0" w:color="auto"/>
              <w:right w:val="single" w:sz="4" w:space="0" w:color="auto"/>
            </w:tcBorders>
            <w:vAlign w:val="center"/>
            <w:hideMark/>
          </w:tcPr>
          <w:p w14:paraId="29D042A7" w14:textId="77777777" w:rsidR="00684FD5" w:rsidRPr="00AC12D1" w:rsidRDefault="00900AB5" w:rsidP="003664B5">
            <w:pPr>
              <w:jc w:val="center"/>
              <w:rPr>
                <w:rFonts w:ascii="仿宋" w:eastAsia="仿宋" w:hAnsi="仿宋"/>
                <w:sz w:val="24"/>
              </w:rPr>
            </w:pPr>
            <w:r w:rsidRPr="00AC12D1">
              <w:rPr>
                <w:rFonts w:ascii="仿宋" w:eastAsia="仿宋" w:hAnsi="仿宋" w:hint="eastAsia"/>
                <w:sz w:val="24"/>
              </w:rPr>
              <w:t>4</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3599CE72" w14:textId="77777777" w:rsidR="00684FD5" w:rsidRPr="00AC12D1" w:rsidRDefault="00684FD5" w:rsidP="00731429">
            <w:pPr>
              <w:jc w:val="center"/>
              <w:rPr>
                <w:rFonts w:ascii="仿宋" w:eastAsia="仿宋" w:hAnsi="仿宋"/>
                <w:sz w:val="24"/>
              </w:rPr>
            </w:pPr>
            <w:r w:rsidRPr="00AC12D1">
              <w:rPr>
                <w:rFonts w:ascii="仿宋" w:eastAsia="仿宋" w:hAnsi="仿宋" w:hint="eastAsia"/>
                <w:sz w:val="24"/>
              </w:rPr>
              <w:t>服务便利性（满分</w:t>
            </w:r>
            <w:r w:rsidR="00731429" w:rsidRPr="00AC12D1">
              <w:rPr>
                <w:rFonts w:ascii="仿宋" w:eastAsia="仿宋" w:hAnsi="仿宋" w:hint="eastAsia"/>
                <w:sz w:val="24"/>
              </w:rPr>
              <w:t>5</w:t>
            </w:r>
            <w:r w:rsidRPr="00AC12D1">
              <w:rPr>
                <w:rFonts w:ascii="仿宋" w:eastAsia="仿宋" w:hAnsi="仿宋" w:hint="eastAsia"/>
                <w:sz w:val="24"/>
              </w:rPr>
              <w:t>分）</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6891B3B8" w14:textId="0BA66126" w:rsidR="00731429" w:rsidRPr="00AC12D1" w:rsidRDefault="00731429" w:rsidP="00731429">
            <w:pPr>
              <w:pStyle w:val="22"/>
              <w:spacing w:line="360" w:lineRule="exact"/>
              <w:ind w:firstLineChars="0" w:firstLine="0"/>
              <w:rPr>
                <w:rFonts w:ascii="仿宋" w:eastAsia="仿宋" w:hAnsi="仿宋" w:cs="宋体"/>
                <w:bCs/>
                <w:sz w:val="24"/>
                <w:szCs w:val="24"/>
              </w:rPr>
            </w:pPr>
            <w:r w:rsidRPr="00AC12D1">
              <w:rPr>
                <w:rFonts w:ascii="仿宋" w:eastAsia="仿宋" w:hAnsi="仿宋" w:cs="宋体" w:hint="eastAsia"/>
                <w:bCs/>
                <w:sz w:val="24"/>
                <w:szCs w:val="24"/>
              </w:rPr>
              <w:t>根据</w:t>
            </w:r>
            <w:r w:rsidR="00F3303B" w:rsidRPr="00AC12D1">
              <w:rPr>
                <w:rFonts w:ascii="仿宋" w:eastAsia="仿宋" w:hAnsi="仿宋" w:hint="eastAsia"/>
                <w:sz w:val="24"/>
              </w:rPr>
              <w:t>供应商</w:t>
            </w:r>
            <w:r w:rsidRPr="00AC12D1">
              <w:rPr>
                <w:rFonts w:ascii="仿宋" w:eastAsia="仿宋" w:hAnsi="仿宋" w:cs="宋体" w:hint="eastAsia"/>
                <w:bCs/>
                <w:sz w:val="24"/>
                <w:szCs w:val="24"/>
              </w:rPr>
              <w:t>承诺在接到采购人通知后到达采购人指定地点</w:t>
            </w:r>
            <w:r w:rsidR="004F2491" w:rsidRPr="00AC12D1">
              <w:rPr>
                <w:rFonts w:ascii="仿宋" w:eastAsia="仿宋" w:hAnsi="仿宋" w:cs="宋体" w:hint="eastAsia"/>
                <w:bCs/>
                <w:sz w:val="24"/>
                <w:szCs w:val="24"/>
              </w:rPr>
              <w:t>开展技术服务</w:t>
            </w:r>
            <w:r w:rsidRPr="00AC12D1">
              <w:rPr>
                <w:rFonts w:ascii="仿宋" w:eastAsia="仿宋" w:hAnsi="仿宋" w:cs="宋体" w:hint="eastAsia"/>
                <w:bCs/>
                <w:sz w:val="24"/>
                <w:szCs w:val="24"/>
              </w:rPr>
              <w:t>的时间响应情况进行评审：</w:t>
            </w:r>
          </w:p>
          <w:p w14:paraId="38A87E8C" w14:textId="06AA2E55" w:rsidR="00731429" w:rsidRPr="00AC12D1" w:rsidRDefault="00731429" w:rsidP="00731429">
            <w:pPr>
              <w:rPr>
                <w:rFonts w:ascii="仿宋" w:eastAsia="仿宋" w:hAnsi="仿宋" w:cs="宋体"/>
                <w:bCs/>
                <w:sz w:val="24"/>
              </w:rPr>
            </w:pPr>
            <w:r w:rsidRPr="00AC12D1">
              <w:rPr>
                <w:rFonts w:ascii="仿宋" w:eastAsia="仿宋" w:hAnsi="仿宋" w:cs="宋体" w:hint="eastAsia"/>
                <w:bCs/>
                <w:sz w:val="24"/>
              </w:rPr>
              <w:t>优：</w:t>
            </w:r>
            <w:r w:rsidR="00F3303B" w:rsidRPr="00AC12D1">
              <w:rPr>
                <w:rFonts w:ascii="仿宋" w:eastAsia="仿宋" w:hAnsi="仿宋" w:hint="eastAsia"/>
                <w:sz w:val="24"/>
              </w:rPr>
              <w:t>供应商</w:t>
            </w:r>
            <w:r w:rsidRPr="00AC12D1">
              <w:rPr>
                <w:rFonts w:ascii="仿宋" w:eastAsia="仿宋" w:hAnsi="仿宋" w:cs="宋体" w:hint="eastAsia"/>
                <w:bCs/>
                <w:sz w:val="24"/>
              </w:rPr>
              <w:t>承诺接到采购人通知后2小时内达到采购人</w:t>
            </w:r>
            <w:r w:rsidR="004F2491" w:rsidRPr="00AC12D1">
              <w:rPr>
                <w:rFonts w:ascii="仿宋" w:eastAsia="仿宋" w:hAnsi="仿宋" w:cs="宋体" w:hint="eastAsia"/>
                <w:bCs/>
                <w:sz w:val="24"/>
              </w:rPr>
              <w:t>指定</w:t>
            </w:r>
            <w:r w:rsidRPr="00AC12D1">
              <w:rPr>
                <w:rFonts w:ascii="仿宋" w:eastAsia="仿宋" w:hAnsi="仿宋" w:cs="宋体" w:hint="eastAsia"/>
                <w:bCs/>
                <w:sz w:val="24"/>
              </w:rPr>
              <w:t>地点</w:t>
            </w:r>
            <w:r w:rsidR="004F2491" w:rsidRPr="00AC12D1">
              <w:rPr>
                <w:rFonts w:ascii="仿宋" w:eastAsia="仿宋" w:hAnsi="仿宋" w:cs="宋体" w:hint="eastAsia"/>
                <w:bCs/>
                <w:sz w:val="24"/>
              </w:rPr>
              <w:t>开展技术服务的</w:t>
            </w:r>
            <w:r w:rsidRPr="00AC12D1">
              <w:rPr>
                <w:rFonts w:ascii="仿宋" w:eastAsia="仿宋" w:hAnsi="仿宋" w:cs="宋体" w:hint="eastAsia"/>
                <w:bCs/>
                <w:sz w:val="24"/>
              </w:rPr>
              <w:t>得5分；</w:t>
            </w:r>
          </w:p>
          <w:p w14:paraId="330B9F7F" w14:textId="6A27D2C4" w:rsidR="00731429" w:rsidRPr="00AC12D1" w:rsidRDefault="00731429" w:rsidP="00731429">
            <w:pPr>
              <w:rPr>
                <w:rFonts w:ascii="仿宋" w:eastAsia="仿宋" w:hAnsi="仿宋" w:cs="宋体"/>
                <w:bCs/>
                <w:sz w:val="24"/>
              </w:rPr>
            </w:pPr>
            <w:r w:rsidRPr="00AC12D1">
              <w:rPr>
                <w:rFonts w:ascii="仿宋" w:eastAsia="仿宋" w:hAnsi="仿宋" w:cs="宋体" w:hint="eastAsia"/>
                <w:bCs/>
                <w:sz w:val="24"/>
              </w:rPr>
              <w:t>良：</w:t>
            </w:r>
            <w:r w:rsidR="00F3303B" w:rsidRPr="00AC12D1">
              <w:rPr>
                <w:rFonts w:ascii="仿宋" w:eastAsia="仿宋" w:hAnsi="仿宋" w:hint="eastAsia"/>
                <w:sz w:val="24"/>
              </w:rPr>
              <w:t>供应商</w:t>
            </w:r>
            <w:r w:rsidRPr="00AC12D1">
              <w:rPr>
                <w:rFonts w:ascii="仿宋" w:eastAsia="仿宋" w:hAnsi="仿宋" w:cs="宋体" w:hint="eastAsia"/>
                <w:bCs/>
                <w:sz w:val="24"/>
              </w:rPr>
              <w:t>承诺接到采购人通知后4小时内达到采购人</w:t>
            </w:r>
            <w:r w:rsidR="004F2491" w:rsidRPr="00AC12D1">
              <w:rPr>
                <w:rFonts w:ascii="仿宋" w:eastAsia="仿宋" w:hAnsi="仿宋" w:cs="宋体" w:hint="eastAsia"/>
                <w:bCs/>
                <w:sz w:val="24"/>
              </w:rPr>
              <w:t>指定</w:t>
            </w:r>
            <w:r w:rsidRPr="00AC12D1">
              <w:rPr>
                <w:rFonts w:ascii="仿宋" w:eastAsia="仿宋" w:hAnsi="仿宋" w:cs="宋体" w:hint="eastAsia"/>
                <w:bCs/>
                <w:sz w:val="24"/>
              </w:rPr>
              <w:t>地点</w:t>
            </w:r>
            <w:r w:rsidR="004F2491" w:rsidRPr="00AC12D1">
              <w:rPr>
                <w:rFonts w:ascii="仿宋" w:eastAsia="仿宋" w:hAnsi="仿宋" w:cs="宋体" w:hint="eastAsia"/>
                <w:bCs/>
                <w:sz w:val="24"/>
              </w:rPr>
              <w:t>开展技术服务的</w:t>
            </w:r>
            <w:r w:rsidRPr="00AC12D1">
              <w:rPr>
                <w:rFonts w:ascii="仿宋" w:eastAsia="仿宋" w:hAnsi="仿宋" w:cs="宋体" w:hint="eastAsia"/>
                <w:bCs/>
                <w:sz w:val="24"/>
              </w:rPr>
              <w:t>得3分；</w:t>
            </w:r>
          </w:p>
          <w:p w14:paraId="5FF28E6C" w14:textId="2CEF3A3C" w:rsidR="00731429" w:rsidRPr="00AC12D1" w:rsidRDefault="00731429" w:rsidP="00731429">
            <w:pPr>
              <w:rPr>
                <w:rFonts w:ascii="仿宋" w:eastAsia="仿宋" w:hAnsi="仿宋" w:cs="宋体"/>
                <w:bCs/>
                <w:sz w:val="24"/>
              </w:rPr>
            </w:pPr>
            <w:r w:rsidRPr="00AC12D1">
              <w:rPr>
                <w:rFonts w:ascii="仿宋" w:eastAsia="仿宋" w:hAnsi="仿宋" w:cs="宋体" w:hint="eastAsia"/>
                <w:bCs/>
                <w:sz w:val="24"/>
              </w:rPr>
              <w:t>中：</w:t>
            </w:r>
            <w:r w:rsidR="00F3303B" w:rsidRPr="00AC12D1">
              <w:rPr>
                <w:rFonts w:ascii="仿宋" w:eastAsia="仿宋" w:hAnsi="仿宋" w:hint="eastAsia"/>
                <w:sz w:val="24"/>
              </w:rPr>
              <w:t>供应商</w:t>
            </w:r>
            <w:r w:rsidRPr="00AC12D1">
              <w:rPr>
                <w:rFonts w:ascii="仿宋" w:eastAsia="仿宋" w:hAnsi="仿宋" w:cs="宋体" w:hint="eastAsia"/>
                <w:bCs/>
                <w:sz w:val="24"/>
              </w:rPr>
              <w:t>承诺接到采购人通知后8小时内达到采购人</w:t>
            </w:r>
            <w:r w:rsidR="004F2491" w:rsidRPr="00AC12D1">
              <w:rPr>
                <w:rFonts w:ascii="仿宋" w:eastAsia="仿宋" w:hAnsi="仿宋" w:cs="宋体" w:hint="eastAsia"/>
                <w:bCs/>
                <w:sz w:val="24"/>
              </w:rPr>
              <w:t>指定</w:t>
            </w:r>
            <w:r w:rsidRPr="00AC12D1">
              <w:rPr>
                <w:rFonts w:ascii="仿宋" w:eastAsia="仿宋" w:hAnsi="仿宋" w:cs="宋体" w:hint="eastAsia"/>
                <w:bCs/>
                <w:sz w:val="24"/>
              </w:rPr>
              <w:t>地点</w:t>
            </w:r>
            <w:r w:rsidR="004F2491" w:rsidRPr="00AC12D1">
              <w:rPr>
                <w:rFonts w:ascii="仿宋" w:eastAsia="仿宋" w:hAnsi="仿宋" w:cs="宋体" w:hint="eastAsia"/>
                <w:bCs/>
                <w:sz w:val="24"/>
              </w:rPr>
              <w:t>开展技术服务的</w:t>
            </w:r>
            <w:r w:rsidRPr="00AC12D1">
              <w:rPr>
                <w:rFonts w:ascii="仿宋" w:eastAsia="仿宋" w:hAnsi="仿宋" w:cs="宋体" w:hint="eastAsia"/>
                <w:bCs/>
                <w:sz w:val="24"/>
              </w:rPr>
              <w:t>得1分；</w:t>
            </w:r>
          </w:p>
          <w:p w14:paraId="774EA36B" w14:textId="77777777" w:rsidR="00731429" w:rsidRPr="00AC12D1" w:rsidRDefault="00731429" w:rsidP="000C0E5C">
            <w:pPr>
              <w:rPr>
                <w:rFonts w:ascii="仿宋" w:eastAsia="仿宋" w:hAnsi="仿宋" w:cs="宋体"/>
                <w:bCs/>
                <w:sz w:val="24"/>
              </w:rPr>
            </w:pPr>
            <w:r w:rsidRPr="00AC12D1">
              <w:rPr>
                <w:rFonts w:ascii="仿宋" w:eastAsia="仿宋" w:hAnsi="仿宋" w:cs="宋体" w:hint="eastAsia"/>
                <w:bCs/>
                <w:sz w:val="24"/>
              </w:rPr>
              <w:t>差：</w:t>
            </w:r>
            <w:r w:rsidR="004909F9" w:rsidRPr="00AC12D1">
              <w:rPr>
                <w:rFonts w:ascii="仿宋" w:eastAsia="仿宋" w:hAnsi="仿宋" w:cs="宋体" w:hint="eastAsia"/>
                <w:bCs/>
                <w:sz w:val="24"/>
              </w:rPr>
              <w:t>响应时间</w:t>
            </w:r>
            <w:r w:rsidR="000C0E5C" w:rsidRPr="00AC12D1">
              <w:rPr>
                <w:rFonts w:ascii="仿宋" w:eastAsia="仿宋" w:hAnsi="仿宋" w:cs="宋体" w:hint="eastAsia"/>
                <w:bCs/>
                <w:sz w:val="24"/>
              </w:rPr>
              <w:t>超过8小时</w:t>
            </w:r>
            <w:r w:rsidR="004909F9" w:rsidRPr="00AC12D1">
              <w:rPr>
                <w:rFonts w:ascii="仿宋" w:eastAsia="仿宋" w:hAnsi="仿宋" w:cs="宋体" w:hint="eastAsia"/>
                <w:bCs/>
                <w:sz w:val="24"/>
              </w:rPr>
              <w:t>或</w:t>
            </w:r>
            <w:r w:rsidRPr="00AC12D1">
              <w:rPr>
                <w:rFonts w:ascii="仿宋" w:eastAsia="仿宋" w:hAnsi="仿宋" w:cs="宋体" w:hint="eastAsia"/>
                <w:bCs/>
                <w:sz w:val="24"/>
              </w:rPr>
              <w:t>无响应时间的，得0分；</w:t>
            </w:r>
          </w:p>
          <w:p w14:paraId="1EE02613" w14:textId="77777777" w:rsidR="002F56C5" w:rsidRPr="00AC12D1" w:rsidRDefault="002F56C5" w:rsidP="000C0E5C">
            <w:pPr>
              <w:rPr>
                <w:rFonts w:ascii="仿宋" w:eastAsia="仿宋" w:hAnsi="仿宋"/>
                <w:sz w:val="24"/>
              </w:rPr>
            </w:pPr>
            <w:r w:rsidRPr="00AC12D1">
              <w:rPr>
                <w:rFonts w:ascii="仿宋" w:eastAsia="仿宋" w:hAnsi="仿宋" w:cs="宋体" w:hint="eastAsia"/>
                <w:bCs/>
                <w:sz w:val="24"/>
              </w:rPr>
              <w:t>（须提供承诺函，格式自定）</w:t>
            </w:r>
          </w:p>
        </w:tc>
      </w:tr>
      <w:tr w:rsidR="00D235A4" w:rsidRPr="00AC12D1" w14:paraId="5DD59D9C" w14:textId="77777777" w:rsidTr="00DE6E7D">
        <w:trPr>
          <w:trHeight w:val="563"/>
        </w:trPr>
        <w:tc>
          <w:tcPr>
            <w:tcW w:w="8613" w:type="dxa"/>
            <w:gridSpan w:val="7"/>
            <w:tcBorders>
              <w:top w:val="single" w:sz="4" w:space="0" w:color="auto"/>
              <w:left w:val="single" w:sz="4" w:space="0" w:color="auto"/>
              <w:bottom w:val="single" w:sz="4" w:space="0" w:color="auto"/>
              <w:right w:val="single" w:sz="4" w:space="0" w:color="auto"/>
            </w:tcBorders>
            <w:vAlign w:val="center"/>
          </w:tcPr>
          <w:p w14:paraId="56F05ABB" w14:textId="77777777" w:rsidR="00684FD5" w:rsidRPr="00AC12D1" w:rsidRDefault="00684FD5" w:rsidP="003664B5">
            <w:pPr>
              <w:jc w:val="center"/>
              <w:rPr>
                <w:rFonts w:ascii="仿宋" w:eastAsia="仿宋" w:hAnsi="仿宋"/>
                <w:sz w:val="24"/>
              </w:rPr>
            </w:pPr>
            <w:r w:rsidRPr="00AC12D1">
              <w:rPr>
                <w:rFonts w:ascii="仿宋" w:eastAsia="仿宋" w:hAnsi="仿宋" w:hint="eastAsia"/>
                <w:sz w:val="24"/>
              </w:rPr>
              <w:t>技术部分（满分40分）</w:t>
            </w:r>
          </w:p>
        </w:tc>
      </w:tr>
      <w:tr w:rsidR="00D235A4" w:rsidRPr="00AC12D1" w14:paraId="56CE9CEE" w14:textId="77777777" w:rsidTr="00C548FC">
        <w:trPr>
          <w:trHeight w:val="932"/>
        </w:trPr>
        <w:tc>
          <w:tcPr>
            <w:tcW w:w="533" w:type="dxa"/>
            <w:tcBorders>
              <w:top w:val="single" w:sz="4" w:space="0" w:color="auto"/>
              <w:left w:val="single" w:sz="4" w:space="0" w:color="auto"/>
              <w:bottom w:val="single" w:sz="4" w:space="0" w:color="auto"/>
              <w:right w:val="single" w:sz="4" w:space="0" w:color="auto"/>
            </w:tcBorders>
            <w:vAlign w:val="center"/>
            <w:hideMark/>
          </w:tcPr>
          <w:p w14:paraId="670C562A" w14:textId="77777777" w:rsidR="00684FD5" w:rsidRPr="00AC12D1" w:rsidRDefault="00684FD5" w:rsidP="003664B5">
            <w:pPr>
              <w:jc w:val="center"/>
              <w:rPr>
                <w:rFonts w:ascii="仿宋" w:eastAsia="仿宋" w:hAnsi="仿宋"/>
                <w:sz w:val="24"/>
              </w:rPr>
            </w:pPr>
            <w:r w:rsidRPr="00AC12D1">
              <w:rPr>
                <w:rFonts w:ascii="仿宋" w:eastAsia="仿宋" w:hAnsi="仿宋" w:hint="eastAsia"/>
                <w:sz w:val="24"/>
              </w:rPr>
              <w:t>1</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F528A0F" w14:textId="77777777" w:rsidR="00684FD5" w:rsidRPr="00AC12D1" w:rsidRDefault="00553C52" w:rsidP="00DE6E7D">
            <w:pPr>
              <w:jc w:val="center"/>
              <w:rPr>
                <w:rFonts w:ascii="仿宋" w:eastAsia="仿宋" w:hAnsi="仿宋"/>
                <w:sz w:val="24"/>
              </w:rPr>
            </w:pPr>
            <w:r w:rsidRPr="00AC12D1">
              <w:rPr>
                <w:rFonts w:ascii="仿宋" w:eastAsia="仿宋" w:hAnsi="仿宋" w:hint="eastAsia"/>
                <w:sz w:val="24"/>
              </w:rPr>
              <w:t>总体技术参数</w:t>
            </w:r>
            <w:r w:rsidR="00684FD5" w:rsidRPr="00AC12D1">
              <w:rPr>
                <w:rFonts w:ascii="仿宋" w:eastAsia="仿宋" w:hAnsi="仿宋" w:hint="eastAsia"/>
                <w:sz w:val="24"/>
              </w:rPr>
              <w:t>响应情况</w:t>
            </w:r>
          </w:p>
          <w:p w14:paraId="7C874480" w14:textId="77777777" w:rsidR="00684FD5" w:rsidRPr="00AC12D1" w:rsidRDefault="00684FD5" w:rsidP="00DE6E7D">
            <w:pPr>
              <w:jc w:val="center"/>
              <w:rPr>
                <w:rFonts w:ascii="仿宋" w:eastAsia="仿宋" w:hAnsi="仿宋"/>
                <w:sz w:val="24"/>
              </w:rPr>
            </w:pPr>
            <w:r w:rsidRPr="00AC12D1">
              <w:rPr>
                <w:rFonts w:ascii="仿宋" w:eastAsia="仿宋" w:hAnsi="仿宋" w:hint="eastAsia"/>
                <w:sz w:val="24"/>
              </w:rPr>
              <w:t>（满分18分）</w:t>
            </w:r>
          </w:p>
        </w:tc>
        <w:tc>
          <w:tcPr>
            <w:tcW w:w="6663" w:type="dxa"/>
            <w:gridSpan w:val="4"/>
            <w:tcBorders>
              <w:top w:val="single" w:sz="4" w:space="0" w:color="auto"/>
              <w:left w:val="single" w:sz="4" w:space="0" w:color="auto"/>
              <w:bottom w:val="single" w:sz="4" w:space="0" w:color="auto"/>
              <w:right w:val="single" w:sz="4" w:space="0" w:color="auto"/>
            </w:tcBorders>
            <w:vAlign w:val="center"/>
          </w:tcPr>
          <w:p w14:paraId="6C5BE7A5" w14:textId="77777777" w:rsidR="00684FD5" w:rsidRPr="00AC12D1" w:rsidRDefault="00684FD5" w:rsidP="00412185">
            <w:pPr>
              <w:rPr>
                <w:rFonts w:ascii="仿宋" w:eastAsia="仿宋" w:hAnsi="仿宋"/>
                <w:sz w:val="24"/>
              </w:rPr>
            </w:pPr>
            <w:r w:rsidRPr="00AC12D1">
              <w:rPr>
                <w:rFonts w:ascii="仿宋" w:eastAsia="仿宋" w:hAnsi="仿宋" w:hint="eastAsia"/>
                <w:sz w:val="24"/>
              </w:rPr>
              <w:t>对用户需求中的带“▲”技术指标条款全部响应为满足或优于的得18分，其中，用户需求“▲”参数指标不满足或者不响应的每一项扣3分，扣完为止，本项最低得0分。</w:t>
            </w:r>
          </w:p>
          <w:p w14:paraId="1CD29C9B" w14:textId="77777777" w:rsidR="00684FD5" w:rsidRPr="00AC12D1" w:rsidRDefault="00684FD5" w:rsidP="00412185">
            <w:pPr>
              <w:rPr>
                <w:rFonts w:ascii="仿宋" w:eastAsia="仿宋" w:hAnsi="仿宋"/>
                <w:sz w:val="24"/>
              </w:rPr>
            </w:pPr>
            <w:r w:rsidRPr="00AC12D1">
              <w:rPr>
                <w:rFonts w:ascii="仿宋" w:eastAsia="仿宋" w:hAnsi="仿宋" w:hint="eastAsia"/>
                <w:sz w:val="24"/>
              </w:rPr>
              <w:t>注：须提供以上所投主要产品或设备的原厂商官方的技术白皮书或彩页原件或原厂商针对本项目所作的技术参数说明等详细技术资料</w:t>
            </w:r>
          </w:p>
        </w:tc>
      </w:tr>
      <w:tr w:rsidR="00D235A4" w:rsidRPr="00AC12D1" w14:paraId="51C14FC9" w14:textId="77777777" w:rsidTr="00543C25">
        <w:trPr>
          <w:trHeight w:val="274"/>
        </w:trPr>
        <w:tc>
          <w:tcPr>
            <w:tcW w:w="533" w:type="dxa"/>
            <w:tcBorders>
              <w:top w:val="single" w:sz="4" w:space="0" w:color="auto"/>
              <w:left w:val="single" w:sz="4" w:space="0" w:color="auto"/>
              <w:bottom w:val="single" w:sz="4" w:space="0" w:color="auto"/>
              <w:right w:val="single" w:sz="4" w:space="0" w:color="auto"/>
            </w:tcBorders>
            <w:vAlign w:val="center"/>
            <w:hideMark/>
          </w:tcPr>
          <w:p w14:paraId="4F674042" w14:textId="77777777" w:rsidR="00684FD5" w:rsidRPr="00AC12D1" w:rsidRDefault="00684FD5" w:rsidP="003664B5">
            <w:pPr>
              <w:jc w:val="center"/>
              <w:rPr>
                <w:rFonts w:ascii="仿宋" w:eastAsia="仿宋" w:hAnsi="仿宋"/>
                <w:sz w:val="24"/>
              </w:rPr>
            </w:pPr>
            <w:r w:rsidRPr="00AC12D1">
              <w:rPr>
                <w:rFonts w:ascii="仿宋" w:eastAsia="仿宋" w:hAnsi="仿宋" w:hint="eastAsia"/>
                <w:sz w:val="24"/>
              </w:rPr>
              <w:t>2</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7191019" w14:textId="77777777" w:rsidR="00684FD5" w:rsidRPr="00AC12D1" w:rsidRDefault="00684FD5" w:rsidP="00DE6E7D">
            <w:pPr>
              <w:jc w:val="center"/>
              <w:rPr>
                <w:rFonts w:ascii="仿宋" w:eastAsia="仿宋" w:hAnsi="仿宋"/>
                <w:sz w:val="24"/>
              </w:rPr>
            </w:pPr>
            <w:r w:rsidRPr="00AC12D1">
              <w:rPr>
                <w:rFonts w:ascii="仿宋" w:eastAsia="仿宋" w:hAnsi="仿宋" w:hint="eastAsia"/>
                <w:sz w:val="24"/>
              </w:rPr>
              <w:t>设备技术性能</w:t>
            </w:r>
          </w:p>
          <w:p w14:paraId="278B6D0B" w14:textId="77777777" w:rsidR="00684FD5" w:rsidRPr="00AC12D1" w:rsidRDefault="00684FD5" w:rsidP="00DE6E7D">
            <w:pPr>
              <w:jc w:val="center"/>
              <w:rPr>
                <w:rFonts w:ascii="仿宋" w:eastAsia="仿宋" w:hAnsi="仿宋"/>
                <w:sz w:val="24"/>
              </w:rPr>
            </w:pPr>
            <w:r w:rsidRPr="00AC12D1">
              <w:rPr>
                <w:rFonts w:ascii="仿宋" w:eastAsia="仿宋" w:hAnsi="仿宋" w:hint="eastAsia"/>
                <w:sz w:val="24"/>
              </w:rPr>
              <w:t>（满分5分）</w:t>
            </w:r>
          </w:p>
        </w:tc>
        <w:tc>
          <w:tcPr>
            <w:tcW w:w="6663" w:type="dxa"/>
            <w:gridSpan w:val="4"/>
            <w:tcBorders>
              <w:top w:val="single" w:sz="4" w:space="0" w:color="auto"/>
              <w:left w:val="single" w:sz="4" w:space="0" w:color="auto"/>
              <w:bottom w:val="single" w:sz="4" w:space="0" w:color="auto"/>
              <w:right w:val="single" w:sz="4" w:space="0" w:color="auto"/>
            </w:tcBorders>
            <w:vAlign w:val="center"/>
          </w:tcPr>
          <w:p w14:paraId="2AE3104B" w14:textId="5BBBE2DA" w:rsidR="00684FD5" w:rsidRPr="00AC12D1" w:rsidRDefault="00684FD5" w:rsidP="00412185">
            <w:pPr>
              <w:rPr>
                <w:rFonts w:ascii="仿宋" w:eastAsia="仿宋" w:hAnsi="仿宋"/>
                <w:sz w:val="24"/>
              </w:rPr>
            </w:pPr>
            <w:r w:rsidRPr="00AC12D1">
              <w:rPr>
                <w:rFonts w:ascii="仿宋" w:eastAsia="仿宋" w:hAnsi="仿宋" w:hint="eastAsia"/>
                <w:sz w:val="24"/>
              </w:rPr>
              <w:t>根据</w:t>
            </w:r>
            <w:r w:rsidR="00F3303B" w:rsidRPr="00AC12D1">
              <w:rPr>
                <w:rFonts w:ascii="仿宋" w:eastAsia="仿宋" w:hAnsi="仿宋" w:hint="eastAsia"/>
                <w:sz w:val="24"/>
              </w:rPr>
              <w:t>供应商</w:t>
            </w:r>
            <w:r w:rsidR="002E4E17" w:rsidRPr="00AC12D1">
              <w:rPr>
                <w:rFonts w:ascii="仿宋" w:eastAsia="仿宋" w:hAnsi="仿宋" w:hint="eastAsia"/>
                <w:sz w:val="24"/>
              </w:rPr>
              <w:t>提供的</w:t>
            </w:r>
            <w:r w:rsidRPr="00AC12D1">
              <w:rPr>
                <w:rFonts w:ascii="仿宋" w:eastAsia="仿宋" w:hAnsi="仿宋" w:hint="eastAsia"/>
                <w:sz w:val="24"/>
              </w:rPr>
              <w:t>投标方案提供的设备管理功能是否方便，运</w:t>
            </w:r>
            <w:proofErr w:type="gramStart"/>
            <w:r w:rsidRPr="00AC12D1">
              <w:rPr>
                <w:rFonts w:ascii="仿宋" w:eastAsia="仿宋" w:hAnsi="仿宋" w:hint="eastAsia"/>
                <w:sz w:val="24"/>
              </w:rPr>
              <w:t>维是否</w:t>
            </w:r>
            <w:proofErr w:type="gramEnd"/>
            <w:r w:rsidRPr="00AC12D1">
              <w:rPr>
                <w:rFonts w:ascii="仿宋" w:eastAsia="仿宋" w:hAnsi="仿宋" w:hint="eastAsia"/>
                <w:sz w:val="24"/>
              </w:rPr>
              <w:t>成本低廉、技术功能的先进性</w:t>
            </w:r>
            <w:r w:rsidR="00723ADC" w:rsidRPr="00AC12D1">
              <w:rPr>
                <w:rFonts w:ascii="仿宋" w:eastAsia="仿宋" w:hAnsi="仿宋" w:hint="eastAsia"/>
                <w:sz w:val="24"/>
              </w:rPr>
              <w:t>,</w:t>
            </w:r>
            <w:r w:rsidRPr="00AC12D1">
              <w:rPr>
                <w:rFonts w:ascii="仿宋" w:eastAsia="仿宋" w:hAnsi="仿宋" w:hint="eastAsia"/>
                <w:sz w:val="24"/>
              </w:rPr>
              <w:t>进行综合评价与比较：</w:t>
            </w:r>
          </w:p>
          <w:p w14:paraId="63F4EA28" w14:textId="20E120F8" w:rsidR="005F7ACE" w:rsidRPr="00AC12D1" w:rsidRDefault="005F7ACE" w:rsidP="00412185">
            <w:pPr>
              <w:rPr>
                <w:rFonts w:ascii="仿宋" w:eastAsia="仿宋" w:hAnsi="仿宋"/>
                <w:sz w:val="24"/>
              </w:rPr>
            </w:pPr>
            <w:r w:rsidRPr="00AC12D1">
              <w:rPr>
                <w:rFonts w:ascii="仿宋" w:eastAsia="仿宋" w:hAnsi="仿宋" w:hint="eastAsia"/>
                <w:sz w:val="24"/>
              </w:rPr>
              <w:t>优：</w:t>
            </w:r>
            <w:r w:rsidR="002E4E17" w:rsidRPr="00AC12D1">
              <w:rPr>
                <w:rFonts w:ascii="仿宋" w:eastAsia="仿宋" w:hAnsi="仿宋" w:hint="eastAsia"/>
                <w:sz w:val="24"/>
              </w:rPr>
              <w:t>设备管理</w:t>
            </w:r>
            <w:r w:rsidR="00723ADC" w:rsidRPr="00AC12D1">
              <w:rPr>
                <w:rFonts w:ascii="仿宋" w:eastAsia="仿宋" w:hAnsi="仿宋" w:hint="eastAsia"/>
                <w:sz w:val="24"/>
              </w:rPr>
              <w:t>功能非常方便，运</w:t>
            </w:r>
            <w:proofErr w:type="gramStart"/>
            <w:r w:rsidR="00723ADC" w:rsidRPr="00AC12D1">
              <w:rPr>
                <w:rFonts w:ascii="仿宋" w:eastAsia="仿宋" w:hAnsi="仿宋" w:hint="eastAsia"/>
                <w:sz w:val="24"/>
              </w:rPr>
              <w:t>维成本</w:t>
            </w:r>
            <w:proofErr w:type="gramEnd"/>
            <w:r w:rsidR="00723ADC" w:rsidRPr="00AC12D1">
              <w:rPr>
                <w:rFonts w:ascii="仿宋" w:eastAsia="仿宋" w:hAnsi="仿宋" w:hint="eastAsia"/>
                <w:sz w:val="24"/>
              </w:rPr>
              <w:t>很低廉，技术功能很先进</w:t>
            </w:r>
            <w:r w:rsidR="00553C52" w:rsidRPr="00AC12D1">
              <w:rPr>
                <w:rFonts w:ascii="仿宋" w:eastAsia="仿宋" w:hAnsi="仿宋" w:hint="eastAsia"/>
                <w:sz w:val="24"/>
              </w:rPr>
              <w:t>，</w:t>
            </w:r>
            <w:r w:rsidR="0050666B" w:rsidRPr="00AC12D1">
              <w:rPr>
                <w:rFonts w:ascii="仿宋" w:eastAsia="仿宋" w:hAnsi="仿宋" w:hint="eastAsia"/>
                <w:sz w:val="24"/>
              </w:rPr>
              <w:t>得5分；</w:t>
            </w:r>
            <w:r w:rsidR="002E4E17" w:rsidRPr="00AC12D1">
              <w:rPr>
                <w:rFonts w:ascii="仿宋" w:eastAsia="仿宋" w:hAnsi="仿宋" w:hint="eastAsia"/>
                <w:sz w:val="24"/>
              </w:rPr>
              <w:t xml:space="preserve"> </w:t>
            </w:r>
          </w:p>
          <w:p w14:paraId="45C7E35D" w14:textId="7F75AAEC" w:rsidR="005F7ACE" w:rsidRPr="00AC12D1" w:rsidRDefault="0050666B" w:rsidP="00412185">
            <w:pPr>
              <w:rPr>
                <w:rFonts w:ascii="仿宋" w:eastAsia="仿宋" w:hAnsi="仿宋"/>
                <w:sz w:val="24"/>
              </w:rPr>
            </w:pPr>
            <w:r w:rsidRPr="00AC12D1">
              <w:rPr>
                <w:rFonts w:ascii="仿宋" w:eastAsia="仿宋" w:hAnsi="仿宋" w:hint="eastAsia"/>
                <w:sz w:val="24"/>
              </w:rPr>
              <w:t>良：设备管理功能</w:t>
            </w:r>
            <w:r w:rsidR="006A12CD" w:rsidRPr="00AC12D1">
              <w:rPr>
                <w:rFonts w:ascii="仿宋" w:eastAsia="仿宋" w:hAnsi="仿宋" w:hint="eastAsia"/>
                <w:sz w:val="24"/>
              </w:rPr>
              <w:t>比较</w:t>
            </w:r>
            <w:r w:rsidRPr="00AC12D1">
              <w:rPr>
                <w:rFonts w:ascii="仿宋" w:eastAsia="仿宋" w:hAnsi="仿宋" w:hint="eastAsia"/>
                <w:sz w:val="24"/>
              </w:rPr>
              <w:t>方便，运</w:t>
            </w:r>
            <w:proofErr w:type="gramStart"/>
            <w:r w:rsidRPr="00AC12D1">
              <w:rPr>
                <w:rFonts w:ascii="仿宋" w:eastAsia="仿宋" w:hAnsi="仿宋" w:hint="eastAsia"/>
                <w:sz w:val="24"/>
              </w:rPr>
              <w:t>维成本</w:t>
            </w:r>
            <w:proofErr w:type="gramEnd"/>
            <w:r w:rsidR="006A12CD" w:rsidRPr="00AC12D1">
              <w:rPr>
                <w:rFonts w:ascii="仿宋" w:eastAsia="仿宋" w:hAnsi="仿宋" w:hint="eastAsia"/>
                <w:sz w:val="24"/>
              </w:rPr>
              <w:t>比较</w:t>
            </w:r>
            <w:r w:rsidRPr="00AC12D1">
              <w:rPr>
                <w:rFonts w:ascii="仿宋" w:eastAsia="仿宋" w:hAnsi="仿宋" w:hint="eastAsia"/>
                <w:sz w:val="24"/>
              </w:rPr>
              <w:t>低廉，技术功能</w:t>
            </w:r>
            <w:r w:rsidR="006A12CD" w:rsidRPr="00AC12D1">
              <w:rPr>
                <w:rFonts w:ascii="仿宋" w:eastAsia="仿宋" w:hAnsi="仿宋" w:hint="eastAsia"/>
                <w:sz w:val="24"/>
              </w:rPr>
              <w:t>比较</w:t>
            </w:r>
            <w:r w:rsidR="00723ADC" w:rsidRPr="00AC12D1">
              <w:rPr>
                <w:rFonts w:ascii="仿宋" w:eastAsia="仿宋" w:hAnsi="仿宋" w:hint="eastAsia"/>
                <w:sz w:val="24"/>
              </w:rPr>
              <w:t>先进</w:t>
            </w:r>
            <w:r w:rsidRPr="00AC12D1">
              <w:rPr>
                <w:rFonts w:ascii="仿宋" w:eastAsia="仿宋" w:hAnsi="仿宋" w:hint="eastAsia"/>
                <w:sz w:val="24"/>
              </w:rPr>
              <w:t>，得3分；</w:t>
            </w:r>
          </w:p>
          <w:p w14:paraId="206A30AB" w14:textId="72CB1C77" w:rsidR="005F7ACE" w:rsidRPr="00AC12D1" w:rsidRDefault="0050666B" w:rsidP="00412185">
            <w:pPr>
              <w:rPr>
                <w:rFonts w:ascii="仿宋" w:eastAsia="仿宋" w:hAnsi="仿宋"/>
                <w:sz w:val="24"/>
              </w:rPr>
            </w:pPr>
            <w:r w:rsidRPr="00AC12D1">
              <w:rPr>
                <w:rFonts w:ascii="仿宋" w:eastAsia="仿宋" w:hAnsi="仿宋" w:hint="eastAsia"/>
                <w:sz w:val="24"/>
              </w:rPr>
              <w:t>中：设备管理功能</w:t>
            </w:r>
            <w:r w:rsidR="006A12CD" w:rsidRPr="00AC12D1">
              <w:rPr>
                <w:rFonts w:ascii="仿宋" w:eastAsia="仿宋" w:hAnsi="仿宋" w:hint="eastAsia"/>
                <w:sz w:val="24"/>
              </w:rPr>
              <w:t>一般</w:t>
            </w:r>
            <w:r w:rsidRPr="00AC12D1">
              <w:rPr>
                <w:rFonts w:ascii="仿宋" w:eastAsia="仿宋" w:hAnsi="仿宋" w:hint="eastAsia"/>
                <w:sz w:val="24"/>
              </w:rPr>
              <w:t>，运</w:t>
            </w:r>
            <w:proofErr w:type="gramStart"/>
            <w:r w:rsidRPr="00AC12D1">
              <w:rPr>
                <w:rFonts w:ascii="仿宋" w:eastAsia="仿宋" w:hAnsi="仿宋" w:hint="eastAsia"/>
                <w:sz w:val="24"/>
              </w:rPr>
              <w:t>维成本</w:t>
            </w:r>
            <w:proofErr w:type="gramEnd"/>
            <w:r w:rsidR="003A2F9D" w:rsidRPr="00AC12D1">
              <w:rPr>
                <w:rFonts w:ascii="仿宋" w:eastAsia="仿宋" w:hAnsi="仿宋" w:hint="eastAsia"/>
                <w:sz w:val="24"/>
              </w:rPr>
              <w:t>一般</w:t>
            </w:r>
            <w:r w:rsidRPr="00AC12D1">
              <w:rPr>
                <w:rFonts w:ascii="仿宋" w:eastAsia="仿宋" w:hAnsi="仿宋" w:hint="eastAsia"/>
                <w:sz w:val="24"/>
              </w:rPr>
              <w:t>，技术功能</w:t>
            </w:r>
            <w:r w:rsidR="003A2F9D" w:rsidRPr="00AC12D1">
              <w:rPr>
                <w:rFonts w:ascii="仿宋" w:eastAsia="仿宋" w:hAnsi="仿宋" w:hint="eastAsia"/>
                <w:sz w:val="24"/>
              </w:rPr>
              <w:t>一般</w:t>
            </w:r>
            <w:r w:rsidRPr="00AC12D1">
              <w:rPr>
                <w:rFonts w:ascii="仿宋" w:eastAsia="仿宋" w:hAnsi="仿宋" w:hint="eastAsia"/>
                <w:sz w:val="24"/>
              </w:rPr>
              <w:t>，得1</w:t>
            </w:r>
            <w:r w:rsidRPr="00AC12D1">
              <w:rPr>
                <w:rFonts w:ascii="仿宋" w:eastAsia="仿宋" w:hAnsi="仿宋" w:hint="eastAsia"/>
                <w:sz w:val="24"/>
              </w:rPr>
              <w:lastRenderedPageBreak/>
              <w:t>分；</w:t>
            </w:r>
          </w:p>
          <w:p w14:paraId="24D9C758" w14:textId="08270EA0" w:rsidR="00684FD5" w:rsidRPr="00AC12D1" w:rsidRDefault="00684FD5" w:rsidP="00723ADC">
            <w:pPr>
              <w:rPr>
                <w:rFonts w:ascii="仿宋" w:eastAsia="仿宋" w:hAnsi="仿宋"/>
                <w:sz w:val="24"/>
              </w:rPr>
            </w:pPr>
            <w:r w:rsidRPr="00AC12D1">
              <w:rPr>
                <w:rFonts w:ascii="仿宋" w:eastAsia="仿宋" w:hAnsi="仿宋" w:hint="eastAsia"/>
                <w:sz w:val="24"/>
              </w:rPr>
              <w:t>差：</w:t>
            </w:r>
            <w:r w:rsidR="00723ADC" w:rsidRPr="00AC12D1">
              <w:rPr>
                <w:rFonts w:ascii="仿宋" w:eastAsia="仿宋" w:hAnsi="仿宋" w:hint="eastAsia"/>
                <w:sz w:val="24"/>
              </w:rPr>
              <w:t>设备管理功能差，运</w:t>
            </w:r>
            <w:proofErr w:type="gramStart"/>
            <w:r w:rsidR="00723ADC" w:rsidRPr="00AC12D1">
              <w:rPr>
                <w:rFonts w:ascii="仿宋" w:eastAsia="仿宋" w:hAnsi="仿宋" w:hint="eastAsia"/>
                <w:sz w:val="24"/>
              </w:rPr>
              <w:t>维成本</w:t>
            </w:r>
            <w:proofErr w:type="gramEnd"/>
            <w:r w:rsidR="00723ADC" w:rsidRPr="00AC12D1">
              <w:rPr>
                <w:rFonts w:ascii="仿宋" w:eastAsia="仿宋" w:hAnsi="仿宋" w:hint="eastAsia"/>
                <w:sz w:val="24"/>
              </w:rPr>
              <w:t>高，技术功能差</w:t>
            </w:r>
            <w:r w:rsidR="009A722A" w:rsidRPr="00AC12D1">
              <w:rPr>
                <w:rFonts w:ascii="仿宋" w:eastAsia="仿宋" w:hAnsi="仿宋" w:hint="eastAsia"/>
                <w:sz w:val="24"/>
              </w:rPr>
              <w:t>，或</w:t>
            </w:r>
            <w:r w:rsidR="00374865" w:rsidRPr="00AC12D1">
              <w:rPr>
                <w:rFonts w:ascii="仿宋" w:eastAsia="仿宋" w:hAnsi="仿宋" w:hint="eastAsia"/>
                <w:sz w:val="24"/>
              </w:rPr>
              <w:t>投标人</w:t>
            </w:r>
            <w:r w:rsidR="008F4080" w:rsidRPr="00AC12D1">
              <w:rPr>
                <w:rFonts w:ascii="仿宋" w:eastAsia="仿宋" w:hAnsi="仿宋" w:hint="eastAsia"/>
                <w:sz w:val="24"/>
              </w:rPr>
              <w:t>未</w:t>
            </w:r>
            <w:r w:rsidR="00374865" w:rsidRPr="00AC12D1">
              <w:rPr>
                <w:rFonts w:ascii="仿宋" w:eastAsia="仿宋" w:hAnsi="仿宋" w:hint="eastAsia"/>
                <w:sz w:val="24"/>
              </w:rPr>
              <w:t>提供方案的，得0分。</w:t>
            </w:r>
          </w:p>
        </w:tc>
      </w:tr>
      <w:tr w:rsidR="00D235A4" w:rsidRPr="00AC12D1" w14:paraId="041D2B40" w14:textId="77777777" w:rsidTr="00C548FC">
        <w:trPr>
          <w:trHeight w:val="848"/>
        </w:trPr>
        <w:tc>
          <w:tcPr>
            <w:tcW w:w="533" w:type="dxa"/>
            <w:vMerge w:val="restart"/>
            <w:tcBorders>
              <w:top w:val="single" w:sz="4" w:space="0" w:color="auto"/>
              <w:left w:val="single" w:sz="4" w:space="0" w:color="auto"/>
              <w:right w:val="single" w:sz="4" w:space="0" w:color="auto"/>
            </w:tcBorders>
            <w:vAlign w:val="center"/>
            <w:hideMark/>
          </w:tcPr>
          <w:p w14:paraId="001EC38A" w14:textId="77777777" w:rsidR="00C60E28" w:rsidRPr="00AC12D1" w:rsidRDefault="00C60E28" w:rsidP="003664B5">
            <w:pPr>
              <w:jc w:val="center"/>
              <w:rPr>
                <w:rFonts w:ascii="仿宋" w:eastAsia="仿宋" w:hAnsi="仿宋"/>
                <w:sz w:val="24"/>
              </w:rPr>
            </w:pPr>
            <w:r w:rsidRPr="00AC12D1">
              <w:rPr>
                <w:rFonts w:ascii="仿宋" w:eastAsia="仿宋" w:hAnsi="仿宋" w:hint="eastAsia"/>
                <w:sz w:val="24"/>
              </w:rPr>
              <w:lastRenderedPageBreak/>
              <w:t>3</w:t>
            </w:r>
          </w:p>
        </w:tc>
        <w:tc>
          <w:tcPr>
            <w:tcW w:w="1417" w:type="dxa"/>
            <w:gridSpan w:val="2"/>
            <w:vMerge w:val="restart"/>
            <w:tcBorders>
              <w:top w:val="single" w:sz="4" w:space="0" w:color="auto"/>
              <w:left w:val="single" w:sz="4" w:space="0" w:color="auto"/>
              <w:right w:val="single" w:sz="4" w:space="0" w:color="auto"/>
            </w:tcBorders>
            <w:vAlign w:val="center"/>
          </w:tcPr>
          <w:p w14:paraId="37403FBA" w14:textId="77777777" w:rsidR="00C60E28" w:rsidRPr="00AC12D1" w:rsidRDefault="002F56C5" w:rsidP="00DE6E7D">
            <w:pPr>
              <w:jc w:val="center"/>
              <w:rPr>
                <w:rFonts w:ascii="仿宋" w:eastAsia="仿宋" w:hAnsi="仿宋"/>
                <w:sz w:val="24"/>
              </w:rPr>
            </w:pPr>
            <w:r w:rsidRPr="00AC12D1">
              <w:rPr>
                <w:rFonts w:ascii="仿宋" w:eastAsia="仿宋" w:hAnsi="仿宋" w:hint="eastAsia"/>
                <w:sz w:val="24"/>
              </w:rPr>
              <w:t>拟投入本项目的人员情况</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14:paraId="36D99E0F" w14:textId="77777777" w:rsidR="00C60E28" w:rsidRPr="00AC12D1" w:rsidRDefault="00C60E28" w:rsidP="00412185">
            <w:pPr>
              <w:jc w:val="center"/>
              <w:rPr>
                <w:rFonts w:ascii="仿宋" w:eastAsia="仿宋" w:hAnsi="仿宋"/>
                <w:sz w:val="24"/>
              </w:rPr>
            </w:pPr>
            <w:r w:rsidRPr="00AC12D1">
              <w:rPr>
                <w:rFonts w:ascii="仿宋" w:eastAsia="仿宋" w:hAnsi="仿宋" w:hint="eastAsia"/>
                <w:sz w:val="24"/>
              </w:rPr>
              <w:t>技术力量（一）</w:t>
            </w:r>
          </w:p>
          <w:p w14:paraId="5591855B" w14:textId="77777777" w:rsidR="00C60E28" w:rsidRPr="00AC12D1" w:rsidRDefault="00C60E28" w:rsidP="00412185">
            <w:pPr>
              <w:jc w:val="center"/>
              <w:rPr>
                <w:rFonts w:ascii="仿宋" w:eastAsia="仿宋" w:hAnsi="仿宋"/>
                <w:sz w:val="24"/>
              </w:rPr>
            </w:pPr>
            <w:r w:rsidRPr="00AC12D1">
              <w:rPr>
                <w:rFonts w:ascii="仿宋" w:eastAsia="仿宋" w:hAnsi="仿宋" w:hint="eastAsia"/>
                <w:sz w:val="24"/>
              </w:rPr>
              <w:t>（满分4分）</w:t>
            </w:r>
          </w:p>
        </w:tc>
        <w:tc>
          <w:tcPr>
            <w:tcW w:w="5671" w:type="dxa"/>
            <w:tcBorders>
              <w:top w:val="single" w:sz="4" w:space="0" w:color="auto"/>
              <w:left w:val="single" w:sz="4" w:space="0" w:color="auto"/>
              <w:bottom w:val="single" w:sz="4" w:space="0" w:color="auto"/>
              <w:right w:val="single" w:sz="4" w:space="0" w:color="auto"/>
            </w:tcBorders>
            <w:vAlign w:val="center"/>
          </w:tcPr>
          <w:p w14:paraId="4AB5E114" w14:textId="63603381" w:rsidR="00C60E28" w:rsidRPr="00AC12D1" w:rsidRDefault="00C60E28" w:rsidP="00412185">
            <w:pPr>
              <w:rPr>
                <w:rFonts w:ascii="仿宋" w:eastAsia="仿宋" w:hAnsi="仿宋"/>
                <w:sz w:val="24"/>
              </w:rPr>
            </w:pPr>
            <w:r w:rsidRPr="00AC12D1">
              <w:rPr>
                <w:rFonts w:ascii="仿宋" w:eastAsia="仿宋" w:hAnsi="仿宋" w:hint="eastAsia"/>
                <w:sz w:val="24"/>
              </w:rPr>
              <w:t>对</w:t>
            </w:r>
            <w:r w:rsidR="003663DA" w:rsidRPr="00AC12D1">
              <w:rPr>
                <w:rFonts w:ascii="仿宋" w:eastAsia="仿宋" w:hAnsi="仿宋" w:hint="eastAsia"/>
                <w:sz w:val="24"/>
              </w:rPr>
              <w:t>供应商</w:t>
            </w:r>
            <w:r w:rsidRPr="00AC12D1">
              <w:rPr>
                <w:rFonts w:ascii="仿宋" w:eastAsia="仿宋" w:hAnsi="仿宋" w:hint="eastAsia"/>
                <w:sz w:val="24"/>
              </w:rPr>
              <w:t>拟投入本项目工作组</w:t>
            </w:r>
            <w:r w:rsidR="003C6521" w:rsidRPr="00AC12D1">
              <w:rPr>
                <w:rFonts w:ascii="仿宋" w:eastAsia="仿宋" w:hAnsi="仿宋" w:hint="eastAsia"/>
                <w:sz w:val="24"/>
              </w:rPr>
              <w:t>的</w:t>
            </w:r>
            <w:r w:rsidRPr="00AC12D1">
              <w:rPr>
                <w:rFonts w:ascii="仿宋" w:eastAsia="仿宋" w:hAnsi="仿宋" w:hint="eastAsia"/>
                <w:sz w:val="24"/>
              </w:rPr>
              <w:t>人员</w:t>
            </w:r>
            <w:r w:rsidR="003C6521" w:rsidRPr="00AC12D1">
              <w:rPr>
                <w:rFonts w:ascii="仿宋" w:eastAsia="仿宋" w:hAnsi="仿宋" w:hint="eastAsia"/>
                <w:sz w:val="24"/>
              </w:rPr>
              <w:t>配备</w:t>
            </w:r>
            <w:r w:rsidRPr="00AC12D1">
              <w:rPr>
                <w:rFonts w:ascii="仿宋" w:eastAsia="仿宋" w:hAnsi="仿宋" w:hint="eastAsia"/>
                <w:sz w:val="24"/>
              </w:rPr>
              <w:t>、具有相关项目（环境空气自动监测类）经验</w:t>
            </w:r>
            <w:r w:rsidR="007E52F2" w:rsidRPr="00AC12D1">
              <w:rPr>
                <w:rFonts w:ascii="仿宋" w:eastAsia="仿宋" w:hAnsi="仿宋" w:hint="eastAsia"/>
                <w:sz w:val="24"/>
              </w:rPr>
              <w:t>情况</w:t>
            </w:r>
            <w:r w:rsidRPr="00AC12D1">
              <w:rPr>
                <w:rFonts w:ascii="仿宋" w:eastAsia="仿宋" w:hAnsi="仿宋" w:hint="eastAsia"/>
                <w:sz w:val="24"/>
              </w:rPr>
              <w:t>等进行横向比较：</w:t>
            </w:r>
          </w:p>
          <w:p w14:paraId="3E88A11F" w14:textId="55DB8C10" w:rsidR="00C60E28" w:rsidRPr="00AC12D1" w:rsidRDefault="00C60E28" w:rsidP="00412185">
            <w:pPr>
              <w:rPr>
                <w:rFonts w:ascii="仿宋" w:eastAsia="仿宋" w:hAnsi="仿宋"/>
                <w:sz w:val="24"/>
              </w:rPr>
            </w:pPr>
            <w:r w:rsidRPr="00AC12D1">
              <w:rPr>
                <w:rFonts w:ascii="仿宋" w:eastAsia="仿宋" w:hAnsi="仿宋" w:hint="eastAsia"/>
                <w:sz w:val="24"/>
              </w:rPr>
              <w:t>优：</w:t>
            </w:r>
            <w:r w:rsidR="003663DA" w:rsidRPr="00AC12D1">
              <w:rPr>
                <w:rFonts w:ascii="仿宋" w:eastAsia="仿宋" w:hAnsi="仿宋" w:hint="eastAsia"/>
                <w:sz w:val="24"/>
              </w:rPr>
              <w:t>供应商</w:t>
            </w:r>
            <w:r w:rsidR="00C43CE3" w:rsidRPr="00AC12D1">
              <w:rPr>
                <w:rFonts w:ascii="仿宋" w:eastAsia="仿宋" w:hAnsi="仿宋" w:hint="eastAsia"/>
                <w:sz w:val="24"/>
              </w:rPr>
              <w:t>拟派项目组人员配备合理，拟派人员参与的类似项目多，具有丰富的技术经验，得4分</w:t>
            </w:r>
            <w:r w:rsidRPr="00AC12D1">
              <w:rPr>
                <w:rFonts w:ascii="仿宋" w:eastAsia="仿宋" w:hAnsi="仿宋" w:hint="eastAsia"/>
                <w:sz w:val="24"/>
              </w:rPr>
              <w:t>；</w:t>
            </w:r>
          </w:p>
          <w:p w14:paraId="1A99E879" w14:textId="26B5681E" w:rsidR="00C60E28" w:rsidRPr="00AC12D1" w:rsidRDefault="00C60E28" w:rsidP="00412185">
            <w:pPr>
              <w:rPr>
                <w:rFonts w:ascii="仿宋" w:eastAsia="仿宋" w:hAnsi="仿宋"/>
                <w:sz w:val="24"/>
              </w:rPr>
            </w:pPr>
            <w:r w:rsidRPr="00AC12D1">
              <w:rPr>
                <w:rFonts w:ascii="仿宋" w:eastAsia="仿宋" w:hAnsi="仿宋" w:hint="eastAsia"/>
                <w:sz w:val="24"/>
              </w:rPr>
              <w:t>良：</w:t>
            </w:r>
            <w:r w:rsidR="003663DA" w:rsidRPr="00AC12D1">
              <w:rPr>
                <w:rFonts w:ascii="仿宋" w:eastAsia="仿宋" w:hAnsi="仿宋" w:hint="eastAsia"/>
                <w:sz w:val="24"/>
              </w:rPr>
              <w:t>供应商</w:t>
            </w:r>
            <w:r w:rsidR="00C43CE3" w:rsidRPr="00AC12D1">
              <w:rPr>
                <w:rFonts w:ascii="仿宋" w:eastAsia="仿宋" w:hAnsi="仿宋" w:hint="eastAsia"/>
                <w:sz w:val="24"/>
              </w:rPr>
              <w:t>拟派项目组人员配备较合理，拟派人员参与的类似项目较多，技术经验较丰富的得2分</w:t>
            </w:r>
            <w:r w:rsidRPr="00AC12D1">
              <w:rPr>
                <w:rFonts w:ascii="仿宋" w:eastAsia="仿宋" w:hAnsi="仿宋" w:hint="eastAsia"/>
                <w:sz w:val="24"/>
              </w:rPr>
              <w:t>；</w:t>
            </w:r>
          </w:p>
          <w:p w14:paraId="1D782501" w14:textId="6BA05CA5" w:rsidR="00374865" w:rsidRPr="00AC12D1" w:rsidRDefault="00374865" w:rsidP="00412185">
            <w:pPr>
              <w:rPr>
                <w:rFonts w:ascii="仿宋" w:eastAsia="仿宋" w:hAnsi="仿宋"/>
                <w:sz w:val="24"/>
              </w:rPr>
            </w:pPr>
            <w:r w:rsidRPr="00AC12D1">
              <w:rPr>
                <w:rFonts w:ascii="仿宋" w:eastAsia="仿宋" w:hAnsi="仿宋" w:hint="eastAsia"/>
                <w:sz w:val="24"/>
              </w:rPr>
              <w:t>中：</w:t>
            </w:r>
            <w:r w:rsidR="003663DA" w:rsidRPr="00AC12D1">
              <w:rPr>
                <w:rFonts w:ascii="仿宋" w:eastAsia="仿宋" w:hAnsi="仿宋" w:hint="eastAsia"/>
                <w:sz w:val="24"/>
              </w:rPr>
              <w:t>供应商</w:t>
            </w:r>
            <w:r w:rsidR="00C43CE3" w:rsidRPr="00AC12D1">
              <w:rPr>
                <w:rFonts w:ascii="仿宋" w:eastAsia="仿宋" w:hAnsi="仿宋" w:hint="eastAsia"/>
                <w:sz w:val="24"/>
              </w:rPr>
              <w:t>拟派项目组人员配备合理性一般，拟派人员参与的类似项目少，技术经验一般的得1分</w:t>
            </w:r>
            <w:r w:rsidRPr="00AC12D1">
              <w:rPr>
                <w:rFonts w:ascii="仿宋" w:eastAsia="仿宋" w:hAnsi="仿宋" w:hint="eastAsia"/>
                <w:sz w:val="24"/>
              </w:rPr>
              <w:t>；</w:t>
            </w:r>
          </w:p>
          <w:p w14:paraId="25304FF0" w14:textId="1585A140" w:rsidR="00C60E28" w:rsidRPr="00AC12D1" w:rsidRDefault="00C60E28" w:rsidP="00412185">
            <w:pPr>
              <w:rPr>
                <w:rFonts w:ascii="仿宋" w:eastAsia="仿宋" w:hAnsi="仿宋"/>
                <w:sz w:val="24"/>
              </w:rPr>
            </w:pPr>
            <w:r w:rsidRPr="00AC12D1">
              <w:rPr>
                <w:rFonts w:ascii="仿宋" w:eastAsia="仿宋" w:hAnsi="仿宋" w:hint="eastAsia"/>
                <w:sz w:val="24"/>
              </w:rPr>
              <w:t>差：</w:t>
            </w:r>
            <w:r w:rsidR="003663DA" w:rsidRPr="00AC12D1">
              <w:rPr>
                <w:rFonts w:ascii="仿宋" w:eastAsia="仿宋" w:hAnsi="仿宋" w:hint="eastAsia"/>
                <w:sz w:val="24"/>
              </w:rPr>
              <w:t>供应商</w:t>
            </w:r>
            <w:r w:rsidR="004D5012" w:rsidRPr="00AC12D1">
              <w:rPr>
                <w:rFonts w:ascii="仿宋" w:eastAsia="仿宋" w:hAnsi="仿宋" w:hint="eastAsia"/>
                <w:sz w:val="24"/>
              </w:rPr>
              <w:t>拟派项目组人员配备不合理，拟派人员无经验，或</w:t>
            </w:r>
            <w:r w:rsidR="00573574" w:rsidRPr="00AC12D1">
              <w:rPr>
                <w:rFonts w:ascii="仿宋" w:eastAsia="仿宋" w:hAnsi="仿宋" w:hint="eastAsia"/>
                <w:sz w:val="24"/>
              </w:rPr>
              <w:t>未</w:t>
            </w:r>
            <w:r w:rsidR="004D5012" w:rsidRPr="00AC12D1">
              <w:rPr>
                <w:rFonts w:ascii="仿宋" w:eastAsia="仿宋" w:hAnsi="仿宋" w:hint="eastAsia"/>
                <w:sz w:val="24"/>
              </w:rPr>
              <w:t>提供的</w:t>
            </w:r>
            <w:r w:rsidRPr="00AC12D1">
              <w:rPr>
                <w:rFonts w:ascii="仿宋" w:eastAsia="仿宋" w:hAnsi="仿宋" w:hint="eastAsia"/>
                <w:sz w:val="24"/>
              </w:rPr>
              <w:t>不得分。</w:t>
            </w:r>
          </w:p>
          <w:p w14:paraId="497762FC" w14:textId="2C520793" w:rsidR="00C60E28" w:rsidRPr="00AC12D1" w:rsidRDefault="00E80C59" w:rsidP="00412185">
            <w:pPr>
              <w:rPr>
                <w:rFonts w:ascii="仿宋" w:eastAsia="仿宋" w:hAnsi="仿宋"/>
                <w:sz w:val="24"/>
              </w:rPr>
            </w:pPr>
            <w:r w:rsidRPr="00AC12D1">
              <w:rPr>
                <w:rFonts w:ascii="仿宋" w:eastAsia="仿宋" w:hAnsi="仿宋" w:hint="eastAsia"/>
                <w:sz w:val="24"/>
              </w:rPr>
              <w:t>注：</w:t>
            </w:r>
            <w:r w:rsidR="001A092D" w:rsidRPr="00AC12D1">
              <w:rPr>
                <w:rFonts w:ascii="仿宋" w:eastAsia="仿宋" w:hAnsi="仿宋" w:hint="eastAsia"/>
                <w:sz w:val="24"/>
              </w:rPr>
              <w:t>须提供技术人员参与过的同类项目名称，并提供能够证明技术人员参与项目工作的证明材料复印件，包括人员清单，合同或同类项目业主证明文件等</w:t>
            </w:r>
          </w:p>
        </w:tc>
      </w:tr>
      <w:tr w:rsidR="00D235A4" w:rsidRPr="00AC12D1" w14:paraId="5A518218" w14:textId="77777777" w:rsidTr="00C548FC">
        <w:trPr>
          <w:trHeight w:val="848"/>
        </w:trPr>
        <w:tc>
          <w:tcPr>
            <w:tcW w:w="533" w:type="dxa"/>
            <w:vMerge/>
            <w:tcBorders>
              <w:left w:val="single" w:sz="4" w:space="0" w:color="auto"/>
              <w:right w:val="single" w:sz="4" w:space="0" w:color="auto"/>
            </w:tcBorders>
            <w:vAlign w:val="center"/>
            <w:hideMark/>
          </w:tcPr>
          <w:p w14:paraId="6E10F796" w14:textId="77777777" w:rsidR="00C60E28" w:rsidRPr="00AC12D1" w:rsidRDefault="00C60E28" w:rsidP="003664B5">
            <w:pPr>
              <w:jc w:val="center"/>
              <w:rPr>
                <w:rFonts w:ascii="仿宋" w:eastAsia="仿宋" w:hAnsi="仿宋"/>
                <w:sz w:val="24"/>
              </w:rPr>
            </w:pPr>
          </w:p>
        </w:tc>
        <w:tc>
          <w:tcPr>
            <w:tcW w:w="1417" w:type="dxa"/>
            <w:gridSpan w:val="2"/>
            <w:vMerge/>
            <w:tcBorders>
              <w:left w:val="single" w:sz="4" w:space="0" w:color="auto"/>
              <w:right w:val="single" w:sz="4" w:space="0" w:color="auto"/>
            </w:tcBorders>
            <w:vAlign w:val="center"/>
          </w:tcPr>
          <w:p w14:paraId="1BF71E52" w14:textId="77777777" w:rsidR="00C60E28" w:rsidRPr="00AC12D1" w:rsidRDefault="00C60E28" w:rsidP="00DE6E7D">
            <w:pPr>
              <w:jc w:val="center"/>
              <w:rPr>
                <w:rFonts w:ascii="仿宋" w:eastAsia="仿宋" w:hAnsi="仿宋"/>
                <w:sz w:val="24"/>
              </w:rPr>
            </w:pP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14:paraId="7252E7C2" w14:textId="77777777" w:rsidR="00C60E28" w:rsidRPr="00AC12D1" w:rsidRDefault="00C60E28" w:rsidP="00412185">
            <w:pPr>
              <w:jc w:val="center"/>
              <w:rPr>
                <w:rFonts w:ascii="仿宋" w:eastAsia="仿宋" w:hAnsi="仿宋"/>
                <w:sz w:val="24"/>
              </w:rPr>
            </w:pPr>
            <w:r w:rsidRPr="00AC12D1">
              <w:rPr>
                <w:rFonts w:ascii="仿宋" w:eastAsia="仿宋" w:hAnsi="仿宋" w:hint="eastAsia"/>
                <w:sz w:val="24"/>
              </w:rPr>
              <w:t>技术力量（二）</w:t>
            </w:r>
          </w:p>
          <w:p w14:paraId="7191F19D" w14:textId="77777777" w:rsidR="00C60E28" w:rsidRPr="00AC12D1" w:rsidRDefault="00C60E28" w:rsidP="00412185">
            <w:pPr>
              <w:jc w:val="center"/>
              <w:rPr>
                <w:rFonts w:ascii="仿宋" w:eastAsia="仿宋" w:hAnsi="仿宋"/>
                <w:sz w:val="24"/>
              </w:rPr>
            </w:pPr>
            <w:r w:rsidRPr="00AC12D1">
              <w:rPr>
                <w:rFonts w:ascii="仿宋" w:eastAsia="仿宋" w:hAnsi="仿宋" w:hint="eastAsia"/>
                <w:sz w:val="24"/>
              </w:rPr>
              <w:t>（满分5分）</w:t>
            </w:r>
          </w:p>
        </w:tc>
        <w:tc>
          <w:tcPr>
            <w:tcW w:w="5671" w:type="dxa"/>
            <w:tcBorders>
              <w:top w:val="single" w:sz="4" w:space="0" w:color="auto"/>
              <w:left w:val="single" w:sz="4" w:space="0" w:color="auto"/>
              <w:bottom w:val="single" w:sz="4" w:space="0" w:color="auto"/>
              <w:right w:val="single" w:sz="4" w:space="0" w:color="auto"/>
            </w:tcBorders>
            <w:vAlign w:val="center"/>
          </w:tcPr>
          <w:p w14:paraId="06EF02DC" w14:textId="77777777" w:rsidR="00C60E28" w:rsidRPr="00AC12D1" w:rsidRDefault="00C60E28" w:rsidP="00412185">
            <w:pPr>
              <w:rPr>
                <w:rFonts w:ascii="仿宋" w:eastAsia="仿宋" w:hAnsi="仿宋"/>
                <w:sz w:val="24"/>
              </w:rPr>
            </w:pPr>
            <w:r w:rsidRPr="00AC12D1">
              <w:rPr>
                <w:rFonts w:ascii="仿宋" w:eastAsia="仿宋" w:hAnsi="仿宋" w:hint="eastAsia"/>
                <w:sz w:val="24"/>
              </w:rPr>
              <w:t>1、项目负责人参与过大气污染防治或科研等相关的科技计划项目的得3分。</w:t>
            </w:r>
          </w:p>
          <w:p w14:paraId="1A4D57EA" w14:textId="77777777" w:rsidR="00C60E28" w:rsidRPr="00AC12D1" w:rsidRDefault="00C60E28" w:rsidP="00412185">
            <w:pPr>
              <w:rPr>
                <w:rFonts w:ascii="仿宋" w:eastAsia="仿宋" w:hAnsi="仿宋"/>
                <w:sz w:val="24"/>
              </w:rPr>
            </w:pPr>
            <w:r w:rsidRPr="00AC12D1">
              <w:rPr>
                <w:rFonts w:ascii="仿宋" w:eastAsia="仿宋" w:hAnsi="仿宋" w:hint="eastAsia"/>
                <w:sz w:val="24"/>
              </w:rPr>
              <w:t>注：以提供申报书及结题报告</w:t>
            </w:r>
            <w:r w:rsidR="00A82CBA" w:rsidRPr="00AC12D1">
              <w:rPr>
                <w:rFonts w:ascii="仿宋" w:eastAsia="仿宋" w:hAnsi="仿宋" w:hint="eastAsia"/>
                <w:sz w:val="24"/>
              </w:rPr>
              <w:t>复印件</w:t>
            </w:r>
            <w:r w:rsidRPr="00AC12D1">
              <w:rPr>
                <w:rFonts w:ascii="仿宋" w:eastAsia="仿宋" w:hAnsi="仿宋" w:hint="eastAsia"/>
                <w:sz w:val="24"/>
              </w:rPr>
              <w:t>作为评审依据，没有提供不得分，上述资料须能体现项目负责人姓名。</w:t>
            </w:r>
          </w:p>
          <w:p w14:paraId="24326302" w14:textId="77777777" w:rsidR="00C60E28" w:rsidRPr="00AC12D1" w:rsidRDefault="00C60E28" w:rsidP="00412185">
            <w:pPr>
              <w:rPr>
                <w:rFonts w:ascii="仿宋" w:eastAsia="仿宋" w:hAnsi="仿宋"/>
                <w:sz w:val="24"/>
              </w:rPr>
            </w:pPr>
            <w:r w:rsidRPr="00AC12D1">
              <w:rPr>
                <w:rFonts w:ascii="仿宋" w:eastAsia="仿宋" w:hAnsi="仿宋" w:hint="eastAsia"/>
                <w:sz w:val="24"/>
              </w:rPr>
              <w:t>2、项目负责人具有</w:t>
            </w:r>
            <w:r w:rsidR="00654C8D" w:rsidRPr="00AC12D1">
              <w:rPr>
                <w:rFonts w:ascii="仿宋" w:eastAsia="仿宋" w:hAnsi="仿宋" w:hint="eastAsia"/>
                <w:sz w:val="24"/>
              </w:rPr>
              <w:t>国家、省、市级人力资源管理部门颁发</w:t>
            </w:r>
            <w:r w:rsidRPr="00AC12D1">
              <w:rPr>
                <w:rFonts w:ascii="仿宋" w:eastAsia="仿宋" w:hAnsi="仿宋" w:hint="eastAsia"/>
                <w:sz w:val="24"/>
              </w:rPr>
              <w:t>环境监测工程师中级或以上</w:t>
            </w:r>
            <w:r w:rsidR="00E50406" w:rsidRPr="00AC12D1">
              <w:rPr>
                <w:rFonts w:ascii="仿宋" w:eastAsia="仿宋" w:hAnsi="仿宋" w:hint="eastAsia"/>
                <w:sz w:val="24"/>
              </w:rPr>
              <w:t>相关</w:t>
            </w:r>
            <w:r w:rsidRPr="00AC12D1">
              <w:rPr>
                <w:rFonts w:ascii="仿宋" w:eastAsia="仿宋" w:hAnsi="仿宋" w:hint="eastAsia"/>
                <w:sz w:val="24"/>
              </w:rPr>
              <w:t>职称证书和</w:t>
            </w:r>
            <w:r w:rsidR="00572241" w:rsidRPr="00AC12D1">
              <w:rPr>
                <w:rFonts w:ascii="仿宋" w:eastAsia="仿宋" w:hAnsi="仿宋" w:hint="eastAsia"/>
                <w:sz w:val="24"/>
              </w:rPr>
              <w:t>生态环境部（原环保部）颁发</w:t>
            </w:r>
            <w:r w:rsidRPr="00AC12D1">
              <w:rPr>
                <w:rFonts w:ascii="仿宋" w:eastAsia="仿宋" w:hAnsi="仿宋" w:hint="eastAsia"/>
                <w:sz w:val="24"/>
              </w:rPr>
              <w:t>环境污染治理设施运营人员</w:t>
            </w:r>
            <w:r w:rsidR="00E50406" w:rsidRPr="00AC12D1">
              <w:rPr>
                <w:rFonts w:ascii="仿宋" w:eastAsia="仿宋" w:hAnsi="仿宋" w:hint="eastAsia"/>
                <w:sz w:val="24"/>
              </w:rPr>
              <w:t>等相关</w:t>
            </w:r>
            <w:r w:rsidRPr="00AC12D1">
              <w:rPr>
                <w:rFonts w:ascii="仿宋" w:eastAsia="仿宋" w:hAnsi="仿宋" w:hint="eastAsia"/>
                <w:sz w:val="24"/>
              </w:rPr>
              <w:t>考试合格证书的得2分。</w:t>
            </w:r>
          </w:p>
          <w:p w14:paraId="3C0D03A4" w14:textId="0B92EFBB" w:rsidR="00C60E28" w:rsidRPr="00AC12D1" w:rsidRDefault="00C60E28" w:rsidP="00931A3D">
            <w:pPr>
              <w:rPr>
                <w:rFonts w:ascii="仿宋" w:eastAsia="仿宋" w:hAnsi="仿宋"/>
                <w:sz w:val="24"/>
              </w:rPr>
            </w:pPr>
            <w:r w:rsidRPr="00AC12D1">
              <w:rPr>
                <w:rFonts w:ascii="仿宋" w:eastAsia="仿宋" w:hAnsi="仿宋" w:hint="eastAsia"/>
                <w:sz w:val="24"/>
              </w:rPr>
              <w:t>注：项目负责人</w:t>
            </w:r>
            <w:r w:rsidR="00931A3D" w:rsidRPr="00AC12D1">
              <w:rPr>
                <w:rFonts w:ascii="仿宋" w:eastAsia="仿宋" w:hAnsi="仿宋" w:hint="eastAsia"/>
                <w:sz w:val="24"/>
              </w:rPr>
              <w:t>只有</w:t>
            </w:r>
            <w:r w:rsidR="00124524" w:rsidRPr="00AC12D1">
              <w:rPr>
                <w:rFonts w:ascii="仿宋" w:eastAsia="仿宋" w:hAnsi="仿宋" w:hint="eastAsia"/>
                <w:sz w:val="24"/>
              </w:rPr>
              <w:t>一</w:t>
            </w:r>
            <w:r w:rsidRPr="00AC12D1">
              <w:rPr>
                <w:rFonts w:ascii="仿宋" w:eastAsia="仿宋" w:hAnsi="仿宋" w:hint="eastAsia"/>
                <w:sz w:val="24"/>
              </w:rPr>
              <w:t>人。须提供项目负责人的相关证书及社会保障部门出具的最近三个月在本单位连续缴纳社会养老保险的有效凭证的复印件，没有提供不得分。</w:t>
            </w:r>
          </w:p>
        </w:tc>
      </w:tr>
      <w:tr w:rsidR="00D235A4" w:rsidRPr="00AC12D1" w14:paraId="2F636EC5" w14:textId="77777777" w:rsidTr="00C548FC">
        <w:trPr>
          <w:trHeight w:val="848"/>
        </w:trPr>
        <w:tc>
          <w:tcPr>
            <w:tcW w:w="533" w:type="dxa"/>
            <w:vMerge/>
            <w:tcBorders>
              <w:left w:val="single" w:sz="4" w:space="0" w:color="auto"/>
              <w:bottom w:val="single" w:sz="4" w:space="0" w:color="auto"/>
              <w:right w:val="single" w:sz="4" w:space="0" w:color="auto"/>
            </w:tcBorders>
            <w:vAlign w:val="center"/>
            <w:hideMark/>
          </w:tcPr>
          <w:p w14:paraId="03F8B28E" w14:textId="77777777" w:rsidR="00C60E28" w:rsidRPr="00AC12D1" w:rsidRDefault="00C60E28" w:rsidP="003664B5">
            <w:pPr>
              <w:jc w:val="center"/>
              <w:rPr>
                <w:rFonts w:ascii="仿宋" w:eastAsia="仿宋" w:hAnsi="仿宋"/>
                <w:sz w:val="24"/>
              </w:rPr>
            </w:pPr>
          </w:p>
        </w:tc>
        <w:tc>
          <w:tcPr>
            <w:tcW w:w="1417" w:type="dxa"/>
            <w:gridSpan w:val="2"/>
            <w:vMerge/>
            <w:tcBorders>
              <w:left w:val="single" w:sz="4" w:space="0" w:color="auto"/>
              <w:bottom w:val="single" w:sz="4" w:space="0" w:color="auto"/>
              <w:right w:val="single" w:sz="4" w:space="0" w:color="auto"/>
            </w:tcBorders>
            <w:vAlign w:val="center"/>
          </w:tcPr>
          <w:p w14:paraId="76E6B146" w14:textId="77777777" w:rsidR="00C60E28" w:rsidRPr="00AC12D1" w:rsidRDefault="00C60E28" w:rsidP="00DE6E7D">
            <w:pPr>
              <w:jc w:val="center"/>
              <w:rPr>
                <w:rFonts w:ascii="仿宋" w:eastAsia="仿宋" w:hAnsi="仿宋"/>
                <w:sz w:val="24"/>
              </w:rPr>
            </w:pP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14:paraId="0B2BB368" w14:textId="77777777" w:rsidR="00C60E28" w:rsidRPr="00AC12D1" w:rsidRDefault="00C60E28" w:rsidP="00412185">
            <w:pPr>
              <w:jc w:val="center"/>
              <w:rPr>
                <w:rFonts w:ascii="仿宋" w:eastAsia="仿宋" w:hAnsi="仿宋"/>
                <w:sz w:val="24"/>
              </w:rPr>
            </w:pPr>
            <w:r w:rsidRPr="00AC12D1">
              <w:rPr>
                <w:rFonts w:ascii="仿宋" w:eastAsia="仿宋" w:hAnsi="仿宋" w:hint="eastAsia"/>
                <w:sz w:val="24"/>
              </w:rPr>
              <w:t>技术力量（三）</w:t>
            </w:r>
          </w:p>
          <w:p w14:paraId="268E62B1" w14:textId="77777777" w:rsidR="00C60E28" w:rsidRPr="00AC12D1" w:rsidRDefault="00C60E28" w:rsidP="00412185">
            <w:pPr>
              <w:jc w:val="center"/>
              <w:rPr>
                <w:rFonts w:ascii="仿宋" w:eastAsia="仿宋" w:hAnsi="仿宋"/>
                <w:sz w:val="24"/>
              </w:rPr>
            </w:pPr>
            <w:r w:rsidRPr="00AC12D1">
              <w:rPr>
                <w:rFonts w:ascii="仿宋" w:eastAsia="仿宋" w:hAnsi="仿宋" w:hint="eastAsia"/>
                <w:sz w:val="24"/>
              </w:rPr>
              <w:t>（满分2分）</w:t>
            </w:r>
          </w:p>
        </w:tc>
        <w:tc>
          <w:tcPr>
            <w:tcW w:w="5671" w:type="dxa"/>
            <w:tcBorders>
              <w:top w:val="single" w:sz="4" w:space="0" w:color="auto"/>
              <w:left w:val="single" w:sz="4" w:space="0" w:color="auto"/>
              <w:bottom w:val="single" w:sz="4" w:space="0" w:color="auto"/>
              <w:right w:val="single" w:sz="4" w:space="0" w:color="auto"/>
            </w:tcBorders>
            <w:vAlign w:val="center"/>
          </w:tcPr>
          <w:p w14:paraId="3F6CE5D6" w14:textId="1B78417D" w:rsidR="00C60E28" w:rsidRPr="00AC12D1" w:rsidRDefault="00C60E28" w:rsidP="00412185">
            <w:pPr>
              <w:rPr>
                <w:rFonts w:ascii="仿宋" w:eastAsia="仿宋" w:hAnsi="仿宋"/>
                <w:sz w:val="24"/>
              </w:rPr>
            </w:pPr>
            <w:r w:rsidRPr="00AC12D1">
              <w:rPr>
                <w:rFonts w:ascii="仿宋" w:eastAsia="仿宋" w:hAnsi="仿宋" w:hint="eastAsia"/>
                <w:sz w:val="24"/>
              </w:rPr>
              <w:t>拟投入本项目技术人员具有</w:t>
            </w:r>
            <w:r w:rsidR="00572241" w:rsidRPr="00AC12D1">
              <w:rPr>
                <w:rFonts w:ascii="仿宋" w:eastAsia="仿宋" w:hAnsi="仿宋" w:hint="eastAsia"/>
                <w:sz w:val="24"/>
              </w:rPr>
              <w:t>中国环境监测总站或者环境保护相关协会、省环境监测中心或省环境监测相关协会颁发</w:t>
            </w:r>
            <w:r w:rsidRPr="00AC12D1">
              <w:rPr>
                <w:rFonts w:ascii="仿宋" w:eastAsia="仿宋" w:hAnsi="仿宋" w:hint="eastAsia"/>
                <w:sz w:val="24"/>
              </w:rPr>
              <w:t>空气自动监测或监控系统运行培训证明或考核</w:t>
            </w:r>
            <w:r w:rsidR="00E50406" w:rsidRPr="00AC12D1">
              <w:rPr>
                <w:rFonts w:ascii="仿宋" w:eastAsia="仿宋" w:hAnsi="仿宋" w:hint="eastAsia"/>
                <w:sz w:val="24"/>
              </w:rPr>
              <w:t>等相关</w:t>
            </w:r>
            <w:r w:rsidRPr="00AC12D1">
              <w:rPr>
                <w:rFonts w:ascii="仿宋" w:eastAsia="仿宋" w:hAnsi="仿宋" w:hint="eastAsia"/>
                <w:sz w:val="24"/>
              </w:rPr>
              <w:t>合格证书的，</w:t>
            </w:r>
            <w:proofErr w:type="gramStart"/>
            <w:r w:rsidR="00C270B9" w:rsidRPr="00AC12D1">
              <w:rPr>
                <w:rFonts w:ascii="仿宋" w:eastAsia="仿宋" w:hAnsi="仿宋" w:hint="eastAsia"/>
                <w:sz w:val="24"/>
              </w:rPr>
              <w:t>每具有</w:t>
            </w:r>
            <w:proofErr w:type="gramEnd"/>
            <w:r w:rsidR="00C270B9" w:rsidRPr="00AC12D1">
              <w:rPr>
                <w:rFonts w:ascii="仿宋" w:eastAsia="仿宋" w:hAnsi="仿宋" w:hint="eastAsia"/>
                <w:sz w:val="24"/>
              </w:rPr>
              <w:t>一名得0.5分</w:t>
            </w:r>
            <w:r w:rsidR="00B21547" w:rsidRPr="00AC12D1">
              <w:rPr>
                <w:rFonts w:ascii="仿宋" w:eastAsia="仿宋" w:hAnsi="仿宋" w:hint="eastAsia"/>
                <w:sz w:val="24"/>
              </w:rPr>
              <w:t>,最高得2分</w:t>
            </w:r>
            <w:r w:rsidRPr="00AC12D1">
              <w:rPr>
                <w:rFonts w:ascii="仿宋" w:eastAsia="仿宋" w:hAnsi="仿宋" w:hint="eastAsia"/>
                <w:sz w:val="24"/>
              </w:rPr>
              <w:t>。</w:t>
            </w:r>
          </w:p>
          <w:p w14:paraId="4FBA0BCC" w14:textId="70EE7408" w:rsidR="00C60E28" w:rsidRPr="00AC12D1" w:rsidRDefault="00C60E28" w:rsidP="0045154A">
            <w:pPr>
              <w:rPr>
                <w:rFonts w:ascii="仿宋" w:eastAsia="仿宋" w:hAnsi="仿宋"/>
                <w:sz w:val="24"/>
              </w:rPr>
            </w:pPr>
            <w:r w:rsidRPr="00AC12D1">
              <w:rPr>
                <w:rFonts w:ascii="仿宋" w:eastAsia="仿宋" w:hAnsi="仿宋" w:hint="eastAsia"/>
                <w:sz w:val="24"/>
              </w:rPr>
              <w:t>注：须提供以上相关技术人员的</w:t>
            </w:r>
            <w:r w:rsidR="00BB1182" w:rsidRPr="00AC12D1">
              <w:rPr>
                <w:rFonts w:ascii="仿宋" w:eastAsia="仿宋" w:hAnsi="仿宋" w:hint="eastAsia"/>
                <w:sz w:val="24"/>
              </w:rPr>
              <w:t>培训证明或</w:t>
            </w:r>
            <w:r w:rsidRPr="00AC12D1">
              <w:rPr>
                <w:rFonts w:ascii="仿宋" w:eastAsia="仿宋" w:hAnsi="仿宋" w:hint="eastAsia"/>
                <w:sz w:val="24"/>
              </w:rPr>
              <w:t>证书</w:t>
            </w:r>
            <w:r w:rsidR="0045154A" w:rsidRPr="00AC12D1">
              <w:rPr>
                <w:rFonts w:ascii="仿宋" w:eastAsia="仿宋" w:hAnsi="仿宋" w:hint="eastAsia"/>
                <w:sz w:val="24"/>
              </w:rPr>
              <w:t>，</w:t>
            </w:r>
            <w:r w:rsidRPr="00AC12D1">
              <w:rPr>
                <w:rFonts w:ascii="仿宋" w:eastAsia="仿宋" w:hAnsi="仿宋" w:hint="eastAsia"/>
                <w:sz w:val="24"/>
              </w:rPr>
              <w:t>及社会保障部门出具的最近三个月在本单位连续缴纳社会养老保险的有效凭证的复印件，没有提供不得分。</w:t>
            </w:r>
          </w:p>
        </w:tc>
      </w:tr>
      <w:tr w:rsidR="00D235A4" w:rsidRPr="00AC12D1" w14:paraId="2A864CF9" w14:textId="77777777" w:rsidTr="00C548FC">
        <w:trPr>
          <w:trHeight w:val="848"/>
        </w:trPr>
        <w:tc>
          <w:tcPr>
            <w:tcW w:w="533" w:type="dxa"/>
            <w:tcBorders>
              <w:top w:val="single" w:sz="4" w:space="0" w:color="auto"/>
              <w:left w:val="single" w:sz="4" w:space="0" w:color="auto"/>
              <w:bottom w:val="single" w:sz="4" w:space="0" w:color="auto"/>
              <w:right w:val="single" w:sz="4" w:space="0" w:color="auto"/>
            </w:tcBorders>
            <w:vAlign w:val="center"/>
            <w:hideMark/>
          </w:tcPr>
          <w:p w14:paraId="149D575B" w14:textId="77777777" w:rsidR="00DB7137" w:rsidRPr="00AC12D1" w:rsidRDefault="00C60E28" w:rsidP="003664B5">
            <w:pPr>
              <w:jc w:val="center"/>
              <w:rPr>
                <w:rFonts w:ascii="仿宋" w:eastAsia="仿宋" w:hAnsi="仿宋"/>
                <w:sz w:val="24"/>
              </w:rPr>
            </w:pPr>
            <w:r w:rsidRPr="00AC12D1">
              <w:rPr>
                <w:rFonts w:ascii="仿宋" w:eastAsia="仿宋" w:hAnsi="仿宋" w:hint="eastAsia"/>
                <w:sz w:val="24"/>
              </w:rPr>
              <w:t>4</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732D0516" w14:textId="77777777" w:rsidR="00DB7137" w:rsidRPr="00AC12D1" w:rsidRDefault="00900AB5" w:rsidP="00DE6E7D">
            <w:pPr>
              <w:jc w:val="center"/>
              <w:rPr>
                <w:rFonts w:ascii="仿宋" w:eastAsia="仿宋" w:hAnsi="仿宋"/>
                <w:sz w:val="24"/>
              </w:rPr>
            </w:pPr>
            <w:r w:rsidRPr="00AC12D1">
              <w:rPr>
                <w:rFonts w:ascii="仿宋" w:eastAsia="仿宋" w:hAnsi="仿宋" w:hint="eastAsia"/>
                <w:sz w:val="24"/>
              </w:rPr>
              <w:t>售后及</w:t>
            </w:r>
            <w:r w:rsidR="00DB7137" w:rsidRPr="00AC12D1">
              <w:rPr>
                <w:rFonts w:ascii="仿宋" w:eastAsia="仿宋" w:hAnsi="仿宋" w:hint="eastAsia"/>
                <w:sz w:val="24"/>
              </w:rPr>
              <w:t>质量保证措施</w:t>
            </w:r>
          </w:p>
          <w:p w14:paraId="212924B1" w14:textId="77777777" w:rsidR="00DB7137" w:rsidRPr="00AC12D1" w:rsidRDefault="00DB7137" w:rsidP="00DE6E7D">
            <w:pPr>
              <w:jc w:val="center"/>
              <w:rPr>
                <w:rFonts w:ascii="仿宋" w:eastAsia="仿宋" w:hAnsi="仿宋"/>
                <w:sz w:val="24"/>
              </w:rPr>
            </w:pPr>
            <w:r w:rsidRPr="00AC12D1">
              <w:rPr>
                <w:rFonts w:ascii="仿宋" w:eastAsia="仿宋" w:hAnsi="仿宋" w:hint="eastAsia"/>
                <w:sz w:val="24"/>
              </w:rPr>
              <w:t>（满分3分）</w:t>
            </w:r>
          </w:p>
        </w:tc>
        <w:tc>
          <w:tcPr>
            <w:tcW w:w="6663" w:type="dxa"/>
            <w:gridSpan w:val="4"/>
            <w:tcBorders>
              <w:top w:val="single" w:sz="4" w:space="0" w:color="auto"/>
              <w:left w:val="single" w:sz="4" w:space="0" w:color="auto"/>
              <w:bottom w:val="single" w:sz="4" w:space="0" w:color="auto"/>
              <w:right w:val="single" w:sz="4" w:space="0" w:color="auto"/>
            </w:tcBorders>
            <w:vAlign w:val="center"/>
          </w:tcPr>
          <w:p w14:paraId="42714BFA" w14:textId="6E706E75" w:rsidR="00DB7137" w:rsidRPr="00AC12D1" w:rsidRDefault="00DB7137" w:rsidP="00412185">
            <w:pPr>
              <w:rPr>
                <w:rFonts w:ascii="仿宋" w:eastAsia="仿宋" w:hAnsi="仿宋"/>
                <w:sz w:val="24"/>
              </w:rPr>
            </w:pPr>
            <w:r w:rsidRPr="00AC12D1">
              <w:rPr>
                <w:rFonts w:ascii="仿宋" w:eastAsia="仿宋" w:hAnsi="仿宋" w:hint="eastAsia"/>
                <w:sz w:val="24"/>
              </w:rPr>
              <w:t>根据各</w:t>
            </w:r>
            <w:r w:rsidR="003663DA" w:rsidRPr="00AC12D1">
              <w:rPr>
                <w:rFonts w:ascii="仿宋" w:eastAsia="仿宋" w:hAnsi="仿宋" w:hint="eastAsia"/>
                <w:sz w:val="24"/>
              </w:rPr>
              <w:t>供应</w:t>
            </w:r>
            <w:proofErr w:type="gramStart"/>
            <w:r w:rsidR="003663DA" w:rsidRPr="00AC12D1">
              <w:rPr>
                <w:rFonts w:ascii="仿宋" w:eastAsia="仿宋" w:hAnsi="仿宋" w:hint="eastAsia"/>
                <w:sz w:val="24"/>
              </w:rPr>
              <w:t>商</w:t>
            </w:r>
            <w:r w:rsidR="00DE2A80" w:rsidRPr="00AC12D1">
              <w:rPr>
                <w:rFonts w:ascii="仿宋" w:eastAsia="仿宋" w:hAnsi="仿宋" w:hint="eastAsia"/>
                <w:sz w:val="24"/>
              </w:rPr>
              <w:t>能否</w:t>
            </w:r>
            <w:proofErr w:type="gramEnd"/>
            <w:r w:rsidRPr="00AC12D1">
              <w:rPr>
                <w:rFonts w:ascii="仿宋" w:eastAsia="仿宋" w:hAnsi="仿宋" w:hint="eastAsia"/>
                <w:sz w:val="24"/>
              </w:rPr>
              <w:t>有足够的人力、物力等</w:t>
            </w:r>
            <w:r w:rsidR="00900AB5" w:rsidRPr="00AC12D1">
              <w:rPr>
                <w:rFonts w:ascii="仿宋" w:eastAsia="仿宋" w:hAnsi="仿宋" w:hint="eastAsia"/>
                <w:sz w:val="24"/>
              </w:rPr>
              <w:t>售后</w:t>
            </w:r>
            <w:r w:rsidRPr="00AC12D1">
              <w:rPr>
                <w:rFonts w:ascii="仿宋" w:eastAsia="仿宋" w:hAnsi="仿宋" w:hint="eastAsia"/>
                <w:sz w:val="24"/>
              </w:rPr>
              <w:t>资源</w:t>
            </w:r>
            <w:r w:rsidR="00DE2A80" w:rsidRPr="00AC12D1">
              <w:rPr>
                <w:rFonts w:ascii="仿宋" w:eastAsia="仿宋" w:hAnsi="仿宋" w:hint="eastAsia"/>
                <w:sz w:val="24"/>
              </w:rPr>
              <w:t>确保</w:t>
            </w:r>
            <w:r w:rsidRPr="00AC12D1">
              <w:rPr>
                <w:rFonts w:ascii="仿宋" w:eastAsia="仿宋" w:hAnsi="仿宋" w:hint="eastAsia"/>
                <w:sz w:val="24"/>
              </w:rPr>
              <w:t>按时按质按量完成本项目业务，</w:t>
            </w:r>
            <w:r w:rsidR="00DE2A80" w:rsidRPr="00AC12D1">
              <w:rPr>
                <w:rFonts w:ascii="仿宋" w:eastAsia="仿宋" w:hAnsi="仿宋" w:hint="eastAsia"/>
                <w:sz w:val="24"/>
              </w:rPr>
              <w:t>对所</w:t>
            </w:r>
            <w:r w:rsidRPr="00AC12D1">
              <w:rPr>
                <w:rFonts w:ascii="仿宋" w:eastAsia="仿宋" w:hAnsi="仿宋" w:hint="eastAsia"/>
                <w:sz w:val="24"/>
              </w:rPr>
              <w:t>制订质量保证措施</w:t>
            </w:r>
            <w:r w:rsidR="00DB35A4" w:rsidRPr="00AC12D1">
              <w:rPr>
                <w:rFonts w:ascii="仿宋" w:eastAsia="仿宋" w:hAnsi="仿宋" w:hint="eastAsia"/>
                <w:sz w:val="24"/>
              </w:rPr>
              <w:t>的科学性、合理性</w:t>
            </w:r>
            <w:r w:rsidRPr="00AC12D1">
              <w:rPr>
                <w:rFonts w:ascii="仿宋" w:eastAsia="仿宋" w:hAnsi="仿宋" w:hint="eastAsia"/>
                <w:sz w:val="24"/>
              </w:rPr>
              <w:t>进行综合评价与比较：</w:t>
            </w:r>
          </w:p>
          <w:p w14:paraId="0F7CA012" w14:textId="77777777" w:rsidR="00374865" w:rsidRPr="00AC12D1" w:rsidRDefault="00374865" w:rsidP="00374865">
            <w:pPr>
              <w:rPr>
                <w:rFonts w:ascii="仿宋" w:eastAsia="仿宋" w:hAnsi="仿宋"/>
                <w:sz w:val="24"/>
              </w:rPr>
            </w:pPr>
            <w:r w:rsidRPr="00AC12D1">
              <w:rPr>
                <w:rFonts w:ascii="仿宋" w:eastAsia="仿宋" w:hAnsi="仿宋" w:hint="eastAsia"/>
                <w:sz w:val="24"/>
              </w:rPr>
              <w:t>优：</w:t>
            </w:r>
            <w:r w:rsidR="006E3688" w:rsidRPr="00AC12D1">
              <w:rPr>
                <w:rFonts w:ascii="仿宋" w:eastAsia="仿宋" w:hAnsi="仿宋" w:hint="eastAsia"/>
                <w:sz w:val="24"/>
              </w:rPr>
              <w:t>拟投入本项目的人力</w:t>
            </w:r>
            <w:r w:rsidRPr="00AC12D1">
              <w:rPr>
                <w:rFonts w:ascii="仿宋" w:eastAsia="仿宋" w:hAnsi="仿宋" w:hint="eastAsia"/>
                <w:sz w:val="24"/>
              </w:rPr>
              <w:t>、物力等</w:t>
            </w:r>
            <w:r w:rsidR="00900AB5" w:rsidRPr="00AC12D1">
              <w:rPr>
                <w:rFonts w:ascii="仿宋" w:eastAsia="仿宋" w:hAnsi="仿宋" w:hint="eastAsia"/>
                <w:sz w:val="24"/>
              </w:rPr>
              <w:t>售后</w:t>
            </w:r>
            <w:r w:rsidRPr="00AC12D1">
              <w:rPr>
                <w:rFonts w:ascii="仿宋" w:eastAsia="仿宋" w:hAnsi="仿宋" w:hint="eastAsia"/>
                <w:sz w:val="24"/>
              </w:rPr>
              <w:t>资源</w:t>
            </w:r>
            <w:r w:rsidR="006E3688" w:rsidRPr="00AC12D1">
              <w:rPr>
                <w:rFonts w:ascii="仿宋" w:eastAsia="仿宋" w:hAnsi="仿宋" w:hint="eastAsia"/>
                <w:sz w:val="24"/>
              </w:rPr>
              <w:t>充足的</w:t>
            </w:r>
            <w:r w:rsidRPr="00AC12D1">
              <w:rPr>
                <w:rFonts w:ascii="仿宋" w:eastAsia="仿宋" w:hAnsi="仿宋" w:hint="eastAsia"/>
                <w:sz w:val="24"/>
              </w:rPr>
              <w:t>，质量保证措施</w:t>
            </w:r>
            <w:r w:rsidR="00DB35A4" w:rsidRPr="00AC12D1">
              <w:rPr>
                <w:rFonts w:ascii="仿宋" w:eastAsia="仿宋" w:hAnsi="仿宋" w:hint="eastAsia"/>
                <w:sz w:val="24"/>
              </w:rPr>
              <w:t>科学性</w:t>
            </w:r>
            <w:r w:rsidR="0071773D" w:rsidRPr="00AC12D1">
              <w:rPr>
                <w:rFonts w:ascii="仿宋" w:eastAsia="仿宋" w:hAnsi="仿宋" w:hint="eastAsia"/>
                <w:sz w:val="24"/>
              </w:rPr>
              <w:t>、</w:t>
            </w:r>
            <w:r w:rsidR="00DB35A4" w:rsidRPr="00AC12D1">
              <w:rPr>
                <w:rFonts w:ascii="仿宋" w:eastAsia="仿宋" w:hAnsi="仿宋" w:hint="eastAsia"/>
                <w:sz w:val="24"/>
              </w:rPr>
              <w:t>合理性</w:t>
            </w:r>
            <w:r w:rsidR="0071773D" w:rsidRPr="00AC12D1">
              <w:rPr>
                <w:rFonts w:ascii="仿宋" w:eastAsia="仿宋" w:hAnsi="仿宋" w:hint="eastAsia"/>
                <w:sz w:val="24"/>
              </w:rPr>
              <w:t>强</w:t>
            </w:r>
            <w:r w:rsidR="00DB35A4" w:rsidRPr="00AC12D1">
              <w:rPr>
                <w:rFonts w:ascii="仿宋" w:eastAsia="仿宋" w:hAnsi="仿宋" w:hint="eastAsia"/>
                <w:sz w:val="24"/>
              </w:rPr>
              <w:t>的</w:t>
            </w:r>
            <w:r w:rsidRPr="00AC12D1">
              <w:rPr>
                <w:rFonts w:ascii="仿宋" w:eastAsia="仿宋" w:hAnsi="仿宋" w:hint="eastAsia"/>
                <w:sz w:val="24"/>
              </w:rPr>
              <w:t>得3分；</w:t>
            </w:r>
          </w:p>
          <w:p w14:paraId="3B159BBF" w14:textId="77777777" w:rsidR="0071773D" w:rsidRPr="00AC12D1" w:rsidRDefault="00374865" w:rsidP="00374865">
            <w:pPr>
              <w:rPr>
                <w:rFonts w:ascii="仿宋" w:eastAsia="仿宋" w:hAnsi="仿宋"/>
                <w:sz w:val="24"/>
              </w:rPr>
            </w:pPr>
            <w:r w:rsidRPr="00AC12D1">
              <w:rPr>
                <w:rFonts w:ascii="仿宋" w:eastAsia="仿宋" w:hAnsi="仿宋" w:hint="eastAsia"/>
                <w:sz w:val="24"/>
              </w:rPr>
              <w:lastRenderedPageBreak/>
              <w:t>良：</w:t>
            </w:r>
            <w:r w:rsidR="0071773D" w:rsidRPr="00AC12D1">
              <w:rPr>
                <w:rFonts w:ascii="仿宋" w:eastAsia="仿宋" w:hAnsi="仿宋" w:hint="eastAsia"/>
                <w:sz w:val="24"/>
              </w:rPr>
              <w:t>拟投入本项目的人力、物力等售后资源较丰富，质量保证措施科学性、合理性比较强的得2分；</w:t>
            </w:r>
          </w:p>
          <w:p w14:paraId="4704B39F" w14:textId="77777777" w:rsidR="0071773D" w:rsidRPr="00AC12D1" w:rsidRDefault="0071773D" w:rsidP="00374865">
            <w:pPr>
              <w:rPr>
                <w:rFonts w:ascii="仿宋" w:eastAsia="仿宋" w:hAnsi="仿宋"/>
                <w:sz w:val="24"/>
              </w:rPr>
            </w:pPr>
            <w:r w:rsidRPr="00AC12D1">
              <w:rPr>
                <w:rFonts w:ascii="仿宋" w:eastAsia="仿宋" w:hAnsi="仿宋" w:hint="eastAsia"/>
                <w:sz w:val="24"/>
              </w:rPr>
              <w:t>中：拟投入本项目的人力、物力等售后资源</w:t>
            </w:r>
            <w:r w:rsidR="00AF4ADB" w:rsidRPr="00AC12D1">
              <w:rPr>
                <w:rFonts w:ascii="仿宋" w:eastAsia="仿宋" w:hAnsi="仿宋" w:hint="eastAsia"/>
                <w:sz w:val="24"/>
              </w:rPr>
              <w:t>一般，质量保证措施科学性、合理性一般的得1分；</w:t>
            </w:r>
          </w:p>
          <w:p w14:paraId="300AD47B" w14:textId="06E65623" w:rsidR="00213315" w:rsidRPr="00AC12D1" w:rsidRDefault="00AF4ADB" w:rsidP="00213315">
            <w:pPr>
              <w:rPr>
                <w:rFonts w:ascii="仿宋" w:eastAsia="仿宋" w:hAnsi="仿宋"/>
                <w:sz w:val="24"/>
              </w:rPr>
            </w:pPr>
            <w:r w:rsidRPr="00AC12D1">
              <w:rPr>
                <w:rFonts w:ascii="仿宋" w:eastAsia="仿宋" w:hAnsi="仿宋" w:hint="eastAsia"/>
                <w:sz w:val="24"/>
              </w:rPr>
              <w:t>差：拟投入本项目的人力、物力等售后资源不足，质量保证措施科学性、合理性差的，或未提供的，得0分。</w:t>
            </w:r>
          </w:p>
        </w:tc>
      </w:tr>
      <w:tr w:rsidR="00DB7137" w:rsidRPr="00AC12D1" w14:paraId="3ED07A20" w14:textId="77777777" w:rsidTr="00C548FC">
        <w:trPr>
          <w:trHeight w:val="848"/>
        </w:trPr>
        <w:tc>
          <w:tcPr>
            <w:tcW w:w="533" w:type="dxa"/>
            <w:tcBorders>
              <w:top w:val="single" w:sz="4" w:space="0" w:color="auto"/>
              <w:left w:val="single" w:sz="4" w:space="0" w:color="auto"/>
              <w:bottom w:val="single" w:sz="4" w:space="0" w:color="auto"/>
              <w:right w:val="single" w:sz="4" w:space="0" w:color="auto"/>
            </w:tcBorders>
            <w:vAlign w:val="center"/>
            <w:hideMark/>
          </w:tcPr>
          <w:p w14:paraId="7D43C192" w14:textId="77777777" w:rsidR="00DB7137" w:rsidRPr="00AC12D1" w:rsidRDefault="00C60E28" w:rsidP="003664B5">
            <w:pPr>
              <w:jc w:val="center"/>
              <w:rPr>
                <w:rFonts w:ascii="仿宋" w:eastAsia="仿宋" w:hAnsi="仿宋"/>
                <w:sz w:val="24"/>
              </w:rPr>
            </w:pPr>
            <w:r w:rsidRPr="00AC12D1">
              <w:rPr>
                <w:rFonts w:ascii="仿宋" w:eastAsia="仿宋" w:hAnsi="仿宋" w:hint="eastAsia"/>
                <w:sz w:val="24"/>
              </w:rPr>
              <w:lastRenderedPageBreak/>
              <w:t>5</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B660B6E" w14:textId="77777777" w:rsidR="00DB7137" w:rsidRPr="00AC12D1" w:rsidRDefault="00DB7137" w:rsidP="00DE6E7D">
            <w:pPr>
              <w:jc w:val="center"/>
              <w:rPr>
                <w:rFonts w:ascii="仿宋" w:eastAsia="仿宋" w:hAnsi="仿宋"/>
                <w:sz w:val="24"/>
              </w:rPr>
            </w:pPr>
            <w:r w:rsidRPr="00AC12D1">
              <w:rPr>
                <w:rFonts w:ascii="仿宋" w:eastAsia="仿宋" w:hAnsi="仿宋" w:hint="eastAsia"/>
                <w:sz w:val="24"/>
              </w:rPr>
              <w:t>项目实施整体计划</w:t>
            </w:r>
          </w:p>
          <w:p w14:paraId="04D14B83" w14:textId="77777777" w:rsidR="00DB7137" w:rsidRPr="00AC12D1" w:rsidRDefault="00DB7137" w:rsidP="00DE6E7D">
            <w:pPr>
              <w:jc w:val="center"/>
              <w:rPr>
                <w:rFonts w:ascii="仿宋" w:eastAsia="仿宋" w:hAnsi="仿宋"/>
                <w:sz w:val="24"/>
              </w:rPr>
            </w:pPr>
            <w:r w:rsidRPr="00AC12D1">
              <w:rPr>
                <w:rFonts w:ascii="仿宋" w:eastAsia="仿宋" w:hAnsi="仿宋" w:hint="eastAsia"/>
                <w:sz w:val="24"/>
              </w:rPr>
              <w:t>（满分3分）</w:t>
            </w:r>
          </w:p>
        </w:tc>
        <w:tc>
          <w:tcPr>
            <w:tcW w:w="6663" w:type="dxa"/>
            <w:gridSpan w:val="4"/>
            <w:tcBorders>
              <w:top w:val="single" w:sz="4" w:space="0" w:color="auto"/>
              <w:left w:val="single" w:sz="4" w:space="0" w:color="auto"/>
              <w:bottom w:val="single" w:sz="4" w:space="0" w:color="auto"/>
              <w:right w:val="single" w:sz="4" w:space="0" w:color="auto"/>
            </w:tcBorders>
            <w:vAlign w:val="center"/>
          </w:tcPr>
          <w:p w14:paraId="6C4A9E2E" w14:textId="45A4063E" w:rsidR="00DB7137" w:rsidRPr="00AC12D1" w:rsidRDefault="00DB7137" w:rsidP="00412185">
            <w:pPr>
              <w:rPr>
                <w:rFonts w:ascii="仿宋" w:eastAsia="仿宋" w:hAnsi="仿宋"/>
                <w:sz w:val="24"/>
              </w:rPr>
            </w:pPr>
            <w:r w:rsidRPr="00AC12D1">
              <w:rPr>
                <w:rFonts w:ascii="仿宋" w:eastAsia="仿宋" w:hAnsi="仿宋" w:hint="eastAsia"/>
                <w:sz w:val="24"/>
              </w:rPr>
              <w:t>对</w:t>
            </w:r>
            <w:r w:rsidR="003663DA" w:rsidRPr="00AC12D1">
              <w:rPr>
                <w:rFonts w:ascii="仿宋" w:eastAsia="仿宋" w:hAnsi="仿宋" w:hint="eastAsia"/>
                <w:sz w:val="24"/>
              </w:rPr>
              <w:t>供应商</w:t>
            </w:r>
            <w:r w:rsidRPr="00AC12D1">
              <w:rPr>
                <w:rFonts w:ascii="仿宋" w:eastAsia="仿宋" w:hAnsi="仿宋" w:hint="eastAsia"/>
                <w:sz w:val="24"/>
              </w:rPr>
              <w:t>为本项目制定的整体实施计划进行综合评审：</w:t>
            </w:r>
          </w:p>
          <w:p w14:paraId="05A33064" w14:textId="7E18CFE8" w:rsidR="00DB7137" w:rsidRPr="00AC12D1" w:rsidRDefault="00DB7137" w:rsidP="00412185">
            <w:pPr>
              <w:rPr>
                <w:rFonts w:ascii="仿宋" w:eastAsia="仿宋" w:hAnsi="仿宋"/>
                <w:sz w:val="24"/>
              </w:rPr>
            </w:pPr>
            <w:r w:rsidRPr="00AC12D1">
              <w:rPr>
                <w:rFonts w:ascii="仿宋" w:eastAsia="仿宋" w:hAnsi="仿宋" w:hint="eastAsia"/>
                <w:sz w:val="24"/>
              </w:rPr>
              <w:t>优：</w:t>
            </w:r>
            <w:r w:rsidR="003663DA" w:rsidRPr="00AC12D1">
              <w:rPr>
                <w:rFonts w:ascii="仿宋" w:eastAsia="仿宋" w:hAnsi="仿宋" w:hint="eastAsia"/>
                <w:sz w:val="24"/>
              </w:rPr>
              <w:t>供应</w:t>
            </w:r>
            <w:proofErr w:type="gramStart"/>
            <w:r w:rsidR="003663DA" w:rsidRPr="00AC12D1">
              <w:rPr>
                <w:rFonts w:ascii="仿宋" w:eastAsia="仿宋" w:hAnsi="仿宋" w:hint="eastAsia"/>
                <w:sz w:val="24"/>
              </w:rPr>
              <w:t>商</w:t>
            </w:r>
            <w:r w:rsidRPr="00AC12D1">
              <w:rPr>
                <w:rFonts w:ascii="仿宋" w:eastAsia="仿宋" w:hAnsi="仿宋" w:hint="eastAsia"/>
                <w:sz w:val="24"/>
              </w:rPr>
              <w:t>深刻</w:t>
            </w:r>
            <w:proofErr w:type="gramEnd"/>
            <w:r w:rsidRPr="00AC12D1">
              <w:rPr>
                <w:rFonts w:ascii="仿宋" w:eastAsia="仿宋" w:hAnsi="仿宋" w:hint="eastAsia"/>
                <w:sz w:val="24"/>
              </w:rPr>
              <w:t>理解本项目，计划内容详细、合理、专业、成熟，针对性与可操作性强，得3分；</w:t>
            </w:r>
          </w:p>
          <w:p w14:paraId="60843289" w14:textId="567D3A9B" w:rsidR="00DB7137" w:rsidRPr="00AC12D1" w:rsidRDefault="00DB7137" w:rsidP="00412185">
            <w:pPr>
              <w:rPr>
                <w:rFonts w:ascii="仿宋" w:eastAsia="仿宋" w:hAnsi="仿宋"/>
                <w:sz w:val="24"/>
              </w:rPr>
            </w:pPr>
            <w:r w:rsidRPr="00AC12D1">
              <w:rPr>
                <w:rFonts w:ascii="仿宋" w:eastAsia="仿宋" w:hAnsi="仿宋" w:hint="eastAsia"/>
                <w:sz w:val="24"/>
              </w:rPr>
              <w:t>良：</w:t>
            </w:r>
            <w:r w:rsidR="003663DA" w:rsidRPr="00AC12D1">
              <w:rPr>
                <w:rFonts w:ascii="仿宋" w:eastAsia="仿宋" w:hAnsi="仿宋" w:hint="eastAsia"/>
                <w:sz w:val="24"/>
              </w:rPr>
              <w:t>供应</w:t>
            </w:r>
            <w:proofErr w:type="gramStart"/>
            <w:r w:rsidR="003663DA" w:rsidRPr="00AC12D1">
              <w:rPr>
                <w:rFonts w:ascii="仿宋" w:eastAsia="仿宋" w:hAnsi="仿宋" w:hint="eastAsia"/>
                <w:sz w:val="24"/>
              </w:rPr>
              <w:t>商</w:t>
            </w:r>
            <w:r w:rsidRPr="00AC12D1">
              <w:rPr>
                <w:rFonts w:ascii="仿宋" w:eastAsia="仿宋" w:hAnsi="仿宋" w:hint="eastAsia"/>
                <w:sz w:val="24"/>
              </w:rPr>
              <w:t>比较</w:t>
            </w:r>
            <w:proofErr w:type="gramEnd"/>
            <w:r w:rsidRPr="00AC12D1">
              <w:rPr>
                <w:rFonts w:ascii="仿宋" w:eastAsia="仿宋" w:hAnsi="仿宋" w:hint="eastAsia"/>
                <w:sz w:val="24"/>
              </w:rPr>
              <w:t>了解本项目，计划内容相对合理、专业，具有一定的针对性与可操作性，得2分；</w:t>
            </w:r>
          </w:p>
          <w:p w14:paraId="4A93932D" w14:textId="74C02C2C" w:rsidR="00DB7137" w:rsidRPr="00AC12D1" w:rsidRDefault="00DB7137" w:rsidP="00412185">
            <w:pPr>
              <w:rPr>
                <w:rFonts w:ascii="仿宋" w:eastAsia="仿宋" w:hAnsi="仿宋"/>
                <w:sz w:val="24"/>
              </w:rPr>
            </w:pPr>
            <w:r w:rsidRPr="00AC12D1">
              <w:rPr>
                <w:rFonts w:ascii="仿宋" w:eastAsia="仿宋" w:hAnsi="仿宋" w:hint="eastAsia"/>
                <w:sz w:val="24"/>
              </w:rPr>
              <w:t>中：</w:t>
            </w:r>
            <w:r w:rsidR="003663DA" w:rsidRPr="00AC12D1">
              <w:rPr>
                <w:rFonts w:ascii="仿宋" w:eastAsia="仿宋" w:hAnsi="仿宋" w:hint="eastAsia"/>
                <w:sz w:val="24"/>
              </w:rPr>
              <w:t>供应商</w:t>
            </w:r>
            <w:r w:rsidRPr="00AC12D1">
              <w:rPr>
                <w:rFonts w:ascii="仿宋" w:eastAsia="仿宋" w:hAnsi="仿宋" w:hint="eastAsia"/>
                <w:sz w:val="24"/>
              </w:rPr>
              <w:t>不甚了解本项目，计划内容不够详细和专业，</w:t>
            </w:r>
          </w:p>
          <w:p w14:paraId="1A820449" w14:textId="77777777" w:rsidR="00DB7137" w:rsidRPr="00AC12D1" w:rsidRDefault="00DB7137" w:rsidP="00412185">
            <w:pPr>
              <w:rPr>
                <w:rFonts w:ascii="仿宋" w:eastAsia="仿宋" w:hAnsi="仿宋"/>
                <w:sz w:val="24"/>
              </w:rPr>
            </w:pPr>
            <w:r w:rsidRPr="00AC12D1">
              <w:rPr>
                <w:rFonts w:ascii="仿宋" w:eastAsia="仿宋" w:hAnsi="仿宋" w:hint="eastAsia"/>
                <w:sz w:val="24"/>
              </w:rPr>
              <w:t>针对性与可操作性不强，得1分；</w:t>
            </w:r>
          </w:p>
          <w:p w14:paraId="08EB1D52" w14:textId="36BC82A8" w:rsidR="00DB7137" w:rsidRPr="00AC12D1" w:rsidRDefault="00DB7137" w:rsidP="00412185">
            <w:pPr>
              <w:rPr>
                <w:rFonts w:ascii="仿宋" w:eastAsia="仿宋" w:hAnsi="仿宋"/>
                <w:sz w:val="24"/>
              </w:rPr>
            </w:pPr>
            <w:r w:rsidRPr="00AC12D1">
              <w:rPr>
                <w:rFonts w:ascii="仿宋" w:eastAsia="仿宋" w:hAnsi="仿宋" w:hint="eastAsia"/>
                <w:sz w:val="24"/>
              </w:rPr>
              <w:t>差：</w:t>
            </w:r>
            <w:r w:rsidR="003663DA" w:rsidRPr="00AC12D1">
              <w:rPr>
                <w:rFonts w:ascii="仿宋" w:eastAsia="仿宋" w:hAnsi="仿宋" w:hint="eastAsia"/>
                <w:sz w:val="24"/>
              </w:rPr>
              <w:t>供应商</w:t>
            </w:r>
            <w:r w:rsidRPr="00AC12D1">
              <w:rPr>
                <w:rFonts w:ascii="仿宋" w:eastAsia="仿宋" w:hAnsi="仿宋" w:hint="eastAsia"/>
                <w:sz w:val="24"/>
              </w:rPr>
              <w:t>没有提供整体实施计划的本项评审不得分。</w:t>
            </w:r>
          </w:p>
        </w:tc>
      </w:tr>
    </w:tbl>
    <w:p w14:paraId="5EEA0553" w14:textId="77777777" w:rsidR="00D376AB" w:rsidRPr="00AC12D1" w:rsidRDefault="00D376AB" w:rsidP="006A1BCD">
      <w:pPr>
        <w:rPr>
          <w:rFonts w:ascii="仿宋" w:eastAsia="仿宋" w:hAnsi="仿宋"/>
          <w:sz w:val="24"/>
        </w:rPr>
      </w:pPr>
    </w:p>
    <w:p w14:paraId="52DB29FA" w14:textId="77777777" w:rsidR="00C5055D" w:rsidRPr="00AC12D1" w:rsidRDefault="00C5055D" w:rsidP="006A1BCD">
      <w:pPr>
        <w:pStyle w:val="af1"/>
        <w:jc w:val="both"/>
        <w:rPr>
          <w:rFonts w:ascii="仿宋" w:eastAsia="仿宋" w:hAnsi="仿宋"/>
          <w:sz w:val="24"/>
          <w:szCs w:val="24"/>
        </w:rPr>
      </w:pPr>
    </w:p>
    <w:p w14:paraId="1CA3A200" w14:textId="77777777" w:rsidR="00931A3D" w:rsidRPr="00AC12D1" w:rsidRDefault="00931A3D" w:rsidP="00931A3D"/>
    <w:p w14:paraId="4C8AA1C8" w14:textId="77777777" w:rsidR="00931A3D" w:rsidRPr="00AC12D1" w:rsidRDefault="00931A3D" w:rsidP="00931A3D"/>
    <w:p w14:paraId="7D6D4FF1" w14:textId="77777777" w:rsidR="00931A3D" w:rsidRPr="00AC12D1" w:rsidRDefault="00931A3D" w:rsidP="00931A3D"/>
    <w:p w14:paraId="65A0CC08" w14:textId="77777777" w:rsidR="00931A3D" w:rsidRPr="00AC12D1" w:rsidRDefault="00931A3D" w:rsidP="00931A3D"/>
    <w:p w14:paraId="64C035EE" w14:textId="77777777" w:rsidR="00931A3D" w:rsidRPr="00AC12D1" w:rsidRDefault="00931A3D" w:rsidP="00931A3D"/>
    <w:p w14:paraId="3CE1E24C" w14:textId="77777777" w:rsidR="00931A3D" w:rsidRPr="00AC12D1" w:rsidRDefault="00931A3D" w:rsidP="00931A3D"/>
    <w:p w14:paraId="40B35A98" w14:textId="77777777" w:rsidR="00931A3D" w:rsidRPr="00AC12D1" w:rsidRDefault="00931A3D" w:rsidP="00931A3D"/>
    <w:p w14:paraId="3BA76305" w14:textId="77777777" w:rsidR="00931A3D" w:rsidRPr="00AC12D1" w:rsidRDefault="00931A3D" w:rsidP="00931A3D"/>
    <w:p w14:paraId="1F8E7C94" w14:textId="77777777" w:rsidR="00931A3D" w:rsidRPr="00AC12D1" w:rsidRDefault="00931A3D" w:rsidP="00931A3D"/>
    <w:p w14:paraId="384DF15D" w14:textId="77777777" w:rsidR="00931A3D" w:rsidRPr="00AC12D1" w:rsidRDefault="00931A3D" w:rsidP="00931A3D"/>
    <w:p w14:paraId="21314E16" w14:textId="77777777" w:rsidR="00931A3D" w:rsidRPr="00AC12D1" w:rsidRDefault="00931A3D" w:rsidP="00931A3D"/>
    <w:p w14:paraId="7B8D5889" w14:textId="77777777" w:rsidR="00931A3D" w:rsidRPr="00AC12D1" w:rsidRDefault="00931A3D" w:rsidP="00931A3D"/>
    <w:p w14:paraId="788A88F6" w14:textId="77777777" w:rsidR="00931A3D" w:rsidRPr="00AC12D1" w:rsidRDefault="00931A3D" w:rsidP="00931A3D"/>
    <w:p w14:paraId="75B535AF" w14:textId="77777777" w:rsidR="00931A3D" w:rsidRPr="00AC12D1" w:rsidRDefault="00931A3D" w:rsidP="00931A3D"/>
    <w:p w14:paraId="43D95F34" w14:textId="77777777" w:rsidR="00931A3D" w:rsidRPr="00AC12D1" w:rsidRDefault="00931A3D" w:rsidP="00931A3D"/>
    <w:p w14:paraId="052625A3" w14:textId="77777777" w:rsidR="00931A3D" w:rsidRPr="00AC12D1" w:rsidRDefault="00931A3D" w:rsidP="00931A3D"/>
    <w:p w14:paraId="237E863B" w14:textId="77777777" w:rsidR="00931A3D" w:rsidRPr="00AC12D1" w:rsidRDefault="00931A3D" w:rsidP="00931A3D"/>
    <w:p w14:paraId="47F038C2" w14:textId="77777777" w:rsidR="00931A3D" w:rsidRPr="00AC12D1" w:rsidRDefault="00931A3D" w:rsidP="00931A3D"/>
    <w:p w14:paraId="65BE5493" w14:textId="77777777" w:rsidR="00931A3D" w:rsidRPr="00AC12D1" w:rsidRDefault="00931A3D" w:rsidP="00931A3D"/>
    <w:p w14:paraId="51BF6D08" w14:textId="77777777" w:rsidR="00931A3D" w:rsidRPr="00AC12D1" w:rsidRDefault="00931A3D" w:rsidP="00931A3D"/>
    <w:p w14:paraId="37C6BFBF" w14:textId="77777777" w:rsidR="00931A3D" w:rsidRPr="00AC12D1" w:rsidRDefault="00931A3D" w:rsidP="00931A3D"/>
    <w:p w14:paraId="5EB6D52E" w14:textId="77777777" w:rsidR="00931A3D" w:rsidRPr="00AC12D1" w:rsidRDefault="00931A3D" w:rsidP="00931A3D"/>
    <w:p w14:paraId="271D3AE7" w14:textId="77777777" w:rsidR="00931A3D" w:rsidRPr="00AC12D1" w:rsidRDefault="00931A3D" w:rsidP="00931A3D"/>
    <w:p w14:paraId="276966B1" w14:textId="77777777" w:rsidR="00931A3D" w:rsidRPr="00AC12D1" w:rsidRDefault="00931A3D" w:rsidP="00931A3D"/>
    <w:p w14:paraId="119565AD" w14:textId="77777777" w:rsidR="00931A3D" w:rsidRPr="00AC12D1" w:rsidRDefault="00931A3D" w:rsidP="00931A3D"/>
    <w:p w14:paraId="2B6A5B5E" w14:textId="77777777" w:rsidR="00931A3D" w:rsidRPr="00AC12D1" w:rsidRDefault="00931A3D" w:rsidP="00931A3D"/>
    <w:p w14:paraId="2A3FDD7F" w14:textId="77777777" w:rsidR="00931A3D" w:rsidRPr="00AC12D1" w:rsidRDefault="00931A3D" w:rsidP="00931A3D"/>
    <w:p w14:paraId="6F211B63" w14:textId="77777777" w:rsidR="00931A3D" w:rsidRPr="00AC12D1" w:rsidRDefault="00931A3D" w:rsidP="00931A3D"/>
    <w:p w14:paraId="6424A564" w14:textId="77777777" w:rsidR="00931A3D" w:rsidRPr="00AC12D1" w:rsidRDefault="00931A3D" w:rsidP="00931A3D"/>
    <w:p w14:paraId="674EFE6F" w14:textId="77777777" w:rsidR="005C09DC" w:rsidRPr="00AC12D1" w:rsidRDefault="005C09DC" w:rsidP="006A1BCD">
      <w:pPr>
        <w:pStyle w:val="1"/>
        <w:rPr>
          <w:rFonts w:ascii="仿宋" w:eastAsia="仿宋" w:hAnsi="仿宋"/>
          <w:b w:val="0"/>
          <w:strike/>
          <w:sz w:val="24"/>
          <w:szCs w:val="24"/>
        </w:rPr>
      </w:pPr>
      <w:bookmarkStart w:id="193" w:name="_Toc216582823"/>
      <w:bookmarkStart w:id="194" w:name="_Toc507399903"/>
      <w:bookmarkStart w:id="195" w:name="_Toc518923125"/>
      <w:bookmarkStart w:id="196" w:name="_Toc527363338"/>
    </w:p>
    <w:p w14:paraId="1F0380B9" w14:textId="77777777" w:rsidR="00931A3D" w:rsidRPr="00AC12D1" w:rsidRDefault="00931A3D" w:rsidP="00931A3D"/>
    <w:p w14:paraId="646DFDFD" w14:textId="77777777" w:rsidR="00931A3D" w:rsidRPr="00AC12D1" w:rsidRDefault="00931A3D" w:rsidP="00931A3D"/>
    <w:p w14:paraId="6AB5C95F" w14:textId="77777777" w:rsidR="00931A3D" w:rsidRPr="00AC12D1" w:rsidRDefault="00931A3D" w:rsidP="00931A3D"/>
    <w:p w14:paraId="5AFB2205" w14:textId="77777777" w:rsidR="00931A3D" w:rsidRPr="00AC12D1" w:rsidRDefault="00931A3D" w:rsidP="00931A3D"/>
    <w:p w14:paraId="6F54F1DB" w14:textId="77777777" w:rsidR="00931A3D" w:rsidRPr="00AC12D1" w:rsidRDefault="00931A3D" w:rsidP="00931A3D"/>
    <w:p w14:paraId="28CF48CF" w14:textId="77777777" w:rsidR="00931A3D" w:rsidRPr="00AC12D1" w:rsidRDefault="00931A3D" w:rsidP="00931A3D"/>
    <w:p w14:paraId="3328F668" w14:textId="77777777" w:rsidR="00931A3D" w:rsidRPr="00AC12D1" w:rsidRDefault="00931A3D" w:rsidP="00931A3D"/>
    <w:p w14:paraId="4581B904" w14:textId="77777777" w:rsidR="00931A3D" w:rsidRPr="00AC12D1" w:rsidRDefault="00931A3D" w:rsidP="00931A3D"/>
    <w:p w14:paraId="5C83DB1D" w14:textId="77777777" w:rsidR="005B4D3E" w:rsidRPr="00AC12D1" w:rsidRDefault="00D376AB" w:rsidP="006A1BCD">
      <w:pPr>
        <w:pStyle w:val="1"/>
      </w:pPr>
      <w:bookmarkStart w:id="197" w:name="_Toc512937852"/>
      <w:bookmarkStart w:id="198" w:name="_Toc527363339"/>
      <w:bookmarkStart w:id="199" w:name="_Toc8052297"/>
      <w:bookmarkEnd w:id="193"/>
      <w:bookmarkEnd w:id="194"/>
      <w:bookmarkEnd w:id="195"/>
      <w:bookmarkEnd w:id="196"/>
      <w:r w:rsidRPr="00AC12D1">
        <w:rPr>
          <w:rFonts w:hint="eastAsia"/>
        </w:rPr>
        <w:t>第五</w:t>
      </w:r>
      <w:r w:rsidR="005B4D3E" w:rsidRPr="00AC12D1">
        <w:rPr>
          <w:rFonts w:hint="eastAsia"/>
        </w:rPr>
        <w:t>章    用户需求</w:t>
      </w:r>
      <w:bookmarkEnd w:id="197"/>
      <w:bookmarkEnd w:id="198"/>
      <w:bookmarkEnd w:id="199"/>
    </w:p>
    <w:p w14:paraId="4979CBDD" w14:textId="77777777" w:rsidR="00412185" w:rsidRPr="00AC12D1" w:rsidRDefault="005B4D3E" w:rsidP="00412185">
      <w:pPr>
        <w:spacing w:line="440" w:lineRule="exact"/>
        <w:ind w:firstLineChars="200" w:firstLine="480"/>
        <w:jc w:val="left"/>
        <w:rPr>
          <w:rFonts w:ascii="宋体" w:hAnsi="宋体" w:cs="宋体"/>
          <w:b/>
          <w:bCs/>
          <w:sz w:val="22"/>
        </w:rPr>
      </w:pPr>
      <w:r w:rsidRPr="00AC12D1">
        <w:rPr>
          <w:rFonts w:ascii="仿宋" w:eastAsia="仿宋" w:hAnsi="仿宋"/>
          <w:sz w:val="24"/>
        </w:rPr>
        <w:br w:type="page"/>
      </w:r>
      <w:r w:rsidR="00412185" w:rsidRPr="00AC12D1">
        <w:rPr>
          <w:rFonts w:ascii="宋体" w:hAnsi="宋体" w:cs="宋体" w:hint="eastAsia"/>
          <w:b/>
          <w:bCs/>
          <w:sz w:val="22"/>
        </w:rPr>
        <w:lastRenderedPageBreak/>
        <w:t>一、设备清单</w:t>
      </w:r>
    </w:p>
    <w:tbl>
      <w:tblPr>
        <w:tblW w:w="8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4"/>
        <w:gridCol w:w="2723"/>
        <w:gridCol w:w="3922"/>
        <w:gridCol w:w="1085"/>
      </w:tblGrid>
      <w:tr w:rsidR="00D235A4" w:rsidRPr="00AC12D1" w14:paraId="344311C8" w14:textId="77777777" w:rsidTr="00E83886">
        <w:trPr>
          <w:trHeight w:val="567"/>
        </w:trPr>
        <w:tc>
          <w:tcPr>
            <w:tcW w:w="744" w:type="dxa"/>
            <w:tcBorders>
              <w:top w:val="single" w:sz="4" w:space="0" w:color="auto"/>
              <w:left w:val="single" w:sz="4" w:space="0" w:color="auto"/>
              <w:bottom w:val="single" w:sz="4" w:space="0" w:color="auto"/>
              <w:right w:val="single" w:sz="4" w:space="0" w:color="auto"/>
            </w:tcBorders>
            <w:shd w:val="clear" w:color="auto" w:fill="D9D9D9"/>
            <w:vAlign w:val="center"/>
          </w:tcPr>
          <w:p w14:paraId="608EBF71" w14:textId="77777777" w:rsidR="00412185" w:rsidRPr="00AC12D1" w:rsidRDefault="00412185" w:rsidP="00E83886">
            <w:pPr>
              <w:jc w:val="center"/>
              <w:rPr>
                <w:rFonts w:ascii="宋体" w:hAnsi="宋体" w:cs="宋体"/>
                <w:sz w:val="22"/>
              </w:rPr>
            </w:pPr>
            <w:r w:rsidRPr="00AC12D1">
              <w:rPr>
                <w:rFonts w:ascii="宋体" w:hAnsi="宋体" w:cs="宋体" w:hint="eastAsia"/>
                <w:sz w:val="22"/>
              </w:rPr>
              <w:t>序号</w:t>
            </w:r>
          </w:p>
        </w:tc>
        <w:tc>
          <w:tcPr>
            <w:tcW w:w="2723" w:type="dxa"/>
            <w:tcBorders>
              <w:top w:val="single" w:sz="4" w:space="0" w:color="auto"/>
              <w:left w:val="single" w:sz="4" w:space="0" w:color="auto"/>
              <w:bottom w:val="single" w:sz="4" w:space="0" w:color="auto"/>
              <w:right w:val="single" w:sz="4" w:space="0" w:color="auto"/>
            </w:tcBorders>
            <w:shd w:val="clear" w:color="auto" w:fill="D9D9D9"/>
            <w:vAlign w:val="center"/>
          </w:tcPr>
          <w:p w14:paraId="5F5329F1" w14:textId="77777777" w:rsidR="00412185" w:rsidRPr="00AC12D1" w:rsidRDefault="00412185" w:rsidP="00E83886">
            <w:pPr>
              <w:jc w:val="center"/>
              <w:rPr>
                <w:rFonts w:ascii="宋体" w:hAnsi="宋体" w:cs="宋体"/>
                <w:sz w:val="22"/>
              </w:rPr>
            </w:pPr>
            <w:r w:rsidRPr="00AC12D1">
              <w:rPr>
                <w:rFonts w:ascii="宋体" w:hAnsi="宋体" w:cs="宋体" w:hint="eastAsia"/>
                <w:sz w:val="22"/>
              </w:rPr>
              <w:t>项目</w:t>
            </w:r>
          </w:p>
        </w:tc>
        <w:tc>
          <w:tcPr>
            <w:tcW w:w="3922" w:type="dxa"/>
            <w:tcBorders>
              <w:top w:val="single" w:sz="4" w:space="0" w:color="auto"/>
              <w:left w:val="single" w:sz="4" w:space="0" w:color="auto"/>
              <w:bottom w:val="single" w:sz="4" w:space="0" w:color="auto"/>
              <w:right w:val="single" w:sz="4" w:space="0" w:color="auto"/>
            </w:tcBorders>
            <w:shd w:val="clear" w:color="auto" w:fill="D9D9D9"/>
            <w:vAlign w:val="center"/>
          </w:tcPr>
          <w:p w14:paraId="147CDEDE" w14:textId="77777777" w:rsidR="00412185" w:rsidRPr="00AC12D1" w:rsidRDefault="00412185" w:rsidP="00E83886">
            <w:pPr>
              <w:jc w:val="center"/>
              <w:rPr>
                <w:rFonts w:ascii="宋体" w:hAnsi="宋体" w:cs="宋体"/>
                <w:sz w:val="22"/>
              </w:rPr>
            </w:pPr>
            <w:r w:rsidRPr="00AC12D1">
              <w:rPr>
                <w:rFonts w:ascii="宋体" w:hAnsi="宋体" w:cs="宋体" w:hint="eastAsia"/>
                <w:sz w:val="22"/>
              </w:rPr>
              <w:t>主要内容</w:t>
            </w:r>
          </w:p>
        </w:tc>
        <w:tc>
          <w:tcPr>
            <w:tcW w:w="1085" w:type="dxa"/>
            <w:tcBorders>
              <w:top w:val="single" w:sz="4" w:space="0" w:color="auto"/>
              <w:left w:val="single" w:sz="4" w:space="0" w:color="auto"/>
              <w:bottom w:val="single" w:sz="4" w:space="0" w:color="auto"/>
              <w:right w:val="single" w:sz="4" w:space="0" w:color="auto"/>
            </w:tcBorders>
            <w:shd w:val="clear" w:color="auto" w:fill="D9D9D9"/>
            <w:vAlign w:val="center"/>
          </w:tcPr>
          <w:p w14:paraId="157E95BC" w14:textId="77777777" w:rsidR="00412185" w:rsidRPr="00AC12D1" w:rsidRDefault="00412185" w:rsidP="00E83886">
            <w:pPr>
              <w:jc w:val="center"/>
              <w:rPr>
                <w:rFonts w:ascii="宋体" w:hAnsi="宋体" w:cs="宋体"/>
                <w:sz w:val="22"/>
              </w:rPr>
            </w:pPr>
            <w:r w:rsidRPr="00AC12D1">
              <w:rPr>
                <w:rFonts w:ascii="宋体" w:hAnsi="宋体" w:cs="宋体" w:hint="eastAsia"/>
                <w:sz w:val="22"/>
              </w:rPr>
              <w:t>数量</w:t>
            </w:r>
          </w:p>
        </w:tc>
      </w:tr>
      <w:tr w:rsidR="00D235A4" w:rsidRPr="00AC12D1" w14:paraId="73366812" w14:textId="77777777" w:rsidTr="00E83886">
        <w:trPr>
          <w:trHeight w:val="567"/>
        </w:trPr>
        <w:tc>
          <w:tcPr>
            <w:tcW w:w="744" w:type="dxa"/>
            <w:tcBorders>
              <w:top w:val="single" w:sz="4" w:space="0" w:color="auto"/>
              <w:left w:val="single" w:sz="4" w:space="0" w:color="auto"/>
              <w:bottom w:val="single" w:sz="4" w:space="0" w:color="auto"/>
              <w:right w:val="single" w:sz="4" w:space="0" w:color="auto"/>
            </w:tcBorders>
            <w:vAlign w:val="center"/>
          </w:tcPr>
          <w:p w14:paraId="0C0E0040" w14:textId="77777777" w:rsidR="00412185" w:rsidRPr="00AC12D1" w:rsidRDefault="00412185" w:rsidP="00E83886">
            <w:pPr>
              <w:jc w:val="center"/>
              <w:rPr>
                <w:rFonts w:ascii="宋体" w:hAnsi="宋体" w:cs="宋体"/>
                <w:sz w:val="22"/>
              </w:rPr>
            </w:pPr>
            <w:r w:rsidRPr="00AC12D1">
              <w:rPr>
                <w:rFonts w:ascii="宋体" w:hAnsi="宋体" w:cs="宋体" w:hint="eastAsia"/>
                <w:sz w:val="22"/>
              </w:rPr>
              <w:t>1</w:t>
            </w:r>
          </w:p>
        </w:tc>
        <w:tc>
          <w:tcPr>
            <w:tcW w:w="2723" w:type="dxa"/>
            <w:vMerge w:val="restart"/>
            <w:tcBorders>
              <w:top w:val="single" w:sz="4" w:space="0" w:color="auto"/>
              <w:left w:val="single" w:sz="4" w:space="0" w:color="auto"/>
              <w:right w:val="single" w:sz="4" w:space="0" w:color="auto"/>
            </w:tcBorders>
            <w:vAlign w:val="center"/>
          </w:tcPr>
          <w:p w14:paraId="102C3B85" w14:textId="77777777" w:rsidR="00412185" w:rsidRPr="00AC12D1" w:rsidRDefault="00412185" w:rsidP="00E83886">
            <w:pPr>
              <w:jc w:val="center"/>
              <w:rPr>
                <w:rFonts w:ascii="宋体" w:hAnsi="宋体" w:cs="宋体"/>
                <w:sz w:val="22"/>
              </w:rPr>
            </w:pPr>
            <w:r w:rsidRPr="00AC12D1">
              <w:rPr>
                <w:rFonts w:ascii="宋体" w:hAnsi="宋体" w:cs="宋体" w:hint="eastAsia"/>
                <w:sz w:val="22"/>
              </w:rPr>
              <w:t>颗粒</w:t>
            </w:r>
            <w:proofErr w:type="gramStart"/>
            <w:r w:rsidRPr="00AC12D1">
              <w:rPr>
                <w:rFonts w:ascii="宋体" w:hAnsi="宋体" w:cs="宋体" w:hint="eastAsia"/>
                <w:sz w:val="22"/>
              </w:rPr>
              <w:t>物分析</w:t>
            </w:r>
            <w:proofErr w:type="gramEnd"/>
            <w:r w:rsidRPr="00AC12D1">
              <w:rPr>
                <w:rFonts w:ascii="宋体" w:hAnsi="宋体" w:cs="宋体" w:hint="eastAsia"/>
                <w:sz w:val="22"/>
              </w:rPr>
              <w:t>仪</w:t>
            </w:r>
          </w:p>
        </w:tc>
        <w:tc>
          <w:tcPr>
            <w:tcW w:w="3922" w:type="dxa"/>
            <w:tcBorders>
              <w:top w:val="single" w:sz="4" w:space="0" w:color="auto"/>
              <w:left w:val="single" w:sz="4" w:space="0" w:color="auto"/>
              <w:bottom w:val="single" w:sz="4" w:space="0" w:color="auto"/>
              <w:right w:val="single" w:sz="4" w:space="0" w:color="auto"/>
            </w:tcBorders>
            <w:vAlign w:val="center"/>
          </w:tcPr>
          <w:p w14:paraId="0BF40D80" w14:textId="77777777" w:rsidR="00412185" w:rsidRPr="00AC12D1" w:rsidRDefault="003F0411" w:rsidP="003F0411">
            <w:pPr>
              <w:jc w:val="left"/>
              <w:rPr>
                <w:rFonts w:ascii="宋体" w:hAnsi="宋体" w:cs="宋体"/>
                <w:sz w:val="22"/>
              </w:rPr>
            </w:pPr>
            <w:r w:rsidRPr="00AC12D1">
              <w:rPr>
                <w:rFonts w:ascii="宋体" w:hAnsi="宋体" w:cs="宋体" w:hint="eastAsia"/>
                <w:sz w:val="22"/>
              </w:rPr>
              <w:t>PM</w:t>
            </w:r>
            <w:r w:rsidRPr="00AC12D1">
              <w:rPr>
                <w:rFonts w:ascii="宋体" w:hAnsi="宋体" w:cs="宋体" w:hint="eastAsia"/>
                <w:sz w:val="28"/>
                <w:vertAlign w:val="subscript"/>
              </w:rPr>
              <w:t>2.5</w:t>
            </w:r>
            <w:r w:rsidR="00412185" w:rsidRPr="00AC12D1">
              <w:rPr>
                <w:rFonts w:ascii="宋体" w:hAnsi="宋体" w:cs="宋体" w:hint="eastAsia"/>
                <w:sz w:val="22"/>
              </w:rPr>
              <w:t>自动监测仪</w:t>
            </w:r>
          </w:p>
        </w:tc>
        <w:tc>
          <w:tcPr>
            <w:tcW w:w="1085" w:type="dxa"/>
            <w:tcBorders>
              <w:top w:val="single" w:sz="4" w:space="0" w:color="auto"/>
              <w:left w:val="single" w:sz="4" w:space="0" w:color="auto"/>
              <w:bottom w:val="single" w:sz="4" w:space="0" w:color="auto"/>
              <w:right w:val="single" w:sz="4" w:space="0" w:color="auto"/>
            </w:tcBorders>
            <w:vAlign w:val="center"/>
          </w:tcPr>
          <w:p w14:paraId="2CB6931C" w14:textId="77777777" w:rsidR="00412185" w:rsidRPr="00AC12D1" w:rsidRDefault="00412185" w:rsidP="00E83886">
            <w:pPr>
              <w:jc w:val="center"/>
              <w:rPr>
                <w:rFonts w:ascii="宋体" w:hAnsi="宋体" w:cs="宋体"/>
                <w:sz w:val="22"/>
              </w:rPr>
            </w:pPr>
            <w:r w:rsidRPr="00AC12D1">
              <w:rPr>
                <w:rFonts w:ascii="宋体" w:hAnsi="宋体" w:cs="宋体" w:hint="eastAsia"/>
                <w:sz w:val="22"/>
              </w:rPr>
              <w:t>7</w:t>
            </w:r>
          </w:p>
        </w:tc>
      </w:tr>
      <w:tr w:rsidR="00D235A4" w:rsidRPr="00AC12D1" w14:paraId="27F83A2F" w14:textId="77777777" w:rsidTr="0063126D">
        <w:trPr>
          <w:trHeight w:val="594"/>
        </w:trPr>
        <w:tc>
          <w:tcPr>
            <w:tcW w:w="744" w:type="dxa"/>
            <w:tcBorders>
              <w:top w:val="single" w:sz="4" w:space="0" w:color="auto"/>
              <w:left w:val="single" w:sz="4" w:space="0" w:color="auto"/>
              <w:bottom w:val="single" w:sz="4" w:space="0" w:color="auto"/>
              <w:right w:val="single" w:sz="4" w:space="0" w:color="auto"/>
            </w:tcBorders>
            <w:vAlign w:val="center"/>
          </w:tcPr>
          <w:p w14:paraId="09435EA6" w14:textId="77777777" w:rsidR="00412185" w:rsidRPr="00AC12D1" w:rsidRDefault="00412185" w:rsidP="00E83886">
            <w:pPr>
              <w:jc w:val="center"/>
              <w:rPr>
                <w:rFonts w:ascii="宋体" w:hAnsi="宋体" w:cs="宋体"/>
                <w:sz w:val="22"/>
              </w:rPr>
            </w:pPr>
            <w:r w:rsidRPr="00AC12D1">
              <w:rPr>
                <w:rFonts w:ascii="宋体" w:hAnsi="宋体" w:cs="宋体" w:hint="eastAsia"/>
                <w:sz w:val="22"/>
              </w:rPr>
              <w:t>2</w:t>
            </w:r>
          </w:p>
        </w:tc>
        <w:tc>
          <w:tcPr>
            <w:tcW w:w="2723" w:type="dxa"/>
            <w:vMerge/>
            <w:tcBorders>
              <w:left w:val="single" w:sz="4" w:space="0" w:color="auto"/>
              <w:right w:val="single" w:sz="4" w:space="0" w:color="auto"/>
            </w:tcBorders>
            <w:vAlign w:val="center"/>
          </w:tcPr>
          <w:p w14:paraId="7892AD30" w14:textId="77777777" w:rsidR="00412185" w:rsidRPr="00AC12D1" w:rsidRDefault="00412185" w:rsidP="00E83886">
            <w:pPr>
              <w:jc w:val="center"/>
              <w:rPr>
                <w:rFonts w:ascii="宋体" w:hAnsi="宋体" w:cs="宋体"/>
                <w:sz w:val="22"/>
              </w:rPr>
            </w:pPr>
          </w:p>
        </w:tc>
        <w:tc>
          <w:tcPr>
            <w:tcW w:w="3922" w:type="dxa"/>
            <w:tcBorders>
              <w:top w:val="single" w:sz="4" w:space="0" w:color="auto"/>
              <w:left w:val="single" w:sz="4" w:space="0" w:color="auto"/>
              <w:bottom w:val="single" w:sz="4" w:space="0" w:color="auto"/>
              <w:right w:val="single" w:sz="4" w:space="0" w:color="auto"/>
            </w:tcBorders>
            <w:vAlign w:val="center"/>
          </w:tcPr>
          <w:p w14:paraId="2E0B150E" w14:textId="77777777" w:rsidR="00412185" w:rsidRPr="00AC12D1" w:rsidRDefault="003F0411" w:rsidP="003F0411">
            <w:pPr>
              <w:jc w:val="left"/>
              <w:rPr>
                <w:rFonts w:ascii="宋体" w:hAnsi="宋体" w:cs="宋体"/>
                <w:sz w:val="22"/>
              </w:rPr>
            </w:pPr>
            <w:r w:rsidRPr="00AC12D1">
              <w:rPr>
                <w:rFonts w:ascii="宋体" w:hAnsi="宋体" w:cs="宋体" w:hint="eastAsia"/>
                <w:sz w:val="22"/>
              </w:rPr>
              <w:t>PM</w:t>
            </w:r>
            <w:r w:rsidRPr="00AC12D1">
              <w:rPr>
                <w:rFonts w:ascii="宋体" w:hAnsi="宋体" w:cs="宋体" w:hint="eastAsia"/>
                <w:sz w:val="28"/>
                <w:vertAlign w:val="subscript"/>
              </w:rPr>
              <w:t>10</w:t>
            </w:r>
            <w:r w:rsidRPr="00AC12D1">
              <w:rPr>
                <w:rFonts w:ascii="宋体" w:hAnsi="宋体" w:cs="宋体" w:hint="eastAsia"/>
                <w:sz w:val="22"/>
              </w:rPr>
              <w:t>自动监测仪</w:t>
            </w:r>
          </w:p>
        </w:tc>
        <w:tc>
          <w:tcPr>
            <w:tcW w:w="1085" w:type="dxa"/>
            <w:tcBorders>
              <w:top w:val="single" w:sz="4" w:space="0" w:color="auto"/>
              <w:left w:val="single" w:sz="4" w:space="0" w:color="auto"/>
              <w:bottom w:val="single" w:sz="4" w:space="0" w:color="auto"/>
              <w:right w:val="single" w:sz="4" w:space="0" w:color="auto"/>
            </w:tcBorders>
            <w:vAlign w:val="center"/>
          </w:tcPr>
          <w:p w14:paraId="7A33956C" w14:textId="77777777" w:rsidR="00412185" w:rsidRPr="00AC12D1" w:rsidRDefault="00412185" w:rsidP="00E83886">
            <w:pPr>
              <w:jc w:val="center"/>
              <w:rPr>
                <w:rFonts w:ascii="宋体" w:hAnsi="宋体" w:cs="宋体"/>
                <w:sz w:val="22"/>
              </w:rPr>
            </w:pPr>
            <w:r w:rsidRPr="00AC12D1">
              <w:rPr>
                <w:rFonts w:ascii="宋体" w:hAnsi="宋体" w:cs="宋体" w:hint="eastAsia"/>
                <w:sz w:val="22"/>
              </w:rPr>
              <w:t>7</w:t>
            </w:r>
          </w:p>
        </w:tc>
      </w:tr>
    </w:tbl>
    <w:p w14:paraId="78DCF0EA" w14:textId="77777777" w:rsidR="00412185" w:rsidRPr="00AC12D1" w:rsidRDefault="00412185" w:rsidP="00DD0910">
      <w:pPr>
        <w:spacing w:line="440" w:lineRule="exact"/>
        <w:ind w:firstLineChars="200" w:firstLine="442"/>
        <w:jc w:val="left"/>
        <w:rPr>
          <w:rFonts w:ascii="宋体" w:hAnsi="宋体" w:cs="宋体"/>
          <w:b/>
          <w:bCs/>
          <w:sz w:val="22"/>
        </w:rPr>
      </w:pPr>
      <w:r w:rsidRPr="00AC12D1">
        <w:rPr>
          <w:rFonts w:ascii="宋体" w:hAnsi="宋体" w:cs="宋体" w:hint="eastAsia"/>
          <w:b/>
          <w:bCs/>
          <w:sz w:val="22"/>
        </w:rPr>
        <w:t>二、具体要求</w:t>
      </w:r>
    </w:p>
    <w:p w14:paraId="4F134B06"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（一）</w:t>
      </w:r>
      <w:r w:rsidR="003F0411" w:rsidRPr="00AC12D1">
        <w:rPr>
          <w:rFonts w:ascii="宋体" w:hAnsi="宋体" w:cs="宋体" w:hint="eastAsia"/>
          <w:sz w:val="22"/>
        </w:rPr>
        <w:t>PM</w:t>
      </w:r>
      <w:r w:rsidR="003F0411" w:rsidRPr="00AC12D1">
        <w:rPr>
          <w:rFonts w:ascii="宋体" w:hAnsi="宋体" w:cs="宋体" w:hint="eastAsia"/>
          <w:sz w:val="28"/>
          <w:vertAlign w:val="subscript"/>
        </w:rPr>
        <w:t>2.5</w:t>
      </w:r>
      <w:r w:rsidR="003F0411" w:rsidRPr="00AC12D1">
        <w:rPr>
          <w:rFonts w:ascii="宋体" w:hAnsi="宋体" w:cs="宋体" w:hint="eastAsia"/>
          <w:sz w:val="22"/>
        </w:rPr>
        <w:t>自动监测仪</w:t>
      </w: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2120"/>
        <w:gridCol w:w="5767"/>
      </w:tblGrid>
      <w:tr w:rsidR="00D235A4" w:rsidRPr="00AC12D1" w14:paraId="2AF01B88" w14:textId="77777777" w:rsidTr="00E83886">
        <w:trPr>
          <w:trHeight w:val="567"/>
          <w:tblHeader/>
        </w:trPr>
        <w:tc>
          <w:tcPr>
            <w:tcW w:w="682" w:type="dxa"/>
            <w:tcBorders>
              <w:top w:val="single" w:sz="4" w:space="0" w:color="auto"/>
              <w:left w:val="single" w:sz="4" w:space="0" w:color="auto"/>
              <w:bottom w:val="single" w:sz="4" w:space="0" w:color="auto"/>
              <w:right w:val="single" w:sz="4" w:space="0" w:color="auto"/>
            </w:tcBorders>
            <w:shd w:val="clear" w:color="auto" w:fill="D9D9D9"/>
            <w:vAlign w:val="center"/>
          </w:tcPr>
          <w:p w14:paraId="32321580" w14:textId="77777777" w:rsidR="00412185" w:rsidRPr="00AC12D1" w:rsidRDefault="00412185" w:rsidP="00E83886">
            <w:pPr>
              <w:jc w:val="center"/>
              <w:rPr>
                <w:rFonts w:ascii="宋体" w:hAnsi="宋体" w:cs="宋体"/>
                <w:sz w:val="22"/>
              </w:rPr>
            </w:pPr>
            <w:r w:rsidRPr="00AC12D1">
              <w:rPr>
                <w:rFonts w:ascii="宋体" w:hAnsi="宋体" w:cs="宋体" w:hint="eastAsia"/>
                <w:sz w:val="22"/>
              </w:rPr>
              <w:t>序号</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tcPr>
          <w:p w14:paraId="466F8DB1" w14:textId="77777777" w:rsidR="00412185" w:rsidRPr="00AC12D1" w:rsidRDefault="00412185" w:rsidP="00E83886">
            <w:pPr>
              <w:jc w:val="center"/>
              <w:rPr>
                <w:rFonts w:ascii="宋体" w:hAnsi="宋体" w:cs="宋体"/>
                <w:sz w:val="22"/>
              </w:rPr>
            </w:pPr>
            <w:r w:rsidRPr="00AC12D1">
              <w:rPr>
                <w:rFonts w:ascii="宋体" w:hAnsi="宋体" w:cs="宋体" w:hint="eastAsia"/>
                <w:sz w:val="22"/>
              </w:rPr>
              <w:t>技术指标</w:t>
            </w:r>
          </w:p>
        </w:tc>
        <w:tc>
          <w:tcPr>
            <w:tcW w:w="5767" w:type="dxa"/>
            <w:tcBorders>
              <w:top w:val="single" w:sz="4" w:space="0" w:color="auto"/>
              <w:left w:val="single" w:sz="4" w:space="0" w:color="auto"/>
              <w:bottom w:val="single" w:sz="4" w:space="0" w:color="auto"/>
              <w:right w:val="single" w:sz="4" w:space="0" w:color="auto"/>
            </w:tcBorders>
            <w:shd w:val="clear" w:color="auto" w:fill="D9D9D9"/>
            <w:vAlign w:val="center"/>
          </w:tcPr>
          <w:p w14:paraId="409B9000" w14:textId="77777777" w:rsidR="00412185" w:rsidRPr="00AC12D1" w:rsidRDefault="00412185" w:rsidP="00E83886">
            <w:pPr>
              <w:jc w:val="left"/>
              <w:rPr>
                <w:rFonts w:ascii="宋体" w:hAnsi="宋体" w:cs="宋体"/>
                <w:sz w:val="22"/>
              </w:rPr>
            </w:pPr>
            <w:r w:rsidRPr="00AC12D1">
              <w:rPr>
                <w:rFonts w:ascii="宋体" w:hAnsi="宋体" w:cs="宋体" w:hint="eastAsia"/>
                <w:sz w:val="22"/>
              </w:rPr>
              <w:t>功能/性能要求</w:t>
            </w:r>
          </w:p>
        </w:tc>
      </w:tr>
      <w:tr w:rsidR="00D235A4" w:rsidRPr="00AC12D1" w14:paraId="7F4589C9"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585CE77A" w14:textId="77777777" w:rsidR="00412185" w:rsidRPr="00AC12D1" w:rsidRDefault="00412185" w:rsidP="00E83886">
            <w:pPr>
              <w:jc w:val="center"/>
              <w:rPr>
                <w:rFonts w:ascii="宋体" w:hAnsi="宋体" w:cs="宋体"/>
                <w:sz w:val="22"/>
              </w:rPr>
            </w:pPr>
            <w:r w:rsidRPr="00AC12D1">
              <w:rPr>
                <w:rFonts w:ascii="宋体" w:hAnsi="宋体" w:cs="宋体" w:hint="eastAsia"/>
                <w:sz w:val="22"/>
              </w:rPr>
              <w:t>1</w:t>
            </w:r>
          </w:p>
        </w:tc>
        <w:tc>
          <w:tcPr>
            <w:tcW w:w="2120" w:type="dxa"/>
            <w:tcBorders>
              <w:top w:val="single" w:sz="4" w:space="0" w:color="auto"/>
              <w:left w:val="single" w:sz="4" w:space="0" w:color="auto"/>
              <w:bottom w:val="single" w:sz="4" w:space="0" w:color="auto"/>
              <w:right w:val="single" w:sz="4" w:space="0" w:color="auto"/>
            </w:tcBorders>
            <w:vAlign w:val="center"/>
          </w:tcPr>
          <w:p w14:paraId="7F292090" w14:textId="77777777" w:rsidR="00412185" w:rsidRPr="00AC12D1" w:rsidRDefault="00412185" w:rsidP="00E83886">
            <w:pPr>
              <w:jc w:val="center"/>
              <w:rPr>
                <w:rFonts w:ascii="宋体" w:hAnsi="宋体" w:cs="宋体"/>
                <w:sz w:val="22"/>
              </w:rPr>
            </w:pPr>
            <w:r w:rsidRPr="00AC12D1">
              <w:rPr>
                <w:rFonts w:ascii="宋体" w:hAnsi="宋体" w:cs="宋体" w:hint="eastAsia"/>
                <w:sz w:val="22"/>
              </w:rPr>
              <w:t>★分析方法</w:t>
            </w:r>
          </w:p>
        </w:tc>
        <w:tc>
          <w:tcPr>
            <w:tcW w:w="5767" w:type="dxa"/>
            <w:tcBorders>
              <w:top w:val="single" w:sz="4" w:space="0" w:color="auto"/>
              <w:left w:val="single" w:sz="4" w:space="0" w:color="auto"/>
              <w:bottom w:val="single" w:sz="4" w:space="0" w:color="auto"/>
              <w:right w:val="single" w:sz="4" w:space="0" w:color="auto"/>
            </w:tcBorders>
            <w:vAlign w:val="center"/>
          </w:tcPr>
          <w:p w14:paraId="67D32E12" w14:textId="77777777" w:rsidR="00412185" w:rsidRPr="00AC12D1" w:rsidRDefault="00412185" w:rsidP="00E83886">
            <w:pPr>
              <w:jc w:val="left"/>
              <w:rPr>
                <w:rFonts w:ascii="宋体" w:hAnsi="宋体" w:cs="宋体"/>
                <w:sz w:val="22"/>
              </w:rPr>
            </w:pPr>
            <w:r w:rsidRPr="00AC12D1">
              <w:rPr>
                <w:rFonts w:ascii="宋体" w:hAnsi="宋体" w:cs="宋体" w:hint="eastAsia"/>
                <w:sz w:val="22"/>
              </w:rPr>
              <w:t>通过生态环境部环境监测仪器质量监督检验中心适用性检测，检验证书须在有效期内（提供证明文件）；</w:t>
            </w:r>
          </w:p>
          <w:p w14:paraId="2B9B48D3" w14:textId="77777777" w:rsidR="00412185" w:rsidRPr="00AC12D1" w:rsidRDefault="00412185" w:rsidP="00E83886">
            <w:pPr>
              <w:jc w:val="left"/>
              <w:rPr>
                <w:rFonts w:ascii="宋体" w:hAnsi="宋体" w:cs="宋体"/>
                <w:sz w:val="22"/>
              </w:rPr>
            </w:pPr>
            <w:r w:rsidRPr="00AC12D1">
              <w:rPr>
                <w:rFonts w:ascii="宋体" w:hAnsi="宋体" w:cs="宋体" w:hint="eastAsia"/>
                <w:sz w:val="22"/>
              </w:rPr>
              <w:t>带动态加热系统（DHS）的β射线联用光散射法或联用膜动态测量系统（FDMS）的振荡天平法。</w:t>
            </w:r>
          </w:p>
        </w:tc>
      </w:tr>
      <w:tr w:rsidR="00D235A4" w:rsidRPr="00AC12D1" w14:paraId="4E8D8895"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29C3DAA2" w14:textId="77777777" w:rsidR="00412185" w:rsidRPr="00AC12D1" w:rsidRDefault="00412185" w:rsidP="00E83886">
            <w:pPr>
              <w:jc w:val="center"/>
              <w:rPr>
                <w:rFonts w:ascii="宋体" w:hAnsi="宋体" w:cs="宋体"/>
                <w:sz w:val="22"/>
              </w:rPr>
            </w:pPr>
            <w:r w:rsidRPr="00AC12D1">
              <w:rPr>
                <w:rFonts w:ascii="宋体" w:hAnsi="宋体" w:cs="宋体" w:hint="eastAsia"/>
                <w:sz w:val="22"/>
              </w:rPr>
              <w:t>2</w:t>
            </w:r>
          </w:p>
        </w:tc>
        <w:tc>
          <w:tcPr>
            <w:tcW w:w="2120" w:type="dxa"/>
            <w:tcBorders>
              <w:top w:val="single" w:sz="4" w:space="0" w:color="auto"/>
              <w:left w:val="single" w:sz="4" w:space="0" w:color="auto"/>
              <w:bottom w:val="single" w:sz="4" w:space="0" w:color="auto"/>
              <w:right w:val="single" w:sz="4" w:space="0" w:color="auto"/>
            </w:tcBorders>
            <w:vAlign w:val="center"/>
          </w:tcPr>
          <w:p w14:paraId="59A74102" w14:textId="77777777" w:rsidR="00412185" w:rsidRPr="00AC12D1" w:rsidRDefault="00412185" w:rsidP="00E83886">
            <w:pPr>
              <w:jc w:val="center"/>
              <w:rPr>
                <w:rFonts w:ascii="宋体" w:hAnsi="宋体" w:cs="宋体"/>
                <w:sz w:val="22"/>
              </w:rPr>
            </w:pPr>
            <w:r w:rsidRPr="00AC12D1">
              <w:rPr>
                <w:rFonts w:ascii="宋体" w:hAnsi="宋体" w:cs="宋体" w:hint="eastAsia"/>
                <w:sz w:val="22"/>
              </w:rPr>
              <w:t>采样头</w:t>
            </w:r>
          </w:p>
        </w:tc>
        <w:tc>
          <w:tcPr>
            <w:tcW w:w="5767" w:type="dxa"/>
            <w:tcBorders>
              <w:top w:val="single" w:sz="4" w:space="0" w:color="auto"/>
              <w:left w:val="single" w:sz="4" w:space="0" w:color="auto"/>
              <w:bottom w:val="single" w:sz="4" w:space="0" w:color="auto"/>
              <w:right w:val="single" w:sz="4" w:space="0" w:color="auto"/>
            </w:tcBorders>
            <w:vAlign w:val="center"/>
          </w:tcPr>
          <w:p w14:paraId="0075C07F" w14:textId="77777777" w:rsidR="00412185" w:rsidRPr="00AC12D1" w:rsidRDefault="00412185" w:rsidP="00E83886">
            <w:pPr>
              <w:jc w:val="left"/>
              <w:rPr>
                <w:rFonts w:ascii="宋体" w:hAnsi="宋体" w:cs="宋体"/>
                <w:sz w:val="22"/>
              </w:rPr>
            </w:pPr>
            <w:r w:rsidRPr="00AC12D1">
              <w:rPr>
                <w:rFonts w:ascii="宋体" w:hAnsi="宋体" w:cs="宋体" w:hint="eastAsia"/>
                <w:sz w:val="22"/>
              </w:rPr>
              <w:t>①旋风式采样</w:t>
            </w:r>
            <w:proofErr w:type="gramStart"/>
            <w:r w:rsidRPr="00AC12D1">
              <w:rPr>
                <w:rFonts w:ascii="宋体" w:hAnsi="宋体" w:cs="宋体" w:hint="eastAsia"/>
                <w:sz w:val="22"/>
              </w:rPr>
              <w:t>头符合</w:t>
            </w:r>
            <w:proofErr w:type="gramEnd"/>
            <w:r w:rsidRPr="00AC12D1">
              <w:rPr>
                <w:rFonts w:ascii="宋体" w:hAnsi="宋体" w:cs="宋体" w:hint="eastAsia"/>
                <w:sz w:val="22"/>
              </w:rPr>
              <w:t>行业标准的采样头；采样系统密封，与站房联接具有法兰或其他型式多级防渗水连接；与站房外联接的法兰必须为耐腐蚀和坚固不锈钢制造。</w:t>
            </w:r>
          </w:p>
          <w:p w14:paraId="406688A6" w14:textId="77777777" w:rsidR="00412185" w:rsidRPr="00AC12D1" w:rsidRDefault="00412185" w:rsidP="00E83886">
            <w:pPr>
              <w:jc w:val="left"/>
              <w:rPr>
                <w:rFonts w:ascii="宋体" w:hAnsi="宋体" w:cs="宋体"/>
                <w:sz w:val="22"/>
              </w:rPr>
            </w:pPr>
            <w:r w:rsidRPr="00AC12D1">
              <w:rPr>
                <w:rFonts w:ascii="宋体" w:hAnsi="宋体" w:cs="宋体" w:hint="eastAsia"/>
                <w:sz w:val="22"/>
              </w:rPr>
              <w:t>②对于带动态加热系统（DHS）的β射线联用光散射法：采样管具有温度动态调整，能够保持受测量气流的湿度相对稳定在合适测量水平，最大限度减少对颗粒物监测的影响。</w:t>
            </w:r>
          </w:p>
          <w:p w14:paraId="38953135" w14:textId="77777777" w:rsidR="00412185" w:rsidRPr="00AC12D1" w:rsidRDefault="00412185" w:rsidP="00E83886">
            <w:pPr>
              <w:jc w:val="left"/>
              <w:rPr>
                <w:rFonts w:ascii="宋体" w:hAnsi="宋体" w:cs="宋体"/>
                <w:sz w:val="22"/>
              </w:rPr>
            </w:pPr>
            <w:r w:rsidRPr="00AC12D1">
              <w:rPr>
                <w:rFonts w:ascii="宋体" w:hAnsi="宋体" w:cs="宋体" w:hint="eastAsia"/>
                <w:sz w:val="22"/>
              </w:rPr>
              <w:t>③对于联用膜动态测量系统（FDMS）的振荡天平法：系统具备膜测量补偿方法，能够最大限度减少采样管加热对颗粒物测量的影响。</w:t>
            </w:r>
          </w:p>
        </w:tc>
      </w:tr>
      <w:tr w:rsidR="00D235A4" w:rsidRPr="00AC12D1" w14:paraId="2D10FCE9"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26BD9D2A" w14:textId="77777777" w:rsidR="00412185" w:rsidRPr="00AC12D1" w:rsidRDefault="00412185" w:rsidP="00E83886">
            <w:pPr>
              <w:jc w:val="center"/>
              <w:rPr>
                <w:rFonts w:ascii="宋体" w:hAnsi="宋体" w:cs="宋体"/>
                <w:sz w:val="22"/>
              </w:rPr>
            </w:pPr>
            <w:r w:rsidRPr="00AC12D1">
              <w:rPr>
                <w:rFonts w:ascii="宋体" w:hAnsi="宋体" w:cs="宋体" w:hint="eastAsia"/>
                <w:sz w:val="22"/>
              </w:rPr>
              <w:t>3</w:t>
            </w:r>
          </w:p>
        </w:tc>
        <w:tc>
          <w:tcPr>
            <w:tcW w:w="2120" w:type="dxa"/>
            <w:tcBorders>
              <w:top w:val="single" w:sz="4" w:space="0" w:color="auto"/>
              <w:left w:val="single" w:sz="4" w:space="0" w:color="auto"/>
              <w:bottom w:val="single" w:sz="4" w:space="0" w:color="auto"/>
              <w:right w:val="single" w:sz="4" w:space="0" w:color="auto"/>
            </w:tcBorders>
            <w:vAlign w:val="center"/>
          </w:tcPr>
          <w:p w14:paraId="53431059" w14:textId="77777777" w:rsidR="00412185" w:rsidRPr="00AC12D1" w:rsidRDefault="00412185" w:rsidP="00E83886">
            <w:pPr>
              <w:jc w:val="center"/>
              <w:rPr>
                <w:rFonts w:ascii="宋体" w:hAnsi="宋体" w:cs="宋体"/>
                <w:sz w:val="22"/>
              </w:rPr>
            </w:pPr>
            <w:r w:rsidRPr="00AC12D1">
              <w:rPr>
                <w:rFonts w:ascii="宋体" w:hAnsi="宋体" w:cs="宋体" w:hint="eastAsia"/>
                <w:sz w:val="22"/>
              </w:rPr>
              <w:t>监测量程</w:t>
            </w:r>
          </w:p>
        </w:tc>
        <w:tc>
          <w:tcPr>
            <w:tcW w:w="5767" w:type="dxa"/>
            <w:tcBorders>
              <w:top w:val="single" w:sz="4" w:space="0" w:color="auto"/>
              <w:left w:val="single" w:sz="4" w:space="0" w:color="auto"/>
              <w:bottom w:val="single" w:sz="4" w:space="0" w:color="auto"/>
              <w:right w:val="single" w:sz="4" w:space="0" w:color="auto"/>
            </w:tcBorders>
            <w:vAlign w:val="center"/>
          </w:tcPr>
          <w:p w14:paraId="4ED71A18" w14:textId="77777777" w:rsidR="00412185" w:rsidRPr="00AC12D1" w:rsidRDefault="00412185" w:rsidP="00E83886">
            <w:pPr>
              <w:jc w:val="left"/>
              <w:rPr>
                <w:rFonts w:ascii="宋体" w:hAnsi="宋体" w:cs="宋体"/>
                <w:sz w:val="22"/>
              </w:rPr>
            </w:pPr>
            <w:r w:rsidRPr="00AC12D1">
              <w:rPr>
                <w:rFonts w:ascii="宋体" w:hAnsi="宋体" w:cs="宋体"/>
                <w:bCs/>
                <w:sz w:val="22"/>
              </w:rPr>
              <w:t>软件可调量程（0～1、10）mg/m</w:t>
            </w:r>
            <w:r w:rsidRPr="00AC12D1">
              <w:rPr>
                <w:rFonts w:ascii="宋体" w:hAnsi="宋体" w:cs="宋体"/>
                <w:bCs/>
                <w:sz w:val="22"/>
                <w:vertAlign w:val="superscript"/>
              </w:rPr>
              <w:t>3</w:t>
            </w:r>
          </w:p>
        </w:tc>
      </w:tr>
      <w:tr w:rsidR="00D235A4" w:rsidRPr="00AC12D1" w14:paraId="62AB9B1C"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7FC34996" w14:textId="77777777" w:rsidR="00412185" w:rsidRPr="00AC12D1" w:rsidRDefault="00412185" w:rsidP="00E83886">
            <w:pPr>
              <w:jc w:val="center"/>
              <w:rPr>
                <w:rFonts w:ascii="宋体" w:hAnsi="宋体" w:cs="宋体"/>
                <w:sz w:val="22"/>
              </w:rPr>
            </w:pPr>
            <w:r w:rsidRPr="00AC12D1">
              <w:rPr>
                <w:rFonts w:ascii="宋体" w:hAnsi="宋体" w:cs="宋体" w:hint="eastAsia"/>
                <w:sz w:val="22"/>
              </w:rPr>
              <w:t>4</w:t>
            </w:r>
          </w:p>
        </w:tc>
        <w:tc>
          <w:tcPr>
            <w:tcW w:w="2120" w:type="dxa"/>
            <w:tcBorders>
              <w:top w:val="single" w:sz="4" w:space="0" w:color="auto"/>
              <w:left w:val="single" w:sz="4" w:space="0" w:color="auto"/>
              <w:bottom w:val="single" w:sz="4" w:space="0" w:color="auto"/>
              <w:right w:val="single" w:sz="4" w:space="0" w:color="auto"/>
            </w:tcBorders>
            <w:vAlign w:val="center"/>
          </w:tcPr>
          <w:p w14:paraId="01EB029F" w14:textId="77777777" w:rsidR="00412185" w:rsidRPr="00AC12D1" w:rsidRDefault="00412185" w:rsidP="00E83886">
            <w:pPr>
              <w:jc w:val="center"/>
              <w:rPr>
                <w:rFonts w:ascii="宋体" w:hAnsi="宋体" w:cs="宋体"/>
                <w:sz w:val="22"/>
              </w:rPr>
            </w:pPr>
            <w:r w:rsidRPr="00AC12D1">
              <w:rPr>
                <w:rFonts w:ascii="宋体" w:hAnsi="宋体" w:cs="宋体" w:hint="eastAsia"/>
                <w:sz w:val="22"/>
              </w:rPr>
              <w:t>测量分辨率</w:t>
            </w:r>
          </w:p>
        </w:tc>
        <w:tc>
          <w:tcPr>
            <w:tcW w:w="5767" w:type="dxa"/>
            <w:tcBorders>
              <w:top w:val="single" w:sz="4" w:space="0" w:color="auto"/>
              <w:left w:val="single" w:sz="4" w:space="0" w:color="auto"/>
              <w:bottom w:val="single" w:sz="4" w:space="0" w:color="auto"/>
              <w:right w:val="single" w:sz="4" w:space="0" w:color="auto"/>
            </w:tcBorders>
            <w:vAlign w:val="center"/>
          </w:tcPr>
          <w:p w14:paraId="2FD03C72" w14:textId="77777777" w:rsidR="00412185" w:rsidRPr="00AC12D1" w:rsidRDefault="00412185" w:rsidP="00E83886">
            <w:pPr>
              <w:jc w:val="left"/>
              <w:rPr>
                <w:rFonts w:ascii="宋体" w:hAnsi="宋体" w:cs="宋体"/>
                <w:sz w:val="22"/>
              </w:rPr>
            </w:pPr>
            <w:r w:rsidRPr="00AC12D1">
              <w:rPr>
                <w:rFonts w:ascii="宋体" w:hAnsi="宋体" w:cs="宋体" w:hint="eastAsia"/>
                <w:sz w:val="22"/>
              </w:rPr>
              <w:t>± 1</w:t>
            </w:r>
            <w:r w:rsidRPr="00AC12D1">
              <w:rPr>
                <w:bCs/>
                <w:sz w:val="24"/>
              </w:rPr>
              <w:t>μg/m</w:t>
            </w:r>
            <w:r w:rsidRPr="00AC12D1">
              <w:rPr>
                <w:bCs/>
                <w:sz w:val="24"/>
                <w:vertAlign w:val="superscript"/>
              </w:rPr>
              <w:t>3</w:t>
            </w:r>
          </w:p>
        </w:tc>
      </w:tr>
      <w:tr w:rsidR="00D235A4" w:rsidRPr="00AC12D1" w14:paraId="407D7A96"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6C6A6CC4" w14:textId="77777777" w:rsidR="00412185" w:rsidRPr="00AC12D1" w:rsidRDefault="00412185" w:rsidP="00E83886">
            <w:pPr>
              <w:jc w:val="center"/>
              <w:rPr>
                <w:rFonts w:ascii="宋体" w:hAnsi="宋体" w:cs="宋体"/>
                <w:sz w:val="22"/>
              </w:rPr>
            </w:pPr>
            <w:r w:rsidRPr="00AC12D1">
              <w:rPr>
                <w:rFonts w:ascii="宋体" w:hAnsi="宋体" w:cs="宋体" w:hint="eastAsia"/>
                <w:sz w:val="22"/>
              </w:rPr>
              <w:t>5</w:t>
            </w:r>
          </w:p>
        </w:tc>
        <w:tc>
          <w:tcPr>
            <w:tcW w:w="2120" w:type="dxa"/>
            <w:tcBorders>
              <w:top w:val="single" w:sz="4" w:space="0" w:color="auto"/>
              <w:left w:val="single" w:sz="4" w:space="0" w:color="auto"/>
              <w:bottom w:val="single" w:sz="4" w:space="0" w:color="auto"/>
              <w:right w:val="single" w:sz="4" w:space="0" w:color="auto"/>
            </w:tcBorders>
            <w:vAlign w:val="center"/>
          </w:tcPr>
          <w:p w14:paraId="49DB951C" w14:textId="77777777" w:rsidR="00412185" w:rsidRPr="00AC12D1" w:rsidRDefault="00412185" w:rsidP="00E83886">
            <w:pPr>
              <w:jc w:val="center"/>
              <w:rPr>
                <w:rFonts w:ascii="宋体" w:hAnsi="宋体" w:cs="宋体"/>
                <w:sz w:val="22"/>
              </w:rPr>
            </w:pPr>
            <w:r w:rsidRPr="00AC12D1">
              <w:rPr>
                <w:rFonts w:ascii="宋体" w:hAnsi="宋体" w:cs="宋体" w:hint="eastAsia"/>
                <w:sz w:val="22"/>
              </w:rPr>
              <w:t>▲最低检出限</w:t>
            </w:r>
          </w:p>
        </w:tc>
        <w:tc>
          <w:tcPr>
            <w:tcW w:w="5767" w:type="dxa"/>
            <w:tcBorders>
              <w:top w:val="single" w:sz="4" w:space="0" w:color="auto"/>
              <w:left w:val="single" w:sz="4" w:space="0" w:color="auto"/>
              <w:bottom w:val="single" w:sz="4" w:space="0" w:color="auto"/>
              <w:right w:val="single" w:sz="4" w:space="0" w:color="auto"/>
            </w:tcBorders>
            <w:vAlign w:val="center"/>
          </w:tcPr>
          <w:p w14:paraId="07F44165" w14:textId="77777777" w:rsidR="00412185" w:rsidRPr="00AC12D1" w:rsidRDefault="00412185" w:rsidP="00E83886">
            <w:pPr>
              <w:jc w:val="left"/>
              <w:rPr>
                <w:rFonts w:ascii="宋体" w:hAnsi="宋体" w:cs="宋体"/>
                <w:sz w:val="22"/>
              </w:rPr>
            </w:pPr>
            <w:r w:rsidRPr="00AC12D1">
              <w:rPr>
                <w:rFonts w:ascii="宋体" w:hAnsi="宋体" w:hint="eastAsia"/>
                <w:bCs/>
                <w:sz w:val="24"/>
              </w:rPr>
              <w:t>＜</w:t>
            </w:r>
            <w:r w:rsidRPr="00AC12D1">
              <w:rPr>
                <w:rFonts w:ascii="宋体" w:hAnsi="宋体" w:cs="宋体" w:hint="eastAsia"/>
                <w:sz w:val="22"/>
              </w:rPr>
              <w:t>0.2</w:t>
            </w:r>
            <w:r w:rsidRPr="00AC12D1">
              <w:rPr>
                <w:bCs/>
                <w:sz w:val="24"/>
              </w:rPr>
              <w:t>μg/m</w:t>
            </w:r>
            <w:r w:rsidRPr="00AC12D1">
              <w:rPr>
                <w:bCs/>
                <w:sz w:val="24"/>
                <w:vertAlign w:val="superscript"/>
              </w:rPr>
              <w:t>3</w:t>
            </w:r>
            <w:r w:rsidRPr="00AC12D1">
              <w:rPr>
                <w:rFonts w:ascii="宋体" w:hAnsi="宋体" w:cs="宋体" w:hint="eastAsia"/>
                <w:sz w:val="22"/>
              </w:rPr>
              <w:t xml:space="preserve"> (24小时时间分辨率)、</w:t>
            </w:r>
            <w:r w:rsidRPr="00AC12D1">
              <w:rPr>
                <w:rFonts w:ascii="宋体" w:hAnsi="宋体" w:hint="eastAsia"/>
                <w:bCs/>
                <w:sz w:val="24"/>
              </w:rPr>
              <w:t>＜</w:t>
            </w:r>
            <w:r w:rsidRPr="00AC12D1">
              <w:rPr>
                <w:rFonts w:ascii="宋体" w:hAnsi="宋体" w:cs="宋体" w:hint="eastAsia"/>
                <w:sz w:val="22"/>
              </w:rPr>
              <w:t>0.5</w:t>
            </w:r>
            <w:r w:rsidRPr="00AC12D1">
              <w:rPr>
                <w:bCs/>
                <w:sz w:val="24"/>
              </w:rPr>
              <w:t>μg/m</w:t>
            </w:r>
            <w:r w:rsidRPr="00AC12D1">
              <w:rPr>
                <w:bCs/>
                <w:sz w:val="24"/>
                <w:vertAlign w:val="superscript"/>
              </w:rPr>
              <w:t>3</w:t>
            </w:r>
            <w:r w:rsidRPr="00AC12D1">
              <w:rPr>
                <w:rFonts w:ascii="宋体" w:hAnsi="宋体" w:cs="宋体" w:hint="eastAsia"/>
                <w:sz w:val="22"/>
              </w:rPr>
              <w:t>（1小时时间分辨率）</w:t>
            </w:r>
          </w:p>
        </w:tc>
      </w:tr>
      <w:tr w:rsidR="00D235A4" w:rsidRPr="00AC12D1" w14:paraId="5328EB68"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28D49D7E" w14:textId="77777777" w:rsidR="00412185" w:rsidRPr="00AC12D1" w:rsidRDefault="00412185" w:rsidP="00E83886">
            <w:pPr>
              <w:jc w:val="center"/>
              <w:rPr>
                <w:rFonts w:ascii="宋体" w:hAnsi="宋体" w:cs="宋体"/>
                <w:sz w:val="22"/>
              </w:rPr>
            </w:pPr>
            <w:r w:rsidRPr="00AC12D1">
              <w:rPr>
                <w:rFonts w:ascii="宋体" w:hAnsi="宋体" w:cs="宋体" w:hint="eastAsia"/>
                <w:sz w:val="22"/>
              </w:rPr>
              <w:t>6</w:t>
            </w:r>
          </w:p>
        </w:tc>
        <w:tc>
          <w:tcPr>
            <w:tcW w:w="2120" w:type="dxa"/>
            <w:tcBorders>
              <w:top w:val="single" w:sz="4" w:space="0" w:color="auto"/>
              <w:left w:val="single" w:sz="4" w:space="0" w:color="auto"/>
              <w:bottom w:val="single" w:sz="4" w:space="0" w:color="auto"/>
              <w:right w:val="single" w:sz="4" w:space="0" w:color="auto"/>
            </w:tcBorders>
            <w:vAlign w:val="center"/>
          </w:tcPr>
          <w:p w14:paraId="7FAAABCF" w14:textId="77777777" w:rsidR="00412185" w:rsidRPr="00AC12D1" w:rsidRDefault="00412185" w:rsidP="00E83886">
            <w:pPr>
              <w:jc w:val="center"/>
              <w:rPr>
                <w:rFonts w:ascii="宋体" w:hAnsi="宋体" w:cs="宋体"/>
                <w:sz w:val="22"/>
              </w:rPr>
            </w:pPr>
            <w:r w:rsidRPr="00AC12D1">
              <w:rPr>
                <w:rFonts w:ascii="宋体" w:hAnsi="宋体" w:cs="宋体" w:hint="eastAsia"/>
                <w:sz w:val="22"/>
              </w:rPr>
              <w:t>显示分辨率</w:t>
            </w:r>
          </w:p>
        </w:tc>
        <w:tc>
          <w:tcPr>
            <w:tcW w:w="5767" w:type="dxa"/>
            <w:tcBorders>
              <w:top w:val="single" w:sz="4" w:space="0" w:color="auto"/>
              <w:left w:val="single" w:sz="4" w:space="0" w:color="auto"/>
              <w:bottom w:val="single" w:sz="4" w:space="0" w:color="auto"/>
              <w:right w:val="single" w:sz="4" w:space="0" w:color="auto"/>
            </w:tcBorders>
            <w:vAlign w:val="center"/>
          </w:tcPr>
          <w:p w14:paraId="518E1783" w14:textId="77777777" w:rsidR="00412185" w:rsidRPr="00AC12D1" w:rsidRDefault="00412185" w:rsidP="00E83886">
            <w:pPr>
              <w:jc w:val="left"/>
              <w:rPr>
                <w:rFonts w:ascii="宋体" w:hAnsi="宋体" w:cs="宋体"/>
                <w:sz w:val="22"/>
              </w:rPr>
            </w:pPr>
            <w:r w:rsidRPr="00AC12D1">
              <w:rPr>
                <w:bCs/>
                <w:sz w:val="24"/>
              </w:rPr>
              <w:t>≤1μg/m</w:t>
            </w:r>
            <w:r w:rsidRPr="00AC12D1">
              <w:rPr>
                <w:bCs/>
                <w:sz w:val="24"/>
                <w:vertAlign w:val="superscript"/>
              </w:rPr>
              <w:t>3</w:t>
            </w:r>
          </w:p>
        </w:tc>
      </w:tr>
      <w:tr w:rsidR="00D235A4" w:rsidRPr="00AC12D1" w14:paraId="079D2FD3"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63DBE76B" w14:textId="77777777" w:rsidR="00412185" w:rsidRPr="00AC12D1" w:rsidRDefault="00412185" w:rsidP="00E83886">
            <w:pPr>
              <w:spacing w:line="360" w:lineRule="auto"/>
              <w:jc w:val="center"/>
              <w:rPr>
                <w:bCs/>
                <w:sz w:val="24"/>
              </w:rPr>
            </w:pPr>
            <w:r w:rsidRPr="00AC12D1">
              <w:rPr>
                <w:rFonts w:hint="eastAsia"/>
                <w:bCs/>
                <w:sz w:val="24"/>
              </w:rPr>
              <w:t>7</w:t>
            </w:r>
          </w:p>
        </w:tc>
        <w:tc>
          <w:tcPr>
            <w:tcW w:w="2120" w:type="dxa"/>
            <w:tcBorders>
              <w:top w:val="single" w:sz="4" w:space="0" w:color="auto"/>
              <w:left w:val="single" w:sz="4" w:space="0" w:color="auto"/>
              <w:bottom w:val="single" w:sz="4" w:space="0" w:color="auto"/>
              <w:right w:val="single" w:sz="4" w:space="0" w:color="auto"/>
            </w:tcBorders>
            <w:vAlign w:val="center"/>
          </w:tcPr>
          <w:p w14:paraId="0649F0A1"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hint="eastAsia"/>
                <w:bCs/>
                <w:sz w:val="22"/>
              </w:rPr>
              <w:t>▲</w:t>
            </w:r>
            <w:r w:rsidRPr="00AC12D1">
              <w:rPr>
                <w:rFonts w:ascii="宋体" w:hAnsi="宋体" w:cs="宋体"/>
                <w:bCs/>
                <w:sz w:val="22"/>
              </w:rPr>
              <w:t>精度</w:t>
            </w:r>
          </w:p>
        </w:tc>
        <w:tc>
          <w:tcPr>
            <w:tcW w:w="5767" w:type="dxa"/>
            <w:tcBorders>
              <w:top w:val="single" w:sz="4" w:space="0" w:color="auto"/>
              <w:left w:val="single" w:sz="4" w:space="0" w:color="auto"/>
              <w:bottom w:val="single" w:sz="4" w:space="0" w:color="auto"/>
              <w:right w:val="single" w:sz="4" w:space="0" w:color="auto"/>
            </w:tcBorders>
            <w:vAlign w:val="center"/>
          </w:tcPr>
          <w:p w14:paraId="5DA11486"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w:t>
            </w:r>
            <w:r w:rsidRPr="00AC12D1">
              <w:rPr>
                <w:rFonts w:ascii="宋体" w:hAnsi="宋体" w:cs="宋体" w:hint="eastAsia"/>
                <w:bCs/>
                <w:sz w:val="22"/>
              </w:rPr>
              <w:t>2</w:t>
            </w:r>
            <w:r w:rsidRPr="00AC12D1">
              <w:rPr>
                <w:bCs/>
                <w:sz w:val="24"/>
              </w:rPr>
              <w:t>μg/m</w:t>
            </w:r>
            <w:r w:rsidRPr="00AC12D1">
              <w:rPr>
                <w:bCs/>
                <w:sz w:val="24"/>
                <w:vertAlign w:val="superscript"/>
              </w:rPr>
              <w:t>3</w:t>
            </w:r>
            <w:r w:rsidRPr="00AC12D1">
              <w:rPr>
                <w:rFonts w:ascii="宋体" w:hAnsi="宋体" w:cs="宋体"/>
                <w:bCs/>
                <w:sz w:val="22"/>
              </w:rPr>
              <w:t>≤</w:t>
            </w:r>
            <w:r w:rsidRPr="00AC12D1">
              <w:rPr>
                <w:rFonts w:ascii="宋体" w:hAnsi="宋体" w:cs="宋体" w:hint="eastAsia"/>
                <w:bCs/>
                <w:sz w:val="22"/>
              </w:rPr>
              <w:t>80</w:t>
            </w:r>
            <w:r w:rsidRPr="00AC12D1">
              <w:rPr>
                <w:bCs/>
                <w:sz w:val="24"/>
              </w:rPr>
              <w:t>μg/m</w:t>
            </w:r>
            <w:r w:rsidRPr="00AC12D1">
              <w:rPr>
                <w:bCs/>
                <w:sz w:val="24"/>
                <w:vertAlign w:val="superscript"/>
              </w:rPr>
              <w:t>3</w:t>
            </w:r>
            <w:r w:rsidRPr="00AC12D1">
              <w:rPr>
                <w:rFonts w:ascii="宋体" w:hAnsi="宋体" w:cs="宋体" w:hint="eastAsia"/>
                <w:bCs/>
                <w:sz w:val="22"/>
              </w:rPr>
              <w:t>、</w:t>
            </w:r>
            <w:r w:rsidRPr="00AC12D1">
              <w:rPr>
                <w:rFonts w:ascii="宋体" w:hAnsi="宋体" w:cs="宋体"/>
                <w:bCs/>
                <w:sz w:val="22"/>
              </w:rPr>
              <w:t>±</w:t>
            </w:r>
            <w:r w:rsidRPr="00AC12D1">
              <w:rPr>
                <w:rFonts w:ascii="宋体" w:hAnsi="宋体" w:cs="宋体" w:hint="eastAsia"/>
                <w:bCs/>
                <w:sz w:val="22"/>
              </w:rPr>
              <w:t>5</w:t>
            </w:r>
            <w:r w:rsidRPr="00AC12D1">
              <w:rPr>
                <w:bCs/>
                <w:sz w:val="24"/>
              </w:rPr>
              <w:t>μg/m</w:t>
            </w:r>
            <w:r w:rsidRPr="00AC12D1">
              <w:rPr>
                <w:bCs/>
                <w:sz w:val="24"/>
                <w:vertAlign w:val="superscript"/>
              </w:rPr>
              <w:t>3</w:t>
            </w:r>
            <w:r w:rsidRPr="00AC12D1">
              <w:rPr>
                <w:rFonts w:ascii="宋体" w:hAnsi="宋体" w:cs="宋体" w:hint="eastAsia"/>
                <w:bCs/>
                <w:sz w:val="22"/>
              </w:rPr>
              <w:t>＞80</w:t>
            </w:r>
            <w:r w:rsidRPr="00AC12D1">
              <w:rPr>
                <w:bCs/>
                <w:sz w:val="24"/>
              </w:rPr>
              <w:t>μg/m</w:t>
            </w:r>
            <w:r w:rsidRPr="00AC12D1">
              <w:rPr>
                <w:bCs/>
                <w:sz w:val="24"/>
                <w:vertAlign w:val="superscript"/>
              </w:rPr>
              <w:t>3</w:t>
            </w:r>
            <w:r w:rsidRPr="00AC12D1">
              <w:rPr>
                <w:rFonts w:ascii="宋体" w:hAnsi="宋体" w:cs="宋体"/>
                <w:bCs/>
                <w:sz w:val="22"/>
              </w:rPr>
              <w:t>（24小时）以内</w:t>
            </w:r>
          </w:p>
        </w:tc>
      </w:tr>
      <w:tr w:rsidR="00D235A4" w:rsidRPr="00AC12D1" w14:paraId="337FC6FF"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34406EA5" w14:textId="77777777" w:rsidR="00412185" w:rsidRPr="00AC12D1" w:rsidRDefault="00412185" w:rsidP="00E83886">
            <w:pPr>
              <w:spacing w:line="360" w:lineRule="auto"/>
              <w:jc w:val="center"/>
              <w:rPr>
                <w:bCs/>
                <w:sz w:val="24"/>
              </w:rPr>
            </w:pPr>
            <w:r w:rsidRPr="00AC12D1">
              <w:rPr>
                <w:rFonts w:hint="eastAsia"/>
                <w:bCs/>
                <w:sz w:val="24"/>
              </w:rPr>
              <w:t>8</w:t>
            </w:r>
          </w:p>
        </w:tc>
        <w:tc>
          <w:tcPr>
            <w:tcW w:w="2120" w:type="dxa"/>
            <w:tcBorders>
              <w:top w:val="single" w:sz="4" w:space="0" w:color="auto"/>
              <w:left w:val="single" w:sz="4" w:space="0" w:color="auto"/>
              <w:bottom w:val="single" w:sz="4" w:space="0" w:color="auto"/>
              <w:right w:val="single" w:sz="4" w:space="0" w:color="auto"/>
            </w:tcBorders>
            <w:vAlign w:val="center"/>
          </w:tcPr>
          <w:p w14:paraId="26E1843D"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平行</w:t>
            </w:r>
            <w:r w:rsidRPr="00AC12D1">
              <w:rPr>
                <w:rFonts w:ascii="宋体" w:hAnsi="宋体" w:cs="宋体" w:hint="eastAsia"/>
                <w:bCs/>
                <w:sz w:val="22"/>
              </w:rPr>
              <w:t>性</w:t>
            </w:r>
          </w:p>
        </w:tc>
        <w:tc>
          <w:tcPr>
            <w:tcW w:w="5767" w:type="dxa"/>
            <w:tcBorders>
              <w:top w:val="single" w:sz="4" w:space="0" w:color="auto"/>
              <w:left w:val="single" w:sz="4" w:space="0" w:color="auto"/>
              <w:bottom w:val="single" w:sz="4" w:space="0" w:color="auto"/>
              <w:right w:val="single" w:sz="4" w:space="0" w:color="auto"/>
            </w:tcBorders>
            <w:vAlign w:val="center"/>
          </w:tcPr>
          <w:p w14:paraId="349AD8E6"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≤7%</w:t>
            </w:r>
          </w:p>
        </w:tc>
      </w:tr>
      <w:tr w:rsidR="00D235A4" w:rsidRPr="00AC12D1" w14:paraId="18B4715A"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4801FD80" w14:textId="77777777" w:rsidR="00412185" w:rsidRPr="00AC12D1" w:rsidRDefault="00412185" w:rsidP="00E83886">
            <w:pPr>
              <w:spacing w:line="360" w:lineRule="auto"/>
              <w:jc w:val="center"/>
              <w:rPr>
                <w:bCs/>
                <w:sz w:val="24"/>
              </w:rPr>
            </w:pPr>
            <w:r w:rsidRPr="00AC12D1">
              <w:rPr>
                <w:rFonts w:hint="eastAsia"/>
                <w:bCs/>
                <w:sz w:val="24"/>
              </w:rPr>
              <w:t>9</w:t>
            </w:r>
          </w:p>
        </w:tc>
        <w:tc>
          <w:tcPr>
            <w:tcW w:w="2120" w:type="dxa"/>
            <w:tcBorders>
              <w:top w:val="single" w:sz="4" w:space="0" w:color="auto"/>
              <w:left w:val="single" w:sz="4" w:space="0" w:color="auto"/>
              <w:bottom w:val="single" w:sz="4" w:space="0" w:color="auto"/>
              <w:right w:val="single" w:sz="4" w:space="0" w:color="auto"/>
            </w:tcBorders>
            <w:vAlign w:val="center"/>
          </w:tcPr>
          <w:p w14:paraId="0F6701AD"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采样流量</w:t>
            </w:r>
          </w:p>
        </w:tc>
        <w:tc>
          <w:tcPr>
            <w:tcW w:w="5767" w:type="dxa"/>
            <w:tcBorders>
              <w:top w:val="single" w:sz="4" w:space="0" w:color="auto"/>
              <w:left w:val="single" w:sz="4" w:space="0" w:color="auto"/>
              <w:bottom w:val="single" w:sz="4" w:space="0" w:color="auto"/>
              <w:right w:val="single" w:sz="4" w:space="0" w:color="auto"/>
            </w:tcBorders>
            <w:vAlign w:val="center"/>
          </w:tcPr>
          <w:p w14:paraId="7DB80C15"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16.7 L/min</w:t>
            </w:r>
          </w:p>
        </w:tc>
      </w:tr>
      <w:tr w:rsidR="00D235A4" w:rsidRPr="00AC12D1" w14:paraId="5A223B9D"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5D6D3693" w14:textId="77777777" w:rsidR="00412185" w:rsidRPr="00AC12D1" w:rsidRDefault="00412185" w:rsidP="00E83886">
            <w:pPr>
              <w:spacing w:line="360" w:lineRule="auto"/>
              <w:jc w:val="center"/>
              <w:rPr>
                <w:bCs/>
                <w:sz w:val="24"/>
              </w:rPr>
            </w:pPr>
            <w:r w:rsidRPr="00AC12D1">
              <w:rPr>
                <w:rFonts w:hint="eastAsia"/>
                <w:bCs/>
                <w:sz w:val="24"/>
              </w:rPr>
              <w:t>10</w:t>
            </w:r>
          </w:p>
        </w:tc>
        <w:tc>
          <w:tcPr>
            <w:tcW w:w="2120" w:type="dxa"/>
            <w:tcBorders>
              <w:top w:val="single" w:sz="4" w:space="0" w:color="auto"/>
              <w:left w:val="single" w:sz="4" w:space="0" w:color="auto"/>
              <w:bottom w:val="single" w:sz="4" w:space="0" w:color="auto"/>
              <w:right w:val="single" w:sz="4" w:space="0" w:color="auto"/>
            </w:tcBorders>
            <w:vAlign w:val="center"/>
          </w:tcPr>
          <w:p w14:paraId="41D39E09"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hint="eastAsia"/>
                <w:bCs/>
                <w:sz w:val="22"/>
              </w:rPr>
              <w:t>▲采样流量精度</w:t>
            </w:r>
          </w:p>
        </w:tc>
        <w:tc>
          <w:tcPr>
            <w:tcW w:w="5767" w:type="dxa"/>
            <w:tcBorders>
              <w:top w:val="single" w:sz="4" w:space="0" w:color="auto"/>
              <w:left w:val="single" w:sz="4" w:space="0" w:color="auto"/>
              <w:bottom w:val="single" w:sz="4" w:space="0" w:color="auto"/>
              <w:right w:val="single" w:sz="4" w:space="0" w:color="auto"/>
            </w:tcBorders>
            <w:vAlign w:val="center"/>
          </w:tcPr>
          <w:p w14:paraId="6E62AA0A"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w:t>
            </w:r>
            <w:r w:rsidRPr="00AC12D1">
              <w:rPr>
                <w:rFonts w:ascii="宋体" w:hAnsi="宋体" w:cs="宋体" w:hint="eastAsia"/>
                <w:bCs/>
                <w:sz w:val="22"/>
              </w:rPr>
              <w:t>2%测量值</w:t>
            </w:r>
          </w:p>
        </w:tc>
      </w:tr>
      <w:tr w:rsidR="00D235A4" w:rsidRPr="00AC12D1" w14:paraId="0E69149A"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6E55EB25" w14:textId="77777777" w:rsidR="00412185" w:rsidRPr="00AC12D1" w:rsidRDefault="00412185" w:rsidP="00E83886">
            <w:pPr>
              <w:spacing w:line="360" w:lineRule="auto"/>
              <w:jc w:val="center"/>
              <w:rPr>
                <w:bCs/>
                <w:sz w:val="24"/>
              </w:rPr>
            </w:pPr>
            <w:r w:rsidRPr="00AC12D1">
              <w:rPr>
                <w:rFonts w:hint="eastAsia"/>
                <w:bCs/>
                <w:sz w:val="24"/>
              </w:rPr>
              <w:t>11</w:t>
            </w:r>
          </w:p>
        </w:tc>
        <w:tc>
          <w:tcPr>
            <w:tcW w:w="2120" w:type="dxa"/>
            <w:tcBorders>
              <w:top w:val="single" w:sz="4" w:space="0" w:color="auto"/>
              <w:left w:val="single" w:sz="4" w:space="0" w:color="auto"/>
              <w:bottom w:val="single" w:sz="4" w:space="0" w:color="auto"/>
              <w:right w:val="single" w:sz="4" w:space="0" w:color="auto"/>
            </w:tcBorders>
            <w:vAlign w:val="center"/>
          </w:tcPr>
          <w:p w14:paraId="712AE6F8"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hint="eastAsia"/>
                <w:bCs/>
                <w:sz w:val="22"/>
              </w:rPr>
              <w:t>▲采样流量准确度</w:t>
            </w:r>
          </w:p>
        </w:tc>
        <w:tc>
          <w:tcPr>
            <w:tcW w:w="5767" w:type="dxa"/>
            <w:tcBorders>
              <w:top w:val="single" w:sz="4" w:space="0" w:color="auto"/>
              <w:left w:val="single" w:sz="4" w:space="0" w:color="auto"/>
              <w:bottom w:val="single" w:sz="4" w:space="0" w:color="auto"/>
              <w:right w:val="single" w:sz="4" w:space="0" w:color="auto"/>
            </w:tcBorders>
            <w:vAlign w:val="center"/>
          </w:tcPr>
          <w:p w14:paraId="15EBB41A" w14:textId="77777777" w:rsidR="00412185" w:rsidRPr="00AC12D1" w:rsidRDefault="00412185" w:rsidP="00E83886">
            <w:pPr>
              <w:spacing w:line="360" w:lineRule="auto"/>
              <w:rPr>
                <w:rFonts w:ascii="宋体" w:hAnsi="宋体" w:cs="宋体"/>
                <w:bCs/>
                <w:sz w:val="22"/>
              </w:rPr>
            </w:pPr>
            <w:r w:rsidRPr="00AC12D1">
              <w:rPr>
                <w:rFonts w:ascii="宋体" w:hAnsi="宋体" w:cs="宋体" w:hint="eastAsia"/>
                <w:bCs/>
                <w:sz w:val="22"/>
              </w:rPr>
              <w:t>＜5%测量值</w:t>
            </w:r>
          </w:p>
        </w:tc>
      </w:tr>
      <w:tr w:rsidR="00D235A4" w:rsidRPr="00AC12D1" w14:paraId="03DA77D9"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70481289" w14:textId="77777777" w:rsidR="00412185" w:rsidRPr="00AC12D1" w:rsidRDefault="00412185" w:rsidP="00E83886">
            <w:pPr>
              <w:spacing w:line="360" w:lineRule="auto"/>
              <w:jc w:val="center"/>
              <w:rPr>
                <w:bCs/>
                <w:sz w:val="24"/>
              </w:rPr>
            </w:pPr>
            <w:r w:rsidRPr="00AC12D1">
              <w:rPr>
                <w:rFonts w:hint="eastAsia"/>
                <w:bCs/>
                <w:sz w:val="24"/>
              </w:rPr>
              <w:t>12</w:t>
            </w:r>
          </w:p>
        </w:tc>
        <w:tc>
          <w:tcPr>
            <w:tcW w:w="2120" w:type="dxa"/>
            <w:tcBorders>
              <w:top w:val="single" w:sz="4" w:space="0" w:color="auto"/>
              <w:left w:val="single" w:sz="4" w:space="0" w:color="auto"/>
              <w:bottom w:val="single" w:sz="4" w:space="0" w:color="auto"/>
              <w:right w:val="single" w:sz="4" w:space="0" w:color="auto"/>
            </w:tcBorders>
            <w:vAlign w:val="center"/>
          </w:tcPr>
          <w:p w14:paraId="17FC139F"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输出要求</w:t>
            </w:r>
          </w:p>
        </w:tc>
        <w:tc>
          <w:tcPr>
            <w:tcW w:w="5767" w:type="dxa"/>
            <w:tcBorders>
              <w:top w:val="single" w:sz="4" w:space="0" w:color="auto"/>
              <w:left w:val="single" w:sz="4" w:space="0" w:color="auto"/>
              <w:bottom w:val="single" w:sz="4" w:space="0" w:color="auto"/>
              <w:right w:val="single" w:sz="4" w:space="0" w:color="auto"/>
            </w:tcBorders>
            <w:vAlign w:val="center"/>
          </w:tcPr>
          <w:p w14:paraId="3C898C5C" w14:textId="77777777" w:rsidR="00412185" w:rsidRPr="00AC12D1" w:rsidRDefault="00412185" w:rsidP="00E83886">
            <w:pPr>
              <w:spacing w:line="360" w:lineRule="auto"/>
              <w:jc w:val="left"/>
              <w:rPr>
                <w:rFonts w:ascii="宋体" w:hAnsi="宋体" w:cs="宋体"/>
                <w:bCs/>
                <w:sz w:val="22"/>
              </w:rPr>
            </w:pPr>
            <w:r w:rsidRPr="00AC12D1">
              <w:rPr>
                <w:rFonts w:ascii="宋体" w:hAnsi="宋体" w:cs="宋体"/>
                <w:bCs/>
                <w:sz w:val="22"/>
              </w:rPr>
              <w:t>仪器发生故障时，仪器的数字输出量不得误导使用者的判断（如不得以量程内特定浓度数值来表征仪器异常状态）</w:t>
            </w:r>
          </w:p>
        </w:tc>
      </w:tr>
      <w:tr w:rsidR="00D235A4" w:rsidRPr="00AC12D1" w14:paraId="709C9F9B"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6F346BD0" w14:textId="77777777" w:rsidR="00412185" w:rsidRPr="00AC12D1" w:rsidRDefault="00412185" w:rsidP="00E83886">
            <w:pPr>
              <w:spacing w:line="360" w:lineRule="auto"/>
              <w:jc w:val="center"/>
              <w:rPr>
                <w:bCs/>
                <w:sz w:val="24"/>
              </w:rPr>
            </w:pPr>
            <w:r w:rsidRPr="00AC12D1">
              <w:rPr>
                <w:rFonts w:hint="eastAsia"/>
                <w:bCs/>
                <w:sz w:val="24"/>
              </w:rPr>
              <w:lastRenderedPageBreak/>
              <w:t>13</w:t>
            </w:r>
          </w:p>
        </w:tc>
        <w:tc>
          <w:tcPr>
            <w:tcW w:w="2120" w:type="dxa"/>
            <w:tcBorders>
              <w:top w:val="single" w:sz="4" w:space="0" w:color="auto"/>
              <w:left w:val="single" w:sz="4" w:space="0" w:color="auto"/>
              <w:bottom w:val="single" w:sz="4" w:space="0" w:color="auto"/>
              <w:right w:val="single" w:sz="4" w:space="0" w:color="auto"/>
            </w:tcBorders>
            <w:vAlign w:val="center"/>
          </w:tcPr>
          <w:p w14:paraId="4918FC4E"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测量时间</w:t>
            </w:r>
          </w:p>
        </w:tc>
        <w:tc>
          <w:tcPr>
            <w:tcW w:w="5767" w:type="dxa"/>
            <w:tcBorders>
              <w:top w:val="single" w:sz="4" w:space="0" w:color="auto"/>
              <w:left w:val="single" w:sz="4" w:space="0" w:color="auto"/>
              <w:bottom w:val="single" w:sz="4" w:space="0" w:color="auto"/>
              <w:right w:val="single" w:sz="4" w:space="0" w:color="auto"/>
            </w:tcBorders>
            <w:vAlign w:val="center"/>
          </w:tcPr>
          <w:p w14:paraId="5E940BFC"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连续在线</w:t>
            </w:r>
          </w:p>
        </w:tc>
      </w:tr>
      <w:tr w:rsidR="00D235A4" w:rsidRPr="00AC12D1" w14:paraId="24466749"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43A3EE13" w14:textId="77777777" w:rsidR="00412185" w:rsidRPr="00AC12D1" w:rsidRDefault="00412185" w:rsidP="00E83886">
            <w:pPr>
              <w:spacing w:line="360" w:lineRule="auto"/>
              <w:jc w:val="center"/>
              <w:rPr>
                <w:bCs/>
                <w:sz w:val="24"/>
              </w:rPr>
            </w:pPr>
            <w:r w:rsidRPr="00AC12D1">
              <w:rPr>
                <w:rFonts w:hint="eastAsia"/>
                <w:bCs/>
                <w:sz w:val="24"/>
              </w:rPr>
              <w:t>14</w:t>
            </w:r>
          </w:p>
        </w:tc>
        <w:tc>
          <w:tcPr>
            <w:tcW w:w="2120" w:type="dxa"/>
            <w:tcBorders>
              <w:top w:val="single" w:sz="4" w:space="0" w:color="auto"/>
              <w:left w:val="single" w:sz="4" w:space="0" w:color="auto"/>
              <w:bottom w:val="single" w:sz="4" w:space="0" w:color="auto"/>
              <w:right w:val="single" w:sz="4" w:space="0" w:color="auto"/>
            </w:tcBorders>
            <w:vAlign w:val="center"/>
          </w:tcPr>
          <w:p w14:paraId="02F136FB"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测量周期</w:t>
            </w:r>
          </w:p>
        </w:tc>
        <w:tc>
          <w:tcPr>
            <w:tcW w:w="5767" w:type="dxa"/>
            <w:tcBorders>
              <w:top w:val="single" w:sz="4" w:space="0" w:color="auto"/>
              <w:left w:val="single" w:sz="4" w:space="0" w:color="auto"/>
              <w:bottom w:val="single" w:sz="4" w:space="0" w:color="auto"/>
              <w:right w:val="single" w:sz="4" w:space="0" w:color="auto"/>
            </w:tcBorders>
            <w:vAlign w:val="center"/>
          </w:tcPr>
          <w:p w14:paraId="7AD6FA1F"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30min～1h（可设）</w:t>
            </w:r>
          </w:p>
        </w:tc>
      </w:tr>
      <w:tr w:rsidR="00D235A4" w:rsidRPr="00AC12D1" w14:paraId="471B2E65"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3BF514D7" w14:textId="77777777" w:rsidR="00412185" w:rsidRPr="00AC12D1" w:rsidRDefault="00412185" w:rsidP="00E83886">
            <w:pPr>
              <w:spacing w:line="360" w:lineRule="auto"/>
              <w:jc w:val="center"/>
              <w:rPr>
                <w:bCs/>
                <w:sz w:val="24"/>
              </w:rPr>
            </w:pPr>
            <w:r w:rsidRPr="00AC12D1">
              <w:rPr>
                <w:bCs/>
                <w:sz w:val="24"/>
              </w:rPr>
              <w:t>1</w:t>
            </w:r>
            <w:r w:rsidRPr="00AC12D1">
              <w:rPr>
                <w:rFonts w:hint="eastAsia"/>
                <w:bCs/>
                <w:sz w:val="24"/>
              </w:rPr>
              <w:t>5</w:t>
            </w:r>
          </w:p>
        </w:tc>
        <w:tc>
          <w:tcPr>
            <w:tcW w:w="2120" w:type="dxa"/>
            <w:tcBorders>
              <w:top w:val="single" w:sz="4" w:space="0" w:color="auto"/>
              <w:left w:val="single" w:sz="4" w:space="0" w:color="auto"/>
              <w:bottom w:val="single" w:sz="4" w:space="0" w:color="auto"/>
              <w:right w:val="single" w:sz="4" w:space="0" w:color="auto"/>
            </w:tcBorders>
            <w:vAlign w:val="center"/>
          </w:tcPr>
          <w:p w14:paraId="442D5439"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安全性</w:t>
            </w:r>
          </w:p>
        </w:tc>
        <w:tc>
          <w:tcPr>
            <w:tcW w:w="5767" w:type="dxa"/>
            <w:tcBorders>
              <w:top w:val="single" w:sz="4" w:space="0" w:color="auto"/>
              <w:left w:val="single" w:sz="4" w:space="0" w:color="auto"/>
              <w:bottom w:val="single" w:sz="4" w:space="0" w:color="auto"/>
              <w:right w:val="single" w:sz="4" w:space="0" w:color="auto"/>
            </w:tcBorders>
            <w:vAlign w:val="center"/>
          </w:tcPr>
          <w:p w14:paraId="1A04D990"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对</w:t>
            </w:r>
            <w:r w:rsidRPr="00AC12D1">
              <w:rPr>
                <w:rFonts w:ascii="宋体" w:hAnsi="宋体" w:cs="宋体" w:hint="eastAsia"/>
                <w:sz w:val="22"/>
              </w:rPr>
              <w:t>带动态加热系统（DHS）的β射线联用光散射法</w:t>
            </w:r>
            <w:r w:rsidRPr="00AC12D1">
              <w:rPr>
                <w:rFonts w:ascii="宋体" w:hAnsi="宋体" w:cs="宋体"/>
                <w:bCs/>
                <w:sz w:val="22"/>
              </w:rPr>
              <w:t>的仪器，需符合我国环境保护部门对含放射源设备使用的相关管理要求。</w:t>
            </w:r>
          </w:p>
        </w:tc>
      </w:tr>
      <w:tr w:rsidR="00D235A4" w:rsidRPr="00AC12D1" w14:paraId="19F1C954"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78CFC4A9" w14:textId="77777777" w:rsidR="00412185" w:rsidRPr="00AC12D1" w:rsidRDefault="00412185" w:rsidP="00E83886">
            <w:pPr>
              <w:jc w:val="center"/>
              <w:rPr>
                <w:rFonts w:ascii="宋体" w:hAnsi="宋体" w:cs="宋体"/>
                <w:sz w:val="22"/>
              </w:rPr>
            </w:pPr>
            <w:r w:rsidRPr="00AC12D1">
              <w:rPr>
                <w:rFonts w:ascii="宋体" w:hAnsi="宋体" w:cs="宋体" w:hint="eastAsia"/>
                <w:sz w:val="22"/>
              </w:rPr>
              <w:t>16</w:t>
            </w:r>
          </w:p>
        </w:tc>
        <w:tc>
          <w:tcPr>
            <w:tcW w:w="2120" w:type="dxa"/>
            <w:tcBorders>
              <w:top w:val="single" w:sz="4" w:space="0" w:color="auto"/>
              <w:left w:val="single" w:sz="4" w:space="0" w:color="auto"/>
              <w:bottom w:val="single" w:sz="4" w:space="0" w:color="auto"/>
              <w:right w:val="single" w:sz="4" w:space="0" w:color="auto"/>
            </w:tcBorders>
            <w:vAlign w:val="center"/>
          </w:tcPr>
          <w:p w14:paraId="55B87DC8" w14:textId="77777777" w:rsidR="00412185" w:rsidRPr="00AC12D1" w:rsidRDefault="00412185" w:rsidP="00E83886">
            <w:pPr>
              <w:jc w:val="center"/>
              <w:rPr>
                <w:rFonts w:ascii="宋体" w:hAnsi="宋体" w:cs="宋体"/>
                <w:bCs/>
                <w:sz w:val="22"/>
              </w:rPr>
            </w:pPr>
            <w:r w:rsidRPr="00AC12D1">
              <w:rPr>
                <w:rFonts w:ascii="宋体" w:hAnsi="宋体" w:cs="宋体" w:hint="eastAsia"/>
                <w:bCs/>
                <w:sz w:val="22"/>
              </w:rPr>
              <w:t>供电电源</w:t>
            </w:r>
          </w:p>
        </w:tc>
        <w:tc>
          <w:tcPr>
            <w:tcW w:w="5767" w:type="dxa"/>
            <w:tcBorders>
              <w:top w:val="single" w:sz="4" w:space="0" w:color="auto"/>
              <w:left w:val="single" w:sz="4" w:space="0" w:color="auto"/>
              <w:bottom w:val="single" w:sz="4" w:space="0" w:color="auto"/>
              <w:right w:val="single" w:sz="4" w:space="0" w:color="auto"/>
            </w:tcBorders>
            <w:vAlign w:val="center"/>
          </w:tcPr>
          <w:p w14:paraId="21BE3B33" w14:textId="77777777" w:rsidR="00412185" w:rsidRPr="00AC12D1" w:rsidRDefault="00412185" w:rsidP="00E83886">
            <w:pPr>
              <w:jc w:val="left"/>
              <w:rPr>
                <w:rFonts w:ascii="宋体" w:hAnsi="宋体" w:cs="宋体"/>
                <w:bCs/>
                <w:sz w:val="22"/>
              </w:rPr>
            </w:pPr>
            <w:r w:rsidRPr="00AC12D1">
              <w:rPr>
                <w:rFonts w:ascii="宋体" w:hAnsi="宋体" w:cs="宋体" w:hint="eastAsia"/>
                <w:bCs/>
                <w:sz w:val="22"/>
              </w:rPr>
              <w:t>100-230 VAC@50/60Hz</w:t>
            </w:r>
          </w:p>
        </w:tc>
      </w:tr>
      <w:tr w:rsidR="00D235A4" w:rsidRPr="00AC12D1" w14:paraId="5BE341F4"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6BC55F06" w14:textId="77777777" w:rsidR="00412185" w:rsidRPr="00AC12D1" w:rsidRDefault="00412185" w:rsidP="00E83886">
            <w:pPr>
              <w:jc w:val="center"/>
              <w:rPr>
                <w:rFonts w:ascii="宋体" w:hAnsi="宋体" w:cs="宋体"/>
                <w:sz w:val="22"/>
              </w:rPr>
            </w:pPr>
            <w:r w:rsidRPr="00AC12D1">
              <w:rPr>
                <w:rFonts w:ascii="宋体" w:hAnsi="宋体" w:cs="宋体" w:hint="eastAsia"/>
                <w:sz w:val="22"/>
              </w:rPr>
              <w:t>17</w:t>
            </w:r>
          </w:p>
        </w:tc>
        <w:tc>
          <w:tcPr>
            <w:tcW w:w="2120" w:type="dxa"/>
            <w:tcBorders>
              <w:top w:val="single" w:sz="4" w:space="0" w:color="auto"/>
              <w:left w:val="single" w:sz="4" w:space="0" w:color="auto"/>
              <w:bottom w:val="single" w:sz="4" w:space="0" w:color="auto"/>
              <w:right w:val="single" w:sz="4" w:space="0" w:color="auto"/>
            </w:tcBorders>
            <w:vAlign w:val="center"/>
          </w:tcPr>
          <w:p w14:paraId="0DDB5C46" w14:textId="77777777" w:rsidR="00412185" w:rsidRPr="00AC12D1" w:rsidRDefault="00412185" w:rsidP="00E83886">
            <w:pPr>
              <w:jc w:val="center"/>
              <w:rPr>
                <w:rFonts w:ascii="宋体" w:hAnsi="宋体" w:cs="宋体"/>
                <w:bCs/>
                <w:sz w:val="22"/>
              </w:rPr>
            </w:pPr>
            <w:r w:rsidRPr="00AC12D1">
              <w:rPr>
                <w:rFonts w:ascii="宋体" w:hAnsi="宋体" w:cs="宋体" w:hint="eastAsia"/>
                <w:bCs/>
                <w:sz w:val="22"/>
              </w:rPr>
              <w:t>运行环境</w:t>
            </w:r>
          </w:p>
        </w:tc>
        <w:tc>
          <w:tcPr>
            <w:tcW w:w="5767" w:type="dxa"/>
            <w:tcBorders>
              <w:top w:val="single" w:sz="4" w:space="0" w:color="auto"/>
              <w:left w:val="single" w:sz="4" w:space="0" w:color="auto"/>
              <w:bottom w:val="single" w:sz="4" w:space="0" w:color="auto"/>
              <w:right w:val="single" w:sz="4" w:space="0" w:color="auto"/>
            </w:tcBorders>
            <w:vAlign w:val="center"/>
          </w:tcPr>
          <w:p w14:paraId="336F9CE8" w14:textId="77777777" w:rsidR="00412185" w:rsidRPr="00AC12D1" w:rsidRDefault="00412185" w:rsidP="00E83886">
            <w:pPr>
              <w:jc w:val="left"/>
              <w:rPr>
                <w:rFonts w:ascii="宋体" w:hAnsi="宋体" w:cs="宋体"/>
                <w:bCs/>
                <w:sz w:val="22"/>
              </w:rPr>
            </w:pPr>
            <w:r w:rsidRPr="00AC12D1">
              <w:rPr>
                <w:rFonts w:ascii="宋体" w:hAnsi="宋体" w:cs="宋体"/>
                <w:bCs/>
                <w:sz w:val="22"/>
              </w:rPr>
              <w:t>-30</w:t>
            </w:r>
            <w:r w:rsidRPr="00AC12D1">
              <w:rPr>
                <w:rFonts w:ascii="宋体" w:hAnsi="宋体" w:cs="宋体" w:hint="eastAsia"/>
                <w:bCs/>
                <w:sz w:val="22"/>
              </w:rPr>
              <w:t>℃</w:t>
            </w:r>
            <w:r w:rsidRPr="00AC12D1">
              <w:rPr>
                <w:rFonts w:ascii="宋体" w:hAnsi="宋体" w:cs="宋体"/>
                <w:bCs/>
                <w:sz w:val="22"/>
              </w:rPr>
              <w:t>～50</w:t>
            </w:r>
            <w:r w:rsidRPr="00AC12D1">
              <w:rPr>
                <w:rFonts w:ascii="宋体" w:hAnsi="宋体" w:cs="宋体" w:hint="eastAsia"/>
                <w:bCs/>
                <w:sz w:val="22"/>
              </w:rPr>
              <w:t>℃</w:t>
            </w:r>
          </w:p>
        </w:tc>
      </w:tr>
      <w:tr w:rsidR="00D235A4" w:rsidRPr="00AC12D1" w14:paraId="009A97CA"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38660708" w14:textId="77777777" w:rsidR="00412185" w:rsidRPr="00AC12D1" w:rsidRDefault="00412185" w:rsidP="00E83886">
            <w:pPr>
              <w:spacing w:line="360" w:lineRule="auto"/>
              <w:jc w:val="center"/>
              <w:rPr>
                <w:bCs/>
                <w:sz w:val="24"/>
              </w:rPr>
            </w:pPr>
            <w:r w:rsidRPr="00AC12D1">
              <w:rPr>
                <w:bCs/>
                <w:sz w:val="24"/>
              </w:rPr>
              <w:t>1</w:t>
            </w:r>
            <w:r w:rsidRPr="00AC12D1">
              <w:rPr>
                <w:rFonts w:hint="eastAsia"/>
                <w:bCs/>
                <w:sz w:val="24"/>
              </w:rPr>
              <w:t>8</w:t>
            </w:r>
          </w:p>
        </w:tc>
        <w:tc>
          <w:tcPr>
            <w:tcW w:w="2120" w:type="dxa"/>
            <w:tcBorders>
              <w:top w:val="single" w:sz="4" w:space="0" w:color="auto"/>
              <w:left w:val="single" w:sz="4" w:space="0" w:color="auto"/>
              <w:bottom w:val="single" w:sz="4" w:space="0" w:color="auto"/>
              <w:right w:val="single" w:sz="4" w:space="0" w:color="auto"/>
            </w:tcBorders>
            <w:vAlign w:val="center"/>
          </w:tcPr>
          <w:p w14:paraId="3D288C22"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输出</w:t>
            </w:r>
          </w:p>
        </w:tc>
        <w:tc>
          <w:tcPr>
            <w:tcW w:w="5767" w:type="dxa"/>
            <w:tcBorders>
              <w:top w:val="single" w:sz="4" w:space="0" w:color="auto"/>
              <w:left w:val="single" w:sz="4" w:space="0" w:color="auto"/>
              <w:bottom w:val="single" w:sz="4" w:space="0" w:color="auto"/>
              <w:right w:val="single" w:sz="4" w:space="0" w:color="auto"/>
            </w:tcBorders>
            <w:vAlign w:val="center"/>
          </w:tcPr>
          <w:p w14:paraId="5794C01A"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模拟信号输出：DC 0-1.0V、0-5.0V、0-10.0V、0-20mA</w:t>
            </w:r>
            <w:r w:rsidRPr="00AC12D1">
              <w:rPr>
                <w:rFonts w:ascii="宋体" w:hAnsi="宋体" w:cs="宋体"/>
                <w:bCs/>
                <w:sz w:val="22"/>
              </w:rPr>
              <w:br/>
              <w:t>数字信号输出：RS232/485数字接口；数字接口至少2个（分别用于本地</w:t>
            </w:r>
            <w:proofErr w:type="gramStart"/>
            <w:r w:rsidRPr="00AC12D1">
              <w:rPr>
                <w:rFonts w:ascii="宋体" w:hAnsi="宋体" w:cs="宋体"/>
                <w:bCs/>
                <w:sz w:val="22"/>
              </w:rPr>
              <w:t>数采仪</w:t>
            </w:r>
            <w:proofErr w:type="gramEnd"/>
            <w:r w:rsidRPr="00AC12D1">
              <w:rPr>
                <w:rFonts w:ascii="宋体" w:hAnsi="宋体" w:cs="宋体"/>
                <w:bCs/>
                <w:sz w:val="22"/>
              </w:rPr>
              <w:t>、VPN实时传输和只能维护和</w:t>
            </w:r>
            <w:proofErr w:type="gramStart"/>
            <w:r w:rsidRPr="00AC12D1">
              <w:rPr>
                <w:rFonts w:ascii="宋体" w:hAnsi="宋体" w:cs="宋体"/>
                <w:bCs/>
                <w:sz w:val="22"/>
              </w:rPr>
              <w:t>质控</w:t>
            </w:r>
            <w:proofErr w:type="gramEnd"/>
            <w:r w:rsidRPr="00AC12D1">
              <w:rPr>
                <w:rFonts w:ascii="宋体" w:hAnsi="宋体" w:cs="宋体"/>
                <w:bCs/>
                <w:sz w:val="22"/>
              </w:rPr>
              <w:t>系统接口）</w:t>
            </w:r>
          </w:p>
        </w:tc>
      </w:tr>
      <w:tr w:rsidR="00D235A4" w:rsidRPr="00AC12D1" w14:paraId="26777E2C"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45BDDAE7" w14:textId="77777777" w:rsidR="00412185" w:rsidRPr="00AC12D1" w:rsidRDefault="00412185" w:rsidP="00E83886">
            <w:pPr>
              <w:spacing w:line="360" w:lineRule="auto"/>
              <w:jc w:val="center"/>
              <w:rPr>
                <w:bCs/>
                <w:sz w:val="24"/>
              </w:rPr>
            </w:pPr>
            <w:r w:rsidRPr="00AC12D1">
              <w:rPr>
                <w:bCs/>
                <w:sz w:val="24"/>
              </w:rPr>
              <w:t>1</w:t>
            </w:r>
            <w:r w:rsidRPr="00AC12D1">
              <w:rPr>
                <w:rFonts w:hint="eastAsia"/>
                <w:bCs/>
                <w:sz w:val="24"/>
              </w:rPr>
              <w:t>9</w:t>
            </w:r>
          </w:p>
        </w:tc>
        <w:tc>
          <w:tcPr>
            <w:tcW w:w="2120" w:type="dxa"/>
            <w:tcBorders>
              <w:top w:val="single" w:sz="4" w:space="0" w:color="auto"/>
              <w:left w:val="single" w:sz="4" w:space="0" w:color="auto"/>
              <w:bottom w:val="single" w:sz="4" w:space="0" w:color="auto"/>
              <w:right w:val="single" w:sz="4" w:space="0" w:color="auto"/>
            </w:tcBorders>
            <w:vAlign w:val="center"/>
          </w:tcPr>
          <w:p w14:paraId="1F83A471"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供电电源</w:t>
            </w:r>
          </w:p>
        </w:tc>
        <w:tc>
          <w:tcPr>
            <w:tcW w:w="5767" w:type="dxa"/>
            <w:tcBorders>
              <w:top w:val="single" w:sz="4" w:space="0" w:color="auto"/>
              <w:left w:val="single" w:sz="4" w:space="0" w:color="auto"/>
              <w:bottom w:val="single" w:sz="4" w:space="0" w:color="auto"/>
              <w:right w:val="single" w:sz="4" w:space="0" w:color="auto"/>
            </w:tcBorders>
            <w:vAlign w:val="center"/>
          </w:tcPr>
          <w:p w14:paraId="18483DCC"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100-230VAC，50/60Hz</w:t>
            </w:r>
          </w:p>
        </w:tc>
      </w:tr>
      <w:tr w:rsidR="00D235A4" w:rsidRPr="00AC12D1" w14:paraId="25C2EDE9"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51302743" w14:textId="77777777" w:rsidR="00412185" w:rsidRPr="00AC12D1" w:rsidRDefault="00412185" w:rsidP="00E83886">
            <w:pPr>
              <w:spacing w:line="360" w:lineRule="auto"/>
              <w:jc w:val="center"/>
              <w:rPr>
                <w:bCs/>
                <w:sz w:val="24"/>
              </w:rPr>
            </w:pPr>
            <w:r w:rsidRPr="00AC12D1">
              <w:rPr>
                <w:rFonts w:hint="eastAsia"/>
                <w:bCs/>
                <w:sz w:val="24"/>
              </w:rPr>
              <w:t>20</w:t>
            </w:r>
          </w:p>
        </w:tc>
        <w:tc>
          <w:tcPr>
            <w:tcW w:w="2120" w:type="dxa"/>
            <w:tcBorders>
              <w:top w:val="single" w:sz="4" w:space="0" w:color="auto"/>
              <w:left w:val="single" w:sz="4" w:space="0" w:color="auto"/>
              <w:bottom w:val="single" w:sz="4" w:space="0" w:color="auto"/>
              <w:right w:val="single" w:sz="4" w:space="0" w:color="auto"/>
            </w:tcBorders>
            <w:vAlign w:val="center"/>
          </w:tcPr>
          <w:p w14:paraId="3F5F27E8"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标准附件</w:t>
            </w:r>
          </w:p>
        </w:tc>
        <w:tc>
          <w:tcPr>
            <w:tcW w:w="5767" w:type="dxa"/>
            <w:tcBorders>
              <w:top w:val="single" w:sz="4" w:space="0" w:color="auto"/>
              <w:left w:val="single" w:sz="4" w:space="0" w:color="auto"/>
              <w:bottom w:val="single" w:sz="4" w:space="0" w:color="auto"/>
              <w:right w:val="single" w:sz="4" w:space="0" w:color="auto"/>
            </w:tcBorders>
            <w:vAlign w:val="center"/>
          </w:tcPr>
          <w:p w14:paraId="408ABEB5"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仪器中文说明书、配原厂低噪声采样泵、采样杆、加热器、采样头及所需附件</w:t>
            </w:r>
          </w:p>
        </w:tc>
      </w:tr>
      <w:tr w:rsidR="00D235A4" w:rsidRPr="00AC12D1" w14:paraId="4C1696B5"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422DDA69" w14:textId="77777777" w:rsidR="00412185" w:rsidRPr="00AC12D1" w:rsidRDefault="00412185" w:rsidP="00E83886">
            <w:pPr>
              <w:spacing w:line="360" w:lineRule="auto"/>
              <w:jc w:val="center"/>
              <w:rPr>
                <w:bCs/>
                <w:sz w:val="24"/>
              </w:rPr>
            </w:pPr>
            <w:r w:rsidRPr="00AC12D1">
              <w:rPr>
                <w:rFonts w:hint="eastAsia"/>
                <w:bCs/>
                <w:sz w:val="24"/>
              </w:rPr>
              <w:t>21</w:t>
            </w:r>
          </w:p>
        </w:tc>
        <w:tc>
          <w:tcPr>
            <w:tcW w:w="2120" w:type="dxa"/>
            <w:tcBorders>
              <w:top w:val="single" w:sz="4" w:space="0" w:color="auto"/>
              <w:left w:val="single" w:sz="4" w:space="0" w:color="auto"/>
              <w:bottom w:val="single" w:sz="4" w:space="0" w:color="auto"/>
              <w:right w:val="single" w:sz="4" w:space="0" w:color="auto"/>
            </w:tcBorders>
            <w:vAlign w:val="center"/>
          </w:tcPr>
          <w:p w14:paraId="7420D505"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 xml:space="preserve">纸带 </w:t>
            </w:r>
          </w:p>
        </w:tc>
        <w:tc>
          <w:tcPr>
            <w:tcW w:w="5767" w:type="dxa"/>
            <w:tcBorders>
              <w:top w:val="single" w:sz="4" w:space="0" w:color="auto"/>
              <w:left w:val="single" w:sz="4" w:space="0" w:color="auto"/>
              <w:bottom w:val="single" w:sz="4" w:space="0" w:color="auto"/>
              <w:right w:val="single" w:sz="4" w:space="0" w:color="auto"/>
            </w:tcBorders>
            <w:vAlign w:val="center"/>
          </w:tcPr>
          <w:p w14:paraId="2A9909B8"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仪器原装纸带（</w:t>
            </w:r>
            <w:r w:rsidRPr="00AC12D1">
              <w:rPr>
                <w:rFonts w:ascii="宋体" w:hAnsi="宋体" w:cs="宋体" w:hint="eastAsia"/>
                <w:bCs/>
                <w:sz w:val="22"/>
              </w:rPr>
              <w:t>1年</w:t>
            </w:r>
            <w:r w:rsidRPr="00AC12D1">
              <w:rPr>
                <w:rFonts w:ascii="宋体" w:hAnsi="宋体" w:cs="宋体"/>
                <w:bCs/>
                <w:sz w:val="22"/>
              </w:rPr>
              <w:t>）</w:t>
            </w:r>
          </w:p>
        </w:tc>
      </w:tr>
      <w:tr w:rsidR="00D235A4" w:rsidRPr="00AC12D1" w14:paraId="5CFEE1B2"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19A086CE" w14:textId="77777777" w:rsidR="00412185" w:rsidRPr="00AC12D1" w:rsidRDefault="00412185" w:rsidP="00E83886">
            <w:pPr>
              <w:spacing w:line="360" w:lineRule="auto"/>
              <w:jc w:val="center"/>
              <w:rPr>
                <w:bCs/>
                <w:sz w:val="24"/>
              </w:rPr>
            </w:pPr>
            <w:r w:rsidRPr="00AC12D1">
              <w:rPr>
                <w:rFonts w:hint="eastAsia"/>
                <w:bCs/>
                <w:sz w:val="24"/>
              </w:rPr>
              <w:t>22</w:t>
            </w:r>
          </w:p>
        </w:tc>
        <w:tc>
          <w:tcPr>
            <w:tcW w:w="2120" w:type="dxa"/>
            <w:tcBorders>
              <w:top w:val="single" w:sz="4" w:space="0" w:color="auto"/>
              <w:left w:val="single" w:sz="4" w:space="0" w:color="auto"/>
              <w:bottom w:val="single" w:sz="4" w:space="0" w:color="auto"/>
              <w:right w:val="single" w:sz="4" w:space="0" w:color="auto"/>
            </w:tcBorders>
            <w:vAlign w:val="center"/>
          </w:tcPr>
          <w:p w14:paraId="3E6059A3"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hint="eastAsia"/>
                <w:bCs/>
                <w:sz w:val="22"/>
              </w:rPr>
              <w:t>其它要求</w:t>
            </w:r>
          </w:p>
        </w:tc>
        <w:tc>
          <w:tcPr>
            <w:tcW w:w="5767" w:type="dxa"/>
            <w:tcBorders>
              <w:top w:val="single" w:sz="4" w:space="0" w:color="auto"/>
              <w:left w:val="single" w:sz="4" w:space="0" w:color="auto"/>
              <w:bottom w:val="single" w:sz="4" w:space="0" w:color="auto"/>
              <w:right w:val="single" w:sz="4" w:space="0" w:color="auto"/>
            </w:tcBorders>
            <w:vAlign w:val="center"/>
          </w:tcPr>
          <w:p w14:paraId="115BA306" w14:textId="77777777" w:rsidR="00412185" w:rsidRPr="00AC12D1" w:rsidRDefault="00412185" w:rsidP="00E83886">
            <w:pPr>
              <w:spacing w:line="360" w:lineRule="auto"/>
              <w:rPr>
                <w:rFonts w:ascii="宋体" w:hAnsi="宋体" w:cs="宋体"/>
                <w:bCs/>
                <w:sz w:val="22"/>
              </w:rPr>
            </w:pPr>
            <w:r w:rsidRPr="00AC12D1">
              <w:rPr>
                <w:rFonts w:ascii="宋体" w:hAnsi="宋体" w:cs="宋体" w:hint="eastAsia"/>
                <w:bCs/>
                <w:sz w:val="22"/>
              </w:rPr>
              <w:t>对于</w:t>
            </w:r>
            <w:r w:rsidRPr="00AC12D1">
              <w:rPr>
                <w:rFonts w:ascii="宋体" w:hAnsi="宋体" w:cs="宋体" w:hint="eastAsia"/>
                <w:sz w:val="22"/>
              </w:rPr>
              <w:t>带动态加热系统（DHS）的β射线联用光散射法</w:t>
            </w:r>
            <w:r w:rsidRPr="00AC12D1">
              <w:rPr>
                <w:rFonts w:ascii="宋体" w:hAnsi="宋体" w:cs="宋体" w:hint="eastAsia"/>
                <w:bCs/>
                <w:sz w:val="22"/>
              </w:rPr>
              <w:t>：采样</w:t>
            </w:r>
            <w:proofErr w:type="gramStart"/>
            <w:r w:rsidRPr="00AC12D1">
              <w:rPr>
                <w:rFonts w:ascii="宋体" w:hAnsi="宋体" w:cs="宋体" w:hint="eastAsia"/>
                <w:bCs/>
                <w:sz w:val="22"/>
              </w:rPr>
              <w:t>管具备</w:t>
            </w:r>
            <w:proofErr w:type="gramEnd"/>
            <w:r w:rsidRPr="00AC12D1">
              <w:rPr>
                <w:rFonts w:ascii="宋体" w:hAnsi="宋体" w:cs="宋体" w:hint="eastAsia"/>
                <w:bCs/>
                <w:sz w:val="22"/>
              </w:rPr>
              <w:t>温度动态调整，能够保持受测量气流的湿度相对稳定在合适测量水平，最大限度减少对颗粒物监测的影响；</w:t>
            </w:r>
          </w:p>
          <w:p w14:paraId="0389EABC" w14:textId="77777777" w:rsidR="00412185" w:rsidRPr="00AC12D1" w:rsidRDefault="00412185" w:rsidP="00E83886">
            <w:pPr>
              <w:spacing w:line="360" w:lineRule="auto"/>
              <w:rPr>
                <w:rFonts w:ascii="宋体" w:hAnsi="宋体" w:cs="宋体"/>
                <w:bCs/>
                <w:sz w:val="22"/>
              </w:rPr>
            </w:pPr>
            <w:r w:rsidRPr="00AC12D1">
              <w:rPr>
                <w:rFonts w:ascii="宋体" w:hAnsi="宋体" w:cs="宋体" w:hint="eastAsia"/>
                <w:bCs/>
                <w:sz w:val="22"/>
              </w:rPr>
              <w:t>对于</w:t>
            </w:r>
            <w:r w:rsidRPr="00AC12D1">
              <w:rPr>
                <w:rFonts w:ascii="宋体" w:hAnsi="宋体" w:cs="宋体" w:hint="eastAsia"/>
                <w:sz w:val="22"/>
              </w:rPr>
              <w:t>联用膜动态测量系统（FDMS）的振荡天平法</w:t>
            </w:r>
            <w:r w:rsidRPr="00AC12D1">
              <w:rPr>
                <w:rFonts w:ascii="宋体" w:hAnsi="宋体" w:cs="宋体" w:hint="eastAsia"/>
                <w:bCs/>
                <w:sz w:val="22"/>
              </w:rPr>
              <w:t>：系统具备膜测量补偿方法，能够最大限度减少采样管加热对颗粒物测量的影响。</w:t>
            </w:r>
          </w:p>
        </w:tc>
      </w:tr>
    </w:tbl>
    <w:p w14:paraId="39255ABB"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（二）</w:t>
      </w:r>
      <w:r w:rsidR="003F0411" w:rsidRPr="00AC12D1">
        <w:rPr>
          <w:rFonts w:ascii="宋体" w:hAnsi="宋体" w:cs="宋体" w:hint="eastAsia"/>
          <w:sz w:val="22"/>
        </w:rPr>
        <w:t>PM</w:t>
      </w:r>
      <w:r w:rsidR="003F0411" w:rsidRPr="00AC12D1">
        <w:rPr>
          <w:rFonts w:ascii="宋体" w:hAnsi="宋体" w:cs="宋体" w:hint="eastAsia"/>
          <w:sz w:val="28"/>
          <w:vertAlign w:val="subscript"/>
        </w:rPr>
        <w:t>10</w:t>
      </w:r>
      <w:r w:rsidR="003F0411" w:rsidRPr="00AC12D1">
        <w:rPr>
          <w:rFonts w:ascii="宋体" w:hAnsi="宋体" w:cs="宋体" w:hint="eastAsia"/>
          <w:sz w:val="22"/>
        </w:rPr>
        <w:t>自动监测仪</w:t>
      </w: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2120"/>
        <w:gridCol w:w="5767"/>
      </w:tblGrid>
      <w:tr w:rsidR="00D235A4" w:rsidRPr="00AC12D1" w14:paraId="154E1E68" w14:textId="77777777" w:rsidTr="00E83886">
        <w:trPr>
          <w:trHeight w:val="567"/>
          <w:tblHeader/>
        </w:trPr>
        <w:tc>
          <w:tcPr>
            <w:tcW w:w="682" w:type="dxa"/>
            <w:tcBorders>
              <w:top w:val="single" w:sz="4" w:space="0" w:color="auto"/>
              <w:left w:val="single" w:sz="4" w:space="0" w:color="auto"/>
              <w:bottom w:val="single" w:sz="4" w:space="0" w:color="auto"/>
              <w:right w:val="single" w:sz="4" w:space="0" w:color="auto"/>
            </w:tcBorders>
            <w:shd w:val="clear" w:color="auto" w:fill="D9D9D9"/>
            <w:vAlign w:val="center"/>
          </w:tcPr>
          <w:p w14:paraId="69169571" w14:textId="77777777" w:rsidR="00412185" w:rsidRPr="00AC12D1" w:rsidRDefault="00412185" w:rsidP="00E83886">
            <w:pPr>
              <w:jc w:val="center"/>
              <w:rPr>
                <w:rFonts w:ascii="宋体" w:hAnsi="宋体" w:cs="宋体"/>
                <w:sz w:val="22"/>
              </w:rPr>
            </w:pPr>
            <w:r w:rsidRPr="00AC12D1">
              <w:rPr>
                <w:rFonts w:ascii="宋体" w:hAnsi="宋体" w:cs="宋体" w:hint="eastAsia"/>
                <w:sz w:val="22"/>
              </w:rPr>
              <w:t>序号</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tcPr>
          <w:p w14:paraId="22700444" w14:textId="77777777" w:rsidR="00412185" w:rsidRPr="00AC12D1" w:rsidRDefault="00412185" w:rsidP="00E83886">
            <w:pPr>
              <w:jc w:val="center"/>
              <w:rPr>
                <w:rFonts w:ascii="宋体" w:hAnsi="宋体" w:cs="宋体"/>
                <w:sz w:val="22"/>
              </w:rPr>
            </w:pPr>
            <w:r w:rsidRPr="00AC12D1">
              <w:rPr>
                <w:rFonts w:ascii="宋体" w:hAnsi="宋体" w:cs="宋体" w:hint="eastAsia"/>
                <w:sz w:val="22"/>
              </w:rPr>
              <w:t>技术指标</w:t>
            </w:r>
          </w:p>
        </w:tc>
        <w:tc>
          <w:tcPr>
            <w:tcW w:w="5767" w:type="dxa"/>
            <w:tcBorders>
              <w:top w:val="single" w:sz="4" w:space="0" w:color="auto"/>
              <w:left w:val="single" w:sz="4" w:space="0" w:color="auto"/>
              <w:bottom w:val="single" w:sz="4" w:space="0" w:color="auto"/>
              <w:right w:val="single" w:sz="4" w:space="0" w:color="auto"/>
            </w:tcBorders>
            <w:shd w:val="clear" w:color="auto" w:fill="D9D9D9"/>
            <w:vAlign w:val="center"/>
          </w:tcPr>
          <w:p w14:paraId="3E6073FA" w14:textId="77777777" w:rsidR="00412185" w:rsidRPr="00AC12D1" w:rsidRDefault="00412185" w:rsidP="00E83886">
            <w:pPr>
              <w:jc w:val="left"/>
              <w:rPr>
                <w:rFonts w:ascii="宋体" w:hAnsi="宋体" w:cs="宋体"/>
                <w:sz w:val="22"/>
              </w:rPr>
            </w:pPr>
            <w:r w:rsidRPr="00AC12D1">
              <w:rPr>
                <w:rFonts w:ascii="宋体" w:hAnsi="宋体" w:cs="宋体" w:hint="eastAsia"/>
                <w:sz w:val="22"/>
              </w:rPr>
              <w:t>功能/性能要求</w:t>
            </w:r>
          </w:p>
        </w:tc>
      </w:tr>
      <w:tr w:rsidR="00D235A4" w:rsidRPr="00AC12D1" w14:paraId="5022C7CD" w14:textId="77777777" w:rsidTr="0093681F">
        <w:trPr>
          <w:trHeight w:val="340"/>
        </w:trPr>
        <w:tc>
          <w:tcPr>
            <w:tcW w:w="682" w:type="dxa"/>
            <w:tcBorders>
              <w:top w:val="single" w:sz="4" w:space="0" w:color="auto"/>
              <w:left w:val="single" w:sz="4" w:space="0" w:color="auto"/>
              <w:bottom w:val="single" w:sz="4" w:space="0" w:color="auto"/>
              <w:right w:val="single" w:sz="4" w:space="0" w:color="auto"/>
            </w:tcBorders>
            <w:vAlign w:val="center"/>
          </w:tcPr>
          <w:p w14:paraId="70F1346D" w14:textId="77777777" w:rsidR="00412185" w:rsidRPr="00AC12D1" w:rsidRDefault="00412185" w:rsidP="00E83886">
            <w:pPr>
              <w:jc w:val="center"/>
              <w:rPr>
                <w:rFonts w:ascii="宋体" w:hAnsi="宋体" w:cs="宋体"/>
                <w:sz w:val="22"/>
              </w:rPr>
            </w:pPr>
            <w:r w:rsidRPr="00AC12D1">
              <w:rPr>
                <w:rFonts w:ascii="宋体" w:hAnsi="宋体" w:cs="宋体" w:hint="eastAsia"/>
                <w:sz w:val="22"/>
              </w:rPr>
              <w:t>1</w:t>
            </w:r>
          </w:p>
        </w:tc>
        <w:tc>
          <w:tcPr>
            <w:tcW w:w="2120" w:type="dxa"/>
            <w:tcBorders>
              <w:top w:val="single" w:sz="4" w:space="0" w:color="auto"/>
              <w:left w:val="single" w:sz="4" w:space="0" w:color="auto"/>
              <w:bottom w:val="single" w:sz="4" w:space="0" w:color="auto"/>
              <w:right w:val="single" w:sz="4" w:space="0" w:color="auto"/>
            </w:tcBorders>
            <w:vAlign w:val="center"/>
          </w:tcPr>
          <w:p w14:paraId="70751FB9" w14:textId="77777777" w:rsidR="00412185" w:rsidRPr="00AC12D1" w:rsidRDefault="00412185" w:rsidP="00E83886">
            <w:pPr>
              <w:jc w:val="center"/>
              <w:rPr>
                <w:rFonts w:ascii="宋体" w:hAnsi="宋体" w:cs="宋体"/>
                <w:sz w:val="22"/>
              </w:rPr>
            </w:pPr>
            <w:r w:rsidRPr="00AC12D1">
              <w:rPr>
                <w:rFonts w:ascii="宋体" w:hAnsi="宋体" w:cs="宋体" w:hint="eastAsia"/>
                <w:sz w:val="22"/>
              </w:rPr>
              <w:t>★分析方法</w:t>
            </w:r>
          </w:p>
        </w:tc>
        <w:tc>
          <w:tcPr>
            <w:tcW w:w="5767" w:type="dxa"/>
            <w:tcBorders>
              <w:top w:val="single" w:sz="4" w:space="0" w:color="auto"/>
              <w:left w:val="single" w:sz="4" w:space="0" w:color="auto"/>
              <w:bottom w:val="single" w:sz="4" w:space="0" w:color="auto"/>
              <w:right w:val="single" w:sz="4" w:space="0" w:color="auto"/>
            </w:tcBorders>
            <w:vAlign w:val="center"/>
          </w:tcPr>
          <w:p w14:paraId="584EEC39" w14:textId="77777777" w:rsidR="00412185" w:rsidRPr="00AC12D1" w:rsidRDefault="00412185" w:rsidP="00E83886">
            <w:pPr>
              <w:jc w:val="left"/>
              <w:rPr>
                <w:rFonts w:ascii="宋体" w:hAnsi="宋体" w:cs="宋体"/>
                <w:sz w:val="22"/>
              </w:rPr>
            </w:pPr>
            <w:r w:rsidRPr="00AC12D1">
              <w:rPr>
                <w:rFonts w:ascii="宋体" w:hAnsi="宋体" w:cs="宋体" w:hint="eastAsia"/>
                <w:sz w:val="22"/>
              </w:rPr>
              <w:t>通过生态环境部环境监测仪器质量监督检验中心适用性检测，检验证书须在有效期内（提供证明文件）；</w:t>
            </w:r>
          </w:p>
          <w:p w14:paraId="66C935D3" w14:textId="77777777" w:rsidR="00412185" w:rsidRPr="00AC12D1" w:rsidRDefault="00412185" w:rsidP="00E83886">
            <w:pPr>
              <w:jc w:val="left"/>
              <w:rPr>
                <w:rFonts w:ascii="宋体" w:hAnsi="宋体" w:cs="宋体"/>
                <w:sz w:val="22"/>
              </w:rPr>
            </w:pPr>
            <w:r w:rsidRPr="00AC12D1">
              <w:rPr>
                <w:rFonts w:ascii="宋体" w:hAnsi="宋体" w:cs="宋体" w:hint="eastAsia"/>
                <w:sz w:val="22"/>
              </w:rPr>
              <w:t>带动态加热系统（DHS）的β射线联用光散射法或联用膜动态测量系统（FDMS）的振荡天平法。</w:t>
            </w:r>
          </w:p>
        </w:tc>
      </w:tr>
      <w:tr w:rsidR="00D235A4" w:rsidRPr="00AC12D1" w14:paraId="50DEE30D"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6157EFBE" w14:textId="77777777" w:rsidR="00412185" w:rsidRPr="00AC12D1" w:rsidRDefault="00412185" w:rsidP="00E83886">
            <w:pPr>
              <w:jc w:val="center"/>
              <w:rPr>
                <w:rFonts w:ascii="宋体" w:hAnsi="宋体" w:cs="宋体"/>
                <w:sz w:val="22"/>
              </w:rPr>
            </w:pPr>
            <w:r w:rsidRPr="00AC12D1">
              <w:rPr>
                <w:rFonts w:ascii="宋体" w:hAnsi="宋体" w:cs="宋体" w:hint="eastAsia"/>
                <w:sz w:val="22"/>
              </w:rPr>
              <w:t>2</w:t>
            </w:r>
          </w:p>
        </w:tc>
        <w:tc>
          <w:tcPr>
            <w:tcW w:w="2120" w:type="dxa"/>
            <w:tcBorders>
              <w:top w:val="single" w:sz="4" w:space="0" w:color="auto"/>
              <w:left w:val="single" w:sz="4" w:space="0" w:color="auto"/>
              <w:bottom w:val="single" w:sz="4" w:space="0" w:color="auto"/>
              <w:right w:val="single" w:sz="4" w:space="0" w:color="auto"/>
            </w:tcBorders>
            <w:vAlign w:val="center"/>
          </w:tcPr>
          <w:p w14:paraId="059537ED" w14:textId="77777777" w:rsidR="00412185" w:rsidRPr="00AC12D1" w:rsidRDefault="00412185" w:rsidP="00E83886">
            <w:pPr>
              <w:jc w:val="center"/>
              <w:rPr>
                <w:rFonts w:ascii="宋体" w:hAnsi="宋体" w:cs="宋体"/>
                <w:sz w:val="22"/>
              </w:rPr>
            </w:pPr>
            <w:r w:rsidRPr="00AC12D1">
              <w:rPr>
                <w:rFonts w:ascii="宋体" w:hAnsi="宋体" w:cs="宋体" w:hint="eastAsia"/>
                <w:sz w:val="22"/>
              </w:rPr>
              <w:t>采样头</w:t>
            </w:r>
          </w:p>
        </w:tc>
        <w:tc>
          <w:tcPr>
            <w:tcW w:w="5767" w:type="dxa"/>
            <w:tcBorders>
              <w:top w:val="single" w:sz="4" w:space="0" w:color="auto"/>
              <w:left w:val="single" w:sz="4" w:space="0" w:color="auto"/>
              <w:bottom w:val="single" w:sz="4" w:space="0" w:color="auto"/>
              <w:right w:val="single" w:sz="4" w:space="0" w:color="auto"/>
            </w:tcBorders>
            <w:vAlign w:val="center"/>
          </w:tcPr>
          <w:p w14:paraId="488F21CA" w14:textId="77777777" w:rsidR="00412185" w:rsidRPr="00AC12D1" w:rsidRDefault="00412185" w:rsidP="00E83886">
            <w:pPr>
              <w:jc w:val="left"/>
              <w:rPr>
                <w:rFonts w:ascii="宋体" w:hAnsi="宋体" w:cs="宋体"/>
                <w:sz w:val="22"/>
              </w:rPr>
            </w:pPr>
            <w:r w:rsidRPr="00AC12D1">
              <w:rPr>
                <w:rFonts w:ascii="宋体" w:hAnsi="宋体" w:cs="宋体" w:hint="eastAsia"/>
                <w:sz w:val="22"/>
              </w:rPr>
              <w:t>①旋风式采样</w:t>
            </w:r>
            <w:proofErr w:type="gramStart"/>
            <w:r w:rsidRPr="00AC12D1">
              <w:rPr>
                <w:rFonts w:ascii="宋体" w:hAnsi="宋体" w:cs="宋体" w:hint="eastAsia"/>
                <w:sz w:val="22"/>
              </w:rPr>
              <w:t>头符合</w:t>
            </w:r>
            <w:proofErr w:type="gramEnd"/>
            <w:r w:rsidRPr="00AC12D1">
              <w:rPr>
                <w:rFonts w:ascii="宋体" w:hAnsi="宋体" w:cs="宋体" w:hint="eastAsia"/>
                <w:sz w:val="22"/>
              </w:rPr>
              <w:t>行业标准的采样头；采样系统密封，与站房联接具有法兰或其他型式多级防渗水连接；与站房外联接的法兰必须为耐腐蚀和坚固不锈钢制造。</w:t>
            </w:r>
          </w:p>
          <w:p w14:paraId="3610200B" w14:textId="77777777" w:rsidR="00412185" w:rsidRPr="00AC12D1" w:rsidRDefault="00412185" w:rsidP="00E83886">
            <w:pPr>
              <w:jc w:val="left"/>
              <w:rPr>
                <w:rFonts w:ascii="宋体" w:hAnsi="宋体" w:cs="宋体"/>
                <w:sz w:val="22"/>
              </w:rPr>
            </w:pPr>
            <w:r w:rsidRPr="00AC12D1">
              <w:rPr>
                <w:rFonts w:ascii="宋体" w:hAnsi="宋体" w:cs="宋体" w:hint="eastAsia"/>
                <w:sz w:val="22"/>
              </w:rPr>
              <w:t>②对于带动态加热系统（DHS）的β射线联用光散射法：采</w:t>
            </w:r>
            <w:r w:rsidRPr="00AC12D1">
              <w:rPr>
                <w:rFonts w:ascii="宋体" w:hAnsi="宋体" w:cs="宋体" w:hint="eastAsia"/>
                <w:sz w:val="22"/>
              </w:rPr>
              <w:lastRenderedPageBreak/>
              <w:t>样管具有温度动态调整，能够保持受测量气流的湿度相对稳定在合适测量水平，最大限度减少对颗粒物监测的影响。</w:t>
            </w:r>
          </w:p>
          <w:p w14:paraId="23AA21C9" w14:textId="77777777" w:rsidR="00412185" w:rsidRPr="00AC12D1" w:rsidRDefault="00412185" w:rsidP="00E83886">
            <w:pPr>
              <w:jc w:val="left"/>
              <w:rPr>
                <w:rFonts w:ascii="宋体" w:hAnsi="宋体" w:cs="宋体"/>
                <w:sz w:val="22"/>
              </w:rPr>
            </w:pPr>
            <w:r w:rsidRPr="00AC12D1">
              <w:rPr>
                <w:rFonts w:ascii="宋体" w:hAnsi="宋体" w:cs="宋体" w:hint="eastAsia"/>
                <w:sz w:val="22"/>
              </w:rPr>
              <w:t>③对于联用膜动态测量系统（FDMS）的振荡天平法：系统具备膜测量补偿方法，能够最大限度减少采样管加热对颗粒物测量的影响。</w:t>
            </w:r>
          </w:p>
        </w:tc>
      </w:tr>
      <w:tr w:rsidR="00D235A4" w:rsidRPr="00AC12D1" w14:paraId="251361B1"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11B94B0F" w14:textId="77777777" w:rsidR="00412185" w:rsidRPr="00AC12D1" w:rsidRDefault="00412185" w:rsidP="00E83886">
            <w:pPr>
              <w:jc w:val="center"/>
              <w:rPr>
                <w:rFonts w:ascii="宋体" w:hAnsi="宋体" w:cs="宋体"/>
                <w:sz w:val="22"/>
              </w:rPr>
            </w:pPr>
            <w:r w:rsidRPr="00AC12D1">
              <w:rPr>
                <w:rFonts w:ascii="宋体" w:hAnsi="宋体" w:cs="宋体" w:hint="eastAsia"/>
                <w:sz w:val="22"/>
              </w:rPr>
              <w:lastRenderedPageBreak/>
              <w:t>3</w:t>
            </w:r>
          </w:p>
        </w:tc>
        <w:tc>
          <w:tcPr>
            <w:tcW w:w="2120" w:type="dxa"/>
            <w:tcBorders>
              <w:top w:val="single" w:sz="4" w:space="0" w:color="auto"/>
              <w:left w:val="single" w:sz="4" w:space="0" w:color="auto"/>
              <w:bottom w:val="single" w:sz="4" w:space="0" w:color="auto"/>
              <w:right w:val="single" w:sz="4" w:space="0" w:color="auto"/>
            </w:tcBorders>
            <w:vAlign w:val="center"/>
          </w:tcPr>
          <w:p w14:paraId="0C81300E" w14:textId="77777777" w:rsidR="00412185" w:rsidRPr="00AC12D1" w:rsidRDefault="00412185" w:rsidP="00E83886">
            <w:pPr>
              <w:jc w:val="center"/>
              <w:rPr>
                <w:rFonts w:ascii="宋体" w:hAnsi="宋体" w:cs="宋体"/>
                <w:sz w:val="22"/>
              </w:rPr>
            </w:pPr>
            <w:r w:rsidRPr="00AC12D1">
              <w:rPr>
                <w:rFonts w:ascii="宋体" w:hAnsi="宋体" w:cs="宋体" w:hint="eastAsia"/>
                <w:sz w:val="22"/>
              </w:rPr>
              <w:t>监测量程</w:t>
            </w:r>
          </w:p>
        </w:tc>
        <w:tc>
          <w:tcPr>
            <w:tcW w:w="5767" w:type="dxa"/>
            <w:tcBorders>
              <w:top w:val="single" w:sz="4" w:space="0" w:color="auto"/>
              <w:left w:val="single" w:sz="4" w:space="0" w:color="auto"/>
              <w:bottom w:val="single" w:sz="4" w:space="0" w:color="auto"/>
              <w:right w:val="single" w:sz="4" w:space="0" w:color="auto"/>
            </w:tcBorders>
            <w:vAlign w:val="center"/>
          </w:tcPr>
          <w:p w14:paraId="531D4600" w14:textId="77777777" w:rsidR="00412185" w:rsidRPr="00AC12D1" w:rsidRDefault="00412185" w:rsidP="00E83886">
            <w:pPr>
              <w:jc w:val="left"/>
              <w:rPr>
                <w:rFonts w:ascii="宋体" w:hAnsi="宋体" w:cs="宋体"/>
                <w:sz w:val="22"/>
              </w:rPr>
            </w:pPr>
            <w:r w:rsidRPr="00AC12D1">
              <w:rPr>
                <w:rFonts w:ascii="宋体" w:hAnsi="宋体" w:cs="宋体"/>
                <w:bCs/>
                <w:sz w:val="22"/>
              </w:rPr>
              <w:t>软件可调量程（0～1、10）mg/m</w:t>
            </w:r>
            <w:r w:rsidRPr="00AC12D1">
              <w:rPr>
                <w:rFonts w:ascii="宋体" w:hAnsi="宋体" w:cs="宋体"/>
                <w:bCs/>
                <w:sz w:val="22"/>
                <w:vertAlign w:val="superscript"/>
              </w:rPr>
              <w:t>3</w:t>
            </w:r>
          </w:p>
        </w:tc>
      </w:tr>
      <w:tr w:rsidR="00D235A4" w:rsidRPr="00AC12D1" w14:paraId="24217446"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73978828" w14:textId="77777777" w:rsidR="00412185" w:rsidRPr="00AC12D1" w:rsidRDefault="00412185" w:rsidP="00E83886">
            <w:pPr>
              <w:jc w:val="center"/>
              <w:rPr>
                <w:rFonts w:ascii="宋体" w:hAnsi="宋体" w:cs="宋体"/>
                <w:sz w:val="22"/>
              </w:rPr>
            </w:pPr>
            <w:r w:rsidRPr="00AC12D1">
              <w:rPr>
                <w:rFonts w:ascii="宋体" w:hAnsi="宋体" w:cs="宋体" w:hint="eastAsia"/>
                <w:sz w:val="22"/>
              </w:rPr>
              <w:t>4</w:t>
            </w:r>
          </w:p>
        </w:tc>
        <w:tc>
          <w:tcPr>
            <w:tcW w:w="2120" w:type="dxa"/>
            <w:tcBorders>
              <w:top w:val="single" w:sz="4" w:space="0" w:color="auto"/>
              <w:left w:val="single" w:sz="4" w:space="0" w:color="auto"/>
              <w:bottom w:val="single" w:sz="4" w:space="0" w:color="auto"/>
              <w:right w:val="single" w:sz="4" w:space="0" w:color="auto"/>
            </w:tcBorders>
            <w:vAlign w:val="center"/>
          </w:tcPr>
          <w:p w14:paraId="174F63F7" w14:textId="77777777" w:rsidR="00412185" w:rsidRPr="00AC12D1" w:rsidRDefault="00412185" w:rsidP="00E83886">
            <w:pPr>
              <w:jc w:val="center"/>
              <w:rPr>
                <w:rFonts w:ascii="宋体" w:hAnsi="宋体" w:cs="宋体"/>
                <w:sz w:val="22"/>
              </w:rPr>
            </w:pPr>
            <w:r w:rsidRPr="00AC12D1">
              <w:rPr>
                <w:rFonts w:ascii="宋体" w:hAnsi="宋体" w:cs="宋体" w:hint="eastAsia"/>
                <w:sz w:val="22"/>
              </w:rPr>
              <w:t>测量分辨率</w:t>
            </w:r>
          </w:p>
        </w:tc>
        <w:tc>
          <w:tcPr>
            <w:tcW w:w="5767" w:type="dxa"/>
            <w:tcBorders>
              <w:top w:val="single" w:sz="4" w:space="0" w:color="auto"/>
              <w:left w:val="single" w:sz="4" w:space="0" w:color="auto"/>
              <w:bottom w:val="single" w:sz="4" w:space="0" w:color="auto"/>
              <w:right w:val="single" w:sz="4" w:space="0" w:color="auto"/>
            </w:tcBorders>
            <w:vAlign w:val="center"/>
          </w:tcPr>
          <w:p w14:paraId="5BBAB0E7" w14:textId="77777777" w:rsidR="00412185" w:rsidRPr="00AC12D1" w:rsidRDefault="00412185" w:rsidP="00E83886">
            <w:pPr>
              <w:jc w:val="left"/>
              <w:rPr>
                <w:rFonts w:ascii="宋体" w:hAnsi="宋体" w:cs="宋体"/>
                <w:sz w:val="22"/>
              </w:rPr>
            </w:pPr>
            <w:r w:rsidRPr="00AC12D1">
              <w:rPr>
                <w:rFonts w:ascii="宋体" w:hAnsi="宋体" w:cs="宋体" w:hint="eastAsia"/>
                <w:sz w:val="22"/>
              </w:rPr>
              <w:t>± 1</w:t>
            </w:r>
            <w:r w:rsidRPr="00AC12D1">
              <w:rPr>
                <w:bCs/>
                <w:sz w:val="24"/>
              </w:rPr>
              <w:t>μg/m</w:t>
            </w:r>
            <w:r w:rsidRPr="00AC12D1">
              <w:rPr>
                <w:bCs/>
                <w:sz w:val="24"/>
                <w:vertAlign w:val="superscript"/>
              </w:rPr>
              <w:t>3</w:t>
            </w:r>
          </w:p>
        </w:tc>
      </w:tr>
      <w:tr w:rsidR="00D235A4" w:rsidRPr="00AC12D1" w14:paraId="6C8590B4"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3276598D" w14:textId="77777777" w:rsidR="00412185" w:rsidRPr="00AC12D1" w:rsidRDefault="00412185" w:rsidP="00E83886">
            <w:pPr>
              <w:jc w:val="center"/>
              <w:rPr>
                <w:rFonts w:ascii="宋体" w:hAnsi="宋体" w:cs="宋体"/>
                <w:sz w:val="22"/>
              </w:rPr>
            </w:pPr>
            <w:r w:rsidRPr="00AC12D1">
              <w:rPr>
                <w:rFonts w:ascii="宋体" w:hAnsi="宋体" w:cs="宋体" w:hint="eastAsia"/>
                <w:sz w:val="22"/>
              </w:rPr>
              <w:t>5</w:t>
            </w:r>
          </w:p>
        </w:tc>
        <w:tc>
          <w:tcPr>
            <w:tcW w:w="2120" w:type="dxa"/>
            <w:tcBorders>
              <w:top w:val="single" w:sz="4" w:space="0" w:color="auto"/>
              <w:left w:val="single" w:sz="4" w:space="0" w:color="auto"/>
              <w:bottom w:val="single" w:sz="4" w:space="0" w:color="auto"/>
              <w:right w:val="single" w:sz="4" w:space="0" w:color="auto"/>
            </w:tcBorders>
            <w:vAlign w:val="center"/>
          </w:tcPr>
          <w:p w14:paraId="015651F0" w14:textId="77777777" w:rsidR="00412185" w:rsidRPr="00AC12D1" w:rsidRDefault="00412185" w:rsidP="00E83886">
            <w:pPr>
              <w:jc w:val="center"/>
              <w:rPr>
                <w:rFonts w:ascii="宋体" w:hAnsi="宋体" w:cs="宋体"/>
                <w:sz w:val="22"/>
              </w:rPr>
            </w:pPr>
            <w:r w:rsidRPr="00AC12D1">
              <w:rPr>
                <w:rFonts w:ascii="宋体" w:hAnsi="宋体" w:cs="宋体" w:hint="eastAsia"/>
                <w:sz w:val="22"/>
              </w:rPr>
              <w:t>▲最低检出限</w:t>
            </w:r>
          </w:p>
        </w:tc>
        <w:tc>
          <w:tcPr>
            <w:tcW w:w="5767" w:type="dxa"/>
            <w:tcBorders>
              <w:top w:val="single" w:sz="4" w:space="0" w:color="auto"/>
              <w:left w:val="single" w:sz="4" w:space="0" w:color="auto"/>
              <w:bottom w:val="single" w:sz="4" w:space="0" w:color="auto"/>
              <w:right w:val="single" w:sz="4" w:space="0" w:color="auto"/>
            </w:tcBorders>
            <w:vAlign w:val="center"/>
          </w:tcPr>
          <w:p w14:paraId="67922440" w14:textId="77777777" w:rsidR="00412185" w:rsidRPr="00AC12D1" w:rsidRDefault="00412185" w:rsidP="00E83886">
            <w:pPr>
              <w:jc w:val="left"/>
              <w:rPr>
                <w:rFonts w:ascii="宋体" w:hAnsi="宋体" w:cs="宋体"/>
                <w:sz w:val="22"/>
              </w:rPr>
            </w:pPr>
            <w:r w:rsidRPr="00AC12D1">
              <w:rPr>
                <w:rFonts w:ascii="宋体" w:hAnsi="宋体" w:hint="eastAsia"/>
                <w:bCs/>
                <w:sz w:val="24"/>
              </w:rPr>
              <w:t>＜</w:t>
            </w:r>
            <w:r w:rsidRPr="00AC12D1">
              <w:rPr>
                <w:rFonts w:ascii="宋体" w:hAnsi="宋体" w:cs="宋体" w:hint="eastAsia"/>
                <w:sz w:val="22"/>
              </w:rPr>
              <w:t>0.2</w:t>
            </w:r>
            <w:r w:rsidRPr="00AC12D1">
              <w:rPr>
                <w:bCs/>
                <w:sz w:val="24"/>
              </w:rPr>
              <w:t>μg/m</w:t>
            </w:r>
            <w:r w:rsidRPr="00AC12D1">
              <w:rPr>
                <w:bCs/>
                <w:sz w:val="24"/>
                <w:vertAlign w:val="superscript"/>
              </w:rPr>
              <w:t>3</w:t>
            </w:r>
            <w:r w:rsidRPr="00AC12D1">
              <w:rPr>
                <w:rFonts w:ascii="宋体" w:hAnsi="宋体" w:cs="宋体" w:hint="eastAsia"/>
                <w:sz w:val="22"/>
              </w:rPr>
              <w:t xml:space="preserve"> (24小时时间分辨率)、</w:t>
            </w:r>
            <w:r w:rsidRPr="00AC12D1">
              <w:rPr>
                <w:rFonts w:ascii="宋体" w:hAnsi="宋体" w:hint="eastAsia"/>
                <w:bCs/>
                <w:sz w:val="24"/>
              </w:rPr>
              <w:t>＜</w:t>
            </w:r>
            <w:r w:rsidRPr="00AC12D1">
              <w:rPr>
                <w:rFonts w:ascii="宋体" w:hAnsi="宋体" w:cs="宋体" w:hint="eastAsia"/>
                <w:sz w:val="22"/>
              </w:rPr>
              <w:t>0.5</w:t>
            </w:r>
            <w:r w:rsidRPr="00AC12D1">
              <w:rPr>
                <w:bCs/>
                <w:sz w:val="24"/>
              </w:rPr>
              <w:t>μg/m</w:t>
            </w:r>
            <w:r w:rsidRPr="00AC12D1">
              <w:rPr>
                <w:bCs/>
                <w:sz w:val="24"/>
                <w:vertAlign w:val="superscript"/>
              </w:rPr>
              <w:t>3</w:t>
            </w:r>
            <w:r w:rsidRPr="00AC12D1">
              <w:rPr>
                <w:rFonts w:ascii="宋体" w:hAnsi="宋体" w:cs="宋体" w:hint="eastAsia"/>
                <w:sz w:val="22"/>
              </w:rPr>
              <w:t>（1小时时间分辨率）</w:t>
            </w:r>
          </w:p>
        </w:tc>
      </w:tr>
      <w:tr w:rsidR="00D235A4" w:rsidRPr="00AC12D1" w14:paraId="20CD607A"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5B0D2C72" w14:textId="77777777" w:rsidR="00412185" w:rsidRPr="00AC12D1" w:rsidRDefault="00412185" w:rsidP="00E83886">
            <w:pPr>
              <w:jc w:val="center"/>
              <w:rPr>
                <w:rFonts w:ascii="宋体" w:hAnsi="宋体" w:cs="宋体"/>
                <w:sz w:val="22"/>
              </w:rPr>
            </w:pPr>
            <w:r w:rsidRPr="00AC12D1">
              <w:rPr>
                <w:rFonts w:ascii="宋体" w:hAnsi="宋体" w:cs="宋体" w:hint="eastAsia"/>
                <w:sz w:val="22"/>
              </w:rPr>
              <w:t>6</w:t>
            </w:r>
          </w:p>
        </w:tc>
        <w:tc>
          <w:tcPr>
            <w:tcW w:w="2120" w:type="dxa"/>
            <w:tcBorders>
              <w:top w:val="single" w:sz="4" w:space="0" w:color="auto"/>
              <w:left w:val="single" w:sz="4" w:space="0" w:color="auto"/>
              <w:bottom w:val="single" w:sz="4" w:space="0" w:color="auto"/>
              <w:right w:val="single" w:sz="4" w:space="0" w:color="auto"/>
            </w:tcBorders>
            <w:vAlign w:val="center"/>
          </w:tcPr>
          <w:p w14:paraId="236EF05A" w14:textId="77777777" w:rsidR="00412185" w:rsidRPr="00AC12D1" w:rsidRDefault="00412185" w:rsidP="00E83886">
            <w:pPr>
              <w:jc w:val="center"/>
              <w:rPr>
                <w:rFonts w:ascii="宋体" w:hAnsi="宋体" w:cs="宋体"/>
                <w:sz w:val="22"/>
              </w:rPr>
            </w:pPr>
            <w:r w:rsidRPr="00AC12D1">
              <w:rPr>
                <w:rFonts w:ascii="宋体" w:hAnsi="宋体" w:cs="宋体" w:hint="eastAsia"/>
                <w:sz w:val="22"/>
              </w:rPr>
              <w:t>显示分辨率</w:t>
            </w:r>
          </w:p>
        </w:tc>
        <w:tc>
          <w:tcPr>
            <w:tcW w:w="5767" w:type="dxa"/>
            <w:tcBorders>
              <w:top w:val="single" w:sz="4" w:space="0" w:color="auto"/>
              <w:left w:val="single" w:sz="4" w:space="0" w:color="auto"/>
              <w:bottom w:val="single" w:sz="4" w:space="0" w:color="auto"/>
              <w:right w:val="single" w:sz="4" w:space="0" w:color="auto"/>
            </w:tcBorders>
            <w:vAlign w:val="center"/>
          </w:tcPr>
          <w:p w14:paraId="7207657D" w14:textId="77777777" w:rsidR="00412185" w:rsidRPr="00AC12D1" w:rsidRDefault="00412185" w:rsidP="00E83886">
            <w:pPr>
              <w:jc w:val="left"/>
              <w:rPr>
                <w:rFonts w:ascii="宋体" w:hAnsi="宋体" w:cs="宋体"/>
                <w:sz w:val="22"/>
              </w:rPr>
            </w:pPr>
            <w:r w:rsidRPr="00AC12D1">
              <w:rPr>
                <w:bCs/>
                <w:sz w:val="24"/>
              </w:rPr>
              <w:t>≤1μg/m</w:t>
            </w:r>
            <w:r w:rsidRPr="00AC12D1">
              <w:rPr>
                <w:bCs/>
                <w:sz w:val="24"/>
                <w:vertAlign w:val="superscript"/>
              </w:rPr>
              <w:t>3</w:t>
            </w:r>
          </w:p>
        </w:tc>
      </w:tr>
      <w:tr w:rsidR="00D235A4" w:rsidRPr="00AC12D1" w14:paraId="7A61434C"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01FAE9BD" w14:textId="77777777" w:rsidR="00412185" w:rsidRPr="00AC12D1" w:rsidRDefault="00412185" w:rsidP="00E83886">
            <w:pPr>
              <w:spacing w:line="360" w:lineRule="auto"/>
              <w:jc w:val="center"/>
              <w:rPr>
                <w:bCs/>
                <w:sz w:val="24"/>
              </w:rPr>
            </w:pPr>
            <w:r w:rsidRPr="00AC12D1">
              <w:rPr>
                <w:rFonts w:hint="eastAsia"/>
                <w:bCs/>
                <w:sz w:val="24"/>
              </w:rPr>
              <w:t>7</w:t>
            </w:r>
          </w:p>
        </w:tc>
        <w:tc>
          <w:tcPr>
            <w:tcW w:w="2120" w:type="dxa"/>
            <w:tcBorders>
              <w:top w:val="single" w:sz="4" w:space="0" w:color="auto"/>
              <w:left w:val="single" w:sz="4" w:space="0" w:color="auto"/>
              <w:bottom w:val="single" w:sz="4" w:space="0" w:color="auto"/>
              <w:right w:val="single" w:sz="4" w:space="0" w:color="auto"/>
            </w:tcBorders>
            <w:vAlign w:val="center"/>
          </w:tcPr>
          <w:p w14:paraId="11E59ABB"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hint="eastAsia"/>
                <w:bCs/>
                <w:sz w:val="22"/>
              </w:rPr>
              <w:t>▲</w:t>
            </w:r>
            <w:r w:rsidRPr="00AC12D1">
              <w:rPr>
                <w:rFonts w:ascii="宋体" w:hAnsi="宋体" w:cs="宋体"/>
                <w:bCs/>
                <w:sz w:val="22"/>
              </w:rPr>
              <w:t>精度</w:t>
            </w:r>
          </w:p>
        </w:tc>
        <w:tc>
          <w:tcPr>
            <w:tcW w:w="5767" w:type="dxa"/>
            <w:tcBorders>
              <w:top w:val="single" w:sz="4" w:space="0" w:color="auto"/>
              <w:left w:val="single" w:sz="4" w:space="0" w:color="auto"/>
              <w:bottom w:val="single" w:sz="4" w:space="0" w:color="auto"/>
              <w:right w:val="single" w:sz="4" w:space="0" w:color="auto"/>
            </w:tcBorders>
            <w:vAlign w:val="center"/>
          </w:tcPr>
          <w:p w14:paraId="306DABB6"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w:t>
            </w:r>
            <w:r w:rsidRPr="00AC12D1">
              <w:rPr>
                <w:rFonts w:ascii="宋体" w:hAnsi="宋体" w:cs="宋体" w:hint="eastAsia"/>
                <w:bCs/>
                <w:sz w:val="22"/>
              </w:rPr>
              <w:t>2</w:t>
            </w:r>
            <w:r w:rsidRPr="00AC12D1">
              <w:rPr>
                <w:bCs/>
                <w:sz w:val="24"/>
              </w:rPr>
              <w:t>μg/m</w:t>
            </w:r>
            <w:r w:rsidRPr="00AC12D1">
              <w:rPr>
                <w:bCs/>
                <w:sz w:val="24"/>
                <w:vertAlign w:val="superscript"/>
              </w:rPr>
              <w:t>3</w:t>
            </w:r>
            <w:r w:rsidRPr="00AC12D1">
              <w:rPr>
                <w:rFonts w:ascii="宋体" w:hAnsi="宋体" w:cs="宋体"/>
                <w:bCs/>
                <w:sz w:val="22"/>
              </w:rPr>
              <w:t>≤</w:t>
            </w:r>
            <w:r w:rsidRPr="00AC12D1">
              <w:rPr>
                <w:rFonts w:ascii="宋体" w:hAnsi="宋体" w:cs="宋体" w:hint="eastAsia"/>
                <w:bCs/>
                <w:sz w:val="22"/>
              </w:rPr>
              <w:t>80</w:t>
            </w:r>
            <w:r w:rsidRPr="00AC12D1">
              <w:rPr>
                <w:bCs/>
                <w:sz w:val="24"/>
              </w:rPr>
              <w:t>μg/m</w:t>
            </w:r>
            <w:r w:rsidRPr="00AC12D1">
              <w:rPr>
                <w:bCs/>
                <w:sz w:val="24"/>
                <w:vertAlign w:val="superscript"/>
              </w:rPr>
              <w:t>3</w:t>
            </w:r>
            <w:r w:rsidRPr="00AC12D1">
              <w:rPr>
                <w:rFonts w:ascii="宋体" w:hAnsi="宋体" w:cs="宋体" w:hint="eastAsia"/>
                <w:bCs/>
                <w:sz w:val="22"/>
              </w:rPr>
              <w:t>、</w:t>
            </w:r>
            <w:r w:rsidRPr="00AC12D1">
              <w:rPr>
                <w:rFonts w:ascii="宋体" w:hAnsi="宋体" w:cs="宋体"/>
                <w:bCs/>
                <w:sz w:val="22"/>
              </w:rPr>
              <w:t>±</w:t>
            </w:r>
            <w:r w:rsidRPr="00AC12D1">
              <w:rPr>
                <w:rFonts w:ascii="宋体" w:hAnsi="宋体" w:cs="宋体" w:hint="eastAsia"/>
                <w:bCs/>
                <w:sz w:val="22"/>
              </w:rPr>
              <w:t>5</w:t>
            </w:r>
            <w:r w:rsidRPr="00AC12D1">
              <w:rPr>
                <w:bCs/>
                <w:sz w:val="24"/>
              </w:rPr>
              <w:t>μg/m</w:t>
            </w:r>
            <w:r w:rsidRPr="00AC12D1">
              <w:rPr>
                <w:bCs/>
                <w:sz w:val="24"/>
                <w:vertAlign w:val="superscript"/>
              </w:rPr>
              <w:t>3</w:t>
            </w:r>
            <w:r w:rsidRPr="00AC12D1">
              <w:rPr>
                <w:rFonts w:ascii="宋体" w:hAnsi="宋体" w:cs="宋体" w:hint="eastAsia"/>
                <w:bCs/>
                <w:sz w:val="22"/>
              </w:rPr>
              <w:t>＞80</w:t>
            </w:r>
            <w:r w:rsidRPr="00AC12D1">
              <w:rPr>
                <w:bCs/>
                <w:sz w:val="24"/>
              </w:rPr>
              <w:t>μg/m</w:t>
            </w:r>
            <w:r w:rsidRPr="00AC12D1">
              <w:rPr>
                <w:bCs/>
                <w:sz w:val="24"/>
                <w:vertAlign w:val="superscript"/>
              </w:rPr>
              <w:t>3</w:t>
            </w:r>
            <w:r w:rsidRPr="00AC12D1">
              <w:rPr>
                <w:rFonts w:ascii="宋体" w:hAnsi="宋体" w:cs="宋体"/>
                <w:bCs/>
                <w:sz w:val="22"/>
              </w:rPr>
              <w:t>（24小时）以内</w:t>
            </w:r>
          </w:p>
        </w:tc>
      </w:tr>
      <w:tr w:rsidR="00D235A4" w:rsidRPr="00AC12D1" w14:paraId="7B9E2181"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005FC72E" w14:textId="77777777" w:rsidR="00412185" w:rsidRPr="00AC12D1" w:rsidRDefault="00412185" w:rsidP="00E83886">
            <w:pPr>
              <w:spacing w:line="360" w:lineRule="auto"/>
              <w:jc w:val="center"/>
              <w:rPr>
                <w:bCs/>
                <w:sz w:val="24"/>
              </w:rPr>
            </w:pPr>
            <w:r w:rsidRPr="00AC12D1">
              <w:rPr>
                <w:rFonts w:hint="eastAsia"/>
                <w:bCs/>
                <w:sz w:val="24"/>
              </w:rPr>
              <w:t>8</w:t>
            </w:r>
          </w:p>
        </w:tc>
        <w:tc>
          <w:tcPr>
            <w:tcW w:w="2120" w:type="dxa"/>
            <w:tcBorders>
              <w:top w:val="single" w:sz="4" w:space="0" w:color="auto"/>
              <w:left w:val="single" w:sz="4" w:space="0" w:color="auto"/>
              <w:bottom w:val="single" w:sz="4" w:space="0" w:color="auto"/>
              <w:right w:val="single" w:sz="4" w:space="0" w:color="auto"/>
            </w:tcBorders>
            <w:vAlign w:val="center"/>
          </w:tcPr>
          <w:p w14:paraId="7568D9E5"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平行</w:t>
            </w:r>
            <w:r w:rsidRPr="00AC12D1">
              <w:rPr>
                <w:rFonts w:ascii="宋体" w:hAnsi="宋体" w:cs="宋体" w:hint="eastAsia"/>
                <w:bCs/>
                <w:sz w:val="22"/>
              </w:rPr>
              <w:t>性</w:t>
            </w:r>
          </w:p>
        </w:tc>
        <w:tc>
          <w:tcPr>
            <w:tcW w:w="5767" w:type="dxa"/>
            <w:tcBorders>
              <w:top w:val="single" w:sz="4" w:space="0" w:color="auto"/>
              <w:left w:val="single" w:sz="4" w:space="0" w:color="auto"/>
              <w:bottom w:val="single" w:sz="4" w:space="0" w:color="auto"/>
              <w:right w:val="single" w:sz="4" w:space="0" w:color="auto"/>
            </w:tcBorders>
            <w:vAlign w:val="center"/>
          </w:tcPr>
          <w:p w14:paraId="527C0A25"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≤7%</w:t>
            </w:r>
          </w:p>
        </w:tc>
      </w:tr>
      <w:tr w:rsidR="00D235A4" w:rsidRPr="00AC12D1" w14:paraId="7E2F8B7F"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7C783990" w14:textId="77777777" w:rsidR="00412185" w:rsidRPr="00AC12D1" w:rsidRDefault="00412185" w:rsidP="00E83886">
            <w:pPr>
              <w:spacing w:line="360" w:lineRule="auto"/>
              <w:jc w:val="center"/>
              <w:rPr>
                <w:bCs/>
                <w:sz w:val="24"/>
              </w:rPr>
            </w:pPr>
            <w:r w:rsidRPr="00AC12D1">
              <w:rPr>
                <w:rFonts w:hint="eastAsia"/>
                <w:bCs/>
                <w:sz w:val="24"/>
              </w:rPr>
              <w:t>9</w:t>
            </w:r>
          </w:p>
        </w:tc>
        <w:tc>
          <w:tcPr>
            <w:tcW w:w="2120" w:type="dxa"/>
            <w:tcBorders>
              <w:top w:val="single" w:sz="4" w:space="0" w:color="auto"/>
              <w:left w:val="single" w:sz="4" w:space="0" w:color="auto"/>
              <w:bottom w:val="single" w:sz="4" w:space="0" w:color="auto"/>
              <w:right w:val="single" w:sz="4" w:space="0" w:color="auto"/>
            </w:tcBorders>
            <w:vAlign w:val="center"/>
          </w:tcPr>
          <w:p w14:paraId="2B453224"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采样流量</w:t>
            </w:r>
          </w:p>
        </w:tc>
        <w:tc>
          <w:tcPr>
            <w:tcW w:w="5767" w:type="dxa"/>
            <w:tcBorders>
              <w:top w:val="single" w:sz="4" w:space="0" w:color="auto"/>
              <w:left w:val="single" w:sz="4" w:space="0" w:color="auto"/>
              <w:bottom w:val="single" w:sz="4" w:space="0" w:color="auto"/>
              <w:right w:val="single" w:sz="4" w:space="0" w:color="auto"/>
            </w:tcBorders>
            <w:vAlign w:val="center"/>
          </w:tcPr>
          <w:p w14:paraId="18A1470D"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16.7 L/min</w:t>
            </w:r>
          </w:p>
        </w:tc>
      </w:tr>
      <w:tr w:rsidR="00D235A4" w:rsidRPr="00AC12D1" w14:paraId="4848FE3E"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010775CF" w14:textId="77777777" w:rsidR="00412185" w:rsidRPr="00AC12D1" w:rsidRDefault="00412185" w:rsidP="00E83886">
            <w:pPr>
              <w:spacing w:line="360" w:lineRule="auto"/>
              <w:jc w:val="center"/>
              <w:rPr>
                <w:bCs/>
                <w:sz w:val="24"/>
              </w:rPr>
            </w:pPr>
            <w:r w:rsidRPr="00AC12D1">
              <w:rPr>
                <w:rFonts w:hint="eastAsia"/>
                <w:bCs/>
                <w:sz w:val="24"/>
              </w:rPr>
              <w:t>10</w:t>
            </w:r>
          </w:p>
        </w:tc>
        <w:tc>
          <w:tcPr>
            <w:tcW w:w="2120" w:type="dxa"/>
            <w:tcBorders>
              <w:top w:val="single" w:sz="4" w:space="0" w:color="auto"/>
              <w:left w:val="single" w:sz="4" w:space="0" w:color="auto"/>
              <w:bottom w:val="single" w:sz="4" w:space="0" w:color="auto"/>
              <w:right w:val="single" w:sz="4" w:space="0" w:color="auto"/>
            </w:tcBorders>
            <w:vAlign w:val="center"/>
          </w:tcPr>
          <w:p w14:paraId="163F449E"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hint="eastAsia"/>
                <w:bCs/>
                <w:sz w:val="22"/>
              </w:rPr>
              <w:t>▲采样流量精度</w:t>
            </w:r>
          </w:p>
        </w:tc>
        <w:tc>
          <w:tcPr>
            <w:tcW w:w="5767" w:type="dxa"/>
            <w:tcBorders>
              <w:top w:val="single" w:sz="4" w:space="0" w:color="auto"/>
              <w:left w:val="single" w:sz="4" w:space="0" w:color="auto"/>
              <w:bottom w:val="single" w:sz="4" w:space="0" w:color="auto"/>
              <w:right w:val="single" w:sz="4" w:space="0" w:color="auto"/>
            </w:tcBorders>
            <w:vAlign w:val="center"/>
          </w:tcPr>
          <w:p w14:paraId="143820A4"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w:t>
            </w:r>
            <w:r w:rsidRPr="00AC12D1">
              <w:rPr>
                <w:rFonts w:ascii="宋体" w:hAnsi="宋体" w:cs="宋体" w:hint="eastAsia"/>
                <w:bCs/>
                <w:sz w:val="22"/>
              </w:rPr>
              <w:t>2%测量值</w:t>
            </w:r>
          </w:p>
        </w:tc>
      </w:tr>
      <w:tr w:rsidR="00D235A4" w:rsidRPr="00AC12D1" w14:paraId="7DE0BEE2"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334E7DBC" w14:textId="77777777" w:rsidR="00412185" w:rsidRPr="00AC12D1" w:rsidRDefault="00412185" w:rsidP="00E83886">
            <w:pPr>
              <w:spacing w:line="360" w:lineRule="auto"/>
              <w:jc w:val="center"/>
              <w:rPr>
                <w:bCs/>
                <w:sz w:val="24"/>
              </w:rPr>
            </w:pPr>
            <w:r w:rsidRPr="00AC12D1">
              <w:rPr>
                <w:rFonts w:hint="eastAsia"/>
                <w:bCs/>
                <w:sz w:val="24"/>
              </w:rPr>
              <w:t>11</w:t>
            </w:r>
          </w:p>
        </w:tc>
        <w:tc>
          <w:tcPr>
            <w:tcW w:w="2120" w:type="dxa"/>
            <w:tcBorders>
              <w:top w:val="single" w:sz="4" w:space="0" w:color="auto"/>
              <w:left w:val="single" w:sz="4" w:space="0" w:color="auto"/>
              <w:bottom w:val="single" w:sz="4" w:space="0" w:color="auto"/>
              <w:right w:val="single" w:sz="4" w:space="0" w:color="auto"/>
            </w:tcBorders>
            <w:vAlign w:val="center"/>
          </w:tcPr>
          <w:p w14:paraId="653A51FD"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hint="eastAsia"/>
                <w:bCs/>
                <w:sz w:val="22"/>
              </w:rPr>
              <w:t>▲采样流量准确度</w:t>
            </w:r>
          </w:p>
        </w:tc>
        <w:tc>
          <w:tcPr>
            <w:tcW w:w="5767" w:type="dxa"/>
            <w:tcBorders>
              <w:top w:val="single" w:sz="4" w:space="0" w:color="auto"/>
              <w:left w:val="single" w:sz="4" w:space="0" w:color="auto"/>
              <w:bottom w:val="single" w:sz="4" w:space="0" w:color="auto"/>
              <w:right w:val="single" w:sz="4" w:space="0" w:color="auto"/>
            </w:tcBorders>
            <w:vAlign w:val="center"/>
          </w:tcPr>
          <w:p w14:paraId="096835B3" w14:textId="77777777" w:rsidR="00412185" w:rsidRPr="00AC12D1" w:rsidRDefault="00412185" w:rsidP="00E83886">
            <w:pPr>
              <w:spacing w:line="360" w:lineRule="auto"/>
              <w:rPr>
                <w:rFonts w:ascii="宋体" w:hAnsi="宋体" w:cs="宋体"/>
                <w:bCs/>
                <w:sz w:val="22"/>
              </w:rPr>
            </w:pPr>
            <w:r w:rsidRPr="00AC12D1">
              <w:rPr>
                <w:rFonts w:ascii="宋体" w:hAnsi="宋体" w:cs="宋体" w:hint="eastAsia"/>
                <w:bCs/>
                <w:sz w:val="22"/>
              </w:rPr>
              <w:t>＜5%测量值</w:t>
            </w:r>
          </w:p>
        </w:tc>
      </w:tr>
      <w:tr w:rsidR="00D235A4" w:rsidRPr="00AC12D1" w14:paraId="11C1C0A0"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3207E069" w14:textId="77777777" w:rsidR="00412185" w:rsidRPr="00AC12D1" w:rsidRDefault="00412185" w:rsidP="00E83886">
            <w:pPr>
              <w:spacing w:line="360" w:lineRule="auto"/>
              <w:jc w:val="center"/>
              <w:rPr>
                <w:bCs/>
                <w:sz w:val="24"/>
              </w:rPr>
            </w:pPr>
            <w:r w:rsidRPr="00AC12D1">
              <w:rPr>
                <w:rFonts w:hint="eastAsia"/>
                <w:bCs/>
                <w:sz w:val="24"/>
              </w:rPr>
              <w:t>12</w:t>
            </w:r>
          </w:p>
        </w:tc>
        <w:tc>
          <w:tcPr>
            <w:tcW w:w="2120" w:type="dxa"/>
            <w:tcBorders>
              <w:top w:val="single" w:sz="4" w:space="0" w:color="auto"/>
              <w:left w:val="single" w:sz="4" w:space="0" w:color="auto"/>
              <w:bottom w:val="single" w:sz="4" w:space="0" w:color="auto"/>
              <w:right w:val="single" w:sz="4" w:space="0" w:color="auto"/>
            </w:tcBorders>
            <w:vAlign w:val="center"/>
          </w:tcPr>
          <w:p w14:paraId="7338DCCE"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输出要求</w:t>
            </w:r>
          </w:p>
        </w:tc>
        <w:tc>
          <w:tcPr>
            <w:tcW w:w="5767" w:type="dxa"/>
            <w:tcBorders>
              <w:top w:val="single" w:sz="4" w:space="0" w:color="auto"/>
              <w:left w:val="single" w:sz="4" w:space="0" w:color="auto"/>
              <w:bottom w:val="single" w:sz="4" w:space="0" w:color="auto"/>
              <w:right w:val="single" w:sz="4" w:space="0" w:color="auto"/>
            </w:tcBorders>
            <w:vAlign w:val="center"/>
          </w:tcPr>
          <w:p w14:paraId="677BC1AC" w14:textId="77777777" w:rsidR="00412185" w:rsidRPr="00AC12D1" w:rsidRDefault="00412185" w:rsidP="00E83886">
            <w:pPr>
              <w:spacing w:line="360" w:lineRule="auto"/>
              <w:jc w:val="left"/>
              <w:rPr>
                <w:rFonts w:ascii="宋体" w:hAnsi="宋体" w:cs="宋体"/>
                <w:bCs/>
                <w:sz w:val="22"/>
              </w:rPr>
            </w:pPr>
            <w:r w:rsidRPr="00AC12D1">
              <w:rPr>
                <w:rFonts w:ascii="宋体" w:hAnsi="宋体" w:cs="宋体"/>
                <w:bCs/>
                <w:sz w:val="22"/>
              </w:rPr>
              <w:t>仪器发生故障时，仪器的数字输出量不得误导使用者的判断（如不得以量程内特定浓度数值来表征仪器异常状态）</w:t>
            </w:r>
          </w:p>
        </w:tc>
      </w:tr>
      <w:tr w:rsidR="00D235A4" w:rsidRPr="00AC12D1" w14:paraId="523148B2"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51076522" w14:textId="77777777" w:rsidR="00412185" w:rsidRPr="00AC12D1" w:rsidRDefault="00412185" w:rsidP="00E83886">
            <w:pPr>
              <w:spacing w:line="360" w:lineRule="auto"/>
              <w:jc w:val="center"/>
              <w:rPr>
                <w:bCs/>
                <w:sz w:val="24"/>
              </w:rPr>
            </w:pPr>
            <w:r w:rsidRPr="00AC12D1">
              <w:rPr>
                <w:rFonts w:hint="eastAsia"/>
                <w:bCs/>
                <w:sz w:val="24"/>
              </w:rPr>
              <w:t>13</w:t>
            </w:r>
          </w:p>
        </w:tc>
        <w:tc>
          <w:tcPr>
            <w:tcW w:w="2120" w:type="dxa"/>
            <w:tcBorders>
              <w:top w:val="single" w:sz="4" w:space="0" w:color="auto"/>
              <w:left w:val="single" w:sz="4" w:space="0" w:color="auto"/>
              <w:bottom w:val="single" w:sz="4" w:space="0" w:color="auto"/>
              <w:right w:val="single" w:sz="4" w:space="0" w:color="auto"/>
            </w:tcBorders>
            <w:vAlign w:val="center"/>
          </w:tcPr>
          <w:p w14:paraId="23BFAD3C"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测量时间</w:t>
            </w:r>
          </w:p>
        </w:tc>
        <w:tc>
          <w:tcPr>
            <w:tcW w:w="5767" w:type="dxa"/>
            <w:tcBorders>
              <w:top w:val="single" w:sz="4" w:space="0" w:color="auto"/>
              <w:left w:val="single" w:sz="4" w:space="0" w:color="auto"/>
              <w:bottom w:val="single" w:sz="4" w:space="0" w:color="auto"/>
              <w:right w:val="single" w:sz="4" w:space="0" w:color="auto"/>
            </w:tcBorders>
            <w:vAlign w:val="center"/>
          </w:tcPr>
          <w:p w14:paraId="0B658F26"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连续在线</w:t>
            </w:r>
          </w:p>
        </w:tc>
      </w:tr>
      <w:tr w:rsidR="00D235A4" w:rsidRPr="00AC12D1" w14:paraId="1F735CBB"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47BEAEBA" w14:textId="77777777" w:rsidR="00412185" w:rsidRPr="00AC12D1" w:rsidRDefault="00412185" w:rsidP="00E83886">
            <w:pPr>
              <w:spacing w:line="360" w:lineRule="auto"/>
              <w:jc w:val="center"/>
              <w:rPr>
                <w:bCs/>
                <w:sz w:val="24"/>
              </w:rPr>
            </w:pPr>
            <w:r w:rsidRPr="00AC12D1">
              <w:rPr>
                <w:rFonts w:hint="eastAsia"/>
                <w:bCs/>
                <w:sz w:val="24"/>
              </w:rPr>
              <w:t>14</w:t>
            </w:r>
          </w:p>
        </w:tc>
        <w:tc>
          <w:tcPr>
            <w:tcW w:w="2120" w:type="dxa"/>
            <w:tcBorders>
              <w:top w:val="single" w:sz="4" w:space="0" w:color="auto"/>
              <w:left w:val="single" w:sz="4" w:space="0" w:color="auto"/>
              <w:bottom w:val="single" w:sz="4" w:space="0" w:color="auto"/>
              <w:right w:val="single" w:sz="4" w:space="0" w:color="auto"/>
            </w:tcBorders>
            <w:vAlign w:val="center"/>
          </w:tcPr>
          <w:p w14:paraId="7941FC25"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测量周期</w:t>
            </w:r>
          </w:p>
        </w:tc>
        <w:tc>
          <w:tcPr>
            <w:tcW w:w="5767" w:type="dxa"/>
            <w:tcBorders>
              <w:top w:val="single" w:sz="4" w:space="0" w:color="auto"/>
              <w:left w:val="single" w:sz="4" w:space="0" w:color="auto"/>
              <w:bottom w:val="single" w:sz="4" w:space="0" w:color="auto"/>
              <w:right w:val="single" w:sz="4" w:space="0" w:color="auto"/>
            </w:tcBorders>
            <w:vAlign w:val="center"/>
          </w:tcPr>
          <w:p w14:paraId="73730AD4"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30min～1h（可设）</w:t>
            </w:r>
          </w:p>
        </w:tc>
      </w:tr>
      <w:tr w:rsidR="00D235A4" w:rsidRPr="00AC12D1" w14:paraId="6269A3F5"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27B93333" w14:textId="77777777" w:rsidR="00412185" w:rsidRPr="00AC12D1" w:rsidRDefault="00412185" w:rsidP="00E83886">
            <w:pPr>
              <w:spacing w:line="360" w:lineRule="auto"/>
              <w:jc w:val="center"/>
              <w:rPr>
                <w:bCs/>
                <w:sz w:val="24"/>
              </w:rPr>
            </w:pPr>
            <w:r w:rsidRPr="00AC12D1">
              <w:rPr>
                <w:bCs/>
                <w:sz w:val="24"/>
              </w:rPr>
              <w:t>1</w:t>
            </w:r>
            <w:r w:rsidRPr="00AC12D1">
              <w:rPr>
                <w:rFonts w:hint="eastAsia"/>
                <w:bCs/>
                <w:sz w:val="24"/>
              </w:rPr>
              <w:t>5</w:t>
            </w:r>
          </w:p>
        </w:tc>
        <w:tc>
          <w:tcPr>
            <w:tcW w:w="2120" w:type="dxa"/>
            <w:tcBorders>
              <w:top w:val="single" w:sz="4" w:space="0" w:color="auto"/>
              <w:left w:val="single" w:sz="4" w:space="0" w:color="auto"/>
              <w:bottom w:val="single" w:sz="4" w:space="0" w:color="auto"/>
              <w:right w:val="single" w:sz="4" w:space="0" w:color="auto"/>
            </w:tcBorders>
            <w:vAlign w:val="center"/>
          </w:tcPr>
          <w:p w14:paraId="06EDE706"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安全性</w:t>
            </w:r>
          </w:p>
        </w:tc>
        <w:tc>
          <w:tcPr>
            <w:tcW w:w="5767" w:type="dxa"/>
            <w:tcBorders>
              <w:top w:val="single" w:sz="4" w:space="0" w:color="auto"/>
              <w:left w:val="single" w:sz="4" w:space="0" w:color="auto"/>
              <w:bottom w:val="single" w:sz="4" w:space="0" w:color="auto"/>
              <w:right w:val="single" w:sz="4" w:space="0" w:color="auto"/>
            </w:tcBorders>
            <w:vAlign w:val="center"/>
          </w:tcPr>
          <w:p w14:paraId="6FC48D32"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对</w:t>
            </w:r>
            <w:r w:rsidRPr="00AC12D1">
              <w:rPr>
                <w:rFonts w:ascii="宋体" w:hAnsi="宋体" w:cs="宋体" w:hint="eastAsia"/>
                <w:sz w:val="22"/>
              </w:rPr>
              <w:t>带动态加热系统（DHS）的β射线联用光散射法</w:t>
            </w:r>
            <w:r w:rsidRPr="00AC12D1">
              <w:rPr>
                <w:rFonts w:ascii="宋体" w:hAnsi="宋体" w:cs="宋体"/>
                <w:bCs/>
                <w:sz w:val="22"/>
              </w:rPr>
              <w:t>的仪器，需符合我国环境保护部门对含放射源设备使用的相关管理要求。</w:t>
            </w:r>
          </w:p>
        </w:tc>
      </w:tr>
      <w:tr w:rsidR="00D235A4" w:rsidRPr="00AC12D1" w14:paraId="376FEFDF"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09C3E452" w14:textId="77777777" w:rsidR="00412185" w:rsidRPr="00AC12D1" w:rsidRDefault="00412185" w:rsidP="00E83886">
            <w:pPr>
              <w:jc w:val="center"/>
              <w:rPr>
                <w:rFonts w:ascii="宋体" w:hAnsi="宋体" w:cs="宋体"/>
                <w:sz w:val="22"/>
              </w:rPr>
            </w:pPr>
            <w:r w:rsidRPr="00AC12D1">
              <w:rPr>
                <w:rFonts w:ascii="宋体" w:hAnsi="宋体" w:cs="宋体" w:hint="eastAsia"/>
                <w:sz w:val="22"/>
              </w:rPr>
              <w:t>16</w:t>
            </w:r>
          </w:p>
        </w:tc>
        <w:tc>
          <w:tcPr>
            <w:tcW w:w="2120" w:type="dxa"/>
            <w:tcBorders>
              <w:top w:val="single" w:sz="4" w:space="0" w:color="auto"/>
              <w:left w:val="single" w:sz="4" w:space="0" w:color="auto"/>
              <w:bottom w:val="single" w:sz="4" w:space="0" w:color="auto"/>
              <w:right w:val="single" w:sz="4" w:space="0" w:color="auto"/>
            </w:tcBorders>
            <w:vAlign w:val="center"/>
          </w:tcPr>
          <w:p w14:paraId="3B1AC9FF" w14:textId="77777777" w:rsidR="00412185" w:rsidRPr="00AC12D1" w:rsidRDefault="00412185" w:rsidP="00E83886">
            <w:pPr>
              <w:jc w:val="center"/>
              <w:rPr>
                <w:rFonts w:ascii="宋体" w:hAnsi="宋体" w:cs="宋体"/>
                <w:bCs/>
                <w:sz w:val="22"/>
              </w:rPr>
            </w:pPr>
            <w:r w:rsidRPr="00AC12D1">
              <w:rPr>
                <w:rFonts w:ascii="宋体" w:hAnsi="宋体" w:cs="宋体" w:hint="eastAsia"/>
                <w:bCs/>
                <w:sz w:val="22"/>
              </w:rPr>
              <w:t>供电电源</w:t>
            </w:r>
          </w:p>
        </w:tc>
        <w:tc>
          <w:tcPr>
            <w:tcW w:w="5767" w:type="dxa"/>
            <w:tcBorders>
              <w:top w:val="single" w:sz="4" w:space="0" w:color="auto"/>
              <w:left w:val="single" w:sz="4" w:space="0" w:color="auto"/>
              <w:bottom w:val="single" w:sz="4" w:space="0" w:color="auto"/>
              <w:right w:val="single" w:sz="4" w:space="0" w:color="auto"/>
            </w:tcBorders>
            <w:vAlign w:val="center"/>
          </w:tcPr>
          <w:p w14:paraId="0DC41BEC" w14:textId="77777777" w:rsidR="00412185" w:rsidRPr="00AC12D1" w:rsidRDefault="00412185" w:rsidP="00E83886">
            <w:pPr>
              <w:jc w:val="left"/>
              <w:rPr>
                <w:rFonts w:ascii="宋体" w:hAnsi="宋体" w:cs="宋体"/>
                <w:bCs/>
                <w:sz w:val="22"/>
              </w:rPr>
            </w:pPr>
            <w:r w:rsidRPr="00AC12D1">
              <w:rPr>
                <w:rFonts w:ascii="宋体" w:hAnsi="宋体" w:cs="宋体" w:hint="eastAsia"/>
                <w:bCs/>
                <w:sz w:val="22"/>
              </w:rPr>
              <w:t>100-230 VAC@50/60Hz</w:t>
            </w:r>
          </w:p>
        </w:tc>
      </w:tr>
      <w:tr w:rsidR="00D235A4" w:rsidRPr="00AC12D1" w14:paraId="00EFE8E8"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5C520E42" w14:textId="77777777" w:rsidR="00412185" w:rsidRPr="00AC12D1" w:rsidRDefault="00412185" w:rsidP="00E83886">
            <w:pPr>
              <w:jc w:val="center"/>
              <w:rPr>
                <w:rFonts w:ascii="宋体" w:hAnsi="宋体" w:cs="宋体"/>
                <w:sz w:val="22"/>
              </w:rPr>
            </w:pPr>
            <w:r w:rsidRPr="00AC12D1">
              <w:rPr>
                <w:rFonts w:ascii="宋体" w:hAnsi="宋体" w:cs="宋体" w:hint="eastAsia"/>
                <w:sz w:val="22"/>
              </w:rPr>
              <w:t>17</w:t>
            </w:r>
          </w:p>
        </w:tc>
        <w:tc>
          <w:tcPr>
            <w:tcW w:w="2120" w:type="dxa"/>
            <w:tcBorders>
              <w:top w:val="single" w:sz="4" w:space="0" w:color="auto"/>
              <w:left w:val="single" w:sz="4" w:space="0" w:color="auto"/>
              <w:bottom w:val="single" w:sz="4" w:space="0" w:color="auto"/>
              <w:right w:val="single" w:sz="4" w:space="0" w:color="auto"/>
            </w:tcBorders>
            <w:vAlign w:val="center"/>
          </w:tcPr>
          <w:p w14:paraId="52F9E86C" w14:textId="77777777" w:rsidR="00412185" w:rsidRPr="00AC12D1" w:rsidRDefault="00412185" w:rsidP="00E83886">
            <w:pPr>
              <w:jc w:val="center"/>
              <w:rPr>
                <w:rFonts w:ascii="宋体" w:hAnsi="宋体" w:cs="宋体"/>
                <w:bCs/>
                <w:sz w:val="22"/>
              </w:rPr>
            </w:pPr>
            <w:r w:rsidRPr="00AC12D1">
              <w:rPr>
                <w:rFonts w:ascii="宋体" w:hAnsi="宋体" w:cs="宋体" w:hint="eastAsia"/>
                <w:bCs/>
                <w:sz w:val="22"/>
              </w:rPr>
              <w:t>运行环境</w:t>
            </w:r>
          </w:p>
        </w:tc>
        <w:tc>
          <w:tcPr>
            <w:tcW w:w="5767" w:type="dxa"/>
            <w:tcBorders>
              <w:top w:val="single" w:sz="4" w:space="0" w:color="auto"/>
              <w:left w:val="single" w:sz="4" w:space="0" w:color="auto"/>
              <w:bottom w:val="single" w:sz="4" w:space="0" w:color="auto"/>
              <w:right w:val="single" w:sz="4" w:space="0" w:color="auto"/>
            </w:tcBorders>
            <w:vAlign w:val="center"/>
          </w:tcPr>
          <w:p w14:paraId="58564708" w14:textId="77777777" w:rsidR="00412185" w:rsidRPr="00AC12D1" w:rsidRDefault="00412185" w:rsidP="00E83886">
            <w:pPr>
              <w:jc w:val="left"/>
              <w:rPr>
                <w:rFonts w:ascii="宋体" w:hAnsi="宋体" w:cs="宋体"/>
                <w:bCs/>
                <w:sz w:val="22"/>
              </w:rPr>
            </w:pPr>
            <w:r w:rsidRPr="00AC12D1">
              <w:rPr>
                <w:rFonts w:ascii="宋体" w:hAnsi="宋体" w:cs="宋体"/>
                <w:bCs/>
                <w:sz w:val="22"/>
              </w:rPr>
              <w:t>-30</w:t>
            </w:r>
            <w:r w:rsidRPr="00AC12D1">
              <w:rPr>
                <w:rFonts w:ascii="宋体" w:hAnsi="宋体" w:cs="宋体" w:hint="eastAsia"/>
                <w:bCs/>
                <w:sz w:val="22"/>
              </w:rPr>
              <w:t>℃</w:t>
            </w:r>
            <w:r w:rsidRPr="00AC12D1">
              <w:rPr>
                <w:rFonts w:ascii="宋体" w:hAnsi="宋体" w:cs="宋体"/>
                <w:bCs/>
                <w:sz w:val="22"/>
              </w:rPr>
              <w:t>～50</w:t>
            </w:r>
            <w:r w:rsidRPr="00AC12D1">
              <w:rPr>
                <w:rFonts w:ascii="宋体" w:hAnsi="宋体" w:cs="宋体" w:hint="eastAsia"/>
                <w:bCs/>
                <w:sz w:val="22"/>
              </w:rPr>
              <w:t>℃</w:t>
            </w:r>
          </w:p>
        </w:tc>
      </w:tr>
      <w:tr w:rsidR="00D235A4" w:rsidRPr="00AC12D1" w14:paraId="12EB2E65"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0EC6CE72" w14:textId="77777777" w:rsidR="00412185" w:rsidRPr="00AC12D1" w:rsidRDefault="00412185" w:rsidP="00E83886">
            <w:pPr>
              <w:spacing w:line="360" w:lineRule="auto"/>
              <w:jc w:val="center"/>
              <w:rPr>
                <w:bCs/>
                <w:sz w:val="24"/>
              </w:rPr>
            </w:pPr>
            <w:r w:rsidRPr="00AC12D1">
              <w:rPr>
                <w:bCs/>
                <w:sz w:val="24"/>
              </w:rPr>
              <w:t>1</w:t>
            </w:r>
            <w:r w:rsidRPr="00AC12D1">
              <w:rPr>
                <w:rFonts w:hint="eastAsia"/>
                <w:bCs/>
                <w:sz w:val="24"/>
              </w:rPr>
              <w:t>8</w:t>
            </w:r>
          </w:p>
        </w:tc>
        <w:tc>
          <w:tcPr>
            <w:tcW w:w="2120" w:type="dxa"/>
            <w:tcBorders>
              <w:top w:val="single" w:sz="4" w:space="0" w:color="auto"/>
              <w:left w:val="single" w:sz="4" w:space="0" w:color="auto"/>
              <w:bottom w:val="single" w:sz="4" w:space="0" w:color="auto"/>
              <w:right w:val="single" w:sz="4" w:space="0" w:color="auto"/>
            </w:tcBorders>
            <w:vAlign w:val="center"/>
          </w:tcPr>
          <w:p w14:paraId="7BEAADCC"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输出</w:t>
            </w:r>
          </w:p>
        </w:tc>
        <w:tc>
          <w:tcPr>
            <w:tcW w:w="5767" w:type="dxa"/>
            <w:tcBorders>
              <w:top w:val="single" w:sz="4" w:space="0" w:color="auto"/>
              <w:left w:val="single" w:sz="4" w:space="0" w:color="auto"/>
              <w:bottom w:val="single" w:sz="4" w:space="0" w:color="auto"/>
              <w:right w:val="single" w:sz="4" w:space="0" w:color="auto"/>
            </w:tcBorders>
            <w:vAlign w:val="center"/>
          </w:tcPr>
          <w:p w14:paraId="751A7443"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模拟信号输出：DC 0-1.0V、0-5.0V、0-10.0V、0-20mA</w:t>
            </w:r>
            <w:r w:rsidRPr="00AC12D1">
              <w:rPr>
                <w:rFonts w:ascii="宋体" w:hAnsi="宋体" w:cs="宋体"/>
                <w:bCs/>
                <w:sz w:val="22"/>
              </w:rPr>
              <w:br/>
              <w:t>数字信号输出：RS232/485数字接口；数字接口至少2个（分别用于本地</w:t>
            </w:r>
            <w:proofErr w:type="gramStart"/>
            <w:r w:rsidRPr="00AC12D1">
              <w:rPr>
                <w:rFonts w:ascii="宋体" w:hAnsi="宋体" w:cs="宋体"/>
                <w:bCs/>
                <w:sz w:val="22"/>
              </w:rPr>
              <w:t>数采仪</w:t>
            </w:r>
            <w:proofErr w:type="gramEnd"/>
            <w:r w:rsidRPr="00AC12D1">
              <w:rPr>
                <w:rFonts w:ascii="宋体" w:hAnsi="宋体" w:cs="宋体"/>
                <w:bCs/>
                <w:sz w:val="22"/>
              </w:rPr>
              <w:t>、VPN实时传输和只能维护和</w:t>
            </w:r>
            <w:proofErr w:type="gramStart"/>
            <w:r w:rsidRPr="00AC12D1">
              <w:rPr>
                <w:rFonts w:ascii="宋体" w:hAnsi="宋体" w:cs="宋体"/>
                <w:bCs/>
                <w:sz w:val="22"/>
              </w:rPr>
              <w:t>质控</w:t>
            </w:r>
            <w:proofErr w:type="gramEnd"/>
            <w:r w:rsidRPr="00AC12D1">
              <w:rPr>
                <w:rFonts w:ascii="宋体" w:hAnsi="宋体" w:cs="宋体"/>
                <w:bCs/>
                <w:sz w:val="22"/>
              </w:rPr>
              <w:t>系统接口）</w:t>
            </w:r>
          </w:p>
        </w:tc>
      </w:tr>
      <w:tr w:rsidR="00D235A4" w:rsidRPr="00AC12D1" w14:paraId="46F9DCA5"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635F9C80" w14:textId="77777777" w:rsidR="00412185" w:rsidRPr="00AC12D1" w:rsidRDefault="00412185" w:rsidP="00E83886">
            <w:pPr>
              <w:spacing w:line="360" w:lineRule="auto"/>
              <w:jc w:val="center"/>
              <w:rPr>
                <w:bCs/>
                <w:sz w:val="24"/>
              </w:rPr>
            </w:pPr>
            <w:r w:rsidRPr="00AC12D1">
              <w:rPr>
                <w:bCs/>
                <w:sz w:val="24"/>
              </w:rPr>
              <w:lastRenderedPageBreak/>
              <w:t>1</w:t>
            </w:r>
            <w:r w:rsidRPr="00AC12D1">
              <w:rPr>
                <w:rFonts w:hint="eastAsia"/>
                <w:bCs/>
                <w:sz w:val="24"/>
              </w:rPr>
              <w:t>9</w:t>
            </w:r>
          </w:p>
        </w:tc>
        <w:tc>
          <w:tcPr>
            <w:tcW w:w="2120" w:type="dxa"/>
            <w:tcBorders>
              <w:top w:val="single" w:sz="4" w:space="0" w:color="auto"/>
              <w:left w:val="single" w:sz="4" w:space="0" w:color="auto"/>
              <w:bottom w:val="single" w:sz="4" w:space="0" w:color="auto"/>
              <w:right w:val="single" w:sz="4" w:space="0" w:color="auto"/>
            </w:tcBorders>
            <w:vAlign w:val="center"/>
          </w:tcPr>
          <w:p w14:paraId="6603C319"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供电电源</w:t>
            </w:r>
          </w:p>
        </w:tc>
        <w:tc>
          <w:tcPr>
            <w:tcW w:w="5767" w:type="dxa"/>
            <w:tcBorders>
              <w:top w:val="single" w:sz="4" w:space="0" w:color="auto"/>
              <w:left w:val="single" w:sz="4" w:space="0" w:color="auto"/>
              <w:bottom w:val="single" w:sz="4" w:space="0" w:color="auto"/>
              <w:right w:val="single" w:sz="4" w:space="0" w:color="auto"/>
            </w:tcBorders>
            <w:vAlign w:val="center"/>
          </w:tcPr>
          <w:p w14:paraId="396085CD"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100-230VAC，50/60Hz</w:t>
            </w:r>
          </w:p>
        </w:tc>
      </w:tr>
      <w:tr w:rsidR="00D235A4" w:rsidRPr="00AC12D1" w14:paraId="60E1332B"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7A92713E" w14:textId="77777777" w:rsidR="00412185" w:rsidRPr="00AC12D1" w:rsidRDefault="00412185" w:rsidP="00E83886">
            <w:pPr>
              <w:spacing w:line="360" w:lineRule="auto"/>
              <w:jc w:val="center"/>
              <w:rPr>
                <w:bCs/>
                <w:sz w:val="24"/>
              </w:rPr>
            </w:pPr>
            <w:r w:rsidRPr="00AC12D1">
              <w:rPr>
                <w:rFonts w:hint="eastAsia"/>
                <w:bCs/>
                <w:sz w:val="24"/>
              </w:rPr>
              <w:t>20</w:t>
            </w:r>
          </w:p>
        </w:tc>
        <w:tc>
          <w:tcPr>
            <w:tcW w:w="2120" w:type="dxa"/>
            <w:tcBorders>
              <w:top w:val="single" w:sz="4" w:space="0" w:color="auto"/>
              <w:left w:val="single" w:sz="4" w:space="0" w:color="auto"/>
              <w:bottom w:val="single" w:sz="4" w:space="0" w:color="auto"/>
              <w:right w:val="single" w:sz="4" w:space="0" w:color="auto"/>
            </w:tcBorders>
            <w:vAlign w:val="center"/>
          </w:tcPr>
          <w:p w14:paraId="5F0F466A"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标准附件</w:t>
            </w:r>
          </w:p>
        </w:tc>
        <w:tc>
          <w:tcPr>
            <w:tcW w:w="5767" w:type="dxa"/>
            <w:tcBorders>
              <w:top w:val="single" w:sz="4" w:space="0" w:color="auto"/>
              <w:left w:val="single" w:sz="4" w:space="0" w:color="auto"/>
              <w:bottom w:val="single" w:sz="4" w:space="0" w:color="auto"/>
              <w:right w:val="single" w:sz="4" w:space="0" w:color="auto"/>
            </w:tcBorders>
            <w:vAlign w:val="center"/>
          </w:tcPr>
          <w:p w14:paraId="680D4A1D"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仪器中文说明书、配原厂低噪声采样泵、采样杆、加热器、采样头及所需附件</w:t>
            </w:r>
          </w:p>
        </w:tc>
      </w:tr>
      <w:tr w:rsidR="00D235A4" w:rsidRPr="00AC12D1" w14:paraId="278255BB"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3A74E365" w14:textId="77777777" w:rsidR="00412185" w:rsidRPr="00AC12D1" w:rsidRDefault="00412185" w:rsidP="00E83886">
            <w:pPr>
              <w:spacing w:line="360" w:lineRule="auto"/>
              <w:jc w:val="center"/>
              <w:rPr>
                <w:bCs/>
                <w:sz w:val="24"/>
              </w:rPr>
            </w:pPr>
            <w:r w:rsidRPr="00AC12D1">
              <w:rPr>
                <w:rFonts w:hint="eastAsia"/>
                <w:bCs/>
                <w:sz w:val="24"/>
              </w:rPr>
              <w:t>21</w:t>
            </w:r>
          </w:p>
        </w:tc>
        <w:tc>
          <w:tcPr>
            <w:tcW w:w="2120" w:type="dxa"/>
            <w:tcBorders>
              <w:top w:val="single" w:sz="4" w:space="0" w:color="auto"/>
              <w:left w:val="single" w:sz="4" w:space="0" w:color="auto"/>
              <w:bottom w:val="single" w:sz="4" w:space="0" w:color="auto"/>
              <w:right w:val="single" w:sz="4" w:space="0" w:color="auto"/>
            </w:tcBorders>
            <w:vAlign w:val="center"/>
          </w:tcPr>
          <w:p w14:paraId="31446D50"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bCs/>
                <w:sz w:val="22"/>
              </w:rPr>
              <w:t xml:space="preserve">纸带 </w:t>
            </w:r>
          </w:p>
        </w:tc>
        <w:tc>
          <w:tcPr>
            <w:tcW w:w="5767" w:type="dxa"/>
            <w:tcBorders>
              <w:top w:val="single" w:sz="4" w:space="0" w:color="auto"/>
              <w:left w:val="single" w:sz="4" w:space="0" w:color="auto"/>
              <w:bottom w:val="single" w:sz="4" w:space="0" w:color="auto"/>
              <w:right w:val="single" w:sz="4" w:space="0" w:color="auto"/>
            </w:tcBorders>
            <w:vAlign w:val="center"/>
          </w:tcPr>
          <w:p w14:paraId="292264D0" w14:textId="77777777" w:rsidR="00412185" w:rsidRPr="00AC12D1" w:rsidRDefault="00412185" w:rsidP="00E83886">
            <w:pPr>
              <w:spacing w:line="360" w:lineRule="auto"/>
              <w:rPr>
                <w:rFonts w:ascii="宋体" w:hAnsi="宋体" w:cs="宋体"/>
                <w:bCs/>
                <w:sz w:val="22"/>
              </w:rPr>
            </w:pPr>
            <w:r w:rsidRPr="00AC12D1">
              <w:rPr>
                <w:rFonts w:ascii="宋体" w:hAnsi="宋体" w:cs="宋体"/>
                <w:bCs/>
                <w:sz w:val="22"/>
              </w:rPr>
              <w:t>仪器原装纸带（</w:t>
            </w:r>
            <w:r w:rsidRPr="00AC12D1">
              <w:rPr>
                <w:rFonts w:ascii="宋体" w:hAnsi="宋体" w:cs="宋体" w:hint="eastAsia"/>
                <w:bCs/>
                <w:sz w:val="22"/>
              </w:rPr>
              <w:t>1年</w:t>
            </w:r>
            <w:r w:rsidRPr="00AC12D1">
              <w:rPr>
                <w:rFonts w:ascii="宋体" w:hAnsi="宋体" w:cs="宋体"/>
                <w:bCs/>
                <w:sz w:val="22"/>
              </w:rPr>
              <w:t>）</w:t>
            </w:r>
          </w:p>
        </w:tc>
      </w:tr>
      <w:tr w:rsidR="00D235A4" w:rsidRPr="00AC12D1" w14:paraId="3A1F8EF2" w14:textId="77777777" w:rsidTr="00E83886">
        <w:trPr>
          <w:trHeight w:val="567"/>
        </w:trPr>
        <w:tc>
          <w:tcPr>
            <w:tcW w:w="682" w:type="dxa"/>
            <w:tcBorders>
              <w:top w:val="single" w:sz="4" w:space="0" w:color="auto"/>
              <w:left w:val="single" w:sz="4" w:space="0" w:color="auto"/>
              <w:bottom w:val="single" w:sz="4" w:space="0" w:color="auto"/>
              <w:right w:val="single" w:sz="4" w:space="0" w:color="auto"/>
            </w:tcBorders>
            <w:vAlign w:val="center"/>
          </w:tcPr>
          <w:p w14:paraId="4E1FBC6D" w14:textId="77777777" w:rsidR="00412185" w:rsidRPr="00AC12D1" w:rsidRDefault="00412185" w:rsidP="00E83886">
            <w:pPr>
              <w:spacing w:line="360" w:lineRule="auto"/>
              <w:jc w:val="center"/>
              <w:rPr>
                <w:bCs/>
                <w:sz w:val="24"/>
              </w:rPr>
            </w:pPr>
            <w:r w:rsidRPr="00AC12D1">
              <w:rPr>
                <w:rFonts w:hint="eastAsia"/>
                <w:bCs/>
                <w:sz w:val="24"/>
              </w:rPr>
              <w:t>22</w:t>
            </w:r>
          </w:p>
        </w:tc>
        <w:tc>
          <w:tcPr>
            <w:tcW w:w="2120" w:type="dxa"/>
            <w:tcBorders>
              <w:top w:val="single" w:sz="4" w:space="0" w:color="auto"/>
              <w:left w:val="single" w:sz="4" w:space="0" w:color="auto"/>
              <w:bottom w:val="single" w:sz="4" w:space="0" w:color="auto"/>
              <w:right w:val="single" w:sz="4" w:space="0" w:color="auto"/>
            </w:tcBorders>
            <w:vAlign w:val="center"/>
          </w:tcPr>
          <w:p w14:paraId="328C851B" w14:textId="77777777" w:rsidR="00412185" w:rsidRPr="00AC12D1" w:rsidRDefault="00412185" w:rsidP="00E83886">
            <w:pPr>
              <w:spacing w:line="360" w:lineRule="auto"/>
              <w:jc w:val="center"/>
              <w:rPr>
                <w:rFonts w:ascii="宋体" w:hAnsi="宋体" w:cs="宋体"/>
                <w:bCs/>
                <w:sz w:val="22"/>
              </w:rPr>
            </w:pPr>
            <w:r w:rsidRPr="00AC12D1">
              <w:rPr>
                <w:rFonts w:ascii="宋体" w:hAnsi="宋体" w:cs="宋体" w:hint="eastAsia"/>
                <w:bCs/>
                <w:sz w:val="22"/>
              </w:rPr>
              <w:t>其它要求</w:t>
            </w:r>
          </w:p>
        </w:tc>
        <w:tc>
          <w:tcPr>
            <w:tcW w:w="5767" w:type="dxa"/>
            <w:tcBorders>
              <w:top w:val="single" w:sz="4" w:space="0" w:color="auto"/>
              <w:left w:val="single" w:sz="4" w:space="0" w:color="auto"/>
              <w:bottom w:val="single" w:sz="4" w:space="0" w:color="auto"/>
              <w:right w:val="single" w:sz="4" w:space="0" w:color="auto"/>
            </w:tcBorders>
            <w:vAlign w:val="center"/>
          </w:tcPr>
          <w:p w14:paraId="53DB18AD" w14:textId="77777777" w:rsidR="00412185" w:rsidRPr="00AC12D1" w:rsidRDefault="00412185" w:rsidP="00E83886">
            <w:pPr>
              <w:spacing w:line="360" w:lineRule="auto"/>
              <w:rPr>
                <w:rFonts w:ascii="宋体" w:hAnsi="宋体" w:cs="宋体"/>
                <w:bCs/>
                <w:sz w:val="22"/>
              </w:rPr>
            </w:pPr>
            <w:r w:rsidRPr="00AC12D1">
              <w:rPr>
                <w:rFonts w:ascii="宋体" w:hAnsi="宋体" w:cs="宋体" w:hint="eastAsia"/>
                <w:bCs/>
                <w:sz w:val="22"/>
              </w:rPr>
              <w:t>对于</w:t>
            </w:r>
            <w:r w:rsidRPr="00AC12D1">
              <w:rPr>
                <w:rFonts w:ascii="宋体" w:hAnsi="宋体" w:cs="宋体" w:hint="eastAsia"/>
                <w:sz w:val="22"/>
              </w:rPr>
              <w:t>带动态加热系统（DHS）的β射线联用光散射法</w:t>
            </w:r>
            <w:r w:rsidRPr="00AC12D1">
              <w:rPr>
                <w:rFonts w:ascii="宋体" w:hAnsi="宋体" w:cs="宋体" w:hint="eastAsia"/>
                <w:bCs/>
                <w:sz w:val="22"/>
              </w:rPr>
              <w:t>：采样</w:t>
            </w:r>
            <w:proofErr w:type="gramStart"/>
            <w:r w:rsidRPr="00AC12D1">
              <w:rPr>
                <w:rFonts w:ascii="宋体" w:hAnsi="宋体" w:cs="宋体" w:hint="eastAsia"/>
                <w:bCs/>
                <w:sz w:val="22"/>
              </w:rPr>
              <w:t>管具备</w:t>
            </w:r>
            <w:proofErr w:type="gramEnd"/>
            <w:r w:rsidRPr="00AC12D1">
              <w:rPr>
                <w:rFonts w:ascii="宋体" w:hAnsi="宋体" w:cs="宋体" w:hint="eastAsia"/>
                <w:bCs/>
                <w:sz w:val="22"/>
              </w:rPr>
              <w:t>温度动态调整，能够保持受测量气流的湿度相对稳定在合适测量水平，最大限度减少对颗粒物监测的影响；</w:t>
            </w:r>
          </w:p>
          <w:p w14:paraId="174E83B6" w14:textId="77777777" w:rsidR="00412185" w:rsidRPr="00AC12D1" w:rsidRDefault="00412185" w:rsidP="00E83886">
            <w:pPr>
              <w:spacing w:line="360" w:lineRule="auto"/>
              <w:rPr>
                <w:rFonts w:ascii="宋体" w:hAnsi="宋体" w:cs="宋体"/>
                <w:bCs/>
                <w:sz w:val="22"/>
              </w:rPr>
            </w:pPr>
            <w:r w:rsidRPr="00AC12D1">
              <w:rPr>
                <w:rFonts w:ascii="宋体" w:hAnsi="宋体" w:cs="宋体" w:hint="eastAsia"/>
                <w:bCs/>
                <w:sz w:val="22"/>
              </w:rPr>
              <w:t>对于</w:t>
            </w:r>
            <w:r w:rsidRPr="00AC12D1">
              <w:rPr>
                <w:rFonts w:ascii="宋体" w:hAnsi="宋体" w:cs="宋体" w:hint="eastAsia"/>
                <w:sz w:val="22"/>
              </w:rPr>
              <w:t>联用膜动态测量系统（FDMS）的振荡天平法</w:t>
            </w:r>
            <w:r w:rsidRPr="00AC12D1">
              <w:rPr>
                <w:rFonts w:ascii="宋体" w:hAnsi="宋体" w:cs="宋体" w:hint="eastAsia"/>
                <w:bCs/>
                <w:sz w:val="22"/>
              </w:rPr>
              <w:t>：系统具备膜测量补偿方法，能够最大限度减少采样管加热对颗粒物测量的影响。</w:t>
            </w:r>
          </w:p>
        </w:tc>
      </w:tr>
    </w:tbl>
    <w:p w14:paraId="67BBABBC" w14:textId="77777777" w:rsidR="00412185" w:rsidRPr="00AC12D1" w:rsidRDefault="00412185" w:rsidP="00DD0910">
      <w:pPr>
        <w:spacing w:line="440" w:lineRule="exact"/>
        <w:ind w:firstLineChars="200" w:firstLine="442"/>
        <w:jc w:val="left"/>
        <w:rPr>
          <w:rFonts w:ascii="宋体" w:hAnsi="宋体" w:cs="宋体"/>
          <w:b/>
          <w:bCs/>
          <w:sz w:val="22"/>
        </w:rPr>
      </w:pPr>
      <w:r w:rsidRPr="00AC12D1">
        <w:rPr>
          <w:rFonts w:ascii="宋体" w:hAnsi="宋体" w:cs="宋体" w:hint="eastAsia"/>
          <w:b/>
          <w:bCs/>
          <w:sz w:val="22"/>
        </w:rPr>
        <w:t>三、项目产品基本要求</w:t>
      </w:r>
    </w:p>
    <w:p w14:paraId="25B832A0" w14:textId="5B916568" w:rsidR="00412185" w:rsidRPr="00AC12D1" w:rsidRDefault="00412185" w:rsidP="00412185">
      <w:pPr>
        <w:spacing w:line="440" w:lineRule="exact"/>
        <w:ind w:firstLineChars="200" w:firstLine="440"/>
        <w:jc w:val="left"/>
        <w:rPr>
          <w:rFonts w:ascii="宋体" w:hAnsi="宋体" w:cs="宋体"/>
          <w:b/>
          <w:sz w:val="22"/>
        </w:rPr>
      </w:pPr>
      <w:r w:rsidRPr="00AC12D1">
        <w:rPr>
          <w:rFonts w:ascii="宋体" w:hAnsi="宋体" w:cs="宋体" w:hint="eastAsia"/>
          <w:sz w:val="22"/>
        </w:rPr>
        <w:t>所有提供仪器设备和辅助配套硬件需全新最新的，附有原产厂家的详细资料，产品均能满足国家相关行业技术标准。</w:t>
      </w:r>
      <w:r w:rsidR="00E50406" w:rsidRPr="00AC12D1">
        <w:rPr>
          <w:rFonts w:ascii="宋体" w:hAnsi="宋体" w:cs="宋体" w:hint="eastAsia"/>
          <w:sz w:val="22"/>
        </w:rPr>
        <w:t>投标</w:t>
      </w:r>
      <w:r w:rsidRPr="00AC12D1">
        <w:rPr>
          <w:rFonts w:ascii="宋体" w:hAnsi="宋体" w:cs="宋体" w:hint="eastAsia"/>
          <w:sz w:val="22"/>
        </w:rPr>
        <w:t>人</w:t>
      </w:r>
      <w:r w:rsidR="00063A25" w:rsidRPr="00AC12D1">
        <w:rPr>
          <w:rFonts w:ascii="宋体" w:hAnsi="宋体" w:cs="宋体" w:hint="eastAsia"/>
          <w:sz w:val="22"/>
        </w:rPr>
        <w:t>承诺中标后</w:t>
      </w:r>
      <w:r w:rsidRPr="00AC12D1">
        <w:rPr>
          <w:rFonts w:ascii="宋体" w:hAnsi="宋体" w:cs="宋体" w:hint="eastAsia"/>
          <w:sz w:val="22"/>
        </w:rPr>
        <w:t>按相关规定要求提供出厂检验报告、关键技术参数清单、出厂初始设置值、仪器硬件配置清单</w:t>
      </w:r>
      <w:r w:rsidR="00B80B51" w:rsidRPr="00AC12D1">
        <w:rPr>
          <w:rFonts w:ascii="宋体" w:hAnsi="宋体" w:cs="宋体" w:hint="eastAsia"/>
          <w:sz w:val="22"/>
        </w:rPr>
        <w:t>（</w:t>
      </w:r>
      <w:r w:rsidR="00803E00" w:rsidRPr="00AC12D1">
        <w:rPr>
          <w:rFonts w:ascii="宋体" w:hAnsi="宋体" w:cs="宋体" w:hint="eastAsia"/>
          <w:sz w:val="22"/>
        </w:rPr>
        <w:t>承诺</w:t>
      </w:r>
      <w:r w:rsidR="00D81C97" w:rsidRPr="00AC12D1">
        <w:rPr>
          <w:rFonts w:ascii="宋体" w:hAnsi="宋体" w:cs="宋体" w:hint="eastAsia"/>
          <w:sz w:val="22"/>
        </w:rPr>
        <w:t>函</w:t>
      </w:r>
      <w:r w:rsidR="00B80B51" w:rsidRPr="00AC12D1">
        <w:rPr>
          <w:rFonts w:ascii="宋体" w:hAnsi="宋体" w:cs="宋体" w:hint="eastAsia"/>
          <w:sz w:val="22"/>
        </w:rPr>
        <w:t>格式自定）</w:t>
      </w:r>
      <w:r w:rsidRPr="00AC12D1">
        <w:rPr>
          <w:rFonts w:ascii="宋体" w:hAnsi="宋体" w:cs="宋体" w:hint="eastAsia"/>
          <w:sz w:val="22"/>
        </w:rPr>
        <w:t>。</w:t>
      </w:r>
    </w:p>
    <w:p w14:paraId="267AEA1C" w14:textId="77777777" w:rsidR="00412185" w:rsidRPr="00AC12D1" w:rsidRDefault="00412185" w:rsidP="00DD0910">
      <w:pPr>
        <w:spacing w:line="440" w:lineRule="exact"/>
        <w:ind w:firstLineChars="200" w:firstLine="442"/>
        <w:jc w:val="left"/>
        <w:rPr>
          <w:rFonts w:ascii="宋体" w:hAnsi="宋体" w:cs="宋体"/>
          <w:b/>
          <w:bCs/>
          <w:sz w:val="22"/>
        </w:rPr>
      </w:pPr>
      <w:r w:rsidRPr="00AC12D1">
        <w:rPr>
          <w:rFonts w:ascii="宋体" w:hAnsi="宋体" w:cs="宋体" w:hint="eastAsia"/>
          <w:b/>
          <w:bCs/>
          <w:sz w:val="22"/>
        </w:rPr>
        <w:t>四、本项目包装、安装、调试、验收：</w:t>
      </w:r>
    </w:p>
    <w:p w14:paraId="547400AC"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1、中标人负责本项目的建设、安装、调试和</w:t>
      </w:r>
      <w:proofErr w:type="gramStart"/>
      <w:r w:rsidRPr="00AC12D1">
        <w:rPr>
          <w:rFonts w:ascii="宋体" w:hAnsi="宋体" w:cs="宋体" w:hint="eastAsia"/>
          <w:sz w:val="22"/>
        </w:rPr>
        <w:t>质保</w:t>
      </w:r>
      <w:proofErr w:type="gramEnd"/>
      <w:r w:rsidRPr="00AC12D1">
        <w:rPr>
          <w:rFonts w:ascii="宋体" w:hAnsi="宋体" w:cs="宋体" w:hint="eastAsia"/>
          <w:sz w:val="22"/>
        </w:rPr>
        <w:t>期期间的维护。</w:t>
      </w:r>
    </w:p>
    <w:p w14:paraId="014AB1C9" w14:textId="4F0787C6"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2、调试：</w:t>
      </w:r>
      <w:r w:rsidR="00035565" w:rsidRPr="00AC12D1">
        <w:rPr>
          <w:rFonts w:ascii="宋体" w:hAnsi="宋体" w:cs="宋体" w:hint="eastAsia"/>
          <w:sz w:val="22"/>
        </w:rPr>
        <w:t>投标</w:t>
      </w:r>
      <w:r w:rsidRPr="00AC12D1">
        <w:rPr>
          <w:rFonts w:ascii="宋体" w:hAnsi="宋体" w:cs="宋体" w:hint="eastAsia"/>
          <w:sz w:val="22"/>
        </w:rPr>
        <w:t>人</w:t>
      </w:r>
      <w:r w:rsidR="00035565" w:rsidRPr="00AC12D1">
        <w:rPr>
          <w:rFonts w:ascii="宋体" w:hAnsi="宋体" w:cs="宋体" w:hint="eastAsia"/>
          <w:sz w:val="22"/>
        </w:rPr>
        <w:t>承诺中标后</w:t>
      </w:r>
      <w:r w:rsidR="00116BF3" w:rsidRPr="00AC12D1">
        <w:rPr>
          <w:rFonts w:ascii="宋体" w:hAnsi="宋体" w:cs="宋体" w:hint="eastAsia"/>
          <w:sz w:val="22"/>
        </w:rPr>
        <w:t>须</w:t>
      </w:r>
      <w:r w:rsidRPr="00AC12D1">
        <w:rPr>
          <w:rFonts w:ascii="宋体" w:hAnsi="宋体" w:cs="宋体" w:hint="eastAsia"/>
          <w:sz w:val="22"/>
        </w:rPr>
        <w:t>按中华人民共和国环境保护行业标准《环境空气质量自动监测技术规范》HJ/T193-2005、《环境空气颗粒物（PM</w:t>
      </w:r>
      <w:r w:rsidRPr="00AC12D1">
        <w:rPr>
          <w:rFonts w:ascii="宋体" w:hAnsi="宋体" w:cs="宋体" w:hint="eastAsia"/>
          <w:sz w:val="22"/>
          <w:vertAlign w:val="subscript"/>
        </w:rPr>
        <w:t>10</w:t>
      </w:r>
      <w:r w:rsidRPr="00AC12D1">
        <w:rPr>
          <w:rFonts w:ascii="宋体" w:hAnsi="宋体" w:cs="宋体" w:hint="eastAsia"/>
          <w:sz w:val="22"/>
        </w:rPr>
        <w:t>和PM</w:t>
      </w:r>
      <w:r w:rsidRPr="00AC12D1">
        <w:rPr>
          <w:rFonts w:ascii="宋体" w:hAnsi="宋体" w:cs="宋体" w:hint="eastAsia"/>
          <w:sz w:val="22"/>
          <w:vertAlign w:val="subscript"/>
        </w:rPr>
        <w:t>2.5</w:t>
      </w:r>
      <w:r w:rsidRPr="00AC12D1">
        <w:rPr>
          <w:rFonts w:ascii="宋体" w:hAnsi="宋体" w:cs="宋体" w:hint="eastAsia"/>
          <w:sz w:val="22"/>
        </w:rPr>
        <w:t>）连续自动监测系统安装和验收技术规范》 (HJ 655-2013)的要求选取具备符合国家规范要求的调试和比对实验场所、设备，手工</w:t>
      </w:r>
      <w:proofErr w:type="gramStart"/>
      <w:r w:rsidRPr="00AC12D1">
        <w:rPr>
          <w:rFonts w:ascii="宋体" w:hAnsi="宋体" w:cs="宋体" w:hint="eastAsia"/>
          <w:sz w:val="22"/>
        </w:rPr>
        <w:t>采样膜</w:t>
      </w:r>
      <w:r w:rsidR="00116BF3" w:rsidRPr="00AC12D1">
        <w:rPr>
          <w:rFonts w:ascii="宋体" w:hAnsi="宋体" w:cs="宋体" w:hint="eastAsia"/>
          <w:sz w:val="22"/>
        </w:rPr>
        <w:t>须</w:t>
      </w:r>
      <w:r w:rsidRPr="00AC12D1">
        <w:rPr>
          <w:rFonts w:ascii="宋体" w:hAnsi="宋体" w:cs="宋体" w:hint="eastAsia"/>
          <w:sz w:val="22"/>
        </w:rPr>
        <w:t>用</w:t>
      </w:r>
      <w:proofErr w:type="gramEnd"/>
      <w:r w:rsidRPr="00AC12D1">
        <w:rPr>
          <w:rFonts w:ascii="宋体" w:hAnsi="宋体" w:cs="宋体" w:hint="eastAsia"/>
          <w:sz w:val="22"/>
        </w:rPr>
        <w:t>恒湿自动称量仪器称量，全程参与、跟踪、调试，调试期间的关键技术参数和硬件配置（包括耗材）应和仪器说明书一致。</w:t>
      </w:r>
      <w:r w:rsidR="00035565" w:rsidRPr="00AC12D1">
        <w:rPr>
          <w:rFonts w:ascii="宋体" w:hAnsi="宋体" w:cs="宋体" w:hint="eastAsia"/>
          <w:sz w:val="22"/>
        </w:rPr>
        <w:t>（承诺函格式自定）</w:t>
      </w:r>
    </w:p>
    <w:p w14:paraId="299323B1" w14:textId="77777777" w:rsidR="00412185" w:rsidRPr="00AC12D1" w:rsidRDefault="00035565" w:rsidP="00412185">
      <w:pPr>
        <w:spacing w:line="440" w:lineRule="exact"/>
        <w:ind w:firstLineChars="200" w:firstLine="440"/>
        <w:jc w:val="left"/>
        <w:rPr>
          <w:rFonts w:ascii="宋体" w:hAnsi="宋体" w:cs="宋体"/>
          <w:sz w:val="22"/>
        </w:rPr>
      </w:pPr>
      <w:r w:rsidRPr="00AC12D1">
        <w:rPr>
          <w:rFonts w:ascii="宋体" w:hAnsi="宋体" w:cs="宋体" w:hint="eastAsia"/>
          <w:sz w:val="22"/>
        </w:rPr>
        <w:t>投标人承诺中标后</w:t>
      </w:r>
      <w:r w:rsidR="00116BF3" w:rsidRPr="00AC12D1">
        <w:rPr>
          <w:rFonts w:ascii="宋体" w:hAnsi="宋体" w:cs="宋体" w:hint="eastAsia"/>
          <w:sz w:val="22"/>
        </w:rPr>
        <w:t>须</w:t>
      </w:r>
      <w:r w:rsidR="00412185" w:rsidRPr="00AC12D1">
        <w:rPr>
          <w:rFonts w:ascii="宋体" w:hAnsi="宋体" w:cs="宋体" w:hint="eastAsia"/>
          <w:sz w:val="22"/>
        </w:rPr>
        <w:t>提交有效的性能测试、参比方法比对调试报告、试运行报告和校准检验报告,并通过国家环境监测总站组织的专家评审和许可，配合业主方完成对</w:t>
      </w:r>
      <w:proofErr w:type="gramStart"/>
      <w:r w:rsidR="00412185" w:rsidRPr="00AC12D1">
        <w:rPr>
          <w:rFonts w:ascii="宋体" w:hAnsi="宋体" w:cs="宋体" w:hint="eastAsia"/>
          <w:sz w:val="22"/>
        </w:rPr>
        <w:t>5个国控点</w:t>
      </w:r>
      <w:proofErr w:type="gramEnd"/>
      <w:r w:rsidR="00412185" w:rsidRPr="00AC12D1">
        <w:rPr>
          <w:rFonts w:ascii="宋体" w:hAnsi="宋体" w:cs="宋体" w:hint="eastAsia"/>
          <w:sz w:val="22"/>
        </w:rPr>
        <w:t>颗粒物设备的更换工作。</w:t>
      </w:r>
      <w:r w:rsidRPr="00AC12D1">
        <w:rPr>
          <w:rFonts w:ascii="宋体" w:hAnsi="宋体" w:cs="宋体" w:hint="eastAsia"/>
          <w:sz w:val="22"/>
        </w:rPr>
        <w:t>（承诺函格式自定）</w:t>
      </w:r>
    </w:p>
    <w:p w14:paraId="0CCD1592" w14:textId="70B7ED4C"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★3、按照中国环境监测总站《关于东莞市更新国家环境空气质量监测网城市颗粒物监测仪器的请示》的复函（</w:t>
      </w:r>
      <w:proofErr w:type="gramStart"/>
      <w:r w:rsidRPr="00AC12D1">
        <w:rPr>
          <w:rFonts w:ascii="宋体" w:hAnsi="宋体" w:cs="宋体" w:hint="eastAsia"/>
          <w:sz w:val="22"/>
        </w:rPr>
        <w:t>总站气函</w:t>
      </w:r>
      <w:proofErr w:type="gramEnd"/>
      <w:r w:rsidRPr="00AC12D1">
        <w:rPr>
          <w:rFonts w:ascii="宋体" w:hAnsi="宋体" w:cs="宋体" w:hint="eastAsia"/>
          <w:sz w:val="22"/>
        </w:rPr>
        <w:t>[2019]196号）的要求</w:t>
      </w:r>
      <w:r w:rsidR="00D81C97" w:rsidRPr="00AC12D1">
        <w:rPr>
          <w:rFonts w:ascii="宋体" w:hAnsi="宋体" w:cs="宋体" w:hint="eastAsia"/>
          <w:sz w:val="22"/>
        </w:rPr>
        <w:t>（文件详见需求书附件</w:t>
      </w:r>
      <w:r w:rsidR="001930AE" w:rsidRPr="00AC12D1">
        <w:rPr>
          <w:rFonts w:ascii="宋体" w:hAnsi="宋体" w:cs="宋体" w:hint="eastAsia"/>
          <w:sz w:val="22"/>
        </w:rPr>
        <w:t>一</w:t>
      </w:r>
      <w:r w:rsidR="00D81C97" w:rsidRPr="00AC12D1">
        <w:rPr>
          <w:rFonts w:ascii="宋体" w:hAnsi="宋体" w:cs="宋体" w:hint="eastAsia"/>
          <w:sz w:val="22"/>
        </w:rPr>
        <w:t>）</w:t>
      </w:r>
      <w:r w:rsidRPr="00AC12D1">
        <w:rPr>
          <w:rFonts w:ascii="宋体" w:hAnsi="宋体" w:cs="宋体" w:hint="eastAsia"/>
          <w:sz w:val="22"/>
        </w:rPr>
        <w:t>，</w:t>
      </w:r>
      <w:r w:rsidR="006658F0" w:rsidRPr="00AC12D1">
        <w:rPr>
          <w:rFonts w:ascii="宋体" w:hAnsi="宋体" w:cs="宋体" w:hint="eastAsia"/>
          <w:sz w:val="22"/>
        </w:rPr>
        <w:t>投标人所投产品</w:t>
      </w:r>
      <w:r w:rsidRPr="00AC12D1">
        <w:rPr>
          <w:rFonts w:ascii="宋体" w:hAnsi="宋体" w:cs="宋体" w:hint="eastAsia"/>
          <w:sz w:val="22"/>
        </w:rPr>
        <w:t>PM</w:t>
      </w:r>
      <w:r w:rsidRPr="00AC12D1">
        <w:rPr>
          <w:rFonts w:ascii="宋体" w:hAnsi="宋体" w:cs="宋体" w:hint="eastAsia"/>
          <w:sz w:val="22"/>
          <w:vertAlign w:val="subscript"/>
        </w:rPr>
        <w:t>10</w:t>
      </w:r>
      <w:r w:rsidRPr="00AC12D1">
        <w:rPr>
          <w:rFonts w:ascii="宋体" w:hAnsi="宋体" w:cs="宋体" w:hint="eastAsia"/>
          <w:sz w:val="22"/>
        </w:rPr>
        <w:t>和PM</w:t>
      </w:r>
      <w:r w:rsidRPr="00AC12D1">
        <w:rPr>
          <w:rFonts w:ascii="宋体" w:hAnsi="宋体" w:cs="宋体" w:hint="eastAsia"/>
          <w:sz w:val="22"/>
          <w:vertAlign w:val="subscript"/>
        </w:rPr>
        <w:t>2.5</w:t>
      </w:r>
      <w:r w:rsidRPr="00AC12D1">
        <w:rPr>
          <w:rFonts w:ascii="宋体" w:hAnsi="宋体" w:cs="宋体" w:hint="eastAsia"/>
          <w:sz w:val="22"/>
        </w:rPr>
        <w:t>仪器监测方法要保持一致。</w:t>
      </w:r>
    </w:p>
    <w:p w14:paraId="32C13FF8"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4、设备的拆箱、安装、调试等项工作由中标人负责，但必须在采购人的指定人员的参与下进行。</w:t>
      </w:r>
    </w:p>
    <w:p w14:paraId="3ABFD896" w14:textId="77777777" w:rsidR="00412185" w:rsidRPr="00AC12D1" w:rsidRDefault="00412185" w:rsidP="00DD0910">
      <w:pPr>
        <w:spacing w:line="440" w:lineRule="exact"/>
        <w:ind w:firstLineChars="200" w:firstLine="442"/>
        <w:jc w:val="left"/>
        <w:rPr>
          <w:rFonts w:ascii="宋体" w:hAnsi="宋体" w:cs="宋体"/>
          <w:b/>
          <w:bCs/>
          <w:sz w:val="22"/>
        </w:rPr>
      </w:pPr>
      <w:r w:rsidRPr="00AC12D1">
        <w:rPr>
          <w:rFonts w:ascii="宋体" w:hAnsi="宋体" w:cs="宋体" w:hint="eastAsia"/>
          <w:b/>
          <w:bCs/>
          <w:sz w:val="22"/>
        </w:rPr>
        <w:lastRenderedPageBreak/>
        <w:t>五、安装调试要求</w:t>
      </w:r>
    </w:p>
    <w:p w14:paraId="6CE4B942"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1、仪器设备结构层次分明，管线布置通畅合理，方便维护操作，整齐美观大方；</w:t>
      </w:r>
    </w:p>
    <w:p w14:paraId="1DA41B81"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2、仪器设备及系统有抗电磁干扰的配套设计;</w:t>
      </w:r>
    </w:p>
    <w:p w14:paraId="3BBFE786"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3、在采购人指定的地点完成仪器设备调试及试运行工作。</w:t>
      </w:r>
    </w:p>
    <w:p w14:paraId="4C21DA58" w14:textId="77777777" w:rsidR="00412185" w:rsidRPr="00AC12D1" w:rsidRDefault="00412185" w:rsidP="00DD0910">
      <w:pPr>
        <w:spacing w:line="440" w:lineRule="exact"/>
        <w:ind w:firstLineChars="200" w:firstLine="442"/>
        <w:jc w:val="left"/>
        <w:rPr>
          <w:rFonts w:ascii="宋体" w:hAnsi="宋体" w:cs="宋体"/>
          <w:b/>
          <w:bCs/>
          <w:sz w:val="22"/>
        </w:rPr>
      </w:pPr>
      <w:r w:rsidRPr="00AC12D1">
        <w:rPr>
          <w:rFonts w:ascii="宋体" w:hAnsi="宋体" w:cs="宋体" w:hint="eastAsia"/>
          <w:b/>
          <w:bCs/>
          <w:sz w:val="22"/>
        </w:rPr>
        <w:t>六、运输、保管及保险</w:t>
      </w:r>
    </w:p>
    <w:p w14:paraId="49C23391"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1、中标人负责将设备、材料运到现场过程中的全部运输费用，包括装卸车、货物现场的搬运。</w:t>
      </w:r>
    </w:p>
    <w:p w14:paraId="3A411419"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2、各种设备，必须提供装箱清单，</w:t>
      </w:r>
      <w:proofErr w:type="gramStart"/>
      <w:r w:rsidRPr="00AC12D1">
        <w:rPr>
          <w:rFonts w:ascii="宋体" w:hAnsi="宋体" w:cs="宋体" w:hint="eastAsia"/>
          <w:sz w:val="22"/>
        </w:rPr>
        <w:t>按装</w:t>
      </w:r>
      <w:proofErr w:type="gramEnd"/>
      <w:r w:rsidRPr="00AC12D1">
        <w:rPr>
          <w:rFonts w:ascii="宋体" w:hAnsi="宋体" w:cs="宋体" w:hint="eastAsia"/>
          <w:sz w:val="22"/>
        </w:rPr>
        <w:t>箱清单验收货物。</w:t>
      </w:r>
    </w:p>
    <w:p w14:paraId="6DACD56D"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货物在安装调试验收合格前的保险由中标人负责，中标人负责其派出的现场服务人员人身意外保险。</w:t>
      </w:r>
    </w:p>
    <w:p w14:paraId="1A84A857" w14:textId="77777777" w:rsidR="00412185" w:rsidRPr="00AC12D1" w:rsidRDefault="00412185" w:rsidP="00412185">
      <w:pPr>
        <w:spacing w:line="440" w:lineRule="exact"/>
        <w:ind w:firstLineChars="200" w:firstLine="440"/>
        <w:jc w:val="left"/>
        <w:rPr>
          <w:rFonts w:ascii="宋体" w:hAnsi="宋体" w:cs="宋体"/>
          <w:sz w:val="22"/>
        </w:rPr>
      </w:pPr>
      <w:r w:rsidRPr="00AC12D1">
        <w:rPr>
          <w:rFonts w:ascii="宋体" w:hAnsi="宋体" w:cs="宋体" w:hint="eastAsia"/>
          <w:sz w:val="22"/>
        </w:rPr>
        <w:t>3、设备在验收合格前的保管由中标人负责。</w:t>
      </w:r>
    </w:p>
    <w:p w14:paraId="6E3AE140" w14:textId="77777777" w:rsidR="00412185" w:rsidRPr="00AC12D1" w:rsidRDefault="00412185" w:rsidP="00DD0910">
      <w:pPr>
        <w:spacing w:line="440" w:lineRule="exact"/>
        <w:ind w:firstLineChars="200" w:firstLine="442"/>
        <w:jc w:val="left"/>
        <w:rPr>
          <w:rFonts w:ascii="宋体" w:hAnsi="宋体" w:cs="宋体"/>
          <w:b/>
          <w:bCs/>
          <w:sz w:val="22"/>
        </w:rPr>
      </w:pPr>
      <w:r w:rsidRPr="00AC12D1">
        <w:rPr>
          <w:rFonts w:ascii="宋体" w:hAnsi="宋体" w:cs="宋体" w:hint="eastAsia"/>
          <w:b/>
          <w:bCs/>
          <w:sz w:val="22"/>
        </w:rPr>
        <w:t>七、质量保证及售后服务</w:t>
      </w:r>
    </w:p>
    <w:p w14:paraId="63E057AC" w14:textId="77777777" w:rsidR="00B70134" w:rsidRPr="00AC12D1" w:rsidRDefault="00B70134" w:rsidP="00412185">
      <w:pPr>
        <w:spacing w:line="440" w:lineRule="exact"/>
        <w:ind w:firstLineChars="200" w:firstLine="440"/>
        <w:jc w:val="left"/>
        <w:rPr>
          <w:rFonts w:ascii="宋体" w:hAnsi="宋体"/>
          <w:sz w:val="22"/>
          <w:szCs w:val="22"/>
        </w:rPr>
      </w:pPr>
      <w:r w:rsidRPr="00AC12D1">
        <w:rPr>
          <w:rFonts w:ascii="宋体" w:hAnsi="宋体" w:cs="宋体" w:hint="eastAsia"/>
          <w:sz w:val="22"/>
          <w:szCs w:val="22"/>
        </w:rPr>
        <w:t>1、本</w:t>
      </w:r>
      <w:r w:rsidR="00F31651" w:rsidRPr="00AC12D1">
        <w:rPr>
          <w:rFonts w:ascii="宋体" w:hAnsi="宋体" w:cs="宋体" w:hint="eastAsia"/>
          <w:sz w:val="22"/>
          <w:szCs w:val="22"/>
        </w:rPr>
        <w:t>项目</w:t>
      </w:r>
      <w:r w:rsidRPr="00AC12D1">
        <w:rPr>
          <w:rFonts w:ascii="宋体" w:hAnsi="宋体" w:cs="宋体" w:hint="eastAsia"/>
          <w:sz w:val="22"/>
          <w:szCs w:val="22"/>
        </w:rPr>
        <w:t>的付款方式为：</w:t>
      </w:r>
      <w:r w:rsidRPr="00AC12D1">
        <w:rPr>
          <w:rFonts w:ascii="宋体" w:hAnsi="宋体" w:hint="eastAsia"/>
          <w:sz w:val="22"/>
          <w:szCs w:val="22"/>
        </w:rPr>
        <w:t>本项目采取分期付款方式，合同签订后支付合同总额的</w:t>
      </w:r>
      <w:r w:rsidR="00317199" w:rsidRPr="00AC12D1">
        <w:rPr>
          <w:rFonts w:ascii="宋体" w:hAnsi="宋体" w:hint="eastAsia"/>
          <w:sz w:val="22"/>
          <w:szCs w:val="22"/>
        </w:rPr>
        <w:t>30</w:t>
      </w:r>
      <w:r w:rsidRPr="00AC12D1">
        <w:rPr>
          <w:rFonts w:ascii="宋体" w:hAnsi="宋体" w:hint="eastAsia"/>
          <w:sz w:val="22"/>
          <w:szCs w:val="22"/>
        </w:rPr>
        <w:t>%，设备到货后支付合同总额的</w:t>
      </w:r>
      <w:r w:rsidR="00317199" w:rsidRPr="00AC12D1">
        <w:rPr>
          <w:rFonts w:ascii="宋体" w:hAnsi="宋体" w:hint="eastAsia"/>
          <w:sz w:val="22"/>
          <w:szCs w:val="22"/>
        </w:rPr>
        <w:t>40</w:t>
      </w:r>
      <w:r w:rsidRPr="00AC12D1">
        <w:rPr>
          <w:rFonts w:ascii="宋体" w:hAnsi="宋体" w:hint="eastAsia"/>
          <w:sz w:val="22"/>
          <w:szCs w:val="22"/>
        </w:rPr>
        <w:t>%，安装完成并通过验收合格后支付合同总额剩余的25%，剩余5%作为质保金在验收合格一年期满无任何质量问题后支付。</w:t>
      </w:r>
    </w:p>
    <w:p w14:paraId="30905267" w14:textId="77777777" w:rsidR="00B70134" w:rsidRPr="00AC12D1" w:rsidRDefault="00B70134" w:rsidP="00412185">
      <w:pPr>
        <w:spacing w:line="440" w:lineRule="exact"/>
        <w:ind w:firstLineChars="200" w:firstLine="440"/>
        <w:jc w:val="left"/>
        <w:rPr>
          <w:rFonts w:ascii="宋体" w:hAnsi="宋体" w:cs="宋体"/>
          <w:sz w:val="22"/>
        </w:rPr>
      </w:pPr>
      <w:r w:rsidRPr="00AC12D1">
        <w:rPr>
          <w:rFonts w:ascii="宋体" w:hAnsi="宋体" w:hint="eastAsia"/>
          <w:sz w:val="22"/>
          <w:szCs w:val="22"/>
        </w:rPr>
        <w:t>2、</w:t>
      </w:r>
      <w:r w:rsidR="00F31651" w:rsidRPr="00AC12D1">
        <w:rPr>
          <w:rFonts w:ascii="宋体" w:hAnsi="宋体" w:hint="eastAsia"/>
          <w:sz w:val="22"/>
          <w:szCs w:val="22"/>
        </w:rPr>
        <w:t>本项目货物交货时间：合同签订之日起35日内完成。</w:t>
      </w:r>
    </w:p>
    <w:p w14:paraId="2BB608FE" w14:textId="77777777" w:rsidR="00412185" w:rsidRPr="00AC12D1" w:rsidRDefault="00B70134" w:rsidP="00412185">
      <w:pPr>
        <w:spacing w:line="440" w:lineRule="exact"/>
        <w:ind w:firstLineChars="200" w:firstLine="440"/>
        <w:jc w:val="left"/>
        <w:rPr>
          <w:rFonts w:ascii="宋体" w:hAnsi="宋体" w:cs="宋体"/>
          <w:sz w:val="22"/>
        </w:rPr>
      </w:pPr>
      <w:r w:rsidRPr="00AC12D1">
        <w:rPr>
          <w:rFonts w:ascii="宋体" w:hAnsi="宋体" w:cs="宋体" w:hint="eastAsia"/>
          <w:sz w:val="22"/>
        </w:rPr>
        <w:t>3</w:t>
      </w:r>
      <w:r w:rsidR="00412185" w:rsidRPr="00AC12D1">
        <w:rPr>
          <w:rFonts w:ascii="宋体" w:hAnsi="宋体" w:cs="宋体" w:hint="eastAsia"/>
          <w:sz w:val="22"/>
        </w:rPr>
        <w:t>、投标文件中提供现有售后服务机构和人员的有关资料。</w:t>
      </w:r>
    </w:p>
    <w:p w14:paraId="0183CE5F" w14:textId="77777777" w:rsidR="00412185" w:rsidRPr="00AC12D1" w:rsidRDefault="00B70134" w:rsidP="00412185">
      <w:pPr>
        <w:spacing w:line="440" w:lineRule="exact"/>
        <w:ind w:firstLineChars="200" w:firstLine="440"/>
        <w:jc w:val="left"/>
        <w:rPr>
          <w:rFonts w:ascii="宋体" w:hAnsi="宋体" w:cs="宋体"/>
          <w:sz w:val="22"/>
        </w:rPr>
      </w:pPr>
      <w:r w:rsidRPr="00AC12D1">
        <w:rPr>
          <w:rFonts w:ascii="宋体" w:hAnsi="宋体" w:cs="宋体" w:hint="eastAsia"/>
          <w:sz w:val="22"/>
        </w:rPr>
        <w:t>4</w:t>
      </w:r>
      <w:r w:rsidR="00412185" w:rsidRPr="00AC12D1">
        <w:rPr>
          <w:rFonts w:ascii="宋体" w:hAnsi="宋体" w:cs="宋体" w:hint="eastAsia"/>
          <w:sz w:val="22"/>
        </w:rPr>
        <w:t>、仪器设备经验收交付使用后，中标人对仪器设备提供一年的保修期，期间免收保修过程中的一切费用。并承诺在保修期过后10年内提供正常的售后服务和配件供应。</w:t>
      </w:r>
    </w:p>
    <w:p w14:paraId="3890BAAD" w14:textId="77777777" w:rsidR="00412185" w:rsidRPr="00AC12D1" w:rsidRDefault="00B70134" w:rsidP="00412185">
      <w:pPr>
        <w:spacing w:line="440" w:lineRule="exact"/>
        <w:ind w:firstLineChars="200" w:firstLine="440"/>
        <w:jc w:val="left"/>
        <w:rPr>
          <w:rFonts w:ascii="宋体" w:hAnsi="宋体" w:cs="宋体"/>
          <w:sz w:val="22"/>
        </w:rPr>
      </w:pPr>
      <w:r w:rsidRPr="00AC12D1">
        <w:rPr>
          <w:rFonts w:ascii="宋体" w:hAnsi="宋体" w:cs="宋体" w:hint="eastAsia"/>
          <w:sz w:val="22"/>
        </w:rPr>
        <w:t>5</w:t>
      </w:r>
      <w:r w:rsidR="00412185" w:rsidRPr="00AC12D1">
        <w:rPr>
          <w:rFonts w:ascii="宋体" w:hAnsi="宋体" w:cs="宋体" w:hint="eastAsia"/>
          <w:sz w:val="22"/>
        </w:rPr>
        <w:t>、如系统出现故障，保修期内售后中标人应在接到通知后的12小时内</w:t>
      </w:r>
      <w:proofErr w:type="gramStart"/>
      <w:r w:rsidR="00412185" w:rsidRPr="00AC12D1">
        <w:rPr>
          <w:rFonts w:ascii="宋体" w:hAnsi="宋体" w:cs="宋体" w:hint="eastAsia"/>
          <w:sz w:val="22"/>
        </w:rPr>
        <w:t>作出</w:t>
      </w:r>
      <w:proofErr w:type="gramEnd"/>
      <w:r w:rsidR="00412185" w:rsidRPr="00AC12D1">
        <w:rPr>
          <w:rFonts w:ascii="宋体" w:hAnsi="宋体" w:cs="宋体" w:hint="eastAsia"/>
          <w:sz w:val="22"/>
        </w:rPr>
        <w:t>响应，提出处理意见，如果需要现场服务的，保证在2个工作日内到达现场；保修期后中标人在接到通知的24小时内</w:t>
      </w:r>
      <w:proofErr w:type="gramStart"/>
      <w:r w:rsidR="00412185" w:rsidRPr="00AC12D1">
        <w:rPr>
          <w:rFonts w:ascii="宋体" w:hAnsi="宋体" w:cs="宋体" w:hint="eastAsia"/>
          <w:sz w:val="22"/>
        </w:rPr>
        <w:t>作出</w:t>
      </w:r>
      <w:proofErr w:type="gramEnd"/>
      <w:r w:rsidR="00412185" w:rsidRPr="00AC12D1">
        <w:rPr>
          <w:rFonts w:ascii="宋体" w:hAnsi="宋体" w:cs="宋体" w:hint="eastAsia"/>
          <w:sz w:val="22"/>
        </w:rPr>
        <w:t>响应，提出处理意见，如果需要现场服务的，保证在1个工作日内到现场。如需更换零配件及消耗品，供货不超过15天（自然日），如发生非用户导致的重大损坏，在仪器设备更换或维修正常工作后延长相应时间的保修期。设备在运输过程中出现损坏的，由中标人负责该损坏设备的更换或维修。</w:t>
      </w:r>
    </w:p>
    <w:p w14:paraId="2356401D" w14:textId="77777777" w:rsidR="00412185" w:rsidRPr="00AC12D1" w:rsidRDefault="00B70134" w:rsidP="00412185">
      <w:pPr>
        <w:spacing w:line="440" w:lineRule="exact"/>
        <w:ind w:firstLineChars="200" w:firstLine="440"/>
        <w:jc w:val="left"/>
        <w:rPr>
          <w:rFonts w:ascii="宋体" w:hAnsi="宋体" w:cs="宋体"/>
          <w:sz w:val="22"/>
        </w:rPr>
      </w:pPr>
      <w:r w:rsidRPr="00AC12D1">
        <w:rPr>
          <w:rFonts w:ascii="宋体" w:hAnsi="宋体" w:cs="宋体" w:hint="eastAsia"/>
          <w:sz w:val="22"/>
        </w:rPr>
        <w:t>6</w:t>
      </w:r>
      <w:r w:rsidR="00412185" w:rsidRPr="00AC12D1">
        <w:rPr>
          <w:rFonts w:ascii="宋体" w:hAnsi="宋体" w:cs="宋体" w:hint="eastAsia"/>
          <w:sz w:val="22"/>
        </w:rPr>
        <w:t>、对系统中所有软件提供终身免费升级。</w:t>
      </w:r>
    </w:p>
    <w:p w14:paraId="3EE65F7E" w14:textId="77777777" w:rsidR="00412185" w:rsidRPr="00AC12D1" w:rsidRDefault="00412185" w:rsidP="00DD0910">
      <w:pPr>
        <w:spacing w:line="440" w:lineRule="exact"/>
        <w:ind w:firstLineChars="200" w:firstLine="442"/>
        <w:jc w:val="left"/>
        <w:rPr>
          <w:rFonts w:ascii="宋体" w:hAnsi="宋体" w:cs="宋体"/>
          <w:b/>
          <w:bCs/>
          <w:sz w:val="22"/>
        </w:rPr>
      </w:pPr>
      <w:r w:rsidRPr="00AC12D1">
        <w:rPr>
          <w:rFonts w:ascii="宋体" w:hAnsi="宋体" w:cs="宋体" w:hint="eastAsia"/>
          <w:b/>
          <w:bCs/>
          <w:sz w:val="22"/>
        </w:rPr>
        <w:t xml:space="preserve">八、技术培训： </w:t>
      </w:r>
    </w:p>
    <w:p w14:paraId="26EA3F24" w14:textId="77777777" w:rsidR="00BC29DE" w:rsidRPr="00AC12D1" w:rsidRDefault="00412185" w:rsidP="00752A4F">
      <w:pPr>
        <w:spacing w:line="440" w:lineRule="exact"/>
        <w:ind w:firstLineChars="200" w:firstLine="440"/>
        <w:jc w:val="left"/>
        <w:rPr>
          <w:rFonts w:ascii="宋体" w:hAnsi="宋体" w:cs="宋体"/>
          <w:sz w:val="22"/>
        </w:rPr>
      </w:pPr>
      <w:r w:rsidRPr="00AC12D1">
        <w:rPr>
          <w:rFonts w:ascii="宋体" w:hAnsi="宋体" w:cs="宋体" w:hint="eastAsia"/>
          <w:sz w:val="22"/>
        </w:rPr>
        <w:t>中标人负责仪器的安装调试、联网安装调试，安装调试期间在现场对用户提供免费技术培训，保证用户工作人员能够基本掌握该系统的使用和维护，期间的费用由中标人负责。</w:t>
      </w:r>
    </w:p>
    <w:p w14:paraId="0384FDCE" w14:textId="77777777" w:rsidR="00BC29DE" w:rsidRPr="00AC12D1" w:rsidRDefault="00BC29DE" w:rsidP="001930AE">
      <w:pPr>
        <w:rPr>
          <w:rFonts w:ascii="宋体" w:hAnsi="宋体" w:cs="宋体"/>
          <w:sz w:val="22"/>
        </w:rPr>
      </w:pPr>
    </w:p>
    <w:p w14:paraId="73EC1BE6" w14:textId="77777777" w:rsidR="00752A4F" w:rsidRPr="00AC12D1" w:rsidRDefault="00752A4F" w:rsidP="001930AE">
      <w:pPr>
        <w:rPr>
          <w:rFonts w:ascii="宋体" w:hAnsi="宋体" w:cs="宋体"/>
          <w:sz w:val="22"/>
        </w:rPr>
      </w:pPr>
    </w:p>
    <w:p w14:paraId="20098461" w14:textId="77777777" w:rsidR="00122003" w:rsidRPr="00AC12D1" w:rsidRDefault="00BC29DE" w:rsidP="001930AE">
      <w:pPr>
        <w:rPr>
          <w:rFonts w:ascii="宋体" w:hAnsi="宋体" w:cs="宋体"/>
          <w:sz w:val="22"/>
        </w:rPr>
      </w:pPr>
      <w:r w:rsidRPr="00AC12D1">
        <w:rPr>
          <w:rFonts w:ascii="宋体" w:hAnsi="宋体" w:cs="宋体" w:hint="eastAsia"/>
          <w:sz w:val="22"/>
        </w:rPr>
        <w:lastRenderedPageBreak/>
        <w:t>附件一：</w:t>
      </w:r>
    </w:p>
    <w:p w14:paraId="28284E16" w14:textId="77777777" w:rsidR="001930AE" w:rsidRPr="00AC12D1" w:rsidRDefault="00DD0910" w:rsidP="001930AE">
      <w:pPr>
        <w:rPr>
          <w:rFonts w:ascii="仿宋_GB2312"/>
          <w:sz w:val="32"/>
          <w:szCs w:val="32"/>
        </w:rPr>
      </w:pPr>
      <w:r w:rsidRPr="00AC12D1">
        <w:rPr>
          <w:rFonts w:ascii="仿宋_GB2312"/>
          <w:noProof/>
          <w:sz w:val="32"/>
          <w:szCs w:val="32"/>
        </w:rPr>
        <w:drawing>
          <wp:inline distT="0" distB="0" distL="0" distR="0" wp14:anchorId="0DA37E4D" wp14:editId="5BA920DE">
            <wp:extent cx="5343525" cy="7867650"/>
            <wp:effectExtent l="0" t="0" r="0" b="0"/>
            <wp:docPr id="1"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
                    <pic:cNvPicPr>
                      <a:picLocks noChangeAspect="1" noChangeArrowheads="1"/>
                    </pic:cNvPicPr>
                  </pic:nvPicPr>
                  <pic:blipFill>
                    <a:blip r:embed="rId12" cstate="print"/>
                    <a:srcRect/>
                    <a:stretch>
                      <a:fillRect/>
                    </a:stretch>
                  </pic:blipFill>
                  <pic:spPr bwMode="auto">
                    <a:xfrm>
                      <a:off x="0" y="0"/>
                      <a:ext cx="5343525" cy="7867650"/>
                    </a:xfrm>
                    <a:prstGeom prst="rect">
                      <a:avLst/>
                    </a:prstGeom>
                    <a:noFill/>
                    <a:ln w="9525">
                      <a:noFill/>
                      <a:miter lim="800000"/>
                      <a:headEnd/>
                      <a:tailEnd/>
                    </a:ln>
                  </pic:spPr>
                </pic:pic>
              </a:graphicData>
            </a:graphic>
          </wp:inline>
        </w:drawing>
      </w:r>
      <w:r w:rsidRPr="00AC12D1">
        <w:rPr>
          <w:rFonts w:ascii="仿宋_GB2312"/>
          <w:noProof/>
          <w:sz w:val="32"/>
          <w:szCs w:val="32"/>
        </w:rPr>
        <w:lastRenderedPageBreak/>
        <w:drawing>
          <wp:inline distT="0" distB="0" distL="0" distR="0" wp14:anchorId="76EC998E" wp14:editId="2605A88D">
            <wp:extent cx="5295900" cy="9267825"/>
            <wp:effectExtent l="0" t="0" r="0" b="0"/>
            <wp:docPr id="2"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
                    <pic:cNvPicPr>
                      <a:picLocks noChangeAspect="1" noChangeArrowheads="1"/>
                    </pic:cNvPicPr>
                  </pic:nvPicPr>
                  <pic:blipFill>
                    <a:blip r:embed="rId13" cstate="print"/>
                    <a:srcRect/>
                    <a:stretch>
                      <a:fillRect/>
                    </a:stretch>
                  </pic:blipFill>
                  <pic:spPr bwMode="auto">
                    <a:xfrm>
                      <a:off x="0" y="0"/>
                      <a:ext cx="5295900" cy="9267825"/>
                    </a:xfrm>
                    <a:prstGeom prst="rect">
                      <a:avLst/>
                    </a:prstGeom>
                    <a:noFill/>
                    <a:ln w="9525">
                      <a:noFill/>
                      <a:miter lim="800000"/>
                      <a:headEnd/>
                      <a:tailEnd/>
                    </a:ln>
                  </pic:spPr>
                </pic:pic>
              </a:graphicData>
            </a:graphic>
          </wp:inline>
        </w:drawing>
      </w:r>
      <w:r w:rsidRPr="00AC12D1">
        <w:rPr>
          <w:rFonts w:ascii="仿宋_GB2312"/>
          <w:noProof/>
          <w:sz w:val="32"/>
          <w:szCs w:val="32"/>
        </w:rPr>
        <w:lastRenderedPageBreak/>
        <w:drawing>
          <wp:inline distT="0" distB="0" distL="0" distR="0" wp14:anchorId="3F5834EC" wp14:editId="61894B8A">
            <wp:extent cx="5305425" cy="8924925"/>
            <wp:effectExtent l="0" t="0" r="0" b="0"/>
            <wp:docPr id="3"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
                    <pic:cNvPicPr>
                      <a:picLocks noChangeAspect="1" noChangeArrowheads="1"/>
                    </pic:cNvPicPr>
                  </pic:nvPicPr>
                  <pic:blipFill>
                    <a:blip r:embed="rId14" cstate="print"/>
                    <a:srcRect/>
                    <a:stretch>
                      <a:fillRect/>
                    </a:stretch>
                  </pic:blipFill>
                  <pic:spPr bwMode="auto">
                    <a:xfrm>
                      <a:off x="0" y="0"/>
                      <a:ext cx="5305425" cy="8924925"/>
                    </a:xfrm>
                    <a:prstGeom prst="rect">
                      <a:avLst/>
                    </a:prstGeom>
                    <a:noFill/>
                    <a:ln w="9525">
                      <a:noFill/>
                      <a:miter lim="800000"/>
                      <a:headEnd/>
                      <a:tailEnd/>
                    </a:ln>
                  </pic:spPr>
                </pic:pic>
              </a:graphicData>
            </a:graphic>
          </wp:inline>
        </w:drawing>
      </w:r>
      <w:r w:rsidRPr="00AC12D1">
        <w:rPr>
          <w:rFonts w:ascii="仿宋_GB2312"/>
          <w:noProof/>
          <w:sz w:val="32"/>
          <w:szCs w:val="32"/>
        </w:rPr>
        <w:lastRenderedPageBreak/>
        <w:drawing>
          <wp:inline distT="0" distB="0" distL="0" distR="0" wp14:anchorId="4ADD236B" wp14:editId="65279B40">
            <wp:extent cx="5295900" cy="7896225"/>
            <wp:effectExtent l="0" t="0" r="0" b="0"/>
            <wp:docPr id="4"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4"/>
                    <pic:cNvPicPr>
                      <a:picLocks noChangeAspect="1" noChangeArrowheads="1"/>
                    </pic:cNvPicPr>
                  </pic:nvPicPr>
                  <pic:blipFill>
                    <a:blip r:embed="rId15" cstate="print"/>
                    <a:srcRect/>
                    <a:stretch>
                      <a:fillRect/>
                    </a:stretch>
                  </pic:blipFill>
                  <pic:spPr bwMode="auto">
                    <a:xfrm>
                      <a:off x="0" y="0"/>
                      <a:ext cx="5295900" cy="7896225"/>
                    </a:xfrm>
                    <a:prstGeom prst="rect">
                      <a:avLst/>
                    </a:prstGeom>
                    <a:noFill/>
                    <a:ln w="9525">
                      <a:noFill/>
                      <a:miter lim="800000"/>
                      <a:headEnd/>
                      <a:tailEnd/>
                    </a:ln>
                  </pic:spPr>
                </pic:pic>
              </a:graphicData>
            </a:graphic>
          </wp:inline>
        </w:drawing>
      </w:r>
    </w:p>
    <w:p w14:paraId="2D487B75" w14:textId="77777777" w:rsidR="005B4D3E" w:rsidRPr="00AC12D1" w:rsidRDefault="005B4D3E" w:rsidP="001930AE">
      <w:pPr>
        <w:ind w:firstLineChars="200" w:firstLine="480"/>
        <w:jc w:val="left"/>
        <w:rPr>
          <w:rFonts w:ascii="仿宋" w:eastAsia="仿宋" w:hAnsi="仿宋"/>
          <w:sz w:val="24"/>
        </w:rPr>
      </w:pPr>
    </w:p>
    <w:p w14:paraId="50B50CB2" w14:textId="77777777" w:rsidR="005B4D3E" w:rsidRPr="00AC12D1" w:rsidRDefault="005B4D3E" w:rsidP="006A1BCD">
      <w:pPr>
        <w:rPr>
          <w:rFonts w:ascii="仿宋" w:eastAsia="仿宋" w:hAnsi="仿宋"/>
          <w:sz w:val="24"/>
        </w:rPr>
      </w:pPr>
      <w:r w:rsidRPr="00AC12D1">
        <w:rPr>
          <w:rFonts w:ascii="仿宋" w:eastAsia="仿宋" w:hAnsi="仿宋"/>
          <w:sz w:val="24"/>
        </w:rPr>
        <w:br w:type="page"/>
      </w:r>
    </w:p>
    <w:p w14:paraId="4CB4F6A9" w14:textId="77777777" w:rsidR="005B4D3E" w:rsidRPr="00AC12D1" w:rsidRDefault="005B4D3E" w:rsidP="006A1BCD">
      <w:pPr>
        <w:rPr>
          <w:rFonts w:ascii="仿宋" w:eastAsia="仿宋" w:hAnsi="仿宋"/>
          <w:sz w:val="24"/>
        </w:rPr>
      </w:pPr>
    </w:p>
    <w:p w14:paraId="55677DBF" w14:textId="77777777" w:rsidR="005B4D3E" w:rsidRPr="00AC12D1" w:rsidRDefault="005B4D3E" w:rsidP="006A1BCD">
      <w:pPr>
        <w:keepNext/>
        <w:keepLines/>
        <w:autoSpaceDE w:val="0"/>
        <w:autoSpaceDN w:val="0"/>
        <w:adjustRightInd w:val="0"/>
        <w:spacing w:before="240" w:after="120" w:line="300" w:lineRule="auto"/>
        <w:jc w:val="center"/>
        <w:outlineLvl w:val="0"/>
        <w:rPr>
          <w:rFonts w:ascii="仿宋" w:eastAsia="仿宋" w:hAnsi="仿宋"/>
          <w:b/>
          <w:kern w:val="44"/>
          <w:sz w:val="24"/>
        </w:rPr>
      </w:pPr>
    </w:p>
    <w:p w14:paraId="7E4FE5BE" w14:textId="77777777" w:rsidR="005B4D3E" w:rsidRPr="00AC12D1" w:rsidRDefault="00D376AB" w:rsidP="006A1BCD">
      <w:pPr>
        <w:pStyle w:val="1"/>
      </w:pPr>
      <w:bookmarkStart w:id="200" w:name="_Toc518923128"/>
      <w:bookmarkStart w:id="201" w:name="_Toc527363342"/>
      <w:bookmarkStart w:id="202" w:name="_Toc8052298"/>
      <w:r w:rsidRPr="00AC12D1">
        <w:rPr>
          <w:rFonts w:hint="eastAsia"/>
        </w:rPr>
        <w:t>第六</w:t>
      </w:r>
      <w:r w:rsidR="005B4D3E" w:rsidRPr="00AC12D1">
        <w:rPr>
          <w:rFonts w:hint="eastAsia"/>
        </w:rPr>
        <w:t>章</w:t>
      </w:r>
      <w:r w:rsidR="003512D9" w:rsidRPr="00AC12D1">
        <w:rPr>
          <w:rFonts w:hint="eastAsia"/>
        </w:rPr>
        <w:t xml:space="preserve"> </w:t>
      </w:r>
      <w:r w:rsidR="005B4D3E" w:rsidRPr="00AC12D1">
        <w:rPr>
          <w:rFonts w:hint="eastAsia"/>
        </w:rPr>
        <w:t>政府采购合同</w:t>
      </w:r>
      <w:bookmarkEnd w:id="200"/>
      <w:bookmarkEnd w:id="201"/>
      <w:bookmarkEnd w:id="202"/>
    </w:p>
    <w:p w14:paraId="5A2DB6AA" w14:textId="77777777" w:rsidR="005B4D3E" w:rsidRPr="00AC12D1" w:rsidRDefault="005B4D3E" w:rsidP="006A1BCD">
      <w:pPr>
        <w:rPr>
          <w:rFonts w:ascii="仿宋" w:eastAsia="仿宋" w:hAnsi="仿宋"/>
          <w:sz w:val="24"/>
        </w:rPr>
      </w:pPr>
    </w:p>
    <w:p w14:paraId="26C56F5A" w14:textId="77777777" w:rsidR="00240E40" w:rsidRPr="00AC12D1" w:rsidRDefault="00240E40" w:rsidP="00240E40">
      <w:pPr>
        <w:spacing w:line="560" w:lineRule="exact"/>
        <w:jc w:val="center"/>
        <w:rPr>
          <w:rFonts w:ascii="宋体" w:hAnsi="宋体"/>
          <w:b/>
          <w:sz w:val="32"/>
          <w:szCs w:val="32"/>
        </w:rPr>
      </w:pPr>
      <w:bookmarkStart w:id="203" w:name="_Toc17028_WPSOffice_Level2"/>
      <w:bookmarkStart w:id="204" w:name="_Toc29429_WPSOffice_Level2"/>
      <w:r w:rsidRPr="00AC12D1">
        <w:rPr>
          <w:rFonts w:ascii="宋体" w:hAnsi="宋体" w:hint="eastAsia"/>
          <w:sz w:val="32"/>
          <w:szCs w:val="32"/>
        </w:rPr>
        <w:t>合同文本</w:t>
      </w:r>
      <w:bookmarkEnd w:id="203"/>
      <w:bookmarkEnd w:id="204"/>
    </w:p>
    <w:p w14:paraId="7F4D9021" w14:textId="77777777" w:rsidR="00240E40" w:rsidRPr="00AC12D1" w:rsidRDefault="00240E40" w:rsidP="00240E40">
      <w:pPr>
        <w:widowControl/>
        <w:tabs>
          <w:tab w:val="left" w:pos="832"/>
        </w:tabs>
        <w:snapToGrid w:val="0"/>
        <w:spacing w:line="240" w:lineRule="exact"/>
        <w:ind w:left="416" w:hangingChars="80" w:hanging="416"/>
        <w:jc w:val="center"/>
        <w:rPr>
          <w:rFonts w:ascii="宋体" w:hAnsi="宋体"/>
          <w:sz w:val="52"/>
          <w:szCs w:val="52"/>
        </w:rPr>
      </w:pPr>
    </w:p>
    <w:p w14:paraId="5D9F4A48" w14:textId="77777777" w:rsidR="00240E40" w:rsidRPr="00AC12D1" w:rsidRDefault="00240E40" w:rsidP="00240E40">
      <w:pPr>
        <w:spacing w:line="440" w:lineRule="exact"/>
        <w:rPr>
          <w:rFonts w:ascii="宋体" w:hAnsi="宋体" w:cs="宋体"/>
          <w:sz w:val="22"/>
          <w:szCs w:val="22"/>
        </w:rPr>
      </w:pPr>
      <w:r w:rsidRPr="00AC12D1">
        <w:rPr>
          <w:rFonts w:ascii="宋体" w:hAnsi="宋体" w:cs="宋体" w:hint="eastAsia"/>
          <w:sz w:val="22"/>
          <w:szCs w:val="22"/>
        </w:rPr>
        <w:t xml:space="preserve">甲方：（采购人）                     </w:t>
      </w:r>
    </w:p>
    <w:p w14:paraId="42F19595" w14:textId="77777777" w:rsidR="00240E40" w:rsidRPr="00AC12D1" w:rsidRDefault="00240E40" w:rsidP="00240E40">
      <w:pPr>
        <w:spacing w:line="440" w:lineRule="exact"/>
        <w:rPr>
          <w:rFonts w:ascii="宋体" w:hAnsi="宋体" w:cs="宋体"/>
          <w:sz w:val="22"/>
          <w:szCs w:val="22"/>
        </w:rPr>
      </w:pPr>
      <w:r w:rsidRPr="00AC12D1">
        <w:rPr>
          <w:rFonts w:ascii="宋体" w:hAnsi="宋体" w:cs="宋体" w:hint="eastAsia"/>
          <w:sz w:val="22"/>
          <w:szCs w:val="22"/>
        </w:rPr>
        <w:t>乙方：（中标供应商）</w:t>
      </w:r>
    </w:p>
    <w:p w14:paraId="49043E69" w14:textId="77777777" w:rsidR="00240E40" w:rsidRPr="00AC12D1" w:rsidRDefault="00240E40" w:rsidP="00240E40">
      <w:pPr>
        <w:spacing w:line="440" w:lineRule="exact"/>
        <w:ind w:firstLineChars="200" w:firstLine="440"/>
        <w:rPr>
          <w:rFonts w:ascii="宋体" w:hAnsi="宋体" w:cs="宋体"/>
          <w:sz w:val="22"/>
          <w:szCs w:val="22"/>
        </w:rPr>
      </w:pPr>
    </w:p>
    <w:p w14:paraId="42DB0E59"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受甲方委托，</w:t>
      </w:r>
      <w:r w:rsidRPr="00AC12D1">
        <w:rPr>
          <w:rFonts w:ascii="宋体" w:hAnsi="宋体" w:cs="宋体" w:hint="eastAsia"/>
          <w:sz w:val="22"/>
          <w:szCs w:val="22"/>
          <w:u w:val="single"/>
        </w:rPr>
        <w:t>东莞市公共资源交易中心</w:t>
      </w:r>
      <w:r w:rsidRPr="00AC12D1">
        <w:rPr>
          <w:rFonts w:ascii="宋体" w:hAnsi="宋体" w:cs="宋体" w:hint="eastAsia"/>
          <w:sz w:val="22"/>
          <w:szCs w:val="22"/>
        </w:rPr>
        <w:t>组织对</w:t>
      </w:r>
      <w:r w:rsidRPr="00AC12D1">
        <w:rPr>
          <w:rFonts w:ascii="宋体" w:hAnsi="宋体" w:cs="宋体" w:hint="eastAsia"/>
          <w:sz w:val="22"/>
          <w:szCs w:val="22"/>
          <w:u w:val="single"/>
        </w:rPr>
        <w:t xml:space="preserve">         （项目名称）</w:t>
      </w:r>
      <w:r w:rsidRPr="00AC12D1">
        <w:rPr>
          <w:rFonts w:ascii="宋体" w:hAnsi="宋体" w:cs="宋体" w:hint="eastAsia"/>
          <w:sz w:val="22"/>
          <w:szCs w:val="22"/>
        </w:rPr>
        <w:t>采购项目（采购编号为</w:t>
      </w:r>
      <w:r w:rsidRPr="00AC12D1">
        <w:rPr>
          <w:rFonts w:ascii="宋体" w:hAnsi="宋体" w:cs="宋体" w:hint="eastAsia"/>
          <w:sz w:val="22"/>
          <w:szCs w:val="22"/>
          <w:u w:val="single"/>
        </w:rPr>
        <w:t xml:space="preserve">       </w:t>
      </w:r>
      <w:r w:rsidRPr="00AC12D1">
        <w:rPr>
          <w:rFonts w:ascii="宋体" w:hAnsi="宋体" w:cs="宋体" w:hint="eastAsia"/>
          <w:sz w:val="22"/>
          <w:szCs w:val="22"/>
        </w:rPr>
        <w:t>）进行采购，于</w:t>
      </w:r>
      <w:r w:rsidRPr="00AC12D1">
        <w:rPr>
          <w:rFonts w:ascii="宋体" w:hAnsi="宋体" w:cs="宋体" w:hint="eastAsia"/>
          <w:sz w:val="22"/>
          <w:szCs w:val="22"/>
          <w:u w:val="single"/>
        </w:rPr>
        <w:t xml:space="preserve">  </w:t>
      </w:r>
      <w:r w:rsidRPr="00AC12D1">
        <w:rPr>
          <w:rFonts w:ascii="宋体" w:hAnsi="宋体" w:cs="宋体" w:hint="eastAsia"/>
          <w:sz w:val="22"/>
          <w:szCs w:val="22"/>
        </w:rPr>
        <w:t>年</w:t>
      </w:r>
      <w:r w:rsidRPr="00AC12D1">
        <w:rPr>
          <w:rFonts w:ascii="宋体" w:hAnsi="宋体" w:cs="宋体" w:hint="eastAsia"/>
          <w:sz w:val="22"/>
          <w:szCs w:val="22"/>
          <w:u w:val="single"/>
        </w:rPr>
        <w:t xml:space="preserve">  </w:t>
      </w:r>
      <w:r w:rsidRPr="00AC12D1">
        <w:rPr>
          <w:rFonts w:ascii="宋体" w:hAnsi="宋体" w:cs="宋体" w:hint="eastAsia"/>
          <w:sz w:val="22"/>
          <w:szCs w:val="22"/>
        </w:rPr>
        <w:t>月</w:t>
      </w:r>
      <w:r w:rsidRPr="00AC12D1">
        <w:rPr>
          <w:rFonts w:ascii="宋体" w:hAnsi="宋体" w:cs="宋体" w:hint="eastAsia"/>
          <w:sz w:val="22"/>
          <w:szCs w:val="22"/>
          <w:u w:val="single"/>
        </w:rPr>
        <w:t xml:space="preserve">  </w:t>
      </w:r>
      <w:r w:rsidRPr="00AC12D1">
        <w:rPr>
          <w:rFonts w:ascii="宋体" w:hAnsi="宋体" w:cs="宋体" w:hint="eastAsia"/>
          <w:sz w:val="22"/>
          <w:szCs w:val="22"/>
        </w:rPr>
        <w:t>日通过公开招标，经评标委员会评定乙方________为中标单位。为了保护甲、乙双方合法权益，根据《中华人民共和国政府采购法》及其实施条例、《中华人民共和国合同法》等有关法律法规的规定，在平等自愿的基础上，甲乙双方按照下面的条款和条件，签署本合同。</w:t>
      </w:r>
    </w:p>
    <w:p w14:paraId="68C23BC1" w14:textId="77777777" w:rsidR="00240E40" w:rsidRPr="00AC12D1" w:rsidRDefault="00240E40" w:rsidP="00DD0910">
      <w:pPr>
        <w:pStyle w:val="af4"/>
        <w:spacing w:line="440" w:lineRule="exact"/>
        <w:ind w:firstLineChars="200" w:firstLine="442"/>
        <w:rPr>
          <w:rFonts w:ascii="宋体" w:hAnsi="宋体" w:cs="宋体"/>
          <w:b/>
          <w:sz w:val="22"/>
          <w:szCs w:val="22"/>
        </w:rPr>
      </w:pPr>
      <w:r w:rsidRPr="00AC12D1">
        <w:rPr>
          <w:rFonts w:ascii="宋体" w:hAnsi="宋体" w:cs="宋体" w:hint="eastAsia"/>
          <w:b/>
          <w:sz w:val="22"/>
          <w:szCs w:val="22"/>
        </w:rPr>
        <w:t xml:space="preserve">一、合同组成及合同总价 </w:t>
      </w:r>
    </w:p>
    <w:p w14:paraId="7E7B49A1"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1.1 合同文件组成内容包括：1、补充协议或者双方签订的备忘录、会议纪要；2、本合同书；3、中标通知书；4、投标文件（含澄清内容）；5、招标文件（含招标文件澄清通知）,等。</w:t>
      </w:r>
    </w:p>
    <w:p w14:paraId="5AC4A29E"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合同文件内容有冲突的，按照上述顺序优先解释，同一顺序内容有冲突的，以最后签署日期的文件优先。</w:t>
      </w:r>
    </w:p>
    <w:p w14:paraId="449F6E6D"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1.2采购货物需求一览表及技术规格：</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7"/>
        <w:gridCol w:w="1810"/>
        <w:gridCol w:w="1134"/>
        <w:gridCol w:w="851"/>
        <w:gridCol w:w="708"/>
        <w:gridCol w:w="709"/>
        <w:gridCol w:w="803"/>
        <w:gridCol w:w="709"/>
        <w:gridCol w:w="709"/>
      </w:tblGrid>
      <w:tr w:rsidR="00D235A4" w:rsidRPr="00AC12D1" w14:paraId="067A402A" w14:textId="77777777" w:rsidTr="009A6E9F">
        <w:tc>
          <w:tcPr>
            <w:tcW w:w="675" w:type="dxa"/>
          </w:tcPr>
          <w:p w14:paraId="335C1C12" w14:textId="77777777" w:rsidR="00240E40" w:rsidRPr="00AC12D1" w:rsidRDefault="00240E40" w:rsidP="009A6E9F">
            <w:pPr>
              <w:spacing w:line="440" w:lineRule="exact"/>
              <w:jc w:val="center"/>
              <w:rPr>
                <w:rFonts w:ascii="宋体" w:hAnsi="宋体" w:cs="宋体"/>
                <w:sz w:val="22"/>
                <w:szCs w:val="22"/>
              </w:rPr>
            </w:pPr>
            <w:r w:rsidRPr="00AC12D1">
              <w:rPr>
                <w:rFonts w:ascii="宋体" w:hAnsi="宋体" w:cs="宋体" w:hint="eastAsia"/>
                <w:sz w:val="22"/>
                <w:szCs w:val="22"/>
              </w:rPr>
              <w:t>序号</w:t>
            </w:r>
          </w:p>
        </w:tc>
        <w:tc>
          <w:tcPr>
            <w:tcW w:w="1167" w:type="dxa"/>
          </w:tcPr>
          <w:p w14:paraId="6FADBB86" w14:textId="77777777" w:rsidR="00240E40" w:rsidRPr="00AC12D1" w:rsidRDefault="00240E40" w:rsidP="009A6E9F">
            <w:pPr>
              <w:spacing w:line="440" w:lineRule="exact"/>
              <w:jc w:val="center"/>
              <w:rPr>
                <w:rFonts w:ascii="宋体" w:hAnsi="宋体" w:cs="宋体"/>
                <w:sz w:val="22"/>
                <w:szCs w:val="22"/>
              </w:rPr>
            </w:pPr>
            <w:r w:rsidRPr="00AC12D1">
              <w:rPr>
                <w:rFonts w:ascii="宋体" w:hAnsi="宋体" w:cs="宋体" w:hint="eastAsia"/>
                <w:sz w:val="22"/>
                <w:szCs w:val="22"/>
              </w:rPr>
              <w:t>货物名称</w:t>
            </w:r>
          </w:p>
        </w:tc>
        <w:tc>
          <w:tcPr>
            <w:tcW w:w="1810" w:type="dxa"/>
          </w:tcPr>
          <w:p w14:paraId="76FFED7A" w14:textId="77777777" w:rsidR="00240E40" w:rsidRPr="00AC12D1" w:rsidRDefault="00240E40" w:rsidP="009A6E9F">
            <w:pPr>
              <w:spacing w:line="440" w:lineRule="exact"/>
              <w:jc w:val="center"/>
              <w:rPr>
                <w:rFonts w:ascii="宋体" w:hAnsi="宋体" w:cs="宋体"/>
                <w:sz w:val="22"/>
                <w:szCs w:val="22"/>
              </w:rPr>
            </w:pPr>
            <w:r w:rsidRPr="00AC12D1">
              <w:rPr>
                <w:rFonts w:ascii="宋体" w:hAnsi="宋体" w:cs="宋体" w:hint="eastAsia"/>
                <w:sz w:val="22"/>
                <w:szCs w:val="22"/>
              </w:rPr>
              <w:t>品牌/型号/规格</w:t>
            </w:r>
          </w:p>
        </w:tc>
        <w:tc>
          <w:tcPr>
            <w:tcW w:w="1134" w:type="dxa"/>
          </w:tcPr>
          <w:p w14:paraId="53464D71" w14:textId="77777777" w:rsidR="00240E40" w:rsidRPr="00AC12D1" w:rsidRDefault="00240E40" w:rsidP="009A6E9F">
            <w:pPr>
              <w:spacing w:line="440" w:lineRule="exact"/>
              <w:rPr>
                <w:rFonts w:ascii="宋体" w:hAnsi="宋体" w:cs="宋体"/>
                <w:sz w:val="22"/>
                <w:szCs w:val="22"/>
              </w:rPr>
            </w:pPr>
            <w:r w:rsidRPr="00AC12D1">
              <w:rPr>
                <w:rFonts w:ascii="宋体" w:hAnsi="宋体" w:cs="宋体" w:hint="eastAsia"/>
                <w:sz w:val="22"/>
                <w:szCs w:val="22"/>
              </w:rPr>
              <w:t>配置要求</w:t>
            </w:r>
          </w:p>
        </w:tc>
        <w:tc>
          <w:tcPr>
            <w:tcW w:w="851" w:type="dxa"/>
          </w:tcPr>
          <w:p w14:paraId="4B15C616" w14:textId="77777777" w:rsidR="00240E40" w:rsidRPr="00AC12D1" w:rsidRDefault="00240E40" w:rsidP="009A6E9F">
            <w:pPr>
              <w:spacing w:line="440" w:lineRule="exact"/>
              <w:jc w:val="center"/>
              <w:rPr>
                <w:rFonts w:ascii="宋体" w:hAnsi="宋体" w:cs="宋体"/>
                <w:sz w:val="22"/>
                <w:szCs w:val="22"/>
              </w:rPr>
            </w:pPr>
            <w:r w:rsidRPr="00AC12D1">
              <w:rPr>
                <w:rFonts w:ascii="宋体" w:hAnsi="宋体" w:cs="宋体" w:hint="eastAsia"/>
                <w:sz w:val="22"/>
                <w:szCs w:val="22"/>
              </w:rPr>
              <w:t>产地</w:t>
            </w:r>
          </w:p>
        </w:tc>
        <w:tc>
          <w:tcPr>
            <w:tcW w:w="708" w:type="dxa"/>
          </w:tcPr>
          <w:p w14:paraId="1D5D1243" w14:textId="77777777" w:rsidR="00240E40" w:rsidRPr="00AC12D1" w:rsidRDefault="00240E40" w:rsidP="009A6E9F">
            <w:pPr>
              <w:spacing w:line="440" w:lineRule="exact"/>
              <w:jc w:val="center"/>
              <w:rPr>
                <w:rFonts w:ascii="宋体" w:hAnsi="宋体" w:cs="宋体"/>
                <w:sz w:val="22"/>
                <w:szCs w:val="22"/>
              </w:rPr>
            </w:pPr>
            <w:r w:rsidRPr="00AC12D1">
              <w:rPr>
                <w:rFonts w:ascii="宋体" w:hAnsi="宋体" w:cs="宋体" w:hint="eastAsia"/>
                <w:sz w:val="22"/>
                <w:szCs w:val="22"/>
              </w:rPr>
              <w:t>单位</w:t>
            </w:r>
          </w:p>
        </w:tc>
        <w:tc>
          <w:tcPr>
            <w:tcW w:w="709" w:type="dxa"/>
          </w:tcPr>
          <w:p w14:paraId="169246C5" w14:textId="77777777" w:rsidR="00240E40" w:rsidRPr="00AC12D1" w:rsidRDefault="00240E40" w:rsidP="009A6E9F">
            <w:pPr>
              <w:spacing w:line="440" w:lineRule="exact"/>
              <w:jc w:val="center"/>
              <w:rPr>
                <w:rFonts w:ascii="宋体" w:hAnsi="宋体" w:cs="宋体"/>
                <w:sz w:val="22"/>
                <w:szCs w:val="22"/>
              </w:rPr>
            </w:pPr>
            <w:r w:rsidRPr="00AC12D1">
              <w:rPr>
                <w:rFonts w:ascii="宋体" w:hAnsi="宋体" w:cs="宋体" w:hint="eastAsia"/>
                <w:sz w:val="22"/>
                <w:szCs w:val="22"/>
              </w:rPr>
              <w:t>数量</w:t>
            </w:r>
          </w:p>
        </w:tc>
        <w:tc>
          <w:tcPr>
            <w:tcW w:w="803" w:type="dxa"/>
          </w:tcPr>
          <w:p w14:paraId="04B1B06A" w14:textId="77777777" w:rsidR="00240E40" w:rsidRPr="00AC12D1" w:rsidRDefault="00240E40" w:rsidP="009A6E9F">
            <w:pPr>
              <w:spacing w:line="440" w:lineRule="exact"/>
              <w:jc w:val="center"/>
              <w:rPr>
                <w:rFonts w:ascii="宋体" w:hAnsi="宋体" w:cs="宋体"/>
                <w:sz w:val="22"/>
                <w:szCs w:val="22"/>
              </w:rPr>
            </w:pPr>
            <w:r w:rsidRPr="00AC12D1">
              <w:rPr>
                <w:rFonts w:ascii="宋体" w:hAnsi="宋体" w:cs="宋体" w:hint="eastAsia"/>
                <w:sz w:val="22"/>
                <w:szCs w:val="22"/>
              </w:rPr>
              <w:t>单价</w:t>
            </w:r>
          </w:p>
        </w:tc>
        <w:tc>
          <w:tcPr>
            <w:tcW w:w="709" w:type="dxa"/>
          </w:tcPr>
          <w:p w14:paraId="2FC97281" w14:textId="77777777" w:rsidR="00240E40" w:rsidRPr="00AC12D1" w:rsidRDefault="00240E40" w:rsidP="009A6E9F">
            <w:pPr>
              <w:spacing w:line="440" w:lineRule="exact"/>
              <w:jc w:val="center"/>
              <w:rPr>
                <w:rFonts w:ascii="宋体" w:hAnsi="宋体" w:cs="宋体"/>
                <w:sz w:val="22"/>
                <w:szCs w:val="22"/>
              </w:rPr>
            </w:pPr>
            <w:r w:rsidRPr="00AC12D1">
              <w:rPr>
                <w:rFonts w:ascii="宋体" w:hAnsi="宋体" w:cs="宋体" w:hint="eastAsia"/>
                <w:sz w:val="22"/>
                <w:szCs w:val="22"/>
              </w:rPr>
              <w:t>金额</w:t>
            </w:r>
          </w:p>
        </w:tc>
        <w:tc>
          <w:tcPr>
            <w:tcW w:w="709" w:type="dxa"/>
          </w:tcPr>
          <w:p w14:paraId="5E3A87D8" w14:textId="77777777" w:rsidR="00240E40" w:rsidRPr="00AC12D1" w:rsidRDefault="00240E40" w:rsidP="009A6E9F">
            <w:pPr>
              <w:spacing w:line="440" w:lineRule="exact"/>
              <w:jc w:val="center"/>
              <w:rPr>
                <w:rFonts w:ascii="宋体" w:hAnsi="宋体" w:cs="宋体"/>
                <w:sz w:val="22"/>
                <w:szCs w:val="22"/>
              </w:rPr>
            </w:pPr>
            <w:r w:rsidRPr="00AC12D1">
              <w:rPr>
                <w:rFonts w:ascii="宋体" w:hAnsi="宋体" w:cs="宋体" w:hint="eastAsia"/>
                <w:sz w:val="22"/>
                <w:szCs w:val="22"/>
              </w:rPr>
              <w:t>备注</w:t>
            </w:r>
          </w:p>
        </w:tc>
      </w:tr>
      <w:tr w:rsidR="00D235A4" w:rsidRPr="00AC12D1" w14:paraId="6884A371" w14:textId="77777777" w:rsidTr="009A6E9F">
        <w:tc>
          <w:tcPr>
            <w:tcW w:w="675" w:type="dxa"/>
          </w:tcPr>
          <w:p w14:paraId="1AFC44CE" w14:textId="77777777" w:rsidR="00240E40" w:rsidRPr="00AC12D1" w:rsidRDefault="00240E40" w:rsidP="009A6E9F">
            <w:pPr>
              <w:spacing w:line="440" w:lineRule="exact"/>
              <w:rPr>
                <w:rFonts w:ascii="宋体" w:hAnsi="宋体" w:cs="宋体"/>
                <w:sz w:val="22"/>
                <w:szCs w:val="22"/>
              </w:rPr>
            </w:pPr>
          </w:p>
        </w:tc>
        <w:tc>
          <w:tcPr>
            <w:tcW w:w="1167" w:type="dxa"/>
          </w:tcPr>
          <w:p w14:paraId="5AE8597E" w14:textId="77777777" w:rsidR="00240E40" w:rsidRPr="00AC12D1" w:rsidRDefault="00240E40" w:rsidP="009A6E9F">
            <w:pPr>
              <w:spacing w:line="440" w:lineRule="exact"/>
              <w:rPr>
                <w:rFonts w:ascii="宋体" w:hAnsi="宋体" w:cs="宋体"/>
                <w:sz w:val="22"/>
                <w:szCs w:val="22"/>
              </w:rPr>
            </w:pPr>
          </w:p>
        </w:tc>
        <w:tc>
          <w:tcPr>
            <w:tcW w:w="1810" w:type="dxa"/>
          </w:tcPr>
          <w:p w14:paraId="1EBE1BA1" w14:textId="77777777" w:rsidR="00240E40" w:rsidRPr="00AC12D1" w:rsidRDefault="00240E40" w:rsidP="009A6E9F">
            <w:pPr>
              <w:spacing w:line="440" w:lineRule="exact"/>
              <w:rPr>
                <w:rFonts w:ascii="宋体" w:hAnsi="宋体" w:cs="宋体"/>
                <w:sz w:val="22"/>
                <w:szCs w:val="22"/>
              </w:rPr>
            </w:pPr>
          </w:p>
        </w:tc>
        <w:tc>
          <w:tcPr>
            <w:tcW w:w="1134" w:type="dxa"/>
          </w:tcPr>
          <w:p w14:paraId="7E36B5B1" w14:textId="77777777" w:rsidR="00240E40" w:rsidRPr="00AC12D1" w:rsidRDefault="00240E40" w:rsidP="009A6E9F">
            <w:pPr>
              <w:spacing w:line="440" w:lineRule="exact"/>
              <w:rPr>
                <w:rFonts w:ascii="宋体" w:hAnsi="宋体" w:cs="宋体"/>
                <w:sz w:val="22"/>
                <w:szCs w:val="22"/>
              </w:rPr>
            </w:pPr>
          </w:p>
        </w:tc>
        <w:tc>
          <w:tcPr>
            <w:tcW w:w="851" w:type="dxa"/>
          </w:tcPr>
          <w:p w14:paraId="13E54F13" w14:textId="77777777" w:rsidR="00240E40" w:rsidRPr="00AC12D1" w:rsidRDefault="00240E40" w:rsidP="009A6E9F">
            <w:pPr>
              <w:spacing w:line="440" w:lineRule="exact"/>
              <w:rPr>
                <w:rFonts w:ascii="宋体" w:hAnsi="宋体" w:cs="宋体"/>
                <w:sz w:val="22"/>
                <w:szCs w:val="22"/>
              </w:rPr>
            </w:pPr>
          </w:p>
        </w:tc>
        <w:tc>
          <w:tcPr>
            <w:tcW w:w="708" w:type="dxa"/>
          </w:tcPr>
          <w:p w14:paraId="5F174479" w14:textId="77777777" w:rsidR="00240E40" w:rsidRPr="00AC12D1" w:rsidRDefault="00240E40" w:rsidP="009A6E9F">
            <w:pPr>
              <w:spacing w:line="440" w:lineRule="exact"/>
              <w:rPr>
                <w:rFonts w:ascii="宋体" w:hAnsi="宋体" w:cs="宋体"/>
                <w:sz w:val="22"/>
                <w:szCs w:val="22"/>
              </w:rPr>
            </w:pPr>
          </w:p>
        </w:tc>
        <w:tc>
          <w:tcPr>
            <w:tcW w:w="709" w:type="dxa"/>
          </w:tcPr>
          <w:p w14:paraId="1AAAB51E" w14:textId="77777777" w:rsidR="00240E40" w:rsidRPr="00AC12D1" w:rsidRDefault="00240E40" w:rsidP="009A6E9F">
            <w:pPr>
              <w:spacing w:line="440" w:lineRule="exact"/>
              <w:rPr>
                <w:rFonts w:ascii="宋体" w:hAnsi="宋体" w:cs="宋体"/>
                <w:sz w:val="22"/>
                <w:szCs w:val="22"/>
              </w:rPr>
            </w:pPr>
          </w:p>
        </w:tc>
        <w:tc>
          <w:tcPr>
            <w:tcW w:w="803" w:type="dxa"/>
          </w:tcPr>
          <w:p w14:paraId="21F30D9A" w14:textId="77777777" w:rsidR="00240E40" w:rsidRPr="00AC12D1" w:rsidRDefault="00240E40" w:rsidP="009A6E9F">
            <w:pPr>
              <w:spacing w:line="440" w:lineRule="exact"/>
              <w:rPr>
                <w:rFonts w:ascii="宋体" w:hAnsi="宋体" w:cs="宋体"/>
                <w:sz w:val="22"/>
                <w:szCs w:val="22"/>
              </w:rPr>
            </w:pPr>
          </w:p>
        </w:tc>
        <w:tc>
          <w:tcPr>
            <w:tcW w:w="709" w:type="dxa"/>
          </w:tcPr>
          <w:p w14:paraId="045D8E49" w14:textId="77777777" w:rsidR="00240E40" w:rsidRPr="00AC12D1" w:rsidRDefault="00240E40" w:rsidP="009A6E9F">
            <w:pPr>
              <w:spacing w:line="440" w:lineRule="exact"/>
              <w:rPr>
                <w:rFonts w:ascii="宋体" w:hAnsi="宋体" w:cs="宋体"/>
                <w:sz w:val="22"/>
                <w:szCs w:val="22"/>
              </w:rPr>
            </w:pPr>
          </w:p>
        </w:tc>
        <w:tc>
          <w:tcPr>
            <w:tcW w:w="709" w:type="dxa"/>
          </w:tcPr>
          <w:p w14:paraId="142848FC" w14:textId="77777777" w:rsidR="00240E40" w:rsidRPr="00AC12D1" w:rsidRDefault="00240E40" w:rsidP="009A6E9F">
            <w:pPr>
              <w:spacing w:line="440" w:lineRule="exact"/>
              <w:rPr>
                <w:rFonts w:ascii="宋体" w:hAnsi="宋体" w:cs="宋体"/>
                <w:sz w:val="22"/>
                <w:szCs w:val="22"/>
              </w:rPr>
            </w:pPr>
          </w:p>
        </w:tc>
      </w:tr>
      <w:tr w:rsidR="00D235A4" w:rsidRPr="00AC12D1" w14:paraId="50CF0BEF" w14:textId="77777777" w:rsidTr="009A6E9F">
        <w:tc>
          <w:tcPr>
            <w:tcW w:w="675" w:type="dxa"/>
          </w:tcPr>
          <w:p w14:paraId="437F1339" w14:textId="77777777" w:rsidR="00240E40" w:rsidRPr="00AC12D1" w:rsidRDefault="00240E40" w:rsidP="009A6E9F">
            <w:pPr>
              <w:spacing w:line="440" w:lineRule="exact"/>
              <w:rPr>
                <w:rFonts w:ascii="宋体" w:hAnsi="宋体" w:cs="宋体"/>
                <w:sz w:val="22"/>
                <w:szCs w:val="22"/>
              </w:rPr>
            </w:pPr>
          </w:p>
        </w:tc>
        <w:tc>
          <w:tcPr>
            <w:tcW w:w="1167" w:type="dxa"/>
          </w:tcPr>
          <w:p w14:paraId="7D113E21" w14:textId="77777777" w:rsidR="00240E40" w:rsidRPr="00AC12D1" w:rsidRDefault="00240E40" w:rsidP="009A6E9F">
            <w:pPr>
              <w:spacing w:line="440" w:lineRule="exact"/>
              <w:rPr>
                <w:rFonts w:ascii="宋体" w:hAnsi="宋体" w:cs="宋体"/>
                <w:sz w:val="22"/>
                <w:szCs w:val="22"/>
              </w:rPr>
            </w:pPr>
          </w:p>
        </w:tc>
        <w:tc>
          <w:tcPr>
            <w:tcW w:w="1810" w:type="dxa"/>
          </w:tcPr>
          <w:p w14:paraId="198982AF" w14:textId="77777777" w:rsidR="00240E40" w:rsidRPr="00AC12D1" w:rsidRDefault="00240E40" w:rsidP="009A6E9F">
            <w:pPr>
              <w:spacing w:line="440" w:lineRule="exact"/>
              <w:rPr>
                <w:rFonts w:ascii="宋体" w:hAnsi="宋体" w:cs="宋体"/>
                <w:sz w:val="22"/>
                <w:szCs w:val="22"/>
              </w:rPr>
            </w:pPr>
          </w:p>
        </w:tc>
        <w:tc>
          <w:tcPr>
            <w:tcW w:w="1134" w:type="dxa"/>
          </w:tcPr>
          <w:p w14:paraId="4B672F71" w14:textId="77777777" w:rsidR="00240E40" w:rsidRPr="00AC12D1" w:rsidRDefault="00240E40" w:rsidP="009A6E9F">
            <w:pPr>
              <w:spacing w:line="440" w:lineRule="exact"/>
              <w:rPr>
                <w:rFonts w:ascii="宋体" w:hAnsi="宋体" w:cs="宋体"/>
                <w:sz w:val="22"/>
                <w:szCs w:val="22"/>
              </w:rPr>
            </w:pPr>
          </w:p>
        </w:tc>
        <w:tc>
          <w:tcPr>
            <w:tcW w:w="851" w:type="dxa"/>
          </w:tcPr>
          <w:p w14:paraId="5093E0E9" w14:textId="77777777" w:rsidR="00240E40" w:rsidRPr="00AC12D1" w:rsidRDefault="00240E40" w:rsidP="009A6E9F">
            <w:pPr>
              <w:spacing w:line="440" w:lineRule="exact"/>
              <w:rPr>
                <w:rFonts w:ascii="宋体" w:hAnsi="宋体" w:cs="宋体"/>
                <w:sz w:val="22"/>
                <w:szCs w:val="22"/>
              </w:rPr>
            </w:pPr>
          </w:p>
        </w:tc>
        <w:tc>
          <w:tcPr>
            <w:tcW w:w="708" w:type="dxa"/>
          </w:tcPr>
          <w:p w14:paraId="542822D6" w14:textId="77777777" w:rsidR="00240E40" w:rsidRPr="00AC12D1" w:rsidRDefault="00240E40" w:rsidP="009A6E9F">
            <w:pPr>
              <w:spacing w:line="440" w:lineRule="exact"/>
              <w:rPr>
                <w:rFonts w:ascii="宋体" w:hAnsi="宋体" w:cs="宋体"/>
                <w:sz w:val="22"/>
                <w:szCs w:val="22"/>
              </w:rPr>
            </w:pPr>
          </w:p>
        </w:tc>
        <w:tc>
          <w:tcPr>
            <w:tcW w:w="709" w:type="dxa"/>
          </w:tcPr>
          <w:p w14:paraId="22CD3D91" w14:textId="77777777" w:rsidR="00240E40" w:rsidRPr="00AC12D1" w:rsidRDefault="00240E40" w:rsidP="009A6E9F">
            <w:pPr>
              <w:spacing w:line="440" w:lineRule="exact"/>
              <w:rPr>
                <w:rFonts w:ascii="宋体" w:hAnsi="宋体" w:cs="宋体"/>
                <w:sz w:val="22"/>
                <w:szCs w:val="22"/>
              </w:rPr>
            </w:pPr>
          </w:p>
        </w:tc>
        <w:tc>
          <w:tcPr>
            <w:tcW w:w="803" w:type="dxa"/>
          </w:tcPr>
          <w:p w14:paraId="36BFA4A4" w14:textId="77777777" w:rsidR="00240E40" w:rsidRPr="00AC12D1" w:rsidRDefault="00240E40" w:rsidP="009A6E9F">
            <w:pPr>
              <w:spacing w:line="440" w:lineRule="exact"/>
              <w:rPr>
                <w:rFonts w:ascii="宋体" w:hAnsi="宋体" w:cs="宋体"/>
                <w:sz w:val="22"/>
                <w:szCs w:val="22"/>
              </w:rPr>
            </w:pPr>
          </w:p>
        </w:tc>
        <w:tc>
          <w:tcPr>
            <w:tcW w:w="709" w:type="dxa"/>
          </w:tcPr>
          <w:p w14:paraId="711BED8F" w14:textId="77777777" w:rsidR="00240E40" w:rsidRPr="00AC12D1" w:rsidRDefault="00240E40" w:rsidP="009A6E9F">
            <w:pPr>
              <w:spacing w:line="440" w:lineRule="exact"/>
              <w:rPr>
                <w:rFonts w:ascii="宋体" w:hAnsi="宋体" w:cs="宋体"/>
                <w:sz w:val="22"/>
                <w:szCs w:val="22"/>
              </w:rPr>
            </w:pPr>
          </w:p>
        </w:tc>
        <w:tc>
          <w:tcPr>
            <w:tcW w:w="709" w:type="dxa"/>
          </w:tcPr>
          <w:p w14:paraId="577579D0" w14:textId="77777777" w:rsidR="00240E40" w:rsidRPr="00AC12D1" w:rsidRDefault="00240E40" w:rsidP="009A6E9F">
            <w:pPr>
              <w:spacing w:line="440" w:lineRule="exact"/>
              <w:rPr>
                <w:rFonts w:ascii="宋体" w:hAnsi="宋体" w:cs="宋体"/>
                <w:sz w:val="22"/>
                <w:szCs w:val="22"/>
              </w:rPr>
            </w:pPr>
          </w:p>
        </w:tc>
      </w:tr>
      <w:tr w:rsidR="00D235A4" w:rsidRPr="00AC12D1" w14:paraId="22790D7B" w14:textId="77777777" w:rsidTr="009A6E9F">
        <w:tc>
          <w:tcPr>
            <w:tcW w:w="675" w:type="dxa"/>
          </w:tcPr>
          <w:p w14:paraId="3209B4D4" w14:textId="77777777" w:rsidR="00240E40" w:rsidRPr="00AC12D1" w:rsidRDefault="00240E40" w:rsidP="009A6E9F">
            <w:pPr>
              <w:spacing w:line="440" w:lineRule="exact"/>
              <w:rPr>
                <w:rFonts w:ascii="宋体" w:hAnsi="宋体" w:cs="宋体"/>
                <w:sz w:val="22"/>
                <w:szCs w:val="22"/>
              </w:rPr>
            </w:pPr>
          </w:p>
        </w:tc>
        <w:tc>
          <w:tcPr>
            <w:tcW w:w="1167" w:type="dxa"/>
          </w:tcPr>
          <w:p w14:paraId="396AFD29" w14:textId="77777777" w:rsidR="00240E40" w:rsidRPr="00AC12D1" w:rsidRDefault="00240E40" w:rsidP="009A6E9F">
            <w:pPr>
              <w:spacing w:line="440" w:lineRule="exact"/>
              <w:rPr>
                <w:rFonts w:ascii="宋体" w:hAnsi="宋体" w:cs="宋体"/>
                <w:sz w:val="22"/>
                <w:szCs w:val="22"/>
              </w:rPr>
            </w:pPr>
          </w:p>
        </w:tc>
        <w:tc>
          <w:tcPr>
            <w:tcW w:w="1810" w:type="dxa"/>
          </w:tcPr>
          <w:p w14:paraId="587EE70F" w14:textId="77777777" w:rsidR="00240E40" w:rsidRPr="00AC12D1" w:rsidRDefault="00240E40" w:rsidP="009A6E9F">
            <w:pPr>
              <w:spacing w:line="440" w:lineRule="exact"/>
              <w:rPr>
                <w:rFonts w:ascii="宋体" w:hAnsi="宋体" w:cs="宋体"/>
                <w:sz w:val="22"/>
                <w:szCs w:val="22"/>
              </w:rPr>
            </w:pPr>
          </w:p>
        </w:tc>
        <w:tc>
          <w:tcPr>
            <w:tcW w:w="1134" w:type="dxa"/>
          </w:tcPr>
          <w:p w14:paraId="17730A23" w14:textId="77777777" w:rsidR="00240E40" w:rsidRPr="00AC12D1" w:rsidRDefault="00240E40" w:rsidP="009A6E9F">
            <w:pPr>
              <w:spacing w:line="440" w:lineRule="exact"/>
              <w:rPr>
                <w:rFonts w:ascii="宋体" w:hAnsi="宋体" w:cs="宋体"/>
                <w:sz w:val="22"/>
                <w:szCs w:val="22"/>
              </w:rPr>
            </w:pPr>
          </w:p>
        </w:tc>
        <w:tc>
          <w:tcPr>
            <w:tcW w:w="851" w:type="dxa"/>
          </w:tcPr>
          <w:p w14:paraId="33589278" w14:textId="77777777" w:rsidR="00240E40" w:rsidRPr="00AC12D1" w:rsidRDefault="00240E40" w:rsidP="009A6E9F">
            <w:pPr>
              <w:spacing w:line="440" w:lineRule="exact"/>
              <w:rPr>
                <w:rFonts w:ascii="宋体" w:hAnsi="宋体" w:cs="宋体"/>
                <w:sz w:val="22"/>
                <w:szCs w:val="22"/>
              </w:rPr>
            </w:pPr>
          </w:p>
        </w:tc>
        <w:tc>
          <w:tcPr>
            <w:tcW w:w="708" w:type="dxa"/>
          </w:tcPr>
          <w:p w14:paraId="67F7D072" w14:textId="77777777" w:rsidR="00240E40" w:rsidRPr="00AC12D1" w:rsidRDefault="00240E40" w:rsidP="009A6E9F">
            <w:pPr>
              <w:spacing w:line="440" w:lineRule="exact"/>
              <w:rPr>
                <w:rFonts w:ascii="宋体" w:hAnsi="宋体" w:cs="宋体"/>
                <w:sz w:val="22"/>
                <w:szCs w:val="22"/>
              </w:rPr>
            </w:pPr>
          </w:p>
        </w:tc>
        <w:tc>
          <w:tcPr>
            <w:tcW w:w="709" w:type="dxa"/>
          </w:tcPr>
          <w:p w14:paraId="290490DD" w14:textId="77777777" w:rsidR="00240E40" w:rsidRPr="00AC12D1" w:rsidRDefault="00240E40" w:rsidP="009A6E9F">
            <w:pPr>
              <w:spacing w:line="440" w:lineRule="exact"/>
              <w:rPr>
                <w:rFonts w:ascii="宋体" w:hAnsi="宋体" w:cs="宋体"/>
                <w:sz w:val="22"/>
                <w:szCs w:val="22"/>
              </w:rPr>
            </w:pPr>
          </w:p>
        </w:tc>
        <w:tc>
          <w:tcPr>
            <w:tcW w:w="803" w:type="dxa"/>
          </w:tcPr>
          <w:p w14:paraId="2F3633E5" w14:textId="77777777" w:rsidR="00240E40" w:rsidRPr="00AC12D1" w:rsidRDefault="00240E40" w:rsidP="009A6E9F">
            <w:pPr>
              <w:spacing w:line="440" w:lineRule="exact"/>
              <w:rPr>
                <w:rFonts w:ascii="宋体" w:hAnsi="宋体" w:cs="宋体"/>
                <w:sz w:val="22"/>
                <w:szCs w:val="22"/>
              </w:rPr>
            </w:pPr>
          </w:p>
        </w:tc>
        <w:tc>
          <w:tcPr>
            <w:tcW w:w="709" w:type="dxa"/>
          </w:tcPr>
          <w:p w14:paraId="4D71A837" w14:textId="77777777" w:rsidR="00240E40" w:rsidRPr="00AC12D1" w:rsidRDefault="00240E40" w:rsidP="009A6E9F">
            <w:pPr>
              <w:spacing w:line="440" w:lineRule="exact"/>
              <w:rPr>
                <w:rFonts w:ascii="宋体" w:hAnsi="宋体" w:cs="宋体"/>
                <w:sz w:val="22"/>
                <w:szCs w:val="22"/>
              </w:rPr>
            </w:pPr>
          </w:p>
        </w:tc>
        <w:tc>
          <w:tcPr>
            <w:tcW w:w="709" w:type="dxa"/>
          </w:tcPr>
          <w:p w14:paraId="1C4F1F86" w14:textId="77777777" w:rsidR="00240E40" w:rsidRPr="00AC12D1" w:rsidRDefault="00240E40" w:rsidP="009A6E9F">
            <w:pPr>
              <w:spacing w:line="440" w:lineRule="exact"/>
              <w:rPr>
                <w:rFonts w:ascii="宋体" w:hAnsi="宋体" w:cs="宋体"/>
                <w:sz w:val="22"/>
                <w:szCs w:val="22"/>
              </w:rPr>
            </w:pPr>
          </w:p>
        </w:tc>
      </w:tr>
      <w:tr w:rsidR="00D235A4" w:rsidRPr="00AC12D1" w14:paraId="1F25C3F3" w14:textId="77777777" w:rsidTr="009A6E9F">
        <w:tc>
          <w:tcPr>
            <w:tcW w:w="675" w:type="dxa"/>
          </w:tcPr>
          <w:p w14:paraId="1906EB32" w14:textId="77777777" w:rsidR="00240E40" w:rsidRPr="00AC12D1" w:rsidRDefault="00240E40" w:rsidP="009A6E9F">
            <w:pPr>
              <w:spacing w:line="440" w:lineRule="exact"/>
              <w:rPr>
                <w:rFonts w:ascii="宋体" w:hAnsi="宋体" w:cs="宋体"/>
                <w:sz w:val="22"/>
                <w:szCs w:val="22"/>
              </w:rPr>
            </w:pPr>
          </w:p>
        </w:tc>
        <w:tc>
          <w:tcPr>
            <w:tcW w:w="1167" w:type="dxa"/>
          </w:tcPr>
          <w:p w14:paraId="3979A9E4" w14:textId="77777777" w:rsidR="00240E40" w:rsidRPr="00AC12D1" w:rsidRDefault="00240E40" w:rsidP="009A6E9F">
            <w:pPr>
              <w:spacing w:line="440" w:lineRule="exact"/>
              <w:rPr>
                <w:rFonts w:ascii="宋体" w:hAnsi="宋体" w:cs="宋体"/>
                <w:sz w:val="22"/>
                <w:szCs w:val="22"/>
              </w:rPr>
            </w:pPr>
          </w:p>
        </w:tc>
        <w:tc>
          <w:tcPr>
            <w:tcW w:w="1810" w:type="dxa"/>
          </w:tcPr>
          <w:p w14:paraId="0B7769AC" w14:textId="77777777" w:rsidR="00240E40" w:rsidRPr="00AC12D1" w:rsidRDefault="00240E40" w:rsidP="009A6E9F">
            <w:pPr>
              <w:spacing w:line="440" w:lineRule="exact"/>
              <w:rPr>
                <w:rFonts w:ascii="宋体" w:hAnsi="宋体" w:cs="宋体"/>
                <w:sz w:val="22"/>
                <w:szCs w:val="22"/>
              </w:rPr>
            </w:pPr>
          </w:p>
        </w:tc>
        <w:tc>
          <w:tcPr>
            <w:tcW w:w="1134" w:type="dxa"/>
          </w:tcPr>
          <w:p w14:paraId="7F1D96CA" w14:textId="77777777" w:rsidR="00240E40" w:rsidRPr="00AC12D1" w:rsidRDefault="00240E40" w:rsidP="009A6E9F">
            <w:pPr>
              <w:spacing w:line="440" w:lineRule="exact"/>
              <w:rPr>
                <w:rFonts w:ascii="宋体" w:hAnsi="宋体" w:cs="宋体"/>
                <w:sz w:val="22"/>
                <w:szCs w:val="22"/>
              </w:rPr>
            </w:pPr>
          </w:p>
        </w:tc>
        <w:tc>
          <w:tcPr>
            <w:tcW w:w="851" w:type="dxa"/>
          </w:tcPr>
          <w:p w14:paraId="2D2EC323" w14:textId="77777777" w:rsidR="00240E40" w:rsidRPr="00AC12D1" w:rsidRDefault="00240E40" w:rsidP="009A6E9F">
            <w:pPr>
              <w:spacing w:line="440" w:lineRule="exact"/>
              <w:rPr>
                <w:rFonts w:ascii="宋体" w:hAnsi="宋体" w:cs="宋体"/>
                <w:sz w:val="22"/>
                <w:szCs w:val="22"/>
              </w:rPr>
            </w:pPr>
          </w:p>
        </w:tc>
        <w:tc>
          <w:tcPr>
            <w:tcW w:w="708" w:type="dxa"/>
          </w:tcPr>
          <w:p w14:paraId="7600E403" w14:textId="77777777" w:rsidR="00240E40" w:rsidRPr="00AC12D1" w:rsidRDefault="00240E40" w:rsidP="009A6E9F">
            <w:pPr>
              <w:spacing w:line="440" w:lineRule="exact"/>
              <w:rPr>
                <w:rFonts w:ascii="宋体" w:hAnsi="宋体" w:cs="宋体"/>
                <w:sz w:val="22"/>
                <w:szCs w:val="22"/>
              </w:rPr>
            </w:pPr>
          </w:p>
        </w:tc>
        <w:tc>
          <w:tcPr>
            <w:tcW w:w="709" w:type="dxa"/>
          </w:tcPr>
          <w:p w14:paraId="1B38402D" w14:textId="77777777" w:rsidR="00240E40" w:rsidRPr="00AC12D1" w:rsidRDefault="00240E40" w:rsidP="009A6E9F">
            <w:pPr>
              <w:spacing w:line="440" w:lineRule="exact"/>
              <w:rPr>
                <w:rFonts w:ascii="宋体" w:hAnsi="宋体" w:cs="宋体"/>
                <w:sz w:val="22"/>
                <w:szCs w:val="22"/>
              </w:rPr>
            </w:pPr>
          </w:p>
        </w:tc>
        <w:tc>
          <w:tcPr>
            <w:tcW w:w="803" w:type="dxa"/>
          </w:tcPr>
          <w:p w14:paraId="5802C634" w14:textId="77777777" w:rsidR="00240E40" w:rsidRPr="00AC12D1" w:rsidRDefault="00240E40" w:rsidP="009A6E9F">
            <w:pPr>
              <w:spacing w:line="440" w:lineRule="exact"/>
              <w:rPr>
                <w:rFonts w:ascii="宋体" w:hAnsi="宋体" w:cs="宋体"/>
                <w:sz w:val="22"/>
                <w:szCs w:val="22"/>
              </w:rPr>
            </w:pPr>
          </w:p>
        </w:tc>
        <w:tc>
          <w:tcPr>
            <w:tcW w:w="709" w:type="dxa"/>
          </w:tcPr>
          <w:p w14:paraId="7D7A9A25" w14:textId="77777777" w:rsidR="00240E40" w:rsidRPr="00AC12D1" w:rsidRDefault="00240E40" w:rsidP="009A6E9F">
            <w:pPr>
              <w:spacing w:line="440" w:lineRule="exact"/>
              <w:rPr>
                <w:rFonts w:ascii="宋体" w:hAnsi="宋体" w:cs="宋体"/>
                <w:sz w:val="22"/>
                <w:szCs w:val="22"/>
              </w:rPr>
            </w:pPr>
          </w:p>
        </w:tc>
        <w:tc>
          <w:tcPr>
            <w:tcW w:w="709" w:type="dxa"/>
          </w:tcPr>
          <w:p w14:paraId="637874CD" w14:textId="77777777" w:rsidR="00240E40" w:rsidRPr="00AC12D1" w:rsidRDefault="00240E40" w:rsidP="009A6E9F">
            <w:pPr>
              <w:spacing w:line="440" w:lineRule="exact"/>
              <w:rPr>
                <w:rFonts w:ascii="宋体" w:hAnsi="宋体" w:cs="宋体"/>
                <w:sz w:val="22"/>
                <w:szCs w:val="22"/>
              </w:rPr>
            </w:pPr>
          </w:p>
        </w:tc>
      </w:tr>
      <w:tr w:rsidR="00D235A4" w:rsidRPr="00AC12D1" w14:paraId="1A366CA9" w14:textId="77777777" w:rsidTr="009A6E9F">
        <w:tc>
          <w:tcPr>
            <w:tcW w:w="675" w:type="dxa"/>
          </w:tcPr>
          <w:p w14:paraId="06DB1533" w14:textId="77777777" w:rsidR="00240E40" w:rsidRPr="00AC12D1" w:rsidRDefault="00240E40" w:rsidP="009A6E9F">
            <w:pPr>
              <w:spacing w:line="440" w:lineRule="exact"/>
              <w:rPr>
                <w:rFonts w:ascii="宋体" w:hAnsi="宋体" w:cs="宋体"/>
                <w:sz w:val="22"/>
                <w:szCs w:val="22"/>
              </w:rPr>
            </w:pPr>
          </w:p>
        </w:tc>
        <w:tc>
          <w:tcPr>
            <w:tcW w:w="1167" w:type="dxa"/>
          </w:tcPr>
          <w:p w14:paraId="1DC909CA" w14:textId="77777777" w:rsidR="00240E40" w:rsidRPr="00AC12D1" w:rsidRDefault="00240E40" w:rsidP="009A6E9F">
            <w:pPr>
              <w:spacing w:line="440" w:lineRule="exact"/>
              <w:rPr>
                <w:rFonts w:ascii="宋体" w:hAnsi="宋体" w:cs="宋体"/>
                <w:sz w:val="22"/>
                <w:szCs w:val="22"/>
              </w:rPr>
            </w:pPr>
          </w:p>
        </w:tc>
        <w:tc>
          <w:tcPr>
            <w:tcW w:w="1810" w:type="dxa"/>
          </w:tcPr>
          <w:p w14:paraId="44895011" w14:textId="77777777" w:rsidR="00240E40" w:rsidRPr="00AC12D1" w:rsidRDefault="00240E40" w:rsidP="009A6E9F">
            <w:pPr>
              <w:spacing w:line="440" w:lineRule="exact"/>
              <w:rPr>
                <w:rFonts w:ascii="宋体" w:hAnsi="宋体" w:cs="宋体"/>
                <w:sz w:val="22"/>
                <w:szCs w:val="22"/>
              </w:rPr>
            </w:pPr>
          </w:p>
        </w:tc>
        <w:tc>
          <w:tcPr>
            <w:tcW w:w="1134" w:type="dxa"/>
          </w:tcPr>
          <w:p w14:paraId="62D1732A" w14:textId="77777777" w:rsidR="00240E40" w:rsidRPr="00AC12D1" w:rsidRDefault="00240E40" w:rsidP="009A6E9F">
            <w:pPr>
              <w:spacing w:line="440" w:lineRule="exact"/>
              <w:rPr>
                <w:rFonts w:ascii="宋体" w:hAnsi="宋体" w:cs="宋体"/>
                <w:sz w:val="22"/>
                <w:szCs w:val="22"/>
              </w:rPr>
            </w:pPr>
          </w:p>
        </w:tc>
        <w:tc>
          <w:tcPr>
            <w:tcW w:w="851" w:type="dxa"/>
          </w:tcPr>
          <w:p w14:paraId="183C0E0B" w14:textId="77777777" w:rsidR="00240E40" w:rsidRPr="00AC12D1" w:rsidRDefault="00240E40" w:rsidP="009A6E9F">
            <w:pPr>
              <w:spacing w:line="440" w:lineRule="exact"/>
              <w:rPr>
                <w:rFonts w:ascii="宋体" w:hAnsi="宋体" w:cs="宋体"/>
                <w:sz w:val="22"/>
                <w:szCs w:val="22"/>
              </w:rPr>
            </w:pPr>
          </w:p>
        </w:tc>
        <w:tc>
          <w:tcPr>
            <w:tcW w:w="708" w:type="dxa"/>
          </w:tcPr>
          <w:p w14:paraId="52F3722B" w14:textId="77777777" w:rsidR="00240E40" w:rsidRPr="00AC12D1" w:rsidRDefault="00240E40" w:rsidP="009A6E9F">
            <w:pPr>
              <w:spacing w:line="440" w:lineRule="exact"/>
              <w:rPr>
                <w:rFonts w:ascii="宋体" w:hAnsi="宋体" w:cs="宋体"/>
                <w:sz w:val="22"/>
                <w:szCs w:val="22"/>
              </w:rPr>
            </w:pPr>
          </w:p>
        </w:tc>
        <w:tc>
          <w:tcPr>
            <w:tcW w:w="709" w:type="dxa"/>
          </w:tcPr>
          <w:p w14:paraId="606FC1F9" w14:textId="77777777" w:rsidR="00240E40" w:rsidRPr="00AC12D1" w:rsidRDefault="00240E40" w:rsidP="009A6E9F">
            <w:pPr>
              <w:spacing w:line="440" w:lineRule="exact"/>
              <w:rPr>
                <w:rFonts w:ascii="宋体" w:hAnsi="宋体" w:cs="宋体"/>
                <w:sz w:val="22"/>
                <w:szCs w:val="22"/>
              </w:rPr>
            </w:pPr>
          </w:p>
        </w:tc>
        <w:tc>
          <w:tcPr>
            <w:tcW w:w="803" w:type="dxa"/>
          </w:tcPr>
          <w:p w14:paraId="3A714BF1" w14:textId="77777777" w:rsidR="00240E40" w:rsidRPr="00AC12D1" w:rsidRDefault="00240E40" w:rsidP="009A6E9F">
            <w:pPr>
              <w:spacing w:line="440" w:lineRule="exact"/>
              <w:rPr>
                <w:rFonts w:ascii="宋体" w:hAnsi="宋体" w:cs="宋体"/>
                <w:sz w:val="22"/>
                <w:szCs w:val="22"/>
              </w:rPr>
            </w:pPr>
          </w:p>
        </w:tc>
        <w:tc>
          <w:tcPr>
            <w:tcW w:w="709" w:type="dxa"/>
          </w:tcPr>
          <w:p w14:paraId="277B3844" w14:textId="77777777" w:rsidR="00240E40" w:rsidRPr="00AC12D1" w:rsidRDefault="00240E40" w:rsidP="009A6E9F">
            <w:pPr>
              <w:spacing w:line="440" w:lineRule="exact"/>
              <w:rPr>
                <w:rFonts w:ascii="宋体" w:hAnsi="宋体" w:cs="宋体"/>
                <w:sz w:val="22"/>
                <w:szCs w:val="22"/>
              </w:rPr>
            </w:pPr>
          </w:p>
        </w:tc>
        <w:tc>
          <w:tcPr>
            <w:tcW w:w="709" w:type="dxa"/>
          </w:tcPr>
          <w:p w14:paraId="3D2A48C4" w14:textId="77777777" w:rsidR="00240E40" w:rsidRPr="00AC12D1" w:rsidRDefault="00240E40" w:rsidP="009A6E9F">
            <w:pPr>
              <w:spacing w:line="440" w:lineRule="exact"/>
              <w:rPr>
                <w:rFonts w:ascii="宋体" w:hAnsi="宋体" w:cs="宋体"/>
                <w:sz w:val="22"/>
                <w:szCs w:val="22"/>
              </w:rPr>
            </w:pPr>
          </w:p>
        </w:tc>
      </w:tr>
    </w:tbl>
    <w:p w14:paraId="34F340A0"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1.3本合同总价为人民币</w:t>
      </w:r>
      <w:r w:rsidRPr="00AC12D1">
        <w:rPr>
          <w:rFonts w:ascii="宋体" w:hAnsi="宋体" w:cs="宋体" w:hint="eastAsia"/>
          <w:sz w:val="22"/>
          <w:szCs w:val="22"/>
          <w:u w:val="single"/>
        </w:rPr>
        <w:t xml:space="preserve">      </w:t>
      </w:r>
      <w:r w:rsidRPr="00AC12D1">
        <w:rPr>
          <w:rFonts w:ascii="宋体" w:hAnsi="宋体" w:cs="宋体" w:hint="eastAsia"/>
          <w:sz w:val="22"/>
          <w:szCs w:val="22"/>
        </w:rPr>
        <w:t>元（￥</w:t>
      </w:r>
      <w:r w:rsidRPr="00AC12D1">
        <w:rPr>
          <w:rFonts w:ascii="宋体" w:hAnsi="宋体" w:cs="宋体" w:hint="eastAsia"/>
          <w:sz w:val="22"/>
          <w:szCs w:val="22"/>
          <w:u w:val="single"/>
        </w:rPr>
        <w:t xml:space="preserve">                </w:t>
      </w:r>
      <w:r w:rsidRPr="00AC12D1">
        <w:rPr>
          <w:rFonts w:ascii="宋体" w:hAnsi="宋体" w:cs="宋体" w:hint="eastAsia"/>
          <w:sz w:val="22"/>
          <w:szCs w:val="22"/>
        </w:rPr>
        <w:t>元）。</w:t>
      </w:r>
    </w:p>
    <w:p w14:paraId="7302FA8F"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本合同总价包含了产品购置费、安装调试费、运费、装卸车费、包装费、完工清理费、人工费、保险费、验收费、售后服务费及验收合格之前和保修期间的备品备件等为</w:t>
      </w:r>
      <w:r w:rsidRPr="00AC12D1">
        <w:rPr>
          <w:rFonts w:ascii="宋体" w:hAnsi="宋体" w:cs="宋体" w:hint="eastAsia"/>
          <w:sz w:val="22"/>
          <w:szCs w:val="22"/>
        </w:rPr>
        <w:lastRenderedPageBreak/>
        <w:t>履行合同工作而发生的所有含税费用。</w:t>
      </w:r>
      <w:r w:rsidRPr="00AC12D1">
        <w:rPr>
          <w:rFonts w:ascii="微软雅黑" w:hAnsi="微软雅黑" w:cs="仿宋" w:hint="eastAsia"/>
          <w:sz w:val="21"/>
          <w:szCs w:val="21"/>
          <w:shd w:val="clear" w:color="auto" w:fill="FFFFFF"/>
        </w:rPr>
        <w:t>按本次招标范围及中标价一次包干，结算时不作调整。</w:t>
      </w:r>
    </w:p>
    <w:p w14:paraId="5453483E" w14:textId="77777777" w:rsidR="00240E40" w:rsidRPr="00AC12D1" w:rsidRDefault="00240E40" w:rsidP="00DD0910">
      <w:pPr>
        <w:pStyle w:val="af4"/>
        <w:spacing w:line="440" w:lineRule="exact"/>
        <w:ind w:firstLineChars="200" w:firstLine="442"/>
        <w:rPr>
          <w:rFonts w:ascii="宋体" w:hAnsi="宋体" w:cs="宋体"/>
          <w:b/>
          <w:sz w:val="22"/>
          <w:szCs w:val="22"/>
        </w:rPr>
      </w:pPr>
      <w:r w:rsidRPr="00AC12D1">
        <w:rPr>
          <w:rFonts w:ascii="宋体" w:hAnsi="宋体" w:cs="宋体" w:hint="eastAsia"/>
          <w:b/>
          <w:sz w:val="22"/>
          <w:szCs w:val="22"/>
        </w:rPr>
        <w:t>二、合同主要条款</w:t>
      </w:r>
    </w:p>
    <w:p w14:paraId="1A075BF3" w14:textId="77777777" w:rsidR="00240E40" w:rsidRPr="00AC12D1" w:rsidRDefault="00240E40" w:rsidP="00240E40">
      <w:pPr>
        <w:pStyle w:val="af4"/>
        <w:spacing w:line="440" w:lineRule="exact"/>
        <w:ind w:firstLineChars="200" w:firstLine="440"/>
        <w:rPr>
          <w:rFonts w:ascii="宋体" w:hAnsi="宋体" w:cs="宋体"/>
          <w:sz w:val="22"/>
          <w:szCs w:val="22"/>
          <w:u w:val="single"/>
        </w:rPr>
      </w:pPr>
      <w:r w:rsidRPr="00AC12D1">
        <w:rPr>
          <w:rFonts w:ascii="宋体" w:hAnsi="宋体" w:cs="宋体" w:hint="eastAsia"/>
          <w:sz w:val="22"/>
          <w:szCs w:val="22"/>
        </w:rPr>
        <w:t>1.1本合同的付款方式为：</w:t>
      </w:r>
      <w:r w:rsidRPr="00AC12D1">
        <w:rPr>
          <w:rFonts w:ascii="宋体" w:hAnsi="宋体" w:hint="eastAsia"/>
          <w:sz w:val="22"/>
          <w:szCs w:val="22"/>
        </w:rPr>
        <w:t>本项目采取分期付款方式，合同签订后支付合同总额的40%，设备到货后支付合同总额的30%，安装完成并通过验收合格后支付合同总额剩余的25%，剩余5%作为质保金在验收合格一年期满无任何质量问题后支付。</w:t>
      </w:r>
    </w:p>
    <w:p w14:paraId="275F428F"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付款前乙方应向甲方提出请款申请及所需的材料和等额合法发票，且发票名称必需与乙方完全一致，否则甲方有权拒绝付款。</w:t>
      </w:r>
    </w:p>
    <w:p w14:paraId="0C893428"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货款支付程序如果因乙方</w:t>
      </w:r>
      <w:proofErr w:type="gramStart"/>
      <w:r w:rsidRPr="00AC12D1">
        <w:rPr>
          <w:rFonts w:ascii="宋体" w:hAnsi="宋体" w:cs="宋体" w:hint="eastAsia"/>
          <w:sz w:val="22"/>
          <w:szCs w:val="22"/>
        </w:rPr>
        <w:t>怠于或者</w:t>
      </w:r>
      <w:proofErr w:type="gramEnd"/>
      <w:r w:rsidRPr="00AC12D1">
        <w:rPr>
          <w:rFonts w:ascii="宋体" w:hAnsi="宋体" w:cs="宋体" w:hint="eastAsia"/>
          <w:sz w:val="22"/>
          <w:szCs w:val="22"/>
        </w:rPr>
        <w:t>拒绝提供资料或者办理手续等乙方原因导致的付款迟延，责任全部由乙方承担，甲方不以违约论。因财政请款原因导致付款迟延的，甲方不以违约论。</w:t>
      </w:r>
    </w:p>
    <w:p w14:paraId="06A28B99"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1.2本合同货物的交货时间为：</w:t>
      </w:r>
      <w:r w:rsidRPr="00AC12D1">
        <w:rPr>
          <w:rFonts w:ascii="宋体" w:hAnsi="宋体" w:cs="宋体" w:hint="eastAsia"/>
          <w:sz w:val="22"/>
          <w:szCs w:val="22"/>
          <w:u w:val="single"/>
        </w:rPr>
        <w:t xml:space="preserve">         </w:t>
      </w:r>
      <w:r w:rsidRPr="00AC12D1">
        <w:rPr>
          <w:rFonts w:ascii="宋体" w:hAnsi="宋体" w:cs="宋体" w:hint="eastAsia"/>
          <w:sz w:val="22"/>
          <w:szCs w:val="22"/>
        </w:rPr>
        <w:t>；交货地点为：</w:t>
      </w:r>
      <w:r w:rsidRPr="00AC12D1">
        <w:rPr>
          <w:rFonts w:ascii="宋体" w:hAnsi="宋体" w:cs="宋体" w:hint="eastAsia"/>
          <w:sz w:val="22"/>
          <w:szCs w:val="22"/>
          <w:u w:val="single"/>
        </w:rPr>
        <w:t xml:space="preserve">         </w:t>
      </w:r>
      <w:r w:rsidRPr="00AC12D1">
        <w:rPr>
          <w:rFonts w:ascii="宋体" w:hAnsi="宋体" w:cs="宋体" w:hint="eastAsia"/>
          <w:sz w:val="22"/>
          <w:szCs w:val="22"/>
        </w:rPr>
        <w:t>。乙方送货到现场后，由甲乙双方共同进行验收，经验收合格后由乙方进行安装、调试。货物验收合格前的一切风险由乙方承担。</w:t>
      </w:r>
    </w:p>
    <w:p w14:paraId="24D20E60"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1.3本合同货物的质保期为：</w:t>
      </w:r>
      <w:r w:rsidRPr="00AC12D1">
        <w:rPr>
          <w:rFonts w:ascii="宋体" w:hAnsi="宋体" w:cs="宋体" w:hint="eastAsia"/>
          <w:sz w:val="22"/>
          <w:szCs w:val="22"/>
          <w:u w:val="single"/>
        </w:rPr>
        <w:t xml:space="preserve">           </w:t>
      </w:r>
      <w:r w:rsidRPr="00AC12D1">
        <w:rPr>
          <w:rFonts w:ascii="宋体" w:hAnsi="宋体" w:cs="宋体" w:hint="eastAsia"/>
          <w:sz w:val="22"/>
          <w:szCs w:val="22"/>
        </w:rPr>
        <w:t>，自货物交付、完成安装调试并经甲方验收合格之日起算。质量保修期内发生质量问题，全部由乙方负责并承担相应费用。乙方应在收到甲方的保修通知后</w:t>
      </w:r>
      <w:r w:rsidRPr="00AC12D1">
        <w:rPr>
          <w:rFonts w:ascii="宋体" w:hAnsi="宋体" w:cs="宋体" w:hint="eastAsia"/>
          <w:sz w:val="22"/>
          <w:szCs w:val="22"/>
          <w:u w:val="single"/>
        </w:rPr>
        <w:t xml:space="preserve">   </w:t>
      </w:r>
      <w:r w:rsidRPr="00AC12D1">
        <w:rPr>
          <w:rFonts w:ascii="宋体" w:hAnsi="宋体" w:cs="宋体" w:hint="eastAsia"/>
          <w:sz w:val="22"/>
          <w:szCs w:val="22"/>
        </w:rPr>
        <w:t>小时内到现场进行保修。乙方</w:t>
      </w:r>
      <w:proofErr w:type="gramStart"/>
      <w:r w:rsidRPr="00AC12D1">
        <w:rPr>
          <w:rFonts w:ascii="宋体" w:hAnsi="宋体" w:cs="宋体" w:hint="eastAsia"/>
          <w:sz w:val="22"/>
          <w:szCs w:val="22"/>
        </w:rPr>
        <w:t>怠</w:t>
      </w:r>
      <w:proofErr w:type="gramEnd"/>
      <w:r w:rsidRPr="00AC12D1">
        <w:rPr>
          <w:rFonts w:ascii="宋体" w:hAnsi="宋体" w:cs="宋体" w:hint="eastAsia"/>
          <w:sz w:val="22"/>
          <w:szCs w:val="22"/>
        </w:rPr>
        <w:t>于或拒绝履行的，甲方可委托第三方代为履行，发生的费用及损失由乙方承担。</w:t>
      </w:r>
    </w:p>
    <w:p w14:paraId="297E4FA5"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具体质量保修服务要求及售后承诺：</w:t>
      </w:r>
      <w:r w:rsidRPr="00AC12D1">
        <w:rPr>
          <w:rFonts w:ascii="宋体" w:hAnsi="宋体" w:cs="宋体" w:hint="eastAsia"/>
          <w:sz w:val="22"/>
          <w:szCs w:val="22"/>
          <w:u w:val="single"/>
        </w:rPr>
        <w:t xml:space="preserve">                       </w:t>
      </w:r>
      <w:r w:rsidRPr="00AC12D1">
        <w:rPr>
          <w:rFonts w:ascii="宋体" w:hAnsi="宋体" w:cs="宋体" w:hint="eastAsia"/>
          <w:sz w:val="22"/>
          <w:szCs w:val="22"/>
        </w:rPr>
        <w:t>。</w:t>
      </w:r>
    </w:p>
    <w:p w14:paraId="6DC22D74"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t>1.4乙方应做好充分的安全保障措施，确保施工人员及其他人员的人身安全，如乙方在履行本合同过程中造成其人员或第三人人身或财产损害的，由其自行处理和承担赔偿责任，与甲方无关，乙方不得因此影响本合同的履行。</w:t>
      </w:r>
    </w:p>
    <w:p w14:paraId="4D56A40A" w14:textId="77777777" w:rsidR="00240E40" w:rsidRPr="00AC12D1" w:rsidRDefault="00240E40" w:rsidP="00240E40">
      <w:pPr>
        <w:spacing w:line="400" w:lineRule="exact"/>
        <w:ind w:firstLineChars="200" w:firstLine="440"/>
        <w:rPr>
          <w:rFonts w:ascii="宋体" w:hAnsi="宋体" w:cs="宋体"/>
          <w:sz w:val="22"/>
          <w:szCs w:val="22"/>
          <w:u w:val="single"/>
        </w:rPr>
      </w:pPr>
      <w:r w:rsidRPr="00AC12D1">
        <w:rPr>
          <w:rFonts w:ascii="宋体" w:hAnsi="宋体" w:cs="宋体" w:hint="eastAsia"/>
          <w:sz w:val="22"/>
          <w:szCs w:val="22"/>
        </w:rPr>
        <w:t>1.5甲方根据项目要求增加其他必要条款：1.5.1在货物完成安装调试并经甲方验收合格后，乙方应为甲方提供不少于一次的免费系统使用培训，并形成书面的使用手册，具体的培训时间、地点、参加人员由甲方决定，乙方无条件予以配合；1.5.2甲方有权随时监督、检查乙方的工作情况并提出整改意见，乙方应按照甲方的要求调整工作。</w:t>
      </w:r>
    </w:p>
    <w:p w14:paraId="0FDFF8DD" w14:textId="77777777" w:rsidR="00240E40" w:rsidRPr="00AC12D1" w:rsidRDefault="00240E40" w:rsidP="00240E40">
      <w:pPr>
        <w:spacing w:line="440" w:lineRule="exact"/>
        <w:ind w:firstLineChars="200" w:firstLine="440"/>
        <w:jc w:val="left"/>
        <w:rPr>
          <w:rFonts w:ascii="宋体" w:hAnsi="宋体" w:cs="宋体"/>
          <w:sz w:val="22"/>
          <w:szCs w:val="22"/>
          <w:u w:val="single"/>
        </w:rPr>
      </w:pPr>
    </w:p>
    <w:p w14:paraId="1E5AF8F9" w14:textId="77777777" w:rsidR="00240E40" w:rsidRPr="00AC12D1" w:rsidRDefault="00240E40" w:rsidP="00DD0910">
      <w:pPr>
        <w:pStyle w:val="af4"/>
        <w:spacing w:line="440" w:lineRule="exact"/>
        <w:ind w:firstLineChars="200" w:firstLine="442"/>
        <w:rPr>
          <w:rFonts w:ascii="宋体" w:hAnsi="宋体" w:cs="宋体"/>
          <w:b/>
          <w:sz w:val="22"/>
          <w:szCs w:val="22"/>
        </w:rPr>
      </w:pPr>
      <w:r w:rsidRPr="00AC12D1">
        <w:rPr>
          <w:rFonts w:ascii="宋体" w:hAnsi="宋体" w:cs="宋体" w:hint="eastAsia"/>
          <w:b/>
          <w:sz w:val="22"/>
          <w:szCs w:val="22"/>
        </w:rPr>
        <w:t xml:space="preserve">三、合同一般条款 </w:t>
      </w:r>
    </w:p>
    <w:p w14:paraId="230E3543"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 定义本合同中的下列术语应解释为： </w:t>
      </w:r>
    </w:p>
    <w:p w14:paraId="731E05C8"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1.1“合同”系指甲乙双方签署的、合同格式中载明的甲乙双方所达成的协议， 包括所有的附件、附录、和构成合同的其它文件。 </w:t>
      </w:r>
    </w:p>
    <w:p w14:paraId="61D0BD92"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1.2“合同价”系指根据合同约定，乙方在完全履行合同义务后甲方应付给乙方的价</w:t>
      </w:r>
      <w:r w:rsidRPr="00AC12D1">
        <w:rPr>
          <w:rFonts w:ascii="宋体" w:hAnsi="宋体" w:cs="宋体" w:hint="eastAsia"/>
          <w:sz w:val="22"/>
          <w:szCs w:val="22"/>
        </w:rPr>
        <w:lastRenderedPageBreak/>
        <w:t xml:space="preserve">格。 </w:t>
      </w:r>
    </w:p>
    <w:p w14:paraId="200563E1"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1.3 “货物”系指乙方根据合同约定须向甲方提供的一切设备、机械、仪表、备件，包括工具、手册等其它相关资料。“服务”系指根据合同约定乙方承担与供货有关的辅助服务，如运输、保险及安装、调试、提供技术援助、培训和其他类似的服务。 </w:t>
      </w:r>
    </w:p>
    <w:p w14:paraId="09D5806A"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1.4 “验收”系指合同双方依据强制性的国家技术质量规范和合同约定，确认合同项下的货物符合合同规定的活动。 </w:t>
      </w:r>
    </w:p>
    <w:p w14:paraId="5EAC1588"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2 技术规范 </w:t>
      </w:r>
    </w:p>
    <w:p w14:paraId="0AC2F700"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t xml:space="preserve">2.1 提交货物的技术规范应与招标文件规定的技术规范和其投标文件的技术规范相一致。若技术规范中无相应说明，则以国家有关部门最新颁布的相应标准及规范为准。 </w:t>
      </w:r>
    </w:p>
    <w:p w14:paraId="748A6063"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3 知识产权 </w:t>
      </w:r>
    </w:p>
    <w:p w14:paraId="7BA0A84D"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t xml:space="preserve">3.1 乙方应保证甲方在使用该货物或其任何一部分时不受第三方提出的侵犯专利权、著作权、商标权和工业设计权等的起诉。如果任何第三方提出侵权指控，乙方须与第三方交涉并承担由此发生的一切责任、费用和经济赔偿，导致甲方不能使用成果的应退还全部项目费用，并承担违约责任及赔偿因此给甲方造成的全部损失。 </w:t>
      </w:r>
    </w:p>
    <w:p w14:paraId="5D65995E"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4 包装要求 </w:t>
      </w:r>
    </w:p>
    <w:p w14:paraId="1DB98DAE"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4.1 除合同另有约定外，乙方提供的全部货物，均应采用本行业通用的方式进行包装，且该包装应符合国家有关包装的</w:t>
      </w:r>
      <w:hyperlink r:id="rId16" w:tgtFrame="_blank" w:tooltip="法律" w:history="1">
        <w:r w:rsidRPr="00AC12D1">
          <w:rPr>
            <w:rStyle w:val="a4"/>
            <w:color w:val="auto"/>
            <w:sz w:val="22"/>
            <w:szCs w:val="22"/>
          </w:rPr>
          <w:t>法律</w:t>
        </w:r>
      </w:hyperlink>
      <w:r w:rsidRPr="00AC12D1">
        <w:rPr>
          <w:rFonts w:ascii="宋体" w:hAnsi="宋体" w:cs="宋体" w:hint="eastAsia"/>
          <w:sz w:val="22"/>
          <w:szCs w:val="22"/>
        </w:rPr>
        <w:t>、</w:t>
      </w:r>
      <w:hyperlink r:id="rId17" w:tgtFrame="_blank" w:tooltip="法规" w:history="1">
        <w:r w:rsidRPr="00AC12D1">
          <w:rPr>
            <w:rStyle w:val="a4"/>
            <w:color w:val="auto"/>
            <w:sz w:val="22"/>
            <w:szCs w:val="22"/>
          </w:rPr>
          <w:t>法规</w:t>
        </w:r>
      </w:hyperlink>
      <w:r w:rsidRPr="00AC12D1">
        <w:rPr>
          <w:rFonts w:ascii="宋体" w:hAnsi="宋体" w:cs="宋体" w:hint="eastAsia"/>
          <w:sz w:val="22"/>
          <w:szCs w:val="22"/>
        </w:rPr>
        <w:t xml:space="preserve">的规定。包装应适应于远距离运输、防潮、防震、防锈和防粗暴装卸，确保货物安全无损，运抵现场。由于包装不善等非甲方原因所引起的货物锈蚀、损坏和损失均由乙方承担。 </w:t>
      </w:r>
    </w:p>
    <w:p w14:paraId="727D2094"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4.2 每件包装箱内应附一份详细装箱单、质量合格证、保修单。 </w:t>
      </w:r>
    </w:p>
    <w:p w14:paraId="4557BBD6"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5 交货方式 </w:t>
      </w:r>
    </w:p>
    <w:p w14:paraId="51CDD423"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5.1 乙方应按甲方指定时间和地点交货。</w:t>
      </w:r>
    </w:p>
    <w:p w14:paraId="605022EC"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6技术资料 </w:t>
      </w:r>
    </w:p>
    <w:p w14:paraId="7D589A43" w14:textId="77777777" w:rsidR="00240E40" w:rsidRPr="00AC12D1" w:rsidRDefault="00240E40" w:rsidP="00240E40">
      <w:pPr>
        <w:pStyle w:val="af4"/>
        <w:spacing w:line="440" w:lineRule="exact"/>
        <w:ind w:firstLineChars="200" w:firstLine="440"/>
        <w:rPr>
          <w:rFonts w:ascii="宋体" w:hAnsi="宋体" w:cs="宋体"/>
          <w:sz w:val="22"/>
          <w:szCs w:val="22"/>
          <w:u w:val="single"/>
        </w:rPr>
      </w:pPr>
      <w:r w:rsidRPr="00AC12D1">
        <w:rPr>
          <w:rFonts w:ascii="宋体" w:hAnsi="宋体" w:cs="宋体" w:hint="eastAsia"/>
          <w:sz w:val="22"/>
          <w:szCs w:val="22"/>
        </w:rPr>
        <w:t>6.1本合同技术资料（除合同主要条款规定外）将以下方式交付：</w:t>
      </w:r>
      <w:r w:rsidRPr="00AC12D1">
        <w:rPr>
          <w:rFonts w:ascii="宋体" w:hAnsi="宋体" w:cs="宋体" w:hint="eastAsia"/>
          <w:sz w:val="22"/>
          <w:szCs w:val="22"/>
          <w:u w:val="single"/>
        </w:rPr>
        <w:t xml:space="preserve">  </w:t>
      </w:r>
    </w:p>
    <w:p w14:paraId="4B22F712"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u w:val="single"/>
        </w:rPr>
        <w:t xml:space="preserve">                                                      </w:t>
      </w:r>
      <w:r w:rsidRPr="00AC12D1">
        <w:rPr>
          <w:rFonts w:ascii="宋体" w:hAnsi="宋体" w:cs="宋体" w:hint="eastAsia"/>
          <w:sz w:val="22"/>
          <w:szCs w:val="22"/>
        </w:rPr>
        <w:t xml:space="preserve">。 </w:t>
      </w:r>
    </w:p>
    <w:p w14:paraId="176D5BC3"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6.2乙方所提供货物必须符合国家有关规范和环保要求及甲方的技术要求，并提供货物的出厂测试报告及合格证，进口产品必须具备原产地证明或商检部门的检验证明及合法进货渠道证明。</w:t>
      </w:r>
    </w:p>
    <w:p w14:paraId="596602BB"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7 质量保证 </w:t>
      </w:r>
    </w:p>
    <w:p w14:paraId="3983B74C"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7.1 乙方须保证货物是全新、未使用过的，并完全符合强制性的国家技术质量规范和合同规定的质量、规格、性能和技术规范等的要求。 </w:t>
      </w:r>
    </w:p>
    <w:p w14:paraId="0D1B9FA7"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lastRenderedPageBreak/>
        <w:t xml:space="preserve">7.2 乙方须保证所提供的货物经正确安装、正常运转和保养，在其使用寿命期内须具有符合质量要求和产品说明书的性能。在货物质量保证期之内，乙方须对由于设计、工艺或材料的缺陷而发生的任何不足或故障负责。 </w:t>
      </w:r>
    </w:p>
    <w:p w14:paraId="77C87041"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t>7.3 根据甲方按检验标准自己检验结果或委托有资质的相关质检机构的检验结果，发现货物的数量、质量、规格与本合同不符；或者在质量保证期内，证实货物存在缺陷，包括潜在的缺陷或使用不符合要求的材料等，甲方应尽快以书面形式通知乙方。乙方在收到通知后</w:t>
      </w:r>
      <w:r w:rsidRPr="00AC12D1">
        <w:rPr>
          <w:rFonts w:ascii="宋体" w:hAnsi="宋体" w:cs="宋体" w:hint="eastAsia"/>
          <w:sz w:val="22"/>
          <w:szCs w:val="22"/>
          <w:u w:val="single"/>
        </w:rPr>
        <w:t xml:space="preserve">    </w:t>
      </w:r>
      <w:r w:rsidRPr="00AC12D1">
        <w:rPr>
          <w:rFonts w:ascii="宋体" w:hAnsi="宋体" w:cs="宋体" w:hint="eastAsia"/>
          <w:sz w:val="22"/>
          <w:szCs w:val="22"/>
        </w:rPr>
        <w:t xml:space="preserve">天内应免费维修或更换有缺陷的货物或部件。 </w:t>
      </w:r>
    </w:p>
    <w:p w14:paraId="5F875C5B"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t>7.4 如果乙方在收到通知后</w:t>
      </w:r>
      <w:r w:rsidRPr="00AC12D1">
        <w:rPr>
          <w:rFonts w:ascii="宋体" w:hAnsi="宋体" w:cs="宋体" w:hint="eastAsia"/>
          <w:sz w:val="22"/>
          <w:szCs w:val="22"/>
          <w:u w:val="single"/>
        </w:rPr>
        <w:t xml:space="preserve">   </w:t>
      </w:r>
      <w:r w:rsidRPr="00AC12D1">
        <w:rPr>
          <w:rFonts w:ascii="宋体" w:hAnsi="宋体" w:cs="宋体" w:hint="eastAsia"/>
          <w:sz w:val="22"/>
          <w:szCs w:val="22"/>
        </w:rPr>
        <w:t xml:space="preserve">天内没有弥补缺陷，甲方有权自行或是委托第三方采取必要的补救措施，但由此引发的风险和费用将由乙方承担。 </w:t>
      </w:r>
    </w:p>
    <w:p w14:paraId="66EEFAE1"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7.5 除“合同主要条款”规定外，合同项下货物的质量保证期为自货物通过最终验收起12个月（如相关规定超过该期限，则按照该规定执行）。</w:t>
      </w:r>
    </w:p>
    <w:p w14:paraId="791B722F"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8 检验、调试和验收 </w:t>
      </w:r>
    </w:p>
    <w:p w14:paraId="2CF87D38"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8.1 在交货前，乙方应对货物的质量、规格、性能、数量和重量等进行详细而全面的检验，并出具证明货物符合合同规定的文件。该文件将作为申请付款单据的一部分。</w:t>
      </w:r>
    </w:p>
    <w:p w14:paraId="53E8A8D5" w14:textId="77777777" w:rsidR="00240E40" w:rsidRPr="00AC12D1" w:rsidRDefault="00240E40" w:rsidP="00240E40">
      <w:pPr>
        <w:spacing w:line="440" w:lineRule="exact"/>
        <w:ind w:firstLineChars="200" w:firstLine="440"/>
        <w:jc w:val="left"/>
        <w:rPr>
          <w:rFonts w:ascii="宋体" w:hAnsi="宋体" w:cs="宋体"/>
          <w:sz w:val="22"/>
        </w:rPr>
      </w:pPr>
      <w:r w:rsidRPr="00AC12D1">
        <w:rPr>
          <w:rFonts w:ascii="宋体" w:hAnsi="宋体" w:cs="宋体" w:hint="eastAsia"/>
          <w:sz w:val="22"/>
          <w:szCs w:val="22"/>
        </w:rPr>
        <w:t>8.2</w:t>
      </w:r>
      <w:r w:rsidRPr="00AC12D1">
        <w:rPr>
          <w:rFonts w:ascii="宋体" w:hAnsi="宋体" w:cs="宋体" w:hint="eastAsia"/>
          <w:sz w:val="22"/>
        </w:rPr>
        <w:t>调试：中标人须按中华人民共和国环境保护行业标准《环境空气质量自动监测技术规范》HJ/T193-2005、《环境空气颗粒物（PM</w:t>
      </w:r>
      <w:r w:rsidRPr="00AC12D1">
        <w:rPr>
          <w:rFonts w:ascii="宋体" w:hAnsi="宋体" w:cs="宋体" w:hint="eastAsia"/>
          <w:sz w:val="22"/>
          <w:vertAlign w:val="subscript"/>
        </w:rPr>
        <w:t>10</w:t>
      </w:r>
      <w:r w:rsidRPr="00AC12D1">
        <w:rPr>
          <w:rFonts w:ascii="宋体" w:hAnsi="宋体" w:cs="宋体" w:hint="eastAsia"/>
          <w:sz w:val="22"/>
        </w:rPr>
        <w:t>和PM</w:t>
      </w:r>
      <w:r w:rsidRPr="00AC12D1">
        <w:rPr>
          <w:rFonts w:ascii="宋体" w:hAnsi="宋体" w:cs="宋体" w:hint="eastAsia"/>
          <w:sz w:val="22"/>
          <w:vertAlign w:val="subscript"/>
        </w:rPr>
        <w:t>2.5</w:t>
      </w:r>
      <w:r w:rsidRPr="00AC12D1">
        <w:rPr>
          <w:rFonts w:ascii="宋体" w:hAnsi="宋体" w:cs="宋体" w:hint="eastAsia"/>
          <w:sz w:val="22"/>
        </w:rPr>
        <w:t>）连续自动监测系统安装和验收技术规范》 (HJ 655-2013)的要求选取具备符合国家规范要求的调试和比对实验场所、设备，手工</w:t>
      </w:r>
      <w:proofErr w:type="gramStart"/>
      <w:r w:rsidRPr="00AC12D1">
        <w:rPr>
          <w:rFonts w:ascii="宋体" w:hAnsi="宋体" w:cs="宋体" w:hint="eastAsia"/>
          <w:sz w:val="22"/>
        </w:rPr>
        <w:t>采样膜须用</w:t>
      </w:r>
      <w:proofErr w:type="gramEnd"/>
      <w:r w:rsidRPr="00AC12D1">
        <w:rPr>
          <w:rFonts w:ascii="宋体" w:hAnsi="宋体" w:cs="宋体" w:hint="eastAsia"/>
          <w:sz w:val="22"/>
        </w:rPr>
        <w:t>恒温恒湿自动称量仪器称量，全程参与、跟踪、调试，调试期间的关键技术参数和硬件配置（包括耗材）应和仪器说明书一致。</w:t>
      </w:r>
    </w:p>
    <w:p w14:paraId="1FA1C4E7" w14:textId="77777777" w:rsidR="00240E40" w:rsidRPr="00AC12D1" w:rsidRDefault="00240E40" w:rsidP="00240E40">
      <w:pPr>
        <w:spacing w:line="440" w:lineRule="exact"/>
        <w:ind w:firstLineChars="200" w:firstLine="440"/>
        <w:jc w:val="left"/>
        <w:rPr>
          <w:rFonts w:ascii="宋体" w:hAnsi="宋体" w:cs="宋体"/>
          <w:sz w:val="22"/>
        </w:rPr>
      </w:pPr>
      <w:r w:rsidRPr="00AC12D1">
        <w:rPr>
          <w:rFonts w:ascii="宋体" w:hAnsi="宋体" w:cs="宋体" w:hint="eastAsia"/>
          <w:sz w:val="22"/>
        </w:rPr>
        <w:t>乙方须提交有效的性能测试、参比方法比对调试报告、试运行报告和校准检验报告,并通过国家环境监测总站组织的专家评审和许可，配合业主方完成对</w:t>
      </w:r>
      <w:proofErr w:type="gramStart"/>
      <w:r w:rsidRPr="00AC12D1">
        <w:rPr>
          <w:rFonts w:ascii="宋体" w:hAnsi="宋体" w:cs="宋体" w:hint="eastAsia"/>
          <w:sz w:val="22"/>
        </w:rPr>
        <w:t>5个国控点</w:t>
      </w:r>
      <w:proofErr w:type="gramEnd"/>
      <w:r w:rsidRPr="00AC12D1">
        <w:rPr>
          <w:rFonts w:ascii="宋体" w:hAnsi="宋体" w:cs="宋体" w:hint="eastAsia"/>
          <w:sz w:val="22"/>
        </w:rPr>
        <w:t>颗粒物设备的更换工作。</w:t>
      </w:r>
    </w:p>
    <w:p w14:paraId="1C0B9D60"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8.3 验收应在甲乙双方共同参加下进行，依据制定的方案进行安装、调试，确保通过有关部门的验收；按照招标文件要求仪器设备监测方法应保持一致。</w:t>
      </w:r>
    </w:p>
    <w:p w14:paraId="04A11BFC"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8.4</w:t>
      </w:r>
      <w:proofErr w:type="gramStart"/>
      <w:r w:rsidRPr="00AC12D1">
        <w:rPr>
          <w:rFonts w:ascii="宋体" w:hAnsi="宋体" w:cs="宋体" w:hint="eastAsia"/>
          <w:sz w:val="22"/>
          <w:szCs w:val="22"/>
        </w:rPr>
        <w:t>验收按</w:t>
      </w:r>
      <w:proofErr w:type="gramEnd"/>
      <w:r w:rsidRPr="00AC12D1">
        <w:rPr>
          <w:rFonts w:ascii="宋体" w:hAnsi="宋体" w:cs="宋体" w:hint="eastAsia"/>
          <w:sz w:val="22"/>
          <w:szCs w:val="22"/>
        </w:rPr>
        <w:t>国家有关规定、规范进行。验收时发现所交付的货物有短缺、次品、损坏或其它不符合本合同规定之情形的，甲方应做出详尽的现场记录，或由甲乙双方签署备忘录。此现场记录或备忘录可用作补充、缺失和更换损坏部件的有效证据。由此产生的有关费用由乙方承担。如果合同货物运输和安装调试过程中因事故造成货物短缺、损坏，乙方应及时安排换货，以保证合同货物成功完整交付。换货的相关费用由乙方承担。</w:t>
      </w:r>
    </w:p>
    <w:p w14:paraId="33BB3730"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8.5 甲方组织项目验收小组按国家有关规定、规范进行验收，必要时邀请相关专业人员或机构参与验收。因货物质量问题发生争议时，双方同意共同委托东莞市质量技术</w:t>
      </w:r>
      <w:r w:rsidRPr="00AC12D1">
        <w:rPr>
          <w:rFonts w:ascii="宋体" w:hAnsi="宋体" w:cs="宋体" w:hint="eastAsia"/>
          <w:sz w:val="22"/>
          <w:szCs w:val="22"/>
        </w:rPr>
        <w:lastRenderedPageBreak/>
        <w:t>监督部门鉴定。货物符合质量技术标准的，鉴定费由甲方承担；否则，鉴定费由乙方承担。</w:t>
      </w:r>
    </w:p>
    <w:p w14:paraId="3040FF76"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9履约保函</w:t>
      </w:r>
    </w:p>
    <w:p w14:paraId="48950F3C" w14:textId="77777777" w:rsidR="00240E40" w:rsidRPr="00AC12D1" w:rsidRDefault="00240E40" w:rsidP="00240E40">
      <w:pPr>
        <w:spacing w:line="380" w:lineRule="exact"/>
        <w:ind w:firstLineChars="200" w:firstLine="440"/>
        <w:rPr>
          <w:rFonts w:ascii="微软雅黑" w:hAnsi="微软雅黑"/>
          <w:szCs w:val="21"/>
        </w:rPr>
      </w:pPr>
      <w:r w:rsidRPr="00AC12D1">
        <w:rPr>
          <w:rFonts w:ascii="宋体" w:hAnsi="宋体" w:cs="宋体" w:hint="eastAsia"/>
          <w:sz w:val="22"/>
          <w:szCs w:val="22"/>
        </w:rPr>
        <w:t>9.1</w:t>
      </w:r>
      <w:r w:rsidRPr="00AC12D1">
        <w:rPr>
          <w:rFonts w:ascii="微软雅黑" w:hAnsi="微软雅黑" w:hint="eastAsia"/>
          <w:szCs w:val="21"/>
        </w:rPr>
        <w:t>乙方应在本合同签订之日前按约定的方式向甲方提交合同金额</w:t>
      </w:r>
      <w:r w:rsidRPr="00AC12D1">
        <w:rPr>
          <w:rFonts w:ascii="微软雅黑" w:hAnsi="微软雅黑" w:hint="eastAsia"/>
          <w:szCs w:val="21"/>
        </w:rPr>
        <w:t>5%</w:t>
      </w:r>
      <w:r w:rsidRPr="00AC12D1">
        <w:rPr>
          <w:rFonts w:ascii="微软雅黑" w:hAnsi="微软雅黑" w:hint="eastAsia"/>
          <w:szCs w:val="21"/>
        </w:rPr>
        <w:t>的履约保函（由乙方基本户开出）。</w:t>
      </w:r>
    </w:p>
    <w:p w14:paraId="19764192" w14:textId="77777777" w:rsidR="00240E40" w:rsidRPr="00AC12D1" w:rsidRDefault="00240E40" w:rsidP="00240E40">
      <w:pPr>
        <w:spacing w:line="380" w:lineRule="exact"/>
        <w:ind w:firstLineChars="200" w:firstLine="440"/>
        <w:rPr>
          <w:rFonts w:ascii="微软雅黑" w:hAnsi="微软雅黑"/>
          <w:szCs w:val="21"/>
        </w:rPr>
      </w:pPr>
      <w:r w:rsidRPr="00AC12D1">
        <w:rPr>
          <w:rFonts w:ascii="宋体" w:hAnsi="宋体" w:cs="宋体" w:hint="eastAsia"/>
          <w:sz w:val="22"/>
          <w:szCs w:val="22"/>
        </w:rPr>
        <w:t>9.2</w:t>
      </w:r>
      <w:r w:rsidRPr="00AC12D1">
        <w:rPr>
          <w:rFonts w:ascii="微软雅黑" w:hAnsi="微软雅黑" w:hint="eastAsia"/>
          <w:szCs w:val="21"/>
        </w:rPr>
        <w:t>履约保函用于赔偿因乙方不能履行合同义务而甲方蒙受的损失及乙方应当承担的违约责任。</w:t>
      </w:r>
    </w:p>
    <w:p w14:paraId="68BE5088" w14:textId="77777777" w:rsidR="00240E40" w:rsidRPr="00AC12D1" w:rsidRDefault="00240E40" w:rsidP="00240E40">
      <w:pPr>
        <w:spacing w:line="380" w:lineRule="exact"/>
        <w:ind w:firstLineChars="200" w:firstLine="440"/>
        <w:rPr>
          <w:rFonts w:ascii="微软雅黑" w:hAnsi="微软雅黑"/>
          <w:szCs w:val="21"/>
        </w:rPr>
      </w:pPr>
      <w:r w:rsidRPr="00AC12D1">
        <w:rPr>
          <w:rFonts w:ascii="宋体" w:hAnsi="宋体" w:cs="宋体" w:hint="eastAsia"/>
          <w:sz w:val="22"/>
          <w:szCs w:val="22"/>
        </w:rPr>
        <w:t>9.3</w:t>
      </w:r>
      <w:r w:rsidRPr="00AC12D1">
        <w:rPr>
          <w:rFonts w:ascii="微软雅黑" w:hAnsi="微软雅黑" w:hint="eastAsia"/>
          <w:szCs w:val="21"/>
        </w:rPr>
        <w:t>履约保函应使用本合同货币。</w:t>
      </w:r>
    </w:p>
    <w:p w14:paraId="68247115" w14:textId="77777777" w:rsidR="00240E40" w:rsidRPr="00AC12D1" w:rsidRDefault="00240E40" w:rsidP="00240E40">
      <w:pPr>
        <w:spacing w:line="380" w:lineRule="exact"/>
        <w:ind w:firstLineChars="200" w:firstLine="440"/>
        <w:rPr>
          <w:rFonts w:ascii="微软雅黑" w:hAnsi="微软雅黑"/>
          <w:szCs w:val="21"/>
        </w:rPr>
      </w:pPr>
      <w:r w:rsidRPr="00AC12D1">
        <w:rPr>
          <w:rFonts w:ascii="宋体" w:hAnsi="宋体" w:cs="宋体" w:hint="eastAsia"/>
          <w:sz w:val="22"/>
          <w:szCs w:val="22"/>
        </w:rPr>
        <w:t>9.4</w:t>
      </w:r>
      <w:r w:rsidRPr="00AC12D1">
        <w:rPr>
          <w:rFonts w:ascii="微软雅黑" w:hAnsi="微软雅黑" w:hint="eastAsia"/>
          <w:szCs w:val="21"/>
        </w:rPr>
        <w:t>如果乙方未能按合同规定履行义务，甲方有权直接提取履约保证金额来获得乙方按照本合同约定应当承担的违约金和赔偿。乙方应当自甲方扣除通知之日起</w:t>
      </w:r>
      <w:r w:rsidRPr="00AC12D1">
        <w:rPr>
          <w:rFonts w:ascii="微软雅黑" w:hAnsi="微软雅黑" w:hint="eastAsia"/>
          <w:szCs w:val="21"/>
        </w:rPr>
        <w:t xml:space="preserve">    </w:t>
      </w:r>
      <w:r w:rsidRPr="00AC12D1">
        <w:rPr>
          <w:rFonts w:ascii="微软雅黑" w:hAnsi="微软雅黑" w:hint="eastAsia"/>
          <w:szCs w:val="21"/>
        </w:rPr>
        <w:t>日补充履约保证金额。</w:t>
      </w:r>
    </w:p>
    <w:p w14:paraId="5913203F"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9.5</w:t>
      </w:r>
      <w:r w:rsidRPr="00AC12D1">
        <w:rPr>
          <w:rFonts w:ascii="微软雅黑" w:hAnsi="微软雅黑" w:hint="eastAsia"/>
          <w:sz w:val="21"/>
          <w:szCs w:val="21"/>
        </w:rPr>
        <w:t>验收合格并办理相关验收手续后三十天内，甲方将把履约保函无息退还乙方。</w:t>
      </w:r>
    </w:p>
    <w:p w14:paraId="4DC9071F"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10 索赔 </w:t>
      </w:r>
    </w:p>
    <w:p w14:paraId="3423223B"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10.1 如果货物的质量、规格、数量、重量等与合同不符，或在合同约定的质量保证期内证实货物存有缺陷，包括潜在的缺陷或使用不符合要求的材料等，甲方有权向乙方提出索赔（索赔金额不低于合同总价5%）。 </w:t>
      </w:r>
    </w:p>
    <w:p w14:paraId="42E4EF79"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10.2 在根据合同规定的检验期和质量保证期内，如果乙方对甲方提出的索赔负有责任，乙方应按照甲方同意的方式解决索赔事宜，或由双方协商处理。</w:t>
      </w:r>
    </w:p>
    <w:p w14:paraId="63C3DE14"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10.3 如果在甲方发出索赔通知后</w:t>
      </w:r>
      <w:r w:rsidRPr="00AC12D1">
        <w:rPr>
          <w:rFonts w:ascii="宋体" w:hAnsi="宋体" w:cs="宋体" w:hint="eastAsia"/>
          <w:sz w:val="22"/>
          <w:szCs w:val="22"/>
          <w:u w:val="single"/>
        </w:rPr>
        <w:t xml:space="preserve">    </w:t>
      </w:r>
      <w:r w:rsidRPr="00AC12D1">
        <w:rPr>
          <w:rFonts w:ascii="宋体" w:hAnsi="宋体" w:cs="宋体" w:hint="eastAsia"/>
          <w:sz w:val="22"/>
          <w:szCs w:val="22"/>
        </w:rPr>
        <w:t>天内，乙方未作答复，上述索赔应视为已被乙方接受。如乙方未能在甲方提出索赔通知后</w:t>
      </w:r>
      <w:r w:rsidRPr="00AC12D1">
        <w:rPr>
          <w:rFonts w:ascii="宋体" w:hAnsi="宋体" w:cs="宋体" w:hint="eastAsia"/>
          <w:sz w:val="22"/>
          <w:szCs w:val="22"/>
          <w:u w:val="single"/>
        </w:rPr>
        <w:t xml:space="preserve">    </w:t>
      </w:r>
      <w:r w:rsidRPr="00AC12D1">
        <w:rPr>
          <w:rFonts w:ascii="宋体" w:hAnsi="宋体" w:cs="宋体" w:hint="eastAsia"/>
          <w:sz w:val="22"/>
          <w:szCs w:val="22"/>
        </w:rPr>
        <w:t>天内或甲方同意的更长时间内，按照本合同规定的方法解决索赔事宜，甲方将从合同款或从乙方开具的履约保证金保函中扣回索赔金额。如果这些金额不足以补偿索赔金额，甲方有权向乙方提出不足部分的补偿。</w:t>
      </w:r>
    </w:p>
    <w:p w14:paraId="6C2B9F65"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10.4 本合同所述之损失、经济赔偿是指甲方因乙方原因而造成的经济损失、因此而向第三方支付的赔偿金、违约金、因此而支付的诉讼费、律师费、公证费、鉴定费、保全费等全部费用。 </w:t>
      </w:r>
    </w:p>
    <w:p w14:paraId="608EE8BD"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11 迟延交货 </w:t>
      </w:r>
    </w:p>
    <w:p w14:paraId="65838F06"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11.1 乙方应按照甲方规定的时间交货和提供服务。 </w:t>
      </w:r>
    </w:p>
    <w:p w14:paraId="0312B665"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11.2 如果乙方无正当理由迟延交货，甲方有权提出违约损失赔偿或解除合同。 </w:t>
      </w:r>
    </w:p>
    <w:p w14:paraId="7FEBF2AA"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11.3 在履行合同过程中，如果乙方遇到不能按时交货和提供服务的情况，应及时以书面形式将不能按时交货的理由、预期延误时间通知甲方。甲方收到乙方通知后，认为其理由正当的，可酌情延长交货时间，认为理由不成立的，交货期限不予延长。 </w:t>
      </w:r>
    </w:p>
    <w:p w14:paraId="19C969E2"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12 违约赔偿 </w:t>
      </w:r>
    </w:p>
    <w:p w14:paraId="5EEFD2E6"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lastRenderedPageBreak/>
        <w:t>12.1如果乙方没有按照合同规定的时间提供质量合格的货物和服务，甲方可要求乙方支付违约金。从逾期之日起每日按本合同总价</w:t>
      </w:r>
      <w:r w:rsidRPr="00AC12D1">
        <w:rPr>
          <w:rFonts w:ascii="宋体" w:hAnsi="宋体" w:cs="宋体" w:hint="eastAsia"/>
          <w:sz w:val="22"/>
          <w:szCs w:val="22"/>
          <w:u w:val="single"/>
        </w:rPr>
        <w:t xml:space="preserve">   </w:t>
      </w:r>
      <w:r w:rsidRPr="00AC12D1">
        <w:rPr>
          <w:rFonts w:ascii="宋体" w:hAnsi="宋体" w:cs="宋体" w:hint="eastAsia"/>
          <w:sz w:val="22"/>
          <w:szCs w:val="22"/>
        </w:rPr>
        <w:t>‰的数额向甲方支付违约金；逾期15天以上（含15天）的，甲方有权终止合同，要求乙方支付合同总价20%的违约金，并且给甲方造成的经济损失由乙方承担赔偿责任。</w:t>
      </w:r>
    </w:p>
    <w:p w14:paraId="317AAC8E"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t>12.2因乙方原因导致本合同解除或是无法履行的，乙方应向甲方支付合同总价20%的违约金，违约金不足以弥补甲方损失的，乙方应另行补足。</w:t>
      </w:r>
    </w:p>
    <w:p w14:paraId="4A3A85BF"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t xml:space="preserve">12.3甲方有权从未支付的款项或是履约保证金中直接扣除乙方的违约金，不足的部分由乙方另行补足。 </w:t>
      </w:r>
    </w:p>
    <w:p w14:paraId="4229D923"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13 不可抗力 </w:t>
      </w:r>
    </w:p>
    <w:p w14:paraId="5A7BEB01"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13.1 如果双方中任何一方遭遇法律规定的不可抗力，致使合同履行受阻时，履行合同的期限应予延长，延长的期限应相当于不可抗力所影响的时间。 </w:t>
      </w:r>
    </w:p>
    <w:p w14:paraId="5EF376A7"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13.2 受事故影响的一方应在不可抗力的事故发生后尽快书面形式通知另一方，并在事故发生后</w:t>
      </w:r>
      <w:r w:rsidRPr="00AC12D1">
        <w:rPr>
          <w:rFonts w:ascii="宋体" w:hAnsi="宋体" w:cs="宋体" w:hint="eastAsia"/>
          <w:sz w:val="22"/>
          <w:szCs w:val="22"/>
          <w:u w:val="single"/>
        </w:rPr>
        <w:t xml:space="preserve">   </w:t>
      </w:r>
      <w:r w:rsidRPr="00AC12D1">
        <w:rPr>
          <w:rFonts w:ascii="宋体" w:hAnsi="宋体" w:cs="宋体" w:hint="eastAsia"/>
          <w:sz w:val="22"/>
          <w:szCs w:val="22"/>
        </w:rPr>
        <w:t xml:space="preserve">天内，将有关部门出具的证明文件送达另一方。 </w:t>
      </w:r>
    </w:p>
    <w:p w14:paraId="3D1BD715"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13.3 不可抗力使合同的某些内容有变更必要的，合同签订双方应通过协商在</w:t>
      </w:r>
      <w:r w:rsidRPr="00AC12D1">
        <w:rPr>
          <w:rFonts w:ascii="宋体" w:hAnsi="宋体" w:cs="宋体" w:hint="eastAsia"/>
          <w:sz w:val="22"/>
          <w:szCs w:val="22"/>
          <w:u w:val="single"/>
        </w:rPr>
        <w:t xml:space="preserve">   </w:t>
      </w:r>
      <w:r w:rsidRPr="00AC12D1">
        <w:rPr>
          <w:rFonts w:ascii="宋体" w:hAnsi="宋体" w:cs="宋体" w:hint="eastAsia"/>
          <w:sz w:val="22"/>
          <w:szCs w:val="22"/>
        </w:rPr>
        <w:t xml:space="preserve">日内达成进一步履行合同的协议，因不可抗力致使合同不能履行的，合同终止。 </w:t>
      </w:r>
    </w:p>
    <w:p w14:paraId="7017287A"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14税费 </w:t>
      </w:r>
    </w:p>
    <w:p w14:paraId="4378C715"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14.1 与本合同有关的一切税费均适用中华人民共和国法律的相关规定。 </w:t>
      </w:r>
    </w:p>
    <w:p w14:paraId="0B7A46BA"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15 合同争议的解决 </w:t>
      </w:r>
    </w:p>
    <w:p w14:paraId="6CF7F5BB"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15.1 因合同履行中发生的争议，可通过合同当事人双方友好协商解决。如自协商开始之起15日内得不到解决，双方应将争议提交同级政府采购监督管理部门调解。调解不成的，可向甲方所在地有管辖权人</w:t>
      </w:r>
      <w:hyperlink r:id="rId18" w:tgtFrame="_blank" w:tooltip="民法" w:history="1">
        <w:r w:rsidRPr="00AC12D1">
          <w:rPr>
            <w:rFonts w:ascii="宋体" w:hAnsi="宋体" w:cs="宋体"/>
          </w:rPr>
          <w:t>民法</w:t>
        </w:r>
      </w:hyperlink>
      <w:r w:rsidRPr="00AC12D1">
        <w:rPr>
          <w:rFonts w:ascii="宋体" w:hAnsi="宋体" w:cs="宋体" w:hint="eastAsia"/>
          <w:sz w:val="22"/>
          <w:szCs w:val="22"/>
        </w:rPr>
        <w:t xml:space="preserve">院提起诉讼。 </w:t>
      </w:r>
    </w:p>
    <w:p w14:paraId="7F9AEE8E"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16 违约解除合同 </w:t>
      </w:r>
    </w:p>
    <w:p w14:paraId="75BEC5E1"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16.1 在乙方违约的情况下，甲方经同级政府采购监督管理部门审批后，可向乙方发出书面通知，部分或全部终止合同。同时保留向乙方追诉的权利。 </w:t>
      </w:r>
    </w:p>
    <w:p w14:paraId="32BA322A"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16.2全部或部分解除合同之后，双方应当遵循诚实信用原则，以政府采购监督管理部门同意的方式，购买未予交付的货物类似的货物或服务。乙方应承担甲方购买类似货物或服务而产生的额外支出。部分解除合同的，乙方应继续履行合同中未解除的部分。 </w:t>
      </w:r>
    </w:p>
    <w:p w14:paraId="2C233E9D"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17破产终止合同 </w:t>
      </w:r>
    </w:p>
    <w:p w14:paraId="5F25E034"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t xml:space="preserve">17.1 如果乙方破产或无清偿能力时，甲方经报同级政府采购监督管理部门审批后，可在任何时候以书面通知乙方，提出终止合同而不给乙方补偿。该合同的终止将不损害或不影响甲方已经采取或将要采取任何行动或补救措施的权利。 </w:t>
      </w:r>
    </w:p>
    <w:p w14:paraId="4B171C8E"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lastRenderedPageBreak/>
        <w:t xml:space="preserve">18 转让和分包 </w:t>
      </w:r>
    </w:p>
    <w:p w14:paraId="50AF627B"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18.1 政府采购合同不能转让。 </w:t>
      </w:r>
    </w:p>
    <w:p w14:paraId="7361DBED"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18.2经甲方事先书面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 </w:t>
      </w:r>
    </w:p>
    <w:p w14:paraId="0C3F0BBC"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18.3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69B1EFDB"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18.4乙方擅自转让本合同或是未经甲方书面同意将合同项下非主体、非关键性工作分包给他人的，甲方有权立即解除本合同，同时要求乙方支付合同总价20%的违约金，违约金不足以弥补甲方损失，甲方有权继续向乙方追索。 </w:t>
      </w:r>
    </w:p>
    <w:p w14:paraId="6A4B861D"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19 计量单位 </w:t>
      </w:r>
    </w:p>
    <w:p w14:paraId="6E64F367"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19.1 除技术规范中另有规定外，计量单位均使用国家法定计量单位。 </w:t>
      </w:r>
    </w:p>
    <w:p w14:paraId="31DAB3B3"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 xml:space="preserve">20 合同生效和其它 </w:t>
      </w:r>
    </w:p>
    <w:p w14:paraId="2E2CA87B" w14:textId="77777777" w:rsidR="00240E40" w:rsidRPr="00AC12D1" w:rsidRDefault="00240E40" w:rsidP="00240E40">
      <w:pPr>
        <w:pStyle w:val="af4"/>
        <w:spacing w:line="440" w:lineRule="exact"/>
        <w:ind w:firstLineChars="200" w:firstLine="440"/>
        <w:jc w:val="both"/>
        <w:rPr>
          <w:rFonts w:ascii="宋体" w:hAnsi="宋体" w:cs="宋体"/>
          <w:sz w:val="22"/>
          <w:szCs w:val="22"/>
        </w:rPr>
      </w:pPr>
      <w:r w:rsidRPr="00AC12D1">
        <w:rPr>
          <w:rFonts w:ascii="宋体" w:hAnsi="宋体" w:cs="宋体" w:hint="eastAsia"/>
          <w:sz w:val="22"/>
          <w:szCs w:val="22"/>
        </w:rPr>
        <w:t>20.1 政府采购项目的采购合同内容的确定应以招标文件和投标文件为基础，不得违背其实质性内容。政府采购项目的采购合同自签订之日起七个工作日内，甲方应当将合同</w:t>
      </w:r>
      <w:proofErr w:type="gramStart"/>
      <w:r w:rsidRPr="00AC12D1">
        <w:rPr>
          <w:rFonts w:ascii="宋体" w:hAnsi="宋体" w:cs="宋体" w:hint="eastAsia"/>
          <w:sz w:val="22"/>
          <w:szCs w:val="22"/>
        </w:rPr>
        <w:t>副本报</w:t>
      </w:r>
      <w:proofErr w:type="gramEnd"/>
      <w:r w:rsidRPr="00AC12D1">
        <w:rPr>
          <w:rFonts w:ascii="宋体" w:hAnsi="宋体" w:cs="宋体" w:hint="eastAsia"/>
          <w:sz w:val="22"/>
          <w:szCs w:val="22"/>
        </w:rPr>
        <w:t xml:space="preserve">同级政府采购监督管理部门和有关部门备案。合同将在双方签字盖章后开始生效。 </w:t>
      </w:r>
    </w:p>
    <w:p w14:paraId="024830FB" w14:textId="77777777" w:rsidR="00240E40" w:rsidRPr="00AC12D1" w:rsidRDefault="00240E40" w:rsidP="00240E40">
      <w:pPr>
        <w:adjustRightInd w:val="0"/>
        <w:snapToGrid w:val="0"/>
        <w:spacing w:line="440" w:lineRule="exact"/>
        <w:ind w:firstLineChars="200" w:firstLine="440"/>
        <w:rPr>
          <w:rFonts w:ascii="宋体" w:hAnsi="宋体" w:cs="宋体"/>
          <w:sz w:val="22"/>
          <w:szCs w:val="22"/>
        </w:rPr>
      </w:pPr>
      <w:r w:rsidRPr="00AC12D1">
        <w:rPr>
          <w:rFonts w:ascii="宋体" w:hAnsi="宋体" w:cs="宋体" w:hint="eastAsia"/>
          <w:sz w:val="22"/>
          <w:szCs w:val="22"/>
        </w:rPr>
        <w:t>20.2本合同一式</w:t>
      </w:r>
      <w:r w:rsidRPr="00AC12D1">
        <w:rPr>
          <w:rFonts w:ascii="宋体" w:hAnsi="宋体" w:cs="宋体" w:hint="eastAsia"/>
          <w:sz w:val="22"/>
          <w:szCs w:val="22"/>
          <w:u w:val="single"/>
        </w:rPr>
        <w:t xml:space="preserve">    </w:t>
      </w:r>
      <w:r w:rsidRPr="00AC12D1">
        <w:rPr>
          <w:rFonts w:ascii="宋体" w:hAnsi="宋体" w:cs="宋体" w:hint="eastAsia"/>
          <w:sz w:val="22"/>
          <w:szCs w:val="22"/>
        </w:rPr>
        <w:t>份，甲方执</w:t>
      </w:r>
      <w:r w:rsidRPr="00AC12D1">
        <w:rPr>
          <w:rFonts w:ascii="宋体" w:hAnsi="宋体" w:cs="宋体" w:hint="eastAsia"/>
          <w:sz w:val="22"/>
          <w:szCs w:val="22"/>
          <w:u w:val="single"/>
        </w:rPr>
        <w:t xml:space="preserve">    </w:t>
      </w:r>
      <w:r w:rsidRPr="00AC12D1">
        <w:rPr>
          <w:rFonts w:ascii="宋体" w:hAnsi="宋体" w:cs="宋体" w:hint="eastAsia"/>
          <w:sz w:val="22"/>
          <w:szCs w:val="22"/>
        </w:rPr>
        <w:t>份，乙方执</w:t>
      </w:r>
      <w:r w:rsidRPr="00AC12D1">
        <w:rPr>
          <w:rFonts w:ascii="宋体" w:hAnsi="宋体" w:cs="宋体" w:hint="eastAsia"/>
          <w:sz w:val="22"/>
          <w:szCs w:val="22"/>
          <w:u w:val="single"/>
        </w:rPr>
        <w:t xml:space="preserve">    </w:t>
      </w:r>
      <w:r w:rsidRPr="00AC12D1">
        <w:rPr>
          <w:rFonts w:ascii="宋体" w:hAnsi="宋体" w:cs="宋体" w:hint="eastAsia"/>
          <w:sz w:val="22"/>
          <w:szCs w:val="22"/>
        </w:rPr>
        <w:t>份，采购代理机构执</w:t>
      </w:r>
      <w:r w:rsidRPr="00AC12D1">
        <w:rPr>
          <w:rFonts w:ascii="宋体" w:hAnsi="宋体" w:cs="宋体" w:hint="eastAsia"/>
          <w:sz w:val="22"/>
          <w:szCs w:val="22"/>
          <w:u w:val="single"/>
        </w:rPr>
        <w:t xml:space="preserve">     </w:t>
      </w:r>
      <w:r w:rsidRPr="00AC12D1">
        <w:rPr>
          <w:rFonts w:ascii="宋体" w:hAnsi="宋体" w:cs="宋体" w:hint="eastAsia"/>
          <w:sz w:val="22"/>
          <w:szCs w:val="22"/>
        </w:rPr>
        <w:t>份，具同等法律效力。本合同合计</w:t>
      </w:r>
      <w:r w:rsidRPr="00AC12D1">
        <w:rPr>
          <w:rFonts w:ascii="宋体" w:hAnsi="宋体" w:cs="宋体" w:hint="eastAsia"/>
          <w:sz w:val="22"/>
          <w:szCs w:val="22"/>
          <w:u w:val="single"/>
        </w:rPr>
        <w:t xml:space="preserve">   </w:t>
      </w:r>
      <w:r w:rsidRPr="00AC12D1">
        <w:rPr>
          <w:rFonts w:ascii="宋体" w:hAnsi="宋体" w:cs="宋体" w:hint="eastAsia"/>
          <w:sz w:val="22"/>
          <w:szCs w:val="22"/>
        </w:rPr>
        <w:t>页，缺页之合同为无效合同。</w:t>
      </w:r>
    </w:p>
    <w:p w14:paraId="268BCCCD" w14:textId="77777777" w:rsidR="00240E40" w:rsidRPr="00AC12D1" w:rsidRDefault="00240E40" w:rsidP="00240E40">
      <w:pPr>
        <w:adjustRightInd w:val="0"/>
        <w:snapToGrid w:val="0"/>
        <w:spacing w:line="440" w:lineRule="exact"/>
        <w:ind w:firstLineChars="200" w:firstLine="440"/>
        <w:rPr>
          <w:rFonts w:ascii="宋体" w:hAnsi="宋体" w:cs="宋体"/>
          <w:sz w:val="22"/>
          <w:szCs w:val="22"/>
        </w:rPr>
      </w:pPr>
      <w:r w:rsidRPr="00AC12D1">
        <w:rPr>
          <w:rFonts w:ascii="宋体" w:hAnsi="宋体" w:cs="宋体" w:hint="eastAsia"/>
          <w:sz w:val="22"/>
          <w:szCs w:val="22"/>
        </w:rPr>
        <w:t>20.3其它未尽事宜，由甲乙双方友好协商解决，并参照《中华人民共和国合同法》有关条款执行。</w:t>
      </w:r>
    </w:p>
    <w:p w14:paraId="5C3C901E" w14:textId="77777777" w:rsidR="00240E40" w:rsidRPr="00AC12D1" w:rsidRDefault="00240E40" w:rsidP="00240E40">
      <w:pPr>
        <w:pStyle w:val="af4"/>
        <w:spacing w:line="440" w:lineRule="exact"/>
        <w:ind w:firstLineChars="200" w:firstLine="440"/>
        <w:rPr>
          <w:rFonts w:ascii="宋体" w:hAnsi="宋体" w:cs="宋体"/>
          <w:sz w:val="22"/>
          <w:szCs w:val="22"/>
        </w:rPr>
      </w:pPr>
      <w:r w:rsidRPr="00AC12D1">
        <w:rPr>
          <w:rFonts w:ascii="宋体" w:hAnsi="宋体" w:cs="宋体" w:hint="eastAsia"/>
          <w:sz w:val="22"/>
          <w:szCs w:val="22"/>
        </w:rPr>
        <w:t>20.4本合同应按照中华人民共和国的法律进行解释。</w:t>
      </w:r>
    </w:p>
    <w:p w14:paraId="1A71AFDC" w14:textId="77777777" w:rsidR="00240E40" w:rsidRPr="00AC12D1" w:rsidRDefault="00240E40" w:rsidP="00240E40">
      <w:pPr>
        <w:spacing w:line="420" w:lineRule="atLeast"/>
        <w:ind w:firstLineChars="200" w:firstLine="440"/>
        <w:rPr>
          <w:rFonts w:ascii="宋体" w:hAnsi="宋体"/>
          <w:sz w:val="22"/>
          <w:szCs w:val="22"/>
        </w:rPr>
      </w:pPr>
      <w:r w:rsidRPr="00AC12D1">
        <w:rPr>
          <w:rFonts w:ascii="宋体" w:hAnsi="宋体" w:cs="宋体" w:hint="eastAsia"/>
          <w:sz w:val="22"/>
          <w:szCs w:val="22"/>
        </w:rPr>
        <w:t>20.5双方确认，与本合同履行有关而发出的所有书面通知或其他通讯，或者因争议解决由司法裁判机关发出的法律文书，均以本合同确定的通讯地址为准。送达有关文书时，如采用EMS邮寄送达的方式，发生收件人拒绝签收或其他无法送达情形的，则从发件人寄出文书之日起3日即视为已经送达。任何一方的通讯地址发生变化的，应书面通知对方，否则，应自行承担由此造成的一切法律后果。</w:t>
      </w:r>
    </w:p>
    <w:p w14:paraId="1674400D" w14:textId="77777777" w:rsidR="00240E40" w:rsidRPr="00AC12D1" w:rsidRDefault="00240E40" w:rsidP="00240E40">
      <w:pPr>
        <w:spacing w:line="420" w:lineRule="atLeast"/>
        <w:rPr>
          <w:rFonts w:ascii="宋体" w:hAnsi="宋体"/>
          <w:sz w:val="22"/>
          <w:szCs w:val="22"/>
        </w:rPr>
      </w:pPr>
    </w:p>
    <w:p w14:paraId="04C9DDE3" w14:textId="77777777" w:rsidR="00240E40" w:rsidRPr="00AC12D1" w:rsidRDefault="00240E40" w:rsidP="00240E40">
      <w:pPr>
        <w:spacing w:line="420" w:lineRule="atLeast"/>
        <w:rPr>
          <w:rFonts w:ascii="宋体" w:hAnsi="宋体"/>
          <w:sz w:val="22"/>
          <w:szCs w:val="22"/>
        </w:rPr>
      </w:pPr>
    </w:p>
    <w:p w14:paraId="4F51F28E" w14:textId="77777777" w:rsidR="00240E40" w:rsidRPr="00AC12D1" w:rsidRDefault="00240E40" w:rsidP="00240E40">
      <w:pPr>
        <w:spacing w:line="420" w:lineRule="atLeast"/>
        <w:rPr>
          <w:rFonts w:ascii="宋体" w:hAnsi="宋体"/>
          <w:sz w:val="22"/>
          <w:szCs w:val="22"/>
        </w:rPr>
      </w:pPr>
    </w:p>
    <w:p w14:paraId="15D3080E" w14:textId="77777777" w:rsidR="00240E40" w:rsidRPr="00AC12D1" w:rsidRDefault="00240E40" w:rsidP="00240E40">
      <w:pPr>
        <w:spacing w:line="420" w:lineRule="atLeast"/>
        <w:rPr>
          <w:rFonts w:ascii="宋体" w:hAnsi="宋体"/>
          <w:sz w:val="22"/>
          <w:szCs w:val="22"/>
        </w:rPr>
      </w:pPr>
      <w:r w:rsidRPr="00AC12D1">
        <w:rPr>
          <w:rFonts w:ascii="宋体" w:hAnsi="宋体" w:hint="eastAsia"/>
          <w:sz w:val="22"/>
          <w:szCs w:val="22"/>
        </w:rPr>
        <w:t>甲方（盖章）：                      乙方（盖章）：</w:t>
      </w:r>
    </w:p>
    <w:p w14:paraId="5BE8CC16" w14:textId="77777777" w:rsidR="00240E40" w:rsidRPr="00AC12D1" w:rsidRDefault="00240E40" w:rsidP="00240E40">
      <w:pPr>
        <w:spacing w:line="420" w:lineRule="atLeast"/>
        <w:rPr>
          <w:rFonts w:ascii="宋体" w:hAnsi="宋体"/>
          <w:sz w:val="22"/>
          <w:szCs w:val="22"/>
        </w:rPr>
      </w:pPr>
    </w:p>
    <w:p w14:paraId="0CEA6161" w14:textId="77777777" w:rsidR="00240E40" w:rsidRPr="00AC12D1" w:rsidRDefault="00240E40" w:rsidP="00240E40">
      <w:pPr>
        <w:spacing w:line="420" w:lineRule="atLeast"/>
        <w:rPr>
          <w:rFonts w:ascii="宋体" w:hAnsi="宋体"/>
          <w:sz w:val="22"/>
          <w:szCs w:val="22"/>
        </w:rPr>
      </w:pPr>
    </w:p>
    <w:p w14:paraId="16A6839B" w14:textId="77777777" w:rsidR="00240E40" w:rsidRPr="00AC12D1" w:rsidRDefault="00240E40" w:rsidP="00240E40">
      <w:pPr>
        <w:spacing w:line="420" w:lineRule="atLeast"/>
        <w:rPr>
          <w:rFonts w:ascii="宋体" w:hAnsi="宋体"/>
          <w:sz w:val="22"/>
          <w:szCs w:val="22"/>
        </w:rPr>
      </w:pPr>
      <w:r w:rsidRPr="00AC12D1">
        <w:rPr>
          <w:rFonts w:ascii="宋体" w:hAnsi="宋体" w:hint="eastAsia"/>
          <w:sz w:val="22"/>
          <w:szCs w:val="22"/>
        </w:rPr>
        <w:t>法定代表(签字)：                   法定代表(签字)：</w:t>
      </w:r>
    </w:p>
    <w:p w14:paraId="0D13A216" w14:textId="77777777" w:rsidR="00240E40" w:rsidRPr="00AC12D1" w:rsidRDefault="00240E40" w:rsidP="00240E40">
      <w:pPr>
        <w:spacing w:line="420" w:lineRule="atLeast"/>
        <w:rPr>
          <w:rFonts w:ascii="宋体" w:hAnsi="宋体"/>
          <w:sz w:val="22"/>
          <w:szCs w:val="22"/>
        </w:rPr>
      </w:pPr>
      <w:r w:rsidRPr="00AC12D1">
        <w:rPr>
          <w:rFonts w:ascii="宋体" w:hAnsi="宋体" w:hint="eastAsia"/>
          <w:sz w:val="22"/>
          <w:szCs w:val="22"/>
        </w:rPr>
        <w:t xml:space="preserve">地址：                             地址： </w:t>
      </w:r>
    </w:p>
    <w:p w14:paraId="453DD220" w14:textId="77777777" w:rsidR="00240E40" w:rsidRPr="00AC12D1" w:rsidRDefault="00240E40" w:rsidP="00240E40">
      <w:pPr>
        <w:spacing w:line="420" w:lineRule="atLeast"/>
        <w:rPr>
          <w:rFonts w:ascii="宋体" w:hAnsi="宋体"/>
          <w:sz w:val="22"/>
          <w:szCs w:val="22"/>
        </w:rPr>
      </w:pPr>
      <w:r w:rsidRPr="00AC12D1">
        <w:rPr>
          <w:rFonts w:ascii="宋体" w:hAnsi="宋体" w:hint="eastAsia"/>
          <w:sz w:val="22"/>
          <w:szCs w:val="22"/>
        </w:rPr>
        <w:t>电话：                             电话：</w:t>
      </w:r>
    </w:p>
    <w:p w14:paraId="6FB2EEF0" w14:textId="77777777" w:rsidR="00240E40" w:rsidRPr="00AC12D1" w:rsidRDefault="00240E40" w:rsidP="00240E40">
      <w:pPr>
        <w:spacing w:line="420" w:lineRule="atLeast"/>
        <w:rPr>
          <w:rFonts w:ascii="宋体" w:hAnsi="宋体"/>
          <w:sz w:val="22"/>
          <w:szCs w:val="22"/>
        </w:rPr>
      </w:pPr>
      <w:r w:rsidRPr="00AC12D1">
        <w:rPr>
          <w:rFonts w:ascii="宋体" w:hAnsi="宋体" w:hint="eastAsia"/>
          <w:sz w:val="22"/>
          <w:szCs w:val="22"/>
        </w:rPr>
        <w:t>传真：</w:t>
      </w:r>
      <w:r w:rsidRPr="00AC12D1">
        <w:rPr>
          <w:rFonts w:ascii="宋体" w:hAnsi="宋体" w:hint="eastAsia"/>
          <w:sz w:val="22"/>
          <w:szCs w:val="22"/>
        </w:rPr>
        <w:tab/>
      </w:r>
      <w:r w:rsidRPr="00AC12D1">
        <w:rPr>
          <w:rFonts w:ascii="宋体" w:hAnsi="宋体" w:hint="eastAsia"/>
          <w:sz w:val="22"/>
          <w:szCs w:val="22"/>
        </w:rPr>
        <w:tab/>
      </w:r>
      <w:r w:rsidRPr="00AC12D1">
        <w:rPr>
          <w:rFonts w:ascii="宋体" w:hAnsi="宋体" w:hint="eastAsia"/>
          <w:sz w:val="22"/>
          <w:szCs w:val="22"/>
        </w:rPr>
        <w:tab/>
      </w:r>
      <w:r w:rsidRPr="00AC12D1">
        <w:rPr>
          <w:rFonts w:ascii="宋体" w:hAnsi="宋体" w:hint="eastAsia"/>
          <w:sz w:val="22"/>
          <w:szCs w:val="22"/>
        </w:rPr>
        <w:tab/>
      </w:r>
      <w:r w:rsidRPr="00AC12D1">
        <w:rPr>
          <w:rFonts w:ascii="宋体" w:hAnsi="宋体" w:hint="eastAsia"/>
          <w:sz w:val="22"/>
          <w:szCs w:val="22"/>
        </w:rPr>
        <w:tab/>
        <w:t xml:space="preserve">    </w:t>
      </w:r>
      <w:r w:rsidRPr="00AC12D1">
        <w:rPr>
          <w:rFonts w:ascii="宋体" w:hAnsi="宋体" w:hint="eastAsia"/>
          <w:sz w:val="22"/>
          <w:szCs w:val="22"/>
        </w:rPr>
        <w:tab/>
      </w:r>
      <w:r w:rsidRPr="00AC12D1">
        <w:rPr>
          <w:rFonts w:ascii="宋体" w:hAnsi="宋体" w:hint="eastAsia"/>
          <w:sz w:val="22"/>
          <w:szCs w:val="22"/>
        </w:rPr>
        <w:tab/>
        <w:t xml:space="preserve"> 传真：</w:t>
      </w:r>
    </w:p>
    <w:p w14:paraId="3E855ACF" w14:textId="77777777" w:rsidR="00240E40" w:rsidRPr="00AC12D1" w:rsidRDefault="00240E40" w:rsidP="00240E40">
      <w:pPr>
        <w:spacing w:line="420" w:lineRule="atLeast"/>
        <w:rPr>
          <w:rFonts w:ascii="宋体" w:hAnsi="宋体"/>
          <w:sz w:val="22"/>
          <w:szCs w:val="22"/>
        </w:rPr>
      </w:pPr>
      <w:r w:rsidRPr="00AC12D1">
        <w:rPr>
          <w:rFonts w:ascii="宋体" w:hAnsi="宋体" w:hint="eastAsia"/>
          <w:sz w:val="22"/>
          <w:szCs w:val="22"/>
        </w:rPr>
        <w:t>开户银行：</w:t>
      </w:r>
      <w:r w:rsidRPr="00AC12D1">
        <w:rPr>
          <w:rFonts w:ascii="宋体" w:hAnsi="宋体" w:hint="eastAsia"/>
          <w:sz w:val="22"/>
          <w:szCs w:val="22"/>
        </w:rPr>
        <w:tab/>
        <w:t xml:space="preserve">                        开户银行：</w:t>
      </w:r>
    </w:p>
    <w:p w14:paraId="1CF98726" w14:textId="77777777" w:rsidR="00240E40" w:rsidRPr="00AC12D1" w:rsidRDefault="00240E40" w:rsidP="00240E40">
      <w:pPr>
        <w:spacing w:line="420" w:lineRule="atLeast"/>
        <w:rPr>
          <w:rFonts w:ascii="宋体" w:hAnsi="宋体"/>
          <w:sz w:val="22"/>
          <w:szCs w:val="22"/>
        </w:rPr>
      </w:pPr>
      <w:r w:rsidRPr="00AC12D1">
        <w:rPr>
          <w:rFonts w:ascii="宋体" w:hAnsi="宋体" w:hint="eastAsia"/>
          <w:sz w:val="22"/>
          <w:szCs w:val="22"/>
        </w:rPr>
        <w:t>账号：                              账号：</w:t>
      </w:r>
    </w:p>
    <w:p w14:paraId="2BC28F61" w14:textId="77777777" w:rsidR="00240E40" w:rsidRPr="00AC12D1" w:rsidRDefault="00240E40" w:rsidP="00240E40">
      <w:pPr>
        <w:spacing w:line="420" w:lineRule="atLeast"/>
        <w:rPr>
          <w:rFonts w:ascii="宋体" w:hAnsi="宋体"/>
          <w:sz w:val="22"/>
          <w:szCs w:val="22"/>
        </w:rPr>
      </w:pPr>
      <w:r w:rsidRPr="00AC12D1">
        <w:rPr>
          <w:rFonts w:ascii="宋体" w:hAnsi="宋体" w:hint="eastAsia"/>
          <w:sz w:val="22"/>
          <w:szCs w:val="22"/>
        </w:rPr>
        <w:t>签约时间：</w:t>
      </w:r>
    </w:p>
    <w:p w14:paraId="62033628" w14:textId="77777777" w:rsidR="00240E40" w:rsidRPr="00AC12D1" w:rsidRDefault="00240E40" w:rsidP="00240E40">
      <w:r w:rsidRPr="00AC12D1">
        <w:rPr>
          <w:rFonts w:ascii="宋体" w:hAnsi="宋体" w:hint="eastAsia"/>
          <w:sz w:val="22"/>
          <w:szCs w:val="22"/>
        </w:rPr>
        <w:t>签约地点：</w:t>
      </w:r>
    </w:p>
    <w:p w14:paraId="30418608" w14:textId="77777777" w:rsidR="005B4D3E" w:rsidRPr="00AC12D1" w:rsidRDefault="005B4D3E" w:rsidP="006A1BCD">
      <w:pPr>
        <w:rPr>
          <w:rFonts w:ascii="仿宋" w:eastAsia="仿宋" w:hAnsi="仿宋"/>
          <w:sz w:val="24"/>
        </w:rPr>
      </w:pPr>
    </w:p>
    <w:p w14:paraId="5CBFB127" w14:textId="77777777" w:rsidR="005B4D3E" w:rsidRPr="00AC12D1" w:rsidRDefault="005B4D3E" w:rsidP="006A1BCD">
      <w:pPr>
        <w:rPr>
          <w:rFonts w:ascii="仿宋" w:eastAsia="仿宋" w:hAnsi="仿宋"/>
          <w:sz w:val="24"/>
        </w:rPr>
      </w:pPr>
    </w:p>
    <w:p w14:paraId="40FC139D" w14:textId="77777777" w:rsidR="005B4D3E" w:rsidRPr="00AC12D1" w:rsidRDefault="005B4D3E" w:rsidP="006A1BCD">
      <w:pPr>
        <w:rPr>
          <w:rFonts w:ascii="仿宋" w:eastAsia="仿宋" w:hAnsi="仿宋"/>
          <w:sz w:val="24"/>
        </w:rPr>
      </w:pPr>
    </w:p>
    <w:p w14:paraId="21893DD6" w14:textId="77777777" w:rsidR="003512D9" w:rsidRPr="00AC12D1" w:rsidRDefault="003512D9" w:rsidP="006A1BCD">
      <w:pPr>
        <w:pStyle w:val="1"/>
      </w:pPr>
      <w:r w:rsidRPr="00AC12D1">
        <w:br w:type="page"/>
      </w:r>
      <w:bookmarkStart w:id="205" w:name="_Toc216582812"/>
      <w:bookmarkStart w:id="206" w:name="_Toc518923106"/>
      <w:bookmarkStart w:id="207" w:name="_Toc527363335"/>
      <w:bookmarkStart w:id="208" w:name="_Toc8052299"/>
      <w:bookmarkStart w:id="209" w:name="_Ref467988698"/>
      <w:bookmarkStart w:id="210" w:name="_Toc480942349"/>
      <w:bookmarkStart w:id="211" w:name="_Toc520356217"/>
      <w:bookmarkStart w:id="212" w:name="_Toc216582813"/>
      <w:r w:rsidRPr="00AC12D1">
        <w:rPr>
          <w:rFonts w:hint="eastAsia"/>
        </w:rPr>
        <w:lastRenderedPageBreak/>
        <w:t>第七章 投标文件格式</w:t>
      </w:r>
      <w:bookmarkEnd w:id="205"/>
      <w:bookmarkEnd w:id="206"/>
      <w:bookmarkEnd w:id="207"/>
      <w:bookmarkEnd w:id="208"/>
    </w:p>
    <w:p w14:paraId="2915FF61" w14:textId="77777777" w:rsidR="003512D9" w:rsidRPr="00AC12D1" w:rsidRDefault="003512D9" w:rsidP="006A1BCD">
      <w:pPr>
        <w:rPr>
          <w:rFonts w:ascii="仿宋" w:eastAsia="仿宋" w:hAnsi="仿宋"/>
          <w:sz w:val="24"/>
        </w:rPr>
      </w:pPr>
    </w:p>
    <w:p w14:paraId="4BF2EE66" w14:textId="77777777" w:rsidR="003512D9" w:rsidRPr="00AC12D1" w:rsidRDefault="003512D9" w:rsidP="006A1BCD">
      <w:pPr>
        <w:rPr>
          <w:rFonts w:ascii="仿宋" w:eastAsia="仿宋" w:hAnsi="仿宋"/>
          <w:sz w:val="24"/>
        </w:rPr>
      </w:pPr>
    </w:p>
    <w:p w14:paraId="41B0A7CE" w14:textId="77777777" w:rsidR="003512D9" w:rsidRPr="00AC12D1" w:rsidRDefault="003512D9" w:rsidP="006A1BCD">
      <w:pPr>
        <w:rPr>
          <w:rFonts w:ascii="仿宋" w:eastAsia="仿宋" w:hAnsi="仿宋"/>
          <w:sz w:val="24"/>
        </w:rPr>
      </w:pPr>
    </w:p>
    <w:p w14:paraId="31226121" w14:textId="77777777" w:rsidR="003512D9" w:rsidRPr="00AC12D1" w:rsidRDefault="003512D9" w:rsidP="006A1BCD">
      <w:pPr>
        <w:rPr>
          <w:rFonts w:ascii="仿宋" w:eastAsia="仿宋" w:hAnsi="仿宋"/>
          <w:sz w:val="24"/>
        </w:rPr>
      </w:pPr>
      <w:r w:rsidRPr="00AC12D1">
        <w:rPr>
          <w:rFonts w:ascii="仿宋" w:eastAsia="仿宋" w:hAnsi="仿宋" w:hint="eastAsia"/>
          <w:sz w:val="24"/>
        </w:rPr>
        <w:t>声明：请</w:t>
      </w:r>
      <w:r w:rsidR="00C86044" w:rsidRPr="00AC12D1">
        <w:rPr>
          <w:rFonts w:ascii="仿宋" w:eastAsia="仿宋" w:hAnsi="仿宋" w:hint="eastAsia"/>
          <w:sz w:val="24"/>
        </w:rPr>
        <w:t>供应</w:t>
      </w:r>
      <w:proofErr w:type="gramStart"/>
      <w:r w:rsidR="00C86044" w:rsidRPr="00AC12D1">
        <w:rPr>
          <w:rFonts w:ascii="仿宋" w:eastAsia="仿宋" w:hAnsi="仿宋" w:hint="eastAsia"/>
          <w:sz w:val="24"/>
        </w:rPr>
        <w:t>商</w:t>
      </w:r>
      <w:r w:rsidRPr="00AC12D1">
        <w:rPr>
          <w:rFonts w:ascii="仿宋" w:eastAsia="仿宋" w:hAnsi="仿宋" w:hint="eastAsia"/>
          <w:sz w:val="24"/>
        </w:rPr>
        <w:t>按照</w:t>
      </w:r>
      <w:proofErr w:type="gramEnd"/>
      <w:r w:rsidRPr="00AC12D1">
        <w:rPr>
          <w:rFonts w:ascii="仿宋" w:eastAsia="仿宋" w:hAnsi="仿宋" w:hint="eastAsia"/>
          <w:sz w:val="24"/>
        </w:rPr>
        <w:t>以下要求的格式、内容、顺序制作投标文件，并编制目录及页码，否则可能会影响对投标文件的评价。</w:t>
      </w:r>
    </w:p>
    <w:p w14:paraId="0EF4F9EB" w14:textId="77777777" w:rsidR="003512D9" w:rsidRPr="00AC12D1" w:rsidRDefault="003512D9" w:rsidP="006A1BCD">
      <w:pPr>
        <w:ind w:firstLineChars="300" w:firstLine="720"/>
        <w:rPr>
          <w:rFonts w:ascii="仿宋" w:eastAsia="仿宋" w:hAnsi="仿宋"/>
          <w:sz w:val="24"/>
        </w:rPr>
      </w:pPr>
      <w:r w:rsidRPr="00AC12D1">
        <w:rPr>
          <w:rFonts w:ascii="仿宋" w:eastAsia="仿宋" w:hAnsi="仿宋" w:hint="eastAsia"/>
          <w:sz w:val="24"/>
        </w:rPr>
        <w:t>根据“节约能源、保护环境”要求，建议</w:t>
      </w:r>
      <w:r w:rsidR="00C86044" w:rsidRPr="00AC12D1">
        <w:rPr>
          <w:rFonts w:ascii="仿宋" w:eastAsia="仿宋" w:hAnsi="仿宋" w:hint="eastAsia"/>
          <w:sz w:val="24"/>
        </w:rPr>
        <w:t>供应商</w:t>
      </w:r>
      <w:r w:rsidRPr="00AC12D1">
        <w:rPr>
          <w:rFonts w:ascii="仿宋" w:eastAsia="仿宋" w:hAnsi="仿宋" w:hint="eastAsia"/>
          <w:sz w:val="24"/>
        </w:rPr>
        <w:t>双面打印投标文件。</w:t>
      </w:r>
    </w:p>
    <w:p w14:paraId="6724786C" w14:textId="77777777" w:rsidR="003512D9" w:rsidRPr="00AC12D1" w:rsidRDefault="003512D9" w:rsidP="006A1BCD">
      <w:pPr>
        <w:spacing w:line="240" w:lineRule="atLeast"/>
        <w:ind w:leftChars="350" w:left="735" w:firstLineChars="50" w:firstLine="120"/>
        <w:rPr>
          <w:rFonts w:ascii="仿宋" w:eastAsia="仿宋" w:hAnsi="仿宋"/>
          <w:sz w:val="24"/>
        </w:rPr>
      </w:pPr>
      <w:r w:rsidRPr="00AC12D1">
        <w:rPr>
          <w:rFonts w:ascii="仿宋" w:eastAsia="仿宋" w:hAnsi="仿宋"/>
          <w:sz w:val="24"/>
        </w:rPr>
        <w:br w:type="page"/>
      </w:r>
    </w:p>
    <w:p w14:paraId="7D2CAF15" w14:textId="77777777" w:rsidR="003512D9" w:rsidRPr="00AC12D1" w:rsidRDefault="003512D9" w:rsidP="006A1BCD">
      <w:pPr>
        <w:tabs>
          <w:tab w:val="left" w:pos="5580"/>
        </w:tabs>
        <w:spacing w:line="240" w:lineRule="atLeast"/>
        <w:rPr>
          <w:rFonts w:ascii="仿宋" w:eastAsia="仿宋" w:hAnsi="仿宋"/>
          <w:sz w:val="24"/>
        </w:rPr>
      </w:pPr>
    </w:p>
    <w:p w14:paraId="3645AF64" w14:textId="77777777" w:rsidR="00E8599E" w:rsidRPr="00AC12D1" w:rsidRDefault="00E8599E" w:rsidP="00E8599E">
      <w:pPr>
        <w:pStyle w:val="a0"/>
        <w:tabs>
          <w:tab w:val="left" w:pos="5580"/>
        </w:tabs>
        <w:spacing w:line="240" w:lineRule="atLeast"/>
        <w:ind w:leftChars="257" w:left="1080" w:hanging="540"/>
        <w:jc w:val="center"/>
        <w:rPr>
          <w:rFonts w:ascii="仿宋" w:eastAsia="仿宋" w:hAnsi="仿宋"/>
          <w:b/>
          <w:szCs w:val="24"/>
        </w:rPr>
      </w:pPr>
      <w:bookmarkStart w:id="213" w:name="_Toc518923108"/>
      <w:bookmarkStart w:id="214" w:name="_Toc527363336"/>
      <w:bookmarkEnd w:id="209"/>
      <w:bookmarkEnd w:id="210"/>
      <w:bookmarkEnd w:id="211"/>
      <w:bookmarkEnd w:id="212"/>
      <w:r w:rsidRPr="00AC12D1">
        <w:rPr>
          <w:rFonts w:ascii="仿宋" w:eastAsia="仿宋" w:hAnsi="仿宋" w:hint="eastAsia"/>
          <w:b/>
          <w:szCs w:val="24"/>
        </w:rPr>
        <w:t>第一部分</w:t>
      </w:r>
      <w:r w:rsidRPr="00AC12D1">
        <w:rPr>
          <w:rFonts w:ascii="仿宋" w:eastAsia="仿宋" w:hAnsi="仿宋"/>
          <w:b/>
          <w:szCs w:val="24"/>
        </w:rPr>
        <w:t xml:space="preserve"> </w:t>
      </w:r>
      <w:bookmarkEnd w:id="213"/>
      <w:r w:rsidRPr="00AC12D1">
        <w:rPr>
          <w:rFonts w:ascii="仿宋" w:eastAsia="仿宋" w:hAnsi="仿宋" w:hint="eastAsia"/>
          <w:b/>
          <w:szCs w:val="24"/>
        </w:rPr>
        <w:t>唱标信封</w:t>
      </w:r>
      <w:bookmarkEnd w:id="214"/>
    </w:p>
    <w:p w14:paraId="2A66656C" w14:textId="77777777" w:rsidR="00E8599E" w:rsidRPr="00AC12D1" w:rsidRDefault="00E8599E" w:rsidP="00E8599E">
      <w:pPr>
        <w:pStyle w:val="ac"/>
        <w:tabs>
          <w:tab w:val="left" w:pos="5580"/>
        </w:tabs>
        <w:spacing w:line="240" w:lineRule="atLeast"/>
        <w:ind w:leftChars="128" w:left="269"/>
        <w:rPr>
          <w:rFonts w:ascii="仿宋" w:eastAsia="仿宋" w:hAnsi="仿宋"/>
          <w:sz w:val="24"/>
          <w:szCs w:val="24"/>
        </w:rPr>
      </w:pPr>
    </w:p>
    <w:p w14:paraId="354DAEC3" w14:textId="77777777" w:rsidR="00F016E4" w:rsidRPr="00AC12D1" w:rsidRDefault="00F016E4" w:rsidP="00F016E4">
      <w:pPr>
        <w:pStyle w:val="ac"/>
        <w:tabs>
          <w:tab w:val="left" w:pos="5580"/>
        </w:tabs>
        <w:spacing w:line="240" w:lineRule="atLeast"/>
        <w:ind w:leftChars="128" w:left="269"/>
        <w:rPr>
          <w:rFonts w:ascii="仿宋" w:eastAsia="仿宋" w:hAnsi="仿宋"/>
          <w:sz w:val="24"/>
          <w:szCs w:val="24"/>
        </w:rPr>
      </w:pPr>
    </w:p>
    <w:p w14:paraId="0036301B" w14:textId="77777777" w:rsidR="00F016E4" w:rsidRPr="00AC12D1" w:rsidRDefault="00F016E4" w:rsidP="00F016E4">
      <w:pPr>
        <w:pStyle w:val="ac"/>
        <w:tabs>
          <w:tab w:val="left" w:pos="5580"/>
        </w:tabs>
        <w:spacing w:line="240" w:lineRule="atLeast"/>
        <w:ind w:leftChars="128" w:left="269"/>
        <w:rPr>
          <w:rFonts w:ascii="仿宋" w:eastAsia="仿宋" w:hAnsi="仿宋"/>
          <w:sz w:val="24"/>
          <w:szCs w:val="24"/>
        </w:rPr>
      </w:pPr>
    </w:p>
    <w:p w14:paraId="39E0374D" w14:textId="77777777" w:rsidR="00F016E4" w:rsidRPr="00AC12D1" w:rsidRDefault="00F016E4" w:rsidP="00F016E4">
      <w:pPr>
        <w:pStyle w:val="a0"/>
        <w:tabs>
          <w:tab w:val="left" w:pos="5580"/>
        </w:tabs>
        <w:spacing w:line="240" w:lineRule="atLeast"/>
        <w:ind w:leftChars="257" w:left="1080" w:hanging="540"/>
        <w:jc w:val="center"/>
        <w:rPr>
          <w:rFonts w:ascii="仿宋" w:eastAsia="仿宋" w:hAnsi="仿宋"/>
          <w:b/>
          <w:szCs w:val="24"/>
        </w:rPr>
      </w:pPr>
      <w:bookmarkStart w:id="215" w:name="_Hlt520356241"/>
      <w:bookmarkStart w:id="216" w:name="_Toc494296984"/>
      <w:bookmarkEnd w:id="215"/>
      <w:r w:rsidRPr="00AC12D1">
        <w:rPr>
          <w:rFonts w:ascii="仿宋" w:eastAsia="仿宋" w:hAnsi="仿宋" w:hint="eastAsia"/>
          <w:b/>
          <w:szCs w:val="24"/>
        </w:rPr>
        <w:t>开标一览表</w:t>
      </w:r>
      <w:bookmarkEnd w:id="216"/>
      <w:r w:rsidRPr="00AC12D1">
        <w:rPr>
          <w:rFonts w:ascii="仿宋" w:eastAsia="仿宋" w:hAnsi="仿宋" w:hint="eastAsia"/>
          <w:b/>
          <w:szCs w:val="24"/>
        </w:rPr>
        <w:t>（报价表）</w:t>
      </w:r>
    </w:p>
    <w:p w14:paraId="69B6675A"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w:t>
      </w:r>
    </w:p>
    <w:tbl>
      <w:tblPr>
        <w:tblW w:w="5026"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3"/>
        <w:gridCol w:w="1710"/>
        <w:gridCol w:w="2422"/>
        <w:gridCol w:w="2280"/>
        <w:gridCol w:w="1544"/>
      </w:tblGrid>
      <w:tr w:rsidR="00D235A4" w:rsidRPr="00AC12D1" w14:paraId="49ADEA26" w14:textId="77777777" w:rsidTr="009F05E8">
        <w:trPr>
          <w:trHeight w:val="722"/>
        </w:trPr>
        <w:tc>
          <w:tcPr>
            <w:tcW w:w="713" w:type="dxa"/>
            <w:tcBorders>
              <w:top w:val="single" w:sz="4" w:space="0" w:color="auto"/>
              <w:left w:val="single" w:sz="4" w:space="0" w:color="auto"/>
              <w:bottom w:val="single" w:sz="4" w:space="0" w:color="auto"/>
              <w:right w:val="single" w:sz="4" w:space="0" w:color="auto"/>
            </w:tcBorders>
            <w:vAlign w:val="center"/>
          </w:tcPr>
          <w:p w14:paraId="15A7E2E1" w14:textId="77777777" w:rsidR="00F016E4" w:rsidRPr="00AC12D1" w:rsidRDefault="00F016E4" w:rsidP="009F05E8">
            <w:pPr>
              <w:pStyle w:val="af2"/>
              <w:widowControl w:val="0"/>
              <w:overflowPunct w:val="0"/>
              <w:adjustRightInd w:val="0"/>
              <w:spacing w:line="600" w:lineRule="exact"/>
              <w:ind w:firstLine="0"/>
              <w:jc w:val="center"/>
              <w:rPr>
                <w:rFonts w:ascii="仿宋" w:eastAsia="仿宋" w:hAnsi="仿宋"/>
                <w:kern w:val="2"/>
                <w:sz w:val="24"/>
                <w:szCs w:val="24"/>
              </w:rPr>
            </w:pPr>
            <w:proofErr w:type="gramStart"/>
            <w:r w:rsidRPr="00AC12D1">
              <w:rPr>
                <w:rFonts w:ascii="仿宋" w:eastAsia="仿宋" w:hAnsi="仿宋" w:hint="eastAsia"/>
                <w:kern w:val="2"/>
                <w:sz w:val="24"/>
                <w:szCs w:val="24"/>
              </w:rPr>
              <w:t>包号</w:t>
            </w:r>
            <w:proofErr w:type="gramEnd"/>
          </w:p>
        </w:tc>
        <w:tc>
          <w:tcPr>
            <w:tcW w:w="1710" w:type="dxa"/>
            <w:tcBorders>
              <w:top w:val="single" w:sz="4" w:space="0" w:color="auto"/>
              <w:left w:val="single" w:sz="4" w:space="0" w:color="auto"/>
              <w:bottom w:val="single" w:sz="4" w:space="0" w:color="auto"/>
              <w:right w:val="single" w:sz="4" w:space="0" w:color="auto"/>
            </w:tcBorders>
            <w:vAlign w:val="center"/>
          </w:tcPr>
          <w:p w14:paraId="64B79CE4" w14:textId="77777777" w:rsidR="00F016E4" w:rsidRPr="00AC12D1" w:rsidRDefault="00F016E4" w:rsidP="009F05E8">
            <w:pPr>
              <w:pStyle w:val="af2"/>
              <w:widowControl w:val="0"/>
              <w:overflowPunct w:val="0"/>
              <w:adjustRightInd w:val="0"/>
              <w:spacing w:line="600" w:lineRule="exact"/>
              <w:ind w:firstLine="0"/>
              <w:jc w:val="center"/>
              <w:rPr>
                <w:rFonts w:ascii="仿宋" w:eastAsia="仿宋" w:hAnsi="仿宋"/>
                <w:kern w:val="2"/>
                <w:sz w:val="24"/>
                <w:szCs w:val="24"/>
              </w:rPr>
            </w:pPr>
            <w:r w:rsidRPr="00AC12D1">
              <w:rPr>
                <w:rFonts w:ascii="仿宋" w:eastAsia="仿宋" w:hAnsi="仿宋" w:hint="eastAsia"/>
                <w:kern w:val="2"/>
                <w:sz w:val="24"/>
                <w:szCs w:val="24"/>
              </w:rPr>
              <w:t>采购编号</w:t>
            </w:r>
          </w:p>
        </w:tc>
        <w:tc>
          <w:tcPr>
            <w:tcW w:w="2422" w:type="dxa"/>
            <w:tcBorders>
              <w:top w:val="single" w:sz="4" w:space="0" w:color="auto"/>
              <w:left w:val="single" w:sz="4" w:space="0" w:color="auto"/>
              <w:bottom w:val="single" w:sz="4" w:space="0" w:color="auto"/>
              <w:right w:val="single" w:sz="4" w:space="0" w:color="auto"/>
            </w:tcBorders>
            <w:vAlign w:val="center"/>
          </w:tcPr>
          <w:p w14:paraId="730AB7C8" w14:textId="77777777" w:rsidR="00F016E4" w:rsidRPr="00AC12D1" w:rsidRDefault="00F016E4" w:rsidP="009F05E8">
            <w:pPr>
              <w:pStyle w:val="af2"/>
              <w:widowControl w:val="0"/>
              <w:overflowPunct w:val="0"/>
              <w:adjustRightInd w:val="0"/>
              <w:spacing w:line="600" w:lineRule="exact"/>
              <w:ind w:firstLine="0"/>
              <w:jc w:val="center"/>
              <w:rPr>
                <w:rFonts w:ascii="仿宋" w:eastAsia="仿宋" w:hAnsi="仿宋"/>
                <w:kern w:val="2"/>
                <w:sz w:val="24"/>
                <w:szCs w:val="24"/>
              </w:rPr>
            </w:pPr>
            <w:r w:rsidRPr="00AC12D1">
              <w:rPr>
                <w:rFonts w:ascii="仿宋" w:eastAsia="仿宋" w:hAnsi="仿宋" w:hint="eastAsia"/>
                <w:kern w:val="2"/>
                <w:sz w:val="24"/>
                <w:szCs w:val="24"/>
              </w:rPr>
              <w:t>项目名称</w:t>
            </w:r>
          </w:p>
        </w:tc>
        <w:tc>
          <w:tcPr>
            <w:tcW w:w="2280" w:type="dxa"/>
            <w:tcBorders>
              <w:top w:val="single" w:sz="4" w:space="0" w:color="auto"/>
              <w:left w:val="single" w:sz="4" w:space="0" w:color="auto"/>
              <w:bottom w:val="single" w:sz="4" w:space="0" w:color="auto"/>
              <w:right w:val="single" w:sz="4" w:space="0" w:color="auto"/>
            </w:tcBorders>
            <w:vAlign w:val="center"/>
          </w:tcPr>
          <w:p w14:paraId="7D397581" w14:textId="77777777" w:rsidR="00F016E4" w:rsidRPr="00AC12D1" w:rsidRDefault="00F016E4" w:rsidP="009F05E8">
            <w:pPr>
              <w:pStyle w:val="af2"/>
              <w:widowControl w:val="0"/>
              <w:overflowPunct w:val="0"/>
              <w:adjustRightInd w:val="0"/>
              <w:spacing w:line="500" w:lineRule="exact"/>
              <w:ind w:firstLine="0"/>
              <w:jc w:val="center"/>
              <w:rPr>
                <w:rFonts w:ascii="仿宋" w:eastAsia="仿宋" w:hAnsi="仿宋"/>
                <w:kern w:val="2"/>
                <w:sz w:val="24"/>
                <w:szCs w:val="24"/>
              </w:rPr>
            </w:pPr>
            <w:r w:rsidRPr="00AC12D1">
              <w:rPr>
                <w:rFonts w:ascii="仿宋" w:eastAsia="仿宋" w:hAnsi="仿宋" w:hint="eastAsia"/>
                <w:kern w:val="2"/>
                <w:sz w:val="24"/>
                <w:szCs w:val="24"/>
              </w:rPr>
              <w:t>总报价小写（元）</w:t>
            </w:r>
          </w:p>
        </w:tc>
        <w:tc>
          <w:tcPr>
            <w:tcW w:w="1544" w:type="dxa"/>
            <w:tcBorders>
              <w:top w:val="single" w:sz="4" w:space="0" w:color="auto"/>
              <w:left w:val="single" w:sz="4" w:space="0" w:color="auto"/>
              <w:bottom w:val="single" w:sz="4" w:space="0" w:color="auto"/>
              <w:right w:val="single" w:sz="4" w:space="0" w:color="auto"/>
            </w:tcBorders>
            <w:vAlign w:val="center"/>
          </w:tcPr>
          <w:p w14:paraId="205DCDD3" w14:textId="77777777" w:rsidR="00F016E4" w:rsidRPr="00AC12D1" w:rsidRDefault="00F016E4" w:rsidP="009F05E8">
            <w:pPr>
              <w:pStyle w:val="af2"/>
              <w:widowControl w:val="0"/>
              <w:overflowPunct w:val="0"/>
              <w:adjustRightInd w:val="0"/>
              <w:spacing w:line="600" w:lineRule="exact"/>
              <w:ind w:firstLine="0"/>
              <w:jc w:val="center"/>
              <w:rPr>
                <w:rFonts w:ascii="仿宋" w:eastAsia="仿宋" w:hAnsi="仿宋"/>
                <w:kern w:val="2"/>
                <w:sz w:val="24"/>
                <w:szCs w:val="24"/>
              </w:rPr>
            </w:pPr>
            <w:r w:rsidRPr="00AC12D1">
              <w:rPr>
                <w:rFonts w:ascii="仿宋" w:eastAsia="仿宋" w:hAnsi="仿宋" w:hint="eastAsia"/>
                <w:kern w:val="2"/>
                <w:sz w:val="24"/>
                <w:szCs w:val="24"/>
              </w:rPr>
              <w:t>备注</w:t>
            </w:r>
          </w:p>
        </w:tc>
      </w:tr>
      <w:tr w:rsidR="00D235A4" w:rsidRPr="00AC12D1" w14:paraId="728A6E69" w14:textId="77777777" w:rsidTr="009F05E8">
        <w:trPr>
          <w:trHeight w:val="992"/>
        </w:trPr>
        <w:tc>
          <w:tcPr>
            <w:tcW w:w="713" w:type="dxa"/>
            <w:tcBorders>
              <w:top w:val="single" w:sz="4" w:space="0" w:color="auto"/>
              <w:left w:val="single" w:sz="4" w:space="0" w:color="auto"/>
              <w:bottom w:val="single" w:sz="4" w:space="0" w:color="auto"/>
              <w:right w:val="single" w:sz="4" w:space="0" w:color="auto"/>
            </w:tcBorders>
            <w:vAlign w:val="center"/>
          </w:tcPr>
          <w:p w14:paraId="2FFC8D1F" w14:textId="77777777" w:rsidR="00F016E4" w:rsidRPr="00AC12D1" w:rsidRDefault="00F016E4" w:rsidP="009F05E8">
            <w:pPr>
              <w:pStyle w:val="af2"/>
              <w:widowControl w:val="0"/>
              <w:overflowPunct w:val="0"/>
              <w:adjustRightInd w:val="0"/>
              <w:spacing w:line="600" w:lineRule="exact"/>
              <w:ind w:firstLine="0"/>
              <w:jc w:val="center"/>
              <w:rPr>
                <w:rFonts w:ascii="仿宋" w:eastAsia="仿宋" w:hAnsi="仿宋"/>
                <w:kern w:val="2"/>
                <w:sz w:val="24"/>
                <w:szCs w:val="24"/>
              </w:rPr>
            </w:pPr>
            <w:r w:rsidRPr="00AC12D1">
              <w:rPr>
                <w:rFonts w:ascii="仿宋" w:eastAsia="仿宋" w:hAnsi="仿宋" w:hint="eastAsia"/>
                <w:kern w:val="2"/>
                <w:sz w:val="24"/>
                <w:szCs w:val="24"/>
              </w:rPr>
              <w:t>包（ ）</w:t>
            </w:r>
          </w:p>
        </w:tc>
        <w:tc>
          <w:tcPr>
            <w:tcW w:w="1710" w:type="dxa"/>
            <w:tcBorders>
              <w:top w:val="single" w:sz="4" w:space="0" w:color="auto"/>
              <w:left w:val="single" w:sz="4" w:space="0" w:color="auto"/>
              <w:bottom w:val="single" w:sz="4" w:space="0" w:color="auto"/>
              <w:right w:val="single" w:sz="4" w:space="0" w:color="auto"/>
            </w:tcBorders>
            <w:vAlign w:val="center"/>
          </w:tcPr>
          <w:p w14:paraId="06BEA586" w14:textId="77777777" w:rsidR="00F016E4" w:rsidRPr="00AC12D1" w:rsidRDefault="00F016E4" w:rsidP="009F05E8">
            <w:pPr>
              <w:pStyle w:val="af2"/>
              <w:widowControl w:val="0"/>
              <w:overflowPunct w:val="0"/>
              <w:adjustRightInd w:val="0"/>
              <w:spacing w:line="600" w:lineRule="exact"/>
              <w:ind w:firstLine="0"/>
              <w:jc w:val="center"/>
              <w:rPr>
                <w:rFonts w:ascii="仿宋" w:eastAsia="仿宋" w:hAnsi="仿宋"/>
                <w:kern w:val="2"/>
                <w:sz w:val="24"/>
                <w:szCs w:val="24"/>
              </w:rPr>
            </w:pPr>
          </w:p>
        </w:tc>
        <w:tc>
          <w:tcPr>
            <w:tcW w:w="2422" w:type="dxa"/>
            <w:tcBorders>
              <w:top w:val="single" w:sz="4" w:space="0" w:color="auto"/>
              <w:left w:val="single" w:sz="4" w:space="0" w:color="auto"/>
              <w:bottom w:val="single" w:sz="4" w:space="0" w:color="auto"/>
              <w:right w:val="single" w:sz="4" w:space="0" w:color="auto"/>
            </w:tcBorders>
            <w:vAlign w:val="center"/>
          </w:tcPr>
          <w:p w14:paraId="5AE0AF30" w14:textId="77777777" w:rsidR="00F016E4" w:rsidRPr="00AC12D1" w:rsidRDefault="00F016E4" w:rsidP="009F05E8">
            <w:pPr>
              <w:pStyle w:val="af2"/>
              <w:widowControl w:val="0"/>
              <w:overflowPunct w:val="0"/>
              <w:adjustRightInd w:val="0"/>
              <w:spacing w:line="600" w:lineRule="exact"/>
              <w:ind w:firstLine="0"/>
              <w:jc w:val="center"/>
              <w:rPr>
                <w:rFonts w:ascii="仿宋" w:eastAsia="仿宋" w:hAnsi="仿宋"/>
                <w:kern w:val="2"/>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14:paraId="78ADB666" w14:textId="77777777" w:rsidR="00F016E4" w:rsidRPr="00AC12D1" w:rsidRDefault="00F016E4" w:rsidP="009F05E8">
            <w:pPr>
              <w:pStyle w:val="af2"/>
              <w:widowControl w:val="0"/>
              <w:overflowPunct w:val="0"/>
              <w:adjustRightInd w:val="0"/>
              <w:spacing w:line="600" w:lineRule="exact"/>
              <w:ind w:firstLine="0"/>
              <w:jc w:val="center"/>
              <w:rPr>
                <w:rFonts w:ascii="仿宋" w:eastAsia="仿宋" w:hAnsi="仿宋"/>
                <w:kern w:val="2"/>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3B3B71D3" w14:textId="77777777" w:rsidR="00F016E4" w:rsidRPr="00AC12D1" w:rsidRDefault="00F016E4" w:rsidP="009F05E8">
            <w:pPr>
              <w:pStyle w:val="af2"/>
              <w:widowControl w:val="0"/>
              <w:overflowPunct w:val="0"/>
              <w:adjustRightInd w:val="0"/>
              <w:spacing w:line="600" w:lineRule="exact"/>
              <w:ind w:firstLine="0"/>
              <w:jc w:val="center"/>
              <w:rPr>
                <w:rFonts w:ascii="仿宋" w:eastAsia="仿宋" w:hAnsi="仿宋"/>
                <w:kern w:val="2"/>
                <w:sz w:val="24"/>
                <w:szCs w:val="24"/>
              </w:rPr>
            </w:pPr>
          </w:p>
        </w:tc>
      </w:tr>
      <w:tr w:rsidR="00D235A4" w:rsidRPr="00AC12D1" w14:paraId="6B6FFCA0" w14:textId="77777777" w:rsidTr="009F05E8">
        <w:trPr>
          <w:trHeight w:val="992"/>
        </w:trPr>
        <w:tc>
          <w:tcPr>
            <w:tcW w:w="8669" w:type="dxa"/>
            <w:gridSpan w:val="5"/>
            <w:tcBorders>
              <w:top w:val="single" w:sz="4" w:space="0" w:color="auto"/>
              <w:left w:val="single" w:sz="4" w:space="0" w:color="auto"/>
              <w:bottom w:val="single" w:sz="4" w:space="0" w:color="auto"/>
            </w:tcBorders>
            <w:vAlign w:val="center"/>
          </w:tcPr>
          <w:p w14:paraId="43BAAC47" w14:textId="77777777" w:rsidR="00F016E4" w:rsidRPr="00AC12D1" w:rsidRDefault="00F016E4" w:rsidP="009F05E8">
            <w:pPr>
              <w:pStyle w:val="af2"/>
              <w:widowControl w:val="0"/>
              <w:overflowPunct w:val="0"/>
              <w:adjustRightInd w:val="0"/>
              <w:spacing w:line="600" w:lineRule="exact"/>
              <w:ind w:firstLine="0"/>
              <w:rPr>
                <w:rFonts w:ascii="仿宋" w:eastAsia="仿宋" w:hAnsi="仿宋"/>
                <w:kern w:val="2"/>
                <w:sz w:val="24"/>
                <w:szCs w:val="24"/>
              </w:rPr>
            </w:pPr>
            <w:r w:rsidRPr="00AC12D1">
              <w:rPr>
                <w:rFonts w:ascii="仿宋" w:eastAsia="仿宋" w:hAnsi="仿宋" w:hint="eastAsia"/>
                <w:kern w:val="2"/>
                <w:sz w:val="24"/>
                <w:szCs w:val="24"/>
              </w:rPr>
              <w:t>总报价大写：</w:t>
            </w:r>
          </w:p>
        </w:tc>
      </w:tr>
    </w:tbl>
    <w:p w14:paraId="423B885A" w14:textId="77777777" w:rsidR="00F016E4" w:rsidRPr="00AC12D1" w:rsidRDefault="00F016E4" w:rsidP="00F016E4">
      <w:pPr>
        <w:pStyle w:val="ac"/>
        <w:tabs>
          <w:tab w:val="left" w:pos="5580"/>
        </w:tabs>
        <w:spacing w:line="240" w:lineRule="atLeast"/>
        <w:ind w:leftChars="257" w:left="1080" w:hanging="540"/>
        <w:rPr>
          <w:rFonts w:ascii="仿宋" w:eastAsia="仿宋" w:hAnsi="仿宋"/>
          <w:sz w:val="24"/>
          <w:szCs w:val="24"/>
        </w:rPr>
      </w:pPr>
    </w:p>
    <w:p w14:paraId="00EAB2DA" w14:textId="77777777" w:rsidR="00F016E4" w:rsidRPr="00AC12D1" w:rsidRDefault="00F016E4" w:rsidP="00F016E4">
      <w:pPr>
        <w:pStyle w:val="ac"/>
        <w:tabs>
          <w:tab w:val="left" w:pos="5580"/>
        </w:tabs>
        <w:spacing w:line="240" w:lineRule="atLeast"/>
        <w:ind w:leftChars="257" w:left="1080" w:hanging="540"/>
        <w:rPr>
          <w:rFonts w:ascii="仿宋" w:eastAsia="仿宋" w:hAnsi="仿宋"/>
          <w:sz w:val="24"/>
          <w:szCs w:val="24"/>
        </w:rPr>
      </w:pPr>
    </w:p>
    <w:p w14:paraId="46DBF39E" w14:textId="77777777" w:rsidR="00F016E4" w:rsidRPr="00AC12D1" w:rsidRDefault="00BB5F6E" w:rsidP="00F016E4">
      <w:pPr>
        <w:pStyle w:val="ac"/>
        <w:tabs>
          <w:tab w:val="left" w:pos="5580"/>
        </w:tabs>
        <w:spacing w:line="240" w:lineRule="atLeast"/>
        <w:ind w:leftChars="257" w:left="1080" w:hanging="540"/>
        <w:rPr>
          <w:rFonts w:ascii="仿宋" w:eastAsia="仿宋" w:hAnsi="仿宋"/>
          <w:sz w:val="24"/>
          <w:szCs w:val="24"/>
        </w:rPr>
      </w:pPr>
      <w:r w:rsidRPr="00AC12D1">
        <w:rPr>
          <w:rFonts w:ascii="仿宋" w:eastAsia="仿宋" w:hAnsi="仿宋" w:hint="eastAsia"/>
          <w:sz w:val="24"/>
          <w:szCs w:val="24"/>
        </w:rPr>
        <w:t>供应商</w:t>
      </w:r>
      <w:r w:rsidR="00F016E4" w:rsidRPr="00AC12D1">
        <w:rPr>
          <w:rFonts w:ascii="仿宋" w:eastAsia="仿宋" w:hAnsi="仿宋" w:hint="eastAsia"/>
          <w:sz w:val="24"/>
          <w:szCs w:val="24"/>
        </w:rPr>
        <w:t xml:space="preserve">名称（盖章）：                       </w:t>
      </w:r>
    </w:p>
    <w:p w14:paraId="7F1DC47F" w14:textId="77777777" w:rsidR="00F016E4" w:rsidRPr="00AC12D1" w:rsidRDefault="00F016E4" w:rsidP="00F016E4">
      <w:pPr>
        <w:pStyle w:val="ac"/>
        <w:tabs>
          <w:tab w:val="left" w:pos="5580"/>
        </w:tabs>
        <w:spacing w:line="240" w:lineRule="atLeast"/>
        <w:ind w:leftChars="257" w:left="1080" w:hanging="540"/>
        <w:rPr>
          <w:rFonts w:ascii="仿宋" w:eastAsia="仿宋" w:hAnsi="仿宋"/>
          <w:sz w:val="24"/>
          <w:szCs w:val="24"/>
        </w:rPr>
      </w:pPr>
      <w:r w:rsidRPr="00AC12D1">
        <w:rPr>
          <w:rFonts w:ascii="仿宋" w:eastAsia="仿宋" w:hAnsi="仿宋" w:hint="eastAsia"/>
          <w:sz w:val="24"/>
          <w:szCs w:val="24"/>
        </w:rPr>
        <w:t>法定</w:t>
      </w:r>
      <w:r w:rsidRPr="00AC12D1">
        <w:rPr>
          <w:rFonts w:ascii="仿宋" w:eastAsia="仿宋" w:hAnsi="仿宋"/>
          <w:sz w:val="24"/>
          <w:szCs w:val="24"/>
        </w:rPr>
        <w:t>代表人或</w:t>
      </w:r>
      <w:r w:rsidRPr="00AC12D1">
        <w:rPr>
          <w:rFonts w:ascii="仿宋" w:eastAsia="仿宋" w:hAnsi="仿宋" w:hint="eastAsia"/>
          <w:sz w:val="24"/>
          <w:szCs w:val="24"/>
        </w:rPr>
        <w:t>委托代理人 (签字):</w:t>
      </w:r>
      <w:r w:rsidRPr="00AC12D1">
        <w:rPr>
          <w:rFonts w:ascii="仿宋" w:eastAsia="仿宋" w:hAnsi="仿宋"/>
          <w:sz w:val="24"/>
          <w:szCs w:val="24"/>
        </w:rPr>
        <w:tab/>
      </w:r>
    </w:p>
    <w:p w14:paraId="3408281C" w14:textId="77777777" w:rsidR="00F016E4" w:rsidRPr="00AC12D1" w:rsidRDefault="00F016E4" w:rsidP="00F016E4">
      <w:pPr>
        <w:pStyle w:val="ac"/>
        <w:tabs>
          <w:tab w:val="left" w:pos="5580"/>
        </w:tabs>
        <w:spacing w:line="240" w:lineRule="atLeast"/>
        <w:ind w:leftChars="257" w:left="1080" w:hanging="540"/>
        <w:rPr>
          <w:rFonts w:ascii="仿宋" w:eastAsia="仿宋" w:hAnsi="仿宋"/>
          <w:sz w:val="24"/>
          <w:szCs w:val="24"/>
        </w:rPr>
      </w:pPr>
    </w:p>
    <w:p w14:paraId="37F78A45" w14:textId="77777777" w:rsidR="00F016E4" w:rsidRPr="00AC12D1" w:rsidRDefault="00F016E4" w:rsidP="00F016E4">
      <w:pPr>
        <w:pStyle w:val="ac"/>
        <w:tabs>
          <w:tab w:val="left" w:pos="5580"/>
        </w:tabs>
        <w:spacing w:line="240" w:lineRule="atLeast"/>
        <w:ind w:leftChars="257" w:left="1080" w:hanging="540"/>
        <w:rPr>
          <w:rFonts w:ascii="仿宋" w:eastAsia="仿宋" w:hAnsi="仿宋"/>
          <w:sz w:val="24"/>
          <w:szCs w:val="24"/>
        </w:rPr>
      </w:pPr>
      <w:r w:rsidRPr="00AC12D1">
        <w:rPr>
          <w:rFonts w:ascii="仿宋" w:eastAsia="仿宋" w:hAnsi="仿宋" w:hint="eastAsia"/>
          <w:sz w:val="24"/>
          <w:szCs w:val="24"/>
        </w:rPr>
        <w:t>注:1</w:t>
      </w:r>
      <w:r w:rsidR="00BB5F6E" w:rsidRPr="00AC12D1">
        <w:rPr>
          <w:rFonts w:ascii="仿宋" w:eastAsia="仿宋" w:hAnsi="仿宋" w:hint="eastAsia"/>
          <w:sz w:val="24"/>
          <w:szCs w:val="24"/>
        </w:rPr>
        <w:t>、此表应</w:t>
      </w:r>
      <w:proofErr w:type="gramStart"/>
      <w:r w:rsidR="00BB5F6E" w:rsidRPr="00AC12D1">
        <w:rPr>
          <w:rFonts w:ascii="仿宋" w:eastAsia="仿宋" w:hAnsi="仿宋" w:hint="eastAsia"/>
          <w:sz w:val="24"/>
          <w:szCs w:val="24"/>
        </w:rPr>
        <w:t>按供应</w:t>
      </w:r>
      <w:proofErr w:type="gramEnd"/>
      <w:r w:rsidR="00BB5F6E" w:rsidRPr="00AC12D1">
        <w:rPr>
          <w:rFonts w:ascii="仿宋" w:eastAsia="仿宋" w:hAnsi="仿宋" w:hint="eastAsia"/>
          <w:sz w:val="24"/>
          <w:szCs w:val="24"/>
        </w:rPr>
        <w:t>商</w:t>
      </w:r>
      <w:r w:rsidRPr="00AC12D1">
        <w:rPr>
          <w:rFonts w:ascii="仿宋" w:eastAsia="仿宋" w:hAnsi="仿宋" w:hint="eastAsia"/>
          <w:sz w:val="24"/>
          <w:szCs w:val="24"/>
        </w:rPr>
        <w:t>须知的规定装订密封。</w:t>
      </w:r>
    </w:p>
    <w:p w14:paraId="2E805993" w14:textId="77777777" w:rsidR="00F016E4" w:rsidRPr="00AC12D1" w:rsidRDefault="00F016E4" w:rsidP="00F016E4">
      <w:pPr>
        <w:pStyle w:val="ac"/>
        <w:tabs>
          <w:tab w:val="left" w:pos="5580"/>
        </w:tabs>
        <w:spacing w:line="240" w:lineRule="atLeast"/>
        <w:ind w:leftChars="428" w:left="1079" w:hangingChars="75" w:hanging="180"/>
        <w:rPr>
          <w:rFonts w:ascii="仿宋" w:eastAsia="仿宋" w:hAnsi="仿宋"/>
          <w:sz w:val="24"/>
          <w:szCs w:val="24"/>
        </w:rPr>
      </w:pPr>
      <w:r w:rsidRPr="00AC12D1">
        <w:rPr>
          <w:rFonts w:ascii="仿宋" w:eastAsia="仿宋" w:hAnsi="仿宋" w:hint="eastAsia"/>
          <w:sz w:val="24"/>
          <w:szCs w:val="24"/>
        </w:rPr>
        <w:t>2、此表中，每分包的投标总价应和报价明细表的总价相一致。</w:t>
      </w:r>
    </w:p>
    <w:p w14:paraId="0CF93472" w14:textId="77777777" w:rsidR="00F016E4" w:rsidRPr="00AC12D1" w:rsidRDefault="00F016E4" w:rsidP="00F016E4">
      <w:pPr>
        <w:jc w:val="center"/>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第二部分  价格文件</w:t>
      </w:r>
    </w:p>
    <w:p w14:paraId="4F5DBD4C" w14:textId="77777777" w:rsidR="00F016E4" w:rsidRPr="00AC12D1" w:rsidRDefault="00F016E4" w:rsidP="00F016E4">
      <w:pPr>
        <w:jc w:val="center"/>
        <w:rPr>
          <w:rFonts w:ascii="仿宋" w:eastAsia="仿宋" w:hAnsi="仿宋"/>
          <w:b/>
          <w:sz w:val="24"/>
        </w:rPr>
      </w:pPr>
    </w:p>
    <w:p w14:paraId="5A33FC2D"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报价明细表</w:t>
      </w:r>
    </w:p>
    <w:p w14:paraId="175E35F3" w14:textId="77777777" w:rsidR="00F016E4" w:rsidRPr="00AC12D1" w:rsidRDefault="00F016E4" w:rsidP="00F016E4">
      <w:pPr>
        <w:jc w:val="center"/>
        <w:rPr>
          <w:rFonts w:ascii="仿宋" w:eastAsia="仿宋" w:hAnsi="仿宋"/>
          <w:sz w:val="24"/>
        </w:rPr>
      </w:pPr>
    </w:p>
    <w:p w14:paraId="14485876"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包（  ）                                              单位：元</w:t>
      </w:r>
    </w:p>
    <w:tbl>
      <w:tblPr>
        <w:tblpPr w:leftFromText="180" w:rightFromText="180" w:vertAnchor="text" w:tblpY="1"/>
        <w:tblOverlap w:val="neve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572"/>
        <w:gridCol w:w="1199"/>
        <w:gridCol w:w="1439"/>
        <w:gridCol w:w="1318"/>
        <w:gridCol w:w="959"/>
        <w:gridCol w:w="719"/>
        <w:gridCol w:w="1152"/>
        <w:gridCol w:w="765"/>
      </w:tblGrid>
      <w:tr w:rsidR="00D235A4" w:rsidRPr="00AC12D1" w14:paraId="5A822347" w14:textId="77777777" w:rsidTr="009F05E8">
        <w:trPr>
          <w:trHeight w:val="1059"/>
        </w:trPr>
        <w:tc>
          <w:tcPr>
            <w:tcW w:w="572" w:type="dxa"/>
            <w:tcBorders>
              <w:top w:val="single" w:sz="8" w:space="0" w:color="auto"/>
              <w:left w:val="single" w:sz="8" w:space="0" w:color="auto"/>
              <w:bottom w:val="single" w:sz="6" w:space="0" w:color="auto"/>
              <w:right w:val="single" w:sz="6" w:space="0" w:color="auto"/>
            </w:tcBorders>
            <w:vAlign w:val="center"/>
          </w:tcPr>
          <w:p w14:paraId="36766EA6"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序号</w:t>
            </w:r>
          </w:p>
        </w:tc>
        <w:tc>
          <w:tcPr>
            <w:tcW w:w="1199" w:type="dxa"/>
            <w:tcBorders>
              <w:top w:val="single" w:sz="8" w:space="0" w:color="auto"/>
              <w:left w:val="single" w:sz="6" w:space="0" w:color="auto"/>
              <w:bottom w:val="single" w:sz="6" w:space="0" w:color="auto"/>
              <w:right w:val="single" w:sz="4" w:space="0" w:color="auto"/>
            </w:tcBorders>
            <w:vAlign w:val="center"/>
          </w:tcPr>
          <w:p w14:paraId="787FB097"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货物名称</w:t>
            </w:r>
          </w:p>
        </w:tc>
        <w:tc>
          <w:tcPr>
            <w:tcW w:w="1439" w:type="dxa"/>
            <w:tcBorders>
              <w:top w:val="single" w:sz="8" w:space="0" w:color="auto"/>
              <w:left w:val="single" w:sz="4" w:space="0" w:color="auto"/>
              <w:bottom w:val="single" w:sz="6" w:space="0" w:color="auto"/>
              <w:right w:val="single" w:sz="6" w:space="0" w:color="auto"/>
            </w:tcBorders>
            <w:vAlign w:val="center"/>
          </w:tcPr>
          <w:p w14:paraId="55A68C56"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品牌型号</w:t>
            </w:r>
          </w:p>
        </w:tc>
        <w:tc>
          <w:tcPr>
            <w:tcW w:w="1318" w:type="dxa"/>
            <w:tcBorders>
              <w:top w:val="single" w:sz="8" w:space="0" w:color="auto"/>
              <w:left w:val="single" w:sz="6" w:space="0" w:color="auto"/>
              <w:bottom w:val="single" w:sz="6" w:space="0" w:color="auto"/>
              <w:right w:val="single" w:sz="6" w:space="0" w:color="auto"/>
            </w:tcBorders>
            <w:vAlign w:val="center"/>
          </w:tcPr>
          <w:p w14:paraId="7162A644"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原厂商及原产地</w:t>
            </w:r>
          </w:p>
        </w:tc>
        <w:tc>
          <w:tcPr>
            <w:tcW w:w="959" w:type="dxa"/>
            <w:tcBorders>
              <w:top w:val="single" w:sz="8" w:space="0" w:color="auto"/>
              <w:left w:val="single" w:sz="6" w:space="0" w:color="auto"/>
              <w:bottom w:val="single" w:sz="6" w:space="0" w:color="auto"/>
              <w:right w:val="single" w:sz="6" w:space="0" w:color="auto"/>
            </w:tcBorders>
            <w:vAlign w:val="center"/>
          </w:tcPr>
          <w:p w14:paraId="70917589"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数量</w:t>
            </w:r>
          </w:p>
        </w:tc>
        <w:tc>
          <w:tcPr>
            <w:tcW w:w="719" w:type="dxa"/>
            <w:tcBorders>
              <w:top w:val="single" w:sz="8" w:space="0" w:color="auto"/>
              <w:left w:val="single" w:sz="6" w:space="0" w:color="auto"/>
              <w:bottom w:val="single" w:sz="6" w:space="0" w:color="auto"/>
              <w:right w:val="single" w:sz="6" w:space="0" w:color="auto"/>
            </w:tcBorders>
            <w:vAlign w:val="center"/>
          </w:tcPr>
          <w:p w14:paraId="17570C46"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单价</w:t>
            </w:r>
          </w:p>
        </w:tc>
        <w:tc>
          <w:tcPr>
            <w:tcW w:w="1152" w:type="dxa"/>
            <w:tcBorders>
              <w:top w:val="single" w:sz="8" w:space="0" w:color="auto"/>
              <w:left w:val="single" w:sz="6" w:space="0" w:color="auto"/>
              <w:bottom w:val="single" w:sz="6" w:space="0" w:color="auto"/>
              <w:right w:val="single" w:sz="4" w:space="0" w:color="auto"/>
            </w:tcBorders>
            <w:vAlign w:val="center"/>
          </w:tcPr>
          <w:p w14:paraId="017E8485"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分项报价</w:t>
            </w:r>
          </w:p>
        </w:tc>
        <w:tc>
          <w:tcPr>
            <w:tcW w:w="765" w:type="dxa"/>
            <w:tcBorders>
              <w:top w:val="single" w:sz="8" w:space="0" w:color="auto"/>
              <w:left w:val="single" w:sz="4" w:space="0" w:color="auto"/>
              <w:bottom w:val="single" w:sz="6" w:space="0" w:color="auto"/>
              <w:right w:val="single" w:sz="8" w:space="0" w:color="auto"/>
            </w:tcBorders>
            <w:vAlign w:val="center"/>
          </w:tcPr>
          <w:p w14:paraId="6DAE806F"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备注</w:t>
            </w:r>
          </w:p>
        </w:tc>
      </w:tr>
      <w:tr w:rsidR="00D235A4" w:rsidRPr="00AC12D1" w14:paraId="3B0B7803" w14:textId="77777777" w:rsidTr="009F05E8">
        <w:trPr>
          <w:trHeight w:val="620"/>
        </w:trPr>
        <w:tc>
          <w:tcPr>
            <w:tcW w:w="572" w:type="dxa"/>
            <w:tcBorders>
              <w:top w:val="single" w:sz="6" w:space="0" w:color="auto"/>
              <w:left w:val="single" w:sz="8" w:space="0" w:color="auto"/>
              <w:bottom w:val="single" w:sz="6" w:space="0" w:color="auto"/>
              <w:right w:val="single" w:sz="6" w:space="0" w:color="auto"/>
            </w:tcBorders>
            <w:vAlign w:val="center"/>
          </w:tcPr>
          <w:p w14:paraId="4D903109" w14:textId="77777777" w:rsidR="00F016E4" w:rsidRPr="00AC12D1" w:rsidRDefault="00F016E4" w:rsidP="009F05E8">
            <w:pPr>
              <w:jc w:val="center"/>
              <w:rPr>
                <w:rFonts w:ascii="仿宋" w:eastAsia="仿宋" w:hAnsi="仿宋"/>
                <w:sz w:val="24"/>
              </w:rPr>
            </w:pPr>
          </w:p>
        </w:tc>
        <w:tc>
          <w:tcPr>
            <w:tcW w:w="1199" w:type="dxa"/>
            <w:tcBorders>
              <w:top w:val="single" w:sz="6" w:space="0" w:color="auto"/>
              <w:left w:val="single" w:sz="6" w:space="0" w:color="auto"/>
              <w:bottom w:val="single" w:sz="6" w:space="0" w:color="auto"/>
              <w:right w:val="single" w:sz="4" w:space="0" w:color="auto"/>
            </w:tcBorders>
            <w:vAlign w:val="center"/>
          </w:tcPr>
          <w:p w14:paraId="2FB602BB" w14:textId="77777777" w:rsidR="00F016E4" w:rsidRPr="00AC12D1" w:rsidRDefault="00F016E4" w:rsidP="009F05E8">
            <w:pPr>
              <w:jc w:val="center"/>
              <w:rPr>
                <w:rFonts w:ascii="仿宋" w:eastAsia="仿宋" w:hAnsi="仿宋"/>
                <w:sz w:val="24"/>
              </w:rPr>
            </w:pPr>
          </w:p>
        </w:tc>
        <w:tc>
          <w:tcPr>
            <w:tcW w:w="1439" w:type="dxa"/>
            <w:tcBorders>
              <w:top w:val="single" w:sz="6" w:space="0" w:color="auto"/>
              <w:left w:val="single" w:sz="4" w:space="0" w:color="auto"/>
              <w:bottom w:val="single" w:sz="6" w:space="0" w:color="auto"/>
              <w:right w:val="single" w:sz="6" w:space="0" w:color="auto"/>
            </w:tcBorders>
            <w:vAlign w:val="center"/>
          </w:tcPr>
          <w:p w14:paraId="74939F50" w14:textId="77777777" w:rsidR="00F016E4" w:rsidRPr="00AC12D1" w:rsidRDefault="00F016E4" w:rsidP="009F05E8">
            <w:pPr>
              <w:jc w:val="center"/>
              <w:rPr>
                <w:rFonts w:ascii="仿宋" w:eastAsia="仿宋" w:hAnsi="仿宋"/>
                <w:sz w:val="24"/>
              </w:rPr>
            </w:pPr>
          </w:p>
        </w:tc>
        <w:tc>
          <w:tcPr>
            <w:tcW w:w="1318" w:type="dxa"/>
            <w:tcBorders>
              <w:top w:val="single" w:sz="6" w:space="0" w:color="auto"/>
              <w:left w:val="single" w:sz="6" w:space="0" w:color="auto"/>
              <w:bottom w:val="single" w:sz="6" w:space="0" w:color="auto"/>
              <w:right w:val="single" w:sz="6" w:space="0" w:color="auto"/>
            </w:tcBorders>
            <w:vAlign w:val="center"/>
          </w:tcPr>
          <w:p w14:paraId="5E53C908" w14:textId="77777777" w:rsidR="00F016E4" w:rsidRPr="00AC12D1" w:rsidRDefault="00F016E4" w:rsidP="009F05E8">
            <w:pPr>
              <w:jc w:val="center"/>
              <w:rPr>
                <w:rFonts w:ascii="仿宋" w:eastAsia="仿宋" w:hAnsi="仿宋"/>
                <w:sz w:val="24"/>
              </w:rPr>
            </w:pPr>
          </w:p>
        </w:tc>
        <w:tc>
          <w:tcPr>
            <w:tcW w:w="959" w:type="dxa"/>
            <w:tcBorders>
              <w:top w:val="single" w:sz="6" w:space="0" w:color="auto"/>
              <w:left w:val="single" w:sz="6" w:space="0" w:color="auto"/>
              <w:bottom w:val="single" w:sz="6" w:space="0" w:color="auto"/>
              <w:right w:val="single" w:sz="6" w:space="0" w:color="auto"/>
            </w:tcBorders>
            <w:vAlign w:val="center"/>
          </w:tcPr>
          <w:p w14:paraId="4F54133E" w14:textId="77777777" w:rsidR="00F016E4" w:rsidRPr="00AC12D1" w:rsidRDefault="00F016E4" w:rsidP="009F05E8">
            <w:pPr>
              <w:jc w:val="center"/>
              <w:rPr>
                <w:rFonts w:ascii="仿宋" w:eastAsia="仿宋" w:hAnsi="仿宋"/>
                <w:sz w:val="24"/>
              </w:rPr>
            </w:pPr>
          </w:p>
        </w:tc>
        <w:tc>
          <w:tcPr>
            <w:tcW w:w="719" w:type="dxa"/>
            <w:tcBorders>
              <w:top w:val="single" w:sz="6" w:space="0" w:color="auto"/>
              <w:left w:val="single" w:sz="6" w:space="0" w:color="auto"/>
              <w:bottom w:val="single" w:sz="6" w:space="0" w:color="auto"/>
              <w:right w:val="single" w:sz="6" w:space="0" w:color="auto"/>
            </w:tcBorders>
            <w:vAlign w:val="center"/>
          </w:tcPr>
          <w:p w14:paraId="67731B78" w14:textId="77777777" w:rsidR="00F016E4" w:rsidRPr="00AC12D1" w:rsidRDefault="00F016E4" w:rsidP="009F05E8">
            <w:pPr>
              <w:jc w:val="center"/>
              <w:rPr>
                <w:rFonts w:ascii="仿宋" w:eastAsia="仿宋" w:hAnsi="仿宋"/>
                <w:sz w:val="24"/>
              </w:rPr>
            </w:pPr>
          </w:p>
        </w:tc>
        <w:tc>
          <w:tcPr>
            <w:tcW w:w="1152" w:type="dxa"/>
            <w:tcBorders>
              <w:top w:val="single" w:sz="6" w:space="0" w:color="auto"/>
              <w:left w:val="single" w:sz="6" w:space="0" w:color="auto"/>
              <w:bottom w:val="single" w:sz="6" w:space="0" w:color="auto"/>
              <w:right w:val="single" w:sz="4" w:space="0" w:color="auto"/>
            </w:tcBorders>
            <w:vAlign w:val="center"/>
          </w:tcPr>
          <w:p w14:paraId="45F1C4A7" w14:textId="77777777" w:rsidR="00F016E4" w:rsidRPr="00AC12D1" w:rsidRDefault="00F016E4" w:rsidP="009F05E8">
            <w:pPr>
              <w:jc w:val="center"/>
              <w:rPr>
                <w:rFonts w:ascii="仿宋" w:eastAsia="仿宋" w:hAnsi="仿宋"/>
                <w:sz w:val="24"/>
              </w:rPr>
            </w:pPr>
          </w:p>
        </w:tc>
        <w:tc>
          <w:tcPr>
            <w:tcW w:w="765" w:type="dxa"/>
            <w:tcBorders>
              <w:top w:val="single" w:sz="6" w:space="0" w:color="auto"/>
              <w:left w:val="single" w:sz="4" w:space="0" w:color="auto"/>
              <w:bottom w:val="single" w:sz="6" w:space="0" w:color="auto"/>
              <w:right w:val="single" w:sz="8" w:space="0" w:color="auto"/>
            </w:tcBorders>
            <w:vAlign w:val="center"/>
          </w:tcPr>
          <w:p w14:paraId="67121062" w14:textId="77777777" w:rsidR="00F016E4" w:rsidRPr="00AC12D1" w:rsidRDefault="00F016E4" w:rsidP="009F05E8">
            <w:pPr>
              <w:jc w:val="center"/>
              <w:rPr>
                <w:rFonts w:ascii="仿宋" w:eastAsia="仿宋" w:hAnsi="仿宋"/>
                <w:sz w:val="24"/>
              </w:rPr>
            </w:pPr>
          </w:p>
        </w:tc>
      </w:tr>
      <w:tr w:rsidR="00D235A4" w:rsidRPr="00AC12D1" w14:paraId="02459B3B" w14:textId="77777777" w:rsidTr="009F05E8">
        <w:trPr>
          <w:trHeight w:val="620"/>
        </w:trPr>
        <w:tc>
          <w:tcPr>
            <w:tcW w:w="572" w:type="dxa"/>
            <w:tcBorders>
              <w:top w:val="single" w:sz="6" w:space="0" w:color="auto"/>
              <w:left w:val="single" w:sz="8" w:space="0" w:color="auto"/>
              <w:bottom w:val="single" w:sz="6" w:space="0" w:color="auto"/>
              <w:right w:val="single" w:sz="6" w:space="0" w:color="auto"/>
            </w:tcBorders>
            <w:vAlign w:val="center"/>
          </w:tcPr>
          <w:p w14:paraId="4207E0F5" w14:textId="77777777" w:rsidR="00F016E4" w:rsidRPr="00AC12D1" w:rsidRDefault="00F016E4" w:rsidP="009F05E8">
            <w:pPr>
              <w:jc w:val="center"/>
              <w:rPr>
                <w:rFonts w:ascii="仿宋" w:eastAsia="仿宋" w:hAnsi="仿宋"/>
                <w:sz w:val="24"/>
              </w:rPr>
            </w:pPr>
          </w:p>
        </w:tc>
        <w:tc>
          <w:tcPr>
            <w:tcW w:w="1199" w:type="dxa"/>
            <w:tcBorders>
              <w:top w:val="single" w:sz="6" w:space="0" w:color="auto"/>
              <w:left w:val="single" w:sz="6" w:space="0" w:color="auto"/>
              <w:bottom w:val="single" w:sz="6" w:space="0" w:color="auto"/>
              <w:right w:val="single" w:sz="4" w:space="0" w:color="auto"/>
            </w:tcBorders>
            <w:vAlign w:val="center"/>
          </w:tcPr>
          <w:p w14:paraId="434DF6FD" w14:textId="77777777" w:rsidR="00F016E4" w:rsidRPr="00AC12D1" w:rsidRDefault="00F016E4" w:rsidP="009F05E8">
            <w:pPr>
              <w:jc w:val="center"/>
              <w:rPr>
                <w:rFonts w:ascii="仿宋" w:eastAsia="仿宋" w:hAnsi="仿宋"/>
                <w:sz w:val="24"/>
              </w:rPr>
            </w:pPr>
          </w:p>
        </w:tc>
        <w:tc>
          <w:tcPr>
            <w:tcW w:w="1439" w:type="dxa"/>
            <w:tcBorders>
              <w:top w:val="single" w:sz="6" w:space="0" w:color="auto"/>
              <w:left w:val="single" w:sz="4" w:space="0" w:color="auto"/>
              <w:bottom w:val="single" w:sz="6" w:space="0" w:color="auto"/>
              <w:right w:val="single" w:sz="6" w:space="0" w:color="auto"/>
            </w:tcBorders>
            <w:vAlign w:val="center"/>
          </w:tcPr>
          <w:p w14:paraId="2109158A" w14:textId="77777777" w:rsidR="00F016E4" w:rsidRPr="00AC12D1" w:rsidRDefault="00F016E4" w:rsidP="009F05E8">
            <w:pPr>
              <w:jc w:val="center"/>
              <w:rPr>
                <w:rFonts w:ascii="仿宋" w:eastAsia="仿宋" w:hAnsi="仿宋"/>
                <w:sz w:val="24"/>
              </w:rPr>
            </w:pPr>
          </w:p>
        </w:tc>
        <w:tc>
          <w:tcPr>
            <w:tcW w:w="1318" w:type="dxa"/>
            <w:tcBorders>
              <w:top w:val="single" w:sz="6" w:space="0" w:color="auto"/>
              <w:left w:val="single" w:sz="6" w:space="0" w:color="auto"/>
              <w:bottom w:val="single" w:sz="6" w:space="0" w:color="auto"/>
              <w:right w:val="single" w:sz="6" w:space="0" w:color="auto"/>
            </w:tcBorders>
            <w:vAlign w:val="center"/>
          </w:tcPr>
          <w:p w14:paraId="748C0980" w14:textId="77777777" w:rsidR="00F016E4" w:rsidRPr="00AC12D1" w:rsidRDefault="00F016E4" w:rsidP="009F05E8">
            <w:pPr>
              <w:jc w:val="center"/>
              <w:rPr>
                <w:rFonts w:ascii="仿宋" w:eastAsia="仿宋" w:hAnsi="仿宋"/>
                <w:sz w:val="24"/>
              </w:rPr>
            </w:pPr>
          </w:p>
        </w:tc>
        <w:tc>
          <w:tcPr>
            <w:tcW w:w="959" w:type="dxa"/>
            <w:tcBorders>
              <w:top w:val="single" w:sz="6" w:space="0" w:color="auto"/>
              <w:left w:val="single" w:sz="6" w:space="0" w:color="auto"/>
              <w:bottom w:val="single" w:sz="6" w:space="0" w:color="auto"/>
              <w:right w:val="single" w:sz="6" w:space="0" w:color="auto"/>
            </w:tcBorders>
            <w:vAlign w:val="center"/>
          </w:tcPr>
          <w:p w14:paraId="3B556072" w14:textId="77777777" w:rsidR="00F016E4" w:rsidRPr="00AC12D1" w:rsidRDefault="00F016E4" w:rsidP="009F05E8">
            <w:pPr>
              <w:jc w:val="center"/>
              <w:rPr>
                <w:rFonts w:ascii="仿宋" w:eastAsia="仿宋" w:hAnsi="仿宋"/>
                <w:sz w:val="24"/>
              </w:rPr>
            </w:pPr>
          </w:p>
        </w:tc>
        <w:tc>
          <w:tcPr>
            <w:tcW w:w="719" w:type="dxa"/>
            <w:tcBorders>
              <w:top w:val="single" w:sz="6" w:space="0" w:color="auto"/>
              <w:left w:val="single" w:sz="6" w:space="0" w:color="auto"/>
              <w:bottom w:val="single" w:sz="6" w:space="0" w:color="auto"/>
              <w:right w:val="single" w:sz="6" w:space="0" w:color="auto"/>
            </w:tcBorders>
            <w:vAlign w:val="center"/>
          </w:tcPr>
          <w:p w14:paraId="5561D373" w14:textId="77777777" w:rsidR="00F016E4" w:rsidRPr="00AC12D1" w:rsidRDefault="00F016E4" w:rsidP="009F05E8">
            <w:pPr>
              <w:jc w:val="center"/>
              <w:rPr>
                <w:rFonts w:ascii="仿宋" w:eastAsia="仿宋" w:hAnsi="仿宋"/>
                <w:sz w:val="24"/>
              </w:rPr>
            </w:pPr>
          </w:p>
        </w:tc>
        <w:tc>
          <w:tcPr>
            <w:tcW w:w="1152" w:type="dxa"/>
            <w:tcBorders>
              <w:top w:val="single" w:sz="6" w:space="0" w:color="auto"/>
              <w:left w:val="single" w:sz="6" w:space="0" w:color="auto"/>
              <w:bottom w:val="single" w:sz="6" w:space="0" w:color="auto"/>
              <w:right w:val="single" w:sz="4" w:space="0" w:color="auto"/>
            </w:tcBorders>
            <w:vAlign w:val="center"/>
          </w:tcPr>
          <w:p w14:paraId="24F9BB0B" w14:textId="77777777" w:rsidR="00F016E4" w:rsidRPr="00AC12D1" w:rsidRDefault="00F016E4" w:rsidP="009F05E8">
            <w:pPr>
              <w:jc w:val="center"/>
              <w:rPr>
                <w:rFonts w:ascii="仿宋" w:eastAsia="仿宋" w:hAnsi="仿宋"/>
                <w:sz w:val="24"/>
              </w:rPr>
            </w:pPr>
          </w:p>
        </w:tc>
        <w:tc>
          <w:tcPr>
            <w:tcW w:w="765" w:type="dxa"/>
            <w:tcBorders>
              <w:top w:val="single" w:sz="6" w:space="0" w:color="auto"/>
              <w:left w:val="single" w:sz="4" w:space="0" w:color="auto"/>
              <w:bottom w:val="single" w:sz="6" w:space="0" w:color="auto"/>
              <w:right w:val="single" w:sz="8" w:space="0" w:color="auto"/>
            </w:tcBorders>
            <w:vAlign w:val="center"/>
          </w:tcPr>
          <w:p w14:paraId="1B896DCA" w14:textId="77777777" w:rsidR="00F016E4" w:rsidRPr="00AC12D1" w:rsidRDefault="00F016E4" w:rsidP="009F05E8">
            <w:pPr>
              <w:jc w:val="center"/>
              <w:rPr>
                <w:rFonts w:ascii="仿宋" w:eastAsia="仿宋" w:hAnsi="仿宋"/>
                <w:sz w:val="24"/>
              </w:rPr>
            </w:pPr>
          </w:p>
        </w:tc>
      </w:tr>
      <w:tr w:rsidR="00D235A4" w:rsidRPr="00AC12D1" w14:paraId="18CB7061" w14:textId="77777777" w:rsidTr="009F05E8">
        <w:trPr>
          <w:trHeight w:val="620"/>
        </w:trPr>
        <w:tc>
          <w:tcPr>
            <w:tcW w:w="572" w:type="dxa"/>
            <w:tcBorders>
              <w:top w:val="single" w:sz="6" w:space="0" w:color="auto"/>
              <w:left w:val="single" w:sz="8" w:space="0" w:color="auto"/>
              <w:bottom w:val="single" w:sz="6" w:space="0" w:color="auto"/>
              <w:right w:val="single" w:sz="6" w:space="0" w:color="auto"/>
            </w:tcBorders>
            <w:vAlign w:val="center"/>
          </w:tcPr>
          <w:p w14:paraId="4360C66E" w14:textId="77777777" w:rsidR="00F016E4" w:rsidRPr="00AC12D1" w:rsidRDefault="00F016E4" w:rsidP="009F05E8">
            <w:pPr>
              <w:jc w:val="center"/>
              <w:rPr>
                <w:rFonts w:ascii="仿宋" w:eastAsia="仿宋" w:hAnsi="仿宋"/>
                <w:sz w:val="24"/>
              </w:rPr>
            </w:pPr>
          </w:p>
        </w:tc>
        <w:tc>
          <w:tcPr>
            <w:tcW w:w="1199" w:type="dxa"/>
            <w:tcBorders>
              <w:top w:val="single" w:sz="6" w:space="0" w:color="auto"/>
              <w:left w:val="single" w:sz="6" w:space="0" w:color="auto"/>
              <w:bottom w:val="single" w:sz="6" w:space="0" w:color="auto"/>
              <w:right w:val="single" w:sz="4" w:space="0" w:color="auto"/>
            </w:tcBorders>
            <w:vAlign w:val="center"/>
          </w:tcPr>
          <w:p w14:paraId="72A932F1" w14:textId="77777777" w:rsidR="00F016E4" w:rsidRPr="00AC12D1" w:rsidRDefault="00F016E4" w:rsidP="009F05E8">
            <w:pPr>
              <w:jc w:val="center"/>
              <w:rPr>
                <w:rFonts w:ascii="仿宋" w:eastAsia="仿宋" w:hAnsi="仿宋"/>
                <w:sz w:val="24"/>
              </w:rPr>
            </w:pPr>
          </w:p>
        </w:tc>
        <w:tc>
          <w:tcPr>
            <w:tcW w:w="1439" w:type="dxa"/>
            <w:tcBorders>
              <w:top w:val="single" w:sz="6" w:space="0" w:color="auto"/>
              <w:left w:val="single" w:sz="4" w:space="0" w:color="auto"/>
              <w:bottom w:val="single" w:sz="6" w:space="0" w:color="auto"/>
              <w:right w:val="single" w:sz="6" w:space="0" w:color="auto"/>
            </w:tcBorders>
            <w:vAlign w:val="center"/>
          </w:tcPr>
          <w:p w14:paraId="6014353F" w14:textId="77777777" w:rsidR="00F016E4" w:rsidRPr="00AC12D1" w:rsidRDefault="00F016E4" w:rsidP="009F05E8">
            <w:pPr>
              <w:jc w:val="center"/>
              <w:rPr>
                <w:rFonts w:ascii="仿宋" w:eastAsia="仿宋" w:hAnsi="仿宋"/>
                <w:sz w:val="24"/>
              </w:rPr>
            </w:pPr>
          </w:p>
        </w:tc>
        <w:tc>
          <w:tcPr>
            <w:tcW w:w="1318" w:type="dxa"/>
            <w:tcBorders>
              <w:top w:val="single" w:sz="6" w:space="0" w:color="auto"/>
              <w:left w:val="single" w:sz="6" w:space="0" w:color="auto"/>
              <w:bottom w:val="single" w:sz="6" w:space="0" w:color="auto"/>
              <w:right w:val="single" w:sz="6" w:space="0" w:color="auto"/>
            </w:tcBorders>
            <w:vAlign w:val="center"/>
          </w:tcPr>
          <w:p w14:paraId="024B88BC" w14:textId="77777777" w:rsidR="00F016E4" w:rsidRPr="00AC12D1" w:rsidRDefault="00F016E4" w:rsidP="009F05E8">
            <w:pPr>
              <w:jc w:val="center"/>
              <w:rPr>
                <w:rFonts w:ascii="仿宋" w:eastAsia="仿宋" w:hAnsi="仿宋"/>
                <w:sz w:val="24"/>
              </w:rPr>
            </w:pPr>
          </w:p>
        </w:tc>
        <w:tc>
          <w:tcPr>
            <w:tcW w:w="959" w:type="dxa"/>
            <w:tcBorders>
              <w:top w:val="single" w:sz="6" w:space="0" w:color="auto"/>
              <w:left w:val="single" w:sz="6" w:space="0" w:color="auto"/>
              <w:bottom w:val="single" w:sz="6" w:space="0" w:color="auto"/>
              <w:right w:val="single" w:sz="6" w:space="0" w:color="auto"/>
            </w:tcBorders>
            <w:vAlign w:val="center"/>
          </w:tcPr>
          <w:p w14:paraId="26C9356B" w14:textId="77777777" w:rsidR="00F016E4" w:rsidRPr="00AC12D1" w:rsidRDefault="00F016E4" w:rsidP="009F05E8">
            <w:pPr>
              <w:jc w:val="center"/>
              <w:rPr>
                <w:rFonts w:ascii="仿宋" w:eastAsia="仿宋" w:hAnsi="仿宋"/>
                <w:sz w:val="24"/>
              </w:rPr>
            </w:pPr>
          </w:p>
        </w:tc>
        <w:tc>
          <w:tcPr>
            <w:tcW w:w="719" w:type="dxa"/>
            <w:tcBorders>
              <w:top w:val="single" w:sz="6" w:space="0" w:color="auto"/>
              <w:left w:val="single" w:sz="6" w:space="0" w:color="auto"/>
              <w:bottom w:val="single" w:sz="6" w:space="0" w:color="auto"/>
              <w:right w:val="single" w:sz="6" w:space="0" w:color="auto"/>
            </w:tcBorders>
            <w:vAlign w:val="center"/>
          </w:tcPr>
          <w:p w14:paraId="1013084B" w14:textId="77777777" w:rsidR="00F016E4" w:rsidRPr="00AC12D1" w:rsidRDefault="00F016E4" w:rsidP="009F05E8">
            <w:pPr>
              <w:jc w:val="center"/>
              <w:rPr>
                <w:rFonts w:ascii="仿宋" w:eastAsia="仿宋" w:hAnsi="仿宋"/>
                <w:sz w:val="24"/>
              </w:rPr>
            </w:pPr>
          </w:p>
        </w:tc>
        <w:tc>
          <w:tcPr>
            <w:tcW w:w="1152" w:type="dxa"/>
            <w:tcBorders>
              <w:top w:val="single" w:sz="6" w:space="0" w:color="auto"/>
              <w:left w:val="single" w:sz="6" w:space="0" w:color="auto"/>
              <w:bottom w:val="single" w:sz="6" w:space="0" w:color="auto"/>
              <w:right w:val="single" w:sz="4" w:space="0" w:color="auto"/>
            </w:tcBorders>
            <w:vAlign w:val="center"/>
          </w:tcPr>
          <w:p w14:paraId="4531D520" w14:textId="77777777" w:rsidR="00F016E4" w:rsidRPr="00AC12D1" w:rsidRDefault="00F016E4" w:rsidP="009F05E8">
            <w:pPr>
              <w:jc w:val="center"/>
              <w:rPr>
                <w:rFonts w:ascii="仿宋" w:eastAsia="仿宋" w:hAnsi="仿宋"/>
                <w:sz w:val="24"/>
              </w:rPr>
            </w:pPr>
          </w:p>
        </w:tc>
        <w:tc>
          <w:tcPr>
            <w:tcW w:w="765" w:type="dxa"/>
            <w:tcBorders>
              <w:top w:val="single" w:sz="6" w:space="0" w:color="auto"/>
              <w:left w:val="single" w:sz="4" w:space="0" w:color="auto"/>
              <w:bottom w:val="single" w:sz="6" w:space="0" w:color="auto"/>
              <w:right w:val="single" w:sz="8" w:space="0" w:color="auto"/>
            </w:tcBorders>
            <w:vAlign w:val="center"/>
          </w:tcPr>
          <w:p w14:paraId="23CA0917" w14:textId="77777777" w:rsidR="00F016E4" w:rsidRPr="00AC12D1" w:rsidRDefault="00F016E4" w:rsidP="009F05E8">
            <w:pPr>
              <w:jc w:val="center"/>
              <w:rPr>
                <w:rFonts w:ascii="仿宋" w:eastAsia="仿宋" w:hAnsi="仿宋"/>
                <w:sz w:val="24"/>
              </w:rPr>
            </w:pPr>
          </w:p>
        </w:tc>
      </w:tr>
      <w:tr w:rsidR="00D235A4" w:rsidRPr="00AC12D1" w14:paraId="125011DD" w14:textId="77777777" w:rsidTr="009F05E8">
        <w:trPr>
          <w:trHeight w:val="620"/>
        </w:trPr>
        <w:tc>
          <w:tcPr>
            <w:tcW w:w="572" w:type="dxa"/>
            <w:tcBorders>
              <w:top w:val="single" w:sz="6" w:space="0" w:color="auto"/>
              <w:left w:val="single" w:sz="8" w:space="0" w:color="auto"/>
              <w:bottom w:val="single" w:sz="6" w:space="0" w:color="auto"/>
              <w:right w:val="single" w:sz="6" w:space="0" w:color="auto"/>
            </w:tcBorders>
            <w:vAlign w:val="center"/>
          </w:tcPr>
          <w:p w14:paraId="4FA2F57B" w14:textId="77777777" w:rsidR="00F016E4" w:rsidRPr="00AC12D1" w:rsidRDefault="00F016E4" w:rsidP="009F05E8">
            <w:pPr>
              <w:jc w:val="center"/>
              <w:rPr>
                <w:rFonts w:ascii="仿宋" w:eastAsia="仿宋" w:hAnsi="仿宋"/>
                <w:sz w:val="24"/>
              </w:rPr>
            </w:pPr>
          </w:p>
        </w:tc>
        <w:tc>
          <w:tcPr>
            <w:tcW w:w="1199" w:type="dxa"/>
            <w:tcBorders>
              <w:top w:val="single" w:sz="6" w:space="0" w:color="auto"/>
              <w:left w:val="single" w:sz="6" w:space="0" w:color="auto"/>
              <w:bottom w:val="single" w:sz="6" w:space="0" w:color="auto"/>
              <w:right w:val="single" w:sz="4" w:space="0" w:color="auto"/>
            </w:tcBorders>
            <w:vAlign w:val="center"/>
          </w:tcPr>
          <w:p w14:paraId="39B04B06" w14:textId="77777777" w:rsidR="00F016E4" w:rsidRPr="00AC12D1" w:rsidRDefault="00F016E4" w:rsidP="009F05E8">
            <w:pPr>
              <w:jc w:val="center"/>
              <w:rPr>
                <w:rFonts w:ascii="仿宋" w:eastAsia="仿宋" w:hAnsi="仿宋"/>
                <w:sz w:val="24"/>
              </w:rPr>
            </w:pPr>
          </w:p>
        </w:tc>
        <w:tc>
          <w:tcPr>
            <w:tcW w:w="1439" w:type="dxa"/>
            <w:tcBorders>
              <w:top w:val="single" w:sz="6" w:space="0" w:color="auto"/>
              <w:left w:val="single" w:sz="4" w:space="0" w:color="auto"/>
              <w:bottom w:val="single" w:sz="6" w:space="0" w:color="auto"/>
              <w:right w:val="single" w:sz="6" w:space="0" w:color="auto"/>
            </w:tcBorders>
            <w:vAlign w:val="center"/>
          </w:tcPr>
          <w:p w14:paraId="3B3AE8C4" w14:textId="77777777" w:rsidR="00F016E4" w:rsidRPr="00AC12D1" w:rsidRDefault="00F016E4" w:rsidP="009F05E8">
            <w:pPr>
              <w:jc w:val="center"/>
              <w:rPr>
                <w:rFonts w:ascii="仿宋" w:eastAsia="仿宋" w:hAnsi="仿宋"/>
                <w:sz w:val="24"/>
              </w:rPr>
            </w:pPr>
          </w:p>
        </w:tc>
        <w:tc>
          <w:tcPr>
            <w:tcW w:w="1318" w:type="dxa"/>
            <w:tcBorders>
              <w:top w:val="single" w:sz="6" w:space="0" w:color="auto"/>
              <w:left w:val="single" w:sz="6" w:space="0" w:color="auto"/>
              <w:bottom w:val="single" w:sz="6" w:space="0" w:color="auto"/>
              <w:right w:val="single" w:sz="6" w:space="0" w:color="auto"/>
            </w:tcBorders>
            <w:vAlign w:val="center"/>
          </w:tcPr>
          <w:p w14:paraId="5E007AE6" w14:textId="77777777" w:rsidR="00F016E4" w:rsidRPr="00AC12D1" w:rsidRDefault="00F016E4" w:rsidP="009F05E8">
            <w:pPr>
              <w:jc w:val="center"/>
              <w:rPr>
                <w:rFonts w:ascii="仿宋" w:eastAsia="仿宋" w:hAnsi="仿宋"/>
                <w:sz w:val="24"/>
              </w:rPr>
            </w:pPr>
          </w:p>
        </w:tc>
        <w:tc>
          <w:tcPr>
            <w:tcW w:w="959" w:type="dxa"/>
            <w:tcBorders>
              <w:top w:val="single" w:sz="6" w:space="0" w:color="auto"/>
              <w:left w:val="single" w:sz="6" w:space="0" w:color="auto"/>
              <w:bottom w:val="single" w:sz="6" w:space="0" w:color="auto"/>
              <w:right w:val="single" w:sz="6" w:space="0" w:color="auto"/>
            </w:tcBorders>
            <w:vAlign w:val="center"/>
          </w:tcPr>
          <w:p w14:paraId="53779F46" w14:textId="77777777" w:rsidR="00F016E4" w:rsidRPr="00AC12D1" w:rsidRDefault="00F016E4" w:rsidP="009F05E8">
            <w:pPr>
              <w:jc w:val="center"/>
              <w:rPr>
                <w:rFonts w:ascii="仿宋" w:eastAsia="仿宋" w:hAnsi="仿宋"/>
                <w:sz w:val="24"/>
              </w:rPr>
            </w:pPr>
          </w:p>
        </w:tc>
        <w:tc>
          <w:tcPr>
            <w:tcW w:w="719" w:type="dxa"/>
            <w:tcBorders>
              <w:top w:val="single" w:sz="6" w:space="0" w:color="auto"/>
              <w:left w:val="single" w:sz="6" w:space="0" w:color="auto"/>
              <w:bottom w:val="single" w:sz="6" w:space="0" w:color="auto"/>
              <w:right w:val="single" w:sz="6" w:space="0" w:color="auto"/>
            </w:tcBorders>
            <w:vAlign w:val="center"/>
          </w:tcPr>
          <w:p w14:paraId="2F26127A" w14:textId="77777777" w:rsidR="00F016E4" w:rsidRPr="00AC12D1" w:rsidRDefault="00F016E4" w:rsidP="009F05E8">
            <w:pPr>
              <w:jc w:val="center"/>
              <w:rPr>
                <w:rFonts w:ascii="仿宋" w:eastAsia="仿宋" w:hAnsi="仿宋"/>
                <w:sz w:val="24"/>
              </w:rPr>
            </w:pPr>
          </w:p>
        </w:tc>
        <w:tc>
          <w:tcPr>
            <w:tcW w:w="1152" w:type="dxa"/>
            <w:tcBorders>
              <w:top w:val="single" w:sz="6" w:space="0" w:color="auto"/>
              <w:left w:val="single" w:sz="6" w:space="0" w:color="auto"/>
              <w:bottom w:val="single" w:sz="6" w:space="0" w:color="auto"/>
              <w:right w:val="single" w:sz="4" w:space="0" w:color="auto"/>
            </w:tcBorders>
            <w:vAlign w:val="center"/>
          </w:tcPr>
          <w:p w14:paraId="629FA830" w14:textId="77777777" w:rsidR="00F016E4" w:rsidRPr="00AC12D1" w:rsidRDefault="00F016E4" w:rsidP="009F05E8">
            <w:pPr>
              <w:jc w:val="center"/>
              <w:rPr>
                <w:rFonts w:ascii="仿宋" w:eastAsia="仿宋" w:hAnsi="仿宋"/>
                <w:sz w:val="24"/>
              </w:rPr>
            </w:pPr>
          </w:p>
        </w:tc>
        <w:tc>
          <w:tcPr>
            <w:tcW w:w="765" w:type="dxa"/>
            <w:tcBorders>
              <w:top w:val="single" w:sz="6" w:space="0" w:color="auto"/>
              <w:left w:val="single" w:sz="4" w:space="0" w:color="auto"/>
              <w:bottom w:val="single" w:sz="6" w:space="0" w:color="auto"/>
              <w:right w:val="single" w:sz="8" w:space="0" w:color="auto"/>
            </w:tcBorders>
            <w:vAlign w:val="center"/>
          </w:tcPr>
          <w:p w14:paraId="2204196C" w14:textId="77777777" w:rsidR="00F016E4" w:rsidRPr="00AC12D1" w:rsidRDefault="00F016E4" w:rsidP="009F05E8">
            <w:pPr>
              <w:jc w:val="center"/>
              <w:rPr>
                <w:rFonts w:ascii="仿宋" w:eastAsia="仿宋" w:hAnsi="仿宋"/>
                <w:sz w:val="24"/>
              </w:rPr>
            </w:pPr>
          </w:p>
        </w:tc>
      </w:tr>
      <w:tr w:rsidR="00D235A4" w:rsidRPr="00AC12D1" w14:paraId="389C5D5E" w14:textId="77777777" w:rsidTr="009F05E8">
        <w:trPr>
          <w:trHeight w:val="620"/>
        </w:trPr>
        <w:tc>
          <w:tcPr>
            <w:tcW w:w="572" w:type="dxa"/>
            <w:tcBorders>
              <w:top w:val="single" w:sz="6" w:space="0" w:color="auto"/>
              <w:left w:val="single" w:sz="8" w:space="0" w:color="auto"/>
              <w:bottom w:val="single" w:sz="6" w:space="0" w:color="auto"/>
              <w:right w:val="single" w:sz="6" w:space="0" w:color="auto"/>
            </w:tcBorders>
            <w:vAlign w:val="center"/>
          </w:tcPr>
          <w:p w14:paraId="24CA05A8" w14:textId="77777777" w:rsidR="00F016E4" w:rsidRPr="00AC12D1" w:rsidRDefault="00F016E4" w:rsidP="009F05E8">
            <w:pPr>
              <w:jc w:val="center"/>
              <w:rPr>
                <w:rFonts w:ascii="仿宋" w:eastAsia="仿宋" w:hAnsi="仿宋"/>
                <w:sz w:val="24"/>
              </w:rPr>
            </w:pPr>
          </w:p>
        </w:tc>
        <w:tc>
          <w:tcPr>
            <w:tcW w:w="1199" w:type="dxa"/>
            <w:tcBorders>
              <w:top w:val="single" w:sz="6" w:space="0" w:color="auto"/>
              <w:left w:val="single" w:sz="6" w:space="0" w:color="auto"/>
              <w:bottom w:val="single" w:sz="6" w:space="0" w:color="auto"/>
              <w:right w:val="single" w:sz="4" w:space="0" w:color="auto"/>
            </w:tcBorders>
            <w:vAlign w:val="center"/>
          </w:tcPr>
          <w:p w14:paraId="7547C49C" w14:textId="77777777" w:rsidR="00F016E4" w:rsidRPr="00AC12D1" w:rsidRDefault="00F016E4" w:rsidP="009F05E8">
            <w:pPr>
              <w:jc w:val="center"/>
              <w:rPr>
                <w:rFonts w:ascii="仿宋" w:eastAsia="仿宋" w:hAnsi="仿宋"/>
                <w:sz w:val="24"/>
              </w:rPr>
            </w:pPr>
          </w:p>
        </w:tc>
        <w:tc>
          <w:tcPr>
            <w:tcW w:w="1439" w:type="dxa"/>
            <w:tcBorders>
              <w:top w:val="single" w:sz="6" w:space="0" w:color="auto"/>
              <w:left w:val="single" w:sz="4" w:space="0" w:color="auto"/>
              <w:bottom w:val="single" w:sz="6" w:space="0" w:color="auto"/>
              <w:right w:val="single" w:sz="6" w:space="0" w:color="auto"/>
            </w:tcBorders>
            <w:vAlign w:val="center"/>
          </w:tcPr>
          <w:p w14:paraId="5D4E98EB" w14:textId="77777777" w:rsidR="00F016E4" w:rsidRPr="00AC12D1" w:rsidRDefault="00F016E4" w:rsidP="009F05E8">
            <w:pPr>
              <w:jc w:val="center"/>
              <w:rPr>
                <w:rFonts w:ascii="仿宋" w:eastAsia="仿宋" w:hAnsi="仿宋"/>
                <w:sz w:val="24"/>
              </w:rPr>
            </w:pPr>
          </w:p>
        </w:tc>
        <w:tc>
          <w:tcPr>
            <w:tcW w:w="1318" w:type="dxa"/>
            <w:tcBorders>
              <w:top w:val="single" w:sz="6" w:space="0" w:color="auto"/>
              <w:left w:val="single" w:sz="6" w:space="0" w:color="auto"/>
              <w:bottom w:val="single" w:sz="6" w:space="0" w:color="auto"/>
              <w:right w:val="single" w:sz="6" w:space="0" w:color="auto"/>
            </w:tcBorders>
            <w:vAlign w:val="center"/>
          </w:tcPr>
          <w:p w14:paraId="2B4D6024" w14:textId="77777777" w:rsidR="00F016E4" w:rsidRPr="00AC12D1" w:rsidRDefault="00F016E4" w:rsidP="009F05E8">
            <w:pPr>
              <w:jc w:val="center"/>
              <w:rPr>
                <w:rFonts w:ascii="仿宋" w:eastAsia="仿宋" w:hAnsi="仿宋"/>
                <w:sz w:val="24"/>
              </w:rPr>
            </w:pPr>
          </w:p>
        </w:tc>
        <w:tc>
          <w:tcPr>
            <w:tcW w:w="959" w:type="dxa"/>
            <w:tcBorders>
              <w:top w:val="single" w:sz="6" w:space="0" w:color="auto"/>
              <w:left w:val="single" w:sz="6" w:space="0" w:color="auto"/>
              <w:bottom w:val="single" w:sz="6" w:space="0" w:color="auto"/>
              <w:right w:val="single" w:sz="6" w:space="0" w:color="auto"/>
            </w:tcBorders>
            <w:vAlign w:val="center"/>
          </w:tcPr>
          <w:p w14:paraId="526E06B7" w14:textId="77777777" w:rsidR="00F016E4" w:rsidRPr="00AC12D1" w:rsidRDefault="00F016E4" w:rsidP="009F05E8">
            <w:pPr>
              <w:jc w:val="center"/>
              <w:rPr>
                <w:rFonts w:ascii="仿宋" w:eastAsia="仿宋" w:hAnsi="仿宋"/>
                <w:sz w:val="24"/>
              </w:rPr>
            </w:pPr>
          </w:p>
        </w:tc>
        <w:tc>
          <w:tcPr>
            <w:tcW w:w="719" w:type="dxa"/>
            <w:tcBorders>
              <w:top w:val="single" w:sz="6" w:space="0" w:color="auto"/>
              <w:left w:val="single" w:sz="6" w:space="0" w:color="auto"/>
              <w:bottom w:val="single" w:sz="6" w:space="0" w:color="auto"/>
              <w:right w:val="single" w:sz="6" w:space="0" w:color="auto"/>
            </w:tcBorders>
            <w:vAlign w:val="center"/>
          </w:tcPr>
          <w:p w14:paraId="620478D0" w14:textId="77777777" w:rsidR="00F016E4" w:rsidRPr="00AC12D1" w:rsidRDefault="00F016E4" w:rsidP="009F05E8">
            <w:pPr>
              <w:jc w:val="center"/>
              <w:rPr>
                <w:rFonts w:ascii="仿宋" w:eastAsia="仿宋" w:hAnsi="仿宋"/>
                <w:sz w:val="24"/>
              </w:rPr>
            </w:pPr>
          </w:p>
        </w:tc>
        <w:tc>
          <w:tcPr>
            <w:tcW w:w="1152" w:type="dxa"/>
            <w:tcBorders>
              <w:top w:val="single" w:sz="6" w:space="0" w:color="auto"/>
              <w:left w:val="single" w:sz="6" w:space="0" w:color="auto"/>
              <w:bottom w:val="single" w:sz="6" w:space="0" w:color="auto"/>
              <w:right w:val="single" w:sz="4" w:space="0" w:color="auto"/>
            </w:tcBorders>
            <w:vAlign w:val="center"/>
          </w:tcPr>
          <w:p w14:paraId="609BB7B3" w14:textId="77777777" w:rsidR="00F016E4" w:rsidRPr="00AC12D1" w:rsidRDefault="00F016E4" w:rsidP="009F05E8">
            <w:pPr>
              <w:jc w:val="center"/>
              <w:rPr>
                <w:rFonts w:ascii="仿宋" w:eastAsia="仿宋" w:hAnsi="仿宋"/>
                <w:sz w:val="24"/>
              </w:rPr>
            </w:pPr>
          </w:p>
        </w:tc>
        <w:tc>
          <w:tcPr>
            <w:tcW w:w="765" w:type="dxa"/>
            <w:tcBorders>
              <w:top w:val="single" w:sz="6" w:space="0" w:color="auto"/>
              <w:left w:val="single" w:sz="4" w:space="0" w:color="auto"/>
              <w:bottom w:val="single" w:sz="6" w:space="0" w:color="auto"/>
              <w:right w:val="single" w:sz="8" w:space="0" w:color="auto"/>
            </w:tcBorders>
            <w:vAlign w:val="center"/>
          </w:tcPr>
          <w:p w14:paraId="50E33CB2" w14:textId="77777777" w:rsidR="00F016E4" w:rsidRPr="00AC12D1" w:rsidRDefault="00F016E4" w:rsidP="009F05E8">
            <w:pPr>
              <w:jc w:val="center"/>
              <w:rPr>
                <w:rFonts w:ascii="仿宋" w:eastAsia="仿宋" w:hAnsi="仿宋"/>
                <w:sz w:val="24"/>
              </w:rPr>
            </w:pPr>
          </w:p>
        </w:tc>
      </w:tr>
      <w:tr w:rsidR="00D235A4" w:rsidRPr="00AC12D1" w14:paraId="1839069A" w14:textId="77777777" w:rsidTr="009F05E8">
        <w:trPr>
          <w:trHeight w:val="620"/>
        </w:trPr>
        <w:tc>
          <w:tcPr>
            <w:tcW w:w="572" w:type="dxa"/>
            <w:tcBorders>
              <w:top w:val="single" w:sz="6" w:space="0" w:color="auto"/>
              <w:left w:val="single" w:sz="8" w:space="0" w:color="auto"/>
              <w:bottom w:val="single" w:sz="6" w:space="0" w:color="auto"/>
              <w:right w:val="single" w:sz="6" w:space="0" w:color="auto"/>
            </w:tcBorders>
            <w:vAlign w:val="center"/>
          </w:tcPr>
          <w:p w14:paraId="61B6BDC8" w14:textId="77777777" w:rsidR="00F016E4" w:rsidRPr="00AC12D1" w:rsidRDefault="00F016E4" w:rsidP="009F05E8">
            <w:pPr>
              <w:jc w:val="center"/>
              <w:rPr>
                <w:rFonts w:ascii="仿宋" w:eastAsia="仿宋" w:hAnsi="仿宋"/>
                <w:sz w:val="24"/>
              </w:rPr>
            </w:pPr>
          </w:p>
        </w:tc>
        <w:tc>
          <w:tcPr>
            <w:tcW w:w="1199" w:type="dxa"/>
            <w:tcBorders>
              <w:top w:val="single" w:sz="6" w:space="0" w:color="auto"/>
              <w:left w:val="single" w:sz="6" w:space="0" w:color="auto"/>
              <w:bottom w:val="single" w:sz="6" w:space="0" w:color="auto"/>
              <w:right w:val="single" w:sz="4" w:space="0" w:color="auto"/>
            </w:tcBorders>
            <w:vAlign w:val="center"/>
          </w:tcPr>
          <w:p w14:paraId="3A9B8B4E" w14:textId="77777777" w:rsidR="00F016E4" w:rsidRPr="00AC12D1" w:rsidRDefault="00F016E4" w:rsidP="009F05E8">
            <w:pPr>
              <w:jc w:val="center"/>
              <w:rPr>
                <w:rFonts w:ascii="仿宋" w:eastAsia="仿宋" w:hAnsi="仿宋"/>
                <w:sz w:val="24"/>
              </w:rPr>
            </w:pPr>
          </w:p>
        </w:tc>
        <w:tc>
          <w:tcPr>
            <w:tcW w:w="1439" w:type="dxa"/>
            <w:tcBorders>
              <w:top w:val="single" w:sz="6" w:space="0" w:color="auto"/>
              <w:left w:val="single" w:sz="4" w:space="0" w:color="auto"/>
              <w:bottom w:val="single" w:sz="6" w:space="0" w:color="auto"/>
              <w:right w:val="single" w:sz="6" w:space="0" w:color="auto"/>
            </w:tcBorders>
            <w:vAlign w:val="center"/>
          </w:tcPr>
          <w:p w14:paraId="7C3C0D84" w14:textId="77777777" w:rsidR="00F016E4" w:rsidRPr="00AC12D1" w:rsidRDefault="00F016E4" w:rsidP="009F05E8">
            <w:pPr>
              <w:jc w:val="center"/>
              <w:rPr>
                <w:rFonts w:ascii="仿宋" w:eastAsia="仿宋" w:hAnsi="仿宋"/>
                <w:sz w:val="24"/>
              </w:rPr>
            </w:pPr>
          </w:p>
        </w:tc>
        <w:tc>
          <w:tcPr>
            <w:tcW w:w="1318" w:type="dxa"/>
            <w:tcBorders>
              <w:top w:val="single" w:sz="6" w:space="0" w:color="auto"/>
              <w:left w:val="single" w:sz="6" w:space="0" w:color="auto"/>
              <w:bottom w:val="single" w:sz="6" w:space="0" w:color="auto"/>
              <w:right w:val="single" w:sz="6" w:space="0" w:color="auto"/>
            </w:tcBorders>
            <w:vAlign w:val="center"/>
          </w:tcPr>
          <w:p w14:paraId="26DF8D85" w14:textId="77777777" w:rsidR="00F016E4" w:rsidRPr="00AC12D1" w:rsidRDefault="00F016E4" w:rsidP="009F05E8">
            <w:pPr>
              <w:jc w:val="center"/>
              <w:rPr>
                <w:rFonts w:ascii="仿宋" w:eastAsia="仿宋" w:hAnsi="仿宋"/>
                <w:sz w:val="24"/>
              </w:rPr>
            </w:pPr>
          </w:p>
        </w:tc>
        <w:tc>
          <w:tcPr>
            <w:tcW w:w="959" w:type="dxa"/>
            <w:tcBorders>
              <w:top w:val="single" w:sz="6" w:space="0" w:color="auto"/>
              <w:left w:val="single" w:sz="6" w:space="0" w:color="auto"/>
              <w:bottom w:val="single" w:sz="6" w:space="0" w:color="auto"/>
              <w:right w:val="single" w:sz="6" w:space="0" w:color="auto"/>
            </w:tcBorders>
            <w:vAlign w:val="center"/>
          </w:tcPr>
          <w:p w14:paraId="6944F7DD" w14:textId="77777777" w:rsidR="00F016E4" w:rsidRPr="00AC12D1" w:rsidRDefault="00F016E4" w:rsidP="009F05E8">
            <w:pPr>
              <w:jc w:val="center"/>
              <w:rPr>
                <w:rFonts w:ascii="仿宋" w:eastAsia="仿宋" w:hAnsi="仿宋"/>
                <w:sz w:val="24"/>
              </w:rPr>
            </w:pPr>
          </w:p>
        </w:tc>
        <w:tc>
          <w:tcPr>
            <w:tcW w:w="719" w:type="dxa"/>
            <w:tcBorders>
              <w:top w:val="single" w:sz="6" w:space="0" w:color="auto"/>
              <w:left w:val="single" w:sz="6" w:space="0" w:color="auto"/>
              <w:bottom w:val="single" w:sz="6" w:space="0" w:color="auto"/>
              <w:right w:val="single" w:sz="6" w:space="0" w:color="auto"/>
            </w:tcBorders>
            <w:vAlign w:val="center"/>
          </w:tcPr>
          <w:p w14:paraId="15E5BD3E" w14:textId="77777777" w:rsidR="00F016E4" w:rsidRPr="00AC12D1" w:rsidRDefault="00F016E4" w:rsidP="009F05E8">
            <w:pPr>
              <w:jc w:val="center"/>
              <w:rPr>
                <w:rFonts w:ascii="仿宋" w:eastAsia="仿宋" w:hAnsi="仿宋"/>
                <w:sz w:val="24"/>
              </w:rPr>
            </w:pPr>
          </w:p>
        </w:tc>
        <w:tc>
          <w:tcPr>
            <w:tcW w:w="1152" w:type="dxa"/>
            <w:tcBorders>
              <w:top w:val="single" w:sz="6" w:space="0" w:color="auto"/>
              <w:left w:val="single" w:sz="6" w:space="0" w:color="auto"/>
              <w:bottom w:val="single" w:sz="6" w:space="0" w:color="auto"/>
              <w:right w:val="single" w:sz="4" w:space="0" w:color="auto"/>
            </w:tcBorders>
            <w:vAlign w:val="center"/>
          </w:tcPr>
          <w:p w14:paraId="2999B2D7" w14:textId="77777777" w:rsidR="00F016E4" w:rsidRPr="00AC12D1" w:rsidRDefault="00F016E4" w:rsidP="009F05E8">
            <w:pPr>
              <w:jc w:val="center"/>
              <w:rPr>
                <w:rFonts w:ascii="仿宋" w:eastAsia="仿宋" w:hAnsi="仿宋"/>
                <w:sz w:val="24"/>
              </w:rPr>
            </w:pPr>
          </w:p>
        </w:tc>
        <w:tc>
          <w:tcPr>
            <w:tcW w:w="765" w:type="dxa"/>
            <w:tcBorders>
              <w:top w:val="single" w:sz="6" w:space="0" w:color="auto"/>
              <w:left w:val="single" w:sz="4" w:space="0" w:color="auto"/>
              <w:bottom w:val="single" w:sz="6" w:space="0" w:color="auto"/>
              <w:right w:val="single" w:sz="8" w:space="0" w:color="auto"/>
            </w:tcBorders>
            <w:vAlign w:val="center"/>
          </w:tcPr>
          <w:p w14:paraId="086EA83E" w14:textId="77777777" w:rsidR="00F016E4" w:rsidRPr="00AC12D1" w:rsidRDefault="00F016E4" w:rsidP="009F05E8">
            <w:pPr>
              <w:jc w:val="center"/>
              <w:rPr>
                <w:rFonts w:ascii="仿宋" w:eastAsia="仿宋" w:hAnsi="仿宋"/>
                <w:sz w:val="24"/>
              </w:rPr>
            </w:pPr>
          </w:p>
        </w:tc>
      </w:tr>
      <w:tr w:rsidR="00D235A4" w:rsidRPr="00AC12D1" w14:paraId="41D71EC7" w14:textId="77777777" w:rsidTr="009F05E8">
        <w:trPr>
          <w:trHeight w:val="620"/>
        </w:trPr>
        <w:tc>
          <w:tcPr>
            <w:tcW w:w="572" w:type="dxa"/>
            <w:tcBorders>
              <w:top w:val="single" w:sz="6" w:space="0" w:color="auto"/>
              <w:left w:val="single" w:sz="8" w:space="0" w:color="auto"/>
              <w:bottom w:val="single" w:sz="6" w:space="0" w:color="auto"/>
              <w:right w:val="single" w:sz="6" w:space="0" w:color="auto"/>
            </w:tcBorders>
            <w:vAlign w:val="center"/>
          </w:tcPr>
          <w:p w14:paraId="5EBEFEA3" w14:textId="77777777" w:rsidR="00F016E4" w:rsidRPr="00AC12D1" w:rsidRDefault="00F016E4" w:rsidP="009F05E8">
            <w:pPr>
              <w:jc w:val="center"/>
              <w:rPr>
                <w:rFonts w:ascii="仿宋" w:eastAsia="仿宋" w:hAnsi="仿宋"/>
                <w:sz w:val="24"/>
              </w:rPr>
            </w:pPr>
          </w:p>
        </w:tc>
        <w:tc>
          <w:tcPr>
            <w:tcW w:w="1199" w:type="dxa"/>
            <w:tcBorders>
              <w:top w:val="single" w:sz="6" w:space="0" w:color="auto"/>
              <w:left w:val="single" w:sz="6" w:space="0" w:color="auto"/>
              <w:bottom w:val="single" w:sz="6" w:space="0" w:color="auto"/>
              <w:right w:val="single" w:sz="4" w:space="0" w:color="auto"/>
            </w:tcBorders>
            <w:vAlign w:val="center"/>
          </w:tcPr>
          <w:p w14:paraId="603B91FF" w14:textId="77777777" w:rsidR="00F016E4" w:rsidRPr="00AC12D1" w:rsidRDefault="00F016E4" w:rsidP="009F05E8">
            <w:pPr>
              <w:jc w:val="center"/>
              <w:rPr>
                <w:rFonts w:ascii="仿宋" w:eastAsia="仿宋" w:hAnsi="仿宋"/>
                <w:sz w:val="24"/>
              </w:rPr>
            </w:pPr>
          </w:p>
        </w:tc>
        <w:tc>
          <w:tcPr>
            <w:tcW w:w="1439" w:type="dxa"/>
            <w:tcBorders>
              <w:top w:val="single" w:sz="6" w:space="0" w:color="auto"/>
              <w:left w:val="single" w:sz="4" w:space="0" w:color="auto"/>
              <w:bottom w:val="single" w:sz="6" w:space="0" w:color="auto"/>
              <w:right w:val="single" w:sz="6" w:space="0" w:color="auto"/>
            </w:tcBorders>
            <w:vAlign w:val="center"/>
          </w:tcPr>
          <w:p w14:paraId="685CDB38" w14:textId="77777777" w:rsidR="00F016E4" w:rsidRPr="00AC12D1" w:rsidRDefault="00F016E4" w:rsidP="009F05E8">
            <w:pPr>
              <w:jc w:val="center"/>
              <w:rPr>
                <w:rFonts w:ascii="仿宋" w:eastAsia="仿宋" w:hAnsi="仿宋"/>
                <w:sz w:val="24"/>
              </w:rPr>
            </w:pPr>
          </w:p>
        </w:tc>
        <w:tc>
          <w:tcPr>
            <w:tcW w:w="1318" w:type="dxa"/>
            <w:tcBorders>
              <w:top w:val="single" w:sz="6" w:space="0" w:color="auto"/>
              <w:left w:val="single" w:sz="6" w:space="0" w:color="auto"/>
              <w:bottom w:val="single" w:sz="6" w:space="0" w:color="auto"/>
              <w:right w:val="single" w:sz="6" w:space="0" w:color="auto"/>
            </w:tcBorders>
            <w:vAlign w:val="center"/>
          </w:tcPr>
          <w:p w14:paraId="4D52EFA6" w14:textId="77777777" w:rsidR="00F016E4" w:rsidRPr="00AC12D1" w:rsidRDefault="00F016E4" w:rsidP="009F05E8">
            <w:pPr>
              <w:jc w:val="center"/>
              <w:rPr>
                <w:rFonts w:ascii="仿宋" w:eastAsia="仿宋" w:hAnsi="仿宋"/>
                <w:sz w:val="24"/>
              </w:rPr>
            </w:pPr>
          </w:p>
        </w:tc>
        <w:tc>
          <w:tcPr>
            <w:tcW w:w="959" w:type="dxa"/>
            <w:tcBorders>
              <w:top w:val="single" w:sz="6" w:space="0" w:color="auto"/>
              <w:left w:val="single" w:sz="6" w:space="0" w:color="auto"/>
              <w:bottom w:val="single" w:sz="6" w:space="0" w:color="auto"/>
              <w:right w:val="single" w:sz="6" w:space="0" w:color="auto"/>
            </w:tcBorders>
            <w:vAlign w:val="center"/>
          </w:tcPr>
          <w:p w14:paraId="01C09A43" w14:textId="77777777" w:rsidR="00F016E4" w:rsidRPr="00AC12D1" w:rsidRDefault="00F016E4" w:rsidP="009F05E8">
            <w:pPr>
              <w:jc w:val="center"/>
              <w:rPr>
                <w:rFonts w:ascii="仿宋" w:eastAsia="仿宋" w:hAnsi="仿宋"/>
                <w:sz w:val="24"/>
              </w:rPr>
            </w:pPr>
          </w:p>
        </w:tc>
        <w:tc>
          <w:tcPr>
            <w:tcW w:w="719" w:type="dxa"/>
            <w:tcBorders>
              <w:top w:val="single" w:sz="6" w:space="0" w:color="auto"/>
              <w:left w:val="single" w:sz="6" w:space="0" w:color="auto"/>
              <w:bottom w:val="single" w:sz="6" w:space="0" w:color="auto"/>
              <w:right w:val="single" w:sz="6" w:space="0" w:color="auto"/>
            </w:tcBorders>
            <w:vAlign w:val="center"/>
          </w:tcPr>
          <w:p w14:paraId="54EA9F7B" w14:textId="77777777" w:rsidR="00F016E4" w:rsidRPr="00AC12D1" w:rsidRDefault="00F016E4" w:rsidP="009F05E8">
            <w:pPr>
              <w:jc w:val="center"/>
              <w:rPr>
                <w:rFonts w:ascii="仿宋" w:eastAsia="仿宋" w:hAnsi="仿宋"/>
                <w:sz w:val="24"/>
              </w:rPr>
            </w:pPr>
          </w:p>
        </w:tc>
        <w:tc>
          <w:tcPr>
            <w:tcW w:w="1152" w:type="dxa"/>
            <w:tcBorders>
              <w:top w:val="single" w:sz="6" w:space="0" w:color="auto"/>
              <w:left w:val="single" w:sz="6" w:space="0" w:color="auto"/>
              <w:bottom w:val="single" w:sz="6" w:space="0" w:color="auto"/>
              <w:right w:val="single" w:sz="4" w:space="0" w:color="auto"/>
            </w:tcBorders>
            <w:vAlign w:val="center"/>
          </w:tcPr>
          <w:p w14:paraId="47F512CB" w14:textId="77777777" w:rsidR="00F016E4" w:rsidRPr="00AC12D1" w:rsidRDefault="00F016E4" w:rsidP="009F05E8">
            <w:pPr>
              <w:jc w:val="center"/>
              <w:rPr>
                <w:rFonts w:ascii="仿宋" w:eastAsia="仿宋" w:hAnsi="仿宋"/>
                <w:sz w:val="24"/>
              </w:rPr>
            </w:pPr>
          </w:p>
        </w:tc>
        <w:tc>
          <w:tcPr>
            <w:tcW w:w="765" w:type="dxa"/>
            <w:tcBorders>
              <w:top w:val="single" w:sz="6" w:space="0" w:color="auto"/>
              <w:left w:val="single" w:sz="4" w:space="0" w:color="auto"/>
              <w:bottom w:val="single" w:sz="6" w:space="0" w:color="auto"/>
              <w:right w:val="single" w:sz="8" w:space="0" w:color="auto"/>
            </w:tcBorders>
            <w:vAlign w:val="center"/>
          </w:tcPr>
          <w:p w14:paraId="1FDECFD0" w14:textId="77777777" w:rsidR="00F016E4" w:rsidRPr="00AC12D1" w:rsidRDefault="00F016E4" w:rsidP="009F05E8">
            <w:pPr>
              <w:jc w:val="center"/>
              <w:rPr>
                <w:rFonts w:ascii="仿宋" w:eastAsia="仿宋" w:hAnsi="仿宋"/>
                <w:sz w:val="24"/>
              </w:rPr>
            </w:pPr>
          </w:p>
        </w:tc>
      </w:tr>
      <w:tr w:rsidR="00D235A4" w:rsidRPr="00AC12D1" w14:paraId="2C63A858" w14:textId="77777777" w:rsidTr="009F05E8">
        <w:trPr>
          <w:trHeight w:val="620"/>
        </w:trPr>
        <w:tc>
          <w:tcPr>
            <w:tcW w:w="1770" w:type="dxa"/>
            <w:gridSpan w:val="2"/>
            <w:tcBorders>
              <w:top w:val="single" w:sz="6" w:space="0" w:color="auto"/>
              <w:left w:val="single" w:sz="8" w:space="0" w:color="auto"/>
              <w:bottom w:val="single" w:sz="8" w:space="0" w:color="auto"/>
              <w:right w:val="single" w:sz="4" w:space="0" w:color="auto"/>
            </w:tcBorders>
            <w:vAlign w:val="center"/>
          </w:tcPr>
          <w:p w14:paraId="74C48551"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总报价</w:t>
            </w:r>
          </w:p>
        </w:tc>
        <w:tc>
          <w:tcPr>
            <w:tcW w:w="6352" w:type="dxa"/>
            <w:gridSpan w:val="6"/>
            <w:tcBorders>
              <w:top w:val="single" w:sz="6" w:space="0" w:color="auto"/>
              <w:left w:val="single" w:sz="4" w:space="0" w:color="auto"/>
              <w:bottom w:val="single" w:sz="8" w:space="0" w:color="auto"/>
              <w:right w:val="single" w:sz="8" w:space="0" w:color="auto"/>
            </w:tcBorders>
            <w:vAlign w:val="center"/>
          </w:tcPr>
          <w:p w14:paraId="323B6A24" w14:textId="77777777" w:rsidR="00F016E4" w:rsidRPr="00AC12D1" w:rsidRDefault="00F016E4" w:rsidP="009F05E8">
            <w:pPr>
              <w:jc w:val="center"/>
              <w:rPr>
                <w:rFonts w:ascii="仿宋" w:eastAsia="仿宋" w:hAnsi="仿宋"/>
                <w:sz w:val="24"/>
              </w:rPr>
            </w:pPr>
          </w:p>
        </w:tc>
      </w:tr>
    </w:tbl>
    <w:p w14:paraId="063DF377" w14:textId="77777777" w:rsidR="00F016E4" w:rsidRPr="00AC12D1" w:rsidRDefault="00F016E4" w:rsidP="00F016E4">
      <w:pPr>
        <w:rPr>
          <w:rFonts w:ascii="仿宋" w:eastAsia="仿宋" w:hAnsi="仿宋"/>
          <w:sz w:val="24"/>
        </w:rPr>
      </w:pPr>
      <w:r w:rsidRPr="00AC12D1">
        <w:rPr>
          <w:rFonts w:ascii="仿宋" w:eastAsia="仿宋" w:hAnsi="仿宋" w:hint="eastAsia"/>
          <w:sz w:val="24"/>
        </w:rPr>
        <w:t>注：1.此表乃报价表的明细表。</w:t>
      </w:r>
    </w:p>
    <w:p w14:paraId="11B1D840" w14:textId="77777777" w:rsidR="00F016E4" w:rsidRPr="00AC12D1" w:rsidRDefault="00F016E4" w:rsidP="00F016E4">
      <w:pPr>
        <w:ind w:firstLineChars="200" w:firstLine="480"/>
        <w:rPr>
          <w:rFonts w:ascii="仿宋" w:eastAsia="仿宋" w:hAnsi="仿宋"/>
          <w:sz w:val="24"/>
        </w:rPr>
      </w:pPr>
      <w:r w:rsidRPr="00AC12D1">
        <w:rPr>
          <w:rFonts w:ascii="仿宋" w:eastAsia="仿宋" w:hAnsi="仿宋" w:hint="eastAsia"/>
          <w:sz w:val="24"/>
        </w:rPr>
        <w:t>2.如果单价和总价不符时，以单价为准，修正总价。</w:t>
      </w:r>
    </w:p>
    <w:p w14:paraId="6EC1D5AE" w14:textId="77777777" w:rsidR="00F016E4" w:rsidRPr="00AC12D1" w:rsidRDefault="00F016E4" w:rsidP="00F016E4">
      <w:pPr>
        <w:jc w:val="center"/>
        <w:rPr>
          <w:rFonts w:ascii="仿宋" w:eastAsia="仿宋" w:hAnsi="仿宋"/>
          <w:sz w:val="24"/>
        </w:rPr>
      </w:pPr>
    </w:p>
    <w:p w14:paraId="1D2F6A86" w14:textId="77777777" w:rsidR="00F016E4" w:rsidRPr="00AC12D1" w:rsidRDefault="00F016E4" w:rsidP="00F016E4">
      <w:pPr>
        <w:jc w:val="center"/>
        <w:rPr>
          <w:rFonts w:ascii="仿宋" w:eastAsia="仿宋" w:hAnsi="仿宋"/>
          <w:sz w:val="24"/>
        </w:rPr>
      </w:pPr>
    </w:p>
    <w:p w14:paraId="3F166953" w14:textId="77777777" w:rsidR="00F016E4" w:rsidRPr="00AC12D1" w:rsidRDefault="00F016E4" w:rsidP="00F016E4">
      <w:pPr>
        <w:rPr>
          <w:rFonts w:ascii="仿宋" w:eastAsia="仿宋" w:hAnsi="仿宋"/>
          <w:sz w:val="24"/>
        </w:rPr>
      </w:pPr>
      <w:r w:rsidRPr="00AC12D1">
        <w:rPr>
          <w:rFonts w:ascii="仿宋" w:eastAsia="仿宋" w:hAnsi="仿宋" w:hint="eastAsia"/>
          <w:sz w:val="24"/>
        </w:rPr>
        <w:t>供应商名称（加盖公章）：</w:t>
      </w:r>
    </w:p>
    <w:p w14:paraId="59D37C67"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日期： </w:t>
      </w:r>
    </w:p>
    <w:p w14:paraId="215860CC" w14:textId="77777777" w:rsidR="00F016E4" w:rsidRPr="00AC12D1" w:rsidRDefault="00F016E4" w:rsidP="00F016E4">
      <w:pPr>
        <w:rPr>
          <w:rFonts w:ascii="仿宋" w:eastAsia="仿宋" w:hAnsi="仿宋"/>
          <w:b/>
          <w:sz w:val="24"/>
        </w:rPr>
      </w:pPr>
    </w:p>
    <w:p w14:paraId="568642BB" w14:textId="77777777" w:rsidR="00F016E4" w:rsidRPr="00AC12D1" w:rsidRDefault="00F016E4" w:rsidP="00F016E4">
      <w:pPr>
        <w:rPr>
          <w:rFonts w:ascii="仿宋" w:eastAsia="仿宋" w:hAnsi="仿宋"/>
          <w:b/>
          <w:sz w:val="24"/>
        </w:rPr>
      </w:pPr>
    </w:p>
    <w:p w14:paraId="77BAEADA" w14:textId="77777777" w:rsidR="00F016E4" w:rsidRPr="00AC12D1" w:rsidRDefault="00F016E4" w:rsidP="00F016E4">
      <w:pPr>
        <w:pStyle w:val="a0"/>
        <w:spacing w:line="240" w:lineRule="atLeast"/>
        <w:ind w:firstLine="0"/>
        <w:jc w:val="center"/>
        <w:rPr>
          <w:rFonts w:ascii="仿宋" w:eastAsia="仿宋" w:hAnsi="仿宋"/>
          <w:szCs w:val="24"/>
        </w:rPr>
      </w:pPr>
    </w:p>
    <w:p w14:paraId="58D0B51D" w14:textId="77777777" w:rsidR="00F016E4" w:rsidRPr="00AC12D1" w:rsidRDefault="00F016E4" w:rsidP="00F016E4">
      <w:pPr>
        <w:tabs>
          <w:tab w:val="left" w:pos="5580"/>
        </w:tabs>
        <w:spacing w:line="240" w:lineRule="atLeast"/>
        <w:jc w:val="center"/>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 xml:space="preserve">第三部分  </w:t>
      </w:r>
      <w:bookmarkStart w:id="217" w:name="_Toc518923115"/>
      <w:r w:rsidRPr="00AC12D1">
        <w:rPr>
          <w:rFonts w:ascii="仿宋" w:eastAsia="仿宋" w:hAnsi="仿宋" w:hint="eastAsia"/>
          <w:b/>
          <w:sz w:val="24"/>
        </w:rPr>
        <w:t xml:space="preserve"> 商务及</w:t>
      </w:r>
      <w:r w:rsidRPr="00AC12D1">
        <w:rPr>
          <w:rFonts w:ascii="仿宋" w:eastAsia="仿宋" w:hAnsi="仿宋"/>
          <w:b/>
          <w:sz w:val="24"/>
        </w:rPr>
        <w:t>技术</w:t>
      </w:r>
      <w:r w:rsidRPr="00AC12D1">
        <w:rPr>
          <w:rFonts w:ascii="仿宋" w:eastAsia="仿宋" w:hAnsi="仿宋" w:hint="eastAsia"/>
          <w:b/>
          <w:sz w:val="24"/>
        </w:rPr>
        <w:t>文件</w:t>
      </w:r>
      <w:bookmarkEnd w:id="217"/>
    </w:p>
    <w:p w14:paraId="59C1068E" w14:textId="77777777" w:rsidR="00F016E4" w:rsidRPr="00AC12D1" w:rsidRDefault="00F016E4" w:rsidP="00F016E4">
      <w:pPr>
        <w:rPr>
          <w:rFonts w:ascii="仿宋" w:eastAsia="仿宋" w:hAnsi="仿宋"/>
          <w:sz w:val="24"/>
        </w:rPr>
      </w:pPr>
    </w:p>
    <w:p w14:paraId="5D255A70" w14:textId="77777777" w:rsidR="00F016E4" w:rsidRPr="00AC12D1" w:rsidRDefault="00F016E4" w:rsidP="00F016E4">
      <w:pPr>
        <w:rPr>
          <w:rFonts w:ascii="仿宋" w:eastAsia="仿宋" w:hAnsi="仿宋"/>
          <w:sz w:val="24"/>
        </w:rPr>
      </w:pPr>
      <w:r w:rsidRPr="00AC12D1">
        <w:rPr>
          <w:rFonts w:ascii="仿宋" w:eastAsia="仿宋" w:hAnsi="仿宋" w:hint="eastAsia"/>
          <w:sz w:val="24"/>
        </w:rPr>
        <w:t>1投标函</w:t>
      </w:r>
    </w:p>
    <w:p w14:paraId="7D0B6741" w14:textId="77777777" w:rsidR="00F016E4" w:rsidRPr="00AC12D1" w:rsidRDefault="00F016E4" w:rsidP="00F016E4">
      <w:pPr>
        <w:rPr>
          <w:rFonts w:ascii="仿宋" w:eastAsia="仿宋" w:hAnsi="仿宋"/>
          <w:sz w:val="24"/>
        </w:rPr>
      </w:pPr>
      <w:r w:rsidRPr="00AC12D1">
        <w:rPr>
          <w:rFonts w:ascii="仿宋" w:eastAsia="仿宋" w:hAnsi="仿宋" w:hint="eastAsia"/>
          <w:sz w:val="24"/>
        </w:rPr>
        <w:t>2索引表</w:t>
      </w:r>
    </w:p>
    <w:p w14:paraId="39853062" w14:textId="77777777" w:rsidR="00F016E4" w:rsidRPr="00AC12D1" w:rsidRDefault="00F016E4" w:rsidP="00F016E4">
      <w:pPr>
        <w:rPr>
          <w:rFonts w:ascii="仿宋" w:eastAsia="仿宋" w:hAnsi="仿宋"/>
          <w:sz w:val="24"/>
        </w:rPr>
      </w:pPr>
      <w:r w:rsidRPr="00AC12D1">
        <w:rPr>
          <w:rFonts w:ascii="仿宋" w:eastAsia="仿宋" w:hAnsi="仿宋" w:hint="eastAsia"/>
          <w:sz w:val="24"/>
        </w:rPr>
        <w:t>2.1资格性审查索引表</w:t>
      </w:r>
    </w:p>
    <w:p w14:paraId="459DFE89" w14:textId="77777777" w:rsidR="00F016E4" w:rsidRPr="00AC12D1" w:rsidRDefault="00F016E4" w:rsidP="00F016E4">
      <w:pPr>
        <w:rPr>
          <w:rFonts w:ascii="仿宋" w:eastAsia="仿宋" w:hAnsi="仿宋"/>
          <w:sz w:val="24"/>
        </w:rPr>
      </w:pPr>
      <w:r w:rsidRPr="00AC12D1">
        <w:rPr>
          <w:rFonts w:ascii="仿宋" w:eastAsia="仿宋" w:hAnsi="仿宋" w:hint="eastAsia"/>
          <w:sz w:val="24"/>
        </w:rPr>
        <w:t>2.2符合性审查索引表</w:t>
      </w:r>
    </w:p>
    <w:p w14:paraId="593AACED" w14:textId="77777777" w:rsidR="00F016E4" w:rsidRPr="00AC12D1" w:rsidRDefault="00F016E4" w:rsidP="00F016E4">
      <w:pPr>
        <w:rPr>
          <w:rFonts w:ascii="仿宋" w:eastAsia="仿宋" w:hAnsi="仿宋"/>
          <w:sz w:val="24"/>
        </w:rPr>
      </w:pPr>
      <w:r w:rsidRPr="00AC12D1">
        <w:rPr>
          <w:rFonts w:ascii="仿宋" w:eastAsia="仿宋" w:hAnsi="仿宋" w:hint="eastAsia"/>
          <w:sz w:val="24"/>
        </w:rPr>
        <w:t>2.3商务评分索引表</w:t>
      </w:r>
    </w:p>
    <w:p w14:paraId="3B08F42A" w14:textId="77777777" w:rsidR="00F016E4" w:rsidRPr="00AC12D1" w:rsidRDefault="00F016E4" w:rsidP="00F016E4">
      <w:pPr>
        <w:rPr>
          <w:rFonts w:ascii="仿宋" w:eastAsia="仿宋" w:hAnsi="仿宋"/>
          <w:sz w:val="24"/>
        </w:rPr>
      </w:pPr>
      <w:r w:rsidRPr="00AC12D1">
        <w:rPr>
          <w:rFonts w:ascii="仿宋" w:eastAsia="仿宋" w:hAnsi="仿宋" w:hint="eastAsia"/>
          <w:sz w:val="24"/>
        </w:rPr>
        <w:t>2.4技术评分索引表</w:t>
      </w:r>
    </w:p>
    <w:p w14:paraId="618BB098" w14:textId="77777777" w:rsidR="00F016E4" w:rsidRPr="00AC12D1" w:rsidRDefault="00F016E4" w:rsidP="00F016E4">
      <w:pPr>
        <w:rPr>
          <w:rFonts w:ascii="仿宋" w:eastAsia="仿宋" w:hAnsi="仿宋"/>
          <w:sz w:val="24"/>
        </w:rPr>
      </w:pPr>
      <w:r w:rsidRPr="00AC12D1">
        <w:rPr>
          <w:rFonts w:ascii="仿宋" w:eastAsia="仿宋" w:hAnsi="仿宋" w:hint="eastAsia"/>
          <w:sz w:val="24"/>
        </w:rPr>
        <w:t>3资格性证明文件</w:t>
      </w:r>
    </w:p>
    <w:p w14:paraId="4702A00B" w14:textId="77777777" w:rsidR="00F016E4" w:rsidRPr="00AC12D1" w:rsidRDefault="00F016E4" w:rsidP="00F016E4">
      <w:pPr>
        <w:rPr>
          <w:rFonts w:ascii="仿宋" w:eastAsia="仿宋" w:hAnsi="仿宋"/>
          <w:sz w:val="24"/>
        </w:rPr>
      </w:pPr>
      <w:r w:rsidRPr="00AC12D1">
        <w:rPr>
          <w:rFonts w:ascii="仿宋" w:eastAsia="仿宋" w:hAnsi="仿宋" w:hint="eastAsia"/>
          <w:sz w:val="24"/>
        </w:rPr>
        <w:t>4商务技术证明文件</w:t>
      </w:r>
    </w:p>
    <w:p w14:paraId="4AC2A441" w14:textId="77777777" w:rsidR="00F016E4" w:rsidRPr="00AC12D1" w:rsidRDefault="00F016E4" w:rsidP="00F016E4">
      <w:pPr>
        <w:rPr>
          <w:rFonts w:ascii="仿宋" w:eastAsia="仿宋" w:hAnsi="仿宋"/>
          <w:sz w:val="24"/>
        </w:rPr>
      </w:pPr>
      <w:r w:rsidRPr="00AC12D1">
        <w:rPr>
          <w:rFonts w:ascii="仿宋" w:eastAsia="仿宋" w:hAnsi="仿宋" w:hint="eastAsia"/>
          <w:sz w:val="24"/>
        </w:rPr>
        <w:t>5其他文件</w:t>
      </w:r>
    </w:p>
    <w:p w14:paraId="28243EC9" w14:textId="77777777" w:rsidR="00794544" w:rsidRPr="00AC12D1" w:rsidRDefault="00794544" w:rsidP="00F016E4">
      <w:pPr>
        <w:rPr>
          <w:rFonts w:ascii="仿宋" w:eastAsia="仿宋" w:hAnsi="仿宋"/>
          <w:sz w:val="24"/>
        </w:rPr>
      </w:pPr>
    </w:p>
    <w:p w14:paraId="11897173" w14:textId="77777777" w:rsidR="00F016E4" w:rsidRPr="00AC12D1" w:rsidRDefault="00F016E4" w:rsidP="00F016E4">
      <w:pPr>
        <w:jc w:val="center"/>
        <w:rPr>
          <w:rFonts w:ascii="仿宋" w:eastAsia="仿宋" w:hAnsi="仿宋"/>
          <w:b/>
          <w:sz w:val="24"/>
        </w:rPr>
      </w:pPr>
      <w:bookmarkStart w:id="218" w:name="_Toc417050362"/>
      <w:bookmarkStart w:id="219" w:name="_Toc522540444"/>
      <w:bookmarkStart w:id="220" w:name="_Toc518923117"/>
      <w:r w:rsidRPr="00AC12D1">
        <w:rPr>
          <w:rFonts w:ascii="仿宋" w:eastAsia="仿宋" w:hAnsi="仿宋"/>
          <w:sz w:val="24"/>
        </w:rPr>
        <w:br w:type="page"/>
      </w:r>
      <w:r w:rsidRPr="00AC12D1">
        <w:rPr>
          <w:rFonts w:ascii="仿宋" w:eastAsia="仿宋" w:hAnsi="仿宋" w:hint="eastAsia"/>
          <w:b/>
          <w:sz w:val="24"/>
        </w:rPr>
        <w:lastRenderedPageBreak/>
        <w:t>1投标函</w:t>
      </w:r>
      <w:bookmarkEnd w:id="218"/>
      <w:bookmarkEnd w:id="219"/>
    </w:p>
    <w:p w14:paraId="60D206BE" w14:textId="77777777" w:rsidR="00F016E4" w:rsidRPr="00AC12D1" w:rsidRDefault="00F016E4" w:rsidP="00F016E4">
      <w:pPr>
        <w:jc w:val="center"/>
        <w:rPr>
          <w:rFonts w:ascii="仿宋" w:eastAsia="仿宋" w:hAnsi="仿宋"/>
          <w:sz w:val="24"/>
        </w:rPr>
      </w:pPr>
    </w:p>
    <w:p w14:paraId="7459892D"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投标函</w:t>
      </w:r>
    </w:p>
    <w:p w14:paraId="29F0819A" w14:textId="77777777" w:rsidR="00F016E4" w:rsidRPr="00AC12D1" w:rsidRDefault="00F016E4" w:rsidP="00F016E4">
      <w:pPr>
        <w:jc w:val="center"/>
        <w:rPr>
          <w:rFonts w:ascii="仿宋" w:eastAsia="仿宋" w:hAnsi="仿宋"/>
          <w:sz w:val="24"/>
        </w:rPr>
      </w:pPr>
    </w:p>
    <w:p w14:paraId="0AA8CD56" w14:textId="77777777" w:rsidR="00F016E4" w:rsidRPr="00AC12D1" w:rsidRDefault="00F016E4" w:rsidP="00F016E4">
      <w:pPr>
        <w:rPr>
          <w:rFonts w:ascii="仿宋" w:eastAsia="仿宋" w:hAnsi="仿宋"/>
          <w:sz w:val="24"/>
        </w:rPr>
      </w:pPr>
      <w:r w:rsidRPr="00AC12D1">
        <w:rPr>
          <w:rFonts w:ascii="仿宋" w:eastAsia="仿宋" w:hAnsi="仿宋" w:hint="eastAsia"/>
          <w:sz w:val="24"/>
        </w:rPr>
        <w:t>致：东莞市公共资源交易中心</w:t>
      </w:r>
    </w:p>
    <w:p w14:paraId="08DA0E4C" w14:textId="77777777" w:rsidR="00F016E4" w:rsidRPr="00AC12D1" w:rsidRDefault="00F016E4" w:rsidP="00F016E4">
      <w:pPr>
        <w:ind w:firstLineChars="200" w:firstLine="480"/>
        <w:rPr>
          <w:rFonts w:ascii="仿宋" w:eastAsia="仿宋" w:hAnsi="仿宋"/>
          <w:sz w:val="24"/>
        </w:rPr>
      </w:pPr>
      <w:r w:rsidRPr="00AC12D1">
        <w:rPr>
          <w:rFonts w:ascii="仿宋" w:eastAsia="仿宋" w:hAnsi="仿宋" w:hint="eastAsia"/>
          <w:sz w:val="24"/>
        </w:rPr>
        <w:t>本公司确认收到贵中心提供的</w:t>
      </w:r>
      <w:r w:rsidRPr="00AC12D1">
        <w:rPr>
          <w:rFonts w:ascii="仿宋" w:eastAsia="仿宋" w:hAnsi="仿宋" w:hint="eastAsia"/>
          <w:sz w:val="24"/>
          <w:u w:val="single"/>
        </w:rPr>
        <w:t xml:space="preserve">　　     </w:t>
      </w:r>
      <w:r w:rsidRPr="00AC12D1">
        <w:rPr>
          <w:rFonts w:ascii="仿宋" w:eastAsia="仿宋" w:hAnsi="仿宋" w:hint="eastAsia"/>
          <w:sz w:val="24"/>
        </w:rPr>
        <w:t>采购项目 （采购编号：</w:t>
      </w:r>
      <w:r w:rsidRPr="00AC12D1">
        <w:rPr>
          <w:rFonts w:ascii="仿宋" w:eastAsia="仿宋" w:hAnsi="仿宋" w:hint="eastAsia"/>
          <w:sz w:val="24"/>
          <w:u w:val="single"/>
        </w:rPr>
        <w:t xml:space="preserve">　　</w:t>
      </w:r>
      <w:r w:rsidRPr="00AC12D1">
        <w:rPr>
          <w:rFonts w:ascii="仿宋" w:eastAsia="仿宋" w:hAnsi="仿宋" w:hint="eastAsia"/>
          <w:sz w:val="24"/>
        </w:rPr>
        <w:t>） 招标的相关服务的招标文件的全部内容。本公司：</w:t>
      </w:r>
      <w:r w:rsidRPr="00AC12D1">
        <w:rPr>
          <w:rFonts w:ascii="仿宋" w:eastAsia="仿宋" w:hAnsi="仿宋" w:hint="eastAsia"/>
          <w:sz w:val="24"/>
          <w:u w:val="single"/>
        </w:rPr>
        <w:t xml:space="preserve">        </w:t>
      </w:r>
      <w:r w:rsidRPr="00AC12D1">
        <w:rPr>
          <w:rFonts w:ascii="仿宋" w:eastAsia="仿宋" w:hAnsi="仿宋" w:hint="eastAsia"/>
          <w:sz w:val="24"/>
        </w:rPr>
        <w:t>（供应商名称）作为供应商正式委托</w:t>
      </w:r>
      <w:r w:rsidRPr="00AC12D1">
        <w:rPr>
          <w:rFonts w:ascii="仿宋" w:eastAsia="仿宋" w:hAnsi="仿宋" w:hint="eastAsia"/>
          <w:sz w:val="24"/>
          <w:u w:val="single"/>
        </w:rPr>
        <w:t xml:space="preserve">　　</w:t>
      </w:r>
      <w:proofErr w:type="gramStart"/>
      <w:r w:rsidRPr="00AC12D1">
        <w:rPr>
          <w:rFonts w:ascii="仿宋" w:eastAsia="仿宋" w:hAnsi="仿宋" w:hint="eastAsia"/>
          <w:sz w:val="24"/>
          <w:u w:val="single"/>
        </w:rPr>
        <w:t xml:space="preserve">　　</w:t>
      </w:r>
      <w:proofErr w:type="gramEnd"/>
      <w:r w:rsidRPr="00AC12D1">
        <w:rPr>
          <w:rFonts w:ascii="仿宋" w:eastAsia="仿宋" w:hAnsi="仿宋" w:hint="eastAsia"/>
          <w:sz w:val="24"/>
        </w:rPr>
        <w:t>（授权代表全名，职务）代表本公司进行有关本项目投标的一切事宜。</w:t>
      </w:r>
    </w:p>
    <w:p w14:paraId="306339F9" w14:textId="77777777" w:rsidR="00F016E4" w:rsidRPr="00AC12D1" w:rsidRDefault="00F016E4" w:rsidP="00F016E4">
      <w:pPr>
        <w:ind w:firstLineChars="200" w:firstLine="480"/>
        <w:rPr>
          <w:rFonts w:ascii="仿宋" w:eastAsia="仿宋" w:hAnsi="仿宋"/>
          <w:sz w:val="24"/>
        </w:rPr>
      </w:pPr>
      <w:r w:rsidRPr="00AC12D1">
        <w:rPr>
          <w:rFonts w:ascii="仿宋" w:eastAsia="仿宋" w:hAnsi="仿宋" w:hint="eastAsia"/>
          <w:sz w:val="24"/>
        </w:rPr>
        <w:t>本公司在参与投标前已详细研究了招标文件的所有内容，包括澄清、修改文件（如果有）和所有已提供的参考资料以及有关附件，本公司完全明白并认为此招标文件没</w:t>
      </w:r>
      <w:proofErr w:type="gramStart"/>
      <w:r w:rsidRPr="00AC12D1">
        <w:rPr>
          <w:rFonts w:ascii="仿宋" w:eastAsia="仿宋" w:hAnsi="仿宋" w:hint="eastAsia"/>
          <w:sz w:val="24"/>
        </w:rPr>
        <w:t>有倾</w:t>
      </w:r>
      <w:proofErr w:type="gramEnd"/>
      <w:r w:rsidRPr="00AC12D1">
        <w:rPr>
          <w:rFonts w:ascii="仿宋" w:eastAsia="仿宋" w:hAnsi="仿宋" w:hint="eastAsia"/>
          <w:sz w:val="24"/>
        </w:rPr>
        <w:t>向性，也不存在排斥潜在供应商的内容，本公司同意招标文件的相关条款，放弃对招标文件提出误解和质疑的一切权力。</w:t>
      </w:r>
    </w:p>
    <w:p w14:paraId="69B3E06B" w14:textId="77777777" w:rsidR="00F016E4" w:rsidRPr="00AC12D1" w:rsidRDefault="00F016E4" w:rsidP="00F016E4">
      <w:pPr>
        <w:rPr>
          <w:rFonts w:ascii="仿宋" w:eastAsia="仿宋" w:hAnsi="仿宋"/>
          <w:sz w:val="24"/>
        </w:rPr>
      </w:pPr>
      <w:r w:rsidRPr="00AC12D1">
        <w:rPr>
          <w:rFonts w:ascii="仿宋" w:eastAsia="仿宋" w:hAnsi="仿宋" w:hint="eastAsia"/>
          <w:sz w:val="24"/>
        </w:rPr>
        <w:t>在此提交的投标文件，正本</w:t>
      </w:r>
      <w:r w:rsidRPr="00AC12D1">
        <w:rPr>
          <w:rFonts w:ascii="仿宋" w:eastAsia="仿宋" w:hAnsi="仿宋" w:hint="eastAsia"/>
          <w:sz w:val="24"/>
          <w:u w:val="single"/>
        </w:rPr>
        <w:t xml:space="preserve">  </w:t>
      </w:r>
      <w:r w:rsidRPr="00AC12D1">
        <w:rPr>
          <w:rFonts w:ascii="仿宋" w:eastAsia="仿宋" w:hAnsi="仿宋" w:hint="eastAsia"/>
          <w:sz w:val="24"/>
        </w:rPr>
        <w:t>套、副本</w:t>
      </w:r>
      <w:r w:rsidRPr="00AC12D1">
        <w:rPr>
          <w:rFonts w:ascii="仿宋" w:eastAsia="仿宋" w:hAnsi="仿宋" w:hint="eastAsia"/>
          <w:sz w:val="24"/>
          <w:u w:val="single"/>
        </w:rPr>
        <w:t xml:space="preserve">  </w:t>
      </w:r>
      <w:r w:rsidRPr="00AC12D1">
        <w:rPr>
          <w:rFonts w:ascii="仿宋" w:eastAsia="仿宋" w:hAnsi="仿宋" w:hint="eastAsia"/>
          <w:sz w:val="24"/>
        </w:rPr>
        <w:t>套和唱标信封</w:t>
      </w:r>
      <w:r w:rsidRPr="00AC12D1">
        <w:rPr>
          <w:rFonts w:ascii="仿宋" w:eastAsia="仿宋" w:hAnsi="仿宋" w:hint="eastAsia"/>
          <w:sz w:val="24"/>
          <w:u w:val="single"/>
        </w:rPr>
        <w:t xml:space="preserve">  </w:t>
      </w:r>
      <w:r w:rsidRPr="00AC12D1">
        <w:rPr>
          <w:rFonts w:ascii="仿宋" w:eastAsia="仿宋" w:hAnsi="仿宋" w:hint="eastAsia"/>
          <w:sz w:val="24"/>
        </w:rPr>
        <w:t>份。</w:t>
      </w:r>
    </w:p>
    <w:p w14:paraId="34B55658" w14:textId="77777777" w:rsidR="00F016E4" w:rsidRPr="00AC12D1" w:rsidRDefault="00F016E4" w:rsidP="00F016E4">
      <w:pPr>
        <w:ind w:firstLineChars="200" w:firstLine="480"/>
        <w:rPr>
          <w:rFonts w:ascii="仿宋" w:eastAsia="仿宋" w:hAnsi="仿宋"/>
          <w:sz w:val="24"/>
        </w:rPr>
      </w:pPr>
      <w:r w:rsidRPr="00AC12D1">
        <w:rPr>
          <w:rFonts w:ascii="仿宋" w:eastAsia="仿宋" w:hAnsi="仿宋" w:hint="eastAsia"/>
          <w:sz w:val="24"/>
        </w:rPr>
        <w:t>本公司已完全明白招标文件的所有条款要求，并申明如下：</w:t>
      </w:r>
    </w:p>
    <w:p w14:paraId="2BBE2FE8" w14:textId="77777777" w:rsidR="00F016E4" w:rsidRPr="00AC12D1" w:rsidRDefault="00F016E4" w:rsidP="00F016E4">
      <w:pPr>
        <w:rPr>
          <w:rFonts w:ascii="仿宋" w:eastAsia="仿宋" w:hAnsi="仿宋"/>
          <w:sz w:val="24"/>
        </w:rPr>
      </w:pPr>
      <w:r w:rsidRPr="00AC12D1">
        <w:rPr>
          <w:rFonts w:ascii="仿宋" w:eastAsia="仿宋" w:hAnsi="仿宋" w:hint="eastAsia"/>
          <w:sz w:val="24"/>
        </w:rPr>
        <w:t>1</w:t>
      </w:r>
      <w:r w:rsidR="0041530F" w:rsidRPr="00AC12D1">
        <w:rPr>
          <w:rFonts w:ascii="仿宋" w:eastAsia="仿宋" w:hAnsi="仿宋" w:hint="eastAsia"/>
          <w:sz w:val="24"/>
        </w:rPr>
        <w:t>、按招标文件提供的全部相关货物或服务</w:t>
      </w:r>
      <w:r w:rsidRPr="00AC12D1">
        <w:rPr>
          <w:rFonts w:ascii="仿宋" w:eastAsia="仿宋" w:hAnsi="仿宋" w:hint="eastAsia"/>
          <w:sz w:val="24"/>
        </w:rPr>
        <w:t>的投标总报价详见《开标一览表》。</w:t>
      </w:r>
    </w:p>
    <w:p w14:paraId="3A40AB20" w14:textId="77777777" w:rsidR="00F016E4" w:rsidRPr="00AC12D1" w:rsidRDefault="00F016E4" w:rsidP="00F016E4">
      <w:pPr>
        <w:rPr>
          <w:rFonts w:ascii="仿宋" w:eastAsia="仿宋" w:hAnsi="仿宋"/>
          <w:sz w:val="24"/>
        </w:rPr>
      </w:pPr>
      <w:r w:rsidRPr="00AC12D1">
        <w:rPr>
          <w:rFonts w:ascii="仿宋" w:eastAsia="仿宋" w:hAnsi="仿宋" w:hint="eastAsia"/>
          <w:sz w:val="24"/>
        </w:rPr>
        <w:t>2、本投标文件的有效期为投标截止时间起</w:t>
      </w:r>
      <w:r w:rsidRPr="00AC12D1">
        <w:rPr>
          <w:rFonts w:ascii="仿宋" w:eastAsia="仿宋" w:hAnsi="仿宋" w:hint="eastAsia"/>
          <w:sz w:val="24"/>
          <w:u w:val="single"/>
        </w:rPr>
        <w:t>90天</w:t>
      </w:r>
      <w:r w:rsidRPr="00AC12D1">
        <w:rPr>
          <w:rFonts w:ascii="仿宋" w:eastAsia="仿宋" w:hAnsi="仿宋" w:hint="eastAsia"/>
          <w:sz w:val="24"/>
        </w:rPr>
        <w:t>。如中标，有效期将延至合同终止日为止。在此提交的资格证明文件均至投标截止日有效，如有在投标有效期内失效的，本公司承诺在中标后补齐一切手续，保证所有资格证明文件能在签订采购合同时直至采购合同终止日有效。</w:t>
      </w:r>
    </w:p>
    <w:p w14:paraId="5DF1CE47" w14:textId="77777777" w:rsidR="00F016E4" w:rsidRPr="00AC12D1" w:rsidRDefault="00F016E4" w:rsidP="00F016E4">
      <w:pPr>
        <w:rPr>
          <w:rFonts w:ascii="仿宋" w:eastAsia="仿宋" w:hAnsi="仿宋"/>
          <w:sz w:val="24"/>
        </w:rPr>
      </w:pPr>
      <w:r w:rsidRPr="00AC12D1">
        <w:rPr>
          <w:rFonts w:ascii="仿宋" w:eastAsia="仿宋" w:hAnsi="仿宋" w:hint="eastAsia"/>
          <w:sz w:val="24"/>
        </w:rPr>
        <w:t>3、本公司明白并同意，在规定的开标日之后，投标有效期之内不能撤回投标或中标后按规定与采购人签订合同。</w:t>
      </w:r>
    </w:p>
    <w:p w14:paraId="208369F6" w14:textId="77777777" w:rsidR="00F016E4" w:rsidRPr="00AC12D1" w:rsidRDefault="00F016E4" w:rsidP="00F016E4">
      <w:pPr>
        <w:rPr>
          <w:rFonts w:ascii="仿宋" w:eastAsia="仿宋" w:hAnsi="仿宋"/>
          <w:sz w:val="24"/>
        </w:rPr>
      </w:pPr>
      <w:r w:rsidRPr="00AC12D1">
        <w:rPr>
          <w:rFonts w:ascii="仿宋" w:eastAsia="仿宋" w:hAnsi="仿宋" w:hint="eastAsia"/>
          <w:sz w:val="24"/>
        </w:rPr>
        <w:t>4、本公司同意按照贵中心可能提出的要求而提供与投标有关的任何其它数据、信息或资料。</w:t>
      </w:r>
    </w:p>
    <w:p w14:paraId="6C84D8FB" w14:textId="77777777" w:rsidR="00F016E4" w:rsidRPr="00AC12D1" w:rsidRDefault="00F016E4" w:rsidP="00F016E4">
      <w:pPr>
        <w:rPr>
          <w:rFonts w:ascii="仿宋" w:eastAsia="仿宋" w:hAnsi="仿宋"/>
          <w:sz w:val="24"/>
        </w:rPr>
      </w:pPr>
      <w:r w:rsidRPr="00AC12D1">
        <w:rPr>
          <w:rFonts w:ascii="仿宋" w:eastAsia="仿宋" w:hAnsi="仿宋" w:hint="eastAsia"/>
          <w:sz w:val="24"/>
        </w:rPr>
        <w:t>5、本公司理解贵中心不一定接受最低投标价或贵中心可能收到的投标。</w:t>
      </w:r>
    </w:p>
    <w:p w14:paraId="3F85147D" w14:textId="77777777" w:rsidR="00F016E4" w:rsidRPr="00AC12D1" w:rsidRDefault="00F016E4" w:rsidP="00F016E4">
      <w:pPr>
        <w:rPr>
          <w:rFonts w:ascii="仿宋" w:eastAsia="仿宋" w:hAnsi="仿宋"/>
          <w:sz w:val="24"/>
        </w:rPr>
      </w:pPr>
      <w:r w:rsidRPr="00AC12D1">
        <w:rPr>
          <w:rFonts w:ascii="仿宋" w:eastAsia="仿宋" w:hAnsi="仿宋" w:hint="eastAsia"/>
          <w:sz w:val="24"/>
        </w:rPr>
        <w:t>6、本公司如果中标，将保证履行招标文件及其澄清、修改文件（如果有）中的全部责任和义务，按质、按量、按期完成《用户需求书》及《合同书》中的全部任务。</w:t>
      </w:r>
    </w:p>
    <w:p w14:paraId="6F6FCA43" w14:textId="77777777" w:rsidR="00F016E4" w:rsidRPr="00AC12D1" w:rsidRDefault="00F016E4" w:rsidP="00F016E4">
      <w:pPr>
        <w:rPr>
          <w:rFonts w:ascii="仿宋" w:eastAsia="仿宋" w:hAnsi="仿宋"/>
          <w:sz w:val="24"/>
        </w:rPr>
      </w:pPr>
      <w:r w:rsidRPr="00AC12D1">
        <w:rPr>
          <w:rFonts w:ascii="仿宋" w:eastAsia="仿宋" w:hAnsi="仿宋" w:hint="eastAsia"/>
          <w:sz w:val="24"/>
        </w:rPr>
        <w:t>7、本公司作为</w:t>
      </w:r>
      <w:r w:rsidRPr="00AC12D1">
        <w:rPr>
          <w:rFonts w:ascii="仿宋" w:eastAsia="仿宋" w:hAnsi="仿宋" w:hint="eastAsia"/>
          <w:sz w:val="24"/>
          <w:u w:val="single"/>
        </w:rPr>
        <w:t xml:space="preserve">      </w:t>
      </w:r>
      <w:r w:rsidRPr="00AC12D1">
        <w:rPr>
          <w:rFonts w:ascii="仿宋" w:eastAsia="仿宋" w:hAnsi="仿宋" w:hint="eastAsia"/>
          <w:sz w:val="24"/>
        </w:rPr>
        <w:t>（制造商/代理商/供应商是在法律、财务和运作上独立于采购人、贵中心的供应商，在此保证所提交的所有文件和全部说明是真实的和正确的，可提供原件备查。</w:t>
      </w:r>
    </w:p>
    <w:p w14:paraId="2EAF57CA"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8、本公司投标报价已包含应向知识产权所有权人支付的所有相关税费，并保证采购人在中国使用本公司提供的货物或服务时，如有第三方提出侵犯其知识产权主张的，责任由本公司承担。 </w:t>
      </w:r>
    </w:p>
    <w:p w14:paraId="17C7A625" w14:textId="77777777" w:rsidR="00F016E4" w:rsidRPr="00AC12D1" w:rsidRDefault="00F016E4" w:rsidP="00F016E4">
      <w:pPr>
        <w:rPr>
          <w:rFonts w:ascii="仿宋" w:eastAsia="仿宋" w:hAnsi="仿宋"/>
          <w:sz w:val="24"/>
        </w:rPr>
      </w:pPr>
      <w:r w:rsidRPr="00AC12D1">
        <w:rPr>
          <w:rFonts w:ascii="仿宋" w:eastAsia="仿宋" w:hAnsi="仿宋" w:hint="eastAsia"/>
          <w:sz w:val="24"/>
        </w:rPr>
        <w:t>9、本公司具备《中华人民共和国政府采购法》第二十二条规定的条件。</w:t>
      </w:r>
    </w:p>
    <w:p w14:paraId="613D9109" w14:textId="77777777" w:rsidR="00F016E4" w:rsidRPr="00AC12D1" w:rsidRDefault="00F016E4" w:rsidP="00F016E4">
      <w:pPr>
        <w:rPr>
          <w:rFonts w:ascii="仿宋" w:eastAsia="仿宋" w:hAnsi="仿宋"/>
          <w:sz w:val="24"/>
        </w:rPr>
      </w:pPr>
      <w:r w:rsidRPr="00AC12D1">
        <w:rPr>
          <w:rFonts w:ascii="仿宋" w:eastAsia="仿宋" w:hAnsi="仿宋" w:hint="eastAsia"/>
          <w:sz w:val="24"/>
        </w:rPr>
        <w:t>10、本公司与其</w:t>
      </w:r>
      <w:proofErr w:type="gramStart"/>
      <w:r w:rsidRPr="00AC12D1">
        <w:rPr>
          <w:rFonts w:ascii="仿宋" w:eastAsia="仿宋" w:hAnsi="仿宋" w:hint="eastAsia"/>
          <w:sz w:val="24"/>
        </w:rPr>
        <w:t>他供应</w:t>
      </w:r>
      <w:proofErr w:type="gramEnd"/>
      <w:r w:rsidRPr="00AC12D1">
        <w:rPr>
          <w:rFonts w:ascii="仿宋" w:eastAsia="仿宋" w:hAnsi="仿宋" w:hint="eastAsia"/>
          <w:sz w:val="24"/>
        </w:rPr>
        <w:t>商的单位负责人不为同一人或者存在直接控股、管理关系。</w:t>
      </w:r>
    </w:p>
    <w:p w14:paraId="11F1FDEF" w14:textId="77777777" w:rsidR="00F016E4" w:rsidRPr="00AC12D1" w:rsidRDefault="00F016E4" w:rsidP="00F016E4">
      <w:pPr>
        <w:rPr>
          <w:rFonts w:ascii="仿宋" w:eastAsia="仿宋" w:hAnsi="仿宋"/>
          <w:sz w:val="24"/>
        </w:rPr>
      </w:pPr>
      <w:r w:rsidRPr="00AC12D1">
        <w:rPr>
          <w:rFonts w:ascii="仿宋" w:eastAsia="仿宋" w:hAnsi="仿宋" w:hint="eastAsia"/>
          <w:sz w:val="24"/>
        </w:rPr>
        <w:t>11、本公司对在本函及投标文件中所作的所有承诺承担法律责任。</w:t>
      </w:r>
    </w:p>
    <w:p w14:paraId="0BA77060" w14:textId="77777777" w:rsidR="00F016E4" w:rsidRPr="00AC12D1" w:rsidRDefault="00F016E4" w:rsidP="00F016E4">
      <w:pPr>
        <w:rPr>
          <w:rFonts w:ascii="仿宋" w:eastAsia="仿宋" w:hAnsi="仿宋"/>
          <w:sz w:val="24"/>
        </w:rPr>
      </w:pPr>
      <w:r w:rsidRPr="00AC12D1">
        <w:rPr>
          <w:rFonts w:ascii="仿宋" w:eastAsia="仿宋" w:hAnsi="仿宋" w:hint="eastAsia"/>
          <w:sz w:val="24"/>
        </w:rPr>
        <w:t>12、所有与本次采购有关的函件请发往下列地址：</w:t>
      </w:r>
    </w:p>
    <w:p w14:paraId="318ECF58" w14:textId="77777777" w:rsidR="00F016E4" w:rsidRPr="00AC12D1" w:rsidRDefault="00F016E4" w:rsidP="00F016E4">
      <w:pPr>
        <w:rPr>
          <w:rFonts w:ascii="仿宋" w:eastAsia="仿宋" w:hAnsi="仿宋"/>
          <w:sz w:val="24"/>
          <w:u w:val="single"/>
        </w:rPr>
      </w:pPr>
      <w:r w:rsidRPr="00AC12D1">
        <w:rPr>
          <w:rFonts w:ascii="仿宋" w:eastAsia="仿宋" w:hAnsi="仿宋" w:hint="eastAsia"/>
          <w:sz w:val="24"/>
          <w:u w:val="single"/>
        </w:rPr>
        <w:t xml:space="preserve">地  　址：　　　　　　　　　　　邮政编码：　　　　　</w:t>
      </w:r>
    </w:p>
    <w:p w14:paraId="4EB52CD9" w14:textId="77777777" w:rsidR="00F016E4" w:rsidRPr="00AC12D1" w:rsidRDefault="00F016E4" w:rsidP="00F016E4">
      <w:pPr>
        <w:rPr>
          <w:rFonts w:ascii="仿宋" w:eastAsia="仿宋" w:hAnsi="仿宋"/>
          <w:sz w:val="24"/>
          <w:u w:val="single"/>
        </w:rPr>
      </w:pPr>
      <w:r w:rsidRPr="00AC12D1">
        <w:rPr>
          <w:rFonts w:ascii="仿宋" w:eastAsia="仿宋" w:hAnsi="仿宋" w:hint="eastAsia"/>
          <w:sz w:val="24"/>
          <w:u w:val="single"/>
        </w:rPr>
        <w:t>联系人：</w:t>
      </w:r>
    </w:p>
    <w:p w14:paraId="17865E6C" w14:textId="77777777" w:rsidR="00F016E4" w:rsidRPr="00AC12D1" w:rsidRDefault="00F016E4" w:rsidP="00F016E4">
      <w:pPr>
        <w:rPr>
          <w:rFonts w:ascii="仿宋" w:eastAsia="仿宋" w:hAnsi="仿宋"/>
          <w:sz w:val="24"/>
          <w:u w:val="single"/>
        </w:rPr>
      </w:pPr>
      <w:r w:rsidRPr="00AC12D1">
        <w:rPr>
          <w:rFonts w:ascii="仿宋" w:eastAsia="仿宋" w:hAnsi="仿宋" w:hint="eastAsia"/>
          <w:sz w:val="24"/>
          <w:u w:val="single"/>
        </w:rPr>
        <w:t xml:space="preserve">联系电话：　　　　　　　　　　  传　　真：　　　　　　</w:t>
      </w:r>
    </w:p>
    <w:p w14:paraId="18E103B1" w14:textId="77777777" w:rsidR="00F016E4" w:rsidRPr="00AC12D1" w:rsidRDefault="00F016E4" w:rsidP="00F016E4">
      <w:pPr>
        <w:rPr>
          <w:rFonts w:ascii="仿宋" w:eastAsia="仿宋" w:hAnsi="仿宋"/>
          <w:sz w:val="24"/>
          <w:u w:val="single"/>
        </w:rPr>
      </w:pPr>
      <w:r w:rsidRPr="00AC12D1">
        <w:rPr>
          <w:rFonts w:ascii="仿宋" w:eastAsia="仿宋" w:hAnsi="仿宋" w:hint="eastAsia"/>
          <w:sz w:val="24"/>
          <w:u w:val="single"/>
        </w:rPr>
        <w:t>供应商名称（加盖公章）：</w:t>
      </w:r>
    </w:p>
    <w:p w14:paraId="0B576875" w14:textId="77777777" w:rsidR="00F016E4" w:rsidRPr="00AC12D1" w:rsidRDefault="00F016E4" w:rsidP="00F016E4">
      <w:pPr>
        <w:rPr>
          <w:rFonts w:ascii="仿宋" w:eastAsia="仿宋" w:hAnsi="仿宋"/>
          <w:sz w:val="24"/>
          <w:u w:val="single"/>
        </w:rPr>
      </w:pPr>
      <w:r w:rsidRPr="00AC12D1">
        <w:rPr>
          <w:rFonts w:ascii="仿宋" w:eastAsia="仿宋" w:hAnsi="仿宋" w:hint="eastAsia"/>
          <w:sz w:val="24"/>
          <w:u w:val="single"/>
        </w:rPr>
        <w:t>日期：</w:t>
      </w:r>
    </w:p>
    <w:p w14:paraId="334F0B19" w14:textId="77777777" w:rsidR="00F016E4" w:rsidRPr="00AC12D1" w:rsidRDefault="00F016E4" w:rsidP="00F016E4">
      <w:pPr>
        <w:rPr>
          <w:rFonts w:ascii="仿宋" w:eastAsia="仿宋" w:hAnsi="仿宋"/>
          <w:sz w:val="24"/>
          <w:u w:val="single"/>
        </w:rPr>
      </w:pPr>
      <w:r w:rsidRPr="00AC12D1">
        <w:rPr>
          <w:rFonts w:ascii="仿宋" w:eastAsia="仿宋" w:hAnsi="仿宋" w:hint="eastAsia"/>
          <w:sz w:val="24"/>
          <w:u w:val="single"/>
        </w:rPr>
        <w:t>注：供应商不得修改本投标函的任何内容，否则后果自负。</w:t>
      </w:r>
    </w:p>
    <w:p w14:paraId="40354790" w14:textId="77777777" w:rsidR="00F016E4" w:rsidRPr="00AC12D1" w:rsidRDefault="00F016E4" w:rsidP="00F016E4">
      <w:pPr>
        <w:jc w:val="center"/>
        <w:rPr>
          <w:rFonts w:ascii="仿宋" w:eastAsia="仿宋" w:hAnsi="仿宋"/>
          <w:b/>
          <w:sz w:val="24"/>
        </w:rPr>
      </w:pPr>
      <w:r w:rsidRPr="00AC12D1">
        <w:rPr>
          <w:rFonts w:ascii="仿宋" w:eastAsia="仿宋" w:hAnsi="仿宋" w:hint="eastAsia"/>
          <w:b/>
          <w:sz w:val="24"/>
        </w:rPr>
        <w:lastRenderedPageBreak/>
        <w:t>2索引表</w:t>
      </w:r>
    </w:p>
    <w:p w14:paraId="57072AC4" w14:textId="77777777" w:rsidR="00F016E4" w:rsidRPr="00AC12D1" w:rsidRDefault="00F016E4" w:rsidP="00F016E4">
      <w:pPr>
        <w:jc w:val="center"/>
        <w:rPr>
          <w:rFonts w:ascii="仿宋" w:eastAsia="仿宋" w:hAnsi="仿宋"/>
          <w:b/>
          <w:sz w:val="24"/>
        </w:rPr>
      </w:pPr>
    </w:p>
    <w:p w14:paraId="490077AC" w14:textId="77777777" w:rsidR="00F016E4" w:rsidRPr="00AC12D1" w:rsidRDefault="00F016E4" w:rsidP="00F016E4">
      <w:pPr>
        <w:jc w:val="center"/>
        <w:rPr>
          <w:rFonts w:ascii="仿宋" w:eastAsia="仿宋" w:hAnsi="仿宋"/>
          <w:b/>
          <w:sz w:val="24"/>
        </w:rPr>
      </w:pPr>
      <w:r w:rsidRPr="00AC12D1">
        <w:rPr>
          <w:rFonts w:ascii="仿宋" w:eastAsia="仿宋" w:hAnsi="仿宋" w:hint="eastAsia"/>
          <w:b/>
          <w:sz w:val="24"/>
        </w:rPr>
        <w:t>温馨提示：供应商封装投标文件前，请根据此</w:t>
      </w:r>
      <w:proofErr w:type="gramStart"/>
      <w:r w:rsidRPr="00AC12D1">
        <w:rPr>
          <w:rFonts w:ascii="仿宋" w:eastAsia="仿宋" w:hAnsi="仿宋" w:hint="eastAsia"/>
          <w:b/>
          <w:sz w:val="24"/>
        </w:rPr>
        <w:t>索引表再检查</w:t>
      </w:r>
      <w:proofErr w:type="gramEnd"/>
      <w:r w:rsidRPr="00AC12D1">
        <w:rPr>
          <w:rFonts w:ascii="仿宋" w:eastAsia="仿宋" w:hAnsi="仿宋" w:hint="eastAsia"/>
          <w:b/>
          <w:sz w:val="24"/>
        </w:rPr>
        <w:t>一遍，以确保投标文件完整无误！</w:t>
      </w:r>
    </w:p>
    <w:p w14:paraId="31FBCC7D" w14:textId="77777777" w:rsidR="00F016E4" w:rsidRPr="00AC12D1" w:rsidRDefault="00F016E4" w:rsidP="00F016E4">
      <w:pPr>
        <w:jc w:val="center"/>
        <w:rPr>
          <w:rFonts w:ascii="仿宋" w:eastAsia="仿宋" w:hAnsi="仿宋"/>
          <w:b/>
          <w:sz w:val="24"/>
        </w:rPr>
      </w:pPr>
      <w:r w:rsidRPr="00AC12D1">
        <w:rPr>
          <w:rFonts w:ascii="仿宋" w:eastAsia="仿宋" w:hAnsi="仿宋"/>
          <w:b/>
          <w:sz w:val="24"/>
        </w:rPr>
        <w:br w:type="page"/>
      </w:r>
      <w:r w:rsidRPr="00AC12D1">
        <w:rPr>
          <w:rFonts w:ascii="仿宋" w:eastAsia="仿宋" w:hAnsi="仿宋" w:hint="eastAsia"/>
          <w:b/>
          <w:sz w:val="24"/>
        </w:rPr>
        <w:lastRenderedPageBreak/>
        <w:t>2.1资格性审查索引表</w:t>
      </w:r>
    </w:p>
    <w:p w14:paraId="23E0AA6F" w14:textId="77777777" w:rsidR="00F016E4" w:rsidRPr="00AC12D1" w:rsidRDefault="00F016E4" w:rsidP="00F016E4">
      <w:pPr>
        <w:jc w:val="center"/>
        <w:rPr>
          <w:rFonts w:ascii="仿宋" w:eastAsia="仿宋" w:hAnsi="仿宋"/>
          <w:b/>
          <w:sz w:val="24"/>
        </w:rPr>
      </w:pPr>
    </w:p>
    <w:p w14:paraId="7CF721B0"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资格性审查索引表</w:t>
      </w:r>
    </w:p>
    <w:p w14:paraId="2FD45413" w14:textId="77777777" w:rsidR="00F016E4" w:rsidRPr="00AC12D1" w:rsidRDefault="00F016E4" w:rsidP="00F016E4">
      <w:pPr>
        <w:jc w:val="center"/>
        <w:rPr>
          <w:rFonts w:ascii="仿宋" w:eastAsia="仿宋" w:hAnsi="仿宋"/>
          <w:sz w:val="24"/>
        </w:rPr>
      </w:pPr>
    </w:p>
    <w:tbl>
      <w:tblPr>
        <w:tblpPr w:leftFromText="180" w:rightFromText="180" w:vertAnchor="text" w:tblpY="1"/>
        <w:tblOverlap w:val="never"/>
        <w:tblW w:w="7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5"/>
        <w:gridCol w:w="4788"/>
        <w:gridCol w:w="2174"/>
      </w:tblGrid>
      <w:tr w:rsidR="00D235A4" w:rsidRPr="00AC12D1" w14:paraId="19466997" w14:textId="77777777" w:rsidTr="009F05E8">
        <w:trPr>
          <w:trHeight w:val="344"/>
        </w:trPr>
        <w:tc>
          <w:tcPr>
            <w:tcW w:w="945" w:type="dxa"/>
            <w:vAlign w:val="center"/>
          </w:tcPr>
          <w:p w14:paraId="7FAA2F8B"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序号</w:t>
            </w:r>
          </w:p>
        </w:tc>
        <w:tc>
          <w:tcPr>
            <w:tcW w:w="4788" w:type="dxa"/>
            <w:vAlign w:val="center"/>
          </w:tcPr>
          <w:p w14:paraId="3EEEF51C"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招标文件要求</w:t>
            </w:r>
          </w:p>
        </w:tc>
        <w:tc>
          <w:tcPr>
            <w:tcW w:w="2174" w:type="dxa"/>
            <w:vAlign w:val="center"/>
          </w:tcPr>
          <w:p w14:paraId="703E18B2" w14:textId="77777777" w:rsidR="00F016E4" w:rsidRPr="00AC12D1" w:rsidRDefault="00F016E4" w:rsidP="009F05E8">
            <w:pPr>
              <w:rPr>
                <w:rFonts w:ascii="仿宋" w:eastAsia="仿宋" w:hAnsi="仿宋"/>
                <w:sz w:val="24"/>
              </w:rPr>
            </w:pPr>
            <w:r w:rsidRPr="00AC12D1">
              <w:rPr>
                <w:rFonts w:ascii="仿宋" w:eastAsia="仿宋" w:hAnsi="仿宋" w:hint="eastAsia"/>
                <w:sz w:val="24"/>
              </w:rPr>
              <w:t xml:space="preserve"> 证明资料</w:t>
            </w:r>
          </w:p>
        </w:tc>
      </w:tr>
      <w:tr w:rsidR="00D235A4" w:rsidRPr="00AC12D1" w14:paraId="184F9A98" w14:textId="77777777" w:rsidTr="009F05E8">
        <w:trPr>
          <w:trHeight w:val="344"/>
        </w:trPr>
        <w:tc>
          <w:tcPr>
            <w:tcW w:w="945" w:type="dxa"/>
            <w:vAlign w:val="center"/>
          </w:tcPr>
          <w:p w14:paraId="3D4D8253"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1</w:t>
            </w:r>
          </w:p>
        </w:tc>
        <w:tc>
          <w:tcPr>
            <w:tcW w:w="4788" w:type="dxa"/>
            <w:vAlign w:val="center"/>
          </w:tcPr>
          <w:p w14:paraId="618D7408" w14:textId="77777777" w:rsidR="00F016E4" w:rsidRPr="00AC12D1" w:rsidRDefault="00F016E4" w:rsidP="009F05E8">
            <w:pPr>
              <w:rPr>
                <w:rFonts w:ascii="仿宋" w:eastAsia="仿宋" w:hAnsi="仿宋"/>
                <w:sz w:val="24"/>
              </w:rPr>
            </w:pPr>
            <w:r w:rsidRPr="00AC12D1">
              <w:rPr>
                <w:rFonts w:ascii="仿宋" w:eastAsia="仿宋" w:hAnsi="仿宋" w:hint="eastAsia"/>
                <w:sz w:val="24"/>
              </w:rPr>
              <w:t>具有独立承担民事责任的能力；</w:t>
            </w:r>
          </w:p>
        </w:tc>
        <w:tc>
          <w:tcPr>
            <w:tcW w:w="2174" w:type="dxa"/>
            <w:vAlign w:val="center"/>
          </w:tcPr>
          <w:p w14:paraId="0AA9347F"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40956B3A" w14:textId="77777777" w:rsidTr="009F05E8">
        <w:trPr>
          <w:trHeight w:val="544"/>
        </w:trPr>
        <w:tc>
          <w:tcPr>
            <w:tcW w:w="945" w:type="dxa"/>
            <w:vAlign w:val="center"/>
          </w:tcPr>
          <w:p w14:paraId="40EA845F"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2</w:t>
            </w:r>
          </w:p>
        </w:tc>
        <w:tc>
          <w:tcPr>
            <w:tcW w:w="4788" w:type="dxa"/>
            <w:vAlign w:val="center"/>
          </w:tcPr>
          <w:p w14:paraId="7FE51177" w14:textId="77777777" w:rsidR="00F016E4" w:rsidRPr="00AC12D1" w:rsidRDefault="00F016E4" w:rsidP="009F05E8">
            <w:pPr>
              <w:rPr>
                <w:rFonts w:ascii="仿宋" w:eastAsia="仿宋" w:hAnsi="仿宋"/>
                <w:sz w:val="24"/>
              </w:rPr>
            </w:pPr>
            <w:r w:rsidRPr="00AC12D1">
              <w:rPr>
                <w:rFonts w:ascii="仿宋" w:eastAsia="仿宋" w:hAnsi="仿宋" w:hint="eastAsia"/>
                <w:sz w:val="24"/>
              </w:rPr>
              <w:t>具有良好的商业信誉和健全的财务会计制度；</w:t>
            </w:r>
          </w:p>
        </w:tc>
        <w:tc>
          <w:tcPr>
            <w:tcW w:w="2174" w:type="dxa"/>
            <w:vAlign w:val="center"/>
          </w:tcPr>
          <w:p w14:paraId="11DC0416"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0DB0513B" w14:textId="77777777" w:rsidTr="009F05E8">
        <w:trPr>
          <w:trHeight w:val="344"/>
        </w:trPr>
        <w:tc>
          <w:tcPr>
            <w:tcW w:w="945" w:type="dxa"/>
            <w:vAlign w:val="center"/>
          </w:tcPr>
          <w:p w14:paraId="3F3F627E"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3</w:t>
            </w:r>
          </w:p>
        </w:tc>
        <w:tc>
          <w:tcPr>
            <w:tcW w:w="4788" w:type="dxa"/>
            <w:vAlign w:val="center"/>
          </w:tcPr>
          <w:p w14:paraId="7DB24E1E" w14:textId="77777777" w:rsidR="00F016E4" w:rsidRPr="00AC12D1" w:rsidRDefault="00F016E4" w:rsidP="009F05E8">
            <w:pPr>
              <w:rPr>
                <w:rFonts w:ascii="仿宋" w:eastAsia="仿宋" w:hAnsi="仿宋"/>
                <w:sz w:val="24"/>
              </w:rPr>
            </w:pPr>
            <w:r w:rsidRPr="00AC12D1">
              <w:rPr>
                <w:rFonts w:ascii="仿宋" w:eastAsia="仿宋" w:hAnsi="仿宋" w:hint="eastAsia"/>
                <w:sz w:val="24"/>
              </w:rPr>
              <w:t>具有履行合同所必需的设备和专业技术能力；</w:t>
            </w:r>
          </w:p>
        </w:tc>
        <w:tc>
          <w:tcPr>
            <w:tcW w:w="2174" w:type="dxa"/>
            <w:vAlign w:val="center"/>
          </w:tcPr>
          <w:p w14:paraId="3C6BC6A4"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678493DE" w14:textId="77777777" w:rsidTr="009F05E8">
        <w:trPr>
          <w:trHeight w:val="435"/>
        </w:trPr>
        <w:tc>
          <w:tcPr>
            <w:tcW w:w="945" w:type="dxa"/>
            <w:vAlign w:val="center"/>
          </w:tcPr>
          <w:p w14:paraId="4028FB22"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4</w:t>
            </w:r>
          </w:p>
        </w:tc>
        <w:tc>
          <w:tcPr>
            <w:tcW w:w="4788" w:type="dxa"/>
            <w:vAlign w:val="center"/>
          </w:tcPr>
          <w:p w14:paraId="7F3711C0" w14:textId="77777777" w:rsidR="00F016E4" w:rsidRPr="00AC12D1" w:rsidRDefault="00F016E4" w:rsidP="009F05E8">
            <w:pPr>
              <w:rPr>
                <w:rFonts w:ascii="仿宋" w:eastAsia="仿宋" w:hAnsi="仿宋"/>
                <w:sz w:val="24"/>
              </w:rPr>
            </w:pPr>
            <w:r w:rsidRPr="00AC12D1">
              <w:rPr>
                <w:rFonts w:ascii="仿宋" w:eastAsia="仿宋" w:hAnsi="仿宋" w:hint="eastAsia"/>
                <w:sz w:val="24"/>
              </w:rPr>
              <w:t>有依法缴纳税收的良好记录；</w:t>
            </w:r>
          </w:p>
        </w:tc>
        <w:tc>
          <w:tcPr>
            <w:tcW w:w="2174" w:type="dxa"/>
            <w:vAlign w:val="center"/>
          </w:tcPr>
          <w:p w14:paraId="7EB1011C"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263BC66B" w14:textId="77777777" w:rsidTr="009F05E8">
        <w:trPr>
          <w:trHeight w:val="435"/>
        </w:trPr>
        <w:tc>
          <w:tcPr>
            <w:tcW w:w="945" w:type="dxa"/>
            <w:vAlign w:val="center"/>
          </w:tcPr>
          <w:p w14:paraId="64299FDC"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5</w:t>
            </w:r>
          </w:p>
        </w:tc>
        <w:tc>
          <w:tcPr>
            <w:tcW w:w="4788" w:type="dxa"/>
            <w:vAlign w:val="center"/>
          </w:tcPr>
          <w:p w14:paraId="2BE6B090" w14:textId="77777777" w:rsidR="00F016E4" w:rsidRPr="00AC12D1" w:rsidRDefault="00F016E4" w:rsidP="009F05E8">
            <w:pPr>
              <w:rPr>
                <w:rFonts w:ascii="仿宋" w:eastAsia="仿宋" w:hAnsi="仿宋"/>
                <w:sz w:val="24"/>
              </w:rPr>
            </w:pPr>
            <w:r w:rsidRPr="00AC12D1">
              <w:rPr>
                <w:rFonts w:ascii="仿宋" w:eastAsia="仿宋" w:hAnsi="仿宋" w:hint="eastAsia"/>
                <w:sz w:val="24"/>
              </w:rPr>
              <w:t>有依法缴纳社会保障资金的良好记录；</w:t>
            </w:r>
          </w:p>
        </w:tc>
        <w:tc>
          <w:tcPr>
            <w:tcW w:w="2174" w:type="dxa"/>
            <w:vAlign w:val="center"/>
          </w:tcPr>
          <w:p w14:paraId="4C103E88"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5A977897" w14:textId="77777777" w:rsidTr="009F05E8">
        <w:trPr>
          <w:trHeight w:val="435"/>
        </w:trPr>
        <w:tc>
          <w:tcPr>
            <w:tcW w:w="945" w:type="dxa"/>
            <w:vAlign w:val="center"/>
          </w:tcPr>
          <w:p w14:paraId="5E37B6A2"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6</w:t>
            </w:r>
          </w:p>
        </w:tc>
        <w:tc>
          <w:tcPr>
            <w:tcW w:w="4788" w:type="dxa"/>
            <w:vAlign w:val="center"/>
          </w:tcPr>
          <w:p w14:paraId="1A6654CC" w14:textId="77777777" w:rsidR="00F016E4" w:rsidRPr="00AC12D1" w:rsidRDefault="00F016E4" w:rsidP="009F05E8">
            <w:pPr>
              <w:rPr>
                <w:rFonts w:ascii="仿宋" w:eastAsia="仿宋" w:hAnsi="仿宋"/>
                <w:sz w:val="24"/>
              </w:rPr>
            </w:pPr>
            <w:r w:rsidRPr="00AC12D1">
              <w:rPr>
                <w:rFonts w:ascii="仿宋" w:eastAsia="仿宋" w:hAnsi="仿宋" w:hint="eastAsia"/>
                <w:sz w:val="24"/>
              </w:rPr>
              <w:t xml:space="preserve">参加政府采购活动前三年内，在经营活动中没有重大违法记录； </w:t>
            </w:r>
          </w:p>
        </w:tc>
        <w:tc>
          <w:tcPr>
            <w:tcW w:w="2174" w:type="dxa"/>
            <w:vAlign w:val="center"/>
          </w:tcPr>
          <w:p w14:paraId="62CFD7D2"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45A324D6" w14:textId="77777777" w:rsidTr="009F05E8">
        <w:trPr>
          <w:trHeight w:val="435"/>
        </w:trPr>
        <w:tc>
          <w:tcPr>
            <w:tcW w:w="945" w:type="dxa"/>
            <w:vAlign w:val="center"/>
          </w:tcPr>
          <w:p w14:paraId="7FFA28DF"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7</w:t>
            </w:r>
          </w:p>
        </w:tc>
        <w:tc>
          <w:tcPr>
            <w:tcW w:w="4788" w:type="dxa"/>
            <w:vAlign w:val="center"/>
          </w:tcPr>
          <w:p w14:paraId="3AFEE20E" w14:textId="77777777" w:rsidR="00F016E4" w:rsidRPr="00AC12D1" w:rsidRDefault="00F016E4" w:rsidP="009F05E8">
            <w:pPr>
              <w:rPr>
                <w:rFonts w:ascii="仿宋" w:eastAsia="仿宋" w:hAnsi="仿宋"/>
                <w:sz w:val="24"/>
              </w:rPr>
            </w:pPr>
            <w:r w:rsidRPr="00AC12D1">
              <w:rPr>
                <w:rFonts w:ascii="仿宋" w:eastAsia="仿宋" w:hAnsi="仿宋" w:hint="eastAsia"/>
                <w:sz w:val="24"/>
              </w:rPr>
              <w:t>不同供应商的单位负责人不为同一人或者存在直接控股、管理关系</w:t>
            </w:r>
          </w:p>
        </w:tc>
        <w:tc>
          <w:tcPr>
            <w:tcW w:w="2174" w:type="dxa"/>
            <w:vAlign w:val="center"/>
          </w:tcPr>
          <w:p w14:paraId="5F33146B"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见投标函</w:t>
            </w:r>
          </w:p>
        </w:tc>
      </w:tr>
      <w:tr w:rsidR="00D235A4" w:rsidRPr="00AC12D1" w14:paraId="3B251B0F" w14:textId="77777777" w:rsidTr="009F05E8">
        <w:trPr>
          <w:trHeight w:val="344"/>
        </w:trPr>
        <w:tc>
          <w:tcPr>
            <w:tcW w:w="945" w:type="dxa"/>
            <w:vAlign w:val="center"/>
          </w:tcPr>
          <w:p w14:paraId="1EC90906"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8</w:t>
            </w:r>
          </w:p>
        </w:tc>
        <w:tc>
          <w:tcPr>
            <w:tcW w:w="4788" w:type="dxa"/>
            <w:vAlign w:val="center"/>
          </w:tcPr>
          <w:p w14:paraId="216BF882" w14:textId="77777777" w:rsidR="00F016E4" w:rsidRPr="00AC12D1" w:rsidRDefault="00F016E4" w:rsidP="00245188">
            <w:pPr>
              <w:rPr>
                <w:rFonts w:ascii="仿宋" w:eastAsia="仿宋" w:hAnsi="仿宋"/>
                <w:sz w:val="24"/>
              </w:rPr>
            </w:pPr>
            <w:r w:rsidRPr="00AC12D1">
              <w:rPr>
                <w:rFonts w:ascii="仿宋" w:eastAsia="仿宋" w:hAnsi="仿宋" w:hint="eastAsia"/>
                <w:sz w:val="24"/>
              </w:rPr>
              <w:t>采购人或采购代理机构通过“信用中国”网站及中国政府采购网查询，供应商没有被人民法院列入失信被执行人、重大税收违法案件当事人名单、政府采购严重违法失信行为记录名单及其他不符合《中华人民共和国政府采购法》第二十二条规定条件的供应商</w:t>
            </w:r>
          </w:p>
        </w:tc>
        <w:tc>
          <w:tcPr>
            <w:tcW w:w="2174" w:type="dxa"/>
            <w:vAlign w:val="center"/>
          </w:tcPr>
          <w:p w14:paraId="46295816"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w:t>
            </w:r>
          </w:p>
        </w:tc>
      </w:tr>
      <w:tr w:rsidR="00D235A4" w:rsidRPr="00AC12D1" w14:paraId="00833BF2" w14:textId="77777777" w:rsidTr="009F05E8">
        <w:trPr>
          <w:trHeight w:val="544"/>
        </w:trPr>
        <w:tc>
          <w:tcPr>
            <w:tcW w:w="945" w:type="dxa"/>
            <w:vAlign w:val="center"/>
          </w:tcPr>
          <w:p w14:paraId="198BEAD7"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9</w:t>
            </w:r>
          </w:p>
        </w:tc>
        <w:tc>
          <w:tcPr>
            <w:tcW w:w="4788" w:type="dxa"/>
            <w:vAlign w:val="center"/>
          </w:tcPr>
          <w:p w14:paraId="27BCEC29" w14:textId="77777777" w:rsidR="00F016E4" w:rsidRPr="00AC12D1" w:rsidRDefault="00F016E4" w:rsidP="009F05E8">
            <w:pPr>
              <w:rPr>
                <w:rFonts w:ascii="仿宋" w:eastAsia="仿宋" w:hAnsi="仿宋"/>
                <w:sz w:val="24"/>
              </w:rPr>
            </w:pPr>
            <w:r w:rsidRPr="00AC12D1">
              <w:rPr>
                <w:rFonts w:ascii="仿宋" w:eastAsia="仿宋" w:hAnsi="仿宋" w:hint="eastAsia"/>
                <w:sz w:val="24"/>
              </w:rPr>
              <w:t>招标文件要求的其他资格条件</w:t>
            </w:r>
          </w:p>
        </w:tc>
        <w:tc>
          <w:tcPr>
            <w:tcW w:w="2174" w:type="dxa"/>
            <w:vAlign w:val="center"/>
          </w:tcPr>
          <w:p w14:paraId="15BCA143" w14:textId="77777777" w:rsidR="00F016E4" w:rsidRPr="00AC12D1" w:rsidRDefault="00F016E4" w:rsidP="009F05E8">
            <w:pPr>
              <w:rPr>
                <w:rFonts w:ascii="仿宋" w:eastAsia="仿宋" w:hAnsi="仿宋"/>
                <w:sz w:val="24"/>
              </w:rPr>
            </w:pPr>
          </w:p>
        </w:tc>
      </w:tr>
      <w:tr w:rsidR="00D235A4" w:rsidRPr="00AC12D1" w14:paraId="17E5D514" w14:textId="77777777" w:rsidTr="009F05E8">
        <w:trPr>
          <w:trHeight w:val="544"/>
        </w:trPr>
        <w:tc>
          <w:tcPr>
            <w:tcW w:w="945" w:type="dxa"/>
            <w:vAlign w:val="center"/>
          </w:tcPr>
          <w:p w14:paraId="459F53A8" w14:textId="77777777" w:rsidR="00F016E4" w:rsidRPr="00AC12D1" w:rsidRDefault="00F016E4" w:rsidP="009F05E8">
            <w:pPr>
              <w:rPr>
                <w:rFonts w:ascii="仿宋" w:eastAsia="仿宋" w:hAnsi="仿宋"/>
                <w:sz w:val="24"/>
              </w:rPr>
            </w:pPr>
          </w:p>
        </w:tc>
        <w:tc>
          <w:tcPr>
            <w:tcW w:w="4788" w:type="dxa"/>
            <w:vAlign w:val="center"/>
          </w:tcPr>
          <w:p w14:paraId="0C593C56"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w:t>
            </w:r>
          </w:p>
        </w:tc>
        <w:tc>
          <w:tcPr>
            <w:tcW w:w="2174" w:type="dxa"/>
            <w:vAlign w:val="center"/>
          </w:tcPr>
          <w:p w14:paraId="566C6830" w14:textId="77777777" w:rsidR="00F016E4" w:rsidRPr="00AC12D1" w:rsidRDefault="00F016E4" w:rsidP="009F05E8">
            <w:pPr>
              <w:rPr>
                <w:rFonts w:ascii="仿宋" w:eastAsia="仿宋" w:hAnsi="仿宋"/>
                <w:sz w:val="24"/>
              </w:rPr>
            </w:pPr>
          </w:p>
        </w:tc>
      </w:tr>
    </w:tbl>
    <w:p w14:paraId="672C195C"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备注：以上材料将作为供应商资格审核的重要内容，供应商必须严格按照其内容要求在投标文件中对应如实提供。 </w:t>
      </w:r>
    </w:p>
    <w:p w14:paraId="21D5C7FF" w14:textId="77777777" w:rsidR="00F016E4" w:rsidRPr="00AC12D1" w:rsidRDefault="00F016E4" w:rsidP="00F016E4">
      <w:pPr>
        <w:rPr>
          <w:rFonts w:ascii="仿宋" w:eastAsia="仿宋" w:hAnsi="仿宋"/>
          <w:sz w:val="24"/>
        </w:rPr>
      </w:pPr>
    </w:p>
    <w:p w14:paraId="216658DB" w14:textId="77777777" w:rsidR="00F016E4" w:rsidRPr="00AC12D1" w:rsidRDefault="00F016E4" w:rsidP="00F016E4">
      <w:pPr>
        <w:rPr>
          <w:rFonts w:ascii="仿宋" w:eastAsia="仿宋" w:hAnsi="仿宋"/>
          <w:sz w:val="24"/>
        </w:rPr>
      </w:pPr>
      <w:r w:rsidRPr="00AC12D1">
        <w:rPr>
          <w:rFonts w:ascii="仿宋" w:eastAsia="仿宋" w:hAnsi="仿宋"/>
          <w:sz w:val="24"/>
        </w:rPr>
        <w:br w:type="page"/>
      </w:r>
    </w:p>
    <w:p w14:paraId="6E6B8D84" w14:textId="77777777" w:rsidR="00F016E4" w:rsidRPr="00AC12D1" w:rsidRDefault="00F016E4" w:rsidP="00F016E4">
      <w:pPr>
        <w:jc w:val="center"/>
        <w:rPr>
          <w:rFonts w:ascii="仿宋" w:eastAsia="仿宋" w:hAnsi="仿宋"/>
          <w:b/>
          <w:sz w:val="24"/>
        </w:rPr>
      </w:pPr>
      <w:r w:rsidRPr="00AC12D1">
        <w:rPr>
          <w:rFonts w:ascii="仿宋" w:eastAsia="仿宋" w:hAnsi="仿宋" w:hint="eastAsia"/>
          <w:b/>
          <w:sz w:val="24"/>
        </w:rPr>
        <w:lastRenderedPageBreak/>
        <w:t>2.2符合性审查索引表</w:t>
      </w:r>
    </w:p>
    <w:p w14:paraId="2F20F77E" w14:textId="77777777" w:rsidR="00F016E4" w:rsidRPr="00AC12D1" w:rsidRDefault="00F016E4" w:rsidP="00F016E4">
      <w:pPr>
        <w:jc w:val="center"/>
        <w:rPr>
          <w:rFonts w:ascii="仿宋" w:eastAsia="仿宋" w:hAnsi="仿宋"/>
          <w:b/>
          <w:sz w:val="24"/>
        </w:rPr>
      </w:pPr>
    </w:p>
    <w:p w14:paraId="1EC35E0A"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符合性审查索引表</w:t>
      </w:r>
    </w:p>
    <w:p w14:paraId="47FB6120" w14:textId="77777777" w:rsidR="00F016E4" w:rsidRPr="00AC12D1" w:rsidRDefault="00F016E4" w:rsidP="00F016E4">
      <w:pPr>
        <w:jc w:val="center"/>
        <w:rPr>
          <w:rFonts w:ascii="仿宋" w:eastAsia="仿宋" w:hAnsi="仿宋"/>
          <w:b/>
          <w:sz w:val="24"/>
        </w:rPr>
      </w:pPr>
    </w:p>
    <w:tbl>
      <w:tblPr>
        <w:tblpPr w:leftFromText="180" w:rightFromText="180" w:vertAnchor="text" w:tblpY="1"/>
        <w:tblOverlap w:val="never"/>
        <w:tblW w:w="7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4854"/>
        <w:gridCol w:w="1782"/>
      </w:tblGrid>
      <w:tr w:rsidR="00D235A4" w:rsidRPr="00AC12D1" w14:paraId="1C1C570B" w14:textId="77777777" w:rsidTr="009F05E8">
        <w:trPr>
          <w:trHeight w:val="869"/>
        </w:trPr>
        <w:tc>
          <w:tcPr>
            <w:tcW w:w="1273" w:type="dxa"/>
            <w:vAlign w:val="center"/>
          </w:tcPr>
          <w:p w14:paraId="11C9EB02"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序号</w:t>
            </w:r>
          </w:p>
        </w:tc>
        <w:tc>
          <w:tcPr>
            <w:tcW w:w="4854" w:type="dxa"/>
            <w:vAlign w:val="center"/>
          </w:tcPr>
          <w:p w14:paraId="0A49722A"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自查内容</w:t>
            </w:r>
          </w:p>
        </w:tc>
        <w:tc>
          <w:tcPr>
            <w:tcW w:w="1782" w:type="dxa"/>
            <w:vAlign w:val="center"/>
          </w:tcPr>
          <w:p w14:paraId="3EAD5ED8"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证明资料</w:t>
            </w:r>
          </w:p>
        </w:tc>
      </w:tr>
      <w:tr w:rsidR="00D235A4" w:rsidRPr="00AC12D1" w14:paraId="53DD7B7A" w14:textId="77777777" w:rsidTr="009F05E8">
        <w:trPr>
          <w:trHeight w:val="869"/>
        </w:trPr>
        <w:tc>
          <w:tcPr>
            <w:tcW w:w="1273" w:type="dxa"/>
            <w:vAlign w:val="center"/>
          </w:tcPr>
          <w:p w14:paraId="0643FAEB"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1</w:t>
            </w:r>
          </w:p>
        </w:tc>
        <w:tc>
          <w:tcPr>
            <w:tcW w:w="4854" w:type="dxa"/>
            <w:vAlign w:val="center"/>
          </w:tcPr>
          <w:p w14:paraId="78FDCC81" w14:textId="77777777" w:rsidR="00F016E4" w:rsidRPr="00AC12D1" w:rsidRDefault="00F016E4" w:rsidP="009F05E8">
            <w:pPr>
              <w:rPr>
                <w:rFonts w:ascii="仿宋" w:eastAsia="仿宋" w:hAnsi="仿宋"/>
                <w:sz w:val="24"/>
              </w:rPr>
            </w:pPr>
            <w:r w:rsidRPr="00AC12D1">
              <w:rPr>
                <w:rFonts w:ascii="仿宋" w:eastAsia="仿宋" w:hAnsi="仿宋" w:hint="eastAsia"/>
                <w:sz w:val="24"/>
              </w:rPr>
              <w:t>提交投标文件数量满足招标文件要求</w:t>
            </w:r>
          </w:p>
        </w:tc>
        <w:tc>
          <w:tcPr>
            <w:tcW w:w="1782" w:type="dxa"/>
            <w:vAlign w:val="center"/>
          </w:tcPr>
          <w:p w14:paraId="3B9B677A"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w:t>
            </w:r>
          </w:p>
        </w:tc>
      </w:tr>
      <w:tr w:rsidR="00D235A4" w:rsidRPr="00AC12D1" w14:paraId="315C60F6" w14:textId="77777777" w:rsidTr="009F05E8">
        <w:trPr>
          <w:trHeight w:val="869"/>
        </w:trPr>
        <w:tc>
          <w:tcPr>
            <w:tcW w:w="1273" w:type="dxa"/>
            <w:vAlign w:val="center"/>
          </w:tcPr>
          <w:p w14:paraId="72D6CE16"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2</w:t>
            </w:r>
          </w:p>
        </w:tc>
        <w:tc>
          <w:tcPr>
            <w:tcW w:w="4854" w:type="dxa"/>
            <w:vAlign w:val="center"/>
          </w:tcPr>
          <w:p w14:paraId="35AD08DF" w14:textId="77777777" w:rsidR="00F016E4" w:rsidRPr="00AC12D1" w:rsidRDefault="00F016E4" w:rsidP="009F05E8">
            <w:pPr>
              <w:rPr>
                <w:rFonts w:ascii="仿宋" w:eastAsia="仿宋" w:hAnsi="仿宋"/>
                <w:sz w:val="24"/>
              </w:rPr>
            </w:pPr>
            <w:r w:rsidRPr="00AC12D1">
              <w:rPr>
                <w:rFonts w:ascii="仿宋" w:eastAsia="仿宋" w:hAnsi="仿宋" w:hint="eastAsia"/>
                <w:sz w:val="24"/>
              </w:rPr>
              <w:t>按照招标文件规定要求编制、签署和盖章的</w:t>
            </w:r>
          </w:p>
        </w:tc>
        <w:tc>
          <w:tcPr>
            <w:tcW w:w="1782" w:type="dxa"/>
            <w:vAlign w:val="center"/>
          </w:tcPr>
          <w:p w14:paraId="4A3A159F"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w:t>
            </w:r>
          </w:p>
        </w:tc>
      </w:tr>
      <w:tr w:rsidR="00D235A4" w:rsidRPr="00AC12D1" w14:paraId="787E8DE6" w14:textId="77777777" w:rsidTr="009F05E8">
        <w:trPr>
          <w:trHeight w:val="1150"/>
        </w:trPr>
        <w:tc>
          <w:tcPr>
            <w:tcW w:w="1273" w:type="dxa"/>
            <w:vAlign w:val="center"/>
          </w:tcPr>
          <w:p w14:paraId="40007BEF"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3</w:t>
            </w:r>
          </w:p>
        </w:tc>
        <w:tc>
          <w:tcPr>
            <w:tcW w:w="4854" w:type="dxa"/>
            <w:vAlign w:val="center"/>
          </w:tcPr>
          <w:p w14:paraId="6D9F4CFF" w14:textId="77777777" w:rsidR="00F016E4" w:rsidRPr="00AC12D1" w:rsidRDefault="00F016E4" w:rsidP="009F05E8">
            <w:pPr>
              <w:rPr>
                <w:rFonts w:ascii="仿宋" w:eastAsia="仿宋" w:hAnsi="仿宋"/>
                <w:sz w:val="24"/>
              </w:rPr>
            </w:pPr>
            <w:r w:rsidRPr="00AC12D1">
              <w:rPr>
                <w:rFonts w:ascii="仿宋" w:eastAsia="仿宋" w:hAnsi="仿宋" w:hint="eastAsia"/>
                <w:sz w:val="24"/>
              </w:rPr>
              <w:t>投标函已提交，并且投标有效期符合招标文件规定；；</w:t>
            </w:r>
          </w:p>
        </w:tc>
        <w:tc>
          <w:tcPr>
            <w:tcW w:w="1782" w:type="dxa"/>
            <w:vAlign w:val="center"/>
          </w:tcPr>
          <w:p w14:paraId="1359D64A"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2C7CE71D" w14:textId="77777777" w:rsidTr="009F05E8">
        <w:trPr>
          <w:trHeight w:val="869"/>
        </w:trPr>
        <w:tc>
          <w:tcPr>
            <w:tcW w:w="1273" w:type="dxa"/>
            <w:vAlign w:val="center"/>
          </w:tcPr>
          <w:p w14:paraId="2A16B986"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4</w:t>
            </w:r>
          </w:p>
        </w:tc>
        <w:tc>
          <w:tcPr>
            <w:tcW w:w="4854" w:type="dxa"/>
            <w:vAlign w:val="center"/>
          </w:tcPr>
          <w:p w14:paraId="44D82504" w14:textId="77777777" w:rsidR="00F016E4" w:rsidRPr="00AC12D1" w:rsidRDefault="00F016E4" w:rsidP="009F05E8">
            <w:pPr>
              <w:rPr>
                <w:rFonts w:ascii="仿宋" w:eastAsia="仿宋" w:hAnsi="仿宋"/>
                <w:sz w:val="24"/>
              </w:rPr>
            </w:pPr>
            <w:r w:rsidRPr="00AC12D1">
              <w:rPr>
                <w:rFonts w:ascii="仿宋" w:eastAsia="仿宋" w:hAnsi="仿宋" w:hint="eastAsia"/>
                <w:sz w:val="24"/>
              </w:rPr>
              <w:t>投标文件完全满足招标文件的实质性条款（即标注★号条款）无偏离的(招标文件无★号条款则不需要提供)；</w:t>
            </w:r>
          </w:p>
        </w:tc>
        <w:tc>
          <w:tcPr>
            <w:tcW w:w="1782" w:type="dxa"/>
            <w:vAlign w:val="center"/>
          </w:tcPr>
          <w:p w14:paraId="3310F467"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0F82937A" w14:textId="77777777" w:rsidTr="009F05E8">
        <w:trPr>
          <w:trHeight w:val="869"/>
        </w:trPr>
        <w:tc>
          <w:tcPr>
            <w:tcW w:w="1273" w:type="dxa"/>
            <w:vAlign w:val="center"/>
          </w:tcPr>
          <w:p w14:paraId="4EBB1941"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5</w:t>
            </w:r>
          </w:p>
        </w:tc>
        <w:tc>
          <w:tcPr>
            <w:tcW w:w="4854" w:type="dxa"/>
            <w:vAlign w:val="center"/>
          </w:tcPr>
          <w:p w14:paraId="7AC4A4A8" w14:textId="77777777" w:rsidR="00F016E4" w:rsidRPr="00AC12D1" w:rsidRDefault="00F016E4" w:rsidP="009F05E8">
            <w:pPr>
              <w:rPr>
                <w:rFonts w:ascii="仿宋" w:eastAsia="仿宋" w:hAnsi="仿宋"/>
                <w:sz w:val="24"/>
              </w:rPr>
            </w:pPr>
            <w:r w:rsidRPr="00AC12D1">
              <w:rPr>
                <w:rFonts w:ascii="仿宋" w:eastAsia="仿宋" w:hAnsi="仿宋" w:hint="eastAsia"/>
                <w:sz w:val="24"/>
              </w:rPr>
              <w:t>报价超过招标文件中规定的预算金额或者最高限价的</w:t>
            </w:r>
          </w:p>
        </w:tc>
        <w:tc>
          <w:tcPr>
            <w:tcW w:w="1782" w:type="dxa"/>
            <w:vAlign w:val="center"/>
          </w:tcPr>
          <w:p w14:paraId="64EDBD43"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0A3DBE40" w14:textId="77777777" w:rsidTr="009F05E8">
        <w:trPr>
          <w:trHeight w:val="887"/>
        </w:trPr>
        <w:tc>
          <w:tcPr>
            <w:tcW w:w="1273" w:type="dxa"/>
            <w:vAlign w:val="center"/>
          </w:tcPr>
          <w:p w14:paraId="1F606486"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6</w:t>
            </w:r>
          </w:p>
        </w:tc>
        <w:tc>
          <w:tcPr>
            <w:tcW w:w="4854" w:type="dxa"/>
            <w:vAlign w:val="center"/>
          </w:tcPr>
          <w:p w14:paraId="4FFD1ACE" w14:textId="77777777" w:rsidR="00F016E4" w:rsidRPr="00AC12D1" w:rsidRDefault="00F016E4" w:rsidP="009F05E8">
            <w:pPr>
              <w:rPr>
                <w:rFonts w:ascii="仿宋" w:eastAsia="仿宋" w:hAnsi="仿宋"/>
                <w:sz w:val="24"/>
              </w:rPr>
            </w:pPr>
            <w:r w:rsidRPr="00AC12D1">
              <w:rPr>
                <w:rFonts w:ascii="仿宋" w:eastAsia="仿宋" w:hAnsi="仿宋" w:hint="eastAsia"/>
                <w:sz w:val="24"/>
              </w:rPr>
              <w:t>报价不是</w:t>
            </w:r>
            <w:proofErr w:type="gramStart"/>
            <w:r w:rsidRPr="00AC12D1">
              <w:rPr>
                <w:rFonts w:ascii="仿宋" w:eastAsia="仿宋" w:hAnsi="仿宋" w:hint="eastAsia"/>
                <w:sz w:val="24"/>
              </w:rPr>
              <w:t>固定价</w:t>
            </w:r>
            <w:proofErr w:type="gramEnd"/>
            <w:r w:rsidRPr="00AC12D1">
              <w:rPr>
                <w:rFonts w:ascii="仿宋" w:eastAsia="仿宋" w:hAnsi="仿宋" w:hint="eastAsia"/>
                <w:sz w:val="24"/>
              </w:rPr>
              <w:t>或者投标方案是可选择的</w:t>
            </w:r>
          </w:p>
        </w:tc>
        <w:tc>
          <w:tcPr>
            <w:tcW w:w="1782" w:type="dxa"/>
            <w:vAlign w:val="center"/>
          </w:tcPr>
          <w:p w14:paraId="3BFA3E88"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w:t>
            </w:r>
          </w:p>
        </w:tc>
      </w:tr>
      <w:tr w:rsidR="00D235A4" w:rsidRPr="00AC12D1" w14:paraId="7BC0A53D" w14:textId="77777777" w:rsidTr="009F05E8">
        <w:trPr>
          <w:trHeight w:val="869"/>
        </w:trPr>
        <w:tc>
          <w:tcPr>
            <w:tcW w:w="1273" w:type="dxa"/>
            <w:vAlign w:val="center"/>
          </w:tcPr>
          <w:p w14:paraId="7DB864BA"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7</w:t>
            </w:r>
          </w:p>
        </w:tc>
        <w:tc>
          <w:tcPr>
            <w:tcW w:w="4854" w:type="dxa"/>
            <w:vAlign w:val="center"/>
          </w:tcPr>
          <w:p w14:paraId="25FD3EB7" w14:textId="77777777" w:rsidR="00F016E4" w:rsidRPr="00AC12D1" w:rsidRDefault="00E41DF6" w:rsidP="00E41DF6">
            <w:pPr>
              <w:rPr>
                <w:rFonts w:ascii="仿宋" w:eastAsia="仿宋" w:hAnsi="仿宋"/>
                <w:sz w:val="24"/>
              </w:rPr>
            </w:pPr>
            <w:r w:rsidRPr="00AC12D1">
              <w:rPr>
                <w:rFonts w:ascii="仿宋" w:eastAsia="仿宋" w:hAnsi="仿宋" w:hint="eastAsia"/>
                <w:sz w:val="24"/>
              </w:rPr>
              <w:t xml:space="preserve">投标文件未含有采购人不能接受的附加条件的; </w:t>
            </w:r>
          </w:p>
        </w:tc>
        <w:tc>
          <w:tcPr>
            <w:tcW w:w="1782" w:type="dxa"/>
            <w:vAlign w:val="center"/>
          </w:tcPr>
          <w:p w14:paraId="7F5BB1CB"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w:t>
            </w:r>
          </w:p>
        </w:tc>
      </w:tr>
      <w:tr w:rsidR="00D235A4" w:rsidRPr="00AC12D1" w14:paraId="31FE39EE" w14:textId="77777777" w:rsidTr="009F05E8">
        <w:trPr>
          <w:trHeight w:val="869"/>
        </w:trPr>
        <w:tc>
          <w:tcPr>
            <w:tcW w:w="1273" w:type="dxa"/>
            <w:vAlign w:val="center"/>
          </w:tcPr>
          <w:p w14:paraId="289015F7" w14:textId="77777777" w:rsidR="00F016E4" w:rsidRPr="00AC12D1" w:rsidRDefault="00E41DF6" w:rsidP="009F05E8">
            <w:pPr>
              <w:jc w:val="center"/>
              <w:rPr>
                <w:rFonts w:ascii="仿宋" w:eastAsia="仿宋" w:hAnsi="仿宋"/>
                <w:sz w:val="24"/>
              </w:rPr>
            </w:pPr>
            <w:r w:rsidRPr="00AC12D1">
              <w:rPr>
                <w:rFonts w:ascii="仿宋" w:eastAsia="仿宋" w:hAnsi="仿宋" w:hint="eastAsia"/>
                <w:sz w:val="24"/>
              </w:rPr>
              <w:t>8</w:t>
            </w:r>
          </w:p>
        </w:tc>
        <w:tc>
          <w:tcPr>
            <w:tcW w:w="4854" w:type="dxa"/>
            <w:vAlign w:val="center"/>
          </w:tcPr>
          <w:p w14:paraId="3AA7617F" w14:textId="77777777" w:rsidR="00F016E4" w:rsidRPr="00AC12D1" w:rsidRDefault="00E41DF6" w:rsidP="009F05E8">
            <w:pPr>
              <w:rPr>
                <w:rFonts w:ascii="仿宋" w:eastAsia="仿宋" w:hAnsi="仿宋"/>
                <w:sz w:val="24"/>
              </w:rPr>
            </w:pPr>
            <w:r w:rsidRPr="00AC12D1">
              <w:rPr>
                <w:rFonts w:ascii="仿宋" w:eastAsia="仿宋" w:hAnsi="仿宋" w:hint="eastAsia"/>
                <w:sz w:val="24"/>
              </w:rPr>
              <w:t>未有法律、法规和招标文件规定的其他无效情形</w:t>
            </w:r>
          </w:p>
        </w:tc>
        <w:tc>
          <w:tcPr>
            <w:tcW w:w="1782" w:type="dxa"/>
            <w:vAlign w:val="center"/>
          </w:tcPr>
          <w:p w14:paraId="42542AE4" w14:textId="77777777" w:rsidR="00F016E4" w:rsidRPr="00AC12D1" w:rsidRDefault="00E41DF6" w:rsidP="00E41DF6">
            <w:pPr>
              <w:jc w:val="center"/>
              <w:rPr>
                <w:rFonts w:ascii="仿宋" w:eastAsia="仿宋" w:hAnsi="仿宋"/>
                <w:sz w:val="24"/>
              </w:rPr>
            </w:pPr>
            <w:r w:rsidRPr="00AC12D1">
              <w:rPr>
                <w:rFonts w:ascii="仿宋" w:eastAsia="仿宋" w:hAnsi="仿宋" w:hint="eastAsia"/>
                <w:sz w:val="24"/>
              </w:rPr>
              <w:t>/</w:t>
            </w:r>
          </w:p>
        </w:tc>
      </w:tr>
      <w:tr w:rsidR="00D235A4" w:rsidRPr="00AC12D1" w14:paraId="0B6BD414" w14:textId="77777777" w:rsidTr="009F05E8">
        <w:trPr>
          <w:trHeight w:val="869"/>
        </w:trPr>
        <w:tc>
          <w:tcPr>
            <w:tcW w:w="1273" w:type="dxa"/>
            <w:vAlign w:val="center"/>
          </w:tcPr>
          <w:p w14:paraId="010135C8" w14:textId="77777777" w:rsidR="00F016E4" w:rsidRPr="00AC12D1" w:rsidRDefault="00F016E4" w:rsidP="00E41DF6">
            <w:pPr>
              <w:jc w:val="center"/>
              <w:rPr>
                <w:rFonts w:ascii="仿宋" w:eastAsia="仿宋" w:hAnsi="仿宋"/>
                <w:sz w:val="24"/>
              </w:rPr>
            </w:pPr>
          </w:p>
        </w:tc>
        <w:tc>
          <w:tcPr>
            <w:tcW w:w="4854" w:type="dxa"/>
            <w:vAlign w:val="center"/>
          </w:tcPr>
          <w:p w14:paraId="2678F6BA" w14:textId="77777777" w:rsidR="00F016E4" w:rsidRPr="00AC12D1" w:rsidRDefault="00E41DF6" w:rsidP="00E41DF6">
            <w:pPr>
              <w:jc w:val="center"/>
              <w:rPr>
                <w:rFonts w:ascii="仿宋" w:eastAsia="仿宋" w:hAnsi="仿宋"/>
                <w:sz w:val="24"/>
              </w:rPr>
            </w:pPr>
            <w:r w:rsidRPr="00AC12D1">
              <w:rPr>
                <w:rFonts w:ascii="仿宋" w:eastAsia="仿宋" w:hAnsi="仿宋" w:hint="eastAsia"/>
                <w:sz w:val="24"/>
              </w:rPr>
              <w:t>……</w:t>
            </w:r>
          </w:p>
        </w:tc>
        <w:tc>
          <w:tcPr>
            <w:tcW w:w="1782" w:type="dxa"/>
            <w:vAlign w:val="center"/>
          </w:tcPr>
          <w:p w14:paraId="099DF279" w14:textId="77777777" w:rsidR="00F016E4" w:rsidRPr="00AC12D1" w:rsidRDefault="00F016E4" w:rsidP="009F05E8">
            <w:pPr>
              <w:rPr>
                <w:rFonts w:ascii="仿宋" w:eastAsia="仿宋" w:hAnsi="仿宋"/>
                <w:sz w:val="24"/>
              </w:rPr>
            </w:pPr>
          </w:p>
        </w:tc>
      </w:tr>
    </w:tbl>
    <w:p w14:paraId="42B3C35E" w14:textId="77777777" w:rsidR="00F016E4" w:rsidRPr="00AC12D1" w:rsidRDefault="00F016E4" w:rsidP="00F016E4">
      <w:pPr>
        <w:rPr>
          <w:rFonts w:ascii="仿宋" w:eastAsia="仿宋" w:hAnsi="仿宋"/>
          <w:sz w:val="24"/>
        </w:rPr>
      </w:pPr>
    </w:p>
    <w:p w14:paraId="055AC2E8" w14:textId="77777777" w:rsidR="00F016E4" w:rsidRPr="00AC12D1" w:rsidRDefault="00F016E4" w:rsidP="00F016E4">
      <w:pPr>
        <w:rPr>
          <w:rFonts w:ascii="仿宋" w:eastAsia="仿宋" w:hAnsi="仿宋"/>
          <w:sz w:val="24"/>
        </w:rPr>
      </w:pPr>
      <w:r w:rsidRPr="00AC12D1">
        <w:rPr>
          <w:rFonts w:ascii="仿宋" w:eastAsia="仿宋" w:hAnsi="仿宋" w:hint="eastAsia"/>
          <w:sz w:val="24"/>
        </w:rPr>
        <w:t>备注：以上材料将作为供应</w:t>
      </w:r>
      <w:proofErr w:type="gramStart"/>
      <w:r w:rsidRPr="00AC12D1">
        <w:rPr>
          <w:rFonts w:ascii="仿宋" w:eastAsia="仿宋" w:hAnsi="仿宋" w:hint="eastAsia"/>
          <w:sz w:val="24"/>
        </w:rPr>
        <w:t>商符合</w:t>
      </w:r>
      <w:proofErr w:type="gramEnd"/>
      <w:r w:rsidRPr="00AC12D1">
        <w:rPr>
          <w:rFonts w:ascii="仿宋" w:eastAsia="仿宋" w:hAnsi="仿宋" w:hint="eastAsia"/>
          <w:sz w:val="24"/>
        </w:rPr>
        <w:t xml:space="preserve">性审核的重要内容，供应商必须严格按照其内容要求在投标文件中对应如实提供。 </w:t>
      </w:r>
    </w:p>
    <w:p w14:paraId="05F400AC" w14:textId="77777777" w:rsidR="00F016E4" w:rsidRPr="00AC12D1" w:rsidRDefault="00F016E4" w:rsidP="00F016E4">
      <w:pPr>
        <w:jc w:val="center"/>
        <w:rPr>
          <w:rFonts w:ascii="仿宋" w:eastAsia="仿宋" w:hAnsi="仿宋"/>
          <w:b/>
          <w:sz w:val="24"/>
        </w:rPr>
      </w:pPr>
      <w:r w:rsidRPr="00AC12D1">
        <w:rPr>
          <w:rFonts w:ascii="仿宋" w:eastAsia="仿宋" w:hAnsi="仿宋" w:hint="eastAsia"/>
          <w:sz w:val="24"/>
        </w:rPr>
        <w:br w:type="page"/>
      </w:r>
      <w:bookmarkStart w:id="221" w:name="_Toc28276_WPSOffice_Level1"/>
      <w:bookmarkStart w:id="222" w:name="_Toc17149_WPSOffice_Level1"/>
      <w:r w:rsidRPr="00AC12D1">
        <w:rPr>
          <w:rFonts w:ascii="仿宋" w:eastAsia="仿宋" w:hAnsi="仿宋" w:hint="eastAsia"/>
          <w:b/>
          <w:sz w:val="24"/>
        </w:rPr>
        <w:lastRenderedPageBreak/>
        <w:t>2.3商务评分索引表</w:t>
      </w:r>
      <w:bookmarkEnd w:id="221"/>
    </w:p>
    <w:p w14:paraId="7CCA7769" w14:textId="77777777" w:rsidR="00F016E4" w:rsidRPr="00AC12D1" w:rsidRDefault="00F016E4" w:rsidP="00F016E4">
      <w:pPr>
        <w:jc w:val="center"/>
        <w:rPr>
          <w:rFonts w:ascii="仿宋" w:eastAsia="仿宋" w:hAnsi="仿宋"/>
          <w:b/>
          <w:sz w:val="24"/>
        </w:rPr>
      </w:pPr>
    </w:p>
    <w:p w14:paraId="7E53E86F" w14:textId="77777777" w:rsidR="00F016E4" w:rsidRPr="00AC12D1" w:rsidRDefault="00F016E4" w:rsidP="00F016E4">
      <w:pPr>
        <w:jc w:val="center"/>
        <w:rPr>
          <w:rFonts w:ascii="仿宋" w:eastAsia="仿宋" w:hAnsi="仿宋"/>
          <w:b/>
          <w:sz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3289"/>
        <w:gridCol w:w="4216"/>
      </w:tblGrid>
      <w:tr w:rsidR="00D235A4" w:rsidRPr="00AC12D1" w14:paraId="4247ECB0" w14:textId="77777777" w:rsidTr="009F05E8">
        <w:trPr>
          <w:trHeight w:val="418"/>
        </w:trPr>
        <w:tc>
          <w:tcPr>
            <w:tcW w:w="967" w:type="dxa"/>
            <w:vAlign w:val="center"/>
          </w:tcPr>
          <w:p w14:paraId="7408DCBD" w14:textId="77777777" w:rsidR="00F016E4" w:rsidRPr="00AC12D1" w:rsidRDefault="00F016E4" w:rsidP="009F05E8">
            <w:pPr>
              <w:rPr>
                <w:rFonts w:ascii="仿宋" w:eastAsia="仿宋" w:hAnsi="仿宋"/>
                <w:sz w:val="24"/>
              </w:rPr>
            </w:pPr>
            <w:r w:rsidRPr="00AC12D1">
              <w:rPr>
                <w:rFonts w:ascii="仿宋" w:eastAsia="仿宋" w:hAnsi="仿宋" w:hint="eastAsia"/>
                <w:sz w:val="24"/>
              </w:rPr>
              <w:t>序号</w:t>
            </w:r>
          </w:p>
        </w:tc>
        <w:tc>
          <w:tcPr>
            <w:tcW w:w="3289" w:type="dxa"/>
            <w:vAlign w:val="center"/>
          </w:tcPr>
          <w:p w14:paraId="13092697" w14:textId="77777777" w:rsidR="00F016E4" w:rsidRPr="00AC12D1" w:rsidRDefault="00F016E4" w:rsidP="009F05E8">
            <w:pPr>
              <w:rPr>
                <w:rFonts w:ascii="仿宋" w:eastAsia="仿宋" w:hAnsi="仿宋"/>
                <w:sz w:val="24"/>
              </w:rPr>
            </w:pPr>
            <w:r w:rsidRPr="00AC12D1">
              <w:rPr>
                <w:rFonts w:ascii="仿宋" w:eastAsia="仿宋" w:hAnsi="仿宋" w:hint="eastAsia"/>
                <w:sz w:val="24"/>
              </w:rPr>
              <w:t>招标文件商务评分标准内容</w:t>
            </w:r>
          </w:p>
        </w:tc>
        <w:tc>
          <w:tcPr>
            <w:tcW w:w="4216" w:type="dxa"/>
            <w:vAlign w:val="center"/>
          </w:tcPr>
          <w:p w14:paraId="611A1FEF" w14:textId="77777777" w:rsidR="00F016E4" w:rsidRPr="00AC12D1" w:rsidRDefault="00F016E4" w:rsidP="009F05E8">
            <w:pPr>
              <w:rPr>
                <w:rFonts w:ascii="仿宋" w:eastAsia="仿宋" w:hAnsi="仿宋"/>
                <w:sz w:val="24"/>
              </w:rPr>
            </w:pPr>
            <w:r w:rsidRPr="00AC12D1">
              <w:rPr>
                <w:rFonts w:ascii="仿宋" w:eastAsia="仿宋" w:hAnsi="仿宋" w:hint="eastAsia"/>
                <w:sz w:val="24"/>
              </w:rPr>
              <w:t>证明文件（如有）</w:t>
            </w:r>
          </w:p>
        </w:tc>
      </w:tr>
      <w:tr w:rsidR="00D235A4" w:rsidRPr="00AC12D1" w14:paraId="51C1CCB0" w14:textId="77777777" w:rsidTr="009F05E8">
        <w:trPr>
          <w:trHeight w:val="418"/>
        </w:trPr>
        <w:tc>
          <w:tcPr>
            <w:tcW w:w="967" w:type="dxa"/>
            <w:vAlign w:val="center"/>
          </w:tcPr>
          <w:p w14:paraId="5C50061C" w14:textId="77777777" w:rsidR="00F016E4" w:rsidRPr="00AC12D1" w:rsidRDefault="00F016E4" w:rsidP="009F05E8">
            <w:pPr>
              <w:rPr>
                <w:rFonts w:ascii="仿宋" w:eastAsia="仿宋" w:hAnsi="仿宋"/>
                <w:sz w:val="24"/>
              </w:rPr>
            </w:pPr>
            <w:r w:rsidRPr="00AC12D1">
              <w:rPr>
                <w:rFonts w:ascii="仿宋" w:eastAsia="仿宋" w:hAnsi="仿宋" w:hint="eastAsia"/>
                <w:sz w:val="24"/>
              </w:rPr>
              <w:t>1</w:t>
            </w:r>
          </w:p>
        </w:tc>
        <w:tc>
          <w:tcPr>
            <w:tcW w:w="3289" w:type="dxa"/>
            <w:vAlign w:val="center"/>
          </w:tcPr>
          <w:p w14:paraId="050748C7" w14:textId="77777777" w:rsidR="00F016E4" w:rsidRPr="00AC12D1" w:rsidRDefault="00F016E4" w:rsidP="009F05E8">
            <w:pPr>
              <w:rPr>
                <w:rFonts w:ascii="仿宋" w:eastAsia="仿宋" w:hAnsi="仿宋"/>
                <w:sz w:val="24"/>
              </w:rPr>
            </w:pPr>
          </w:p>
        </w:tc>
        <w:tc>
          <w:tcPr>
            <w:tcW w:w="4216" w:type="dxa"/>
            <w:vAlign w:val="center"/>
          </w:tcPr>
          <w:p w14:paraId="037F9D4A"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473100F7" w14:textId="77777777" w:rsidTr="009F05E8">
        <w:trPr>
          <w:trHeight w:val="418"/>
        </w:trPr>
        <w:tc>
          <w:tcPr>
            <w:tcW w:w="967" w:type="dxa"/>
            <w:vAlign w:val="center"/>
          </w:tcPr>
          <w:p w14:paraId="12D66D9B" w14:textId="77777777" w:rsidR="00F016E4" w:rsidRPr="00AC12D1" w:rsidRDefault="00F016E4" w:rsidP="009F05E8">
            <w:pPr>
              <w:rPr>
                <w:rFonts w:ascii="仿宋" w:eastAsia="仿宋" w:hAnsi="仿宋"/>
                <w:sz w:val="24"/>
              </w:rPr>
            </w:pPr>
            <w:r w:rsidRPr="00AC12D1">
              <w:rPr>
                <w:rFonts w:ascii="仿宋" w:eastAsia="仿宋" w:hAnsi="仿宋" w:hint="eastAsia"/>
                <w:sz w:val="24"/>
              </w:rPr>
              <w:t>2</w:t>
            </w:r>
          </w:p>
        </w:tc>
        <w:tc>
          <w:tcPr>
            <w:tcW w:w="3289" w:type="dxa"/>
            <w:vAlign w:val="center"/>
          </w:tcPr>
          <w:p w14:paraId="47379BD7" w14:textId="77777777" w:rsidR="00F016E4" w:rsidRPr="00AC12D1" w:rsidRDefault="00F016E4" w:rsidP="009F05E8">
            <w:pPr>
              <w:rPr>
                <w:rFonts w:ascii="仿宋" w:eastAsia="仿宋" w:hAnsi="仿宋"/>
                <w:sz w:val="24"/>
              </w:rPr>
            </w:pPr>
          </w:p>
        </w:tc>
        <w:tc>
          <w:tcPr>
            <w:tcW w:w="4216" w:type="dxa"/>
            <w:vAlign w:val="center"/>
          </w:tcPr>
          <w:p w14:paraId="3B625A5A"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09F66D5B" w14:textId="77777777" w:rsidTr="009F05E8">
        <w:trPr>
          <w:trHeight w:val="418"/>
        </w:trPr>
        <w:tc>
          <w:tcPr>
            <w:tcW w:w="967" w:type="dxa"/>
            <w:vAlign w:val="center"/>
          </w:tcPr>
          <w:p w14:paraId="3DFEEE81" w14:textId="77777777" w:rsidR="00F016E4" w:rsidRPr="00AC12D1" w:rsidRDefault="00F016E4" w:rsidP="009F05E8">
            <w:pPr>
              <w:rPr>
                <w:rFonts w:ascii="仿宋" w:eastAsia="仿宋" w:hAnsi="仿宋"/>
                <w:sz w:val="24"/>
              </w:rPr>
            </w:pPr>
            <w:r w:rsidRPr="00AC12D1">
              <w:rPr>
                <w:rFonts w:ascii="仿宋" w:eastAsia="仿宋" w:hAnsi="仿宋" w:hint="eastAsia"/>
                <w:sz w:val="24"/>
              </w:rPr>
              <w:t>3</w:t>
            </w:r>
          </w:p>
        </w:tc>
        <w:tc>
          <w:tcPr>
            <w:tcW w:w="3289" w:type="dxa"/>
            <w:vAlign w:val="center"/>
          </w:tcPr>
          <w:p w14:paraId="78109E7B" w14:textId="77777777" w:rsidR="00F016E4" w:rsidRPr="00AC12D1" w:rsidRDefault="00F016E4" w:rsidP="009F05E8">
            <w:pPr>
              <w:rPr>
                <w:rFonts w:ascii="仿宋" w:eastAsia="仿宋" w:hAnsi="仿宋"/>
                <w:sz w:val="24"/>
              </w:rPr>
            </w:pPr>
          </w:p>
        </w:tc>
        <w:tc>
          <w:tcPr>
            <w:tcW w:w="4216" w:type="dxa"/>
            <w:vAlign w:val="center"/>
          </w:tcPr>
          <w:p w14:paraId="309CC9CC"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0BAFE860" w14:textId="77777777" w:rsidTr="009F05E8">
        <w:trPr>
          <w:trHeight w:val="418"/>
        </w:trPr>
        <w:tc>
          <w:tcPr>
            <w:tcW w:w="967" w:type="dxa"/>
            <w:vAlign w:val="center"/>
          </w:tcPr>
          <w:p w14:paraId="4DCDF228" w14:textId="77777777" w:rsidR="00F016E4" w:rsidRPr="00AC12D1" w:rsidRDefault="00F016E4" w:rsidP="009F05E8">
            <w:pPr>
              <w:rPr>
                <w:rFonts w:ascii="仿宋" w:eastAsia="仿宋" w:hAnsi="仿宋"/>
                <w:sz w:val="24"/>
              </w:rPr>
            </w:pPr>
            <w:r w:rsidRPr="00AC12D1">
              <w:rPr>
                <w:rFonts w:ascii="仿宋" w:eastAsia="仿宋" w:hAnsi="仿宋" w:hint="eastAsia"/>
                <w:sz w:val="24"/>
              </w:rPr>
              <w:t>4</w:t>
            </w:r>
          </w:p>
        </w:tc>
        <w:tc>
          <w:tcPr>
            <w:tcW w:w="3289" w:type="dxa"/>
            <w:vAlign w:val="center"/>
          </w:tcPr>
          <w:p w14:paraId="70CFC7EA" w14:textId="77777777" w:rsidR="00F016E4" w:rsidRPr="00AC12D1" w:rsidRDefault="00F016E4" w:rsidP="009F05E8">
            <w:pPr>
              <w:rPr>
                <w:rFonts w:ascii="仿宋" w:eastAsia="仿宋" w:hAnsi="仿宋"/>
                <w:sz w:val="24"/>
              </w:rPr>
            </w:pPr>
          </w:p>
        </w:tc>
        <w:tc>
          <w:tcPr>
            <w:tcW w:w="4216" w:type="dxa"/>
            <w:vAlign w:val="center"/>
          </w:tcPr>
          <w:p w14:paraId="6E353E9C"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44B6CEE6" w14:textId="77777777" w:rsidTr="009F05E8">
        <w:trPr>
          <w:trHeight w:val="418"/>
        </w:trPr>
        <w:tc>
          <w:tcPr>
            <w:tcW w:w="967" w:type="dxa"/>
            <w:vAlign w:val="center"/>
          </w:tcPr>
          <w:p w14:paraId="76726E88" w14:textId="77777777" w:rsidR="00F016E4" w:rsidRPr="00AC12D1" w:rsidRDefault="00F016E4" w:rsidP="009F05E8">
            <w:pPr>
              <w:rPr>
                <w:rFonts w:ascii="仿宋" w:eastAsia="仿宋" w:hAnsi="仿宋"/>
                <w:sz w:val="24"/>
              </w:rPr>
            </w:pPr>
            <w:r w:rsidRPr="00AC12D1">
              <w:rPr>
                <w:rFonts w:ascii="仿宋" w:eastAsia="仿宋" w:hAnsi="仿宋" w:hint="eastAsia"/>
                <w:sz w:val="24"/>
              </w:rPr>
              <w:t>5</w:t>
            </w:r>
          </w:p>
        </w:tc>
        <w:tc>
          <w:tcPr>
            <w:tcW w:w="3289" w:type="dxa"/>
            <w:vAlign w:val="center"/>
          </w:tcPr>
          <w:p w14:paraId="1F07586F" w14:textId="77777777" w:rsidR="00F016E4" w:rsidRPr="00AC12D1" w:rsidRDefault="00F016E4" w:rsidP="009F05E8">
            <w:pPr>
              <w:rPr>
                <w:rFonts w:ascii="仿宋" w:eastAsia="仿宋" w:hAnsi="仿宋"/>
                <w:sz w:val="24"/>
              </w:rPr>
            </w:pPr>
          </w:p>
        </w:tc>
        <w:tc>
          <w:tcPr>
            <w:tcW w:w="4216" w:type="dxa"/>
            <w:vAlign w:val="center"/>
          </w:tcPr>
          <w:p w14:paraId="77D86C11"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600EBE65" w14:textId="77777777" w:rsidTr="009F05E8">
        <w:trPr>
          <w:trHeight w:val="418"/>
        </w:trPr>
        <w:tc>
          <w:tcPr>
            <w:tcW w:w="967" w:type="dxa"/>
            <w:vAlign w:val="center"/>
          </w:tcPr>
          <w:p w14:paraId="342C17CF" w14:textId="77777777" w:rsidR="00F016E4" w:rsidRPr="00AC12D1" w:rsidRDefault="00F016E4" w:rsidP="009F05E8">
            <w:pPr>
              <w:rPr>
                <w:rFonts w:ascii="仿宋" w:eastAsia="仿宋" w:hAnsi="仿宋"/>
                <w:sz w:val="24"/>
              </w:rPr>
            </w:pPr>
            <w:r w:rsidRPr="00AC12D1">
              <w:rPr>
                <w:rFonts w:ascii="仿宋" w:eastAsia="仿宋" w:hAnsi="仿宋" w:hint="eastAsia"/>
                <w:sz w:val="24"/>
              </w:rPr>
              <w:t>…</w:t>
            </w:r>
          </w:p>
        </w:tc>
        <w:tc>
          <w:tcPr>
            <w:tcW w:w="3289" w:type="dxa"/>
            <w:vAlign w:val="center"/>
          </w:tcPr>
          <w:p w14:paraId="1A9A3A44" w14:textId="77777777" w:rsidR="00F016E4" w:rsidRPr="00AC12D1" w:rsidRDefault="00F016E4" w:rsidP="009F05E8">
            <w:pPr>
              <w:rPr>
                <w:rFonts w:ascii="仿宋" w:eastAsia="仿宋" w:hAnsi="仿宋"/>
                <w:sz w:val="24"/>
              </w:rPr>
            </w:pPr>
          </w:p>
        </w:tc>
        <w:tc>
          <w:tcPr>
            <w:tcW w:w="4216" w:type="dxa"/>
            <w:vAlign w:val="center"/>
          </w:tcPr>
          <w:p w14:paraId="29BA02EB"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bl>
    <w:p w14:paraId="30AB1E68" w14:textId="77777777" w:rsidR="00F016E4" w:rsidRPr="00AC12D1" w:rsidRDefault="00F016E4" w:rsidP="00F016E4">
      <w:pPr>
        <w:rPr>
          <w:rFonts w:ascii="仿宋" w:eastAsia="仿宋" w:hAnsi="仿宋"/>
          <w:sz w:val="24"/>
        </w:rPr>
      </w:pPr>
      <w:r w:rsidRPr="00AC12D1">
        <w:rPr>
          <w:rFonts w:ascii="仿宋" w:eastAsia="仿宋" w:hAnsi="仿宋" w:hint="eastAsia"/>
          <w:sz w:val="24"/>
        </w:rPr>
        <w:t>备注：供应商应根据商务评分标准的各项内容填写此表。</w:t>
      </w:r>
    </w:p>
    <w:p w14:paraId="2FBA3CF8" w14:textId="77777777" w:rsidR="00F016E4" w:rsidRPr="00AC12D1" w:rsidRDefault="00F016E4" w:rsidP="00F016E4">
      <w:pPr>
        <w:jc w:val="center"/>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2.4技术评分</w:t>
      </w:r>
      <w:bookmarkEnd w:id="222"/>
      <w:r w:rsidRPr="00AC12D1">
        <w:rPr>
          <w:rFonts w:ascii="仿宋" w:eastAsia="仿宋" w:hAnsi="仿宋" w:hint="eastAsia"/>
          <w:b/>
          <w:sz w:val="24"/>
        </w:rPr>
        <w:t>索引表</w:t>
      </w:r>
    </w:p>
    <w:p w14:paraId="16C1D0FC" w14:textId="77777777" w:rsidR="00F016E4" w:rsidRPr="00AC12D1" w:rsidRDefault="00F016E4" w:rsidP="00F016E4">
      <w:pPr>
        <w:jc w:val="center"/>
        <w:rPr>
          <w:rFonts w:ascii="仿宋" w:eastAsia="仿宋" w:hAnsi="仿宋"/>
          <w:b/>
          <w:sz w:val="24"/>
        </w:rPr>
      </w:pPr>
    </w:p>
    <w:p w14:paraId="247B13B0" w14:textId="77777777" w:rsidR="00F016E4" w:rsidRPr="00AC12D1" w:rsidRDefault="00F016E4" w:rsidP="00F016E4">
      <w:pPr>
        <w:jc w:val="center"/>
        <w:rPr>
          <w:rFonts w:ascii="仿宋" w:eastAsia="仿宋" w:hAnsi="仿宋"/>
          <w:sz w:val="24"/>
        </w:rPr>
      </w:pPr>
    </w:p>
    <w:tbl>
      <w:tblPr>
        <w:tblpPr w:leftFromText="180" w:rightFromText="180" w:vertAnchor="text" w:tblpY="1"/>
        <w:tblOverlap w:val="never"/>
        <w:tblW w:w="8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3174"/>
        <w:gridCol w:w="4269"/>
      </w:tblGrid>
      <w:tr w:rsidR="00D235A4" w:rsidRPr="00AC12D1" w14:paraId="3C86A208" w14:textId="77777777" w:rsidTr="009F05E8">
        <w:trPr>
          <w:trHeight w:val="450"/>
        </w:trPr>
        <w:tc>
          <w:tcPr>
            <w:tcW w:w="994" w:type="dxa"/>
            <w:vAlign w:val="center"/>
          </w:tcPr>
          <w:p w14:paraId="20AF0CFF"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序号</w:t>
            </w:r>
          </w:p>
        </w:tc>
        <w:tc>
          <w:tcPr>
            <w:tcW w:w="3174" w:type="dxa"/>
            <w:vAlign w:val="center"/>
          </w:tcPr>
          <w:p w14:paraId="7692661B"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招标文件技术评分标准内容</w:t>
            </w:r>
          </w:p>
        </w:tc>
        <w:tc>
          <w:tcPr>
            <w:tcW w:w="4269" w:type="dxa"/>
            <w:vAlign w:val="center"/>
          </w:tcPr>
          <w:p w14:paraId="696400FC" w14:textId="77777777" w:rsidR="00F016E4" w:rsidRPr="00AC12D1" w:rsidRDefault="00F016E4" w:rsidP="009F05E8">
            <w:pPr>
              <w:rPr>
                <w:rFonts w:ascii="仿宋" w:eastAsia="仿宋" w:hAnsi="仿宋"/>
                <w:sz w:val="24"/>
              </w:rPr>
            </w:pPr>
            <w:r w:rsidRPr="00AC12D1">
              <w:rPr>
                <w:rFonts w:ascii="仿宋" w:eastAsia="仿宋" w:hAnsi="仿宋" w:hint="eastAsia"/>
                <w:sz w:val="24"/>
              </w:rPr>
              <w:t>证明文件（如有）</w:t>
            </w:r>
          </w:p>
        </w:tc>
      </w:tr>
      <w:tr w:rsidR="00D235A4" w:rsidRPr="00AC12D1" w14:paraId="7461CA66" w14:textId="77777777" w:rsidTr="009F05E8">
        <w:trPr>
          <w:trHeight w:val="450"/>
        </w:trPr>
        <w:tc>
          <w:tcPr>
            <w:tcW w:w="994" w:type="dxa"/>
            <w:vAlign w:val="center"/>
          </w:tcPr>
          <w:p w14:paraId="1402E89F"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1</w:t>
            </w:r>
          </w:p>
        </w:tc>
        <w:tc>
          <w:tcPr>
            <w:tcW w:w="3174" w:type="dxa"/>
            <w:vAlign w:val="center"/>
          </w:tcPr>
          <w:p w14:paraId="4EA2DBD3" w14:textId="77777777" w:rsidR="00F016E4" w:rsidRPr="00AC12D1" w:rsidRDefault="00F016E4" w:rsidP="009F05E8">
            <w:pPr>
              <w:rPr>
                <w:rFonts w:ascii="仿宋" w:eastAsia="仿宋" w:hAnsi="仿宋"/>
                <w:sz w:val="24"/>
              </w:rPr>
            </w:pPr>
          </w:p>
        </w:tc>
        <w:tc>
          <w:tcPr>
            <w:tcW w:w="4269" w:type="dxa"/>
            <w:vAlign w:val="center"/>
          </w:tcPr>
          <w:p w14:paraId="58D8131B"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2E69EF4D" w14:textId="77777777" w:rsidTr="009F05E8">
        <w:trPr>
          <w:trHeight w:val="450"/>
        </w:trPr>
        <w:tc>
          <w:tcPr>
            <w:tcW w:w="994" w:type="dxa"/>
            <w:vAlign w:val="center"/>
          </w:tcPr>
          <w:p w14:paraId="669E91DB"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2</w:t>
            </w:r>
          </w:p>
        </w:tc>
        <w:tc>
          <w:tcPr>
            <w:tcW w:w="3174" w:type="dxa"/>
            <w:vAlign w:val="center"/>
          </w:tcPr>
          <w:p w14:paraId="6C4E607D" w14:textId="77777777" w:rsidR="00F016E4" w:rsidRPr="00AC12D1" w:rsidRDefault="00F016E4" w:rsidP="009F05E8">
            <w:pPr>
              <w:rPr>
                <w:rFonts w:ascii="仿宋" w:eastAsia="仿宋" w:hAnsi="仿宋"/>
                <w:sz w:val="24"/>
              </w:rPr>
            </w:pPr>
          </w:p>
        </w:tc>
        <w:tc>
          <w:tcPr>
            <w:tcW w:w="4269" w:type="dxa"/>
            <w:vAlign w:val="center"/>
          </w:tcPr>
          <w:p w14:paraId="15D884C3"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164D49A1" w14:textId="77777777" w:rsidTr="009F05E8">
        <w:trPr>
          <w:trHeight w:val="450"/>
        </w:trPr>
        <w:tc>
          <w:tcPr>
            <w:tcW w:w="994" w:type="dxa"/>
            <w:vAlign w:val="center"/>
          </w:tcPr>
          <w:p w14:paraId="310E3B3C"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3</w:t>
            </w:r>
          </w:p>
        </w:tc>
        <w:tc>
          <w:tcPr>
            <w:tcW w:w="3174" w:type="dxa"/>
            <w:vAlign w:val="center"/>
          </w:tcPr>
          <w:p w14:paraId="0A03339C" w14:textId="77777777" w:rsidR="00F016E4" w:rsidRPr="00AC12D1" w:rsidRDefault="00F016E4" w:rsidP="009F05E8">
            <w:pPr>
              <w:rPr>
                <w:rFonts w:ascii="仿宋" w:eastAsia="仿宋" w:hAnsi="仿宋"/>
                <w:sz w:val="24"/>
              </w:rPr>
            </w:pPr>
          </w:p>
        </w:tc>
        <w:tc>
          <w:tcPr>
            <w:tcW w:w="4269" w:type="dxa"/>
            <w:vAlign w:val="center"/>
          </w:tcPr>
          <w:p w14:paraId="37DF8DBC"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47A1B6EE" w14:textId="77777777" w:rsidTr="009F05E8">
        <w:trPr>
          <w:trHeight w:val="450"/>
        </w:trPr>
        <w:tc>
          <w:tcPr>
            <w:tcW w:w="994" w:type="dxa"/>
            <w:vAlign w:val="center"/>
          </w:tcPr>
          <w:p w14:paraId="2E0E6148"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4</w:t>
            </w:r>
          </w:p>
        </w:tc>
        <w:tc>
          <w:tcPr>
            <w:tcW w:w="3174" w:type="dxa"/>
            <w:vAlign w:val="center"/>
          </w:tcPr>
          <w:p w14:paraId="78B6DF0B" w14:textId="77777777" w:rsidR="00F016E4" w:rsidRPr="00AC12D1" w:rsidRDefault="00F016E4" w:rsidP="009F05E8">
            <w:pPr>
              <w:rPr>
                <w:rFonts w:ascii="仿宋" w:eastAsia="仿宋" w:hAnsi="仿宋"/>
                <w:sz w:val="24"/>
              </w:rPr>
            </w:pPr>
          </w:p>
        </w:tc>
        <w:tc>
          <w:tcPr>
            <w:tcW w:w="4269" w:type="dxa"/>
            <w:vAlign w:val="center"/>
          </w:tcPr>
          <w:p w14:paraId="1A97ABAC"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24DDAD22" w14:textId="77777777" w:rsidTr="009F05E8">
        <w:trPr>
          <w:trHeight w:val="450"/>
        </w:trPr>
        <w:tc>
          <w:tcPr>
            <w:tcW w:w="994" w:type="dxa"/>
            <w:vAlign w:val="center"/>
          </w:tcPr>
          <w:p w14:paraId="21F3B350"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5</w:t>
            </w:r>
          </w:p>
        </w:tc>
        <w:tc>
          <w:tcPr>
            <w:tcW w:w="3174" w:type="dxa"/>
            <w:vAlign w:val="center"/>
          </w:tcPr>
          <w:p w14:paraId="1D32B84A" w14:textId="77777777" w:rsidR="00F016E4" w:rsidRPr="00AC12D1" w:rsidRDefault="00F016E4" w:rsidP="009F05E8">
            <w:pPr>
              <w:rPr>
                <w:rFonts w:ascii="仿宋" w:eastAsia="仿宋" w:hAnsi="仿宋"/>
                <w:sz w:val="24"/>
              </w:rPr>
            </w:pPr>
          </w:p>
        </w:tc>
        <w:tc>
          <w:tcPr>
            <w:tcW w:w="4269" w:type="dxa"/>
            <w:vAlign w:val="center"/>
          </w:tcPr>
          <w:p w14:paraId="3DD4B983"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r w:rsidR="00D235A4" w:rsidRPr="00AC12D1" w14:paraId="5C689644" w14:textId="77777777" w:rsidTr="009F05E8">
        <w:trPr>
          <w:trHeight w:val="450"/>
        </w:trPr>
        <w:tc>
          <w:tcPr>
            <w:tcW w:w="994" w:type="dxa"/>
            <w:vAlign w:val="center"/>
          </w:tcPr>
          <w:p w14:paraId="6747C352" w14:textId="77777777" w:rsidR="00F016E4" w:rsidRPr="00AC12D1" w:rsidRDefault="00F016E4" w:rsidP="009F05E8">
            <w:pPr>
              <w:jc w:val="center"/>
              <w:rPr>
                <w:rFonts w:ascii="仿宋" w:eastAsia="仿宋" w:hAnsi="仿宋"/>
                <w:sz w:val="24"/>
              </w:rPr>
            </w:pPr>
            <w:r w:rsidRPr="00AC12D1">
              <w:rPr>
                <w:rFonts w:ascii="仿宋" w:eastAsia="仿宋" w:hAnsi="仿宋" w:hint="eastAsia"/>
                <w:sz w:val="24"/>
              </w:rPr>
              <w:t>…</w:t>
            </w:r>
          </w:p>
        </w:tc>
        <w:tc>
          <w:tcPr>
            <w:tcW w:w="3174" w:type="dxa"/>
            <w:vAlign w:val="center"/>
          </w:tcPr>
          <w:p w14:paraId="471D160D" w14:textId="77777777" w:rsidR="00F016E4" w:rsidRPr="00AC12D1" w:rsidRDefault="00F016E4" w:rsidP="009F05E8">
            <w:pPr>
              <w:rPr>
                <w:rFonts w:ascii="仿宋" w:eastAsia="仿宋" w:hAnsi="仿宋"/>
                <w:sz w:val="24"/>
              </w:rPr>
            </w:pPr>
          </w:p>
        </w:tc>
        <w:tc>
          <w:tcPr>
            <w:tcW w:w="4269" w:type="dxa"/>
            <w:vAlign w:val="center"/>
          </w:tcPr>
          <w:p w14:paraId="41E3D4D4" w14:textId="77777777" w:rsidR="00F016E4" w:rsidRPr="00AC12D1" w:rsidRDefault="00F016E4" w:rsidP="009F05E8">
            <w:pPr>
              <w:rPr>
                <w:rFonts w:ascii="仿宋" w:eastAsia="仿宋" w:hAnsi="仿宋"/>
                <w:sz w:val="24"/>
              </w:rPr>
            </w:pPr>
            <w:r w:rsidRPr="00AC12D1">
              <w:rPr>
                <w:rFonts w:ascii="仿宋" w:eastAsia="仿宋" w:hAnsi="仿宋" w:hint="eastAsia"/>
                <w:sz w:val="24"/>
              </w:rPr>
              <w:t>请见投标文件第（）页</w:t>
            </w:r>
          </w:p>
        </w:tc>
      </w:tr>
    </w:tbl>
    <w:p w14:paraId="335992F5" w14:textId="77777777" w:rsidR="00F016E4" w:rsidRPr="00AC12D1" w:rsidRDefault="00F016E4" w:rsidP="00F016E4">
      <w:pPr>
        <w:rPr>
          <w:rFonts w:ascii="仿宋" w:eastAsia="仿宋" w:hAnsi="仿宋"/>
          <w:sz w:val="24"/>
        </w:rPr>
      </w:pPr>
    </w:p>
    <w:p w14:paraId="0E679C32" w14:textId="77777777" w:rsidR="00F016E4" w:rsidRPr="00AC12D1" w:rsidRDefault="00F016E4" w:rsidP="00F016E4">
      <w:pPr>
        <w:rPr>
          <w:rFonts w:ascii="仿宋" w:eastAsia="仿宋" w:hAnsi="仿宋"/>
          <w:sz w:val="24"/>
        </w:rPr>
      </w:pPr>
      <w:r w:rsidRPr="00AC12D1">
        <w:rPr>
          <w:rFonts w:ascii="仿宋" w:eastAsia="仿宋" w:hAnsi="仿宋" w:hint="eastAsia"/>
          <w:sz w:val="24"/>
        </w:rPr>
        <w:t>备注：供应商应根据技术评分标准的各项内容填写此表。</w:t>
      </w:r>
    </w:p>
    <w:p w14:paraId="37DFDFD0" w14:textId="77777777" w:rsidR="00F016E4" w:rsidRPr="00AC12D1" w:rsidRDefault="00F016E4" w:rsidP="00F016E4">
      <w:pPr>
        <w:rPr>
          <w:rFonts w:ascii="仿宋" w:eastAsia="仿宋" w:hAnsi="仿宋"/>
          <w:sz w:val="24"/>
        </w:rPr>
      </w:pPr>
    </w:p>
    <w:p w14:paraId="229A0A80" w14:textId="77777777" w:rsidR="00F016E4" w:rsidRPr="00AC12D1" w:rsidRDefault="00F016E4" w:rsidP="00F016E4">
      <w:pPr>
        <w:rPr>
          <w:rFonts w:ascii="仿宋" w:eastAsia="仿宋" w:hAnsi="仿宋"/>
          <w:sz w:val="24"/>
        </w:rPr>
      </w:pPr>
    </w:p>
    <w:p w14:paraId="0A91A579" w14:textId="77777777" w:rsidR="00F016E4" w:rsidRPr="00AC12D1" w:rsidRDefault="00F016E4" w:rsidP="00F016E4">
      <w:pPr>
        <w:rPr>
          <w:rFonts w:ascii="仿宋" w:eastAsia="仿宋" w:hAnsi="仿宋"/>
          <w:sz w:val="24"/>
        </w:rPr>
      </w:pPr>
    </w:p>
    <w:p w14:paraId="1085C5B0" w14:textId="77777777" w:rsidR="00F016E4" w:rsidRPr="00AC12D1" w:rsidRDefault="00F016E4" w:rsidP="00F016E4">
      <w:pPr>
        <w:rPr>
          <w:rFonts w:ascii="仿宋" w:eastAsia="仿宋" w:hAnsi="仿宋"/>
          <w:sz w:val="24"/>
        </w:rPr>
      </w:pPr>
    </w:p>
    <w:p w14:paraId="76FDA349" w14:textId="77777777" w:rsidR="00F016E4" w:rsidRPr="00AC12D1" w:rsidRDefault="00F016E4" w:rsidP="00F016E4">
      <w:pPr>
        <w:jc w:val="center"/>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2.4.1“▲”条款内容索引表</w:t>
      </w:r>
    </w:p>
    <w:p w14:paraId="7B6E2A1E" w14:textId="77777777" w:rsidR="00F016E4" w:rsidRPr="00AC12D1" w:rsidRDefault="00F016E4" w:rsidP="00F016E4">
      <w:pPr>
        <w:jc w:val="center"/>
        <w:rPr>
          <w:rFonts w:ascii="仿宋" w:eastAsia="仿宋" w:hAnsi="仿宋"/>
          <w:b/>
          <w:sz w:val="24"/>
        </w:rPr>
      </w:pPr>
    </w:p>
    <w:p w14:paraId="4C52B1D1"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“▲”条款内容索引表</w:t>
      </w:r>
    </w:p>
    <w:p w14:paraId="1B7C6E94" w14:textId="77777777" w:rsidR="00F016E4" w:rsidRPr="00AC12D1" w:rsidRDefault="00F016E4" w:rsidP="00F016E4">
      <w:pPr>
        <w:jc w:val="center"/>
        <w:rPr>
          <w:rFonts w:ascii="仿宋" w:eastAsia="仿宋" w:hAnsi="仿宋"/>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614"/>
        <w:gridCol w:w="2368"/>
        <w:gridCol w:w="2396"/>
      </w:tblGrid>
      <w:tr w:rsidR="00D235A4" w:rsidRPr="00AC12D1" w14:paraId="07E7FE89" w14:textId="77777777" w:rsidTr="009F05E8">
        <w:trPr>
          <w:trHeight w:val="508"/>
        </w:trPr>
        <w:tc>
          <w:tcPr>
            <w:tcW w:w="1163" w:type="dxa"/>
            <w:vAlign w:val="center"/>
          </w:tcPr>
          <w:p w14:paraId="0FAADA77" w14:textId="77777777" w:rsidR="00F016E4" w:rsidRPr="00AC12D1" w:rsidRDefault="00F016E4" w:rsidP="009F05E8">
            <w:pPr>
              <w:rPr>
                <w:rFonts w:ascii="仿宋" w:eastAsia="仿宋" w:hAnsi="仿宋"/>
                <w:sz w:val="24"/>
              </w:rPr>
            </w:pPr>
            <w:r w:rsidRPr="00AC12D1">
              <w:rPr>
                <w:rFonts w:ascii="仿宋" w:eastAsia="仿宋" w:hAnsi="仿宋" w:hint="eastAsia"/>
                <w:sz w:val="24"/>
              </w:rPr>
              <w:t>序号</w:t>
            </w:r>
          </w:p>
        </w:tc>
        <w:tc>
          <w:tcPr>
            <w:tcW w:w="2614" w:type="dxa"/>
            <w:vAlign w:val="center"/>
          </w:tcPr>
          <w:p w14:paraId="288BD1A3" w14:textId="77777777" w:rsidR="00F016E4" w:rsidRPr="00AC12D1" w:rsidRDefault="00F016E4" w:rsidP="009F05E8">
            <w:pPr>
              <w:rPr>
                <w:rFonts w:ascii="仿宋" w:eastAsia="仿宋" w:hAnsi="仿宋"/>
                <w:sz w:val="24"/>
              </w:rPr>
            </w:pPr>
            <w:r w:rsidRPr="00AC12D1">
              <w:rPr>
                <w:rFonts w:ascii="仿宋" w:eastAsia="仿宋" w:hAnsi="仿宋" w:hint="eastAsia"/>
                <w:sz w:val="24"/>
              </w:rPr>
              <w:t>招标文件“▲”条款</w:t>
            </w:r>
          </w:p>
          <w:p w14:paraId="16F61BDB" w14:textId="77777777" w:rsidR="00F016E4" w:rsidRPr="00AC12D1" w:rsidRDefault="00F016E4" w:rsidP="009F05E8">
            <w:pPr>
              <w:rPr>
                <w:rFonts w:ascii="仿宋" w:eastAsia="仿宋" w:hAnsi="仿宋"/>
                <w:sz w:val="24"/>
              </w:rPr>
            </w:pPr>
            <w:r w:rsidRPr="00AC12D1">
              <w:rPr>
                <w:rFonts w:ascii="仿宋" w:eastAsia="仿宋" w:hAnsi="仿宋" w:hint="eastAsia"/>
                <w:sz w:val="24"/>
              </w:rPr>
              <w:t>内容</w:t>
            </w:r>
          </w:p>
        </w:tc>
        <w:tc>
          <w:tcPr>
            <w:tcW w:w="2368" w:type="dxa"/>
            <w:vAlign w:val="center"/>
          </w:tcPr>
          <w:p w14:paraId="7A975887" w14:textId="77777777" w:rsidR="00F016E4" w:rsidRPr="00AC12D1" w:rsidRDefault="00F016E4" w:rsidP="009F05E8">
            <w:pPr>
              <w:rPr>
                <w:rFonts w:ascii="仿宋" w:eastAsia="仿宋" w:hAnsi="仿宋"/>
                <w:sz w:val="24"/>
              </w:rPr>
            </w:pPr>
            <w:r w:rsidRPr="00AC12D1">
              <w:rPr>
                <w:rFonts w:ascii="仿宋" w:eastAsia="仿宋" w:hAnsi="仿宋" w:hint="eastAsia"/>
                <w:sz w:val="24"/>
              </w:rPr>
              <w:t>供应商是否响应招标文件要求</w:t>
            </w:r>
          </w:p>
        </w:tc>
        <w:tc>
          <w:tcPr>
            <w:tcW w:w="2396" w:type="dxa"/>
          </w:tcPr>
          <w:p w14:paraId="1B2C272F" w14:textId="77777777" w:rsidR="00F016E4" w:rsidRPr="00AC12D1" w:rsidRDefault="00F016E4" w:rsidP="009F05E8">
            <w:pPr>
              <w:rPr>
                <w:rFonts w:ascii="仿宋" w:eastAsia="仿宋" w:hAnsi="仿宋"/>
                <w:sz w:val="24"/>
              </w:rPr>
            </w:pPr>
            <w:r w:rsidRPr="00AC12D1">
              <w:rPr>
                <w:rFonts w:ascii="仿宋" w:eastAsia="仿宋" w:hAnsi="仿宋" w:hint="eastAsia"/>
                <w:sz w:val="24"/>
              </w:rPr>
              <w:t>投标文件对应页码</w:t>
            </w:r>
          </w:p>
        </w:tc>
      </w:tr>
      <w:tr w:rsidR="00D235A4" w:rsidRPr="00AC12D1" w14:paraId="3941E658" w14:textId="77777777" w:rsidTr="009F05E8">
        <w:trPr>
          <w:trHeight w:val="582"/>
        </w:trPr>
        <w:tc>
          <w:tcPr>
            <w:tcW w:w="1163" w:type="dxa"/>
          </w:tcPr>
          <w:p w14:paraId="6A1C73AE" w14:textId="77777777" w:rsidR="00F016E4" w:rsidRPr="00AC12D1" w:rsidRDefault="00F016E4" w:rsidP="009F05E8">
            <w:pPr>
              <w:rPr>
                <w:rFonts w:ascii="仿宋" w:eastAsia="仿宋" w:hAnsi="仿宋"/>
                <w:sz w:val="24"/>
              </w:rPr>
            </w:pPr>
          </w:p>
        </w:tc>
        <w:tc>
          <w:tcPr>
            <w:tcW w:w="2614" w:type="dxa"/>
          </w:tcPr>
          <w:p w14:paraId="608ED6F7" w14:textId="77777777" w:rsidR="00F016E4" w:rsidRPr="00AC12D1" w:rsidRDefault="00F016E4" w:rsidP="009F05E8">
            <w:pPr>
              <w:rPr>
                <w:rFonts w:ascii="仿宋" w:eastAsia="仿宋" w:hAnsi="仿宋"/>
                <w:sz w:val="24"/>
              </w:rPr>
            </w:pPr>
          </w:p>
        </w:tc>
        <w:tc>
          <w:tcPr>
            <w:tcW w:w="2368" w:type="dxa"/>
          </w:tcPr>
          <w:p w14:paraId="62D9AC20" w14:textId="77777777" w:rsidR="00F016E4" w:rsidRPr="00AC12D1" w:rsidRDefault="00F016E4" w:rsidP="009F05E8">
            <w:pPr>
              <w:rPr>
                <w:rFonts w:ascii="仿宋" w:eastAsia="仿宋" w:hAnsi="仿宋"/>
                <w:sz w:val="24"/>
              </w:rPr>
            </w:pPr>
          </w:p>
        </w:tc>
        <w:tc>
          <w:tcPr>
            <w:tcW w:w="2396" w:type="dxa"/>
          </w:tcPr>
          <w:p w14:paraId="53AD4521" w14:textId="77777777" w:rsidR="00F016E4" w:rsidRPr="00AC12D1" w:rsidRDefault="00F016E4" w:rsidP="009F05E8">
            <w:pPr>
              <w:rPr>
                <w:rFonts w:ascii="仿宋" w:eastAsia="仿宋" w:hAnsi="仿宋"/>
                <w:sz w:val="24"/>
              </w:rPr>
            </w:pPr>
          </w:p>
        </w:tc>
      </w:tr>
      <w:tr w:rsidR="00D235A4" w:rsidRPr="00AC12D1" w14:paraId="1454468B" w14:textId="77777777" w:rsidTr="009F05E8">
        <w:trPr>
          <w:trHeight w:val="582"/>
        </w:trPr>
        <w:tc>
          <w:tcPr>
            <w:tcW w:w="1163" w:type="dxa"/>
          </w:tcPr>
          <w:p w14:paraId="302E9244" w14:textId="77777777" w:rsidR="00F016E4" w:rsidRPr="00AC12D1" w:rsidRDefault="00F016E4" w:rsidP="009F05E8">
            <w:pPr>
              <w:rPr>
                <w:rFonts w:ascii="仿宋" w:eastAsia="仿宋" w:hAnsi="仿宋"/>
                <w:sz w:val="24"/>
              </w:rPr>
            </w:pPr>
          </w:p>
        </w:tc>
        <w:tc>
          <w:tcPr>
            <w:tcW w:w="2614" w:type="dxa"/>
          </w:tcPr>
          <w:p w14:paraId="05ADFB72" w14:textId="77777777" w:rsidR="00F016E4" w:rsidRPr="00AC12D1" w:rsidRDefault="00F016E4" w:rsidP="009F05E8">
            <w:pPr>
              <w:rPr>
                <w:rFonts w:ascii="仿宋" w:eastAsia="仿宋" w:hAnsi="仿宋"/>
                <w:sz w:val="24"/>
              </w:rPr>
            </w:pPr>
          </w:p>
        </w:tc>
        <w:tc>
          <w:tcPr>
            <w:tcW w:w="2368" w:type="dxa"/>
          </w:tcPr>
          <w:p w14:paraId="7E93F57D" w14:textId="77777777" w:rsidR="00F016E4" w:rsidRPr="00AC12D1" w:rsidRDefault="00F016E4" w:rsidP="009F05E8">
            <w:pPr>
              <w:rPr>
                <w:rFonts w:ascii="仿宋" w:eastAsia="仿宋" w:hAnsi="仿宋"/>
                <w:sz w:val="24"/>
              </w:rPr>
            </w:pPr>
          </w:p>
        </w:tc>
        <w:tc>
          <w:tcPr>
            <w:tcW w:w="2396" w:type="dxa"/>
          </w:tcPr>
          <w:p w14:paraId="0D3DBBA4" w14:textId="77777777" w:rsidR="00F016E4" w:rsidRPr="00AC12D1" w:rsidRDefault="00F016E4" w:rsidP="009F05E8">
            <w:pPr>
              <w:rPr>
                <w:rFonts w:ascii="仿宋" w:eastAsia="仿宋" w:hAnsi="仿宋"/>
                <w:sz w:val="24"/>
              </w:rPr>
            </w:pPr>
          </w:p>
        </w:tc>
      </w:tr>
      <w:tr w:rsidR="00D235A4" w:rsidRPr="00AC12D1" w14:paraId="0C91AE8E" w14:textId="77777777" w:rsidTr="009F05E8">
        <w:trPr>
          <w:trHeight w:val="582"/>
        </w:trPr>
        <w:tc>
          <w:tcPr>
            <w:tcW w:w="1163" w:type="dxa"/>
          </w:tcPr>
          <w:p w14:paraId="0022EC4F" w14:textId="77777777" w:rsidR="00F016E4" w:rsidRPr="00AC12D1" w:rsidRDefault="00F016E4" w:rsidP="009F05E8">
            <w:pPr>
              <w:rPr>
                <w:rFonts w:ascii="仿宋" w:eastAsia="仿宋" w:hAnsi="仿宋"/>
                <w:sz w:val="24"/>
              </w:rPr>
            </w:pPr>
          </w:p>
        </w:tc>
        <w:tc>
          <w:tcPr>
            <w:tcW w:w="2614" w:type="dxa"/>
          </w:tcPr>
          <w:p w14:paraId="56D053D0" w14:textId="77777777" w:rsidR="00F016E4" w:rsidRPr="00AC12D1" w:rsidRDefault="00F016E4" w:rsidP="009F05E8">
            <w:pPr>
              <w:rPr>
                <w:rFonts w:ascii="仿宋" w:eastAsia="仿宋" w:hAnsi="仿宋"/>
                <w:sz w:val="24"/>
              </w:rPr>
            </w:pPr>
          </w:p>
        </w:tc>
        <w:tc>
          <w:tcPr>
            <w:tcW w:w="2368" w:type="dxa"/>
          </w:tcPr>
          <w:p w14:paraId="112C267D" w14:textId="77777777" w:rsidR="00F016E4" w:rsidRPr="00AC12D1" w:rsidRDefault="00F016E4" w:rsidP="009F05E8">
            <w:pPr>
              <w:rPr>
                <w:rFonts w:ascii="仿宋" w:eastAsia="仿宋" w:hAnsi="仿宋"/>
                <w:sz w:val="24"/>
              </w:rPr>
            </w:pPr>
          </w:p>
        </w:tc>
        <w:tc>
          <w:tcPr>
            <w:tcW w:w="2396" w:type="dxa"/>
          </w:tcPr>
          <w:p w14:paraId="65CD35B1" w14:textId="77777777" w:rsidR="00F016E4" w:rsidRPr="00AC12D1" w:rsidRDefault="00F016E4" w:rsidP="009F05E8">
            <w:pPr>
              <w:rPr>
                <w:rFonts w:ascii="仿宋" w:eastAsia="仿宋" w:hAnsi="仿宋"/>
                <w:sz w:val="24"/>
              </w:rPr>
            </w:pPr>
          </w:p>
        </w:tc>
      </w:tr>
      <w:tr w:rsidR="00D235A4" w:rsidRPr="00AC12D1" w14:paraId="3C7D5B96" w14:textId="77777777" w:rsidTr="009F05E8">
        <w:trPr>
          <w:trHeight w:val="582"/>
        </w:trPr>
        <w:tc>
          <w:tcPr>
            <w:tcW w:w="1163" w:type="dxa"/>
          </w:tcPr>
          <w:p w14:paraId="4BE23C9A" w14:textId="77777777" w:rsidR="00F016E4" w:rsidRPr="00AC12D1" w:rsidRDefault="00F016E4" w:rsidP="009F05E8">
            <w:pPr>
              <w:rPr>
                <w:rFonts w:ascii="仿宋" w:eastAsia="仿宋" w:hAnsi="仿宋"/>
                <w:sz w:val="24"/>
              </w:rPr>
            </w:pPr>
          </w:p>
        </w:tc>
        <w:tc>
          <w:tcPr>
            <w:tcW w:w="2614" w:type="dxa"/>
          </w:tcPr>
          <w:p w14:paraId="413BB092" w14:textId="77777777" w:rsidR="00F016E4" w:rsidRPr="00AC12D1" w:rsidRDefault="00F016E4" w:rsidP="009F05E8">
            <w:pPr>
              <w:rPr>
                <w:rFonts w:ascii="仿宋" w:eastAsia="仿宋" w:hAnsi="仿宋"/>
                <w:sz w:val="24"/>
              </w:rPr>
            </w:pPr>
          </w:p>
        </w:tc>
        <w:tc>
          <w:tcPr>
            <w:tcW w:w="2368" w:type="dxa"/>
          </w:tcPr>
          <w:p w14:paraId="29F1959A" w14:textId="77777777" w:rsidR="00F016E4" w:rsidRPr="00AC12D1" w:rsidRDefault="00F016E4" w:rsidP="009F05E8">
            <w:pPr>
              <w:rPr>
                <w:rFonts w:ascii="仿宋" w:eastAsia="仿宋" w:hAnsi="仿宋"/>
                <w:sz w:val="24"/>
              </w:rPr>
            </w:pPr>
          </w:p>
        </w:tc>
        <w:tc>
          <w:tcPr>
            <w:tcW w:w="2396" w:type="dxa"/>
          </w:tcPr>
          <w:p w14:paraId="3404F024" w14:textId="77777777" w:rsidR="00F016E4" w:rsidRPr="00AC12D1" w:rsidRDefault="00F016E4" w:rsidP="009F05E8">
            <w:pPr>
              <w:rPr>
                <w:rFonts w:ascii="仿宋" w:eastAsia="仿宋" w:hAnsi="仿宋"/>
                <w:sz w:val="24"/>
              </w:rPr>
            </w:pPr>
          </w:p>
        </w:tc>
      </w:tr>
      <w:tr w:rsidR="00D235A4" w:rsidRPr="00AC12D1" w14:paraId="129ACAB4" w14:textId="77777777" w:rsidTr="009F05E8">
        <w:trPr>
          <w:trHeight w:val="582"/>
        </w:trPr>
        <w:tc>
          <w:tcPr>
            <w:tcW w:w="1163" w:type="dxa"/>
          </w:tcPr>
          <w:p w14:paraId="302F6069" w14:textId="77777777" w:rsidR="00F016E4" w:rsidRPr="00AC12D1" w:rsidRDefault="00F016E4" w:rsidP="009F05E8">
            <w:pPr>
              <w:rPr>
                <w:rFonts w:ascii="仿宋" w:eastAsia="仿宋" w:hAnsi="仿宋"/>
                <w:sz w:val="24"/>
              </w:rPr>
            </w:pPr>
          </w:p>
        </w:tc>
        <w:tc>
          <w:tcPr>
            <w:tcW w:w="2614" w:type="dxa"/>
          </w:tcPr>
          <w:p w14:paraId="24926A99" w14:textId="77777777" w:rsidR="00F016E4" w:rsidRPr="00AC12D1" w:rsidRDefault="00F016E4" w:rsidP="009F05E8">
            <w:pPr>
              <w:rPr>
                <w:rFonts w:ascii="仿宋" w:eastAsia="仿宋" w:hAnsi="仿宋"/>
                <w:sz w:val="24"/>
              </w:rPr>
            </w:pPr>
          </w:p>
        </w:tc>
        <w:tc>
          <w:tcPr>
            <w:tcW w:w="2368" w:type="dxa"/>
          </w:tcPr>
          <w:p w14:paraId="201029E1" w14:textId="77777777" w:rsidR="00F016E4" w:rsidRPr="00AC12D1" w:rsidRDefault="00F016E4" w:rsidP="009F05E8">
            <w:pPr>
              <w:rPr>
                <w:rFonts w:ascii="仿宋" w:eastAsia="仿宋" w:hAnsi="仿宋"/>
                <w:sz w:val="24"/>
              </w:rPr>
            </w:pPr>
          </w:p>
        </w:tc>
        <w:tc>
          <w:tcPr>
            <w:tcW w:w="2396" w:type="dxa"/>
          </w:tcPr>
          <w:p w14:paraId="27235C5B" w14:textId="77777777" w:rsidR="00F016E4" w:rsidRPr="00AC12D1" w:rsidRDefault="00F016E4" w:rsidP="009F05E8">
            <w:pPr>
              <w:rPr>
                <w:rFonts w:ascii="仿宋" w:eastAsia="仿宋" w:hAnsi="仿宋"/>
                <w:sz w:val="24"/>
              </w:rPr>
            </w:pPr>
          </w:p>
        </w:tc>
      </w:tr>
      <w:tr w:rsidR="00D235A4" w:rsidRPr="00AC12D1" w14:paraId="132A0683" w14:textId="77777777" w:rsidTr="009F05E8">
        <w:trPr>
          <w:trHeight w:val="582"/>
        </w:trPr>
        <w:tc>
          <w:tcPr>
            <w:tcW w:w="1163" w:type="dxa"/>
          </w:tcPr>
          <w:p w14:paraId="575F2558" w14:textId="77777777" w:rsidR="00F016E4" w:rsidRPr="00AC12D1" w:rsidRDefault="00F016E4" w:rsidP="009F05E8">
            <w:pPr>
              <w:rPr>
                <w:rFonts w:ascii="仿宋" w:eastAsia="仿宋" w:hAnsi="仿宋"/>
                <w:sz w:val="24"/>
              </w:rPr>
            </w:pPr>
          </w:p>
        </w:tc>
        <w:tc>
          <w:tcPr>
            <w:tcW w:w="2614" w:type="dxa"/>
          </w:tcPr>
          <w:p w14:paraId="78288585" w14:textId="77777777" w:rsidR="00F016E4" w:rsidRPr="00AC12D1" w:rsidRDefault="00F016E4" w:rsidP="009F05E8">
            <w:pPr>
              <w:rPr>
                <w:rFonts w:ascii="仿宋" w:eastAsia="仿宋" w:hAnsi="仿宋"/>
                <w:sz w:val="24"/>
              </w:rPr>
            </w:pPr>
          </w:p>
        </w:tc>
        <w:tc>
          <w:tcPr>
            <w:tcW w:w="2368" w:type="dxa"/>
          </w:tcPr>
          <w:p w14:paraId="45973661" w14:textId="77777777" w:rsidR="00F016E4" w:rsidRPr="00AC12D1" w:rsidRDefault="00F016E4" w:rsidP="009F05E8">
            <w:pPr>
              <w:rPr>
                <w:rFonts w:ascii="仿宋" w:eastAsia="仿宋" w:hAnsi="仿宋"/>
                <w:sz w:val="24"/>
              </w:rPr>
            </w:pPr>
          </w:p>
        </w:tc>
        <w:tc>
          <w:tcPr>
            <w:tcW w:w="2396" w:type="dxa"/>
          </w:tcPr>
          <w:p w14:paraId="550DF2D7" w14:textId="77777777" w:rsidR="00F016E4" w:rsidRPr="00AC12D1" w:rsidRDefault="00F016E4" w:rsidP="009F05E8">
            <w:pPr>
              <w:rPr>
                <w:rFonts w:ascii="仿宋" w:eastAsia="仿宋" w:hAnsi="仿宋"/>
                <w:sz w:val="24"/>
              </w:rPr>
            </w:pPr>
          </w:p>
        </w:tc>
      </w:tr>
      <w:tr w:rsidR="00D235A4" w:rsidRPr="00AC12D1" w14:paraId="010EC5DB" w14:textId="77777777" w:rsidTr="009F05E8">
        <w:trPr>
          <w:trHeight w:val="582"/>
        </w:trPr>
        <w:tc>
          <w:tcPr>
            <w:tcW w:w="1163" w:type="dxa"/>
          </w:tcPr>
          <w:p w14:paraId="4E48925A" w14:textId="77777777" w:rsidR="00F016E4" w:rsidRPr="00AC12D1" w:rsidRDefault="00F016E4" w:rsidP="009F05E8">
            <w:pPr>
              <w:rPr>
                <w:rFonts w:ascii="仿宋" w:eastAsia="仿宋" w:hAnsi="仿宋"/>
                <w:sz w:val="24"/>
              </w:rPr>
            </w:pPr>
          </w:p>
        </w:tc>
        <w:tc>
          <w:tcPr>
            <w:tcW w:w="2614" w:type="dxa"/>
          </w:tcPr>
          <w:p w14:paraId="51235A77" w14:textId="77777777" w:rsidR="00F016E4" w:rsidRPr="00AC12D1" w:rsidRDefault="00F016E4" w:rsidP="009F05E8">
            <w:pPr>
              <w:rPr>
                <w:rFonts w:ascii="仿宋" w:eastAsia="仿宋" w:hAnsi="仿宋"/>
                <w:sz w:val="24"/>
              </w:rPr>
            </w:pPr>
          </w:p>
        </w:tc>
        <w:tc>
          <w:tcPr>
            <w:tcW w:w="2368" w:type="dxa"/>
          </w:tcPr>
          <w:p w14:paraId="545263EA" w14:textId="77777777" w:rsidR="00F016E4" w:rsidRPr="00AC12D1" w:rsidRDefault="00F016E4" w:rsidP="009F05E8">
            <w:pPr>
              <w:rPr>
                <w:rFonts w:ascii="仿宋" w:eastAsia="仿宋" w:hAnsi="仿宋"/>
                <w:sz w:val="24"/>
              </w:rPr>
            </w:pPr>
          </w:p>
        </w:tc>
        <w:tc>
          <w:tcPr>
            <w:tcW w:w="2396" w:type="dxa"/>
          </w:tcPr>
          <w:p w14:paraId="77CFFC4B" w14:textId="77777777" w:rsidR="00F016E4" w:rsidRPr="00AC12D1" w:rsidRDefault="00F016E4" w:rsidP="009F05E8">
            <w:pPr>
              <w:rPr>
                <w:rFonts w:ascii="仿宋" w:eastAsia="仿宋" w:hAnsi="仿宋"/>
                <w:sz w:val="24"/>
              </w:rPr>
            </w:pPr>
          </w:p>
        </w:tc>
      </w:tr>
    </w:tbl>
    <w:p w14:paraId="2EC918BC" w14:textId="77777777" w:rsidR="00F016E4" w:rsidRPr="00AC12D1" w:rsidRDefault="00F016E4" w:rsidP="00F016E4">
      <w:pPr>
        <w:rPr>
          <w:rFonts w:ascii="仿宋" w:eastAsia="仿宋" w:hAnsi="仿宋"/>
          <w:sz w:val="24"/>
        </w:rPr>
      </w:pPr>
      <w:r w:rsidRPr="00AC12D1">
        <w:rPr>
          <w:rFonts w:ascii="仿宋" w:eastAsia="仿宋" w:hAnsi="仿宋" w:hint="eastAsia"/>
          <w:sz w:val="24"/>
        </w:rPr>
        <w:t>备注：</w:t>
      </w:r>
    </w:p>
    <w:p w14:paraId="73C6A449" w14:textId="77777777" w:rsidR="00F016E4" w:rsidRPr="00AC12D1" w:rsidRDefault="00F016E4" w:rsidP="00F016E4">
      <w:pPr>
        <w:rPr>
          <w:rFonts w:ascii="仿宋" w:eastAsia="仿宋" w:hAnsi="仿宋"/>
          <w:sz w:val="24"/>
        </w:rPr>
      </w:pPr>
      <w:r w:rsidRPr="00AC12D1">
        <w:rPr>
          <w:rFonts w:ascii="仿宋" w:eastAsia="仿宋" w:hAnsi="仿宋" w:hint="eastAsia"/>
          <w:sz w:val="24"/>
        </w:rPr>
        <w:t>1.本项目技术评分标准中如设置 “▲”条款，则供应商如响应招标文件要求，则须按照本格式提供内容索引，否则不良后果供应商自行承担。</w:t>
      </w:r>
    </w:p>
    <w:p w14:paraId="26996E82" w14:textId="77777777" w:rsidR="00F016E4" w:rsidRPr="00AC12D1" w:rsidRDefault="00F016E4" w:rsidP="00F016E4">
      <w:pPr>
        <w:rPr>
          <w:rFonts w:ascii="仿宋" w:eastAsia="仿宋" w:hAnsi="仿宋"/>
          <w:sz w:val="24"/>
        </w:rPr>
      </w:pPr>
      <w:r w:rsidRPr="00AC12D1">
        <w:rPr>
          <w:rFonts w:ascii="仿宋" w:eastAsia="仿宋" w:hAnsi="仿宋" w:hint="eastAsia"/>
          <w:sz w:val="24"/>
        </w:rPr>
        <w:t>2.供应商可自行增加行数，但不得删除列表内容。</w:t>
      </w:r>
    </w:p>
    <w:p w14:paraId="67313556" w14:textId="77777777" w:rsidR="00F016E4" w:rsidRPr="00AC12D1" w:rsidRDefault="00F016E4" w:rsidP="00F016E4">
      <w:pPr>
        <w:snapToGrid w:val="0"/>
        <w:spacing w:line="400" w:lineRule="exact"/>
        <w:jc w:val="left"/>
        <w:rPr>
          <w:rFonts w:ascii="仿宋" w:eastAsia="仿宋" w:hAnsi="仿宋"/>
          <w:b/>
          <w:sz w:val="24"/>
        </w:rPr>
      </w:pPr>
    </w:p>
    <w:p w14:paraId="65D8025A" w14:textId="77777777" w:rsidR="00F016E4" w:rsidRPr="00AC12D1" w:rsidRDefault="00F016E4" w:rsidP="00F016E4">
      <w:pPr>
        <w:rPr>
          <w:rFonts w:ascii="仿宋" w:eastAsia="仿宋" w:hAnsi="仿宋"/>
          <w:sz w:val="24"/>
        </w:rPr>
      </w:pPr>
    </w:p>
    <w:bookmarkEnd w:id="220"/>
    <w:p w14:paraId="2ADF15EE" w14:textId="77777777" w:rsidR="00F016E4" w:rsidRPr="00AC12D1" w:rsidRDefault="00F016E4" w:rsidP="00F016E4">
      <w:pPr>
        <w:rPr>
          <w:rFonts w:ascii="仿宋" w:eastAsia="仿宋" w:hAnsi="仿宋"/>
          <w:sz w:val="24"/>
        </w:rPr>
        <w:sectPr w:rsidR="00F016E4" w:rsidRPr="00AC12D1" w:rsidSect="009F05E8">
          <w:footerReference w:type="even" r:id="rId19"/>
          <w:footerReference w:type="default" r:id="rId20"/>
          <w:footerReference w:type="first" r:id="rId21"/>
          <w:pgSz w:w="11906" w:h="16838"/>
          <w:pgMar w:top="1440" w:right="1797" w:bottom="1440" w:left="1701" w:header="851" w:footer="992" w:gutter="0"/>
          <w:cols w:space="720"/>
          <w:docGrid w:type="linesAndChars" w:linePitch="312"/>
        </w:sectPr>
      </w:pPr>
    </w:p>
    <w:p w14:paraId="4B592021" w14:textId="77777777" w:rsidR="00F016E4" w:rsidRPr="00AC12D1" w:rsidRDefault="00F016E4" w:rsidP="00F016E4">
      <w:pPr>
        <w:jc w:val="center"/>
        <w:rPr>
          <w:rFonts w:ascii="仿宋" w:eastAsia="仿宋" w:hAnsi="仿宋"/>
          <w:b/>
          <w:sz w:val="24"/>
        </w:rPr>
      </w:pPr>
      <w:r w:rsidRPr="00AC12D1">
        <w:rPr>
          <w:rFonts w:ascii="仿宋" w:eastAsia="仿宋" w:hAnsi="仿宋" w:hint="eastAsia"/>
          <w:b/>
          <w:sz w:val="24"/>
        </w:rPr>
        <w:lastRenderedPageBreak/>
        <w:t>3资格性文件</w:t>
      </w:r>
    </w:p>
    <w:p w14:paraId="35327592" w14:textId="77777777" w:rsidR="00F016E4" w:rsidRPr="00AC12D1" w:rsidRDefault="00F016E4" w:rsidP="00F016E4">
      <w:pPr>
        <w:rPr>
          <w:rFonts w:ascii="仿宋" w:eastAsia="仿宋" w:hAnsi="仿宋"/>
          <w:b/>
          <w:sz w:val="24"/>
        </w:rPr>
      </w:pPr>
      <w:bookmarkStart w:id="223" w:name="_Toc518923109"/>
    </w:p>
    <w:p w14:paraId="6BD524DF" w14:textId="77777777" w:rsidR="00F016E4" w:rsidRPr="00AC12D1" w:rsidRDefault="00F016E4" w:rsidP="00F016E4">
      <w:pPr>
        <w:rPr>
          <w:rFonts w:ascii="仿宋" w:eastAsia="仿宋" w:hAnsi="仿宋"/>
          <w:b/>
          <w:sz w:val="24"/>
        </w:rPr>
      </w:pPr>
      <w:r w:rsidRPr="00AC12D1">
        <w:rPr>
          <w:rFonts w:ascii="仿宋" w:eastAsia="仿宋" w:hAnsi="仿宋" w:hint="eastAsia"/>
          <w:b/>
          <w:sz w:val="24"/>
        </w:rPr>
        <w:t>3.1法人或者非法人组织的营业执照等证明文件或自然人的身份证明</w:t>
      </w:r>
      <w:bookmarkEnd w:id="223"/>
    </w:p>
    <w:p w14:paraId="6AF4801C" w14:textId="77777777" w:rsidR="00F016E4" w:rsidRPr="00AC12D1" w:rsidRDefault="00F016E4" w:rsidP="00F016E4">
      <w:pPr>
        <w:rPr>
          <w:rFonts w:ascii="仿宋" w:eastAsia="仿宋" w:hAnsi="仿宋"/>
          <w:sz w:val="24"/>
        </w:rPr>
      </w:pPr>
    </w:p>
    <w:p w14:paraId="40E3B12D" w14:textId="77777777" w:rsidR="00F016E4" w:rsidRPr="00AC12D1" w:rsidRDefault="00F016E4" w:rsidP="00F016E4">
      <w:pPr>
        <w:rPr>
          <w:rFonts w:ascii="仿宋" w:eastAsia="仿宋" w:hAnsi="仿宋"/>
          <w:sz w:val="24"/>
        </w:rPr>
      </w:pPr>
      <w:r w:rsidRPr="00AC12D1">
        <w:rPr>
          <w:rFonts w:ascii="仿宋" w:eastAsia="仿宋" w:hAnsi="仿宋" w:hint="eastAsia"/>
          <w:sz w:val="24"/>
        </w:rPr>
        <w:t>说明：1.提供有效的营业执照等证明文件复印件，复印件上应加盖本单位公章。</w:t>
      </w:r>
    </w:p>
    <w:p w14:paraId="7A10E0B0"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2.供应商为自然人的，应提供身份证明的复印件。</w:t>
      </w:r>
    </w:p>
    <w:p w14:paraId="7488BBDE"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3.联合体投标应提供联合体各方满足以上要求的证明文件。</w:t>
      </w:r>
    </w:p>
    <w:p w14:paraId="3C9C1E46" w14:textId="77777777" w:rsidR="00F016E4" w:rsidRPr="00AC12D1" w:rsidRDefault="00F016E4" w:rsidP="00F016E4">
      <w:pPr>
        <w:rPr>
          <w:rFonts w:ascii="仿宋" w:eastAsia="仿宋" w:hAnsi="仿宋"/>
          <w:sz w:val="24"/>
        </w:rPr>
      </w:pPr>
    </w:p>
    <w:p w14:paraId="4C422930"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w:t>
      </w:r>
    </w:p>
    <w:p w14:paraId="2132F466" w14:textId="77777777" w:rsidR="00F016E4" w:rsidRPr="00AC12D1" w:rsidRDefault="00F016E4" w:rsidP="00F016E4">
      <w:pPr>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3.1.1.法定代表人身份证明书</w:t>
      </w:r>
    </w:p>
    <w:p w14:paraId="3AD6BE5A" w14:textId="77777777" w:rsidR="00F016E4" w:rsidRPr="00AC12D1" w:rsidRDefault="00F016E4" w:rsidP="00F016E4">
      <w:pPr>
        <w:rPr>
          <w:rFonts w:ascii="仿宋" w:eastAsia="仿宋" w:hAnsi="仿宋"/>
          <w:b/>
          <w:sz w:val="24"/>
        </w:rPr>
      </w:pPr>
    </w:p>
    <w:p w14:paraId="5B515F9B"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法定代表人身份证明书</w:t>
      </w:r>
    </w:p>
    <w:p w14:paraId="5BCDA023" w14:textId="77777777" w:rsidR="00F016E4" w:rsidRPr="00AC12D1" w:rsidRDefault="00F016E4" w:rsidP="00F016E4">
      <w:pPr>
        <w:spacing w:line="600" w:lineRule="exact"/>
        <w:rPr>
          <w:rFonts w:ascii="仿宋_GB2312" w:eastAsia="仿宋_GB2312"/>
          <w:sz w:val="28"/>
        </w:rPr>
      </w:pPr>
    </w:p>
    <w:p w14:paraId="7A854EF4" w14:textId="77777777" w:rsidR="00F016E4" w:rsidRPr="00AC12D1" w:rsidRDefault="00F016E4" w:rsidP="00F016E4">
      <w:pPr>
        <w:rPr>
          <w:rFonts w:ascii="仿宋" w:eastAsia="仿宋" w:hAnsi="仿宋"/>
          <w:sz w:val="24"/>
        </w:rPr>
      </w:pPr>
      <w:r w:rsidRPr="00AC12D1">
        <w:rPr>
          <w:rFonts w:ascii="仿宋" w:eastAsia="仿宋" w:hAnsi="仿宋" w:hint="eastAsia"/>
          <w:sz w:val="24"/>
        </w:rPr>
        <w:t>致：东莞市公共资源交易中心</w:t>
      </w:r>
    </w:p>
    <w:p w14:paraId="6732EA96" w14:textId="77777777" w:rsidR="00F016E4" w:rsidRPr="00AC12D1" w:rsidRDefault="00F016E4" w:rsidP="00F016E4">
      <w:pPr>
        <w:ind w:firstLineChars="200" w:firstLine="480"/>
        <w:rPr>
          <w:rFonts w:ascii="仿宋" w:eastAsia="仿宋" w:hAnsi="仿宋"/>
          <w:sz w:val="24"/>
        </w:rPr>
      </w:pPr>
      <w:r w:rsidRPr="00AC12D1">
        <w:rPr>
          <w:rFonts w:ascii="仿宋" w:eastAsia="仿宋" w:hAnsi="仿宋" w:hint="eastAsia"/>
          <w:sz w:val="24"/>
        </w:rPr>
        <w:t xml:space="preserve">本证明书声明：注册于 </w:t>
      </w:r>
      <w:r w:rsidRPr="00AC12D1">
        <w:rPr>
          <w:rFonts w:hint="eastAsia"/>
          <w:sz w:val="28"/>
          <w:u w:val="single"/>
        </w:rPr>
        <w:t xml:space="preserve">        </w:t>
      </w:r>
      <w:r w:rsidRPr="00AC12D1">
        <w:rPr>
          <w:rFonts w:ascii="仿宋" w:eastAsia="仿宋" w:hAnsi="仿宋" w:hint="eastAsia"/>
          <w:sz w:val="24"/>
        </w:rPr>
        <w:t>（国家名称）的</w:t>
      </w:r>
      <w:r w:rsidRPr="00AC12D1">
        <w:rPr>
          <w:rFonts w:hint="eastAsia"/>
          <w:sz w:val="28"/>
          <w:u w:val="single"/>
        </w:rPr>
        <w:t xml:space="preserve">　</w:t>
      </w:r>
      <w:r w:rsidRPr="00AC12D1">
        <w:rPr>
          <w:rFonts w:hint="eastAsia"/>
          <w:sz w:val="28"/>
          <w:u w:val="single"/>
        </w:rPr>
        <w:t xml:space="preserve">           </w:t>
      </w:r>
      <w:r w:rsidRPr="00AC12D1">
        <w:rPr>
          <w:rFonts w:hint="eastAsia"/>
          <w:sz w:val="28"/>
          <w:u w:val="single"/>
        </w:rPr>
        <w:t xml:space="preserve">　</w:t>
      </w:r>
      <w:r w:rsidR="00BB5F6E" w:rsidRPr="00AC12D1">
        <w:rPr>
          <w:rFonts w:ascii="仿宋" w:eastAsia="仿宋" w:hAnsi="仿宋" w:hint="eastAsia"/>
          <w:sz w:val="24"/>
        </w:rPr>
        <w:t>（供应商</w:t>
      </w:r>
      <w:r w:rsidRPr="00AC12D1">
        <w:rPr>
          <w:rFonts w:ascii="仿宋" w:eastAsia="仿宋" w:hAnsi="仿宋" w:hint="eastAsia"/>
          <w:sz w:val="24"/>
        </w:rPr>
        <w:t>名称）在下面签字的</w:t>
      </w:r>
      <w:proofErr w:type="gramStart"/>
      <w:r w:rsidRPr="00AC12D1">
        <w:rPr>
          <w:rFonts w:hint="eastAsia"/>
          <w:sz w:val="28"/>
          <w:u w:val="single"/>
        </w:rPr>
        <w:t xml:space="preserve">　　　　　</w:t>
      </w:r>
      <w:proofErr w:type="gramEnd"/>
      <w:r w:rsidRPr="00AC12D1">
        <w:rPr>
          <w:rFonts w:ascii="仿宋" w:eastAsia="仿宋" w:hAnsi="仿宋" w:hint="eastAsia"/>
          <w:sz w:val="24"/>
        </w:rPr>
        <w:t>（法定代表人姓名、职务）为本公司的合法代表人（须提供法定代表人身份证复印件）。</w:t>
      </w:r>
    </w:p>
    <w:p w14:paraId="275E77C0" w14:textId="77777777" w:rsidR="00F016E4" w:rsidRPr="00AC12D1" w:rsidRDefault="00F016E4" w:rsidP="00F016E4">
      <w:pPr>
        <w:rPr>
          <w:rFonts w:ascii="仿宋" w:eastAsia="仿宋" w:hAnsi="仿宋"/>
          <w:sz w:val="24"/>
        </w:rPr>
      </w:pPr>
      <w:r w:rsidRPr="00AC12D1">
        <w:rPr>
          <w:rFonts w:ascii="仿宋" w:eastAsia="仿宋" w:hAnsi="仿宋" w:hint="eastAsia"/>
          <w:sz w:val="24"/>
        </w:rPr>
        <w:t>特此证明。</w:t>
      </w:r>
    </w:p>
    <w:p w14:paraId="6E24D2DE" w14:textId="77777777" w:rsidR="00F016E4" w:rsidRPr="00AC12D1" w:rsidRDefault="00F016E4" w:rsidP="00F016E4">
      <w:pPr>
        <w:spacing w:line="600" w:lineRule="exact"/>
        <w:rPr>
          <w:rFonts w:ascii="仿宋_GB2312" w:eastAsia="仿宋_GB2312"/>
          <w:sz w:val="28"/>
        </w:rPr>
      </w:pPr>
    </w:p>
    <w:tbl>
      <w:tblPr>
        <w:tblpPr w:leftFromText="180" w:rightFromText="180" w:vertAnchor="text" w:horzAnchor="margin" w:tblpXSpec="center" w:tblpY="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1"/>
      </w:tblGrid>
      <w:tr w:rsidR="00D235A4" w:rsidRPr="00AC12D1" w14:paraId="317A0DC5" w14:textId="77777777" w:rsidTr="009F05E8">
        <w:trPr>
          <w:trHeight w:val="2607"/>
        </w:trPr>
        <w:tc>
          <w:tcPr>
            <w:tcW w:w="4991" w:type="dxa"/>
          </w:tcPr>
          <w:p w14:paraId="15BA91DA" w14:textId="77777777" w:rsidR="00F016E4" w:rsidRPr="00AC12D1" w:rsidRDefault="00F016E4" w:rsidP="009F05E8">
            <w:pPr>
              <w:autoSpaceDE w:val="0"/>
              <w:autoSpaceDN w:val="0"/>
              <w:adjustRightInd w:val="0"/>
              <w:spacing w:line="600" w:lineRule="exact"/>
              <w:jc w:val="center"/>
              <w:rPr>
                <w:rFonts w:ascii="仿宋_GB2312" w:eastAsia="仿宋_GB2312" w:hAnsi="宋体"/>
                <w:sz w:val="24"/>
              </w:rPr>
            </w:pPr>
            <w:r w:rsidRPr="00AC12D1">
              <w:rPr>
                <w:rFonts w:ascii="仿宋" w:eastAsia="仿宋" w:hAnsi="仿宋" w:hint="eastAsia"/>
                <w:sz w:val="24"/>
              </w:rPr>
              <w:t>法定代表人身份证复印件（正、反面）粘贴处</w:t>
            </w:r>
          </w:p>
        </w:tc>
      </w:tr>
    </w:tbl>
    <w:p w14:paraId="326F1389" w14:textId="77777777" w:rsidR="00F016E4" w:rsidRPr="00AC12D1" w:rsidRDefault="00F016E4" w:rsidP="00F016E4">
      <w:pPr>
        <w:spacing w:line="600" w:lineRule="exact"/>
        <w:rPr>
          <w:rFonts w:ascii="仿宋_GB2312" w:eastAsia="仿宋_GB2312"/>
          <w:sz w:val="28"/>
        </w:rPr>
      </w:pPr>
    </w:p>
    <w:p w14:paraId="6A4D47DB" w14:textId="77777777" w:rsidR="00F016E4" w:rsidRPr="00AC12D1" w:rsidRDefault="00F016E4" w:rsidP="00F016E4">
      <w:pPr>
        <w:spacing w:line="600" w:lineRule="exact"/>
        <w:rPr>
          <w:rFonts w:ascii="仿宋_GB2312" w:eastAsia="仿宋_GB2312"/>
          <w:sz w:val="28"/>
        </w:rPr>
      </w:pPr>
    </w:p>
    <w:p w14:paraId="31CA9BA3" w14:textId="77777777" w:rsidR="00F016E4" w:rsidRPr="00AC12D1" w:rsidRDefault="00F016E4" w:rsidP="00F016E4">
      <w:pPr>
        <w:spacing w:line="600" w:lineRule="exact"/>
        <w:rPr>
          <w:rFonts w:ascii="仿宋_GB2312" w:eastAsia="仿宋_GB2312"/>
          <w:sz w:val="28"/>
        </w:rPr>
      </w:pPr>
    </w:p>
    <w:p w14:paraId="44C19874" w14:textId="77777777" w:rsidR="00F016E4" w:rsidRPr="00AC12D1" w:rsidRDefault="00F016E4" w:rsidP="00F016E4">
      <w:pPr>
        <w:spacing w:line="600" w:lineRule="exact"/>
        <w:rPr>
          <w:rFonts w:ascii="仿宋_GB2312" w:eastAsia="仿宋_GB2312"/>
          <w:sz w:val="28"/>
        </w:rPr>
      </w:pPr>
    </w:p>
    <w:p w14:paraId="5202649E" w14:textId="77777777" w:rsidR="00F016E4" w:rsidRPr="00AC12D1" w:rsidRDefault="00F016E4" w:rsidP="00F016E4">
      <w:pPr>
        <w:spacing w:line="600" w:lineRule="exact"/>
        <w:rPr>
          <w:rFonts w:ascii="仿宋_GB2312" w:eastAsia="仿宋_GB2312"/>
          <w:sz w:val="28"/>
        </w:rPr>
      </w:pPr>
    </w:p>
    <w:p w14:paraId="40DAF05E" w14:textId="77777777" w:rsidR="00F016E4" w:rsidRPr="00AC12D1" w:rsidRDefault="00F016E4" w:rsidP="00F016E4">
      <w:pPr>
        <w:spacing w:line="600" w:lineRule="exact"/>
        <w:rPr>
          <w:rFonts w:ascii="仿宋_GB2312" w:eastAsia="仿宋_GB2312"/>
          <w:sz w:val="28"/>
        </w:rPr>
      </w:pPr>
    </w:p>
    <w:p w14:paraId="2A44205D" w14:textId="77777777" w:rsidR="00F016E4" w:rsidRPr="00AC12D1" w:rsidRDefault="00F016E4" w:rsidP="00F016E4">
      <w:pPr>
        <w:rPr>
          <w:rFonts w:ascii="仿宋" w:eastAsia="仿宋" w:hAnsi="仿宋"/>
          <w:sz w:val="24"/>
        </w:rPr>
      </w:pPr>
      <w:r w:rsidRPr="00AC12D1">
        <w:rPr>
          <w:rFonts w:ascii="仿宋" w:eastAsia="仿宋" w:hAnsi="仿宋" w:hint="eastAsia"/>
          <w:sz w:val="24"/>
        </w:rPr>
        <w:t>供应商名称（加盖公章）：</w:t>
      </w:r>
    </w:p>
    <w:p w14:paraId="129A5DF0" w14:textId="77777777" w:rsidR="00F016E4" w:rsidRPr="00AC12D1" w:rsidRDefault="00F016E4" w:rsidP="00F016E4">
      <w:pPr>
        <w:rPr>
          <w:rFonts w:ascii="仿宋" w:eastAsia="仿宋" w:hAnsi="仿宋"/>
          <w:sz w:val="24"/>
        </w:rPr>
      </w:pPr>
      <w:r w:rsidRPr="00AC12D1">
        <w:rPr>
          <w:rFonts w:ascii="仿宋" w:eastAsia="仿宋" w:hAnsi="仿宋" w:hint="eastAsia"/>
          <w:sz w:val="24"/>
        </w:rPr>
        <w:t>法定代表人（签名或盖私章）：</w:t>
      </w:r>
    </w:p>
    <w:p w14:paraId="471284F9" w14:textId="77777777" w:rsidR="00F016E4" w:rsidRPr="00AC12D1" w:rsidRDefault="00F016E4" w:rsidP="00F016E4">
      <w:pPr>
        <w:rPr>
          <w:rFonts w:ascii="仿宋" w:eastAsia="仿宋" w:hAnsi="仿宋"/>
          <w:sz w:val="24"/>
        </w:rPr>
      </w:pPr>
      <w:r w:rsidRPr="00AC12D1">
        <w:rPr>
          <w:rFonts w:ascii="仿宋" w:eastAsia="仿宋" w:hAnsi="仿宋" w:hint="eastAsia"/>
          <w:sz w:val="24"/>
        </w:rPr>
        <w:t>日期：</w:t>
      </w:r>
    </w:p>
    <w:p w14:paraId="2C84148F" w14:textId="77777777" w:rsidR="00F016E4" w:rsidRPr="00AC12D1" w:rsidRDefault="00F016E4" w:rsidP="00F016E4">
      <w:pPr>
        <w:pStyle w:val="22"/>
        <w:ind w:firstLineChars="0" w:firstLine="0"/>
        <w:rPr>
          <w:sz w:val="28"/>
        </w:rPr>
      </w:pPr>
    </w:p>
    <w:p w14:paraId="62156C18" w14:textId="77777777" w:rsidR="00F016E4" w:rsidRPr="00AC12D1" w:rsidRDefault="00F016E4" w:rsidP="00F016E4">
      <w:pPr>
        <w:rPr>
          <w:rFonts w:ascii="仿宋" w:eastAsia="仿宋" w:hAnsi="仿宋"/>
          <w:sz w:val="24"/>
        </w:rPr>
      </w:pPr>
    </w:p>
    <w:p w14:paraId="6AE0ACC2" w14:textId="77777777" w:rsidR="00F016E4" w:rsidRPr="00AC12D1" w:rsidRDefault="00F016E4" w:rsidP="00F016E4">
      <w:pPr>
        <w:rPr>
          <w:rFonts w:ascii="仿宋" w:eastAsia="仿宋" w:hAnsi="仿宋"/>
          <w:sz w:val="24"/>
        </w:rPr>
      </w:pPr>
      <w:r w:rsidRPr="00AC12D1">
        <w:rPr>
          <w:rFonts w:ascii="仿宋" w:eastAsia="仿宋" w:hAnsi="仿宋"/>
          <w:sz w:val="24"/>
        </w:rPr>
        <w:br w:type="page"/>
      </w:r>
    </w:p>
    <w:p w14:paraId="485078BA" w14:textId="77777777" w:rsidR="00F016E4" w:rsidRPr="00AC12D1" w:rsidRDefault="00F016E4" w:rsidP="00F016E4">
      <w:pPr>
        <w:rPr>
          <w:rFonts w:ascii="仿宋" w:eastAsia="仿宋" w:hAnsi="仿宋"/>
          <w:b/>
          <w:sz w:val="24"/>
        </w:rPr>
      </w:pPr>
      <w:bookmarkStart w:id="224" w:name="_Toc518923110"/>
      <w:r w:rsidRPr="00AC12D1">
        <w:rPr>
          <w:rFonts w:ascii="仿宋" w:eastAsia="仿宋" w:hAnsi="仿宋"/>
          <w:b/>
          <w:sz w:val="24"/>
        </w:rPr>
        <w:lastRenderedPageBreak/>
        <w:t>3</w:t>
      </w:r>
      <w:r w:rsidRPr="00AC12D1">
        <w:rPr>
          <w:rFonts w:ascii="仿宋" w:eastAsia="仿宋" w:hAnsi="仿宋" w:hint="eastAsia"/>
          <w:b/>
          <w:sz w:val="24"/>
        </w:rPr>
        <w:t>．1.2. 法定代表人授权书</w:t>
      </w:r>
      <w:r w:rsidRPr="00AC12D1">
        <w:rPr>
          <w:rFonts w:ascii="仿宋" w:eastAsia="仿宋" w:hAnsi="仿宋"/>
          <w:b/>
          <w:sz w:val="24"/>
        </w:rPr>
        <w:t>(</w:t>
      </w:r>
      <w:r w:rsidRPr="00AC12D1">
        <w:rPr>
          <w:rFonts w:ascii="仿宋" w:eastAsia="仿宋" w:hAnsi="仿宋" w:hint="eastAsia"/>
          <w:b/>
          <w:sz w:val="24"/>
        </w:rPr>
        <w:t>法定代表人作为投标负责人的无需提供</w:t>
      </w:r>
      <w:r w:rsidRPr="00AC12D1">
        <w:rPr>
          <w:rFonts w:ascii="仿宋" w:eastAsia="仿宋" w:hAnsi="仿宋"/>
          <w:b/>
          <w:sz w:val="24"/>
        </w:rPr>
        <w:t>)</w:t>
      </w:r>
      <w:bookmarkEnd w:id="224"/>
    </w:p>
    <w:p w14:paraId="523440ED" w14:textId="77777777" w:rsidR="00F016E4" w:rsidRPr="00AC12D1" w:rsidRDefault="00F016E4" w:rsidP="00F016E4">
      <w:pPr>
        <w:jc w:val="center"/>
        <w:rPr>
          <w:rFonts w:ascii="仿宋" w:eastAsia="仿宋" w:hAnsi="仿宋"/>
          <w:sz w:val="24"/>
        </w:rPr>
      </w:pPr>
      <w:r w:rsidRPr="00AC12D1">
        <w:rPr>
          <w:rFonts w:ascii="仿宋" w:eastAsia="仿宋" w:hAnsi="仿宋"/>
          <w:sz w:val="24"/>
        </w:rPr>
        <w:cr/>
      </w:r>
      <w:r w:rsidRPr="00AC12D1">
        <w:rPr>
          <w:rFonts w:ascii="仿宋" w:eastAsia="仿宋" w:hAnsi="仿宋" w:hint="eastAsia"/>
          <w:sz w:val="24"/>
        </w:rPr>
        <w:t xml:space="preserve">    法定代表人授权书</w:t>
      </w:r>
    </w:p>
    <w:p w14:paraId="39AB9745" w14:textId="77777777" w:rsidR="00F016E4" w:rsidRPr="00AC12D1" w:rsidRDefault="00F016E4" w:rsidP="00F016E4">
      <w:pPr>
        <w:rPr>
          <w:rFonts w:ascii="仿宋" w:eastAsia="仿宋" w:hAnsi="仿宋"/>
          <w:sz w:val="24"/>
        </w:rPr>
      </w:pPr>
    </w:p>
    <w:p w14:paraId="06D6FD60" w14:textId="77777777" w:rsidR="00F016E4" w:rsidRPr="00AC12D1" w:rsidRDefault="00F016E4" w:rsidP="00F016E4">
      <w:pPr>
        <w:rPr>
          <w:rFonts w:ascii="仿宋" w:eastAsia="仿宋" w:hAnsi="仿宋"/>
          <w:sz w:val="24"/>
        </w:rPr>
      </w:pPr>
      <w:r w:rsidRPr="00AC12D1">
        <w:rPr>
          <w:rFonts w:ascii="仿宋" w:eastAsia="仿宋" w:hAnsi="仿宋" w:hint="eastAsia"/>
          <w:sz w:val="24"/>
        </w:rPr>
        <w:t>致：东莞市公共资源交易中心</w:t>
      </w:r>
    </w:p>
    <w:p w14:paraId="00C2EE0C"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委托书声明：在下面签字的</w:t>
      </w:r>
      <w:r w:rsidRPr="00AC12D1">
        <w:rPr>
          <w:rFonts w:ascii="仿宋" w:eastAsia="仿宋" w:hAnsi="仿宋" w:hint="eastAsia"/>
          <w:sz w:val="24"/>
          <w:u w:val="single"/>
        </w:rPr>
        <w:t xml:space="preserve">           </w:t>
      </w:r>
      <w:r w:rsidRPr="00AC12D1">
        <w:rPr>
          <w:rFonts w:ascii="仿宋" w:eastAsia="仿宋" w:hAnsi="仿宋" w:hint="eastAsia"/>
          <w:sz w:val="24"/>
        </w:rPr>
        <w:t>（法定代表人姓名、职务）代表             （供应商名称）委托在下面签字的</w:t>
      </w:r>
      <w:r w:rsidRPr="00AC12D1">
        <w:rPr>
          <w:rFonts w:ascii="仿宋" w:eastAsia="仿宋" w:hAnsi="仿宋" w:hint="eastAsia"/>
          <w:sz w:val="24"/>
          <w:u w:val="single"/>
        </w:rPr>
        <w:t xml:space="preserve">          </w:t>
      </w:r>
      <w:r w:rsidRPr="00AC12D1">
        <w:rPr>
          <w:rFonts w:ascii="仿宋" w:eastAsia="仿宋" w:hAnsi="仿宋" w:hint="eastAsia"/>
          <w:sz w:val="24"/>
        </w:rPr>
        <w:t>（授权代表的姓名、职务）为本公司的合法代表人，就</w:t>
      </w:r>
      <w:r w:rsidRPr="00AC12D1">
        <w:rPr>
          <w:rFonts w:ascii="仿宋" w:eastAsia="仿宋" w:hAnsi="仿宋" w:hint="eastAsia"/>
          <w:sz w:val="24"/>
          <w:u w:val="single"/>
        </w:rPr>
        <w:t xml:space="preserve">                     </w:t>
      </w:r>
      <w:r w:rsidRPr="00AC12D1">
        <w:rPr>
          <w:rFonts w:ascii="仿宋" w:eastAsia="仿宋" w:hAnsi="仿宋" w:hint="eastAsia"/>
          <w:sz w:val="24"/>
        </w:rPr>
        <w:t>采购项目（采购编号：</w:t>
      </w:r>
      <w:r w:rsidRPr="00AC12D1">
        <w:rPr>
          <w:rFonts w:ascii="仿宋" w:eastAsia="仿宋" w:hAnsi="仿宋" w:hint="eastAsia"/>
          <w:sz w:val="24"/>
          <w:u w:val="single"/>
        </w:rPr>
        <w:t xml:space="preserve">          </w:t>
      </w:r>
      <w:r w:rsidRPr="00AC12D1">
        <w:rPr>
          <w:rFonts w:ascii="仿宋" w:eastAsia="仿宋" w:hAnsi="仿宋" w:hint="eastAsia"/>
          <w:sz w:val="24"/>
        </w:rPr>
        <w:t>）招标的相关服务的投标和合同的执行，以本公司的名义处理一切与之有关的事宜（须提供授权代表身份证复印件）。</w:t>
      </w:r>
    </w:p>
    <w:p w14:paraId="5132EF3E" w14:textId="77777777" w:rsidR="00F016E4" w:rsidRPr="00AC12D1" w:rsidRDefault="00F016E4" w:rsidP="00F016E4">
      <w:pPr>
        <w:rPr>
          <w:rFonts w:ascii="仿宋" w:eastAsia="仿宋" w:hAnsi="仿宋"/>
          <w:sz w:val="24"/>
        </w:rPr>
      </w:pPr>
      <w:r w:rsidRPr="00AC12D1">
        <w:rPr>
          <w:rFonts w:ascii="仿宋" w:eastAsia="仿宋" w:hAnsi="仿宋" w:hint="eastAsia"/>
          <w:sz w:val="24"/>
        </w:rPr>
        <w:t>本委托书于</w:t>
      </w:r>
      <w:r w:rsidRPr="00AC12D1">
        <w:rPr>
          <w:rFonts w:ascii="仿宋" w:eastAsia="仿宋" w:hAnsi="仿宋" w:hint="eastAsia"/>
          <w:sz w:val="24"/>
          <w:u w:val="single"/>
        </w:rPr>
        <w:t xml:space="preserve">　  </w:t>
      </w:r>
      <w:r w:rsidRPr="00AC12D1">
        <w:rPr>
          <w:rFonts w:ascii="仿宋" w:eastAsia="仿宋" w:hAnsi="仿宋" w:hint="eastAsia"/>
          <w:sz w:val="24"/>
        </w:rPr>
        <w:t>年</w:t>
      </w:r>
      <w:r w:rsidRPr="00AC12D1">
        <w:rPr>
          <w:rFonts w:ascii="仿宋" w:eastAsia="仿宋" w:hAnsi="仿宋" w:hint="eastAsia"/>
          <w:sz w:val="24"/>
          <w:u w:val="single"/>
        </w:rPr>
        <w:t xml:space="preserve">　 </w:t>
      </w:r>
      <w:r w:rsidRPr="00AC12D1">
        <w:rPr>
          <w:rFonts w:ascii="仿宋" w:eastAsia="仿宋" w:hAnsi="仿宋" w:hint="eastAsia"/>
          <w:sz w:val="24"/>
        </w:rPr>
        <w:t>月</w:t>
      </w:r>
      <w:r w:rsidRPr="00AC12D1">
        <w:rPr>
          <w:rFonts w:ascii="仿宋" w:eastAsia="仿宋" w:hAnsi="仿宋" w:hint="eastAsia"/>
          <w:sz w:val="24"/>
          <w:u w:val="single"/>
        </w:rPr>
        <w:t xml:space="preserve">　 </w:t>
      </w:r>
      <w:r w:rsidRPr="00AC12D1">
        <w:rPr>
          <w:rFonts w:ascii="仿宋" w:eastAsia="仿宋" w:hAnsi="仿宋" w:hint="eastAsia"/>
          <w:sz w:val="24"/>
        </w:rPr>
        <w:t>日签字生效。</w:t>
      </w:r>
    </w:p>
    <w:p w14:paraId="2A10EFCC" w14:textId="77777777" w:rsidR="00F016E4" w:rsidRPr="00AC12D1" w:rsidRDefault="00F016E4" w:rsidP="00F016E4">
      <w:pPr>
        <w:rPr>
          <w:rFonts w:ascii="仿宋" w:eastAsia="仿宋" w:hAnsi="仿宋"/>
          <w:sz w:val="24"/>
        </w:rPr>
      </w:pPr>
    </w:p>
    <w:tbl>
      <w:tblPr>
        <w:tblpPr w:leftFromText="180" w:rightFromText="180" w:vertAnchor="text" w:horzAnchor="margin" w:tblpXSpec="center" w:tblpY="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1"/>
      </w:tblGrid>
      <w:tr w:rsidR="00D235A4" w:rsidRPr="00AC12D1" w14:paraId="43197326" w14:textId="77777777" w:rsidTr="009F05E8">
        <w:trPr>
          <w:trHeight w:val="2607"/>
        </w:trPr>
        <w:tc>
          <w:tcPr>
            <w:tcW w:w="4991" w:type="dxa"/>
          </w:tcPr>
          <w:p w14:paraId="66CC34FB" w14:textId="77777777" w:rsidR="00F016E4" w:rsidRPr="00AC12D1" w:rsidRDefault="00F016E4" w:rsidP="009F05E8">
            <w:pPr>
              <w:rPr>
                <w:rFonts w:ascii="仿宋" w:eastAsia="仿宋" w:hAnsi="仿宋"/>
                <w:sz w:val="24"/>
              </w:rPr>
            </w:pPr>
            <w:r w:rsidRPr="00AC12D1">
              <w:rPr>
                <w:rFonts w:ascii="仿宋" w:eastAsia="仿宋" w:hAnsi="仿宋" w:hint="eastAsia"/>
                <w:sz w:val="24"/>
              </w:rPr>
              <w:t>授权代表人身份证复印件（正、反面）粘贴处</w:t>
            </w:r>
          </w:p>
        </w:tc>
      </w:tr>
    </w:tbl>
    <w:p w14:paraId="42635D35" w14:textId="77777777" w:rsidR="00F016E4" w:rsidRPr="00AC12D1" w:rsidRDefault="00F016E4" w:rsidP="00F016E4">
      <w:pPr>
        <w:rPr>
          <w:rFonts w:ascii="仿宋" w:eastAsia="仿宋" w:hAnsi="仿宋"/>
          <w:sz w:val="24"/>
        </w:rPr>
      </w:pPr>
    </w:p>
    <w:p w14:paraId="78FBA360" w14:textId="77777777" w:rsidR="00F016E4" w:rsidRPr="00AC12D1" w:rsidRDefault="00F016E4" w:rsidP="00F016E4">
      <w:pPr>
        <w:rPr>
          <w:rFonts w:ascii="仿宋" w:eastAsia="仿宋" w:hAnsi="仿宋"/>
          <w:sz w:val="24"/>
        </w:rPr>
      </w:pPr>
    </w:p>
    <w:p w14:paraId="68B79402" w14:textId="77777777" w:rsidR="00F016E4" w:rsidRPr="00AC12D1" w:rsidRDefault="00F016E4" w:rsidP="00F016E4">
      <w:pPr>
        <w:rPr>
          <w:rFonts w:ascii="仿宋" w:eastAsia="仿宋" w:hAnsi="仿宋"/>
          <w:sz w:val="24"/>
        </w:rPr>
      </w:pPr>
    </w:p>
    <w:p w14:paraId="65B5ED90" w14:textId="77777777" w:rsidR="00F016E4" w:rsidRPr="00AC12D1" w:rsidRDefault="00F016E4" w:rsidP="00F016E4">
      <w:pPr>
        <w:rPr>
          <w:rFonts w:ascii="仿宋" w:eastAsia="仿宋" w:hAnsi="仿宋"/>
          <w:sz w:val="24"/>
        </w:rPr>
      </w:pPr>
    </w:p>
    <w:p w14:paraId="0F67892E" w14:textId="77777777" w:rsidR="00F016E4" w:rsidRPr="00AC12D1" w:rsidRDefault="00F016E4" w:rsidP="00F016E4">
      <w:pPr>
        <w:rPr>
          <w:rFonts w:ascii="仿宋" w:eastAsia="仿宋" w:hAnsi="仿宋"/>
          <w:sz w:val="24"/>
        </w:rPr>
      </w:pPr>
    </w:p>
    <w:p w14:paraId="1206515A" w14:textId="77777777" w:rsidR="00F016E4" w:rsidRPr="00AC12D1" w:rsidRDefault="00F016E4" w:rsidP="00F016E4">
      <w:pPr>
        <w:rPr>
          <w:rFonts w:ascii="仿宋" w:eastAsia="仿宋" w:hAnsi="仿宋"/>
          <w:sz w:val="24"/>
        </w:rPr>
      </w:pPr>
    </w:p>
    <w:p w14:paraId="176BA08C" w14:textId="77777777" w:rsidR="00F016E4" w:rsidRPr="00AC12D1" w:rsidRDefault="00F016E4" w:rsidP="00F016E4">
      <w:pPr>
        <w:ind w:firstLineChars="600" w:firstLine="1440"/>
        <w:rPr>
          <w:rFonts w:ascii="仿宋" w:eastAsia="仿宋" w:hAnsi="仿宋"/>
          <w:sz w:val="24"/>
        </w:rPr>
      </w:pPr>
    </w:p>
    <w:p w14:paraId="16FACCD7" w14:textId="77777777" w:rsidR="00F016E4" w:rsidRPr="00AC12D1" w:rsidRDefault="00F016E4" w:rsidP="00F016E4">
      <w:pPr>
        <w:ind w:firstLineChars="600" w:firstLine="1440"/>
        <w:rPr>
          <w:rFonts w:ascii="仿宋" w:eastAsia="仿宋" w:hAnsi="仿宋"/>
          <w:sz w:val="24"/>
        </w:rPr>
      </w:pPr>
    </w:p>
    <w:p w14:paraId="2E910D80" w14:textId="77777777" w:rsidR="00F016E4" w:rsidRPr="00AC12D1" w:rsidRDefault="00F016E4" w:rsidP="00F016E4">
      <w:pPr>
        <w:ind w:firstLineChars="600" w:firstLine="1440"/>
        <w:rPr>
          <w:rFonts w:ascii="仿宋" w:eastAsia="仿宋" w:hAnsi="仿宋"/>
          <w:sz w:val="24"/>
        </w:rPr>
      </w:pPr>
    </w:p>
    <w:p w14:paraId="0DBFC696" w14:textId="77777777" w:rsidR="00F016E4" w:rsidRPr="00AC12D1" w:rsidRDefault="00F016E4" w:rsidP="00F016E4">
      <w:pPr>
        <w:ind w:firstLineChars="600" w:firstLine="1440"/>
        <w:rPr>
          <w:rFonts w:ascii="仿宋" w:eastAsia="仿宋" w:hAnsi="仿宋"/>
          <w:sz w:val="24"/>
        </w:rPr>
      </w:pPr>
    </w:p>
    <w:p w14:paraId="11322F3A" w14:textId="77777777" w:rsidR="00F016E4" w:rsidRPr="00AC12D1" w:rsidRDefault="00F016E4" w:rsidP="00F016E4">
      <w:pPr>
        <w:ind w:firstLineChars="600" w:firstLine="1440"/>
        <w:rPr>
          <w:rFonts w:ascii="仿宋" w:eastAsia="仿宋" w:hAnsi="仿宋"/>
          <w:sz w:val="24"/>
        </w:rPr>
      </w:pPr>
    </w:p>
    <w:p w14:paraId="4D4A8987" w14:textId="77777777" w:rsidR="00F016E4" w:rsidRPr="00AC12D1" w:rsidRDefault="00F016E4" w:rsidP="00F016E4">
      <w:pPr>
        <w:ind w:firstLineChars="600" w:firstLine="1440"/>
        <w:rPr>
          <w:rFonts w:ascii="仿宋" w:eastAsia="仿宋" w:hAnsi="仿宋"/>
          <w:sz w:val="24"/>
        </w:rPr>
      </w:pPr>
    </w:p>
    <w:p w14:paraId="3F8AE87E" w14:textId="77777777" w:rsidR="00F016E4" w:rsidRPr="00AC12D1" w:rsidRDefault="00F016E4" w:rsidP="00F016E4">
      <w:pPr>
        <w:ind w:firstLineChars="600" w:firstLine="1440"/>
        <w:rPr>
          <w:rFonts w:ascii="仿宋" w:eastAsia="仿宋" w:hAnsi="仿宋"/>
          <w:sz w:val="24"/>
        </w:rPr>
      </w:pPr>
    </w:p>
    <w:p w14:paraId="4F060B8E" w14:textId="77777777" w:rsidR="00F016E4" w:rsidRPr="00AC12D1" w:rsidRDefault="00F016E4" w:rsidP="00F016E4">
      <w:pPr>
        <w:rPr>
          <w:rFonts w:ascii="仿宋" w:eastAsia="仿宋" w:hAnsi="仿宋"/>
          <w:sz w:val="24"/>
        </w:rPr>
      </w:pPr>
      <w:r w:rsidRPr="00AC12D1">
        <w:rPr>
          <w:rFonts w:ascii="仿宋" w:eastAsia="仿宋" w:hAnsi="仿宋" w:hint="eastAsia"/>
          <w:sz w:val="24"/>
        </w:rPr>
        <w:t>供应商名称（加盖公章）：</w:t>
      </w:r>
    </w:p>
    <w:p w14:paraId="35F62200" w14:textId="77777777" w:rsidR="00F016E4" w:rsidRPr="00AC12D1" w:rsidRDefault="00F016E4" w:rsidP="00F016E4">
      <w:pPr>
        <w:rPr>
          <w:rFonts w:ascii="仿宋" w:eastAsia="仿宋" w:hAnsi="仿宋"/>
          <w:sz w:val="24"/>
        </w:rPr>
      </w:pPr>
      <w:r w:rsidRPr="00AC12D1">
        <w:rPr>
          <w:rFonts w:ascii="仿宋" w:eastAsia="仿宋" w:hAnsi="仿宋" w:hint="eastAsia"/>
          <w:sz w:val="24"/>
        </w:rPr>
        <w:t>法定代表人（签名或盖私章）：</w:t>
      </w:r>
    </w:p>
    <w:p w14:paraId="3E83248E" w14:textId="77777777" w:rsidR="00F016E4" w:rsidRPr="00AC12D1" w:rsidRDefault="00F016E4" w:rsidP="00F016E4">
      <w:pPr>
        <w:rPr>
          <w:rFonts w:ascii="仿宋" w:eastAsia="仿宋" w:hAnsi="仿宋"/>
          <w:sz w:val="24"/>
        </w:rPr>
      </w:pPr>
      <w:r w:rsidRPr="00AC12D1">
        <w:rPr>
          <w:rFonts w:ascii="仿宋" w:eastAsia="仿宋" w:hAnsi="仿宋" w:hint="eastAsia"/>
          <w:sz w:val="24"/>
        </w:rPr>
        <w:t>授权代表（签名或盖私章）：</w:t>
      </w:r>
    </w:p>
    <w:p w14:paraId="481E2B29" w14:textId="77777777" w:rsidR="00F016E4" w:rsidRPr="00AC12D1" w:rsidRDefault="00F016E4" w:rsidP="00F016E4">
      <w:pPr>
        <w:rPr>
          <w:rFonts w:ascii="仿宋" w:eastAsia="仿宋" w:hAnsi="仿宋"/>
          <w:sz w:val="24"/>
        </w:rPr>
      </w:pPr>
      <w:r w:rsidRPr="00AC12D1">
        <w:rPr>
          <w:rFonts w:ascii="仿宋" w:eastAsia="仿宋" w:hAnsi="仿宋" w:hint="eastAsia"/>
          <w:sz w:val="24"/>
        </w:rPr>
        <w:t>日期：</w:t>
      </w:r>
    </w:p>
    <w:p w14:paraId="486A99FD" w14:textId="77777777" w:rsidR="00F016E4" w:rsidRPr="00AC12D1" w:rsidRDefault="00F016E4" w:rsidP="00F016E4">
      <w:pPr>
        <w:rPr>
          <w:rFonts w:ascii="仿宋" w:eastAsia="仿宋" w:hAnsi="仿宋"/>
          <w:sz w:val="24"/>
        </w:rPr>
      </w:pPr>
    </w:p>
    <w:p w14:paraId="3CA24D6F" w14:textId="77777777" w:rsidR="00F016E4" w:rsidRPr="00AC12D1" w:rsidRDefault="00F016E4" w:rsidP="00F016E4">
      <w:pPr>
        <w:rPr>
          <w:rFonts w:ascii="仿宋" w:eastAsia="仿宋" w:hAnsi="仿宋"/>
          <w:b/>
          <w:sz w:val="24"/>
        </w:rPr>
      </w:pPr>
      <w:r w:rsidRPr="00AC12D1">
        <w:rPr>
          <w:rFonts w:ascii="仿宋" w:eastAsia="仿宋" w:hAnsi="仿宋" w:hint="eastAsia"/>
          <w:sz w:val="24"/>
        </w:rPr>
        <w:br w:type="page"/>
      </w:r>
      <w:r w:rsidRPr="00AC12D1">
        <w:rPr>
          <w:rFonts w:ascii="仿宋" w:eastAsia="仿宋" w:hAnsi="仿宋" w:hint="eastAsia"/>
          <w:b/>
          <w:sz w:val="24"/>
        </w:rPr>
        <w:lastRenderedPageBreak/>
        <w:t>3.2 具有良好的商业信誉和健全的财务会计制度的证明文件</w:t>
      </w:r>
    </w:p>
    <w:p w14:paraId="398182F3" w14:textId="77777777" w:rsidR="00F016E4" w:rsidRPr="00AC12D1" w:rsidRDefault="00F016E4" w:rsidP="00F016E4">
      <w:pPr>
        <w:rPr>
          <w:rFonts w:ascii="仿宋" w:eastAsia="仿宋" w:hAnsi="仿宋"/>
          <w:b/>
          <w:sz w:val="24"/>
        </w:rPr>
      </w:pPr>
    </w:p>
    <w:p w14:paraId="38898622" w14:textId="77777777" w:rsidR="00F016E4" w:rsidRPr="00AC12D1" w:rsidRDefault="00F016E4" w:rsidP="00F016E4">
      <w:pPr>
        <w:rPr>
          <w:rFonts w:ascii="仿宋" w:eastAsia="仿宋" w:hAnsi="仿宋"/>
          <w:b/>
          <w:sz w:val="24"/>
        </w:rPr>
      </w:pPr>
    </w:p>
    <w:p w14:paraId="0EEBA8BC" w14:textId="77777777" w:rsidR="00F016E4" w:rsidRPr="00AC12D1" w:rsidRDefault="00F016E4" w:rsidP="00F016E4">
      <w:pPr>
        <w:rPr>
          <w:rFonts w:ascii="仿宋" w:eastAsia="仿宋" w:hAnsi="仿宋"/>
          <w:sz w:val="24"/>
        </w:rPr>
      </w:pPr>
      <w:r w:rsidRPr="00AC12D1">
        <w:rPr>
          <w:rFonts w:ascii="仿宋" w:eastAsia="仿宋" w:hAnsi="仿宋" w:hint="eastAsia"/>
          <w:sz w:val="24"/>
        </w:rPr>
        <w:t>提供财务报告或基本开户银行出具的资信证明或专业担保机构出具的投标担保函</w:t>
      </w:r>
    </w:p>
    <w:p w14:paraId="01B4FABC" w14:textId="77777777" w:rsidR="00F016E4" w:rsidRPr="00AC12D1" w:rsidRDefault="00F016E4" w:rsidP="00F016E4">
      <w:pPr>
        <w:rPr>
          <w:rFonts w:ascii="仿宋" w:eastAsia="仿宋" w:hAnsi="仿宋"/>
          <w:sz w:val="24"/>
        </w:rPr>
      </w:pPr>
    </w:p>
    <w:p w14:paraId="1703A7E3" w14:textId="77777777" w:rsidR="00F016E4" w:rsidRPr="00AC12D1" w:rsidRDefault="00F016E4" w:rsidP="00F016E4">
      <w:pPr>
        <w:rPr>
          <w:rFonts w:ascii="仿宋" w:eastAsia="仿宋" w:hAnsi="仿宋"/>
          <w:sz w:val="24"/>
        </w:rPr>
      </w:pPr>
    </w:p>
    <w:p w14:paraId="024C5BAE" w14:textId="77777777" w:rsidR="00F016E4" w:rsidRPr="00AC12D1" w:rsidRDefault="00F016E4" w:rsidP="00F016E4">
      <w:pPr>
        <w:rPr>
          <w:rFonts w:ascii="仿宋" w:eastAsia="仿宋" w:hAnsi="仿宋"/>
          <w:sz w:val="24"/>
        </w:rPr>
      </w:pPr>
    </w:p>
    <w:p w14:paraId="4665CCC5" w14:textId="77777777" w:rsidR="00F016E4" w:rsidRPr="00AC12D1" w:rsidRDefault="00F016E4" w:rsidP="00F016E4">
      <w:pPr>
        <w:rPr>
          <w:rFonts w:ascii="仿宋" w:eastAsia="仿宋" w:hAnsi="仿宋"/>
          <w:sz w:val="24"/>
        </w:rPr>
      </w:pPr>
      <w:r w:rsidRPr="00AC12D1">
        <w:rPr>
          <w:rFonts w:ascii="仿宋" w:eastAsia="仿宋" w:hAnsi="仿宋" w:hint="eastAsia"/>
          <w:sz w:val="24"/>
        </w:rPr>
        <w:t>说明：</w:t>
      </w:r>
    </w:p>
    <w:p w14:paraId="4A6D8200" w14:textId="77777777" w:rsidR="00F016E4" w:rsidRPr="00AC12D1" w:rsidRDefault="00F016E4" w:rsidP="00F016E4">
      <w:pPr>
        <w:rPr>
          <w:rFonts w:ascii="仿宋" w:eastAsia="仿宋" w:hAnsi="仿宋"/>
          <w:sz w:val="24"/>
        </w:rPr>
      </w:pPr>
      <w:r w:rsidRPr="00AC12D1">
        <w:rPr>
          <w:rFonts w:ascii="仿宋" w:eastAsia="仿宋" w:hAnsi="仿宋" w:hint="eastAsia"/>
          <w:sz w:val="24"/>
        </w:rPr>
        <w:t>1.如提供会计师事务所出具的审计的财务报告复印件，</w:t>
      </w:r>
      <w:r w:rsidRPr="00AC12D1">
        <w:rPr>
          <w:rFonts w:ascii="仿宋" w:eastAsia="仿宋" w:hAnsi="仿宋"/>
          <w:sz w:val="24"/>
        </w:rPr>
        <w:t>须</w:t>
      </w:r>
      <w:r w:rsidRPr="00AC12D1">
        <w:rPr>
          <w:rFonts w:ascii="仿宋" w:eastAsia="仿宋" w:hAnsi="仿宋" w:hint="eastAsia"/>
          <w:sz w:val="24"/>
        </w:rPr>
        <w:t>加盖本单位公章。</w:t>
      </w:r>
    </w:p>
    <w:p w14:paraId="66212213" w14:textId="77777777" w:rsidR="00F016E4" w:rsidRPr="00AC12D1" w:rsidRDefault="00F016E4" w:rsidP="00F016E4">
      <w:pPr>
        <w:rPr>
          <w:rFonts w:ascii="仿宋" w:eastAsia="仿宋" w:hAnsi="仿宋"/>
          <w:sz w:val="24"/>
        </w:rPr>
      </w:pPr>
      <w:r w:rsidRPr="00AC12D1">
        <w:rPr>
          <w:rFonts w:ascii="仿宋" w:eastAsia="仿宋" w:hAnsi="仿宋" w:hint="eastAsia"/>
          <w:sz w:val="24"/>
        </w:rPr>
        <w:t>2.如提供银行出具的资信证明文件。银行资信证明文件可提供原件，也可提供银行开具资信证明文件的复印件。若提供的是复印件，采购人保留审核原件的权利。</w:t>
      </w:r>
    </w:p>
    <w:p w14:paraId="20251835" w14:textId="77777777" w:rsidR="00F016E4" w:rsidRPr="00AC12D1" w:rsidRDefault="00F016E4" w:rsidP="00F016E4">
      <w:pPr>
        <w:rPr>
          <w:rFonts w:ascii="仿宋" w:eastAsia="仿宋" w:hAnsi="仿宋"/>
          <w:sz w:val="24"/>
        </w:rPr>
      </w:pPr>
      <w:r w:rsidRPr="00AC12D1">
        <w:rPr>
          <w:rFonts w:ascii="仿宋" w:eastAsia="仿宋" w:hAnsi="仿宋"/>
          <w:sz w:val="24"/>
        </w:rPr>
        <w:t>3</w:t>
      </w:r>
      <w:r w:rsidRPr="00AC12D1">
        <w:rPr>
          <w:rFonts w:ascii="仿宋" w:eastAsia="仿宋" w:hAnsi="仿宋" w:hint="eastAsia"/>
          <w:sz w:val="24"/>
        </w:rPr>
        <w:t>.如果是联合体投标，联合体各方均需提供上述证明。</w:t>
      </w:r>
    </w:p>
    <w:p w14:paraId="4A1E72E8" w14:textId="77777777" w:rsidR="00F016E4" w:rsidRPr="00AC12D1" w:rsidRDefault="00F016E4" w:rsidP="00F016E4">
      <w:pPr>
        <w:rPr>
          <w:rFonts w:ascii="仿宋" w:eastAsia="仿宋" w:hAnsi="仿宋"/>
          <w:sz w:val="24"/>
        </w:rPr>
      </w:pPr>
      <w:r w:rsidRPr="00AC12D1">
        <w:rPr>
          <w:rFonts w:ascii="仿宋" w:eastAsia="仿宋" w:hAnsi="仿宋" w:hint="eastAsia"/>
          <w:sz w:val="24"/>
        </w:rPr>
        <w:t>4.如</w:t>
      </w:r>
      <w:r w:rsidRPr="00AC12D1">
        <w:rPr>
          <w:rFonts w:ascii="仿宋" w:eastAsia="仿宋" w:hAnsi="仿宋"/>
          <w:sz w:val="24"/>
        </w:rPr>
        <w:t>采用</w:t>
      </w:r>
      <w:r w:rsidRPr="00AC12D1">
        <w:rPr>
          <w:rFonts w:ascii="仿宋" w:eastAsia="仿宋" w:hAnsi="仿宋" w:hint="eastAsia"/>
          <w:sz w:val="24"/>
        </w:rPr>
        <w:t>合格的投标担保函的</w:t>
      </w:r>
      <w:r w:rsidRPr="00AC12D1">
        <w:rPr>
          <w:rFonts w:ascii="仿宋" w:eastAsia="仿宋" w:hAnsi="仿宋"/>
          <w:sz w:val="24"/>
        </w:rPr>
        <w:t>，可提供投标担保函</w:t>
      </w:r>
      <w:r w:rsidRPr="00AC12D1">
        <w:rPr>
          <w:rFonts w:ascii="仿宋" w:eastAsia="仿宋" w:hAnsi="仿宋" w:hint="eastAsia"/>
          <w:sz w:val="24"/>
        </w:rPr>
        <w:t>复印件</w:t>
      </w:r>
      <w:r w:rsidRPr="00AC12D1">
        <w:rPr>
          <w:rFonts w:ascii="仿宋" w:eastAsia="仿宋" w:hAnsi="仿宋"/>
          <w:sz w:val="24"/>
        </w:rPr>
        <w:t>替代</w:t>
      </w:r>
      <w:r w:rsidRPr="00AC12D1">
        <w:rPr>
          <w:rFonts w:ascii="仿宋" w:eastAsia="仿宋" w:hAnsi="仿宋" w:hint="eastAsia"/>
          <w:sz w:val="24"/>
        </w:rPr>
        <w:t>。</w:t>
      </w:r>
    </w:p>
    <w:p w14:paraId="0D2B1D54" w14:textId="77777777" w:rsidR="00F016E4" w:rsidRPr="00AC12D1" w:rsidRDefault="00F016E4" w:rsidP="00F016E4">
      <w:pPr>
        <w:rPr>
          <w:rFonts w:ascii="仿宋" w:eastAsia="仿宋" w:hAnsi="仿宋"/>
          <w:sz w:val="24"/>
        </w:rPr>
      </w:pPr>
    </w:p>
    <w:p w14:paraId="4A10DA56" w14:textId="77777777" w:rsidR="00F016E4" w:rsidRPr="00AC12D1" w:rsidRDefault="00F016E4" w:rsidP="00F016E4">
      <w:pPr>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3.3具备履行合同所必需的设备和专业技术能力的证明材料，须提供《供应商具有履行合同所必需的设备和专业技术能力情况》</w:t>
      </w:r>
    </w:p>
    <w:p w14:paraId="0394DF46" w14:textId="77777777" w:rsidR="00F016E4" w:rsidRPr="00AC12D1" w:rsidRDefault="00F016E4" w:rsidP="00F016E4">
      <w:pPr>
        <w:rPr>
          <w:rFonts w:ascii="仿宋" w:eastAsia="仿宋" w:hAnsi="仿宋"/>
          <w:sz w:val="24"/>
        </w:rPr>
      </w:pPr>
    </w:p>
    <w:p w14:paraId="01464598" w14:textId="77777777" w:rsidR="00F016E4" w:rsidRPr="00AC12D1" w:rsidRDefault="00F016E4" w:rsidP="00F016E4">
      <w:pPr>
        <w:rPr>
          <w:rFonts w:ascii="仿宋" w:eastAsia="仿宋" w:hAnsi="仿宋"/>
          <w:sz w:val="24"/>
        </w:rPr>
      </w:pPr>
    </w:p>
    <w:p w14:paraId="7FE87E6E" w14:textId="77777777" w:rsidR="00990FDC" w:rsidRPr="00AC12D1" w:rsidRDefault="00F016E4" w:rsidP="00F016E4">
      <w:pPr>
        <w:rPr>
          <w:rFonts w:ascii="仿宋" w:eastAsia="仿宋" w:hAnsi="仿宋"/>
          <w:sz w:val="24"/>
        </w:rPr>
      </w:pPr>
      <w:r w:rsidRPr="00AC12D1">
        <w:rPr>
          <w:rFonts w:ascii="仿宋" w:eastAsia="仿宋" w:hAnsi="仿宋" w:hint="eastAsia"/>
          <w:sz w:val="24"/>
        </w:rPr>
        <w:t>说明：</w:t>
      </w:r>
    </w:p>
    <w:p w14:paraId="1547343B" w14:textId="77777777" w:rsidR="00F016E4" w:rsidRPr="00AC12D1" w:rsidRDefault="00990FDC" w:rsidP="00F016E4">
      <w:pPr>
        <w:rPr>
          <w:rFonts w:ascii="仿宋" w:eastAsia="仿宋" w:hAnsi="仿宋"/>
          <w:sz w:val="24"/>
        </w:rPr>
      </w:pPr>
      <w:r w:rsidRPr="00AC12D1">
        <w:rPr>
          <w:rFonts w:ascii="仿宋" w:eastAsia="仿宋" w:hAnsi="仿宋"/>
          <w:sz w:val="24"/>
        </w:rPr>
        <w:t>1</w:t>
      </w:r>
      <w:r w:rsidRPr="00AC12D1">
        <w:rPr>
          <w:rFonts w:ascii="仿宋" w:eastAsia="仿宋" w:hAnsi="仿宋" w:hint="eastAsia"/>
          <w:sz w:val="24"/>
        </w:rPr>
        <w:t>.</w:t>
      </w:r>
      <w:r w:rsidR="00F016E4" w:rsidRPr="00AC12D1">
        <w:rPr>
          <w:rFonts w:ascii="仿宋" w:eastAsia="仿宋" w:hAnsi="仿宋" w:hint="eastAsia"/>
          <w:sz w:val="24"/>
        </w:rPr>
        <w:t>供应</w:t>
      </w:r>
      <w:proofErr w:type="gramStart"/>
      <w:r w:rsidR="00F016E4" w:rsidRPr="00AC12D1">
        <w:rPr>
          <w:rFonts w:ascii="仿宋" w:eastAsia="仿宋" w:hAnsi="仿宋" w:hint="eastAsia"/>
          <w:sz w:val="24"/>
        </w:rPr>
        <w:t>商按照</w:t>
      </w:r>
      <w:proofErr w:type="gramEnd"/>
      <w:r w:rsidR="00F016E4" w:rsidRPr="00AC12D1">
        <w:rPr>
          <w:rFonts w:ascii="仿宋" w:eastAsia="仿宋" w:hAnsi="仿宋" w:hint="eastAsia"/>
          <w:sz w:val="24"/>
        </w:rPr>
        <w:t>招标文件提供的《供应商具有履行合同所必需的设备和专业技术能力情况》格式填写，否则不良后果供应商自行承担。</w:t>
      </w:r>
    </w:p>
    <w:p w14:paraId="67AB7A99" w14:textId="77777777" w:rsidR="00990FDC" w:rsidRPr="00AC12D1" w:rsidRDefault="00990FDC" w:rsidP="00990FDC">
      <w:pPr>
        <w:rPr>
          <w:rFonts w:ascii="仿宋" w:eastAsia="仿宋" w:hAnsi="仿宋"/>
          <w:sz w:val="24"/>
        </w:rPr>
      </w:pPr>
      <w:r w:rsidRPr="00AC12D1">
        <w:rPr>
          <w:rFonts w:ascii="仿宋" w:eastAsia="仿宋" w:hAnsi="仿宋" w:hint="eastAsia"/>
          <w:sz w:val="24"/>
        </w:rPr>
        <w:t>2.如果是联合体投标，联合体各方均需提供上述证明。</w:t>
      </w:r>
    </w:p>
    <w:p w14:paraId="388B1E24" w14:textId="77777777" w:rsidR="00990FDC" w:rsidRPr="00AC12D1" w:rsidRDefault="00990FDC" w:rsidP="00F016E4">
      <w:pPr>
        <w:rPr>
          <w:rFonts w:ascii="仿宋" w:eastAsia="仿宋" w:hAnsi="仿宋"/>
          <w:sz w:val="24"/>
        </w:rPr>
      </w:pPr>
    </w:p>
    <w:p w14:paraId="4C102DC2" w14:textId="77777777" w:rsidR="00F016E4" w:rsidRPr="00AC12D1" w:rsidRDefault="00F016E4" w:rsidP="00F016E4">
      <w:pPr>
        <w:rPr>
          <w:rFonts w:ascii="仿宋" w:eastAsia="仿宋" w:hAnsi="仿宋"/>
          <w:b/>
          <w:sz w:val="24"/>
        </w:rPr>
      </w:pPr>
      <w:r w:rsidRPr="00AC12D1">
        <w:rPr>
          <w:rFonts w:ascii="仿宋" w:eastAsia="仿宋" w:hAnsi="仿宋"/>
          <w:sz w:val="24"/>
        </w:rPr>
        <w:br w:type="page"/>
      </w:r>
    </w:p>
    <w:p w14:paraId="23B84DC9" w14:textId="77777777" w:rsidR="00F016E4" w:rsidRPr="00AC12D1" w:rsidRDefault="00F016E4" w:rsidP="00F016E4">
      <w:pPr>
        <w:jc w:val="center"/>
        <w:rPr>
          <w:rFonts w:ascii="仿宋" w:eastAsia="仿宋" w:hAnsi="仿宋"/>
          <w:b/>
          <w:sz w:val="24"/>
        </w:rPr>
      </w:pPr>
      <w:bookmarkStart w:id="225" w:name="_Toc435515296"/>
      <w:bookmarkStart w:id="226" w:name="_Toc435514856"/>
      <w:bookmarkStart w:id="227" w:name="_Toc12525_WPSOffice_Level1"/>
      <w:r w:rsidRPr="00AC12D1">
        <w:rPr>
          <w:rFonts w:ascii="仿宋" w:eastAsia="仿宋" w:hAnsi="仿宋" w:hint="eastAsia"/>
          <w:b/>
          <w:sz w:val="24"/>
        </w:rPr>
        <w:lastRenderedPageBreak/>
        <w:t>3.3.1供应商具有履行合同所必需的设备和专业技术能力情况</w:t>
      </w:r>
      <w:bookmarkEnd w:id="225"/>
      <w:bookmarkEnd w:id="226"/>
      <w:bookmarkEnd w:id="227"/>
    </w:p>
    <w:p w14:paraId="708CD77B" w14:textId="77777777" w:rsidR="00F016E4" w:rsidRPr="00AC12D1" w:rsidRDefault="00F016E4" w:rsidP="00F016E4">
      <w:pPr>
        <w:jc w:val="center"/>
        <w:rPr>
          <w:rFonts w:ascii="仿宋" w:eastAsia="仿宋" w:hAnsi="仿宋"/>
          <w:b/>
          <w:sz w:val="24"/>
        </w:rPr>
      </w:pPr>
    </w:p>
    <w:p w14:paraId="6633841D"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供应商具有履行合同所必需的设备和专业技术能力情况</w:t>
      </w:r>
    </w:p>
    <w:p w14:paraId="6160453E" w14:textId="77777777" w:rsidR="00F016E4" w:rsidRPr="00AC12D1" w:rsidRDefault="00F016E4" w:rsidP="00F016E4">
      <w:pPr>
        <w:jc w:val="center"/>
        <w:rPr>
          <w:rFonts w:ascii="仿宋" w:eastAsia="仿宋" w:hAnsi="仿宋"/>
          <w:b/>
          <w:sz w:val="24"/>
        </w:rPr>
      </w:pPr>
    </w:p>
    <w:p w14:paraId="454D4D44" w14:textId="77777777" w:rsidR="00F016E4" w:rsidRPr="00AC12D1" w:rsidRDefault="00F016E4" w:rsidP="00F016E4">
      <w:pPr>
        <w:rPr>
          <w:rFonts w:ascii="仿宋" w:eastAsia="仿宋" w:hAnsi="仿宋"/>
          <w:sz w:val="24"/>
        </w:rPr>
      </w:pPr>
      <w:bookmarkStart w:id="228" w:name="_Toc19555_WPSOffice_Level1"/>
      <w:r w:rsidRPr="00AC12D1">
        <w:rPr>
          <w:rFonts w:ascii="仿宋" w:eastAsia="仿宋" w:hAnsi="仿宋" w:hint="eastAsia"/>
          <w:sz w:val="24"/>
        </w:rPr>
        <w:t>一、设备情况</w:t>
      </w:r>
      <w:bookmarkEnd w:id="228"/>
    </w:p>
    <w:p w14:paraId="4199F934" w14:textId="77777777" w:rsidR="00F016E4" w:rsidRPr="00AC12D1" w:rsidRDefault="00F016E4" w:rsidP="00F016E4">
      <w:pPr>
        <w:rPr>
          <w:rFonts w:ascii="仿宋" w:eastAsia="仿宋" w:hAnsi="仿宋"/>
          <w:sz w:val="24"/>
        </w:rPr>
      </w:pPr>
    </w:p>
    <w:tbl>
      <w:tblPr>
        <w:tblW w:w="8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2868"/>
        <w:gridCol w:w="1693"/>
        <w:gridCol w:w="1721"/>
        <w:gridCol w:w="1576"/>
      </w:tblGrid>
      <w:tr w:rsidR="00D235A4" w:rsidRPr="00AC12D1" w14:paraId="55528F49" w14:textId="77777777" w:rsidTr="009F05E8">
        <w:trPr>
          <w:trHeight w:val="533"/>
        </w:trPr>
        <w:tc>
          <w:tcPr>
            <w:tcW w:w="484" w:type="dxa"/>
            <w:vAlign w:val="center"/>
          </w:tcPr>
          <w:p w14:paraId="4AFA0F04" w14:textId="77777777" w:rsidR="00F016E4" w:rsidRPr="00AC12D1" w:rsidRDefault="00F016E4" w:rsidP="009F05E8">
            <w:pPr>
              <w:rPr>
                <w:rFonts w:ascii="仿宋" w:eastAsia="仿宋" w:hAnsi="仿宋"/>
                <w:sz w:val="24"/>
              </w:rPr>
            </w:pPr>
            <w:r w:rsidRPr="00AC12D1">
              <w:rPr>
                <w:rFonts w:ascii="仿宋" w:eastAsia="仿宋" w:hAnsi="仿宋" w:hint="eastAsia"/>
                <w:sz w:val="24"/>
              </w:rPr>
              <w:t>序号</w:t>
            </w:r>
          </w:p>
        </w:tc>
        <w:tc>
          <w:tcPr>
            <w:tcW w:w="2868" w:type="dxa"/>
            <w:vAlign w:val="center"/>
          </w:tcPr>
          <w:p w14:paraId="761EDF19" w14:textId="77777777" w:rsidR="00F016E4" w:rsidRPr="00AC12D1" w:rsidRDefault="00F016E4" w:rsidP="009F05E8">
            <w:pPr>
              <w:rPr>
                <w:rFonts w:ascii="仿宋" w:eastAsia="仿宋" w:hAnsi="仿宋"/>
                <w:sz w:val="24"/>
              </w:rPr>
            </w:pPr>
            <w:r w:rsidRPr="00AC12D1">
              <w:rPr>
                <w:rFonts w:ascii="仿宋" w:eastAsia="仿宋" w:hAnsi="仿宋" w:hint="eastAsia"/>
                <w:sz w:val="24"/>
              </w:rPr>
              <w:t>设备名称</w:t>
            </w:r>
          </w:p>
        </w:tc>
        <w:tc>
          <w:tcPr>
            <w:tcW w:w="1693" w:type="dxa"/>
          </w:tcPr>
          <w:p w14:paraId="1961A956" w14:textId="77777777" w:rsidR="00F016E4" w:rsidRPr="00AC12D1" w:rsidRDefault="00F016E4" w:rsidP="009F05E8">
            <w:pPr>
              <w:rPr>
                <w:rFonts w:ascii="仿宋" w:eastAsia="仿宋" w:hAnsi="仿宋"/>
                <w:sz w:val="24"/>
              </w:rPr>
            </w:pPr>
            <w:r w:rsidRPr="00AC12D1">
              <w:rPr>
                <w:rFonts w:ascii="仿宋" w:eastAsia="仿宋" w:hAnsi="仿宋" w:hint="eastAsia"/>
                <w:sz w:val="24"/>
              </w:rPr>
              <w:t>数量</w:t>
            </w:r>
          </w:p>
        </w:tc>
        <w:tc>
          <w:tcPr>
            <w:tcW w:w="1721" w:type="dxa"/>
            <w:vAlign w:val="center"/>
          </w:tcPr>
          <w:p w14:paraId="52AA0768" w14:textId="77777777" w:rsidR="00F016E4" w:rsidRPr="00AC12D1" w:rsidRDefault="00F016E4" w:rsidP="009F05E8">
            <w:pPr>
              <w:rPr>
                <w:rFonts w:ascii="仿宋" w:eastAsia="仿宋" w:hAnsi="仿宋"/>
                <w:sz w:val="24"/>
              </w:rPr>
            </w:pPr>
            <w:r w:rsidRPr="00AC12D1">
              <w:rPr>
                <w:rFonts w:ascii="仿宋" w:eastAsia="仿宋" w:hAnsi="仿宋" w:hint="eastAsia"/>
                <w:sz w:val="24"/>
              </w:rPr>
              <w:t>运行状况</w:t>
            </w:r>
          </w:p>
        </w:tc>
        <w:tc>
          <w:tcPr>
            <w:tcW w:w="1576" w:type="dxa"/>
            <w:vAlign w:val="center"/>
          </w:tcPr>
          <w:p w14:paraId="5FEAFF57" w14:textId="77777777" w:rsidR="00F016E4" w:rsidRPr="00AC12D1" w:rsidRDefault="00F016E4" w:rsidP="009F05E8">
            <w:pPr>
              <w:rPr>
                <w:rFonts w:ascii="仿宋" w:eastAsia="仿宋" w:hAnsi="仿宋"/>
                <w:sz w:val="24"/>
              </w:rPr>
            </w:pPr>
            <w:r w:rsidRPr="00AC12D1">
              <w:rPr>
                <w:rFonts w:ascii="仿宋" w:eastAsia="仿宋" w:hAnsi="仿宋" w:hint="eastAsia"/>
                <w:sz w:val="24"/>
              </w:rPr>
              <w:t>备注</w:t>
            </w:r>
          </w:p>
        </w:tc>
      </w:tr>
      <w:tr w:rsidR="00D235A4" w:rsidRPr="00AC12D1" w14:paraId="7AE95B9A" w14:textId="77777777" w:rsidTr="009F05E8">
        <w:trPr>
          <w:trHeight w:val="549"/>
        </w:trPr>
        <w:tc>
          <w:tcPr>
            <w:tcW w:w="484" w:type="dxa"/>
            <w:vAlign w:val="center"/>
          </w:tcPr>
          <w:p w14:paraId="5B4FC5D3" w14:textId="77777777" w:rsidR="00F016E4" w:rsidRPr="00AC12D1" w:rsidRDefault="00F016E4" w:rsidP="009F05E8">
            <w:pPr>
              <w:rPr>
                <w:rFonts w:ascii="仿宋" w:eastAsia="仿宋" w:hAnsi="仿宋"/>
                <w:sz w:val="24"/>
              </w:rPr>
            </w:pPr>
          </w:p>
        </w:tc>
        <w:tc>
          <w:tcPr>
            <w:tcW w:w="2868" w:type="dxa"/>
            <w:vAlign w:val="center"/>
          </w:tcPr>
          <w:p w14:paraId="1E65157B" w14:textId="77777777" w:rsidR="00F016E4" w:rsidRPr="00AC12D1" w:rsidRDefault="00F016E4" w:rsidP="009F05E8">
            <w:pPr>
              <w:rPr>
                <w:rFonts w:ascii="仿宋" w:eastAsia="仿宋" w:hAnsi="仿宋"/>
                <w:sz w:val="24"/>
              </w:rPr>
            </w:pPr>
          </w:p>
        </w:tc>
        <w:tc>
          <w:tcPr>
            <w:tcW w:w="1693" w:type="dxa"/>
          </w:tcPr>
          <w:p w14:paraId="26F5E3C1" w14:textId="77777777" w:rsidR="00F016E4" w:rsidRPr="00AC12D1" w:rsidRDefault="00F016E4" w:rsidP="009F05E8">
            <w:pPr>
              <w:rPr>
                <w:rFonts w:ascii="仿宋" w:eastAsia="仿宋" w:hAnsi="仿宋"/>
                <w:sz w:val="24"/>
              </w:rPr>
            </w:pPr>
          </w:p>
        </w:tc>
        <w:tc>
          <w:tcPr>
            <w:tcW w:w="1721" w:type="dxa"/>
            <w:vAlign w:val="center"/>
          </w:tcPr>
          <w:p w14:paraId="422F354F" w14:textId="77777777" w:rsidR="00F016E4" w:rsidRPr="00AC12D1" w:rsidRDefault="00F016E4" w:rsidP="009F05E8">
            <w:pPr>
              <w:rPr>
                <w:rFonts w:ascii="仿宋" w:eastAsia="仿宋" w:hAnsi="仿宋"/>
                <w:sz w:val="24"/>
              </w:rPr>
            </w:pPr>
          </w:p>
        </w:tc>
        <w:tc>
          <w:tcPr>
            <w:tcW w:w="1576" w:type="dxa"/>
          </w:tcPr>
          <w:p w14:paraId="281CFB81" w14:textId="77777777" w:rsidR="00F016E4" w:rsidRPr="00AC12D1" w:rsidRDefault="00F016E4" w:rsidP="009F05E8">
            <w:pPr>
              <w:rPr>
                <w:rFonts w:ascii="仿宋" w:eastAsia="仿宋" w:hAnsi="仿宋"/>
                <w:sz w:val="24"/>
              </w:rPr>
            </w:pPr>
          </w:p>
        </w:tc>
      </w:tr>
      <w:tr w:rsidR="00D235A4" w:rsidRPr="00AC12D1" w14:paraId="5ACCED2B" w14:textId="77777777" w:rsidTr="009F05E8">
        <w:trPr>
          <w:trHeight w:val="549"/>
        </w:trPr>
        <w:tc>
          <w:tcPr>
            <w:tcW w:w="484" w:type="dxa"/>
            <w:vAlign w:val="center"/>
          </w:tcPr>
          <w:p w14:paraId="656C17AF" w14:textId="77777777" w:rsidR="00F016E4" w:rsidRPr="00AC12D1" w:rsidRDefault="00F016E4" w:rsidP="009F05E8">
            <w:pPr>
              <w:rPr>
                <w:rFonts w:ascii="仿宋" w:eastAsia="仿宋" w:hAnsi="仿宋"/>
                <w:sz w:val="24"/>
              </w:rPr>
            </w:pPr>
          </w:p>
        </w:tc>
        <w:tc>
          <w:tcPr>
            <w:tcW w:w="2868" w:type="dxa"/>
            <w:vAlign w:val="center"/>
          </w:tcPr>
          <w:p w14:paraId="7ED56E69" w14:textId="77777777" w:rsidR="00F016E4" w:rsidRPr="00AC12D1" w:rsidRDefault="00F016E4" w:rsidP="009F05E8">
            <w:pPr>
              <w:rPr>
                <w:rFonts w:ascii="仿宋" w:eastAsia="仿宋" w:hAnsi="仿宋"/>
                <w:sz w:val="24"/>
              </w:rPr>
            </w:pPr>
          </w:p>
        </w:tc>
        <w:tc>
          <w:tcPr>
            <w:tcW w:w="1693" w:type="dxa"/>
          </w:tcPr>
          <w:p w14:paraId="5CF9AA2E" w14:textId="77777777" w:rsidR="00F016E4" w:rsidRPr="00AC12D1" w:rsidRDefault="00F016E4" w:rsidP="009F05E8">
            <w:pPr>
              <w:rPr>
                <w:rFonts w:ascii="仿宋" w:eastAsia="仿宋" w:hAnsi="仿宋"/>
                <w:sz w:val="24"/>
              </w:rPr>
            </w:pPr>
          </w:p>
        </w:tc>
        <w:tc>
          <w:tcPr>
            <w:tcW w:w="1721" w:type="dxa"/>
            <w:vAlign w:val="center"/>
          </w:tcPr>
          <w:p w14:paraId="7102803F" w14:textId="77777777" w:rsidR="00F016E4" w:rsidRPr="00AC12D1" w:rsidRDefault="00F016E4" w:rsidP="009F05E8">
            <w:pPr>
              <w:rPr>
                <w:rFonts w:ascii="仿宋" w:eastAsia="仿宋" w:hAnsi="仿宋"/>
                <w:sz w:val="24"/>
              </w:rPr>
            </w:pPr>
          </w:p>
        </w:tc>
        <w:tc>
          <w:tcPr>
            <w:tcW w:w="1576" w:type="dxa"/>
          </w:tcPr>
          <w:p w14:paraId="07FEF36A" w14:textId="77777777" w:rsidR="00F016E4" w:rsidRPr="00AC12D1" w:rsidRDefault="00F016E4" w:rsidP="009F05E8">
            <w:pPr>
              <w:rPr>
                <w:rFonts w:ascii="仿宋" w:eastAsia="仿宋" w:hAnsi="仿宋"/>
                <w:sz w:val="24"/>
              </w:rPr>
            </w:pPr>
          </w:p>
        </w:tc>
      </w:tr>
      <w:tr w:rsidR="00D235A4" w:rsidRPr="00AC12D1" w14:paraId="34407AA7" w14:textId="77777777" w:rsidTr="009F05E8">
        <w:trPr>
          <w:trHeight w:val="556"/>
        </w:trPr>
        <w:tc>
          <w:tcPr>
            <w:tcW w:w="484" w:type="dxa"/>
            <w:vAlign w:val="center"/>
          </w:tcPr>
          <w:p w14:paraId="02B3654A" w14:textId="77777777" w:rsidR="00F016E4" w:rsidRPr="00AC12D1" w:rsidRDefault="00F016E4" w:rsidP="009F05E8">
            <w:pPr>
              <w:rPr>
                <w:rFonts w:ascii="仿宋" w:eastAsia="仿宋" w:hAnsi="仿宋"/>
                <w:sz w:val="24"/>
              </w:rPr>
            </w:pPr>
          </w:p>
        </w:tc>
        <w:tc>
          <w:tcPr>
            <w:tcW w:w="2868" w:type="dxa"/>
            <w:vAlign w:val="center"/>
          </w:tcPr>
          <w:p w14:paraId="3741731E" w14:textId="77777777" w:rsidR="00F016E4" w:rsidRPr="00AC12D1" w:rsidRDefault="00F016E4" w:rsidP="009F05E8">
            <w:pPr>
              <w:rPr>
                <w:rFonts w:ascii="仿宋" w:eastAsia="仿宋" w:hAnsi="仿宋"/>
                <w:sz w:val="24"/>
              </w:rPr>
            </w:pPr>
          </w:p>
        </w:tc>
        <w:tc>
          <w:tcPr>
            <w:tcW w:w="1693" w:type="dxa"/>
          </w:tcPr>
          <w:p w14:paraId="64EA1852" w14:textId="77777777" w:rsidR="00F016E4" w:rsidRPr="00AC12D1" w:rsidRDefault="00F016E4" w:rsidP="009F05E8">
            <w:pPr>
              <w:rPr>
                <w:rFonts w:ascii="仿宋" w:eastAsia="仿宋" w:hAnsi="仿宋"/>
                <w:sz w:val="24"/>
              </w:rPr>
            </w:pPr>
          </w:p>
        </w:tc>
        <w:tc>
          <w:tcPr>
            <w:tcW w:w="1721" w:type="dxa"/>
            <w:vAlign w:val="center"/>
          </w:tcPr>
          <w:p w14:paraId="03B3EB24" w14:textId="77777777" w:rsidR="00F016E4" w:rsidRPr="00AC12D1" w:rsidRDefault="00F016E4" w:rsidP="009F05E8">
            <w:pPr>
              <w:rPr>
                <w:rFonts w:ascii="仿宋" w:eastAsia="仿宋" w:hAnsi="仿宋"/>
                <w:sz w:val="24"/>
              </w:rPr>
            </w:pPr>
          </w:p>
        </w:tc>
        <w:tc>
          <w:tcPr>
            <w:tcW w:w="1576" w:type="dxa"/>
          </w:tcPr>
          <w:p w14:paraId="28508664" w14:textId="77777777" w:rsidR="00F016E4" w:rsidRPr="00AC12D1" w:rsidRDefault="00F016E4" w:rsidP="009F05E8">
            <w:pPr>
              <w:rPr>
                <w:rFonts w:ascii="仿宋" w:eastAsia="仿宋" w:hAnsi="仿宋"/>
                <w:sz w:val="24"/>
              </w:rPr>
            </w:pPr>
          </w:p>
        </w:tc>
      </w:tr>
      <w:tr w:rsidR="00D235A4" w:rsidRPr="00AC12D1" w14:paraId="108E8CD5" w14:textId="77777777" w:rsidTr="009F05E8">
        <w:trPr>
          <w:trHeight w:val="551"/>
        </w:trPr>
        <w:tc>
          <w:tcPr>
            <w:tcW w:w="484" w:type="dxa"/>
            <w:vAlign w:val="center"/>
          </w:tcPr>
          <w:p w14:paraId="28AE27B8" w14:textId="77777777" w:rsidR="00F016E4" w:rsidRPr="00AC12D1" w:rsidRDefault="00F016E4" w:rsidP="009F05E8">
            <w:pPr>
              <w:rPr>
                <w:rFonts w:ascii="仿宋" w:eastAsia="仿宋" w:hAnsi="仿宋"/>
                <w:sz w:val="24"/>
              </w:rPr>
            </w:pPr>
          </w:p>
        </w:tc>
        <w:tc>
          <w:tcPr>
            <w:tcW w:w="2868" w:type="dxa"/>
            <w:vAlign w:val="center"/>
          </w:tcPr>
          <w:p w14:paraId="3C368986" w14:textId="77777777" w:rsidR="00F016E4" w:rsidRPr="00AC12D1" w:rsidRDefault="00F016E4" w:rsidP="009F05E8">
            <w:pPr>
              <w:rPr>
                <w:rFonts w:ascii="仿宋" w:eastAsia="仿宋" w:hAnsi="仿宋"/>
                <w:sz w:val="24"/>
              </w:rPr>
            </w:pPr>
          </w:p>
        </w:tc>
        <w:tc>
          <w:tcPr>
            <w:tcW w:w="1693" w:type="dxa"/>
          </w:tcPr>
          <w:p w14:paraId="13469EB1" w14:textId="77777777" w:rsidR="00F016E4" w:rsidRPr="00AC12D1" w:rsidRDefault="00F016E4" w:rsidP="009F05E8">
            <w:pPr>
              <w:rPr>
                <w:rFonts w:ascii="仿宋" w:eastAsia="仿宋" w:hAnsi="仿宋"/>
                <w:sz w:val="24"/>
              </w:rPr>
            </w:pPr>
          </w:p>
        </w:tc>
        <w:tc>
          <w:tcPr>
            <w:tcW w:w="1721" w:type="dxa"/>
            <w:vAlign w:val="center"/>
          </w:tcPr>
          <w:p w14:paraId="1742AAF2" w14:textId="77777777" w:rsidR="00F016E4" w:rsidRPr="00AC12D1" w:rsidRDefault="00F016E4" w:rsidP="009F05E8">
            <w:pPr>
              <w:rPr>
                <w:rFonts w:ascii="仿宋" w:eastAsia="仿宋" w:hAnsi="仿宋"/>
                <w:sz w:val="24"/>
              </w:rPr>
            </w:pPr>
          </w:p>
        </w:tc>
        <w:tc>
          <w:tcPr>
            <w:tcW w:w="1576" w:type="dxa"/>
          </w:tcPr>
          <w:p w14:paraId="73A4B3B1" w14:textId="77777777" w:rsidR="00F016E4" w:rsidRPr="00AC12D1" w:rsidRDefault="00F016E4" w:rsidP="009F05E8">
            <w:pPr>
              <w:rPr>
                <w:rFonts w:ascii="仿宋" w:eastAsia="仿宋" w:hAnsi="仿宋"/>
                <w:sz w:val="24"/>
              </w:rPr>
            </w:pPr>
          </w:p>
        </w:tc>
      </w:tr>
      <w:tr w:rsidR="00D235A4" w:rsidRPr="00AC12D1" w14:paraId="29CE6E45" w14:textId="77777777" w:rsidTr="009F05E8">
        <w:trPr>
          <w:trHeight w:val="553"/>
        </w:trPr>
        <w:tc>
          <w:tcPr>
            <w:tcW w:w="484" w:type="dxa"/>
            <w:vAlign w:val="center"/>
          </w:tcPr>
          <w:p w14:paraId="47BD80D9" w14:textId="77777777" w:rsidR="00F016E4" w:rsidRPr="00AC12D1" w:rsidRDefault="00F016E4" w:rsidP="009F05E8">
            <w:pPr>
              <w:rPr>
                <w:rFonts w:ascii="仿宋" w:eastAsia="仿宋" w:hAnsi="仿宋"/>
                <w:sz w:val="24"/>
              </w:rPr>
            </w:pPr>
          </w:p>
        </w:tc>
        <w:tc>
          <w:tcPr>
            <w:tcW w:w="2868" w:type="dxa"/>
            <w:vAlign w:val="center"/>
          </w:tcPr>
          <w:p w14:paraId="4C04EAE2" w14:textId="77777777" w:rsidR="00F016E4" w:rsidRPr="00AC12D1" w:rsidRDefault="00F016E4" w:rsidP="009F05E8">
            <w:pPr>
              <w:rPr>
                <w:rFonts w:ascii="仿宋" w:eastAsia="仿宋" w:hAnsi="仿宋"/>
                <w:sz w:val="24"/>
              </w:rPr>
            </w:pPr>
          </w:p>
        </w:tc>
        <w:tc>
          <w:tcPr>
            <w:tcW w:w="1693" w:type="dxa"/>
          </w:tcPr>
          <w:p w14:paraId="73B3C913" w14:textId="77777777" w:rsidR="00F016E4" w:rsidRPr="00AC12D1" w:rsidRDefault="00F016E4" w:rsidP="009F05E8">
            <w:pPr>
              <w:rPr>
                <w:rFonts w:ascii="仿宋" w:eastAsia="仿宋" w:hAnsi="仿宋"/>
                <w:sz w:val="24"/>
              </w:rPr>
            </w:pPr>
          </w:p>
        </w:tc>
        <w:tc>
          <w:tcPr>
            <w:tcW w:w="1721" w:type="dxa"/>
            <w:vAlign w:val="center"/>
          </w:tcPr>
          <w:p w14:paraId="5335CA19" w14:textId="77777777" w:rsidR="00F016E4" w:rsidRPr="00AC12D1" w:rsidRDefault="00F016E4" w:rsidP="009F05E8">
            <w:pPr>
              <w:rPr>
                <w:rFonts w:ascii="仿宋" w:eastAsia="仿宋" w:hAnsi="仿宋"/>
                <w:sz w:val="24"/>
              </w:rPr>
            </w:pPr>
          </w:p>
        </w:tc>
        <w:tc>
          <w:tcPr>
            <w:tcW w:w="1576" w:type="dxa"/>
          </w:tcPr>
          <w:p w14:paraId="51970602" w14:textId="77777777" w:rsidR="00F016E4" w:rsidRPr="00AC12D1" w:rsidRDefault="00F016E4" w:rsidP="009F05E8">
            <w:pPr>
              <w:rPr>
                <w:rFonts w:ascii="仿宋" w:eastAsia="仿宋" w:hAnsi="仿宋"/>
                <w:sz w:val="24"/>
              </w:rPr>
            </w:pPr>
          </w:p>
        </w:tc>
      </w:tr>
      <w:tr w:rsidR="00D235A4" w:rsidRPr="00AC12D1" w14:paraId="49D18F62" w14:textId="77777777" w:rsidTr="009F05E8">
        <w:trPr>
          <w:trHeight w:val="553"/>
        </w:trPr>
        <w:tc>
          <w:tcPr>
            <w:tcW w:w="484" w:type="dxa"/>
            <w:vAlign w:val="center"/>
          </w:tcPr>
          <w:p w14:paraId="6F6903FC" w14:textId="77777777" w:rsidR="00F016E4" w:rsidRPr="00AC12D1" w:rsidRDefault="00F016E4" w:rsidP="009F05E8">
            <w:pPr>
              <w:rPr>
                <w:rFonts w:ascii="仿宋" w:eastAsia="仿宋" w:hAnsi="仿宋"/>
                <w:sz w:val="24"/>
              </w:rPr>
            </w:pPr>
          </w:p>
        </w:tc>
        <w:tc>
          <w:tcPr>
            <w:tcW w:w="2868" w:type="dxa"/>
            <w:vAlign w:val="center"/>
          </w:tcPr>
          <w:p w14:paraId="2ACAE038" w14:textId="77777777" w:rsidR="00F016E4" w:rsidRPr="00AC12D1" w:rsidRDefault="00F016E4" w:rsidP="009F05E8">
            <w:pPr>
              <w:rPr>
                <w:rFonts w:ascii="仿宋" w:eastAsia="仿宋" w:hAnsi="仿宋"/>
                <w:sz w:val="24"/>
              </w:rPr>
            </w:pPr>
          </w:p>
        </w:tc>
        <w:tc>
          <w:tcPr>
            <w:tcW w:w="1693" w:type="dxa"/>
          </w:tcPr>
          <w:p w14:paraId="44089FFB" w14:textId="77777777" w:rsidR="00F016E4" w:rsidRPr="00AC12D1" w:rsidRDefault="00F016E4" w:rsidP="009F05E8">
            <w:pPr>
              <w:rPr>
                <w:rFonts w:ascii="仿宋" w:eastAsia="仿宋" w:hAnsi="仿宋"/>
                <w:sz w:val="24"/>
              </w:rPr>
            </w:pPr>
          </w:p>
        </w:tc>
        <w:tc>
          <w:tcPr>
            <w:tcW w:w="1721" w:type="dxa"/>
            <w:vAlign w:val="center"/>
          </w:tcPr>
          <w:p w14:paraId="19EE3FA5" w14:textId="77777777" w:rsidR="00F016E4" w:rsidRPr="00AC12D1" w:rsidRDefault="00F016E4" w:rsidP="009F05E8">
            <w:pPr>
              <w:rPr>
                <w:rFonts w:ascii="仿宋" w:eastAsia="仿宋" w:hAnsi="仿宋"/>
                <w:sz w:val="24"/>
              </w:rPr>
            </w:pPr>
          </w:p>
        </w:tc>
        <w:tc>
          <w:tcPr>
            <w:tcW w:w="1576" w:type="dxa"/>
          </w:tcPr>
          <w:p w14:paraId="640C6026" w14:textId="77777777" w:rsidR="00F016E4" w:rsidRPr="00AC12D1" w:rsidRDefault="00F016E4" w:rsidP="009F05E8">
            <w:pPr>
              <w:rPr>
                <w:rFonts w:ascii="仿宋" w:eastAsia="仿宋" w:hAnsi="仿宋"/>
                <w:sz w:val="24"/>
              </w:rPr>
            </w:pPr>
          </w:p>
        </w:tc>
      </w:tr>
      <w:tr w:rsidR="00F016E4" w:rsidRPr="00AC12D1" w14:paraId="471FA509" w14:textId="77777777" w:rsidTr="009F05E8">
        <w:trPr>
          <w:trHeight w:val="553"/>
        </w:trPr>
        <w:tc>
          <w:tcPr>
            <w:tcW w:w="484" w:type="dxa"/>
            <w:vAlign w:val="center"/>
          </w:tcPr>
          <w:p w14:paraId="07768CEE" w14:textId="77777777" w:rsidR="00F016E4" w:rsidRPr="00AC12D1" w:rsidRDefault="00F016E4" w:rsidP="009F05E8">
            <w:pPr>
              <w:rPr>
                <w:rFonts w:ascii="仿宋" w:eastAsia="仿宋" w:hAnsi="仿宋"/>
                <w:sz w:val="24"/>
              </w:rPr>
            </w:pPr>
          </w:p>
        </w:tc>
        <w:tc>
          <w:tcPr>
            <w:tcW w:w="2868" w:type="dxa"/>
            <w:vAlign w:val="center"/>
          </w:tcPr>
          <w:p w14:paraId="6A093045" w14:textId="77777777" w:rsidR="00F016E4" w:rsidRPr="00AC12D1" w:rsidRDefault="00F016E4" w:rsidP="009F05E8">
            <w:pPr>
              <w:rPr>
                <w:rFonts w:ascii="仿宋" w:eastAsia="仿宋" w:hAnsi="仿宋"/>
                <w:sz w:val="24"/>
              </w:rPr>
            </w:pPr>
          </w:p>
        </w:tc>
        <w:tc>
          <w:tcPr>
            <w:tcW w:w="1693" w:type="dxa"/>
          </w:tcPr>
          <w:p w14:paraId="7D8DAE8A" w14:textId="77777777" w:rsidR="00F016E4" w:rsidRPr="00AC12D1" w:rsidRDefault="00F016E4" w:rsidP="009F05E8">
            <w:pPr>
              <w:rPr>
                <w:rFonts w:ascii="仿宋" w:eastAsia="仿宋" w:hAnsi="仿宋"/>
                <w:sz w:val="24"/>
              </w:rPr>
            </w:pPr>
          </w:p>
        </w:tc>
        <w:tc>
          <w:tcPr>
            <w:tcW w:w="1721" w:type="dxa"/>
            <w:vAlign w:val="center"/>
          </w:tcPr>
          <w:p w14:paraId="3F6DDE6B" w14:textId="77777777" w:rsidR="00F016E4" w:rsidRPr="00AC12D1" w:rsidRDefault="00F016E4" w:rsidP="009F05E8">
            <w:pPr>
              <w:rPr>
                <w:rFonts w:ascii="仿宋" w:eastAsia="仿宋" w:hAnsi="仿宋"/>
                <w:sz w:val="24"/>
              </w:rPr>
            </w:pPr>
          </w:p>
        </w:tc>
        <w:tc>
          <w:tcPr>
            <w:tcW w:w="1576" w:type="dxa"/>
          </w:tcPr>
          <w:p w14:paraId="74FA7321" w14:textId="77777777" w:rsidR="00F016E4" w:rsidRPr="00AC12D1" w:rsidRDefault="00F016E4" w:rsidP="009F05E8">
            <w:pPr>
              <w:rPr>
                <w:rFonts w:ascii="仿宋" w:eastAsia="仿宋" w:hAnsi="仿宋"/>
                <w:sz w:val="24"/>
              </w:rPr>
            </w:pPr>
          </w:p>
        </w:tc>
      </w:tr>
    </w:tbl>
    <w:p w14:paraId="240B216A" w14:textId="77777777" w:rsidR="00F016E4" w:rsidRPr="00AC12D1" w:rsidRDefault="00F016E4" w:rsidP="00F016E4">
      <w:pPr>
        <w:rPr>
          <w:rFonts w:ascii="仿宋" w:eastAsia="仿宋" w:hAnsi="仿宋"/>
          <w:sz w:val="24"/>
        </w:rPr>
      </w:pPr>
    </w:p>
    <w:p w14:paraId="5A0D9C80" w14:textId="77777777" w:rsidR="00F016E4" w:rsidRPr="00AC12D1" w:rsidRDefault="00F016E4" w:rsidP="00F016E4">
      <w:pPr>
        <w:rPr>
          <w:rFonts w:ascii="仿宋" w:eastAsia="仿宋" w:hAnsi="仿宋"/>
          <w:sz w:val="24"/>
        </w:rPr>
      </w:pPr>
      <w:bookmarkStart w:id="229" w:name="_Toc4719_WPSOffice_Level1"/>
      <w:r w:rsidRPr="00AC12D1">
        <w:rPr>
          <w:rFonts w:ascii="仿宋" w:eastAsia="仿宋" w:hAnsi="仿宋" w:hint="eastAsia"/>
          <w:sz w:val="24"/>
        </w:rPr>
        <w:t>二、专业技术能力情况：</w:t>
      </w:r>
      <w:bookmarkEnd w:id="229"/>
    </w:p>
    <w:p w14:paraId="5739AECB" w14:textId="77777777" w:rsidR="00F016E4" w:rsidRPr="00AC12D1" w:rsidRDefault="00F016E4" w:rsidP="00F016E4">
      <w:pPr>
        <w:rPr>
          <w:rFonts w:ascii="仿宋" w:eastAsia="仿宋" w:hAnsi="仿宋"/>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1950"/>
        <w:gridCol w:w="2647"/>
        <w:gridCol w:w="1671"/>
        <w:gridCol w:w="1530"/>
      </w:tblGrid>
      <w:tr w:rsidR="00D235A4" w:rsidRPr="00AC12D1" w14:paraId="042FC951" w14:textId="77777777" w:rsidTr="009F05E8">
        <w:trPr>
          <w:trHeight w:val="513"/>
        </w:trPr>
        <w:tc>
          <w:tcPr>
            <w:tcW w:w="505" w:type="dxa"/>
            <w:vAlign w:val="center"/>
          </w:tcPr>
          <w:p w14:paraId="5AF388D9" w14:textId="77777777" w:rsidR="00F016E4" w:rsidRPr="00AC12D1" w:rsidRDefault="00F016E4" w:rsidP="009F05E8">
            <w:pPr>
              <w:rPr>
                <w:rFonts w:ascii="仿宋" w:eastAsia="仿宋" w:hAnsi="仿宋"/>
                <w:sz w:val="24"/>
              </w:rPr>
            </w:pPr>
            <w:r w:rsidRPr="00AC12D1">
              <w:rPr>
                <w:rFonts w:ascii="仿宋" w:eastAsia="仿宋" w:hAnsi="仿宋" w:hint="eastAsia"/>
                <w:sz w:val="24"/>
              </w:rPr>
              <w:t>序号</w:t>
            </w:r>
          </w:p>
        </w:tc>
        <w:tc>
          <w:tcPr>
            <w:tcW w:w="1950" w:type="dxa"/>
            <w:vAlign w:val="center"/>
          </w:tcPr>
          <w:p w14:paraId="4BD5C446" w14:textId="77777777" w:rsidR="00F016E4" w:rsidRPr="00AC12D1" w:rsidRDefault="00F016E4" w:rsidP="009F05E8">
            <w:pPr>
              <w:rPr>
                <w:rFonts w:ascii="仿宋" w:eastAsia="仿宋" w:hAnsi="仿宋"/>
                <w:sz w:val="24"/>
              </w:rPr>
            </w:pPr>
            <w:r w:rsidRPr="00AC12D1">
              <w:rPr>
                <w:rFonts w:ascii="仿宋" w:eastAsia="仿宋" w:hAnsi="仿宋" w:hint="eastAsia"/>
                <w:sz w:val="24"/>
              </w:rPr>
              <w:t>人员姓名</w:t>
            </w:r>
          </w:p>
        </w:tc>
        <w:tc>
          <w:tcPr>
            <w:tcW w:w="2647" w:type="dxa"/>
            <w:vAlign w:val="center"/>
          </w:tcPr>
          <w:p w14:paraId="62D78A4B" w14:textId="77777777" w:rsidR="00F016E4" w:rsidRPr="00AC12D1" w:rsidRDefault="00F016E4" w:rsidP="009F05E8">
            <w:pPr>
              <w:rPr>
                <w:rFonts w:ascii="仿宋" w:eastAsia="仿宋" w:hAnsi="仿宋"/>
                <w:sz w:val="24"/>
              </w:rPr>
            </w:pPr>
            <w:r w:rsidRPr="00AC12D1">
              <w:rPr>
                <w:rFonts w:ascii="仿宋" w:eastAsia="仿宋" w:hAnsi="仿宋" w:hint="eastAsia"/>
                <w:sz w:val="24"/>
              </w:rPr>
              <w:t>身份证号</w:t>
            </w:r>
          </w:p>
        </w:tc>
        <w:tc>
          <w:tcPr>
            <w:tcW w:w="1671" w:type="dxa"/>
            <w:vAlign w:val="center"/>
          </w:tcPr>
          <w:p w14:paraId="01E1496C" w14:textId="77777777" w:rsidR="00F016E4" w:rsidRPr="00AC12D1" w:rsidRDefault="00F016E4" w:rsidP="009F05E8">
            <w:pPr>
              <w:rPr>
                <w:rFonts w:ascii="仿宋" w:eastAsia="仿宋" w:hAnsi="仿宋"/>
                <w:sz w:val="24"/>
              </w:rPr>
            </w:pPr>
            <w:r w:rsidRPr="00AC12D1">
              <w:rPr>
                <w:rFonts w:ascii="仿宋" w:eastAsia="仿宋" w:hAnsi="仿宋" w:hint="eastAsia"/>
                <w:sz w:val="24"/>
              </w:rPr>
              <w:t>岗位</w:t>
            </w:r>
          </w:p>
        </w:tc>
        <w:tc>
          <w:tcPr>
            <w:tcW w:w="1530" w:type="dxa"/>
            <w:vAlign w:val="center"/>
          </w:tcPr>
          <w:p w14:paraId="3ACA7679" w14:textId="77777777" w:rsidR="00F016E4" w:rsidRPr="00AC12D1" w:rsidRDefault="00F016E4" w:rsidP="009F05E8">
            <w:pPr>
              <w:rPr>
                <w:rFonts w:ascii="仿宋" w:eastAsia="仿宋" w:hAnsi="仿宋"/>
                <w:sz w:val="24"/>
              </w:rPr>
            </w:pPr>
            <w:r w:rsidRPr="00AC12D1">
              <w:rPr>
                <w:rFonts w:ascii="仿宋" w:eastAsia="仿宋" w:hAnsi="仿宋" w:hint="eastAsia"/>
                <w:sz w:val="24"/>
              </w:rPr>
              <w:t>备注</w:t>
            </w:r>
          </w:p>
        </w:tc>
      </w:tr>
      <w:tr w:rsidR="00D235A4" w:rsidRPr="00AC12D1" w14:paraId="393E2777" w14:textId="77777777" w:rsidTr="009F05E8">
        <w:trPr>
          <w:trHeight w:val="535"/>
        </w:trPr>
        <w:tc>
          <w:tcPr>
            <w:tcW w:w="505" w:type="dxa"/>
            <w:vAlign w:val="center"/>
          </w:tcPr>
          <w:p w14:paraId="384AEC3D" w14:textId="77777777" w:rsidR="00F016E4" w:rsidRPr="00AC12D1" w:rsidRDefault="00F016E4" w:rsidP="009F05E8">
            <w:pPr>
              <w:rPr>
                <w:rFonts w:ascii="仿宋" w:eastAsia="仿宋" w:hAnsi="仿宋"/>
                <w:sz w:val="24"/>
              </w:rPr>
            </w:pPr>
          </w:p>
        </w:tc>
        <w:tc>
          <w:tcPr>
            <w:tcW w:w="1950" w:type="dxa"/>
            <w:vAlign w:val="center"/>
          </w:tcPr>
          <w:p w14:paraId="2D55A266" w14:textId="77777777" w:rsidR="00F016E4" w:rsidRPr="00AC12D1" w:rsidRDefault="00F016E4" w:rsidP="009F05E8">
            <w:pPr>
              <w:rPr>
                <w:rFonts w:ascii="仿宋" w:eastAsia="仿宋" w:hAnsi="仿宋"/>
                <w:sz w:val="24"/>
              </w:rPr>
            </w:pPr>
          </w:p>
        </w:tc>
        <w:tc>
          <w:tcPr>
            <w:tcW w:w="2647" w:type="dxa"/>
            <w:vAlign w:val="center"/>
          </w:tcPr>
          <w:p w14:paraId="4943EC69" w14:textId="77777777" w:rsidR="00F016E4" w:rsidRPr="00AC12D1" w:rsidRDefault="00F016E4" w:rsidP="009F05E8">
            <w:pPr>
              <w:rPr>
                <w:rFonts w:ascii="仿宋" w:eastAsia="仿宋" w:hAnsi="仿宋"/>
                <w:sz w:val="24"/>
              </w:rPr>
            </w:pPr>
          </w:p>
        </w:tc>
        <w:tc>
          <w:tcPr>
            <w:tcW w:w="1671" w:type="dxa"/>
            <w:vAlign w:val="center"/>
          </w:tcPr>
          <w:p w14:paraId="4DD14B50" w14:textId="77777777" w:rsidR="00F016E4" w:rsidRPr="00AC12D1" w:rsidRDefault="00F016E4" w:rsidP="009F05E8">
            <w:pPr>
              <w:rPr>
                <w:rFonts w:ascii="仿宋" w:eastAsia="仿宋" w:hAnsi="仿宋"/>
                <w:sz w:val="24"/>
              </w:rPr>
            </w:pPr>
          </w:p>
        </w:tc>
        <w:tc>
          <w:tcPr>
            <w:tcW w:w="1530" w:type="dxa"/>
            <w:vAlign w:val="center"/>
          </w:tcPr>
          <w:p w14:paraId="71432DBA" w14:textId="77777777" w:rsidR="00F016E4" w:rsidRPr="00AC12D1" w:rsidRDefault="00F016E4" w:rsidP="009F05E8">
            <w:pPr>
              <w:rPr>
                <w:rFonts w:ascii="仿宋" w:eastAsia="仿宋" w:hAnsi="仿宋"/>
                <w:sz w:val="24"/>
              </w:rPr>
            </w:pPr>
          </w:p>
        </w:tc>
      </w:tr>
      <w:tr w:rsidR="00D235A4" w:rsidRPr="00AC12D1" w14:paraId="767279CA" w14:textId="77777777" w:rsidTr="009F05E8">
        <w:trPr>
          <w:trHeight w:val="535"/>
        </w:trPr>
        <w:tc>
          <w:tcPr>
            <w:tcW w:w="505" w:type="dxa"/>
            <w:vAlign w:val="center"/>
          </w:tcPr>
          <w:p w14:paraId="207CD37A" w14:textId="77777777" w:rsidR="00F016E4" w:rsidRPr="00AC12D1" w:rsidRDefault="00F016E4" w:rsidP="009F05E8">
            <w:pPr>
              <w:rPr>
                <w:rFonts w:ascii="仿宋" w:eastAsia="仿宋" w:hAnsi="仿宋"/>
                <w:sz w:val="24"/>
              </w:rPr>
            </w:pPr>
          </w:p>
        </w:tc>
        <w:tc>
          <w:tcPr>
            <w:tcW w:w="1950" w:type="dxa"/>
            <w:vAlign w:val="center"/>
          </w:tcPr>
          <w:p w14:paraId="6FC9C197" w14:textId="77777777" w:rsidR="00F016E4" w:rsidRPr="00AC12D1" w:rsidRDefault="00F016E4" w:rsidP="009F05E8">
            <w:pPr>
              <w:rPr>
                <w:rFonts w:ascii="仿宋" w:eastAsia="仿宋" w:hAnsi="仿宋"/>
                <w:sz w:val="24"/>
              </w:rPr>
            </w:pPr>
          </w:p>
        </w:tc>
        <w:tc>
          <w:tcPr>
            <w:tcW w:w="2647" w:type="dxa"/>
            <w:vAlign w:val="center"/>
          </w:tcPr>
          <w:p w14:paraId="2A14A8A1" w14:textId="77777777" w:rsidR="00F016E4" w:rsidRPr="00AC12D1" w:rsidRDefault="00F016E4" w:rsidP="009F05E8">
            <w:pPr>
              <w:rPr>
                <w:rFonts w:ascii="仿宋" w:eastAsia="仿宋" w:hAnsi="仿宋"/>
                <w:sz w:val="24"/>
              </w:rPr>
            </w:pPr>
          </w:p>
        </w:tc>
        <w:tc>
          <w:tcPr>
            <w:tcW w:w="1671" w:type="dxa"/>
            <w:vAlign w:val="center"/>
          </w:tcPr>
          <w:p w14:paraId="7595FC2E" w14:textId="77777777" w:rsidR="00F016E4" w:rsidRPr="00AC12D1" w:rsidRDefault="00F016E4" w:rsidP="009F05E8">
            <w:pPr>
              <w:rPr>
                <w:rFonts w:ascii="仿宋" w:eastAsia="仿宋" w:hAnsi="仿宋"/>
                <w:sz w:val="24"/>
              </w:rPr>
            </w:pPr>
          </w:p>
        </w:tc>
        <w:tc>
          <w:tcPr>
            <w:tcW w:w="1530" w:type="dxa"/>
            <w:vAlign w:val="center"/>
          </w:tcPr>
          <w:p w14:paraId="15F86CCC" w14:textId="77777777" w:rsidR="00F016E4" w:rsidRPr="00AC12D1" w:rsidRDefault="00F016E4" w:rsidP="009F05E8">
            <w:pPr>
              <w:rPr>
                <w:rFonts w:ascii="仿宋" w:eastAsia="仿宋" w:hAnsi="仿宋"/>
                <w:sz w:val="24"/>
              </w:rPr>
            </w:pPr>
          </w:p>
        </w:tc>
      </w:tr>
      <w:tr w:rsidR="00D235A4" w:rsidRPr="00AC12D1" w14:paraId="2E0D2E92" w14:textId="77777777" w:rsidTr="009F05E8">
        <w:trPr>
          <w:trHeight w:val="535"/>
        </w:trPr>
        <w:tc>
          <w:tcPr>
            <w:tcW w:w="505" w:type="dxa"/>
            <w:vAlign w:val="center"/>
          </w:tcPr>
          <w:p w14:paraId="20B7369E" w14:textId="77777777" w:rsidR="00F016E4" w:rsidRPr="00AC12D1" w:rsidRDefault="00F016E4" w:rsidP="009F05E8">
            <w:pPr>
              <w:rPr>
                <w:rFonts w:ascii="仿宋" w:eastAsia="仿宋" w:hAnsi="仿宋"/>
                <w:sz w:val="24"/>
              </w:rPr>
            </w:pPr>
          </w:p>
        </w:tc>
        <w:tc>
          <w:tcPr>
            <w:tcW w:w="1950" w:type="dxa"/>
            <w:vAlign w:val="center"/>
          </w:tcPr>
          <w:p w14:paraId="2FB7052B" w14:textId="77777777" w:rsidR="00F016E4" w:rsidRPr="00AC12D1" w:rsidRDefault="00F016E4" w:rsidP="009F05E8">
            <w:pPr>
              <w:rPr>
                <w:rFonts w:ascii="仿宋" w:eastAsia="仿宋" w:hAnsi="仿宋"/>
                <w:sz w:val="24"/>
              </w:rPr>
            </w:pPr>
          </w:p>
        </w:tc>
        <w:tc>
          <w:tcPr>
            <w:tcW w:w="2647" w:type="dxa"/>
            <w:vAlign w:val="center"/>
          </w:tcPr>
          <w:p w14:paraId="1B4E1E30" w14:textId="77777777" w:rsidR="00F016E4" w:rsidRPr="00AC12D1" w:rsidRDefault="00F016E4" w:rsidP="009F05E8">
            <w:pPr>
              <w:rPr>
                <w:rFonts w:ascii="仿宋" w:eastAsia="仿宋" w:hAnsi="仿宋"/>
                <w:sz w:val="24"/>
              </w:rPr>
            </w:pPr>
          </w:p>
        </w:tc>
        <w:tc>
          <w:tcPr>
            <w:tcW w:w="1671" w:type="dxa"/>
            <w:vAlign w:val="center"/>
          </w:tcPr>
          <w:p w14:paraId="1EE8C991" w14:textId="77777777" w:rsidR="00F016E4" w:rsidRPr="00AC12D1" w:rsidRDefault="00F016E4" w:rsidP="009F05E8">
            <w:pPr>
              <w:rPr>
                <w:rFonts w:ascii="仿宋" w:eastAsia="仿宋" w:hAnsi="仿宋"/>
                <w:sz w:val="24"/>
              </w:rPr>
            </w:pPr>
          </w:p>
        </w:tc>
        <w:tc>
          <w:tcPr>
            <w:tcW w:w="1530" w:type="dxa"/>
            <w:vAlign w:val="center"/>
          </w:tcPr>
          <w:p w14:paraId="63898701" w14:textId="77777777" w:rsidR="00F016E4" w:rsidRPr="00AC12D1" w:rsidRDefault="00F016E4" w:rsidP="009F05E8">
            <w:pPr>
              <w:rPr>
                <w:rFonts w:ascii="仿宋" w:eastAsia="仿宋" w:hAnsi="仿宋"/>
                <w:sz w:val="24"/>
              </w:rPr>
            </w:pPr>
          </w:p>
        </w:tc>
      </w:tr>
      <w:tr w:rsidR="00D235A4" w:rsidRPr="00AC12D1" w14:paraId="7479A939" w14:textId="77777777" w:rsidTr="009F05E8">
        <w:trPr>
          <w:trHeight w:val="535"/>
        </w:trPr>
        <w:tc>
          <w:tcPr>
            <w:tcW w:w="505" w:type="dxa"/>
            <w:vAlign w:val="center"/>
          </w:tcPr>
          <w:p w14:paraId="4AC05E85" w14:textId="77777777" w:rsidR="00F016E4" w:rsidRPr="00AC12D1" w:rsidRDefault="00F016E4" w:rsidP="009F05E8">
            <w:pPr>
              <w:rPr>
                <w:rFonts w:ascii="仿宋" w:eastAsia="仿宋" w:hAnsi="仿宋"/>
                <w:sz w:val="24"/>
              </w:rPr>
            </w:pPr>
          </w:p>
        </w:tc>
        <w:tc>
          <w:tcPr>
            <w:tcW w:w="1950" w:type="dxa"/>
            <w:vAlign w:val="center"/>
          </w:tcPr>
          <w:p w14:paraId="50F6F918" w14:textId="77777777" w:rsidR="00F016E4" w:rsidRPr="00AC12D1" w:rsidRDefault="00F016E4" w:rsidP="009F05E8">
            <w:pPr>
              <w:rPr>
                <w:rFonts w:ascii="仿宋" w:eastAsia="仿宋" w:hAnsi="仿宋"/>
                <w:sz w:val="24"/>
              </w:rPr>
            </w:pPr>
          </w:p>
        </w:tc>
        <w:tc>
          <w:tcPr>
            <w:tcW w:w="2647" w:type="dxa"/>
            <w:vAlign w:val="center"/>
          </w:tcPr>
          <w:p w14:paraId="2DBEF353" w14:textId="77777777" w:rsidR="00F016E4" w:rsidRPr="00AC12D1" w:rsidRDefault="00F016E4" w:rsidP="009F05E8">
            <w:pPr>
              <w:rPr>
                <w:rFonts w:ascii="仿宋" w:eastAsia="仿宋" w:hAnsi="仿宋"/>
                <w:sz w:val="24"/>
              </w:rPr>
            </w:pPr>
          </w:p>
        </w:tc>
        <w:tc>
          <w:tcPr>
            <w:tcW w:w="1671" w:type="dxa"/>
            <w:vAlign w:val="center"/>
          </w:tcPr>
          <w:p w14:paraId="11897652" w14:textId="77777777" w:rsidR="00F016E4" w:rsidRPr="00AC12D1" w:rsidRDefault="00F016E4" w:rsidP="009F05E8">
            <w:pPr>
              <w:rPr>
                <w:rFonts w:ascii="仿宋" w:eastAsia="仿宋" w:hAnsi="仿宋"/>
                <w:sz w:val="24"/>
              </w:rPr>
            </w:pPr>
          </w:p>
        </w:tc>
        <w:tc>
          <w:tcPr>
            <w:tcW w:w="1530" w:type="dxa"/>
            <w:vAlign w:val="center"/>
          </w:tcPr>
          <w:p w14:paraId="618CDFFC" w14:textId="77777777" w:rsidR="00F016E4" w:rsidRPr="00AC12D1" w:rsidRDefault="00F016E4" w:rsidP="009F05E8">
            <w:pPr>
              <w:rPr>
                <w:rFonts w:ascii="仿宋" w:eastAsia="仿宋" w:hAnsi="仿宋"/>
                <w:sz w:val="24"/>
              </w:rPr>
            </w:pPr>
          </w:p>
        </w:tc>
      </w:tr>
      <w:tr w:rsidR="00D235A4" w:rsidRPr="00AC12D1" w14:paraId="57C55C82" w14:textId="77777777" w:rsidTr="009F05E8">
        <w:trPr>
          <w:trHeight w:val="535"/>
        </w:trPr>
        <w:tc>
          <w:tcPr>
            <w:tcW w:w="505" w:type="dxa"/>
            <w:vAlign w:val="center"/>
          </w:tcPr>
          <w:p w14:paraId="7A5DF85F" w14:textId="77777777" w:rsidR="00F016E4" w:rsidRPr="00AC12D1" w:rsidRDefault="00F016E4" w:rsidP="009F05E8">
            <w:pPr>
              <w:rPr>
                <w:rFonts w:ascii="仿宋" w:eastAsia="仿宋" w:hAnsi="仿宋"/>
                <w:sz w:val="24"/>
              </w:rPr>
            </w:pPr>
          </w:p>
        </w:tc>
        <w:tc>
          <w:tcPr>
            <w:tcW w:w="1950" w:type="dxa"/>
            <w:vAlign w:val="center"/>
          </w:tcPr>
          <w:p w14:paraId="020E60B5" w14:textId="77777777" w:rsidR="00F016E4" w:rsidRPr="00AC12D1" w:rsidRDefault="00F016E4" w:rsidP="009F05E8">
            <w:pPr>
              <w:rPr>
                <w:rFonts w:ascii="仿宋" w:eastAsia="仿宋" w:hAnsi="仿宋"/>
                <w:sz w:val="24"/>
              </w:rPr>
            </w:pPr>
          </w:p>
        </w:tc>
        <w:tc>
          <w:tcPr>
            <w:tcW w:w="2647" w:type="dxa"/>
            <w:vAlign w:val="center"/>
          </w:tcPr>
          <w:p w14:paraId="7CA0AD88" w14:textId="77777777" w:rsidR="00F016E4" w:rsidRPr="00AC12D1" w:rsidRDefault="00F016E4" w:rsidP="009F05E8">
            <w:pPr>
              <w:rPr>
                <w:rFonts w:ascii="仿宋" w:eastAsia="仿宋" w:hAnsi="仿宋"/>
                <w:sz w:val="24"/>
              </w:rPr>
            </w:pPr>
          </w:p>
        </w:tc>
        <w:tc>
          <w:tcPr>
            <w:tcW w:w="1671" w:type="dxa"/>
            <w:vAlign w:val="center"/>
          </w:tcPr>
          <w:p w14:paraId="3B2E39F0" w14:textId="77777777" w:rsidR="00F016E4" w:rsidRPr="00AC12D1" w:rsidRDefault="00F016E4" w:rsidP="009F05E8">
            <w:pPr>
              <w:rPr>
                <w:rFonts w:ascii="仿宋" w:eastAsia="仿宋" w:hAnsi="仿宋"/>
                <w:sz w:val="24"/>
              </w:rPr>
            </w:pPr>
          </w:p>
        </w:tc>
        <w:tc>
          <w:tcPr>
            <w:tcW w:w="1530" w:type="dxa"/>
            <w:vAlign w:val="center"/>
          </w:tcPr>
          <w:p w14:paraId="77717C95" w14:textId="77777777" w:rsidR="00F016E4" w:rsidRPr="00AC12D1" w:rsidRDefault="00F016E4" w:rsidP="009F05E8">
            <w:pPr>
              <w:rPr>
                <w:rFonts w:ascii="仿宋" w:eastAsia="仿宋" w:hAnsi="仿宋"/>
                <w:sz w:val="24"/>
              </w:rPr>
            </w:pPr>
          </w:p>
        </w:tc>
      </w:tr>
    </w:tbl>
    <w:p w14:paraId="497AD525" w14:textId="77777777" w:rsidR="00F016E4" w:rsidRPr="00AC12D1" w:rsidRDefault="00F016E4" w:rsidP="00F016E4">
      <w:pPr>
        <w:rPr>
          <w:rFonts w:ascii="仿宋" w:eastAsia="仿宋" w:hAnsi="仿宋"/>
          <w:sz w:val="24"/>
        </w:rPr>
      </w:pPr>
      <w:r w:rsidRPr="00AC12D1">
        <w:rPr>
          <w:rFonts w:ascii="仿宋" w:eastAsia="仿宋" w:hAnsi="仿宋" w:hint="eastAsia"/>
          <w:sz w:val="24"/>
        </w:rPr>
        <w:t>本公司承诺上述材料真实有效且具备履行合同所必需的设备和专业技术能力。</w:t>
      </w:r>
    </w:p>
    <w:p w14:paraId="084FD831" w14:textId="77777777" w:rsidR="00F016E4" w:rsidRPr="00AC12D1" w:rsidRDefault="00F016E4" w:rsidP="00F016E4">
      <w:pPr>
        <w:rPr>
          <w:rFonts w:ascii="仿宋" w:eastAsia="仿宋" w:hAnsi="仿宋"/>
          <w:sz w:val="24"/>
        </w:rPr>
      </w:pPr>
    </w:p>
    <w:p w14:paraId="7A258AEA" w14:textId="77777777" w:rsidR="00F016E4" w:rsidRPr="00AC12D1" w:rsidRDefault="00F016E4" w:rsidP="00F016E4">
      <w:pPr>
        <w:rPr>
          <w:rFonts w:ascii="仿宋" w:eastAsia="仿宋" w:hAnsi="仿宋"/>
          <w:sz w:val="24"/>
        </w:rPr>
      </w:pPr>
      <w:r w:rsidRPr="00AC12D1">
        <w:rPr>
          <w:rFonts w:ascii="仿宋" w:eastAsia="仿宋" w:hAnsi="仿宋" w:hint="eastAsia"/>
          <w:sz w:val="24"/>
        </w:rPr>
        <w:t>供应商名称（加盖公章）：</w:t>
      </w:r>
    </w:p>
    <w:p w14:paraId="0D4F3F47"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日    期： </w:t>
      </w:r>
    </w:p>
    <w:p w14:paraId="343B3B78" w14:textId="77777777" w:rsidR="00F016E4" w:rsidRPr="00AC12D1" w:rsidRDefault="00F016E4" w:rsidP="00F016E4">
      <w:pPr>
        <w:rPr>
          <w:rFonts w:ascii="仿宋" w:eastAsia="仿宋" w:hAnsi="仿宋"/>
          <w:sz w:val="24"/>
        </w:rPr>
      </w:pPr>
    </w:p>
    <w:p w14:paraId="5F6538AB" w14:textId="77777777" w:rsidR="00F016E4" w:rsidRPr="00AC12D1" w:rsidRDefault="00F016E4" w:rsidP="00F016E4">
      <w:pPr>
        <w:rPr>
          <w:rFonts w:ascii="仿宋" w:eastAsia="仿宋" w:hAnsi="仿宋"/>
          <w:b/>
          <w:sz w:val="24"/>
        </w:rPr>
      </w:pPr>
      <w:r w:rsidRPr="00AC12D1">
        <w:rPr>
          <w:rFonts w:ascii="仿宋" w:eastAsia="仿宋" w:hAnsi="仿宋"/>
          <w:sz w:val="24"/>
        </w:rPr>
        <w:br w:type="page"/>
      </w:r>
    </w:p>
    <w:p w14:paraId="493BDC4D" w14:textId="77777777" w:rsidR="00F016E4" w:rsidRPr="00AC12D1" w:rsidRDefault="00F016E4" w:rsidP="00F016E4">
      <w:pPr>
        <w:rPr>
          <w:rFonts w:ascii="仿宋" w:eastAsia="仿宋" w:hAnsi="仿宋"/>
          <w:b/>
          <w:sz w:val="24"/>
        </w:rPr>
      </w:pPr>
      <w:bookmarkStart w:id="230" w:name="_Toc518923111"/>
      <w:r w:rsidRPr="00AC12D1">
        <w:rPr>
          <w:rFonts w:ascii="仿宋" w:eastAsia="仿宋" w:hAnsi="仿宋" w:hint="eastAsia"/>
          <w:b/>
          <w:sz w:val="24"/>
        </w:rPr>
        <w:lastRenderedPageBreak/>
        <w:t>3.4</w:t>
      </w:r>
      <w:r w:rsidRPr="00AC12D1">
        <w:rPr>
          <w:rFonts w:ascii="仿宋" w:eastAsia="仿宋" w:hAnsi="仿宋"/>
          <w:b/>
          <w:sz w:val="24"/>
        </w:rPr>
        <w:t xml:space="preserve">  </w:t>
      </w:r>
      <w:bookmarkEnd w:id="230"/>
      <w:r w:rsidRPr="00AC12D1">
        <w:rPr>
          <w:rFonts w:ascii="仿宋" w:eastAsia="仿宋" w:hAnsi="仿宋" w:hint="eastAsia"/>
          <w:b/>
          <w:sz w:val="24"/>
        </w:rPr>
        <w:t>依法缴纳税收和社会保障资金的良好记录</w:t>
      </w:r>
    </w:p>
    <w:p w14:paraId="187F4A32" w14:textId="77777777" w:rsidR="00F016E4" w:rsidRPr="00AC12D1" w:rsidRDefault="00F016E4" w:rsidP="00F016E4">
      <w:pPr>
        <w:rPr>
          <w:rFonts w:ascii="仿宋" w:eastAsia="仿宋" w:hAnsi="仿宋"/>
          <w:b/>
          <w:sz w:val="24"/>
        </w:rPr>
      </w:pPr>
    </w:p>
    <w:p w14:paraId="664E19EF" w14:textId="77777777" w:rsidR="00F016E4" w:rsidRPr="00AC12D1" w:rsidRDefault="00F016E4" w:rsidP="00F016E4">
      <w:pPr>
        <w:rPr>
          <w:rFonts w:ascii="仿宋" w:eastAsia="仿宋" w:hAnsi="仿宋"/>
          <w:b/>
          <w:sz w:val="24"/>
        </w:rPr>
      </w:pPr>
    </w:p>
    <w:p w14:paraId="5D45C163" w14:textId="77777777" w:rsidR="00F016E4" w:rsidRPr="00AC12D1" w:rsidRDefault="00F016E4" w:rsidP="00F016E4">
      <w:pPr>
        <w:rPr>
          <w:rFonts w:ascii="仿宋" w:eastAsia="仿宋" w:hAnsi="仿宋"/>
          <w:sz w:val="24"/>
        </w:rPr>
      </w:pPr>
      <w:r w:rsidRPr="00AC12D1">
        <w:rPr>
          <w:rFonts w:ascii="仿宋" w:eastAsia="仿宋" w:hAnsi="仿宋" w:hint="eastAsia"/>
          <w:sz w:val="24"/>
        </w:rPr>
        <w:t>提供投标截止日前6个月内任意1个月依法缴纳税收和社会保障资金的相关材料。如依法免税或不需要缴纳社会保障资金的，须提供相应证明材料</w:t>
      </w:r>
    </w:p>
    <w:p w14:paraId="5818CB74" w14:textId="77777777" w:rsidR="00F016E4" w:rsidRPr="00AC12D1" w:rsidRDefault="00F016E4" w:rsidP="00F016E4">
      <w:pPr>
        <w:rPr>
          <w:rFonts w:ascii="仿宋" w:eastAsia="仿宋" w:hAnsi="仿宋"/>
          <w:sz w:val="24"/>
        </w:rPr>
      </w:pPr>
    </w:p>
    <w:p w14:paraId="4A420ED6"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说明： </w:t>
      </w:r>
    </w:p>
    <w:p w14:paraId="633FFE95"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1.复印件上应加盖本单位公章。</w:t>
      </w:r>
    </w:p>
    <w:p w14:paraId="291687FA"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2.如果是联合体投标，联合体各方均需提供上述证明。</w:t>
      </w:r>
    </w:p>
    <w:p w14:paraId="606B403C" w14:textId="77777777" w:rsidR="00F016E4" w:rsidRPr="00AC12D1" w:rsidRDefault="00F016E4" w:rsidP="00F016E4">
      <w:pPr>
        <w:rPr>
          <w:rFonts w:ascii="仿宋" w:eastAsia="仿宋" w:hAnsi="仿宋"/>
          <w:sz w:val="24"/>
        </w:rPr>
      </w:pPr>
    </w:p>
    <w:p w14:paraId="0D8C2367" w14:textId="77777777" w:rsidR="00F016E4" w:rsidRPr="00AC12D1" w:rsidRDefault="00F016E4" w:rsidP="00F016E4">
      <w:pPr>
        <w:rPr>
          <w:rFonts w:ascii="仿宋" w:eastAsia="仿宋" w:hAnsi="仿宋"/>
          <w:b/>
          <w:sz w:val="24"/>
        </w:rPr>
      </w:pPr>
      <w:r w:rsidRPr="00AC12D1">
        <w:rPr>
          <w:rFonts w:ascii="仿宋" w:eastAsia="仿宋" w:hAnsi="仿宋"/>
          <w:sz w:val="24"/>
        </w:rPr>
        <w:br w:type="page"/>
      </w:r>
      <w:bookmarkStart w:id="231" w:name="_Toc518923112"/>
      <w:r w:rsidRPr="00AC12D1">
        <w:rPr>
          <w:rFonts w:ascii="仿宋" w:eastAsia="仿宋" w:hAnsi="仿宋" w:hint="eastAsia"/>
          <w:b/>
          <w:sz w:val="24"/>
        </w:rPr>
        <w:lastRenderedPageBreak/>
        <w:t>3.5</w:t>
      </w:r>
      <w:r w:rsidRPr="00AC12D1">
        <w:rPr>
          <w:rFonts w:ascii="仿宋" w:eastAsia="仿宋" w:hAnsi="仿宋"/>
          <w:b/>
          <w:sz w:val="24"/>
        </w:rPr>
        <w:t xml:space="preserve"> </w:t>
      </w:r>
      <w:r w:rsidRPr="00AC12D1">
        <w:rPr>
          <w:rFonts w:ascii="仿宋" w:eastAsia="仿宋" w:hAnsi="仿宋" w:hint="eastAsia"/>
          <w:b/>
          <w:sz w:val="24"/>
        </w:rPr>
        <w:t>参加政府采购活动前3年内</w:t>
      </w:r>
      <w:bookmarkStart w:id="232" w:name="_Toc518923113"/>
      <w:bookmarkEnd w:id="231"/>
      <w:r w:rsidRPr="00AC12D1">
        <w:rPr>
          <w:rFonts w:ascii="仿宋" w:eastAsia="仿宋" w:hAnsi="仿宋" w:hint="eastAsia"/>
          <w:b/>
          <w:sz w:val="24"/>
        </w:rPr>
        <w:t>在经营活动中没有重大违法记录的书面声明</w:t>
      </w:r>
      <w:bookmarkEnd w:id="232"/>
    </w:p>
    <w:p w14:paraId="5436E595" w14:textId="77777777" w:rsidR="00F016E4" w:rsidRPr="00AC12D1" w:rsidRDefault="00F016E4" w:rsidP="00F016E4">
      <w:pPr>
        <w:rPr>
          <w:rFonts w:ascii="仿宋" w:eastAsia="仿宋" w:hAnsi="仿宋"/>
          <w:sz w:val="24"/>
        </w:rPr>
      </w:pPr>
    </w:p>
    <w:p w14:paraId="591263B0" w14:textId="77777777" w:rsidR="00F016E4" w:rsidRPr="00AC12D1" w:rsidRDefault="00F016E4" w:rsidP="00F016E4">
      <w:pPr>
        <w:rPr>
          <w:rFonts w:ascii="仿宋" w:eastAsia="仿宋" w:hAnsi="仿宋"/>
          <w:sz w:val="24"/>
        </w:rPr>
      </w:pPr>
    </w:p>
    <w:p w14:paraId="3187399F" w14:textId="77777777" w:rsidR="00F016E4" w:rsidRPr="00AC12D1" w:rsidRDefault="00F016E4" w:rsidP="00F016E4">
      <w:pPr>
        <w:rPr>
          <w:rFonts w:ascii="仿宋" w:eastAsia="仿宋" w:hAnsi="仿宋"/>
          <w:sz w:val="24"/>
        </w:rPr>
      </w:pPr>
      <w:r w:rsidRPr="00AC12D1">
        <w:rPr>
          <w:rFonts w:ascii="仿宋" w:eastAsia="仿宋" w:hAnsi="仿宋" w:hint="eastAsia"/>
          <w:sz w:val="24"/>
        </w:rPr>
        <w:t>说明：</w:t>
      </w:r>
      <w:r w:rsidR="00F30932" w:rsidRPr="00AC12D1">
        <w:rPr>
          <w:rFonts w:ascii="仿宋" w:eastAsia="仿宋" w:hAnsi="仿宋" w:hint="eastAsia"/>
          <w:sz w:val="24"/>
        </w:rPr>
        <w:t>1.</w:t>
      </w:r>
      <w:r w:rsidRPr="00AC12D1">
        <w:rPr>
          <w:rFonts w:ascii="仿宋" w:eastAsia="仿宋" w:hAnsi="仿宋" w:hint="eastAsia"/>
          <w:sz w:val="24"/>
        </w:rPr>
        <w:t>按照招标文件格式提供，否则不良后果供应商自行承担。</w:t>
      </w:r>
    </w:p>
    <w:p w14:paraId="2BBA44B5" w14:textId="77777777" w:rsidR="00F016E4" w:rsidRPr="00AC12D1" w:rsidRDefault="00F30932" w:rsidP="00F016E4">
      <w:pPr>
        <w:rPr>
          <w:rFonts w:ascii="仿宋" w:eastAsia="仿宋" w:hAnsi="仿宋"/>
          <w:sz w:val="24"/>
        </w:rPr>
      </w:pPr>
      <w:r w:rsidRPr="00AC12D1">
        <w:rPr>
          <w:rFonts w:ascii="仿宋" w:eastAsia="仿宋" w:hAnsi="仿宋" w:hint="eastAsia"/>
          <w:sz w:val="24"/>
        </w:rPr>
        <w:t xml:space="preserve">      </w:t>
      </w:r>
      <w:r w:rsidR="00F016E4" w:rsidRPr="00AC12D1">
        <w:rPr>
          <w:rFonts w:ascii="仿宋" w:eastAsia="仿宋" w:hAnsi="仿宋" w:hint="eastAsia"/>
          <w:sz w:val="24"/>
        </w:rPr>
        <w:t>2.如果是联合体投标，联合体各方均需提供上述证明。</w:t>
      </w:r>
      <w:r w:rsidR="00F016E4" w:rsidRPr="00AC12D1">
        <w:rPr>
          <w:rFonts w:ascii="仿宋" w:eastAsia="仿宋" w:hAnsi="仿宋"/>
          <w:sz w:val="24"/>
        </w:rPr>
        <w:br/>
      </w:r>
    </w:p>
    <w:p w14:paraId="23EA9338" w14:textId="77777777" w:rsidR="00F016E4" w:rsidRPr="00AC12D1" w:rsidRDefault="00F016E4" w:rsidP="00F016E4">
      <w:pPr>
        <w:jc w:val="center"/>
        <w:rPr>
          <w:rFonts w:ascii="仿宋" w:eastAsia="仿宋" w:hAnsi="仿宋"/>
          <w:b/>
          <w:sz w:val="24"/>
        </w:rPr>
      </w:pPr>
      <w:r w:rsidRPr="00AC12D1">
        <w:rPr>
          <w:rFonts w:ascii="仿宋" w:eastAsia="仿宋" w:hAnsi="仿宋"/>
          <w:b/>
          <w:sz w:val="24"/>
        </w:rPr>
        <w:br w:type="page"/>
      </w:r>
      <w:r w:rsidRPr="00AC12D1">
        <w:rPr>
          <w:rFonts w:ascii="仿宋" w:eastAsia="仿宋" w:hAnsi="仿宋" w:hint="eastAsia"/>
          <w:b/>
          <w:sz w:val="24"/>
        </w:rPr>
        <w:lastRenderedPageBreak/>
        <w:t>3.5.1在经营活动中没有重大违法记录的书面声明</w:t>
      </w:r>
    </w:p>
    <w:p w14:paraId="791E9F69" w14:textId="77777777" w:rsidR="00F016E4" w:rsidRPr="00AC12D1" w:rsidRDefault="00F016E4" w:rsidP="00F016E4">
      <w:pPr>
        <w:jc w:val="center"/>
        <w:rPr>
          <w:rFonts w:ascii="仿宋" w:eastAsia="仿宋" w:hAnsi="仿宋"/>
          <w:b/>
          <w:sz w:val="24"/>
        </w:rPr>
      </w:pPr>
    </w:p>
    <w:p w14:paraId="26D677B5"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在经营活动中没有重大违法记录的书面声明</w:t>
      </w:r>
    </w:p>
    <w:p w14:paraId="0CBB1846" w14:textId="77777777" w:rsidR="00F016E4" w:rsidRPr="00AC12D1" w:rsidRDefault="00F016E4" w:rsidP="00F016E4">
      <w:pPr>
        <w:rPr>
          <w:rFonts w:ascii="仿宋" w:eastAsia="仿宋" w:hAnsi="仿宋"/>
          <w:sz w:val="24"/>
        </w:rPr>
      </w:pPr>
    </w:p>
    <w:p w14:paraId="009EEDC8" w14:textId="77777777" w:rsidR="00F016E4" w:rsidRPr="00AC12D1" w:rsidRDefault="00F016E4" w:rsidP="00F016E4">
      <w:pPr>
        <w:rPr>
          <w:rFonts w:ascii="仿宋" w:eastAsia="仿宋" w:hAnsi="仿宋"/>
          <w:sz w:val="24"/>
        </w:rPr>
      </w:pPr>
      <w:r w:rsidRPr="00AC12D1">
        <w:rPr>
          <w:rFonts w:ascii="仿宋" w:eastAsia="仿宋" w:hAnsi="仿宋" w:hint="eastAsia"/>
          <w:sz w:val="24"/>
        </w:rPr>
        <w:t>致：东莞市公共资源交易中心</w:t>
      </w:r>
    </w:p>
    <w:p w14:paraId="6C14B58B"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本公司参加</w:t>
      </w:r>
      <w:r w:rsidRPr="00AC12D1">
        <w:rPr>
          <w:rFonts w:ascii="仿宋" w:eastAsia="仿宋" w:hAnsi="仿宋" w:hint="eastAsia"/>
          <w:sz w:val="24"/>
          <w:u w:val="single"/>
        </w:rPr>
        <w:t xml:space="preserve">          </w:t>
      </w:r>
      <w:r w:rsidRPr="00AC12D1">
        <w:rPr>
          <w:rFonts w:ascii="仿宋" w:eastAsia="仿宋" w:hAnsi="仿宋" w:hint="eastAsia"/>
          <w:sz w:val="24"/>
        </w:rPr>
        <w:t>采购项目（采购编号：</w:t>
      </w:r>
      <w:r w:rsidRPr="00AC12D1">
        <w:rPr>
          <w:rFonts w:ascii="仿宋" w:eastAsia="仿宋" w:hAnsi="仿宋" w:hint="eastAsia"/>
          <w:sz w:val="24"/>
          <w:u w:val="single"/>
        </w:rPr>
        <w:t xml:space="preserve">　　</w:t>
      </w:r>
      <w:proofErr w:type="gramStart"/>
      <w:r w:rsidRPr="00AC12D1">
        <w:rPr>
          <w:rFonts w:ascii="仿宋" w:eastAsia="仿宋" w:hAnsi="仿宋" w:hint="eastAsia"/>
          <w:sz w:val="24"/>
          <w:u w:val="single"/>
        </w:rPr>
        <w:t xml:space="preserve">　　</w:t>
      </w:r>
      <w:proofErr w:type="gramEnd"/>
      <w:r w:rsidRPr="00AC12D1">
        <w:rPr>
          <w:rFonts w:ascii="仿宋" w:eastAsia="仿宋" w:hAnsi="仿宋" w:hint="eastAsia"/>
          <w:sz w:val="24"/>
        </w:rPr>
        <w:t>）的政府采购活动，并声明：</w:t>
      </w:r>
    </w:p>
    <w:p w14:paraId="718595EC" w14:textId="77777777" w:rsidR="00F016E4" w:rsidRPr="00AC12D1" w:rsidRDefault="00F016E4" w:rsidP="00F016E4">
      <w:pPr>
        <w:rPr>
          <w:rFonts w:ascii="仿宋" w:eastAsia="仿宋" w:hAnsi="仿宋"/>
          <w:sz w:val="24"/>
        </w:rPr>
      </w:pPr>
      <w:r w:rsidRPr="00AC12D1">
        <w:rPr>
          <w:rFonts w:ascii="仿宋" w:eastAsia="仿宋" w:hAnsi="仿宋" w:hint="eastAsia"/>
          <w:sz w:val="24"/>
        </w:rPr>
        <w:t>本公司参加本采购项目政府采购前3年内在经营活动中没有因违法经营受到刑事处罚或者责令停产停业、吊销许可证或者执照、较大数额罚款等行政处罚。</w:t>
      </w:r>
    </w:p>
    <w:p w14:paraId="2CD570DA" w14:textId="77777777" w:rsidR="00F016E4" w:rsidRPr="00AC12D1" w:rsidRDefault="00F016E4" w:rsidP="00F016E4">
      <w:pPr>
        <w:rPr>
          <w:rFonts w:ascii="仿宋" w:eastAsia="仿宋" w:hAnsi="仿宋"/>
          <w:sz w:val="24"/>
        </w:rPr>
      </w:pPr>
      <w:r w:rsidRPr="00AC12D1">
        <w:rPr>
          <w:rFonts w:ascii="宋体" w:hAnsi="宋体" w:cs="宋体" w:hint="eastAsia"/>
          <w:sz w:val="24"/>
        </w:rPr>
        <w:t> </w:t>
      </w:r>
      <w:r w:rsidRPr="00AC12D1">
        <w:rPr>
          <w:rFonts w:ascii="仿宋" w:eastAsia="仿宋" w:hAnsi="仿宋" w:hint="eastAsia"/>
          <w:sz w:val="24"/>
        </w:rPr>
        <w:t xml:space="preserve">   特此声明！</w:t>
      </w:r>
    </w:p>
    <w:p w14:paraId="13572740" w14:textId="77777777" w:rsidR="00F016E4" w:rsidRPr="00AC12D1" w:rsidRDefault="00F016E4" w:rsidP="00F016E4">
      <w:pPr>
        <w:rPr>
          <w:rFonts w:ascii="仿宋" w:eastAsia="仿宋" w:hAnsi="仿宋"/>
          <w:sz w:val="24"/>
        </w:rPr>
      </w:pPr>
    </w:p>
    <w:p w14:paraId="118983BE" w14:textId="77777777" w:rsidR="00F016E4" w:rsidRPr="00AC12D1" w:rsidRDefault="00F016E4" w:rsidP="00F016E4">
      <w:pPr>
        <w:rPr>
          <w:rFonts w:ascii="仿宋" w:eastAsia="仿宋" w:hAnsi="仿宋"/>
          <w:sz w:val="24"/>
        </w:rPr>
      </w:pPr>
    </w:p>
    <w:p w14:paraId="638FBA0E" w14:textId="77777777" w:rsidR="00F016E4" w:rsidRPr="00AC12D1" w:rsidRDefault="00F016E4" w:rsidP="00F016E4">
      <w:pPr>
        <w:rPr>
          <w:rFonts w:ascii="仿宋" w:eastAsia="仿宋" w:hAnsi="仿宋"/>
          <w:sz w:val="24"/>
        </w:rPr>
      </w:pPr>
      <w:r w:rsidRPr="00AC12D1">
        <w:rPr>
          <w:rFonts w:ascii="仿宋" w:eastAsia="仿宋" w:hAnsi="仿宋" w:hint="eastAsia"/>
          <w:sz w:val="24"/>
        </w:rPr>
        <w:t>供应商名称（加盖公章）：</w:t>
      </w:r>
    </w:p>
    <w:p w14:paraId="1BE1A778" w14:textId="77777777" w:rsidR="00F016E4" w:rsidRPr="00AC12D1" w:rsidRDefault="00F016E4" w:rsidP="00F016E4">
      <w:pPr>
        <w:rPr>
          <w:rFonts w:ascii="仿宋" w:eastAsia="仿宋" w:hAnsi="仿宋"/>
          <w:sz w:val="24"/>
        </w:rPr>
      </w:pPr>
      <w:r w:rsidRPr="00AC12D1">
        <w:rPr>
          <w:rFonts w:ascii="仿宋" w:eastAsia="仿宋" w:hAnsi="仿宋" w:hint="eastAsia"/>
          <w:sz w:val="24"/>
        </w:rPr>
        <w:t>日期：</w:t>
      </w:r>
    </w:p>
    <w:p w14:paraId="3AE26E27" w14:textId="77777777" w:rsidR="00F016E4" w:rsidRPr="00AC12D1" w:rsidRDefault="00F016E4" w:rsidP="00F016E4">
      <w:pPr>
        <w:rPr>
          <w:rFonts w:ascii="仿宋" w:eastAsia="仿宋" w:hAnsi="仿宋"/>
          <w:sz w:val="24"/>
        </w:rPr>
      </w:pPr>
    </w:p>
    <w:p w14:paraId="1BA8938E" w14:textId="77777777" w:rsidR="00F016E4" w:rsidRPr="00AC12D1" w:rsidRDefault="00F016E4" w:rsidP="00F016E4">
      <w:pPr>
        <w:rPr>
          <w:rFonts w:ascii="仿宋" w:eastAsia="仿宋" w:hAnsi="仿宋"/>
          <w:sz w:val="24"/>
        </w:rPr>
      </w:pPr>
      <w:r w:rsidRPr="00AC12D1">
        <w:rPr>
          <w:rFonts w:ascii="仿宋" w:eastAsia="仿宋" w:hAnsi="仿宋"/>
          <w:sz w:val="24"/>
        </w:rPr>
        <w:br w:type="page"/>
      </w:r>
      <w:r w:rsidRPr="00AC12D1">
        <w:rPr>
          <w:rFonts w:ascii="仿宋" w:eastAsia="仿宋" w:hAnsi="仿宋"/>
          <w:sz w:val="24"/>
        </w:rPr>
        <w:lastRenderedPageBreak/>
        <w:t xml:space="preserve"> </w:t>
      </w:r>
    </w:p>
    <w:p w14:paraId="2D3169B5" w14:textId="77777777" w:rsidR="00F016E4" w:rsidRPr="00AC12D1" w:rsidRDefault="00F016E4" w:rsidP="00F016E4">
      <w:pPr>
        <w:rPr>
          <w:rFonts w:ascii="仿宋" w:eastAsia="仿宋" w:hAnsi="仿宋"/>
          <w:b/>
          <w:sz w:val="24"/>
        </w:rPr>
      </w:pPr>
      <w:bookmarkStart w:id="233" w:name="_Toc518923114"/>
      <w:r w:rsidRPr="00AC12D1">
        <w:rPr>
          <w:rFonts w:ascii="仿宋" w:eastAsia="仿宋" w:hAnsi="仿宋" w:hint="eastAsia"/>
          <w:b/>
          <w:sz w:val="24"/>
        </w:rPr>
        <w:t>3.6供应商须知资料</w:t>
      </w:r>
      <w:proofErr w:type="gramStart"/>
      <w:r w:rsidRPr="00AC12D1">
        <w:rPr>
          <w:rFonts w:ascii="仿宋" w:eastAsia="仿宋" w:hAnsi="仿宋" w:hint="eastAsia"/>
          <w:b/>
          <w:sz w:val="24"/>
        </w:rPr>
        <w:t>表要求</w:t>
      </w:r>
      <w:proofErr w:type="gramEnd"/>
      <w:r w:rsidRPr="00AC12D1">
        <w:rPr>
          <w:rFonts w:ascii="仿宋" w:eastAsia="仿宋" w:hAnsi="仿宋" w:hint="eastAsia"/>
          <w:b/>
          <w:sz w:val="24"/>
        </w:rPr>
        <w:t>的其他资格证明文件</w:t>
      </w:r>
      <w:bookmarkEnd w:id="233"/>
    </w:p>
    <w:p w14:paraId="5BB1044B" w14:textId="77777777" w:rsidR="00F016E4" w:rsidRPr="00AC12D1" w:rsidRDefault="00F016E4" w:rsidP="00F016E4">
      <w:pPr>
        <w:rPr>
          <w:rFonts w:ascii="仿宋" w:eastAsia="仿宋" w:hAnsi="仿宋"/>
          <w:sz w:val="24"/>
        </w:rPr>
      </w:pPr>
    </w:p>
    <w:p w14:paraId="30FE8C49" w14:textId="77777777" w:rsidR="00F016E4" w:rsidRPr="00AC12D1" w:rsidRDefault="00F016E4" w:rsidP="00F016E4">
      <w:pPr>
        <w:rPr>
          <w:rFonts w:ascii="仿宋" w:eastAsia="仿宋" w:hAnsi="仿宋"/>
          <w:sz w:val="24"/>
        </w:rPr>
      </w:pPr>
    </w:p>
    <w:p w14:paraId="30589A99" w14:textId="77777777" w:rsidR="00F016E4" w:rsidRPr="00AC12D1" w:rsidRDefault="00F016E4" w:rsidP="00F016E4">
      <w:pPr>
        <w:rPr>
          <w:rFonts w:ascii="仿宋" w:eastAsia="仿宋" w:hAnsi="仿宋"/>
          <w:sz w:val="24"/>
        </w:rPr>
      </w:pPr>
    </w:p>
    <w:p w14:paraId="522F9D66" w14:textId="77777777" w:rsidR="00F016E4" w:rsidRPr="00AC12D1" w:rsidRDefault="00F016E4" w:rsidP="00F016E4">
      <w:pPr>
        <w:rPr>
          <w:rFonts w:ascii="仿宋" w:eastAsia="仿宋" w:hAnsi="仿宋"/>
          <w:sz w:val="24"/>
        </w:rPr>
      </w:pPr>
      <w:r w:rsidRPr="00AC12D1">
        <w:rPr>
          <w:rFonts w:ascii="仿宋" w:eastAsia="仿宋" w:hAnsi="仿宋" w:hint="eastAsia"/>
          <w:sz w:val="24"/>
        </w:rPr>
        <w:t>说明：1.应提供供应商须知资料</w:t>
      </w:r>
      <w:proofErr w:type="gramStart"/>
      <w:r w:rsidRPr="00AC12D1">
        <w:rPr>
          <w:rFonts w:ascii="仿宋" w:eastAsia="仿宋" w:hAnsi="仿宋" w:hint="eastAsia"/>
          <w:sz w:val="24"/>
        </w:rPr>
        <w:t>表要求</w:t>
      </w:r>
      <w:proofErr w:type="gramEnd"/>
      <w:r w:rsidRPr="00AC12D1">
        <w:rPr>
          <w:rFonts w:ascii="仿宋" w:eastAsia="仿宋" w:hAnsi="仿宋" w:hint="eastAsia"/>
          <w:sz w:val="24"/>
        </w:rPr>
        <w:t>的其他资格证明文件。</w:t>
      </w:r>
    </w:p>
    <w:p w14:paraId="07B62647"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2.复印件上应加盖本单位</w:t>
      </w:r>
      <w:r w:rsidR="00CE007E" w:rsidRPr="00AC12D1">
        <w:rPr>
          <w:rFonts w:ascii="仿宋" w:eastAsia="仿宋" w:hAnsi="仿宋" w:hint="eastAsia"/>
          <w:sz w:val="24"/>
        </w:rPr>
        <w:t>公</w:t>
      </w:r>
      <w:r w:rsidRPr="00AC12D1">
        <w:rPr>
          <w:rFonts w:ascii="仿宋" w:eastAsia="仿宋" w:hAnsi="仿宋" w:hint="eastAsia"/>
          <w:sz w:val="24"/>
        </w:rPr>
        <w:t>章。</w:t>
      </w:r>
    </w:p>
    <w:p w14:paraId="71E72B8F" w14:textId="77777777" w:rsidR="00F016E4" w:rsidRPr="00AC12D1" w:rsidRDefault="00F016E4" w:rsidP="00F016E4">
      <w:pPr>
        <w:ind w:left="960" w:hangingChars="400" w:hanging="960"/>
        <w:rPr>
          <w:rFonts w:ascii="仿宋" w:eastAsia="仿宋" w:hAnsi="仿宋"/>
          <w:sz w:val="24"/>
        </w:rPr>
      </w:pPr>
      <w:r w:rsidRPr="00AC12D1">
        <w:rPr>
          <w:rFonts w:ascii="仿宋" w:eastAsia="仿宋" w:hAnsi="仿宋" w:hint="eastAsia"/>
          <w:sz w:val="24"/>
        </w:rPr>
        <w:t xml:space="preserve">      3.如果是联合体投标，联合体各方需提供的满足招标文件要求的其他资格证明文件。</w:t>
      </w:r>
    </w:p>
    <w:p w14:paraId="4C7F0EE0" w14:textId="77777777" w:rsidR="00F016E4" w:rsidRPr="00AC12D1" w:rsidRDefault="00F016E4" w:rsidP="00F016E4">
      <w:pPr>
        <w:rPr>
          <w:rFonts w:ascii="仿宋" w:eastAsia="仿宋" w:hAnsi="仿宋"/>
          <w:sz w:val="24"/>
        </w:rPr>
      </w:pPr>
    </w:p>
    <w:p w14:paraId="416A8004" w14:textId="77777777" w:rsidR="00F016E4" w:rsidRPr="00AC12D1" w:rsidRDefault="00F016E4" w:rsidP="00F016E4">
      <w:pPr>
        <w:jc w:val="center"/>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4 商务技术证明文件</w:t>
      </w:r>
    </w:p>
    <w:p w14:paraId="2DBDEEB9" w14:textId="77777777" w:rsidR="00F016E4" w:rsidRPr="00AC12D1" w:rsidRDefault="00F016E4" w:rsidP="00F016E4">
      <w:pPr>
        <w:jc w:val="center"/>
        <w:rPr>
          <w:rFonts w:ascii="仿宋" w:eastAsia="仿宋" w:hAnsi="仿宋"/>
          <w:b/>
          <w:sz w:val="24"/>
        </w:rPr>
      </w:pPr>
    </w:p>
    <w:p w14:paraId="6A7BFDCE" w14:textId="77777777" w:rsidR="00F016E4" w:rsidRPr="00AC12D1" w:rsidRDefault="00F016E4" w:rsidP="00F016E4">
      <w:pPr>
        <w:jc w:val="center"/>
        <w:rPr>
          <w:rFonts w:ascii="仿宋" w:eastAsia="仿宋" w:hAnsi="仿宋"/>
          <w:sz w:val="24"/>
        </w:rPr>
      </w:pPr>
    </w:p>
    <w:p w14:paraId="31C4B66E" w14:textId="77777777" w:rsidR="00F016E4" w:rsidRPr="00AC12D1" w:rsidRDefault="00F016E4" w:rsidP="00F016E4">
      <w:pPr>
        <w:jc w:val="center"/>
        <w:rPr>
          <w:rFonts w:ascii="仿宋" w:eastAsia="仿宋" w:hAnsi="仿宋"/>
          <w:b/>
          <w:sz w:val="24"/>
        </w:rPr>
      </w:pPr>
      <w:r w:rsidRPr="00AC12D1">
        <w:rPr>
          <w:rFonts w:ascii="仿宋" w:eastAsia="仿宋" w:hAnsi="仿宋" w:hint="eastAsia"/>
          <w:sz w:val="24"/>
        </w:rPr>
        <w:t>供应</w:t>
      </w:r>
      <w:proofErr w:type="gramStart"/>
      <w:r w:rsidRPr="00AC12D1">
        <w:rPr>
          <w:rFonts w:ascii="仿宋" w:eastAsia="仿宋" w:hAnsi="仿宋" w:hint="eastAsia"/>
          <w:sz w:val="24"/>
        </w:rPr>
        <w:t>商按照</w:t>
      </w:r>
      <w:proofErr w:type="gramEnd"/>
      <w:r w:rsidRPr="00AC12D1">
        <w:rPr>
          <w:rFonts w:ascii="仿宋" w:eastAsia="仿宋" w:hAnsi="仿宋" w:hint="eastAsia"/>
          <w:sz w:val="24"/>
        </w:rPr>
        <w:t>招标文件商务技术评审内容提供相关的证明材料。</w:t>
      </w:r>
      <w:r w:rsidRPr="00AC12D1">
        <w:rPr>
          <w:rFonts w:ascii="仿宋" w:eastAsia="仿宋" w:hAnsi="仿宋"/>
          <w:sz w:val="24"/>
        </w:rPr>
        <w:br w:type="page"/>
      </w:r>
    </w:p>
    <w:p w14:paraId="629777B2" w14:textId="77777777" w:rsidR="00F016E4" w:rsidRPr="00AC12D1" w:rsidRDefault="00F016E4" w:rsidP="00F016E4">
      <w:pPr>
        <w:jc w:val="center"/>
        <w:rPr>
          <w:rFonts w:ascii="仿宋" w:eastAsia="仿宋" w:hAnsi="仿宋"/>
          <w:b/>
          <w:sz w:val="24"/>
        </w:rPr>
      </w:pPr>
      <w:r w:rsidRPr="00AC12D1">
        <w:rPr>
          <w:rFonts w:ascii="仿宋" w:eastAsia="仿宋" w:hAnsi="仿宋" w:hint="eastAsia"/>
          <w:b/>
          <w:sz w:val="24"/>
        </w:rPr>
        <w:lastRenderedPageBreak/>
        <w:t>5 其他文件</w:t>
      </w:r>
    </w:p>
    <w:p w14:paraId="67D7CA6B"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w:t>
      </w:r>
    </w:p>
    <w:p w14:paraId="5C7D5425" w14:textId="77777777" w:rsidR="00F016E4" w:rsidRPr="00AC12D1" w:rsidRDefault="00F016E4" w:rsidP="00F016E4">
      <w:pPr>
        <w:rPr>
          <w:rFonts w:ascii="仿宋" w:eastAsia="仿宋" w:hAnsi="仿宋"/>
          <w:sz w:val="24"/>
        </w:rPr>
      </w:pPr>
    </w:p>
    <w:p w14:paraId="4F11F126" w14:textId="77777777" w:rsidR="00F016E4" w:rsidRPr="00AC12D1" w:rsidRDefault="00F016E4" w:rsidP="00F016E4">
      <w:pPr>
        <w:rPr>
          <w:rFonts w:ascii="仿宋" w:eastAsia="仿宋" w:hAnsi="仿宋"/>
          <w:sz w:val="24"/>
        </w:rPr>
      </w:pPr>
    </w:p>
    <w:p w14:paraId="7E5D133F" w14:textId="77777777" w:rsidR="00F016E4" w:rsidRPr="00AC12D1" w:rsidRDefault="00F016E4" w:rsidP="00F016E4">
      <w:pPr>
        <w:rPr>
          <w:rFonts w:ascii="仿宋" w:eastAsia="仿宋" w:hAnsi="仿宋"/>
          <w:sz w:val="24"/>
        </w:rPr>
      </w:pPr>
    </w:p>
    <w:p w14:paraId="53B84CED" w14:textId="77777777" w:rsidR="00F016E4" w:rsidRPr="00AC12D1" w:rsidRDefault="00F016E4" w:rsidP="00F016E4">
      <w:pPr>
        <w:rPr>
          <w:rFonts w:ascii="仿宋" w:eastAsia="仿宋" w:hAnsi="仿宋"/>
          <w:sz w:val="24"/>
        </w:rPr>
      </w:pPr>
      <w:r w:rsidRPr="00AC12D1">
        <w:rPr>
          <w:rFonts w:ascii="仿宋" w:eastAsia="仿宋" w:hAnsi="仿宋" w:hint="eastAsia"/>
          <w:sz w:val="24"/>
        </w:rPr>
        <w:t>[注：小型或微型企业投标时须提交本函并注明企业类型；监狱企业投标时须提交本函和由省级以上监狱管理局、戒毒管理局(含新疆生产建设兵团)出具的监狱企业证明文件；残疾人福利性单位投标时须提交本函和《残疾人福利性单位声明函》]</w:t>
      </w:r>
    </w:p>
    <w:p w14:paraId="606BEF72" w14:textId="77777777" w:rsidR="00F016E4" w:rsidRPr="00AC12D1" w:rsidRDefault="00F016E4" w:rsidP="00F016E4">
      <w:pPr>
        <w:rPr>
          <w:rFonts w:ascii="仿宋" w:eastAsia="仿宋" w:hAnsi="仿宋"/>
          <w:sz w:val="24"/>
        </w:rPr>
      </w:pPr>
    </w:p>
    <w:p w14:paraId="27CDCFF7" w14:textId="77777777" w:rsidR="00F016E4" w:rsidRPr="00AC12D1" w:rsidRDefault="00F016E4" w:rsidP="00F016E4">
      <w:pPr>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5.1小型或微型企业声明函</w:t>
      </w:r>
    </w:p>
    <w:p w14:paraId="1DB0119F" w14:textId="77777777" w:rsidR="00F016E4" w:rsidRPr="00AC12D1" w:rsidRDefault="00F016E4" w:rsidP="00F016E4">
      <w:pPr>
        <w:ind w:firstLineChars="200" w:firstLine="480"/>
        <w:jc w:val="center"/>
        <w:rPr>
          <w:rFonts w:ascii="仿宋" w:eastAsia="仿宋" w:hAnsi="仿宋"/>
          <w:sz w:val="24"/>
        </w:rPr>
      </w:pPr>
    </w:p>
    <w:p w14:paraId="06A0C0E7" w14:textId="77777777" w:rsidR="00F016E4" w:rsidRPr="00AC12D1" w:rsidRDefault="00F016E4" w:rsidP="00F016E4">
      <w:pPr>
        <w:ind w:firstLineChars="200" w:firstLine="480"/>
        <w:jc w:val="center"/>
        <w:rPr>
          <w:rFonts w:ascii="仿宋" w:eastAsia="仿宋" w:hAnsi="仿宋"/>
          <w:sz w:val="24"/>
        </w:rPr>
      </w:pPr>
      <w:r w:rsidRPr="00AC12D1">
        <w:rPr>
          <w:rFonts w:ascii="仿宋" w:eastAsia="仿宋" w:hAnsi="仿宋" w:hint="eastAsia"/>
          <w:sz w:val="24"/>
        </w:rPr>
        <w:t>小型或微型企业声明函</w:t>
      </w:r>
    </w:p>
    <w:p w14:paraId="601523F9" w14:textId="77777777" w:rsidR="00F016E4" w:rsidRPr="00AC12D1" w:rsidRDefault="00F016E4" w:rsidP="00F016E4">
      <w:pPr>
        <w:ind w:firstLineChars="200" w:firstLine="480"/>
        <w:jc w:val="center"/>
        <w:rPr>
          <w:rFonts w:ascii="仿宋" w:eastAsia="仿宋" w:hAnsi="仿宋"/>
          <w:sz w:val="24"/>
        </w:rPr>
      </w:pPr>
    </w:p>
    <w:p w14:paraId="2612014B" w14:textId="77777777" w:rsidR="00F016E4" w:rsidRPr="00AC12D1" w:rsidRDefault="00F016E4" w:rsidP="00F016E4">
      <w:pPr>
        <w:ind w:firstLineChars="200" w:firstLine="480"/>
        <w:rPr>
          <w:rFonts w:ascii="仿宋" w:eastAsia="仿宋" w:hAnsi="仿宋"/>
          <w:sz w:val="24"/>
        </w:rPr>
      </w:pPr>
      <w:r w:rsidRPr="00AC12D1">
        <w:rPr>
          <w:rFonts w:ascii="仿宋" w:eastAsia="仿宋" w:hAnsi="仿宋" w:hint="eastAsia"/>
          <w:sz w:val="24"/>
        </w:rPr>
        <w:t>本公司郑重声明，根据《政府采购促进中小企业发展暂行办法》（财库[2011]181号）的规定，本公司为</w:t>
      </w:r>
      <w:r w:rsidRPr="00AC12D1">
        <w:rPr>
          <w:rFonts w:ascii="仿宋" w:eastAsia="仿宋" w:hAnsi="仿宋" w:hint="eastAsia"/>
          <w:sz w:val="24"/>
          <w:u w:val="single"/>
        </w:rPr>
        <w:t xml:space="preserve">　</w:t>
      </w:r>
      <w:r w:rsidR="005D788C" w:rsidRPr="00AC12D1">
        <w:rPr>
          <w:rFonts w:ascii="仿宋" w:eastAsia="仿宋" w:hAnsi="仿宋" w:hint="eastAsia"/>
          <w:sz w:val="24"/>
          <w:u w:val="single"/>
        </w:rPr>
        <w:t xml:space="preserve">   （请填写：小型、微型）</w:t>
      </w:r>
      <w:r w:rsidRPr="00AC12D1">
        <w:rPr>
          <w:rFonts w:ascii="仿宋" w:eastAsia="仿宋" w:hAnsi="仿宋" w:hint="eastAsia"/>
          <w:sz w:val="24"/>
        </w:rPr>
        <w:t>企业。即，本公司同时满足以下条件：</w:t>
      </w:r>
    </w:p>
    <w:p w14:paraId="1BC85B10" w14:textId="77777777" w:rsidR="00F016E4" w:rsidRPr="00AC12D1" w:rsidRDefault="00F016E4" w:rsidP="00F016E4">
      <w:pPr>
        <w:rPr>
          <w:rFonts w:ascii="仿宋" w:eastAsia="仿宋" w:hAnsi="仿宋"/>
          <w:sz w:val="24"/>
        </w:rPr>
      </w:pPr>
      <w:r w:rsidRPr="00AC12D1">
        <w:rPr>
          <w:rFonts w:ascii="仿宋" w:eastAsia="仿宋" w:hAnsi="仿宋" w:hint="eastAsia"/>
          <w:sz w:val="24"/>
        </w:rPr>
        <w:t>1、根据《工业和信息化部、国家统计局、国家发展和改革委员会、财政部关于印发中小企业划型标准规定的通知》（工信部联企业[2011]300号）规定的划分标准，本公司为</w:t>
      </w:r>
      <w:r w:rsidRPr="00AC12D1">
        <w:rPr>
          <w:rFonts w:ascii="仿宋" w:eastAsia="仿宋" w:hAnsi="仿宋" w:hint="eastAsia"/>
          <w:sz w:val="24"/>
          <w:u w:val="single"/>
        </w:rPr>
        <w:t xml:space="preserve">     </w:t>
      </w:r>
      <w:r w:rsidR="005D788C" w:rsidRPr="00AC12D1">
        <w:rPr>
          <w:rFonts w:ascii="仿宋" w:eastAsia="仿宋" w:hAnsi="仿宋" w:hint="eastAsia"/>
          <w:sz w:val="24"/>
          <w:u w:val="single"/>
        </w:rPr>
        <w:t>（请填写：小型、微型）</w:t>
      </w:r>
      <w:r w:rsidRPr="00AC12D1">
        <w:rPr>
          <w:rFonts w:ascii="仿宋" w:eastAsia="仿宋" w:hAnsi="仿宋" w:hint="eastAsia"/>
          <w:sz w:val="24"/>
        </w:rPr>
        <w:t>企业。</w:t>
      </w:r>
    </w:p>
    <w:p w14:paraId="705A2CDB" w14:textId="77777777" w:rsidR="00F016E4" w:rsidRPr="00AC12D1" w:rsidRDefault="00F016E4" w:rsidP="00F016E4">
      <w:pPr>
        <w:rPr>
          <w:rFonts w:ascii="仿宋" w:eastAsia="仿宋" w:hAnsi="仿宋"/>
          <w:sz w:val="24"/>
        </w:rPr>
      </w:pPr>
      <w:r w:rsidRPr="00AC12D1">
        <w:rPr>
          <w:rFonts w:ascii="仿宋" w:eastAsia="仿宋" w:hAnsi="仿宋" w:hint="eastAsia"/>
          <w:sz w:val="24"/>
        </w:rPr>
        <w:t>2、本公司参加</w:t>
      </w:r>
      <w:r w:rsidRPr="00AC12D1">
        <w:rPr>
          <w:rFonts w:ascii="仿宋" w:eastAsia="仿宋" w:hAnsi="仿宋" w:hint="eastAsia"/>
          <w:sz w:val="24"/>
          <w:u w:val="single"/>
        </w:rPr>
        <w:t xml:space="preserve">        （采购人</w:t>
      </w:r>
      <w:r w:rsidR="005D788C" w:rsidRPr="00AC12D1">
        <w:rPr>
          <w:rFonts w:ascii="仿宋" w:eastAsia="仿宋" w:hAnsi="仿宋" w:hint="eastAsia"/>
          <w:sz w:val="24"/>
          <w:u w:val="single"/>
        </w:rPr>
        <w:t xml:space="preserve">） </w:t>
      </w:r>
      <w:r w:rsidRPr="00AC12D1">
        <w:rPr>
          <w:rFonts w:ascii="仿宋" w:eastAsia="仿宋" w:hAnsi="仿宋" w:hint="eastAsia"/>
          <w:sz w:val="24"/>
        </w:rPr>
        <w:t>的</w:t>
      </w:r>
      <w:r w:rsidRPr="00AC12D1">
        <w:rPr>
          <w:rFonts w:ascii="仿宋" w:eastAsia="仿宋" w:hAnsi="仿宋" w:hint="eastAsia"/>
          <w:sz w:val="24"/>
          <w:u w:val="single"/>
        </w:rPr>
        <w:t xml:space="preserve">　　</w:t>
      </w:r>
      <w:r w:rsidRPr="00AC12D1">
        <w:rPr>
          <w:rFonts w:ascii="仿宋" w:eastAsia="仿宋" w:hAnsi="仿宋" w:hint="eastAsia"/>
          <w:sz w:val="24"/>
        </w:rPr>
        <w:t>（采购项目）采购活动提供本企业制造的货物，由本企业承担工程、提供服务，或者提供其他</w:t>
      </w:r>
      <w:r w:rsidRPr="00AC12D1">
        <w:rPr>
          <w:rFonts w:ascii="仿宋" w:eastAsia="仿宋" w:hAnsi="仿宋" w:hint="eastAsia"/>
          <w:sz w:val="24"/>
          <w:u w:val="single"/>
        </w:rPr>
        <w:t xml:space="preserve">    （请填写：小型、微型）</w:t>
      </w:r>
      <w:r w:rsidRPr="00AC12D1">
        <w:rPr>
          <w:rFonts w:ascii="仿宋" w:eastAsia="仿宋" w:hAnsi="仿宋" w:hint="eastAsia"/>
          <w:sz w:val="24"/>
        </w:rPr>
        <w:t>企业制造的货物。本条所称货物不包括使用大型企业注册商标的货物。</w:t>
      </w:r>
    </w:p>
    <w:p w14:paraId="4E77C8AA" w14:textId="77777777" w:rsidR="00F016E4" w:rsidRPr="00AC12D1" w:rsidRDefault="00F016E4" w:rsidP="00F016E4">
      <w:pPr>
        <w:rPr>
          <w:rFonts w:ascii="仿宋" w:eastAsia="仿宋" w:hAnsi="仿宋"/>
          <w:sz w:val="24"/>
        </w:rPr>
      </w:pPr>
      <w:r w:rsidRPr="00AC12D1">
        <w:rPr>
          <w:rFonts w:ascii="仿宋" w:eastAsia="仿宋" w:hAnsi="仿宋" w:hint="eastAsia"/>
          <w:sz w:val="24"/>
        </w:rPr>
        <w:t>3、如本公司参与联合体投标时，将承担联合体合同投标总金额</w:t>
      </w:r>
      <w:r w:rsidRPr="00AC12D1">
        <w:rPr>
          <w:rFonts w:ascii="仿宋" w:eastAsia="仿宋" w:hAnsi="仿宋" w:hint="eastAsia"/>
          <w:sz w:val="24"/>
          <w:u w:val="single"/>
        </w:rPr>
        <w:t xml:space="preserve">　%</w:t>
      </w:r>
      <w:r w:rsidRPr="00AC12D1">
        <w:rPr>
          <w:rFonts w:ascii="仿宋" w:eastAsia="仿宋" w:hAnsi="仿宋" w:hint="eastAsia"/>
          <w:sz w:val="24"/>
        </w:rPr>
        <w:t>的工作内容（联合体成员中有小型、微型企业时适用）。</w:t>
      </w:r>
    </w:p>
    <w:p w14:paraId="645A0C61" w14:textId="77777777" w:rsidR="00F016E4" w:rsidRPr="00AC12D1" w:rsidRDefault="00F016E4" w:rsidP="00F016E4">
      <w:pPr>
        <w:rPr>
          <w:rFonts w:ascii="仿宋" w:eastAsia="仿宋" w:hAnsi="仿宋"/>
          <w:sz w:val="24"/>
        </w:rPr>
      </w:pPr>
      <w:r w:rsidRPr="00AC12D1">
        <w:rPr>
          <w:rFonts w:ascii="仿宋" w:eastAsia="仿宋" w:hAnsi="仿宋" w:hint="eastAsia"/>
          <w:sz w:val="24"/>
        </w:rPr>
        <w:t>本公司对上述声明的真实性负责。如有虚假，将依法承担相应责任。</w:t>
      </w:r>
    </w:p>
    <w:p w14:paraId="6D99D148" w14:textId="77777777" w:rsidR="00F016E4" w:rsidRPr="00AC12D1" w:rsidRDefault="00F016E4" w:rsidP="00F016E4">
      <w:pPr>
        <w:rPr>
          <w:rFonts w:ascii="仿宋" w:eastAsia="仿宋" w:hAnsi="仿宋"/>
          <w:sz w:val="24"/>
        </w:rPr>
      </w:pPr>
    </w:p>
    <w:p w14:paraId="40FEB483" w14:textId="77777777" w:rsidR="00F016E4" w:rsidRPr="00AC12D1" w:rsidRDefault="00F016E4" w:rsidP="00F016E4">
      <w:pPr>
        <w:rPr>
          <w:rFonts w:ascii="仿宋" w:eastAsia="仿宋" w:hAnsi="仿宋"/>
          <w:sz w:val="24"/>
        </w:rPr>
      </w:pPr>
    </w:p>
    <w:p w14:paraId="065FDB16" w14:textId="77777777" w:rsidR="00F016E4" w:rsidRPr="00AC12D1" w:rsidRDefault="00F016E4" w:rsidP="00F016E4">
      <w:pPr>
        <w:rPr>
          <w:rFonts w:ascii="仿宋" w:eastAsia="仿宋" w:hAnsi="仿宋"/>
          <w:sz w:val="24"/>
        </w:rPr>
      </w:pPr>
      <w:r w:rsidRPr="00AC12D1">
        <w:rPr>
          <w:rFonts w:ascii="仿宋" w:eastAsia="仿宋" w:hAnsi="仿宋" w:hint="eastAsia"/>
          <w:sz w:val="24"/>
        </w:rPr>
        <w:t>供应商名称（加盖公章）：</w:t>
      </w:r>
    </w:p>
    <w:p w14:paraId="26649823" w14:textId="77777777" w:rsidR="00F016E4" w:rsidRPr="00AC12D1" w:rsidRDefault="00F016E4" w:rsidP="00F016E4">
      <w:pPr>
        <w:rPr>
          <w:rFonts w:ascii="仿宋" w:eastAsia="仿宋" w:hAnsi="仿宋"/>
          <w:sz w:val="24"/>
        </w:rPr>
      </w:pPr>
    </w:p>
    <w:p w14:paraId="7C2D3294" w14:textId="77777777" w:rsidR="00F016E4" w:rsidRPr="00AC12D1" w:rsidRDefault="00F016E4" w:rsidP="00F016E4">
      <w:pPr>
        <w:rPr>
          <w:rFonts w:ascii="仿宋" w:eastAsia="仿宋" w:hAnsi="仿宋"/>
          <w:sz w:val="24"/>
        </w:rPr>
      </w:pPr>
      <w:r w:rsidRPr="00AC12D1">
        <w:rPr>
          <w:rFonts w:ascii="仿宋" w:eastAsia="仿宋" w:hAnsi="仿宋" w:hint="eastAsia"/>
          <w:sz w:val="24"/>
        </w:rPr>
        <w:t>日      期：</w:t>
      </w:r>
    </w:p>
    <w:p w14:paraId="6CFA5CFC" w14:textId="77777777" w:rsidR="00F016E4" w:rsidRPr="00AC12D1" w:rsidRDefault="00F016E4" w:rsidP="00F016E4">
      <w:pPr>
        <w:rPr>
          <w:rFonts w:ascii="仿宋" w:eastAsia="仿宋" w:hAnsi="仿宋"/>
          <w:sz w:val="24"/>
        </w:rPr>
      </w:pPr>
      <w:r w:rsidRPr="00AC12D1">
        <w:rPr>
          <w:rFonts w:ascii="仿宋" w:eastAsia="仿宋" w:hAnsi="仿宋"/>
          <w:sz w:val="24"/>
        </w:rPr>
        <w:t xml:space="preserve"> </w:t>
      </w:r>
    </w:p>
    <w:p w14:paraId="5BCE2E40" w14:textId="77777777" w:rsidR="00F016E4" w:rsidRPr="00AC12D1" w:rsidRDefault="00F016E4" w:rsidP="00F016E4">
      <w:pPr>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5.2残疾人福利性单位声明函</w:t>
      </w:r>
    </w:p>
    <w:p w14:paraId="0FD12D16" w14:textId="77777777" w:rsidR="00F016E4" w:rsidRPr="00AC12D1" w:rsidRDefault="00F016E4" w:rsidP="00F016E4">
      <w:pPr>
        <w:jc w:val="center"/>
        <w:rPr>
          <w:rFonts w:ascii="仿宋" w:eastAsia="仿宋" w:hAnsi="仿宋"/>
          <w:sz w:val="24"/>
        </w:rPr>
      </w:pPr>
    </w:p>
    <w:p w14:paraId="66BB64AE"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残疾人福利性单位声明函</w:t>
      </w:r>
    </w:p>
    <w:p w14:paraId="3E125030" w14:textId="77777777" w:rsidR="00F016E4" w:rsidRPr="00AC12D1" w:rsidRDefault="00F016E4" w:rsidP="00F016E4">
      <w:pPr>
        <w:jc w:val="center"/>
        <w:rPr>
          <w:rFonts w:ascii="仿宋" w:eastAsia="仿宋" w:hAnsi="仿宋"/>
          <w:sz w:val="24"/>
        </w:rPr>
      </w:pPr>
    </w:p>
    <w:p w14:paraId="5F9B0745" w14:textId="77777777" w:rsidR="00F016E4" w:rsidRPr="00AC12D1" w:rsidRDefault="00F016E4" w:rsidP="00F016E4">
      <w:pPr>
        <w:ind w:firstLineChars="200" w:firstLine="480"/>
        <w:rPr>
          <w:rFonts w:ascii="仿宋" w:eastAsia="仿宋" w:hAnsi="仿宋"/>
          <w:sz w:val="24"/>
        </w:rPr>
      </w:pPr>
      <w:r w:rsidRPr="00AC12D1">
        <w:rPr>
          <w:rFonts w:ascii="仿宋" w:eastAsia="仿宋" w:hAnsi="仿宋" w:hint="eastAsia"/>
          <w:sz w:val="24"/>
        </w:rPr>
        <w:t>本单位郑重声明，根据《财政部 民政部 中国残疾人联合会关于促进残疾人就业政府采购政策的通知》（财库〔2017〕 141号）的规定，本单位为符合条件的残疾人福利性单位，且本单位参加</w:t>
      </w:r>
      <w:r w:rsidRPr="00AC12D1">
        <w:rPr>
          <w:rFonts w:ascii="仿宋" w:eastAsia="仿宋" w:hAnsi="仿宋" w:hint="eastAsia"/>
          <w:sz w:val="24"/>
          <w:u w:val="single"/>
        </w:rPr>
        <w:t xml:space="preserve">        </w:t>
      </w:r>
      <w:r w:rsidRPr="00AC12D1">
        <w:rPr>
          <w:rFonts w:ascii="仿宋" w:eastAsia="仿宋" w:hAnsi="仿宋" w:hint="eastAsia"/>
          <w:sz w:val="24"/>
        </w:rPr>
        <w:t>单位的</w:t>
      </w:r>
      <w:r w:rsidRPr="00AC12D1">
        <w:rPr>
          <w:rFonts w:ascii="仿宋" w:eastAsia="仿宋" w:hAnsi="仿宋" w:hint="eastAsia"/>
          <w:sz w:val="24"/>
          <w:u w:val="single"/>
        </w:rPr>
        <w:t xml:space="preserve">       </w:t>
      </w:r>
      <w:r w:rsidRPr="00AC12D1">
        <w:rPr>
          <w:rFonts w:ascii="仿宋" w:eastAsia="仿宋" w:hAnsi="仿宋" w:hint="eastAsia"/>
          <w:sz w:val="24"/>
        </w:rPr>
        <w:t>项目采购活动提供本单位制造的货物（由本单位承担工程/提供服务），或者提供其他残疾人福利性单位制造的货物（不包括使用非残疾人福利性单位注册商标的货物）。</w:t>
      </w:r>
    </w:p>
    <w:p w14:paraId="5972C6FE" w14:textId="77777777" w:rsidR="00F016E4" w:rsidRPr="00AC12D1" w:rsidRDefault="00F016E4" w:rsidP="00F016E4">
      <w:pPr>
        <w:rPr>
          <w:rFonts w:ascii="仿宋" w:eastAsia="仿宋" w:hAnsi="仿宋"/>
          <w:sz w:val="24"/>
        </w:rPr>
      </w:pPr>
      <w:r w:rsidRPr="00AC12D1">
        <w:rPr>
          <w:rFonts w:ascii="仿宋" w:eastAsia="仿宋" w:hAnsi="仿宋" w:hint="eastAsia"/>
          <w:sz w:val="24"/>
        </w:rPr>
        <w:t>本单位对上述声明的真实性负责。如有虚假，将依法承担相应责任。</w:t>
      </w:r>
    </w:p>
    <w:p w14:paraId="2348F1D1" w14:textId="77777777" w:rsidR="00F016E4" w:rsidRPr="00AC12D1" w:rsidRDefault="00F016E4" w:rsidP="00F016E4">
      <w:pPr>
        <w:rPr>
          <w:rFonts w:ascii="仿宋" w:eastAsia="仿宋" w:hAnsi="仿宋"/>
          <w:sz w:val="24"/>
        </w:rPr>
      </w:pPr>
    </w:p>
    <w:p w14:paraId="407195D9" w14:textId="77777777" w:rsidR="00F016E4" w:rsidRPr="00AC12D1" w:rsidRDefault="00F016E4" w:rsidP="00F016E4">
      <w:pPr>
        <w:rPr>
          <w:rFonts w:ascii="仿宋" w:eastAsia="仿宋" w:hAnsi="仿宋"/>
          <w:sz w:val="24"/>
        </w:rPr>
      </w:pPr>
    </w:p>
    <w:p w14:paraId="608E8524" w14:textId="77777777" w:rsidR="00F016E4" w:rsidRPr="00AC12D1" w:rsidRDefault="00F016E4" w:rsidP="00F016E4">
      <w:pPr>
        <w:rPr>
          <w:rFonts w:ascii="仿宋" w:eastAsia="仿宋" w:hAnsi="仿宋"/>
          <w:sz w:val="24"/>
        </w:rPr>
      </w:pPr>
    </w:p>
    <w:p w14:paraId="569691B7" w14:textId="77777777" w:rsidR="00F016E4" w:rsidRPr="00AC12D1" w:rsidRDefault="00F016E4" w:rsidP="00F016E4">
      <w:pPr>
        <w:ind w:firstLineChars="2000" w:firstLine="4800"/>
        <w:rPr>
          <w:rFonts w:ascii="仿宋" w:eastAsia="仿宋" w:hAnsi="仿宋"/>
          <w:sz w:val="24"/>
        </w:rPr>
      </w:pPr>
      <w:r w:rsidRPr="00AC12D1">
        <w:rPr>
          <w:rFonts w:ascii="仿宋" w:eastAsia="仿宋" w:hAnsi="仿宋" w:hint="eastAsia"/>
          <w:sz w:val="24"/>
        </w:rPr>
        <w:t>单位名称（盖章）：</w:t>
      </w:r>
    </w:p>
    <w:p w14:paraId="6960F8F0"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日  期：</w:t>
      </w:r>
    </w:p>
    <w:p w14:paraId="483AF8C3" w14:textId="77777777" w:rsidR="00F016E4" w:rsidRPr="00AC12D1" w:rsidRDefault="00F016E4" w:rsidP="00F016E4">
      <w:pPr>
        <w:jc w:val="left"/>
        <w:rPr>
          <w:rFonts w:ascii="仿宋" w:eastAsia="仿宋" w:hAnsi="仿宋"/>
          <w:sz w:val="24"/>
        </w:rPr>
      </w:pPr>
    </w:p>
    <w:p w14:paraId="1966280F" w14:textId="77777777" w:rsidR="00F016E4" w:rsidRPr="00AC12D1" w:rsidRDefault="00F016E4" w:rsidP="00F016E4">
      <w:pPr>
        <w:rPr>
          <w:rFonts w:ascii="仿宋" w:eastAsia="仿宋" w:hAnsi="仿宋"/>
          <w:sz w:val="24"/>
        </w:rPr>
      </w:pPr>
      <w:r w:rsidRPr="00AC12D1">
        <w:rPr>
          <w:rFonts w:ascii="仿宋" w:eastAsia="仿宋" w:hAnsi="仿宋"/>
          <w:sz w:val="24"/>
        </w:rPr>
        <w:br w:type="page"/>
      </w:r>
    </w:p>
    <w:p w14:paraId="7F1B8B68" w14:textId="77777777" w:rsidR="00F016E4" w:rsidRPr="00AC12D1" w:rsidRDefault="00F016E4" w:rsidP="00F016E4">
      <w:pPr>
        <w:jc w:val="left"/>
        <w:rPr>
          <w:rFonts w:ascii="仿宋" w:eastAsia="仿宋" w:hAnsi="仿宋"/>
          <w:b/>
          <w:sz w:val="24"/>
        </w:rPr>
      </w:pPr>
    </w:p>
    <w:p w14:paraId="5EC00B51" w14:textId="77777777" w:rsidR="00F016E4" w:rsidRPr="00AC12D1" w:rsidRDefault="00F016E4" w:rsidP="00F016E4">
      <w:pPr>
        <w:jc w:val="left"/>
        <w:rPr>
          <w:rFonts w:ascii="仿宋" w:eastAsia="仿宋" w:hAnsi="仿宋"/>
          <w:b/>
          <w:sz w:val="24"/>
        </w:rPr>
      </w:pPr>
      <w:bookmarkStart w:id="234" w:name="_Toc518923122"/>
      <w:r w:rsidRPr="00AC12D1">
        <w:rPr>
          <w:rFonts w:ascii="仿宋" w:eastAsia="仿宋" w:hAnsi="仿宋" w:hint="eastAsia"/>
          <w:b/>
          <w:sz w:val="24"/>
        </w:rPr>
        <w:t xml:space="preserve">5.3   </w:t>
      </w:r>
      <w:r w:rsidRPr="00AC12D1">
        <w:rPr>
          <w:rFonts w:ascii="仿宋" w:eastAsia="仿宋" w:hAnsi="仿宋"/>
          <w:b/>
          <w:sz w:val="24"/>
        </w:rPr>
        <w:t>供应商关联单位的说明</w:t>
      </w:r>
      <w:bookmarkEnd w:id="234"/>
    </w:p>
    <w:p w14:paraId="087F0A0E" w14:textId="77777777" w:rsidR="00F016E4" w:rsidRPr="00AC12D1" w:rsidRDefault="00F016E4" w:rsidP="00F016E4">
      <w:pPr>
        <w:rPr>
          <w:rFonts w:ascii="仿宋" w:eastAsia="仿宋" w:hAnsi="仿宋"/>
          <w:sz w:val="24"/>
        </w:rPr>
      </w:pPr>
    </w:p>
    <w:p w14:paraId="0CB17695" w14:textId="77777777" w:rsidR="00F016E4" w:rsidRPr="00AC12D1" w:rsidRDefault="00F016E4" w:rsidP="00F016E4">
      <w:pPr>
        <w:rPr>
          <w:rFonts w:ascii="仿宋" w:eastAsia="仿宋" w:hAnsi="仿宋"/>
          <w:sz w:val="24"/>
        </w:rPr>
      </w:pPr>
    </w:p>
    <w:p w14:paraId="0F1EEE26" w14:textId="77777777" w:rsidR="00F016E4" w:rsidRPr="00AC12D1" w:rsidRDefault="00F016E4" w:rsidP="00F016E4">
      <w:pPr>
        <w:rPr>
          <w:rFonts w:ascii="仿宋" w:eastAsia="仿宋" w:hAnsi="仿宋"/>
          <w:sz w:val="24"/>
        </w:rPr>
      </w:pPr>
      <w:r w:rsidRPr="00AC12D1">
        <w:rPr>
          <w:rFonts w:ascii="仿宋" w:eastAsia="仿宋" w:hAnsi="仿宋" w:hint="eastAsia"/>
          <w:sz w:val="24"/>
        </w:rPr>
        <w:t>说明</w:t>
      </w:r>
      <w:r w:rsidRPr="00AC12D1">
        <w:rPr>
          <w:rFonts w:ascii="仿宋" w:eastAsia="仿宋" w:hAnsi="仿宋"/>
          <w:sz w:val="24"/>
        </w:rPr>
        <w:t>：供应商应当如实披露与本单位存在下列关联关系的单位名称</w:t>
      </w:r>
      <w:r w:rsidRPr="00AC12D1">
        <w:rPr>
          <w:rFonts w:ascii="仿宋" w:eastAsia="仿宋" w:hAnsi="仿宋" w:hint="eastAsia"/>
          <w:sz w:val="24"/>
        </w:rPr>
        <w:t>：</w:t>
      </w:r>
    </w:p>
    <w:p w14:paraId="30A2EE3D" w14:textId="77777777" w:rsidR="00F016E4" w:rsidRPr="00AC12D1" w:rsidRDefault="00F016E4" w:rsidP="00F016E4">
      <w:pPr>
        <w:rPr>
          <w:rFonts w:ascii="仿宋" w:eastAsia="仿宋" w:hAnsi="仿宋"/>
          <w:sz w:val="24"/>
        </w:rPr>
      </w:pPr>
      <w:r w:rsidRPr="00AC12D1">
        <w:rPr>
          <w:rFonts w:ascii="仿宋" w:eastAsia="仿宋" w:hAnsi="仿宋"/>
          <w:sz w:val="24"/>
        </w:rPr>
        <w:t>（1）与供应商单位负责人为同一人的其他</w:t>
      </w:r>
      <w:r w:rsidRPr="00AC12D1">
        <w:rPr>
          <w:rFonts w:ascii="仿宋" w:eastAsia="仿宋" w:hAnsi="仿宋" w:hint="eastAsia"/>
          <w:sz w:val="24"/>
        </w:rPr>
        <w:t>单位</w:t>
      </w:r>
      <w:r w:rsidRPr="00AC12D1">
        <w:rPr>
          <w:rFonts w:ascii="仿宋" w:eastAsia="仿宋" w:hAnsi="仿宋"/>
          <w:sz w:val="24"/>
        </w:rPr>
        <w:t>；</w:t>
      </w:r>
      <w:r w:rsidRPr="00AC12D1">
        <w:rPr>
          <w:rFonts w:ascii="仿宋" w:eastAsia="仿宋" w:hAnsi="仿宋"/>
          <w:sz w:val="24"/>
        </w:rPr>
        <w:br/>
        <w:t>（2）与供应</w:t>
      </w:r>
      <w:proofErr w:type="gramStart"/>
      <w:r w:rsidRPr="00AC12D1">
        <w:rPr>
          <w:rFonts w:ascii="仿宋" w:eastAsia="仿宋" w:hAnsi="仿宋"/>
          <w:sz w:val="24"/>
        </w:rPr>
        <w:t>商存在</w:t>
      </w:r>
      <w:proofErr w:type="gramEnd"/>
      <w:r w:rsidRPr="00AC12D1">
        <w:rPr>
          <w:rFonts w:ascii="仿宋" w:eastAsia="仿宋" w:hAnsi="仿宋"/>
          <w:sz w:val="24"/>
        </w:rPr>
        <w:t>直接控股、管理关系的其他单位</w:t>
      </w:r>
      <w:r w:rsidRPr="00AC12D1">
        <w:rPr>
          <w:rFonts w:ascii="仿宋" w:eastAsia="仿宋" w:hAnsi="仿宋" w:hint="eastAsia"/>
          <w:sz w:val="24"/>
        </w:rPr>
        <w:t>。</w:t>
      </w:r>
    </w:p>
    <w:p w14:paraId="759A6A1B" w14:textId="77777777" w:rsidR="00F30932" w:rsidRPr="00AC12D1" w:rsidRDefault="00F30932" w:rsidP="00F016E4">
      <w:pPr>
        <w:jc w:val="left"/>
        <w:rPr>
          <w:rFonts w:ascii="仿宋" w:eastAsia="仿宋" w:hAnsi="仿宋"/>
          <w:sz w:val="24"/>
        </w:rPr>
      </w:pPr>
    </w:p>
    <w:p w14:paraId="3FE586BE" w14:textId="77777777" w:rsidR="00F30932" w:rsidRPr="00AC12D1" w:rsidRDefault="00F30932" w:rsidP="00F30932">
      <w:pPr>
        <w:rPr>
          <w:rFonts w:ascii="仿宋" w:eastAsia="仿宋" w:hAnsi="仿宋"/>
          <w:sz w:val="24"/>
        </w:rPr>
      </w:pPr>
      <w:r w:rsidRPr="00AC12D1">
        <w:rPr>
          <w:rFonts w:ascii="仿宋" w:eastAsia="仿宋" w:hAnsi="仿宋" w:hint="eastAsia"/>
          <w:sz w:val="24"/>
        </w:rPr>
        <w:t>注:如果未存在上述关联关系的单位,则供应商可以不提供本说明。</w:t>
      </w:r>
    </w:p>
    <w:p w14:paraId="636F0774" w14:textId="77777777" w:rsidR="00F016E4" w:rsidRPr="00AC12D1" w:rsidRDefault="00F016E4" w:rsidP="00F016E4">
      <w:pPr>
        <w:jc w:val="left"/>
        <w:rPr>
          <w:rFonts w:ascii="仿宋" w:eastAsia="仿宋" w:hAnsi="仿宋"/>
          <w:b/>
          <w:sz w:val="24"/>
        </w:rPr>
      </w:pPr>
      <w:r w:rsidRPr="00AC12D1">
        <w:rPr>
          <w:rFonts w:ascii="仿宋" w:eastAsia="仿宋" w:hAnsi="仿宋"/>
          <w:sz w:val="24"/>
        </w:rPr>
        <w:br w:type="page"/>
      </w:r>
      <w:r w:rsidRPr="00AC12D1">
        <w:rPr>
          <w:rFonts w:ascii="仿宋" w:eastAsia="仿宋" w:hAnsi="仿宋" w:hint="eastAsia"/>
          <w:b/>
          <w:sz w:val="24"/>
        </w:rPr>
        <w:lastRenderedPageBreak/>
        <w:t>5.4联合体共同投标协议书</w:t>
      </w:r>
    </w:p>
    <w:p w14:paraId="357DE494" w14:textId="77777777" w:rsidR="00F016E4" w:rsidRPr="00AC12D1" w:rsidRDefault="00F016E4" w:rsidP="00F016E4">
      <w:pPr>
        <w:rPr>
          <w:rFonts w:ascii="仿宋" w:eastAsia="仿宋" w:hAnsi="仿宋"/>
          <w:sz w:val="24"/>
        </w:rPr>
      </w:pPr>
    </w:p>
    <w:p w14:paraId="39B6C9C6" w14:textId="77777777" w:rsidR="00F016E4" w:rsidRPr="00AC12D1" w:rsidRDefault="00F016E4" w:rsidP="00F016E4">
      <w:pPr>
        <w:jc w:val="center"/>
        <w:rPr>
          <w:rFonts w:ascii="仿宋" w:eastAsia="仿宋" w:hAnsi="仿宋"/>
          <w:sz w:val="24"/>
        </w:rPr>
      </w:pPr>
      <w:r w:rsidRPr="00AC12D1">
        <w:rPr>
          <w:rFonts w:ascii="仿宋" w:eastAsia="仿宋" w:hAnsi="仿宋" w:hint="eastAsia"/>
          <w:sz w:val="24"/>
        </w:rPr>
        <w:t>联合体共同投标协议书</w:t>
      </w:r>
    </w:p>
    <w:p w14:paraId="346779C3" w14:textId="77777777" w:rsidR="00F016E4" w:rsidRPr="00AC12D1" w:rsidRDefault="00F016E4" w:rsidP="00F016E4">
      <w:pPr>
        <w:jc w:val="center"/>
        <w:rPr>
          <w:rFonts w:ascii="仿宋" w:eastAsia="仿宋" w:hAnsi="仿宋"/>
          <w:sz w:val="24"/>
        </w:rPr>
      </w:pPr>
    </w:p>
    <w:p w14:paraId="00B6F699" w14:textId="77777777" w:rsidR="00F016E4" w:rsidRPr="00AC12D1" w:rsidRDefault="00F016E4" w:rsidP="00F016E4">
      <w:pPr>
        <w:rPr>
          <w:rFonts w:ascii="仿宋" w:eastAsia="仿宋" w:hAnsi="仿宋"/>
          <w:sz w:val="24"/>
        </w:rPr>
      </w:pPr>
      <w:r w:rsidRPr="00AC12D1">
        <w:rPr>
          <w:rFonts w:ascii="仿宋" w:eastAsia="仿宋" w:hAnsi="仿宋" w:hint="eastAsia"/>
          <w:sz w:val="24"/>
        </w:rPr>
        <w:t>立约方：（甲公司全称）</w:t>
      </w:r>
    </w:p>
    <w:p w14:paraId="061F0D5F" w14:textId="77777777" w:rsidR="00F016E4" w:rsidRPr="00AC12D1" w:rsidRDefault="00F016E4" w:rsidP="00F016E4">
      <w:pPr>
        <w:rPr>
          <w:rFonts w:ascii="仿宋" w:eastAsia="仿宋" w:hAnsi="仿宋"/>
          <w:sz w:val="24"/>
        </w:rPr>
      </w:pPr>
      <w:r w:rsidRPr="00AC12D1">
        <w:rPr>
          <w:rFonts w:ascii="仿宋" w:eastAsia="仿宋" w:hAnsi="仿宋" w:hint="eastAsia"/>
          <w:sz w:val="24"/>
        </w:rPr>
        <w:t>（乙公司全称）</w:t>
      </w:r>
    </w:p>
    <w:p w14:paraId="7050BB6B" w14:textId="77777777" w:rsidR="00F016E4" w:rsidRPr="00AC12D1" w:rsidRDefault="00F016E4" w:rsidP="00F016E4">
      <w:pPr>
        <w:rPr>
          <w:rFonts w:ascii="仿宋" w:eastAsia="仿宋" w:hAnsi="仿宋"/>
          <w:sz w:val="24"/>
        </w:rPr>
      </w:pPr>
      <w:r w:rsidRPr="00AC12D1">
        <w:rPr>
          <w:rFonts w:ascii="仿宋" w:eastAsia="仿宋" w:hAnsi="仿宋" w:hint="eastAsia"/>
          <w:sz w:val="24"/>
        </w:rPr>
        <w:t>（……公司全称）</w:t>
      </w:r>
    </w:p>
    <w:p w14:paraId="6432EF43" w14:textId="77777777" w:rsidR="00F016E4" w:rsidRPr="00AC12D1" w:rsidRDefault="00F016E4" w:rsidP="00F016E4">
      <w:pPr>
        <w:rPr>
          <w:rFonts w:ascii="仿宋" w:eastAsia="仿宋" w:hAnsi="仿宋"/>
          <w:sz w:val="24"/>
        </w:rPr>
      </w:pPr>
      <w:r w:rsidRPr="00AC12D1">
        <w:rPr>
          <w:rFonts w:ascii="仿宋" w:eastAsia="仿宋" w:hAnsi="仿宋" w:hint="eastAsia"/>
          <w:sz w:val="24"/>
          <w:u w:val="single"/>
        </w:rPr>
        <w:t>（甲公司全称）、（乙公司全称）、（……公司全称）</w:t>
      </w:r>
      <w:r w:rsidRPr="00AC12D1">
        <w:rPr>
          <w:rFonts w:ascii="仿宋" w:eastAsia="仿宋" w:hAnsi="仿宋" w:hint="eastAsia"/>
          <w:sz w:val="24"/>
        </w:rPr>
        <w:t>自愿组成联合体，以一个供应商的身份共同参加</w:t>
      </w:r>
      <w:r w:rsidRPr="00AC12D1">
        <w:rPr>
          <w:rFonts w:ascii="仿宋" w:eastAsia="仿宋" w:hAnsi="仿宋" w:hint="eastAsia"/>
          <w:sz w:val="24"/>
          <w:u w:val="single"/>
        </w:rPr>
        <w:t>（采购项目名称） （采购编号）</w:t>
      </w:r>
      <w:r w:rsidRPr="00AC12D1">
        <w:rPr>
          <w:rFonts w:ascii="仿宋" w:eastAsia="仿宋" w:hAnsi="仿宋" w:hint="eastAsia"/>
          <w:sz w:val="24"/>
        </w:rPr>
        <w:t>的响应活动。经各方充分协商一致，就项目的响应和合同实施阶段的有关事务协商一致订立协议如下：</w:t>
      </w:r>
    </w:p>
    <w:p w14:paraId="1111D3CE" w14:textId="77777777" w:rsidR="00F016E4" w:rsidRPr="00AC12D1" w:rsidRDefault="00F016E4" w:rsidP="00F016E4">
      <w:pPr>
        <w:rPr>
          <w:rFonts w:ascii="仿宋" w:eastAsia="仿宋" w:hAnsi="仿宋"/>
          <w:sz w:val="24"/>
        </w:rPr>
      </w:pPr>
      <w:r w:rsidRPr="00AC12D1">
        <w:rPr>
          <w:rFonts w:ascii="仿宋" w:eastAsia="仿宋" w:hAnsi="仿宋" w:hint="eastAsia"/>
          <w:sz w:val="24"/>
        </w:rPr>
        <w:t>一、联合体各方关系</w:t>
      </w:r>
    </w:p>
    <w:p w14:paraId="73F73FFA" w14:textId="77777777" w:rsidR="00F016E4" w:rsidRPr="00AC12D1" w:rsidRDefault="00F016E4" w:rsidP="00F016E4">
      <w:pPr>
        <w:rPr>
          <w:rFonts w:ascii="仿宋" w:eastAsia="仿宋" w:hAnsi="仿宋"/>
          <w:sz w:val="24"/>
        </w:rPr>
      </w:pPr>
      <w:r w:rsidRPr="00AC12D1">
        <w:rPr>
          <w:rFonts w:ascii="仿宋" w:eastAsia="仿宋" w:hAnsi="仿宋" w:hint="eastAsia"/>
          <w:sz w:val="24"/>
          <w:u w:val="single"/>
        </w:rPr>
        <w:t>（甲公司全称）、（乙公司全称）、（……公司全称）</w:t>
      </w:r>
      <w:r w:rsidRPr="00AC12D1">
        <w:rPr>
          <w:rFonts w:ascii="仿宋" w:eastAsia="仿宋" w:hAnsi="仿宋" w:hint="eastAsia"/>
          <w:sz w:val="24"/>
        </w:rPr>
        <w:t>共同组成一个联合体，以一个供应商的身份共同参加本项目的响应。</w:t>
      </w:r>
      <w:r w:rsidRPr="00AC12D1">
        <w:rPr>
          <w:rFonts w:ascii="仿宋" w:eastAsia="仿宋" w:hAnsi="仿宋" w:hint="eastAsia"/>
          <w:sz w:val="24"/>
          <w:u w:val="single"/>
        </w:rPr>
        <w:t>（甲公司全称）、（乙公司全称）、（……公司全称）</w:t>
      </w:r>
      <w:r w:rsidRPr="00AC12D1">
        <w:rPr>
          <w:rFonts w:ascii="仿宋" w:eastAsia="仿宋" w:hAnsi="仿宋" w:hint="eastAsia"/>
          <w:sz w:val="24"/>
        </w:rPr>
        <w:t>作为联合体成员，若中标，联合体各方共同与</w:t>
      </w:r>
      <w:r w:rsidRPr="00AC12D1">
        <w:rPr>
          <w:rFonts w:ascii="仿宋" w:eastAsia="仿宋" w:hAnsi="仿宋" w:hint="eastAsia"/>
          <w:sz w:val="24"/>
          <w:u w:val="single"/>
        </w:rPr>
        <w:t>（采购人）</w:t>
      </w:r>
      <w:r w:rsidRPr="00AC12D1">
        <w:rPr>
          <w:rFonts w:ascii="仿宋" w:eastAsia="仿宋" w:hAnsi="仿宋" w:hint="eastAsia"/>
          <w:sz w:val="24"/>
        </w:rPr>
        <w:t>签订政府采购合同。</w:t>
      </w:r>
    </w:p>
    <w:p w14:paraId="6F5E5839" w14:textId="77777777" w:rsidR="00204EF0" w:rsidRPr="00AC12D1" w:rsidRDefault="00204EF0" w:rsidP="00204EF0">
      <w:pPr>
        <w:ind w:firstLineChars="50" w:firstLine="120"/>
        <w:rPr>
          <w:rFonts w:ascii="仿宋" w:eastAsia="仿宋" w:hAnsi="仿宋"/>
          <w:sz w:val="24"/>
        </w:rPr>
      </w:pPr>
      <w:r w:rsidRPr="00AC12D1">
        <w:rPr>
          <w:rFonts w:ascii="仿宋" w:eastAsia="仿宋" w:hAnsi="仿宋" w:hint="eastAsia"/>
          <w:sz w:val="24"/>
        </w:rPr>
        <w:t>本次投标</w:t>
      </w:r>
      <w:r w:rsidRPr="00AC12D1">
        <w:rPr>
          <w:rFonts w:ascii="仿宋" w:eastAsia="仿宋" w:hAnsi="仿宋"/>
          <w:sz w:val="24"/>
        </w:rPr>
        <w:t>中，以</w:t>
      </w:r>
      <w:r w:rsidRPr="00AC12D1">
        <w:rPr>
          <w:rFonts w:ascii="仿宋" w:eastAsia="仿宋" w:hAnsi="仿宋"/>
          <w:sz w:val="24"/>
          <w:u w:val="single"/>
        </w:rPr>
        <w:t>（</w:t>
      </w:r>
      <w:r w:rsidRPr="00AC12D1">
        <w:rPr>
          <w:rFonts w:ascii="仿宋" w:eastAsia="仿宋" w:hAnsi="仿宋" w:hint="eastAsia"/>
          <w:sz w:val="24"/>
          <w:u w:val="single"/>
        </w:rPr>
        <w:t>公司全称</w:t>
      </w:r>
      <w:r w:rsidRPr="00AC12D1">
        <w:rPr>
          <w:rFonts w:ascii="仿宋" w:eastAsia="仿宋" w:hAnsi="仿宋"/>
          <w:sz w:val="24"/>
          <w:u w:val="single"/>
        </w:rPr>
        <w:t>）</w:t>
      </w:r>
      <w:r w:rsidRPr="00AC12D1">
        <w:rPr>
          <w:rFonts w:ascii="仿宋" w:eastAsia="仿宋" w:hAnsi="仿宋" w:hint="eastAsia"/>
          <w:sz w:val="24"/>
        </w:rPr>
        <w:t>为</w:t>
      </w:r>
      <w:r w:rsidRPr="00AC12D1">
        <w:rPr>
          <w:rFonts w:ascii="仿宋" w:eastAsia="仿宋" w:hAnsi="仿宋"/>
          <w:sz w:val="24"/>
        </w:rPr>
        <w:t>联合体主体，其余公司为客体。</w:t>
      </w:r>
    </w:p>
    <w:p w14:paraId="116B6D09" w14:textId="77777777" w:rsidR="00F016E4" w:rsidRPr="00AC12D1" w:rsidRDefault="00F016E4" w:rsidP="00F016E4">
      <w:pPr>
        <w:rPr>
          <w:rFonts w:ascii="仿宋" w:eastAsia="仿宋" w:hAnsi="仿宋"/>
          <w:sz w:val="24"/>
        </w:rPr>
      </w:pPr>
      <w:r w:rsidRPr="00AC12D1">
        <w:rPr>
          <w:rFonts w:ascii="仿宋" w:eastAsia="仿宋" w:hAnsi="仿宋" w:hint="eastAsia"/>
          <w:sz w:val="24"/>
        </w:rPr>
        <w:t>二、联合体内部有关事项约定如下：</w:t>
      </w:r>
    </w:p>
    <w:p w14:paraId="61429C27" w14:textId="77777777" w:rsidR="00F016E4" w:rsidRPr="00AC12D1" w:rsidRDefault="00F016E4" w:rsidP="00F016E4">
      <w:pPr>
        <w:rPr>
          <w:rFonts w:ascii="仿宋" w:eastAsia="仿宋" w:hAnsi="仿宋"/>
          <w:sz w:val="24"/>
        </w:rPr>
      </w:pPr>
      <w:r w:rsidRPr="00AC12D1">
        <w:rPr>
          <w:rFonts w:ascii="仿宋" w:eastAsia="仿宋" w:hAnsi="仿宋" w:hint="eastAsia"/>
          <w:sz w:val="24"/>
        </w:rPr>
        <w:t>1.联合体由联合体共同授权人员负责与采购人联系。</w:t>
      </w:r>
    </w:p>
    <w:p w14:paraId="536D729D" w14:textId="77777777" w:rsidR="00F016E4" w:rsidRPr="00AC12D1" w:rsidRDefault="00F016E4" w:rsidP="00F016E4">
      <w:pPr>
        <w:rPr>
          <w:rFonts w:ascii="仿宋" w:eastAsia="仿宋" w:hAnsi="仿宋"/>
          <w:sz w:val="24"/>
        </w:rPr>
      </w:pPr>
      <w:r w:rsidRPr="00AC12D1">
        <w:rPr>
          <w:rFonts w:ascii="仿宋" w:eastAsia="仿宋" w:hAnsi="仿宋" w:hint="eastAsia"/>
          <w:sz w:val="24"/>
        </w:rPr>
        <w:t>2.联合体投标工作由联合体共同负责，由联合体各方组成的响应小组具体实施。</w:t>
      </w:r>
    </w:p>
    <w:p w14:paraId="28D2C0D6" w14:textId="77777777" w:rsidR="00F016E4" w:rsidRPr="00AC12D1" w:rsidRDefault="00F016E4" w:rsidP="00F016E4">
      <w:pPr>
        <w:rPr>
          <w:rFonts w:ascii="仿宋" w:eastAsia="仿宋" w:hAnsi="仿宋"/>
          <w:sz w:val="24"/>
        </w:rPr>
      </w:pPr>
      <w:r w:rsidRPr="00AC12D1">
        <w:rPr>
          <w:rFonts w:ascii="仿宋" w:eastAsia="仿宋" w:hAnsi="仿宋" w:hint="eastAsia"/>
          <w:sz w:val="24"/>
        </w:rPr>
        <w:t>3.联合体将严格按照文件的各项要求，递交投标文件，切实执行一切合同文件，共同承担合同规定的一切义务和责任，同时按照内部职责的划分，承担自身所负的责任和风险，在法律在承担连带责任。</w:t>
      </w:r>
    </w:p>
    <w:p w14:paraId="383C9661" w14:textId="77777777" w:rsidR="00F016E4" w:rsidRPr="00AC12D1" w:rsidRDefault="00F016E4" w:rsidP="00F016E4">
      <w:pPr>
        <w:rPr>
          <w:rFonts w:ascii="仿宋" w:eastAsia="仿宋" w:hAnsi="仿宋"/>
          <w:sz w:val="24"/>
        </w:rPr>
      </w:pPr>
      <w:r w:rsidRPr="00AC12D1">
        <w:rPr>
          <w:rFonts w:ascii="仿宋" w:eastAsia="仿宋" w:hAnsi="仿宋" w:hint="eastAsia"/>
          <w:sz w:val="24"/>
        </w:rPr>
        <w:t>4.如中标，联合体各方共同与（采购人）签订合同书，并就中标项目向采购人负责有连带的和各自的法律责任；</w:t>
      </w:r>
    </w:p>
    <w:p w14:paraId="0761C967" w14:textId="77777777" w:rsidR="00F016E4" w:rsidRPr="00AC12D1" w:rsidRDefault="00F016E4" w:rsidP="00F016E4">
      <w:pPr>
        <w:rPr>
          <w:rFonts w:ascii="仿宋" w:eastAsia="仿宋" w:hAnsi="仿宋"/>
          <w:sz w:val="24"/>
        </w:rPr>
      </w:pPr>
      <w:r w:rsidRPr="00AC12D1">
        <w:rPr>
          <w:rFonts w:ascii="仿宋" w:eastAsia="仿宋" w:hAnsi="仿宋" w:hint="eastAsia"/>
          <w:sz w:val="24"/>
        </w:rPr>
        <w:t>5.联合体成员</w:t>
      </w:r>
      <w:r w:rsidRPr="00AC12D1">
        <w:rPr>
          <w:rFonts w:ascii="仿宋" w:eastAsia="仿宋" w:hAnsi="仿宋" w:hint="eastAsia"/>
          <w:sz w:val="24"/>
          <w:u w:val="single"/>
        </w:rPr>
        <w:t xml:space="preserve">　（公司全称）　</w:t>
      </w:r>
      <w:r w:rsidRPr="00AC12D1">
        <w:rPr>
          <w:rFonts w:ascii="仿宋" w:eastAsia="仿宋" w:hAnsi="仿宋" w:hint="eastAsia"/>
          <w:sz w:val="24"/>
        </w:rPr>
        <w:t>为</w:t>
      </w:r>
      <w:r w:rsidRPr="00AC12D1">
        <w:rPr>
          <w:rFonts w:ascii="仿宋" w:eastAsia="仿宋" w:hAnsi="仿宋" w:hint="eastAsia"/>
          <w:sz w:val="24"/>
          <w:u w:val="single"/>
        </w:rPr>
        <w:t xml:space="preserve">   </w:t>
      </w:r>
      <w:r w:rsidRPr="00AC12D1">
        <w:rPr>
          <w:rFonts w:ascii="仿宋" w:eastAsia="仿宋" w:hAnsi="仿宋" w:hint="eastAsia"/>
          <w:sz w:val="24"/>
        </w:rPr>
        <w:t>（请填写：小型、微型）企业，将承担合同总金额</w:t>
      </w:r>
      <w:r w:rsidRPr="00AC12D1">
        <w:rPr>
          <w:rFonts w:ascii="仿宋" w:eastAsia="仿宋" w:hAnsi="仿宋" w:hint="eastAsia"/>
          <w:sz w:val="24"/>
          <w:u w:val="single"/>
        </w:rPr>
        <w:t xml:space="preserve">　　%</w:t>
      </w:r>
      <w:r w:rsidRPr="00AC12D1">
        <w:rPr>
          <w:rFonts w:ascii="仿宋" w:eastAsia="仿宋" w:hAnsi="仿宋" w:hint="eastAsia"/>
          <w:sz w:val="24"/>
        </w:rPr>
        <w:t>的工作内容（联合体成员中有小型、微型企业时适用</w:t>
      </w:r>
      <w:r w:rsidR="00C1285D" w:rsidRPr="00AC12D1">
        <w:rPr>
          <w:rFonts w:ascii="仿宋" w:eastAsia="仿宋" w:hAnsi="仿宋" w:hint="eastAsia"/>
          <w:sz w:val="24"/>
        </w:rPr>
        <w:t>，</w:t>
      </w:r>
      <w:r w:rsidR="00C1285D" w:rsidRPr="00AC12D1">
        <w:rPr>
          <w:rFonts w:ascii="仿宋" w:eastAsia="仿宋" w:hAnsi="仿宋"/>
          <w:sz w:val="24"/>
        </w:rPr>
        <w:t>联合体</w:t>
      </w:r>
      <w:r w:rsidR="00C1285D" w:rsidRPr="00AC12D1">
        <w:rPr>
          <w:rFonts w:ascii="仿宋" w:eastAsia="仿宋" w:hAnsi="仿宋" w:hint="eastAsia"/>
          <w:sz w:val="24"/>
        </w:rPr>
        <w:t>未</w:t>
      </w:r>
      <w:r w:rsidR="00C1285D" w:rsidRPr="00AC12D1">
        <w:rPr>
          <w:rFonts w:ascii="仿宋" w:eastAsia="仿宋" w:hAnsi="仿宋"/>
          <w:sz w:val="24"/>
        </w:rPr>
        <w:t>有小型、微型企业时请自行删减本条款</w:t>
      </w:r>
      <w:r w:rsidRPr="00AC12D1">
        <w:rPr>
          <w:rFonts w:ascii="仿宋" w:eastAsia="仿宋" w:hAnsi="仿宋" w:hint="eastAsia"/>
          <w:sz w:val="24"/>
        </w:rPr>
        <w:t>）。</w:t>
      </w:r>
    </w:p>
    <w:p w14:paraId="4D7836CE" w14:textId="77777777" w:rsidR="00F016E4" w:rsidRPr="00AC12D1" w:rsidRDefault="00F016E4" w:rsidP="00F016E4">
      <w:pPr>
        <w:rPr>
          <w:rFonts w:ascii="仿宋" w:eastAsia="仿宋" w:hAnsi="仿宋"/>
          <w:sz w:val="24"/>
        </w:rPr>
      </w:pPr>
      <w:r w:rsidRPr="00AC12D1">
        <w:rPr>
          <w:rFonts w:ascii="仿宋" w:eastAsia="仿宋" w:hAnsi="仿宋" w:hint="eastAsia"/>
          <w:sz w:val="24"/>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17DB5421" w14:textId="77777777" w:rsidR="00F016E4" w:rsidRPr="00AC12D1" w:rsidRDefault="00F016E4" w:rsidP="00F016E4">
      <w:pPr>
        <w:rPr>
          <w:rFonts w:ascii="仿宋" w:eastAsia="仿宋" w:hAnsi="仿宋"/>
          <w:sz w:val="24"/>
        </w:rPr>
      </w:pPr>
      <w:r w:rsidRPr="00AC12D1">
        <w:rPr>
          <w:rFonts w:ascii="仿宋" w:eastAsia="仿宋" w:hAnsi="仿宋" w:hint="eastAsia"/>
          <w:sz w:val="24"/>
        </w:rPr>
        <w:t>四、联合体如因违约过失责任而导致采购人经济损失或被索赔时，本联合体任何一方均同意无条件优先清偿采购人的一切债务和经济赔偿。</w:t>
      </w:r>
    </w:p>
    <w:p w14:paraId="543740EA" w14:textId="77777777" w:rsidR="00F016E4" w:rsidRPr="00AC12D1" w:rsidRDefault="00F016E4" w:rsidP="00F016E4">
      <w:pPr>
        <w:rPr>
          <w:rFonts w:ascii="仿宋" w:eastAsia="仿宋" w:hAnsi="仿宋"/>
          <w:sz w:val="24"/>
        </w:rPr>
      </w:pPr>
      <w:r w:rsidRPr="00AC12D1">
        <w:rPr>
          <w:rFonts w:ascii="仿宋" w:eastAsia="仿宋" w:hAnsi="仿宋" w:hint="eastAsia"/>
          <w:sz w:val="24"/>
        </w:rPr>
        <w:t>五、本协议在自签署之日起生效，有效期内有效，如获中标资格，合同有效期延续至合同履行完毕之日。</w:t>
      </w:r>
    </w:p>
    <w:p w14:paraId="66C2436C" w14:textId="77777777" w:rsidR="00F016E4" w:rsidRPr="00AC12D1" w:rsidRDefault="00F016E4" w:rsidP="00F016E4">
      <w:pPr>
        <w:rPr>
          <w:rFonts w:ascii="仿宋" w:eastAsia="仿宋" w:hAnsi="仿宋"/>
          <w:sz w:val="24"/>
        </w:rPr>
      </w:pPr>
      <w:r w:rsidRPr="00AC12D1">
        <w:rPr>
          <w:rFonts w:ascii="仿宋" w:eastAsia="仿宋" w:hAnsi="仿宋" w:hint="eastAsia"/>
          <w:sz w:val="24"/>
        </w:rPr>
        <w:t>六、本协议书正本一式</w:t>
      </w:r>
      <w:r w:rsidRPr="00AC12D1">
        <w:rPr>
          <w:rFonts w:ascii="仿宋" w:eastAsia="仿宋" w:hAnsi="仿宋" w:hint="eastAsia"/>
          <w:sz w:val="24"/>
          <w:u w:val="single"/>
        </w:rPr>
        <w:t xml:space="preserve">  </w:t>
      </w:r>
      <w:r w:rsidRPr="00AC12D1">
        <w:rPr>
          <w:rFonts w:ascii="仿宋" w:eastAsia="仿宋" w:hAnsi="仿宋" w:hint="eastAsia"/>
          <w:sz w:val="24"/>
        </w:rPr>
        <w:t>份，随投标文件装订</w:t>
      </w:r>
      <w:r w:rsidRPr="00AC12D1">
        <w:rPr>
          <w:rFonts w:ascii="仿宋" w:eastAsia="仿宋" w:hAnsi="仿宋" w:hint="eastAsia"/>
          <w:sz w:val="24"/>
          <w:u w:val="single"/>
        </w:rPr>
        <w:t xml:space="preserve">   </w:t>
      </w:r>
      <w:r w:rsidRPr="00AC12D1">
        <w:rPr>
          <w:rFonts w:ascii="仿宋" w:eastAsia="仿宋" w:hAnsi="仿宋" w:hint="eastAsia"/>
          <w:sz w:val="24"/>
        </w:rPr>
        <w:t>份，送采购人</w:t>
      </w:r>
      <w:r w:rsidRPr="00AC12D1">
        <w:rPr>
          <w:rFonts w:ascii="仿宋" w:eastAsia="仿宋" w:hAnsi="仿宋" w:hint="eastAsia"/>
          <w:sz w:val="24"/>
          <w:u w:val="single"/>
        </w:rPr>
        <w:t xml:space="preserve">   </w:t>
      </w:r>
      <w:r w:rsidRPr="00AC12D1">
        <w:rPr>
          <w:rFonts w:ascii="仿宋" w:eastAsia="仿宋" w:hAnsi="仿宋" w:hint="eastAsia"/>
          <w:sz w:val="24"/>
        </w:rPr>
        <w:t>份，联合体成员各一份；副本一式</w:t>
      </w:r>
      <w:r w:rsidRPr="00AC12D1">
        <w:rPr>
          <w:rFonts w:ascii="仿宋" w:eastAsia="仿宋" w:hAnsi="仿宋" w:hint="eastAsia"/>
          <w:sz w:val="24"/>
          <w:u w:val="single"/>
        </w:rPr>
        <w:t xml:space="preserve">   </w:t>
      </w:r>
      <w:r w:rsidRPr="00AC12D1">
        <w:rPr>
          <w:rFonts w:ascii="仿宋" w:eastAsia="仿宋" w:hAnsi="仿宋" w:hint="eastAsia"/>
          <w:sz w:val="24"/>
        </w:rPr>
        <w:t>份，联合体成员各执</w:t>
      </w:r>
      <w:r w:rsidRPr="00AC12D1">
        <w:rPr>
          <w:rFonts w:ascii="仿宋" w:eastAsia="仿宋" w:hAnsi="仿宋" w:hint="eastAsia"/>
          <w:sz w:val="24"/>
          <w:u w:val="single"/>
        </w:rPr>
        <w:t xml:space="preserve">   </w:t>
      </w:r>
      <w:r w:rsidRPr="00AC12D1">
        <w:rPr>
          <w:rFonts w:ascii="仿宋" w:eastAsia="仿宋" w:hAnsi="仿宋" w:hint="eastAsia"/>
          <w:sz w:val="24"/>
        </w:rPr>
        <w:t>份。</w:t>
      </w:r>
    </w:p>
    <w:p w14:paraId="45A16E16" w14:textId="77777777" w:rsidR="00F016E4" w:rsidRPr="00AC12D1" w:rsidRDefault="00F016E4" w:rsidP="00F016E4">
      <w:pPr>
        <w:rPr>
          <w:rFonts w:ascii="仿宋" w:eastAsia="仿宋" w:hAnsi="仿宋"/>
          <w:sz w:val="24"/>
        </w:rPr>
      </w:pPr>
    </w:p>
    <w:p w14:paraId="5D091264" w14:textId="77777777" w:rsidR="00F016E4" w:rsidRPr="00AC12D1" w:rsidRDefault="00F016E4" w:rsidP="00F016E4">
      <w:pPr>
        <w:rPr>
          <w:rFonts w:ascii="仿宋" w:eastAsia="仿宋" w:hAnsi="仿宋"/>
          <w:sz w:val="24"/>
        </w:rPr>
      </w:pPr>
    </w:p>
    <w:p w14:paraId="40135C59" w14:textId="77777777" w:rsidR="00F016E4" w:rsidRPr="00AC12D1" w:rsidRDefault="00F016E4" w:rsidP="00F016E4">
      <w:pPr>
        <w:rPr>
          <w:rFonts w:ascii="仿宋" w:eastAsia="仿宋" w:hAnsi="仿宋"/>
          <w:sz w:val="24"/>
        </w:rPr>
      </w:pPr>
    </w:p>
    <w:p w14:paraId="41CA89E4" w14:textId="77777777" w:rsidR="00F016E4" w:rsidRPr="00AC12D1" w:rsidRDefault="00F016E4" w:rsidP="00F016E4">
      <w:pPr>
        <w:rPr>
          <w:rFonts w:ascii="仿宋" w:eastAsia="仿宋" w:hAnsi="仿宋"/>
          <w:sz w:val="24"/>
        </w:rPr>
      </w:pPr>
    </w:p>
    <w:p w14:paraId="1218B537"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甲公司全称：（盖章） </w:t>
      </w:r>
      <w:r w:rsidRPr="00AC12D1">
        <w:rPr>
          <w:rFonts w:ascii="仿宋" w:eastAsia="仿宋" w:hAnsi="仿宋" w:hint="eastAsia"/>
          <w:sz w:val="24"/>
        </w:rPr>
        <w:tab/>
        <w:t>乙公司全称：（盖章）</w:t>
      </w:r>
      <w:r w:rsidRPr="00AC12D1">
        <w:rPr>
          <w:rFonts w:ascii="仿宋" w:eastAsia="仿宋" w:hAnsi="仿宋" w:hint="eastAsia"/>
          <w:sz w:val="24"/>
        </w:rPr>
        <w:tab/>
        <w:t>……公司全称（盖章）</w:t>
      </w:r>
    </w:p>
    <w:p w14:paraId="58ECBA19"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法定代表人：（签字或盖章） </w:t>
      </w:r>
      <w:r w:rsidRPr="00AC12D1">
        <w:rPr>
          <w:rFonts w:ascii="仿宋" w:eastAsia="仿宋" w:hAnsi="仿宋" w:hint="eastAsia"/>
          <w:sz w:val="24"/>
        </w:rPr>
        <w:tab/>
        <w:t>法定代表人（签字或盖章）</w:t>
      </w:r>
      <w:r w:rsidRPr="00AC12D1">
        <w:rPr>
          <w:rFonts w:ascii="仿宋" w:eastAsia="仿宋" w:hAnsi="仿宋" w:hint="eastAsia"/>
          <w:sz w:val="24"/>
        </w:rPr>
        <w:tab/>
        <w:t xml:space="preserve"> 法定代表人（签字或盖章）</w:t>
      </w:r>
    </w:p>
    <w:p w14:paraId="0CAC36FD" w14:textId="77777777" w:rsidR="00F016E4" w:rsidRPr="00AC12D1" w:rsidRDefault="00F016E4" w:rsidP="00F016E4">
      <w:pPr>
        <w:rPr>
          <w:rFonts w:ascii="仿宋" w:eastAsia="仿宋" w:hAnsi="仿宋"/>
          <w:sz w:val="24"/>
        </w:rPr>
      </w:pPr>
      <w:r w:rsidRPr="00AC12D1">
        <w:rPr>
          <w:rFonts w:ascii="仿宋" w:eastAsia="仿宋" w:hAnsi="仿宋" w:hint="eastAsia"/>
          <w:sz w:val="24"/>
        </w:rPr>
        <w:t xml:space="preserve">　　年　　月　　日</w:t>
      </w:r>
      <w:r w:rsidRPr="00AC12D1">
        <w:rPr>
          <w:rFonts w:ascii="仿宋" w:eastAsia="仿宋" w:hAnsi="仿宋" w:hint="eastAsia"/>
          <w:sz w:val="24"/>
        </w:rPr>
        <w:tab/>
        <w:t xml:space="preserve">　　年　　月　　日</w:t>
      </w:r>
      <w:r w:rsidRPr="00AC12D1">
        <w:rPr>
          <w:rFonts w:ascii="仿宋" w:eastAsia="仿宋" w:hAnsi="仿宋" w:hint="eastAsia"/>
          <w:sz w:val="24"/>
        </w:rPr>
        <w:tab/>
        <w:t xml:space="preserve">　　年　　月　　日</w:t>
      </w:r>
    </w:p>
    <w:p w14:paraId="45C63C96" w14:textId="77777777" w:rsidR="00F016E4" w:rsidRPr="00AC12D1" w:rsidRDefault="00F016E4" w:rsidP="00F016E4">
      <w:pPr>
        <w:rPr>
          <w:rFonts w:ascii="仿宋" w:eastAsia="仿宋" w:hAnsi="仿宋"/>
          <w:sz w:val="24"/>
        </w:rPr>
      </w:pPr>
    </w:p>
    <w:p w14:paraId="610F1491" w14:textId="77777777" w:rsidR="00F016E4" w:rsidRPr="00AC12D1" w:rsidRDefault="00F016E4" w:rsidP="00F016E4">
      <w:pPr>
        <w:rPr>
          <w:rFonts w:ascii="仿宋" w:eastAsia="仿宋" w:hAnsi="仿宋"/>
          <w:sz w:val="24"/>
        </w:rPr>
      </w:pPr>
    </w:p>
    <w:p w14:paraId="1A94E2DC" w14:textId="77777777" w:rsidR="00F016E4" w:rsidRPr="00AC12D1" w:rsidRDefault="00F016E4" w:rsidP="00F016E4">
      <w:pPr>
        <w:rPr>
          <w:rFonts w:ascii="仿宋" w:eastAsia="仿宋" w:hAnsi="仿宋"/>
          <w:sz w:val="24"/>
        </w:rPr>
      </w:pPr>
      <w:r w:rsidRPr="00AC12D1">
        <w:rPr>
          <w:rFonts w:ascii="仿宋" w:eastAsia="仿宋" w:hAnsi="仿宋" w:hint="eastAsia"/>
          <w:sz w:val="24"/>
        </w:rPr>
        <w:t>注：1．联合投标时</w:t>
      </w:r>
      <w:proofErr w:type="gramStart"/>
      <w:r w:rsidRPr="00AC12D1">
        <w:rPr>
          <w:rFonts w:ascii="仿宋" w:eastAsia="仿宋" w:hAnsi="仿宋" w:hint="eastAsia"/>
          <w:sz w:val="24"/>
        </w:rPr>
        <w:t>需签本协议</w:t>
      </w:r>
      <w:proofErr w:type="gramEnd"/>
      <w:r w:rsidRPr="00AC12D1">
        <w:rPr>
          <w:rFonts w:ascii="仿宋" w:eastAsia="仿宋" w:hAnsi="仿宋" w:hint="eastAsia"/>
          <w:sz w:val="24"/>
        </w:rPr>
        <w:t>，联合体各方成员应在本协议上共同盖章确认。</w:t>
      </w:r>
    </w:p>
    <w:p w14:paraId="5CCFBFC7" w14:textId="77777777" w:rsidR="00F016E4" w:rsidRPr="00AC12D1" w:rsidRDefault="00F016E4" w:rsidP="00F016E4">
      <w:pPr>
        <w:rPr>
          <w:rFonts w:ascii="仿宋" w:eastAsia="仿宋" w:hAnsi="仿宋"/>
          <w:sz w:val="24"/>
        </w:rPr>
      </w:pPr>
      <w:r w:rsidRPr="00AC12D1">
        <w:rPr>
          <w:rFonts w:ascii="仿宋" w:eastAsia="仿宋" w:hAnsi="仿宋" w:hint="eastAsia"/>
          <w:sz w:val="24"/>
        </w:rPr>
        <w:t>2．</w:t>
      </w:r>
      <w:r w:rsidR="00C1285D" w:rsidRPr="00AC12D1">
        <w:rPr>
          <w:rFonts w:ascii="仿宋" w:eastAsia="仿宋" w:hAnsi="仿宋" w:hint="eastAsia"/>
          <w:sz w:val="24"/>
        </w:rPr>
        <w:t>除</w:t>
      </w:r>
      <w:r w:rsidRPr="00AC12D1">
        <w:rPr>
          <w:rFonts w:ascii="仿宋" w:eastAsia="仿宋" w:hAnsi="仿宋" w:hint="eastAsia"/>
          <w:sz w:val="24"/>
        </w:rPr>
        <w:t>协议</w:t>
      </w:r>
      <w:r w:rsidR="00C1285D" w:rsidRPr="00AC12D1">
        <w:rPr>
          <w:rFonts w:ascii="仿宋" w:eastAsia="仿宋" w:hAnsi="仿宋" w:hint="eastAsia"/>
          <w:sz w:val="24"/>
        </w:rPr>
        <w:t>中</w:t>
      </w:r>
      <w:r w:rsidR="00C1285D" w:rsidRPr="00AC12D1">
        <w:rPr>
          <w:rFonts w:ascii="仿宋" w:eastAsia="仿宋" w:hAnsi="仿宋"/>
          <w:sz w:val="24"/>
        </w:rPr>
        <w:t>另有声明外，</w:t>
      </w:r>
      <w:r w:rsidR="00C1285D" w:rsidRPr="00AC12D1">
        <w:rPr>
          <w:rFonts w:ascii="仿宋" w:eastAsia="仿宋" w:hAnsi="仿宋" w:hint="eastAsia"/>
          <w:sz w:val="24"/>
        </w:rPr>
        <w:t>协议</w:t>
      </w:r>
      <w:r w:rsidR="00C1285D" w:rsidRPr="00AC12D1">
        <w:rPr>
          <w:rFonts w:ascii="仿宋" w:eastAsia="仿宋" w:hAnsi="仿宋"/>
          <w:sz w:val="24"/>
        </w:rPr>
        <w:t>内容</w:t>
      </w:r>
      <w:r w:rsidR="00C1285D" w:rsidRPr="00AC12D1">
        <w:rPr>
          <w:rFonts w:ascii="仿宋" w:eastAsia="仿宋" w:hAnsi="仿宋" w:hint="eastAsia"/>
          <w:sz w:val="24"/>
        </w:rPr>
        <w:t>不得随意删减</w:t>
      </w:r>
      <w:r w:rsidRPr="00AC12D1">
        <w:rPr>
          <w:rFonts w:ascii="仿宋" w:eastAsia="仿宋" w:hAnsi="仿宋" w:hint="eastAsia"/>
          <w:sz w:val="24"/>
        </w:rPr>
        <w:t>。此协议将作为签订合同的附件之一。</w:t>
      </w:r>
    </w:p>
    <w:p w14:paraId="28FD156D" w14:textId="77777777" w:rsidR="00F016E4" w:rsidRPr="00AC12D1" w:rsidRDefault="00C1285D" w:rsidP="00F016E4">
      <w:pPr>
        <w:rPr>
          <w:rFonts w:ascii="仿宋" w:eastAsia="仿宋" w:hAnsi="仿宋"/>
          <w:sz w:val="24"/>
        </w:rPr>
      </w:pPr>
      <w:r w:rsidRPr="00AC12D1">
        <w:rPr>
          <w:rFonts w:ascii="仿宋" w:eastAsia="仿宋" w:hAnsi="仿宋" w:hint="eastAsia"/>
          <w:sz w:val="24"/>
        </w:rPr>
        <w:t>3.</w:t>
      </w:r>
      <w:r w:rsidR="00F016E4" w:rsidRPr="00AC12D1">
        <w:rPr>
          <w:rFonts w:ascii="仿宋" w:eastAsia="仿宋" w:hAnsi="仿宋" w:hint="eastAsia"/>
          <w:sz w:val="24"/>
        </w:rPr>
        <w:t>可增加联合体主体、客体分工情况的说明条款。</w:t>
      </w:r>
    </w:p>
    <w:p w14:paraId="102BD22A" w14:textId="77777777" w:rsidR="00F016E4" w:rsidRPr="00AC12D1" w:rsidRDefault="00F016E4" w:rsidP="00F016E4">
      <w:pPr>
        <w:rPr>
          <w:rFonts w:ascii="仿宋" w:eastAsia="仿宋" w:hAnsi="仿宋"/>
          <w:sz w:val="24"/>
        </w:rPr>
      </w:pPr>
      <w:r w:rsidRPr="00AC12D1">
        <w:rPr>
          <w:rFonts w:ascii="仿宋" w:eastAsia="仿宋" w:hAnsi="仿宋" w:hint="eastAsia"/>
          <w:sz w:val="24"/>
        </w:rPr>
        <w:t>4. 对本项目的采购过程、中标或者成交结果提出质疑的，在提交质疑函时须同时提供联合体协议，并载明联合体各方在质疑活动的具体权限划分，不提供联合体协议的，须在质疑函中加盖联合体各方的公章、各方的法定代表人签章并提供联合体各方出具的授权书。</w:t>
      </w:r>
    </w:p>
    <w:p w14:paraId="7C2A4762" w14:textId="77777777" w:rsidR="00F016E4" w:rsidRPr="00AC12D1" w:rsidRDefault="00F016E4" w:rsidP="00F016E4">
      <w:pPr>
        <w:rPr>
          <w:rFonts w:ascii="仿宋" w:eastAsia="仿宋" w:hAnsi="仿宋"/>
          <w:sz w:val="24"/>
        </w:rPr>
      </w:pPr>
    </w:p>
    <w:p w14:paraId="7D01684B" w14:textId="77777777" w:rsidR="008F1C9A" w:rsidRPr="00AC12D1" w:rsidRDefault="004A3CA2" w:rsidP="004A3CA2">
      <w:pPr>
        <w:spacing w:line="240" w:lineRule="atLeast"/>
        <w:rPr>
          <w:rFonts w:ascii="仿宋" w:eastAsia="仿宋" w:hAnsi="仿宋"/>
          <w:sz w:val="24"/>
        </w:rPr>
      </w:pPr>
      <w:r w:rsidRPr="00AC12D1">
        <w:rPr>
          <w:rFonts w:ascii="仿宋" w:eastAsia="仿宋" w:hAnsi="仿宋"/>
          <w:sz w:val="24"/>
        </w:rPr>
        <w:t xml:space="preserve"> </w:t>
      </w:r>
    </w:p>
    <w:p w14:paraId="3A0B0274" w14:textId="77777777" w:rsidR="008F1C9A" w:rsidRPr="00AC12D1" w:rsidRDefault="008F1C9A" w:rsidP="00794544">
      <w:pPr>
        <w:jc w:val="center"/>
        <w:rPr>
          <w:rFonts w:ascii="仿宋" w:eastAsia="仿宋" w:hAnsi="仿宋"/>
          <w:sz w:val="24"/>
        </w:rPr>
      </w:pPr>
      <w:r w:rsidRPr="00AC12D1">
        <w:rPr>
          <w:rFonts w:ascii="仿宋" w:eastAsia="仿宋" w:hAnsi="仿宋"/>
          <w:sz w:val="24"/>
        </w:rPr>
        <w:br w:type="page"/>
      </w:r>
      <w:r w:rsidR="00794544" w:rsidRPr="00AC12D1">
        <w:rPr>
          <w:rFonts w:ascii="仿宋" w:eastAsia="仿宋" w:hAnsi="仿宋" w:hint="eastAsia"/>
          <w:b/>
          <w:sz w:val="24"/>
        </w:rPr>
        <w:lastRenderedPageBreak/>
        <w:t>第</w:t>
      </w:r>
      <w:r w:rsidR="00794544" w:rsidRPr="00AC12D1">
        <w:rPr>
          <w:rFonts w:ascii="仿宋" w:eastAsia="仿宋" w:hAnsi="仿宋"/>
          <w:b/>
          <w:sz w:val="24"/>
        </w:rPr>
        <w:t>四部分</w:t>
      </w:r>
      <w:r w:rsidR="00794544" w:rsidRPr="00AC12D1">
        <w:rPr>
          <w:rFonts w:ascii="仿宋" w:eastAsia="仿宋" w:hAnsi="仿宋" w:hint="eastAsia"/>
          <w:b/>
          <w:sz w:val="24"/>
        </w:rPr>
        <w:t xml:space="preserve"> 质疑函</w:t>
      </w:r>
      <w:r w:rsidR="00794544" w:rsidRPr="00AC12D1">
        <w:rPr>
          <w:rFonts w:ascii="仿宋" w:eastAsia="仿宋" w:hAnsi="仿宋"/>
          <w:b/>
          <w:sz w:val="24"/>
        </w:rPr>
        <w:t>范本</w:t>
      </w:r>
      <w:r w:rsidR="00794544" w:rsidRPr="00AC12D1">
        <w:rPr>
          <w:rFonts w:ascii="仿宋" w:eastAsia="仿宋" w:hAnsi="仿宋"/>
          <w:sz w:val="24"/>
        </w:rPr>
        <w:t xml:space="preserve"> </w:t>
      </w:r>
    </w:p>
    <w:p w14:paraId="5369E3B2" w14:textId="77777777" w:rsidR="008F1C9A" w:rsidRPr="00AC12D1" w:rsidRDefault="000030AB" w:rsidP="008F1C9A">
      <w:pPr>
        <w:spacing w:line="240" w:lineRule="atLeast"/>
        <w:jc w:val="center"/>
        <w:rPr>
          <w:rFonts w:ascii="仿宋" w:eastAsia="仿宋" w:hAnsi="仿宋"/>
          <w:sz w:val="24"/>
        </w:rPr>
      </w:pPr>
      <w:r w:rsidRPr="00AC12D1">
        <w:rPr>
          <w:rFonts w:ascii="仿宋" w:eastAsia="仿宋" w:hAnsi="仿宋" w:hint="eastAsia"/>
          <w:sz w:val="24"/>
        </w:rPr>
        <w:t>1.</w:t>
      </w:r>
      <w:r w:rsidR="008F1C9A" w:rsidRPr="00AC12D1">
        <w:rPr>
          <w:rFonts w:ascii="仿宋" w:eastAsia="仿宋" w:hAnsi="仿宋" w:hint="eastAsia"/>
          <w:sz w:val="24"/>
        </w:rPr>
        <w:t>质疑函</w:t>
      </w:r>
    </w:p>
    <w:p w14:paraId="20510F6A"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一、质疑供应商基本信息</w:t>
      </w:r>
    </w:p>
    <w:p w14:paraId="60C910A0"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质疑供应商：</w:t>
      </w:r>
      <w:r w:rsidRPr="00AC12D1">
        <w:rPr>
          <w:rFonts w:ascii="仿宋" w:eastAsia="仿宋" w:hAnsi="仿宋" w:hint="eastAsia"/>
          <w:sz w:val="24"/>
          <w:u w:val="single"/>
        </w:rPr>
        <w:t xml:space="preserve">                                        </w:t>
      </w:r>
    </w:p>
    <w:p w14:paraId="1C8FB008"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地址：</w:t>
      </w:r>
      <w:r w:rsidRPr="00AC12D1">
        <w:rPr>
          <w:rFonts w:ascii="仿宋" w:eastAsia="仿宋" w:hAnsi="仿宋" w:hint="eastAsia"/>
          <w:sz w:val="24"/>
          <w:u w:val="single"/>
        </w:rPr>
        <w:t xml:space="preserve">                          </w:t>
      </w:r>
      <w:r w:rsidRPr="00AC12D1">
        <w:rPr>
          <w:rFonts w:ascii="仿宋" w:eastAsia="仿宋" w:hAnsi="仿宋" w:hint="eastAsia"/>
          <w:sz w:val="24"/>
        </w:rPr>
        <w:t>邮编：</w:t>
      </w:r>
      <w:r w:rsidRPr="00AC12D1">
        <w:rPr>
          <w:rFonts w:ascii="仿宋" w:eastAsia="仿宋" w:hAnsi="仿宋" w:hint="eastAsia"/>
          <w:sz w:val="24"/>
          <w:u w:val="single"/>
        </w:rPr>
        <w:t xml:space="preserve">                </w:t>
      </w:r>
    </w:p>
    <w:p w14:paraId="4F60D795"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联系人：</w:t>
      </w:r>
      <w:r w:rsidRPr="00AC12D1">
        <w:rPr>
          <w:rFonts w:ascii="仿宋" w:eastAsia="仿宋" w:hAnsi="仿宋" w:hint="eastAsia"/>
          <w:sz w:val="24"/>
          <w:u w:val="single"/>
        </w:rPr>
        <w:t xml:space="preserve">                      </w:t>
      </w:r>
      <w:r w:rsidRPr="00AC12D1">
        <w:rPr>
          <w:rFonts w:ascii="仿宋" w:eastAsia="仿宋" w:hAnsi="仿宋" w:hint="eastAsia"/>
          <w:sz w:val="24"/>
        </w:rPr>
        <w:t>联系电话：</w:t>
      </w:r>
      <w:r w:rsidRPr="00AC12D1">
        <w:rPr>
          <w:rFonts w:ascii="仿宋" w:eastAsia="仿宋" w:hAnsi="仿宋" w:hint="eastAsia"/>
          <w:sz w:val="24"/>
          <w:u w:val="single"/>
        </w:rPr>
        <w:t xml:space="preserve">              </w:t>
      </w:r>
    </w:p>
    <w:p w14:paraId="513B3D34"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授权代表：</w:t>
      </w:r>
      <w:r w:rsidRPr="00AC12D1">
        <w:rPr>
          <w:rFonts w:ascii="仿宋" w:eastAsia="仿宋" w:hAnsi="仿宋" w:hint="eastAsia"/>
          <w:sz w:val="24"/>
          <w:u w:val="single"/>
        </w:rPr>
        <w:t xml:space="preserve">                                          </w:t>
      </w:r>
    </w:p>
    <w:p w14:paraId="68A7D811"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联系电话：</w:t>
      </w:r>
      <w:r w:rsidRPr="00AC12D1">
        <w:rPr>
          <w:rFonts w:ascii="仿宋" w:eastAsia="仿宋" w:hAnsi="仿宋" w:hint="eastAsia"/>
          <w:sz w:val="24"/>
          <w:u w:val="single"/>
        </w:rPr>
        <w:t xml:space="preserve">                                            </w:t>
      </w:r>
    </w:p>
    <w:p w14:paraId="0A18FEC3"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地址：</w:t>
      </w:r>
      <w:r w:rsidRPr="00AC12D1">
        <w:rPr>
          <w:rFonts w:ascii="仿宋" w:eastAsia="仿宋" w:hAnsi="仿宋" w:hint="eastAsia"/>
          <w:sz w:val="24"/>
          <w:u w:val="single"/>
        </w:rPr>
        <w:t xml:space="preserve">                         </w:t>
      </w:r>
      <w:r w:rsidRPr="00AC12D1">
        <w:rPr>
          <w:rFonts w:ascii="仿宋" w:eastAsia="仿宋" w:hAnsi="仿宋" w:hint="eastAsia"/>
          <w:sz w:val="24"/>
        </w:rPr>
        <w:t>邮编：</w:t>
      </w:r>
      <w:r w:rsidRPr="00AC12D1">
        <w:rPr>
          <w:rFonts w:ascii="仿宋" w:eastAsia="仿宋" w:hAnsi="仿宋" w:hint="eastAsia"/>
          <w:sz w:val="24"/>
          <w:u w:val="single"/>
        </w:rPr>
        <w:t xml:space="preserve">                  </w:t>
      </w:r>
      <w:r w:rsidRPr="00AC12D1">
        <w:rPr>
          <w:rFonts w:ascii="仿宋" w:eastAsia="仿宋" w:hAnsi="仿宋" w:hint="eastAsia"/>
          <w:sz w:val="24"/>
        </w:rPr>
        <w:t xml:space="preserve">                              </w:t>
      </w:r>
    </w:p>
    <w:p w14:paraId="7BF2389B"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二、质疑项目基本情况</w:t>
      </w:r>
    </w:p>
    <w:p w14:paraId="1672943D"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质疑项目的名称：</w:t>
      </w:r>
      <w:r w:rsidRPr="00AC12D1">
        <w:rPr>
          <w:rFonts w:ascii="仿宋" w:eastAsia="仿宋" w:hAnsi="仿宋" w:hint="eastAsia"/>
          <w:sz w:val="24"/>
          <w:u w:val="single"/>
        </w:rPr>
        <w:t xml:space="preserve">                                      </w:t>
      </w:r>
    </w:p>
    <w:p w14:paraId="44AD9A70"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质疑项目的编号：</w:t>
      </w:r>
      <w:r w:rsidRPr="00AC12D1">
        <w:rPr>
          <w:rFonts w:ascii="仿宋" w:eastAsia="仿宋" w:hAnsi="仿宋" w:hint="eastAsia"/>
          <w:sz w:val="24"/>
          <w:u w:val="single"/>
        </w:rPr>
        <w:t xml:space="preserve">               </w:t>
      </w:r>
      <w:r w:rsidRPr="00AC12D1">
        <w:rPr>
          <w:rFonts w:ascii="仿宋" w:eastAsia="仿宋" w:hAnsi="仿宋" w:hint="eastAsia"/>
          <w:sz w:val="24"/>
        </w:rPr>
        <w:t>包号：</w:t>
      </w:r>
      <w:r w:rsidRPr="00AC12D1">
        <w:rPr>
          <w:rFonts w:ascii="仿宋" w:eastAsia="仿宋" w:hAnsi="仿宋" w:hint="eastAsia"/>
          <w:sz w:val="24"/>
          <w:u w:val="single"/>
        </w:rPr>
        <w:t xml:space="preserve">                 </w:t>
      </w:r>
    </w:p>
    <w:p w14:paraId="530A8FF4"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采购人名称：</w:t>
      </w:r>
      <w:r w:rsidRPr="00AC12D1">
        <w:rPr>
          <w:rFonts w:ascii="仿宋" w:eastAsia="仿宋" w:hAnsi="仿宋" w:hint="eastAsia"/>
          <w:sz w:val="24"/>
          <w:u w:val="single"/>
        </w:rPr>
        <w:t xml:space="preserve">                                         </w:t>
      </w:r>
    </w:p>
    <w:p w14:paraId="5741789A"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采购文件获取日期：</w:t>
      </w:r>
      <w:r w:rsidRPr="00AC12D1">
        <w:rPr>
          <w:rFonts w:ascii="仿宋" w:eastAsia="仿宋" w:hAnsi="仿宋" w:hint="eastAsia"/>
          <w:sz w:val="24"/>
          <w:u w:val="single"/>
        </w:rPr>
        <w:t xml:space="preserve">                                   </w:t>
      </w:r>
    </w:p>
    <w:p w14:paraId="05BC9A8B"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三、质疑事项具体内容</w:t>
      </w:r>
    </w:p>
    <w:p w14:paraId="2F817DDF"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质疑事项1：</w:t>
      </w:r>
      <w:r w:rsidRPr="00AC12D1">
        <w:rPr>
          <w:rFonts w:ascii="仿宋" w:eastAsia="仿宋" w:hAnsi="仿宋" w:hint="eastAsia"/>
          <w:sz w:val="24"/>
          <w:u w:val="single"/>
        </w:rPr>
        <w:t xml:space="preserve">                                         </w:t>
      </w:r>
    </w:p>
    <w:p w14:paraId="15C69068"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事实依据：</w:t>
      </w:r>
      <w:r w:rsidRPr="00AC12D1">
        <w:rPr>
          <w:rFonts w:ascii="仿宋" w:eastAsia="仿宋" w:hAnsi="仿宋" w:hint="eastAsia"/>
          <w:sz w:val="24"/>
          <w:u w:val="single"/>
        </w:rPr>
        <w:t xml:space="preserve">                                          </w:t>
      </w:r>
    </w:p>
    <w:p w14:paraId="7D9EA8B0"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sz w:val="24"/>
          <w:u w:val="single"/>
        </w:rPr>
        <w:t xml:space="preserve">                                                    </w:t>
      </w:r>
    </w:p>
    <w:p w14:paraId="4ABA7002"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法律依据：</w:t>
      </w:r>
      <w:r w:rsidRPr="00AC12D1">
        <w:rPr>
          <w:rFonts w:ascii="仿宋" w:eastAsia="仿宋" w:hAnsi="仿宋" w:hint="eastAsia"/>
          <w:sz w:val="24"/>
          <w:u w:val="single"/>
        </w:rPr>
        <w:t xml:space="preserve">                                          </w:t>
      </w:r>
    </w:p>
    <w:p w14:paraId="6D67D12B"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sz w:val="24"/>
          <w:u w:val="single"/>
        </w:rPr>
        <w:t xml:space="preserve">                                 </w:t>
      </w:r>
      <w:r w:rsidRPr="00AC12D1">
        <w:rPr>
          <w:rFonts w:ascii="仿宋" w:eastAsia="仿宋" w:hAnsi="仿宋"/>
          <w:sz w:val="24"/>
        </w:rPr>
        <w:t xml:space="preserve">                    </w:t>
      </w:r>
    </w:p>
    <w:p w14:paraId="42D053A9"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质疑事项2</w:t>
      </w:r>
    </w:p>
    <w:p w14:paraId="4D2649BE"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w:t>
      </w:r>
    </w:p>
    <w:p w14:paraId="50E7E593"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四、与质疑事项相关的质疑请求</w:t>
      </w:r>
    </w:p>
    <w:p w14:paraId="6B5F134A" w14:textId="77777777" w:rsidR="008F1C9A" w:rsidRPr="00AC12D1" w:rsidRDefault="008F1C9A" w:rsidP="008F1C9A">
      <w:pPr>
        <w:spacing w:line="240" w:lineRule="atLeast"/>
        <w:rPr>
          <w:rFonts w:ascii="仿宋" w:eastAsia="仿宋" w:hAnsi="仿宋"/>
          <w:sz w:val="24"/>
          <w:u w:val="single"/>
        </w:rPr>
      </w:pPr>
      <w:r w:rsidRPr="00AC12D1">
        <w:rPr>
          <w:rFonts w:ascii="仿宋" w:eastAsia="仿宋" w:hAnsi="仿宋" w:hint="eastAsia"/>
          <w:sz w:val="24"/>
        </w:rPr>
        <w:t>请求：</w:t>
      </w:r>
      <w:r w:rsidRPr="00AC12D1">
        <w:rPr>
          <w:rFonts w:ascii="仿宋" w:eastAsia="仿宋" w:hAnsi="仿宋" w:hint="eastAsia"/>
          <w:sz w:val="24"/>
          <w:u w:val="single"/>
        </w:rPr>
        <w:t xml:space="preserve">                                               </w:t>
      </w:r>
    </w:p>
    <w:p w14:paraId="3973E463"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 xml:space="preserve">签字(签章)：                   公章：                      </w:t>
      </w:r>
    </w:p>
    <w:p w14:paraId="2E0D7006"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 xml:space="preserve">日期：    </w:t>
      </w:r>
    </w:p>
    <w:p w14:paraId="548F69A6" w14:textId="77777777" w:rsidR="008F1C9A" w:rsidRPr="00AC12D1" w:rsidRDefault="008F1C9A" w:rsidP="008F1C9A">
      <w:pPr>
        <w:spacing w:line="240" w:lineRule="atLeast"/>
        <w:rPr>
          <w:rFonts w:ascii="仿宋" w:eastAsia="仿宋" w:hAnsi="仿宋"/>
          <w:sz w:val="24"/>
        </w:rPr>
      </w:pPr>
    </w:p>
    <w:p w14:paraId="1CD4EC7C" w14:textId="77777777" w:rsidR="008F1C9A" w:rsidRPr="00AC12D1" w:rsidRDefault="008F1C9A" w:rsidP="008F1C9A">
      <w:pPr>
        <w:spacing w:line="240" w:lineRule="atLeast"/>
        <w:rPr>
          <w:rFonts w:ascii="仿宋" w:eastAsia="仿宋" w:hAnsi="仿宋"/>
          <w:sz w:val="24"/>
        </w:rPr>
      </w:pPr>
    </w:p>
    <w:p w14:paraId="2F810918" w14:textId="77777777" w:rsidR="008F1C9A" w:rsidRPr="00AC12D1" w:rsidRDefault="008F1C9A" w:rsidP="008F1C9A">
      <w:pPr>
        <w:spacing w:line="240" w:lineRule="atLeast"/>
        <w:rPr>
          <w:rFonts w:ascii="仿宋" w:eastAsia="仿宋" w:hAnsi="仿宋"/>
          <w:sz w:val="24"/>
        </w:rPr>
      </w:pPr>
    </w:p>
    <w:p w14:paraId="70917E59"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质疑函制作说明：</w:t>
      </w:r>
    </w:p>
    <w:p w14:paraId="18A922C2"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1.供应商提出质疑时，应提交质疑函和必要的证明材料。</w:t>
      </w:r>
    </w:p>
    <w:p w14:paraId="2BA71ADC"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2.质疑供应商若委托代理人进行质疑的，</w:t>
      </w:r>
      <w:proofErr w:type="gramStart"/>
      <w:r w:rsidRPr="00AC12D1">
        <w:rPr>
          <w:rFonts w:ascii="仿宋" w:eastAsia="仿宋" w:hAnsi="仿宋" w:hint="eastAsia"/>
          <w:sz w:val="24"/>
        </w:rPr>
        <w:t>质疑函应按</w:t>
      </w:r>
      <w:proofErr w:type="gramEnd"/>
      <w:r w:rsidRPr="00AC12D1">
        <w:rPr>
          <w:rFonts w:ascii="仿宋" w:eastAsia="仿宋" w:hAnsi="仿宋" w:hint="eastAsia"/>
          <w:sz w:val="24"/>
        </w:rPr>
        <w:t>要求列明“授权代表”的有关内容，并在附件中提交由质疑供应商签署的授权委托书。授权委托书应载明代理人的姓名或者名称、代理事项、具体权限、期限和相关事项。</w:t>
      </w:r>
    </w:p>
    <w:p w14:paraId="44BE2E1B"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3.质疑供应商若对项目的某一分包进行质疑，质疑函中应列明具体分包号。</w:t>
      </w:r>
    </w:p>
    <w:p w14:paraId="4EFBA6E3"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4.质疑函的质疑事项应具体、明确，并有必要的事实依据和法律依据。</w:t>
      </w:r>
    </w:p>
    <w:p w14:paraId="273E2D94" w14:textId="77777777" w:rsidR="008F1C9A" w:rsidRPr="00AC12D1" w:rsidRDefault="008F1C9A" w:rsidP="008F1C9A">
      <w:pPr>
        <w:spacing w:line="240" w:lineRule="atLeast"/>
        <w:rPr>
          <w:rFonts w:ascii="仿宋" w:eastAsia="仿宋" w:hAnsi="仿宋"/>
          <w:sz w:val="24"/>
        </w:rPr>
      </w:pPr>
      <w:r w:rsidRPr="00AC12D1">
        <w:rPr>
          <w:rFonts w:ascii="仿宋" w:eastAsia="仿宋" w:hAnsi="仿宋" w:hint="eastAsia"/>
          <w:sz w:val="24"/>
        </w:rPr>
        <w:t>5.质疑函的质疑请求应与质疑事项相关。</w:t>
      </w:r>
    </w:p>
    <w:p w14:paraId="17675BD0" w14:textId="77777777" w:rsidR="000030AB" w:rsidRPr="00AC12D1" w:rsidRDefault="008F1C9A" w:rsidP="00794544">
      <w:pPr>
        <w:spacing w:line="240" w:lineRule="atLeast"/>
        <w:rPr>
          <w:rFonts w:ascii="仿宋" w:eastAsia="仿宋" w:hAnsi="仿宋"/>
          <w:sz w:val="24"/>
        </w:rPr>
      </w:pPr>
      <w:r w:rsidRPr="00AC12D1">
        <w:rPr>
          <w:rFonts w:ascii="仿宋" w:eastAsia="仿宋" w:hAnsi="仿宋" w:hint="eastAsia"/>
          <w:sz w:val="24"/>
        </w:rPr>
        <w:t>6.质疑供应商为自然人的，</w:t>
      </w:r>
      <w:proofErr w:type="gramStart"/>
      <w:r w:rsidRPr="00AC12D1">
        <w:rPr>
          <w:rFonts w:ascii="仿宋" w:eastAsia="仿宋" w:hAnsi="仿宋" w:hint="eastAsia"/>
          <w:sz w:val="24"/>
        </w:rPr>
        <w:t>质疑函应由</w:t>
      </w:r>
      <w:proofErr w:type="gramEnd"/>
      <w:r w:rsidRPr="00AC12D1">
        <w:rPr>
          <w:rFonts w:ascii="仿宋" w:eastAsia="仿宋" w:hAnsi="仿宋" w:hint="eastAsia"/>
          <w:sz w:val="24"/>
        </w:rPr>
        <w:t>本人签字；质疑供应商为法人或者其他组织的，</w:t>
      </w:r>
      <w:proofErr w:type="gramStart"/>
      <w:r w:rsidRPr="00AC12D1">
        <w:rPr>
          <w:rFonts w:ascii="仿宋" w:eastAsia="仿宋" w:hAnsi="仿宋" w:hint="eastAsia"/>
          <w:sz w:val="24"/>
        </w:rPr>
        <w:t>质疑函应由</w:t>
      </w:r>
      <w:proofErr w:type="gramEnd"/>
      <w:r w:rsidRPr="00AC12D1">
        <w:rPr>
          <w:rFonts w:ascii="仿宋" w:eastAsia="仿宋" w:hAnsi="仿宋" w:hint="eastAsia"/>
          <w:sz w:val="24"/>
        </w:rPr>
        <w:t>法定代表人、主要负责人，或者其授权代表签字或者盖章，并加盖公章。</w:t>
      </w:r>
    </w:p>
    <w:p w14:paraId="5BB41F40" w14:textId="77777777" w:rsidR="00ED2FD7" w:rsidRPr="00AC12D1" w:rsidRDefault="00ED2FD7" w:rsidP="00ED2FD7">
      <w:pPr>
        <w:spacing w:line="240" w:lineRule="atLeast"/>
        <w:rPr>
          <w:rFonts w:ascii="仿宋" w:eastAsia="仿宋" w:hAnsi="仿宋"/>
          <w:sz w:val="24"/>
        </w:rPr>
      </w:pPr>
      <w:r w:rsidRPr="00AC12D1">
        <w:rPr>
          <w:rFonts w:ascii="仿宋" w:eastAsia="仿宋" w:hAnsi="仿宋" w:hint="eastAsia"/>
          <w:sz w:val="24"/>
        </w:rPr>
        <w:t>7.质疑</w:t>
      </w:r>
      <w:r w:rsidRPr="00AC12D1">
        <w:rPr>
          <w:rFonts w:ascii="仿宋" w:eastAsia="仿宋" w:hAnsi="仿宋"/>
          <w:sz w:val="24"/>
        </w:rPr>
        <w:t>供应商</w:t>
      </w:r>
      <w:r w:rsidRPr="00AC12D1">
        <w:rPr>
          <w:rFonts w:ascii="仿宋" w:eastAsia="仿宋" w:hAnsi="仿宋" w:hint="eastAsia"/>
          <w:sz w:val="24"/>
        </w:rPr>
        <w:t>提交</w:t>
      </w:r>
      <w:r w:rsidRPr="00AC12D1">
        <w:rPr>
          <w:rFonts w:ascii="仿宋" w:eastAsia="仿宋" w:hAnsi="仿宋"/>
          <w:sz w:val="24"/>
        </w:rPr>
        <w:t>质疑函时须提供质疑函、</w:t>
      </w:r>
      <w:r w:rsidRPr="00AC12D1">
        <w:rPr>
          <w:rFonts w:ascii="仿宋" w:eastAsia="仿宋" w:hAnsi="仿宋" w:hint="eastAsia"/>
          <w:sz w:val="24"/>
        </w:rPr>
        <w:t>法人或者非法人组织的营业执照等证明文件或自然人的身份证</w:t>
      </w:r>
      <w:r w:rsidRPr="00AC12D1">
        <w:rPr>
          <w:rFonts w:ascii="仿宋" w:eastAsia="仿宋" w:hAnsi="仿宋"/>
          <w:sz w:val="24"/>
        </w:rPr>
        <w:t>复印件</w:t>
      </w:r>
      <w:r w:rsidRPr="00AC12D1">
        <w:rPr>
          <w:rFonts w:ascii="仿宋" w:eastAsia="仿宋" w:hAnsi="仿宋" w:hint="eastAsia"/>
          <w:sz w:val="24"/>
        </w:rPr>
        <w:t>（质疑供应商</w:t>
      </w:r>
      <w:r w:rsidRPr="00AC12D1">
        <w:rPr>
          <w:rFonts w:ascii="仿宋" w:eastAsia="仿宋" w:hAnsi="仿宋"/>
          <w:sz w:val="24"/>
        </w:rPr>
        <w:t>为自然人</w:t>
      </w:r>
      <w:r w:rsidRPr="00AC12D1">
        <w:rPr>
          <w:rFonts w:ascii="仿宋" w:eastAsia="仿宋" w:hAnsi="仿宋" w:hint="eastAsia"/>
          <w:sz w:val="24"/>
        </w:rPr>
        <w:t>）。</w:t>
      </w:r>
      <w:r w:rsidRPr="00AC12D1">
        <w:rPr>
          <w:rFonts w:ascii="仿宋" w:eastAsia="仿宋" w:hAnsi="仿宋"/>
          <w:sz w:val="24"/>
        </w:rPr>
        <w:t>如不是法定代表人</w:t>
      </w:r>
      <w:r w:rsidRPr="00AC12D1">
        <w:rPr>
          <w:rFonts w:ascii="仿宋" w:eastAsia="仿宋" w:hAnsi="仿宋" w:hint="eastAsia"/>
          <w:sz w:val="24"/>
        </w:rPr>
        <w:t>或</w:t>
      </w:r>
      <w:r w:rsidRPr="00AC12D1">
        <w:rPr>
          <w:rFonts w:ascii="仿宋" w:eastAsia="仿宋" w:hAnsi="仿宋"/>
          <w:sz w:val="24"/>
        </w:rPr>
        <w:t>主要负责人提交质疑函的，应同时提供</w:t>
      </w:r>
      <w:r w:rsidRPr="00AC12D1">
        <w:rPr>
          <w:rFonts w:ascii="仿宋" w:eastAsia="仿宋" w:hAnsi="仿宋" w:hint="eastAsia"/>
          <w:sz w:val="24"/>
        </w:rPr>
        <w:t>法定</w:t>
      </w:r>
      <w:r w:rsidRPr="00AC12D1">
        <w:rPr>
          <w:rFonts w:ascii="仿宋" w:eastAsia="仿宋" w:hAnsi="仿宋"/>
          <w:sz w:val="24"/>
        </w:rPr>
        <w:t>代表人</w:t>
      </w:r>
      <w:r w:rsidRPr="00AC12D1">
        <w:rPr>
          <w:rFonts w:ascii="仿宋" w:eastAsia="仿宋" w:hAnsi="仿宋" w:hint="eastAsia"/>
          <w:sz w:val="24"/>
        </w:rPr>
        <w:t>或</w:t>
      </w:r>
      <w:r w:rsidRPr="00AC12D1">
        <w:rPr>
          <w:rFonts w:ascii="仿宋" w:eastAsia="仿宋" w:hAnsi="仿宋"/>
          <w:sz w:val="24"/>
        </w:rPr>
        <w:t>主要负责人有效的授权</w:t>
      </w:r>
      <w:r w:rsidRPr="00AC12D1">
        <w:rPr>
          <w:rFonts w:ascii="仿宋" w:eastAsia="仿宋" w:hAnsi="仿宋" w:hint="eastAsia"/>
          <w:sz w:val="24"/>
        </w:rPr>
        <w:t>委托书</w:t>
      </w:r>
      <w:r w:rsidRPr="00AC12D1">
        <w:rPr>
          <w:rFonts w:ascii="仿宋" w:eastAsia="仿宋" w:hAnsi="仿宋"/>
          <w:sz w:val="24"/>
        </w:rPr>
        <w:t>。</w:t>
      </w:r>
    </w:p>
    <w:p w14:paraId="7339F441" w14:textId="77777777" w:rsidR="000030AB" w:rsidRPr="00AC12D1" w:rsidRDefault="000030AB" w:rsidP="000030AB">
      <w:pPr>
        <w:spacing w:line="240" w:lineRule="atLeast"/>
        <w:rPr>
          <w:rFonts w:ascii="仿宋" w:eastAsia="仿宋" w:hAnsi="仿宋"/>
          <w:sz w:val="24"/>
        </w:rPr>
      </w:pPr>
      <w:r w:rsidRPr="00AC12D1">
        <w:rPr>
          <w:rFonts w:ascii="仿宋" w:eastAsia="仿宋" w:hAnsi="仿宋"/>
          <w:sz w:val="24"/>
        </w:rPr>
        <w:br w:type="page"/>
      </w:r>
      <w:r w:rsidRPr="00AC12D1">
        <w:rPr>
          <w:rFonts w:ascii="仿宋" w:eastAsia="仿宋" w:hAnsi="仿宋"/>
          <w:sz w:val="24"/>
        </w:rPr>
        <w:lastRenderedPageBreak/>
        <w:t>2.</w:t>
      </w:r>
      <w:r w:rsidRPr="00AC12D1">
        <w:rPr>
          <w:rFonts w:ascii="仿宋" w:eastAsia="仿宋" w:hAnsi="仿宋" w:hint="eastAsia"/>
          <w:sz w:val="24"/>
        </w:rPr>
        <w:t>询问函、质疑函授权书参考格式</w:t>
      </w:r>
    </w:p>
    <w:p w14:paraId="115C5C93" w14:textId="77777777" w:rsidR="000030AB" w:rsidRPr="00AC12D1" w:rsidRDefault="000030AB" w:rsidP="000030AB">
      <w:pPr>
        <w:spacing w:line="240" w:lineRule="atLeast"/>
        <w:rPr>
          <w:rFonts w:ascii="仿宋" w:eastAsia="仿宋" w:hAnsi="仿宋"/>
          <w:sz w:val="24"/>
        </w:rPr>
      </w:pPr>
    </w:p>
    <w:p w14:paraId="1F5829BA" w14:textId="77777777" w:rsidR="000030AB" w:rsidRPr="00AC12D1" w:rsidRDefault="000030AB" w:rsidP="000030AB">
      <w:pPr>
        <w:spacing w:line="240" w:lineRule="atLeast"/>
        <w:jc w:val="center"/>
        <w:rPr>
          <w:rFonts w:ascii="仿宋" w:eastAsia="仿宋" w:hAnsi="仿宋"/>
          <w:sz w:val="24"/>
        </w:rPr>
      </w:pPr>
      <w:r w:rsidRPr="00AC12D1">
        <w:rPr>
          <w:rFonts w:ascii="仿宋" w:eastAsia="仿宋" w:hAnsi="仿宋" w:hint="eastAsia"/>
          <w:sz w:val="24"/>
        </w:rPr>
        <w:t>法定代表人或负责人授权委托书</w:t>
      </w:r>
    </w:p>
    <w:p w14:paraId="14459280" w14:textId="77777777" w:rsidR="000030AB" w:rsidRPr="00AC12D1" w:rsidRDefault="000030AB" w:rsidP="000030AB">
      <w:pPr>
        <w:spacing w:line="240" w:lineRule="atLeast"/>
        <w:rPr>
          <w:rFonts w:ascii="仿宋" w:eastAsia="仿宋" w:hAnsi="仿宋"/>
          <w:sz w:val="24"/>
        </w:rPr>
      </w:pPr>
    </w:p>
    <w:p w14:paraId="4C11E861" w14:textId="77777777" w:rsidR="000030AB" w:rsidRPr="00AC12D1" w:rsidRDefault="000030AB" w:rsidP="000030AB">
      <w:pPr>
        <w:spacing w:line="240" w:lineRule="atLeast"/>
        <w:ind w:firstLineChars="200" w:firstLine="480"/>
        <w:rPr>
          <w:rFonts w:ascii="仿宋" w:eastAsia="仿宋" w:hAnsi="仿宋"/>
          <w:sz w:val="24"/>
          <w:u w:val="single"/>
        </w:rPr>
      </w:pPr>
      <w:r w:rsidRPr="00AC12D1">
        <w:rPr>
          <w:rFonts w:ascii="仿宋" w:eastAsia="仿宋" w:hAnsi="仿宋" w:hint="eastAsia"/>
          <w:sz w:val="24"/>
        </w:rPr>
        <w:t>本委托书声明：在下面签字的</w:t>
      </w:r>
      <w:r w:rsidRPr="00AC12D1">
        <w:rPr>
          <w:rFonts w:ascii="仿宋" w:eastAsia="仿宋" w:hAnsi="仿宋" w:hint="eastAsia"/>
          <w:sz w:val="24"/>
          <w:u w:val="single"/>
        </w:rPr>
        <w:t xml:space="preserve">           （法定代表人或负责人姓名、职务）</w:t>
      </w:r>
      <w:r w:rsidRPr="00AC12D1">
        <w:rPr>
          <w:rFonts w:ascii="仿宋" w:eastAsia="仿宋" w:hAnsi="仿宋" w:hint="eastAsia"/>
          <w:sz w:val="24"/>
        </w:rPr>
        <w:t xml:space="preserve">代表 </w:t>
      </w:r>
      <w:r w:rsidRPr="00AC12D1">
        <w:rPr>
          <w:rFonts w:ascii="仿宋" w:eastAsia="仿宋" w:hAnsi="仿宋" w:hint="eastAsia"/>
          <w:sz w:val="24"/>
          <w:u w:val="single"/>
        </w:rPr>
        <w:t xml:space="preserve">            （投标人名称）</w:t>
      </w:r>
      <w:r w:rsidRPr="00AC12D1">
        <w:rPr>
          <w:rFonts w:ascii="仿宋" w:eastAsia="仿宋" w:hAnsi="仿宋" w:hint="eastAsia"/>
          <w:sz w:val="24"/>
        </w:rPr>
        <w:t>委托在下面签字的</w:t>
      </w:r>
      <w:r w:rsidRPr="00AC12D1">
        <w:rPr>
          <w:rFonts w:ascii="仿宋" w:eastAsia="仿宋" w:hAnsi="仿宋" w:hint="eastAsia"/>
          <w:sz w:val="24"/>
          <w:u w:val="single"/>
        </w:rPr>
        <w:t xml:space="preserve">          （授权代表的姓名、职务）</w:t>
      </w:r>
      <w:r w:rsidRPr="00AC12D1">
        <w:rPr>
          <w:rFonts w:ascii="仿宋" w:eastAsia="仿宋" w:hAnsi="仿宋" w:hint="eastAsia"/>
          <w:sz w:val="24"/>
        </w:rPr>
        <w:t>为本公司的合法代表人，就</w:t>
      </w:r>
      <w:r w:rsidRPr="00AC12D1">
        <w:rPr>
          <w:rFonts w:ascii="仿宋" w:eastAsia="仿宋" w:hAnsi="仿宋" w:hint="eastAsia"/>
          <w:sz w:val="24"/>
          <w:u w:val="single"/>
        </w:rPr>
        <w:t xml:space="preserve">                     </w:t>
      </w:r>
      <w:r w:rsidRPr="00AC12D1">
        <w:rPr>
          <w:rFonts w:ascii="仿宋" w:eastAsia="仿宋" w:hAnsi="仿宋" w:hint="eastAsia"/>
          <w:sz w:val="24"/>
        </w:rPr>
        <w:t>采购项目（采购编号：</w:t>
      </w:r>
      <w:r w:rsidRPr="00AC12D1">
        <w:rPr>
          <w:rFonts w:ascii="仿宋" w:eastAsia="仿宋" w:hAnsi="仿宋" w:hint="eastAsia"/>
          <w:sz w:val="24"/>
          <w:u w:val="single"/>
        </w:rPr>
        <w:t xml:space="preserve">          ）             （填写授权内容）</w:t>
      </w:r>
      <w:r w:rsidRPr="00AC12D1">
        <w:rPr>
          <w:rFonts w:ascii="仿宋" w:eastAsia="仿宋" w:hAnsi="仿宋" w:hint="eastAsia"/>
          <w:sz w:val="24"/>
        </w:rPr>
        <w:t>，以本公司的名义处理一切与之有关的事宜</w:t>
      </w:r>
      <w:r w:rsidRPr="00AC12D1">
        <w:rPr>
          <w:rFonts w:ascii="仿宋" w:eastAsia="仿宋" w:hAnsi="仿宋" w:hint="eastAsia"/>
          <w:sz w:val="24"/>
          <w:u w:val="single"/>
        </w:rPr>
        <w:t>（须提供法定代表人或负责人、授权代表身份证复印件）。</w:t>
      </w:r>
    </w:p>
    <w:p w14:paraId="660CADB3" w14:textId="77777777" w:rsidR="000030AB" w:rsidRPr="00AC12D1" w:rsidRDefault="000030AB" w:rsidP="000030AB">
      <w:pPr>
        <w:spacing w:line="240" w:lineRule="atLeast"/>
        <w:rPr>
          <w:rFonts w:ascii="仿宋" w:eastAsia="仿宋" w:hAnsi="仿宋"/>
          <w:sz w:val="24"/>
        </w:rPr>
      </w:pPr>
      <w:r w:rsidRPr="00AC12D1">
        <w:rPr>
          <w:rFonts w:ascii="仿宋" w:eastAsia="仿宋" w:hAnsi="仿宋" w:hint="eastAsia"/>
          <w:sz w:val="24"/>
        </w:rPr>
        <w:t>本委托书于</w:t>
      </w:r>
      <w:r w:rsidRPr="00AC12D1">
        <w:rPr>
          <w:rFonts w:ascii="仿宋" w:eastAsia="仿宋" w:hAnsi="仿宋" w:hint="eastAsia"/>
          <w:sz w:val="24"/>
          <w:u w:val="single"/>
        </w:rPr>
        <w:t xml:space="preserve">　  </w:t>
      </w:r>
      <w:r w:rsidRPr="00AC12D1">
        <w:rPr>
          <w:rFonts w:ascii="仿宋" w:eastAsia="仿宋" w:hAnsi="仿宋" w:hint="eastAsia"/>
          <w:sz w:val="24"/>
        </w:rPr>
        <w:t>年</w:t>
      </w:r>
      <w:r w:rsidRPr="00AC12D1">
        <w:rPr>
          <w:rFonts w:ascii="仿宋" w:eastAsia="仿宋" w:hAnsi="仿宋" w:hint="eastAsia"/>
          <w:sz w:val="24"/>
          <w:u w:val="single"/>
        </w:rPr>
        <w:t xml:space="preserve">　</w:t>
      </w:r>
      <w:r w:rsidRPr="00AC12D1">
        <w:rPr>
          <w:rFonts w:ascii="仿宋" w:eastAsia="仿宋" w:hAnsi="仿宋" w:hint="eastAsia"/>
          <w:sz w:val="24"/>
        </w:rPr>
        <w:t>月</w:t>
      </w:r>
      <w:r w:rsidRPr="00AC12D1">
        <w:rPr>
          <w:rFonts w:ascii="仿宋" w:eastAsia="仿宋" w:hAnsi="仿宋" w:hint="eastAsia"/>
          <w:sz w:val="24"/>
          <w:u w:val="single"/>
        </w:rPr>
        <w:t xml:space="preserve">　</w:t>
      </w:r>
      <w:r w:rsidRPr="00AC12D1">
        <w:rPr>
          <w:rFonts w:ascii="仿宋" w:eastAsia="仿宋" w:hAnsi="仿宋" w:hint="eastAsia"/>
          <w:sz w:val="24"/>
        </w:rPr>
        <w:t>日签字生效。</w:t>
      </w:r>
    </w:p>
    <w:p w14:paraId="0F708B6A" w14:textId="77777777" w:rsidR="000030AB" w:rsidRPr="00AC12D1" w:rsidRDefault="000030AB" w:rsidP="000030AB">
      <w:pPr>
        <w:spacing w:line="240" w:lineRule="atLeast"/>
        <w:rPr>
          <w:rFonts w:ascii="仿宋" w:eastAsia="仿宋" w:hAnsi="仿宋"/>
          <w:sz w:val="24"/>
        </w:rPr>
      </w:pPr>
    </w:p>
    <w:p w14:paraId="6BA11DBF" w14:textId="77777777" w:rsidR="000030AB" w:rsidRPr="00AC12D1" w:rsidRDefault="000030AB" w:rsidP="000030AB">
      <w:pPr>
        <w:spacing w:line="240" w:lineRule="atLeast"/>
        <w:rPr>
          <w:rFonts w:ascii="仿宋" w:eastAsia="仿宋" w:hAnsi="仿宋"/>
          <w:sz w:val="24"/>
        </w:rPr>
      </w:pPr>
    </w:p>
    <w:p w14:paraId="1EFF2A17" w14:textId="77777777" w:rsidR="000030AB" w:rsidRPr="00AC12D1" w:rsidRDefault="000030AB" w:rsidP="000030AB">
      <w:pPr>
        <w:spacing w:line="240" w:lineRule="atLeast"/>
        <w:rPr>
          <w:rFonts w:ascii="仿宋" w:eastAsia="仿宋" w:hAnsi="仿宋"/>
          <w:sz w:val="24"/>
        </w:rPr>
      </w:pPr>
    </w:p>
    <w:p w14:paraId="3DFE7804" w14:textId="77777777" w:rsidR="000030AB" w:rsidRPr="00AC12D1" w:rsidRDefault="000030AB" w:rsidP="000030AB">
      <w:pPr>
        <w:spacing w:line="240" w:lineRule="atLeast"/>
        <w:rPr>
          <w:rFonts w:ascii="仿宋" w:eastAsia="仿宋" w:hAnsi="仿宋"/>
          <w:sz w:val="24"/>
        </w:rPr>
      </w:pPr>
      <w:r w:rsidRPr="00AC12D1">
        <w:rPr>
          <w:rFonts w:ascii="仿宋" w:eastAsia="仿宋" w:hAnsi="仿宋" w:hint="eastAsia"/>
          <w:sz w:val="24"/>
        </w:rPr>
        <w:t>投标人名称（加盖公章）：</w:t>
      </w:r>
    </w:p>
    <w:p w14:paraId="664F0C1D" w14:textId="77777777" w:rsidR="000030AB" w:rsidRPr="00AC12D1" w:rsidRDefault="000030AB" w:rsidP="000030AB">
      <w:pPr>
        <w:spacing w:line="240" w:lineRule="atLeast"/>
        <w:rPr>
          <w:rFonts w:ascii="仿宋" w:eastAsia="仿宋" w:hAnsi="仿宋"/>
          <w:sz w:val="24"/>
        </w:rPr>
      </w:pPr>
      <w:r w:rsidRPr="00AC12D1">
        <w:rPr>
          <w:rFonts w:ascii="仿宋" w:eastAsia="仿宋" w:hAnsi="仿宋" w:hint="eastAsia"/>
          <w:sz w:val="24"/>
        </w:rPr>
        <w:t>法定代表人或负责人（签名或盖私章）：</w:t>
      </w:r>
    </w:p>
    <w:p w14:paraId="0190AC80" w14:textId="77777777" w:rsidR="000030AB" w:rsidRPr="00AC12D1" w:rsidRDefault="000030AB" w:rsidP="000030AB">
      <w:pPr>
        <w:spacing w:line="240" w:lineRule="atLeast"/>
        <w:rPr>
          <w:rFonts w:ascii="仿宋" w:eastAsia="仿宋" w:hAnsi="仿宋"/>
          <w:sz w:val="24"/>
        </w:rPr>
      </w:pPr>
      <w:r w:rsidRPr="00AC12D1">
        <w:rPr>
          <w:rFonts w:ascii="仿宋" w:eastAsia="仿宋" w:hAnsi="仿宋" w:hint="eastAsia"/>
          <w:sz w:val="24"/>
        </w:rPr>
        <w:t>授权代表（签名或盖私章）：</w:t>
      </w:r>
    </w:p>
    <w:p w14:paraId="2636568F" w14:textId="77777777" w:rsidR="00794544" w:rsidRPr="00AC12D1" w:rsidRDefault="000030AB" w:rsidP="000030AB">
      <w:pPr>
        <w:spacing w:line="240" w:lineRule="atLeast"/>
        <w:rPr>
          <w:rFonts w:ascii="仿宋" w:eastAsia="仿宋" w:hAnsi="仿宋"/>
          <w:sz w:val="24"/>
        </w:rPr>
      </w:pPr>
      <w:r w:rsidRPr="00AC12D1">
        <w:rPr>
          <w:rFonts w:ascii="仿宋" w:eastAsia="仿宋" w:hAnsi="仿宋" w:hint="eastAsia"/>
          <w:sz w:val="24"/>
        </w:rPr>
        <w:t>日期：</w:t>
      </w:r>
    </w:p>
    <w:sectPr w:rsidR="00794544" w:rsidRPr="00AC12D1" w:rsidSect="00F016E4">
      <w:footerReference w:type="default" r:id="rId22"/>
      <w:pgSz w:w="11906" w:h="16838"/>
      <w:pgMar w:top="1440" w:right="1797" w:bottom="1440" w:left="1701" w:header="851" w:footer="992" w:gutter="0"/>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4474FA" w15:done="0"/>
  <w15:commentEx w15:paraId="45485617" w15:done="0"/>
  <w15:commentEx w15:paraId="50F6F105" w15:done="0"/>
  <w15:commentEx w15:paraId="3EF76DBF" w15:done="0"/>
  <w15:commentEx w15:paraId="1D4A2E27" w15:done="0"/>
  <w15:commentEx w15:paraId="0FB554F4" w15:done="0"/>
  <w15:commentEx w15:paraId="43F22EDD" w15:done="0"/>
  <w15:commentEx w15:paraId="5F52C5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54A3D" w14:textId="77777777" w:rsidR="00331B1C" w:rsidRDefault="00331B1C">
      <w:r>
        <w:separator/>
      </w:r>
    </w:p>
  </w:endnote>
  <w:endnote w:type="continuationSeparator" w:id="0">
    <w:p w14:paraId="5F42A0AD" w14:textId="77777777" w:rsidR="00331B1C" w:rsidRDefault="00331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C2411" w14:textId="77777777" w:rsidR="00B91DEC" w:rsidRDefault="00B91DEC">
    <w:pPr>
      <w:pStyle w:val="a7"/>
      <w:framePr w:wrap="around" w:vAnchor="text" w:hAnchor="margin" w:xAlign="center" w:y="1"/>
      <w:rPr>
        <w:rStyle w:val="a5"/>
      </w:rPr>
    </w:pPr>
    <w:r>
      <w:fldChar w:fldCharType="begin"/>
    </w:r>
    <w:r>
      <w:rPr>
        <w:rStyle w:val="a5"/>
      </w:rPr>
      <w:instrText xml:space="preserve">PAGE  </w:instrText>
    </w:r>
    <w:r>
      <w:fldChar w:fldCharType="end"/>
    </w:r>
  </w:p>
  <w:p w14:paraId="528070B9" w14:textId="77777777" w:rsidR="00B91DEC" w:rsidRDefault="00B91DEC">
    <w:pPr>
      <w:pStyle w:val="a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A0393" w14:textId="77777777" w:rsidR="00B91DEC" w:rsidRDefault="00B91DEC">
    <w:pPr>
      <w:pStyle w:val="a7"/>
      <w:jc w:val="center"/>
    </w:pPr>
    <w:r>
      <w:rPr>
        <w:rFonts w:hint="eastAsia"/>
      </w:rPr>
      <w:t>第</w:t>
    </w:r>
    <w:r>
      <w:rPr>
        <w:lang w:val="zh-CN"/>
      </w:rPr>
      <w:t xml:space="preserve"> </w:t>
    </w:r>
    <w:r>
      <w:rPr>
        <w:b/>
        <w:bCs/>
        <w:sz w:val="24"/>
        <w:szCs w:val="24"/>
      </w:rPr>
      <w:fldChar w:fldCharType="begin"/>
    </w:r>
    <w:r>
      <w:rPr>
        <w:b/>
        <w:bCs/>
      </w:rPr>
      <w:instrText>PAGE</w:instrText>
    </w:r>
    <w:r>
      <w:rPr>
        <w:b/>
        <w:bCs/>
        <w:sz w:val="24"/>
        <w:szCs w:val="24"/>
      </w:rPr>
      <w:fldChar w:fldCharType="separate"/>
    </w:r>
    <w:r w:rsidR="00D04FE6">
      <w:rPr>
        <w:b/>
        <w:bCs/>
        <w:noProof/>
      </w:rPr>
      <w:t>3</w:t>
    </w:r>
    <w:r>
      <w:rPr>
        <w:b/>
        <w:bCs/>
        <w:sz w:val="24"/>
        <w:szCs w:val="24"/>
      </w:rPr>
      <w:fldChar w:fldCharType="end"/>
    </w:r>
    <w:r>
      <w:rPr>
        <w:lang w:val="zh-CN"/>
      </w:rPr>
      <w:t xml:space="preserve"> </w:t>
    </w:r>
    <w:r>
      <w:rPr>
        <w:rFonts w:hint="eastAsia"/>
        <w:lang w:val="zh-CN"/>
      </w:rPr>
      <w:t>页，共</w:t>
    </w:r>
    <w:r>
      <w:rPr>
        <w:lang w:val="zh-CN"/>
      </w:rPr>
      <w:t xml:space="preserve"> </w:t>
    </w:r>
    <w:r>
      <w:rPr>
        <w:b/>
        <w:bCs/>
        <w:sz w:val="24"/>
        <w:szCs w:val="24"/>
      </w:rPr>
      <w:fldChar w:fldCharType="begin"/>
    </w:r>
    <w:r>
      <w:rPr>
        <w:b/>
        <w:bCs/>
      </w:rPr>
      <w:instrText>NUMPAGES</w:instrText>
    </w:r>
    <w:r>
      <w:rPr>
        <w:b/>
        <w:bCs/>
        <w:sz w:val="24"/>
        <w:szCs w:val="24"/>
      </w:rPr>
      <w:fldChar w:fldCharType="separate"/>
    </w:r>
    <w:r w:rsidR="00D04FE6">
      <w:rPr>
        <w:b/>
        <w:bCs/>
        <w:noProof/>
      </w:rPr>
      <w:t>71</w:t>
    </w:r>
    <w:r>
      <w:rPr>
        <w:b/>
        <w:bCs/>
        <w:sz w:val="24"/>
        <w:szCs w:val="24"/>
      </w:rPr>
      <w:fldChar w:fldCharType="end"/>
    </w:r>
    <w:r>
      <w:rPr>
        <w:b/>
        <w:bCs/>
        <w:sz w:val="24"/>
        <w:szCs w:val="24"/>
      </w:rPr>
      <w:t xml:space="preserve"> </w:t>
    </w:r>
    <w:r>
      <w:rPr>
        <w:rFonts w:hint="eastAsia"/>
        <w:bCs/>
        <w:szCs w:val="18"/>
      </w:rPr>
      <w:t>页</w:t>
    </w:r>
  </w:p>
  <w:p w14:paraId="7A57E488" w14:textId="77777777" w:rsidR="00B91DEC" w:rsidRDefault="00B91DEC">
    <w:pPr>
      <w:pStyle w:val="a7"/>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77262" w14:textId="77777777" w:rsidR="00B91DEC" w:rsidRDefault="00B91DEC">
    <w:pPr>
      <w:pStyle w:val="a7"/>
      <w:framePr w:wrap="around" w:vAnchor="text" w:hAnchor="margin" w:xAlign="right" w:y="1"/>
      <w:rPr>
        <w:rStyle w:val="a5"/>
      </w:rPr>
    </w:pPr>
  </w:p>
  <w:p w14:paraId="138BFF5B" w14:textId="77777777" w:rsidR="00B91DEC" w:rsidRDefault="00B91DEC">
    <w:pPr>
      <w:pStyle w:val="a7"/>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1A1F4" w14:textId="77777777" w:rsidR="00B91DEC" w:rsidRDefault="00B91DEC">
    <w:pPr>
      <w:pStyle w:val="a7"/>
      <w:jc w:val="center"/>
    </w:pPr>
    <w:r>
      <w:pict w14:anchorId="59471D0E">
        <v:shapetype id="_x0000_t202" coordsize="21600,21600" o:spt="202" path="m,l,21600r21600,l21600,xe">
          <v:stroke joinstyle="miter"/>
          <v:path gradientshapeok="t" o:connecttype="rect"/>
        </v:shapetype>
        <v:shape id="文本框 5" o:spid="_x0000_s2053" type="#_x0000_t202" style="position:absolute;left:0;text-align:left;margin-left:0;margin-top:0;width:2in;height:2in;z-index:251657728;mso-wrap-style:none;mso-position-horizontal:center;mso-position-horizontal-relative:margin" filled="f" stroked="f">
          <v:fill o:detectmouseclick="t"/>
          <v:textbox style="mso-fit-shape-to-text:t" inset="0,0,0,0">
            <w:txbxContent>
              <w:p w14:paraId="18329A80" w14:textId="77777777" w:rsidR="00B91DEC" w:rsidRDefault="00B91DEC">
                <w:pPr>
                  <w:pStyle w:val="a7"/>
                  <w:jc w:val="center"/>
                </w:pPr>
                <w:r>
                  <w:fldChar w:fldCharType="begin"/>
                </w:r>
                <w:r>
                  <w:instrText>PAGE   \* MERGEFORMAT</w:instrText>
                </w:r>
                <w:r>
                  <w:fldChar w:fldCharType="separate"/>
                </w:r>
                <w:r w:rsidR="00D04FE6" w:rsidRPr="00D04FE6">
                  <w:rPr>
                    <w:noProof/>
                    <w:lang w:val="zh-CN"/>
                  </w:rPr>
                  <w:t>71</w:t>
                </w:r>
                <w:r>
                  <w:fldChar w:fldCharType="end"/>
                </w:r>
              </w:p>
            </w:txbxContent>
          </v:textbox>
          <w10:wrap anchorx="margin"/>
        </v:shape>
      </w:pict>
    </w:r>
  </w:p>
  <w:p w14:paraId="692EE8FA" w14:textId="77777777" w:rsidR="00B91DEC" w:rsidRDefault="00B91DEC">
    <w:pPr>
      <w:pStyle w:val="a7"/>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6BAA4" w14:textId="77777777" w:rsidR="00331B1C" w:rsidRDefault="00331B1C">
      <w:r>
        <w:separator/>
      </w:r>
    </w:p>
  </w:footnote>
  <w:footnote w:type="continuationSeparator" w:id="0">
    <w:p w14:paraId="745B561D" w14:textId="77777777" w:rsidR="00331B1C" w:rsidRDefault="00331B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F06988"/>
    <w:multiLevelType w:val="multilevel"/>
    <w:tmpl w:val="D4F06988"/>
    <w:lvl w:ilvl="0">
      <w:start w:val="18"/>
      <w:numFmt w:val="decimal"/>
      <w:lvlText w:val="%1."/>
      <w:lvlJc w:val="left"/>
    </w:lvl>
    <w:lvl w:ilvl="1">
      <w:start w:val="1"/>
      <w:numFmt w:val="decimal"/>
      <w:lvlText w:val="%1.%2"/>
      <w:lvlJc w:val="left"/>
      <w:pPr>
        <w:tabs>
          <w:tab w:val="num" w:pos="312"/>
        </w:tabs>
        <w:ind w:left="0" w:firstLine="0"/>
      </w:pPr>
      <w:rPr>
        <w:rFonts w:hint="default"/>
      </w:rPr>
    </w:lvl>
    <w:lvl w:ilvl="2">
      <w:start w:val="1"/>
      <w:numFmt w:val="decimal"/>
      <w:lvlText w:val="%1.%2.%3"/>
      <w:lvlJc w:val="left"/>
      <w:pPr>
        <w:tabs>
          <w:tab w:val="num" w:pos="312"/>
        </w:tabs>
        <w:ind w:left="0" w:firstLine="0"/>
      </w:pPr>
      <w:rPr>
        <w:rFonts w:hint="default"/>
      </w:rPr>
    </w:lvl>
    <w:lvl w:ilvl="3">
      <w:start w:val="1"/>
      <w:numFmt w:val="decimal"/>
      <w:lvlText w:val="%1.%2.%3.%4"/>
      <w:lvlJc w:val="left"/>
      <w:pPr>
        <w:tabs>
          <w:tab w:val="num" w:pos="312"/>
        </w:tabs>
        <w:ind w:left="0" w:firstLine="0"/>
      </w:pPr>
      <w:rPr>
        <w:rFonts w:hint="default"/>
      </w:rPr>
    </w:lvl>
    <w:lvl w:ilvl="4">
      <w:start w:val="1"/>
      <w:numFmt w:val="decimal"/>
      <w:lvlText w:val="%1.%2.%3.%4.%5"/>
      <w:lvlJc w:val="left"/>
      <w:pPr>
        <w:tabs>
          <w:tab w:val="num" w:pos="312"/>
        </w:tabs>
        <w:ind w:left="0" w:firstLine="0"/>
      </w:pPr>
      <w:rPr>
        <w:rFonts w:hint="default"/>
      </w:rPr>
    </w:lvl>
    <w:lvl w:ilvl="5">
      <w:start w:val="1"/>
      <w:numFmt w:val="decimal"/>
      <w:lvlText w:val="%1.%2.%3.%4.%5.%6"/>
      <w:lvlJc w:val="left"/>
      <w:pPr>
        <w:tabs>
          <w:tab w:val="num" w:pos="312"/>
        </w:tabs>
        <w:ind w:left="0" w:firstLine="0"/>
      </w:pPr>
      <w:rPr>
        <w:rFonts w:hint="default"/>
      </w:rPr>
    </w:lvl>
    <w:lvl w:ilvl="6">
      <w:start w:val="1"/>
      <w:numFmt w:val="decimal"/>
      <w:lvlText w:val="%1.%2.%3.%4.%5.%6.%7"/>
      <w:lvlJc w:val="left"/>
      <w:pPr>
        <w:tabs>
          <w:tab w:val="num" w:pos="312"/>
        </w:tabs>
        <w:ind w:left="0" w:firstLine="0"/>
      </w:pPr>
      <w:rPr>
        <w:rFonts w:hint="default"/>
      </w:rPr>
    </w:lvl>
    <w:lvl w:ilvl="7">
      <w:start w:val="1"/>
      <w:numFmt w:val="decimal"/>
      <w:lvlText w:val="%1.%2.%3.%4.%5.%6.%7.%8"/>
      <w:lvlJc w:val="left"/>
      <w:pPr>
        <w:tabs>
          <w:tab w:val="num" w:pos="312"/>
        </w:tabs>
        <w:ind w:left="0" w:firstLine="0"/>
      </w:pPr>
      <w:rPr>
        <w:rFonts w:hint="default"/>
      </w:rPr>
    </w:lvl>
    <w:lvl w:ilvl="8">
      <w:start w:val="1"/>
      <w:numFmt w:val="decimal"/>
      <w:lvlText w:val="%1.%2.%3.%4.%5.%6.%7.%8.%9"/>
      <w:lvlJc w:val="left"/>
      <w:pPr>
        <w:tabs>
          <w:tab w:val="num" w:pos="312"/>
        </w:tabs>
        <w:ind w:left="0" w:firstLine="0"/>
      </w:pPr>
      <w:rPr>
        <w:rFonts w:hint="default"/>
      </w:rPr>
    </w:lvl>
  </w:abstractNum>
  <w:abstractNum w:abstractNumId="1">
    <w:nsid w:val="037D0BB4"/>
    <w:multiLevelType w:val="hybridMultilevel"/>
    <w:tmpl w:val="FDEAAA42"/>
    <w:lvl w:ilvl="0" w:tplc="2012D5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002E7D"/>
    <w:multiLevelType w:val="multilevel"/>
    <w:tmpl w:val="66E4770E"/>
    <w:lvl w:ilvl="0">
      <w:start w:val="1"/>
      <w:numFmt w:val="decimal"/>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rPr>
        <w:rFonts w:hint="eastAsia"/>
      </w:rPr>
    </w:lvl>
    <w:lvl w:ilvl="2">
      <w:start w:val="1"/>
      <w:numFmt w:val="lowerRoman"/>
      <w:lvlText w:val="%3."/>
      <w:lvlJc w:val="right"/>
      <w:pPr>
        <w:tabs>
          <w:tab w:val="num" w:pos="1800"/>
        </w:tabs>
        <w:ind w:left="1800" w:hanging="420"/>
      </w:pPr>
      <w:rPr>
        <w:rFonts w:hint="eastAsia"/>
      </w:rPr>
    </w:lvl>
    <w:lvl w:ilvl="3">
      <w:start w:val="1"/>
      <w:numFmt w:val="decimal"/>
      <w:lvlText w:val="%4."/>
      <w:lvlJc w:val="left"/>
      <w:pPr>
        <w:tabs>
          <w:tab w:val="num" w:pos="2220"/>
        </w:tabs>
        <w:ind w:left="2220" w:hanging="420"/>
      </w:pPr>
      <w:rPr>
        <w:rFonts w:hint="eastAsia"/>
      </w:rPr>
    </w:lvl>
    <w:lvl w:ilvl="4">
      <w:start w:val="1"/>
      <w:numFmt w:val="lowerLetter"/>
      <w:lvlText w:val="%5)"/>
      <w:lvlJc w:val="left"/>
      <w:pPr>
        <w:tabs>
          <w:tab w:val="num" w:pos="2640"/>
        </w:tabs>
        <w:ind w:left="2640" w:hanging="420"/>
      </w:pPr>
      <w:rPr>
        <w:rFonts w:hint="eastAsia"/>
      </w:rPr>
    </w:lvl>
    <w:lvl w:ilvl="5">
      <w:start w:val="1"/>
      <w:numFmt w:val="lowerRoman"/>
      <w:lvlText w:val="%6."/>
      <w:lvlJc w:val="right"/>
      <w:pPr>
        <w:tabs>
          <w:tab w:val="num" w:pos="3060"/>
        </w:tabs>
        <w:ind w:left="3060" w:hanging="420"/>
      </w:pPr>
      <w:rPr>
        <w:rFonts w:hint="eastAsia"/>
      </w:rPr>
    </w:lvl>
    <w:lvl w:ilvl="6">
      <w:start w:val="1"/>
      <w:numFmt w:val="decimal"/>
      <w:lvlText w:val="%7."/>
      <w:lvlJc w:val="left"/>
      <w:pPr>
        <w:tabs>
          <w:tab w:val="num" w:pos="3480"/>
        </w:tabs>
        <w:ind w:left="3480" w:hanging="420"/>
      </w:pPr>
      <w:rPr>
        <w:rFonts w:hint="eastAsia"/>
      </w:rPr>
    </w:lvl>
    <w:lvl w:ilvl="7">
      <w:start w:val="1"/>
      <w:numFmt w:val="lowerLetter"/>
      <w:lvlText w:val="%8)"/>
      <w:lvlJc w:val="left"/>
      <w:pPr>
        <w:tabs>
          <w:tab w:val="num" w:pos="3900"/>
        </w:tabs>
        <w:ind w:left="3900" w:hanging="420"/>
      </w:pPr>
      <w:rPr>
        <w:rFonts w:hint="eastAsia"/>
      </w:rPr>
    </w:lvl>
    <w:lvl w:ilvl="8">
      <w:start w:val="1"/>
      <w:numFmt w:val="lowerRoman"/>
      <w:lvlText w:val="%9."/>
      <w:lvlJc w:val="right"/>
      <w:pPr>
        <w:tabs>
          <w:tab w:val="num" w:pos="4320"/>
        </w:tabs>
        <w:ind w:left="4320" w:hanging="420"/>
      </w:pPr>
      <w:rPr>
        <w:rFonts w:hint="eastAsia"/>
      </w:rPr>
    </w:lvl>
  </w:abstractNum>
  <w:abstractNum w:abstractNumId="3">
    <w:nsid w:val="0FF9642E"/>
    <w:multiLevelType w:val="multilevel"/>
    <w:tmpl w:val="0FF9642E"/>
    <w:lvl w:ilvl="0">
      <w:start w:val="1"/>
      <w:numFmt w:val="decimal"/>
      <w:lvlText w:val="第%1章"/>
      <w:lvlJc w:val="left"/>
      <w:pPr>
        <w:tabs>
          <w:tab w:val="num" w:pos="3134"/>
        </w:tabs>
        <w:ind w:left="3134" w:hanging="1290"/>
      </w:pPr>
      <w:rPr>
        <w:rFonts w:hint="default"/>
        <w:b/>
        <w:lang w:val="en-US"/>
      </w:rPr>
    </w:lvl>
    <w:lvl w:ilvl="1">
      <w:start w:val="1"/>
      <w:numFmt w:val="lowerLetter"/>
      <w:lvlText w:val="%2)"/>
      <w:lvlJc w:val="left"/>
      <w:pPr>
        <w:tabs>
          <w:tab w:val="num" w:pos="1380"/>
        </w:tabs>
        <w:ind w:left="1380" w:hanging="420"/>
      </w:pPr>
      <w:rPr>
        <w:rFonts w:hint="eastAsia"/>
      </w:rPr>
    </w:lvl>
    <w:lvl w:ilvl="2">
      <w:start w:val="1"/>
      <w:numFmt w:val="lowerRoman"/>
      <w:lvlText w:val="%3."/>
      <w:lvlJc w:val="right"/>
      <w:pPr>
        <w:tabs>
          <w:tab w:val="num" w:pos="1800"/>
        </w:tabs>
        <w:ind w:left="1800" w:hanging="420"/>
      </w:pPr>
      <w:rPr>
        <w:rFonts w:hint="eastAsia"/>
      </w:rPr>
    </w:lvl>
    <w:lvl w:ilvl="3">
      <w:start w:val="1"/>
      <w:numFmt w:val="decimal"/>
      <w:lvlText w:val="%4."/>
      <w:lvlJc w:val="left"/>
      <w:pPr>
        <w:tabs>
          <w:tab w:val="num" w:pos="2220"/>
        </w:tabs>
        <w:ind w:left="2220" w:hanging="420"/>
      </w:pPr>
      <w:rPr>
        <w:rFonts w:hint="eastAsia"/>
      </w:rPr>
    </w:lvl>
    <w:lvl w:ilvl="4">
      <w:start w:val="1"/>
      <w:numFmt w:val="lowerLetter"/>
      <w:lvlText w:val="%5)"/>
      <w:lvlJc w:val="left"/>
      <w:pPr>
        <w:tabs>
          <w:tab w:val="num" w:pos="2640"/>
        </w:tabs>
        <w:ind w:left="2640" w:hanging="420"/>
      </w:pPr>
      <w:rPr>
        <w:rFonts w:hint="eastAsia"/>
      </w:rPr>
    </w:lvl>
    <w:lvl w:ilvl="5">
      <w:start w:val="1"/>
      <w:numFmt w:val="lowerRoman"/>
      <w:lvlText w:val="%6."/>
      <w:lvlJc w:val="right"/>
      <w:pPr>
        <w:tabs>
          <w:tab w:val="num" w:pos="3060"/>
        </w:tabs>
        <w:ind w:left="3060" w:hanging="420"/>
      </w:pPr>
      <w:rPr>
        <w:rFonts w:hint="eastAsia"/>
      </w:rPr>
    </w:lvl>
    <w:lvl w:ilvl="6">
      <w:start w:val="1"/>
      <w:numFmt w:val="decimal"/>
      <w:lvlText w:val="%7."/>
      <w:lvlJc w:val="left"/>
      <w:pPr>
        <w:tabs>
          <w:tab w:val="num" w:pos="3480"/>
        </w:tabs>
        <w:ind w:left="3480" w:hanging="420"/>
      </w:pPr>
      <w:rPr>
        <w:rFonts w:hint="eastAsia"/>
      </w:rPr>
    </w:lvl>
    <w:lvl w:ilvl="7">
      <w:start w:val="1"/>
      <w:numFmt w:val="lowerLetter"/>
      <w:lvlText w:val="%8)"/>
      <w:lvlJc w:val="left"/>
      <w:pPr>
        <w:tabs>
          <w:tab w:val="num" w:pos="3900"/>
        </w:tabs>
        <w:ind w:left="3900" w:hanging="420"/>
      </w:pPr>
      <w:rPr>
        <w:rFonts w:hint="eastAsia"/>
      </w:rPr>
    </w:lvl>
    <w:lvl w:ilvl="8">
      <w:start w:val="1"/>
      <w:numFmt w:val="lowerRoman"/>
      <w:lvlText w:val="%9."/>
      <w:lvlJc w:val="right"/>
      <w:pPr>
        <w:tabs>
          <w:tab w:val="num" w:pos="4320"/>
        </w:tabs>
        <w:ind w:left="4320" w:hanging="420"/>
      </w:pPr>
      <w:rPr>
        <w:rFonts w:hint="eastAsia"/>
      </w:rPr>
    </w:lvl>
  </w:abstractNum>
  <w:abstractNum w:abstractNumId="4">
    <w:nsid w:val="155E6A8F"/>
    <w:multiLevelType w:val="multilevel"/>
    <w:tmpl w:val="155E6A8F"/>
    <w:lvl w:ilvl="0">
      <w:start w:val="1"/>
      <w:numFmt w:val="decimal"/>
      <w:lvlText w:val="（%1）"/>
      <w:lvlJc w:val="left"/>
      <w:pPr>
        <w:tabs>
          <w:tab w:val="num" w:pos="1571"/>
        </w:tabs>
        <w:ind w:left="1571" w:hanging="720"/>
      </w:pPr>
      <w:rPr>
        <w:rFonts w:ascii="仿宋_GB2312" w:eastAsia="仿宋_GB2312" w:hAnsi="宋体" w:cs="Times New Roman"/>
      </w:rPr>
    </w:lvl>
    <w:lvl w:ilvl="1">
      <w:start w:val="1"/>
      <w:numFmt w:val="lowerLetter"/>
      <w:lvlText w:val="%2)"/>
      <w:lvlJc w:val="left"/>
      <w:pPr>
        <w:tabs>
          <w:tab w:val="num" w:pos="1739"/>
        </w:tabs>
        <w:ind w:left="1739" w:hanging="420"/>
      </w:pPr>
    </w:lvl>
    <w:lvl w:ilvl="2">
      <w:start w:val="1"/>
      <w:numFmt w:val="lowerRoman"/>
      <w:lvlText w:val="%3."/>
      <w:lvlJc w:val="right"/>
      <w:pPr>
        <w:tabs>
          <w:tab w:val="num" w:pos="2159"/>
        </w:tabs>
        <w:ind w:left="2159" w:hanging="420"/>
      </w:pPr>
    </w:lvl>
    <w:lvl w:ilvl="3">
      <w:start w:val="1"/>
      <w:numFmt w:val="decimal"/>
      <w:lvlText w:val="%4."/>
      <w:lvlJc w:val="left"/>
      <w:pPr>
        <w:tabs>
          <w:tab w:val="num" w:pos="2579"/>
        </w:tabs>
        <w:ind w:left="2579" w:hanging="420"/>
      </w:pPr>
    </w:lvl>
    <w:lvl w:ilvl="4">
      <w:start w:val="1"/>
      <w:numFmt w:val="lowerLetter"/>
      <w:lvlText w:val="%5)"/>
      <w:lvlJc w:val="left"/>
      <w:pPr>
        <w:tabs>
          <w:tab w:val="num" w:pos="2999"/>
        </w:tabs>
        <w:ind w:left="2999" w:hanging="420"/>
      </w:pPr>
    </w:lvl>
    <w:lvl w:ilvl="5">
      <w:start w:val="1"/>
      <w:numFmt w:val="lowerRoman"/>
      <w:lvlText w:val="%6."/>
      <w:lvlJc w:val="right"/>
      <w:pPr>
        <w:tabs>
          <w:tab w:val="num" w:pos="3419"/>
        </w:tabs>
        <w:ind w:left="3419" w:hanging="420"/>
      </w:pPr>
    </w:lvl>
    <w:lvl w:ilvl="6">
      <w:start w:val="1"/>
      <w:numFmt w:val="decimal"/>
      <w:lvlText w:val="%7."/>
      <w:lvlJc w:val="left"/>
      <w:pPr>
        <w:tabs>
          <w:tab w:val="num" w:pos="3839"/>
        </w:tabs>
        <w:ind w:left="3839" w:hanging="420"/>
      </w:pPr>
    </w:lvl>
    <w:lvl w:ilvl="7">
      <w:start w:val="1"/>
      <w:numFmt w:val="lowerLetter"/>
      <w:lvlText w:val="%8)"/>
      <w:lvlJc w:val="left"/>
      <w:pPr>
        <w:tabs>
          <w:tab w:val="num" w:pos="4259"/>
        </w:tabs>
        <w:ind w:left="4259" w:hanging="420"/>
      </w:pPr>
    </w:lvl>
    <w:lvl w:ilvl="8">
      <w:start w:val="1"/>
      <w:numFmt w:val="lowerRoman"/>
      <w:lvlText w:val="%9."/>
      <w:lvlJc w:val="right"/>
      <w:pPr>
        <w:tabs>
          <w:tab w:val="num" w:pos="4679"/>
        </w:tabs>
        <w:ind w:left="4679" w:hanging="420"/>
      </w:pPr>
    </w:lvl>
  </w:abstractNum>
  <w:abstractNum w:abstractNumId="5">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7">
    <w:nsid w:val="377D9FDF"/>
    <w:multiLevelType w:val="singleLevel"/>
    <w:tmpl w:val="377D9FDF"/>
    <w:lvl w:ilvl="0">
      <w:start w:val="1"/>
      <w:numFmt w:val="decimal"/>
      <w:suff w:val="nothing"/>
      <w:lvlText w:val="（%1）"/>
      <w:lvlJc w:val="left"/>
    </w:lvl>
  </w:abstractNum>
  <w:abstractNum w:abstractNumId="8">
    <w:nsid w:val="3A79056D"/>
    <w:multiLevelType w:val="multilevel"/>
    <w:tmpl w:val="66E4770E"/>
    <w:lvl w:ilvl="0">
      <w:start w:val="1"/>
      <w:numFmt w:val="decimal"/>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rPr>
        <w:rFonts w:hint="eastAsia"/>
      </w:rPr>
    </w:lvl>
    <w:lvl w:ilvl="2">
      <w:start w:val="1"/>
      <w:numFmt w:val="lowerRoman"/>
      <w:lvlText w:val="%3."/>
      <w:lvlJc w:val="right"/>
      <w:pPr>
        <w:tabs>
          <w:tab w:val="num" w:pos="1800"/>
        </w:tabs>
        <w:ind w:left="1800" w:hanging="420"/>
      </w:pPr>
      <w:rPr>
        <w:rFonts w:hint="eastAsia"/>
      </w:rPr>
    </w:lvl>
    <w:lvl w:ilvl="3">
      <w:start w:val="1"/>
      <w:numFmt w:val="decimal"/>
      <w:lvlText w:val="%4."/>
      <w:lvlJc w:val="left"/>
      <w:pPr>
        <w:tabs>
          <w:tab w:val="num" w:pos="2220"/>
        </w:tabs>
        <w:ind w:left="2220" w:hanging="420"/>
      </w:pPr>
      <w:rPr>
        <w:rFonts w:hint="eastAsia"/>
      </w:rPr>
    </w:lvl>
    <w:lvl w:ilvl="4">
      <w:start w:val="1"/>
      <w:numFmt w:val="lowerLetter"/>
      <w:lvlText w:val="%5)"/>
      <w:lvlJc w:val="left"/>
      <w:pPr>
        <w:tabs>
          <w:tab w:val="num" w:pos="2640"/>
        </w:tabs>
        <w:ind w:left="2640" w:hanging="420"/>
      </w:pPr>
      <w:rPr>
        <w:rFonts w:hint="eastAsia"/>
      </w:rPr>
    </w:lvl>
    <w:lvl w:ilvl="5">
      <w:start w:val="1"/>
      <w:numFmt w:val="lowerRoman"/>
      <w:lvlText w:val="%6."/>
      <w:lvlJc w:val="right"/>
      <w:pPr>
        <w:tabs>
          <w:tab w:val="num" w:pos="3060"/>
        </w:tabs>
        <w:ind w:left="3060" w:hanging="420"/>
      </w:pPr>
      <w:rPr>
        <w:rFonts w:hint="eastAsia"/>
      </w:rPr>
    </w:lvl>
    <w:lvl w:ilvl="6">
      <w:start w:val="1"/>
      <w:numFmt w:val="decimal"/>
      <w:lvlText w:val="%7."/>
      <w:lvlJc w:val="left"/>
      <w:pPr>
        <w:tabs>
          <w:tab w:val="num" w:pos="3480"/>
        </w:tabs>
        <w:ind w:left="3480" w:hanging="420"/>
      </w:pPr>
      <w:rPr>
        <w:rFonts w:hint="eastAsia"/>
      </w:rPr>
    </w:lvl>
    <w:lvl w:ilvl="7">
      <w:start w:val="1"/>
      <w:numFmt w:val="lowerLetter"/>
      <w:lvlText w:val="%8)"/>
      <w:lvlJc w:val="left"/>
      <w:pPr>
        <w:tabs>
          <w:tab w:val="num" w:pos="3900"/>
        </w:tabs>
        <w:ind w:left="3900" w:hanging="420"/>
      </w:pPr>
      <w:rPr>
        <w:rFonts w:hint="eastAsia"/>
      </w:rPr>
    </w:lvl>
    <w:lvl w:ilvl="8">
      <w:start w:val="1"/>
      <w:numFmt w:val="lowerRoman"/>
      <w:lvlText w:val="%9."/>
      <w:lvlJc w:val="right"/>
      <w:pPr>
        <w:tabs>
          <w:tab w:val="num" w:pos="4320"/>
        </w:tabs>
        <w:ind w:left="4320" w:hanging="420"/>
      </w:pPr>
      <w:rPr>
        <w:rFonts w:hint="eastAsia"/>
      </w:rPr>
    </w:lvl>
  </w:abstractNum>
  <w:abstractNum w:abstractNumId="9">
    <w:nsid w:val="5C45064D"/>
    <w:multiLevelType w:val="multilevel"/>
    <w:tmpl w:val="66E4770E"/>
    <w:lvl w:ilvl="0">
      <w:start w:val="1"/>
      <w:numFmt w:val="decimal"/>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rPr>
        <w:rFonts w:hint="eastAsia"/>
      </w:rPr>
    </w:lvl>
    <w:lvl w:ilvl="2">
      <w:start w:val="1"/>
      <w:numFmt w:val="lowerRoman"/>
      <w:lvlText w:val="%3."/>
      <w:lvlJc w:val="right"/>
      <w:pPr>
        <w:tabs>
          <w:tab w:val="num" w:pos="1800"/>
        </w:tabs>
        <w:ind w:left="1800" w:hanging="420"/>
      </w:pPr>
      <w:rPr>
        <w:rFonts w:hint="eastAsia"/>
      </w:rPr>
    </w:lvl>
    <w:lvl w:ilvl="3">
      <w:start w:val="1"/>
      <w:numFmt w:val="decimal"/>
      <w:lvlText w:val="%4."/>
      <w:lvlJc w:val="left"/>
      <w:pPr>
        <w:tabs>
          <w:tab w:val="num" w:pos="2220"/>
        </w:tabs>
        <w:ind w:left="2220" w:hanging="420"/>
      </w:pPr>
      <w:rPr>
        <w:rFonts w:hint="eastAsia"/>
      </w:rPr>
    </w:lvl>
    <w:lvl w:ilvl="4">
      <w:start w:val="1"/>
      <w:numFmt w:val="lowerLetter"/>
      <w:lvlText w:val="%5)"/>
      <w:lvlJc w:val="left"/>
      <w:pPr>
        <w:tabs>
          <w:tab w:val="num" w:pos="2640"/>
        </w:tabs>
        <w:ind w:left="2640" w:hanging="420"/>
      </w:pPr>
      <w:rPr>
        <w:rFonts w:hint="eastAsia"/>
      </w:rPr>
    </w:lvl>
    <w:lvl w:ilvl="5">
      <w:start w:val="1"/>
      <w:numFmt w:val="lowerRoman"/>
      <w:lvlText w:val="%6."/>
      <w:lvlJc w:val="right"/>
      <w:pPr>
        <w:tabs>
          <w:tab w:val="num" w:pos="3060"/>
        </w:tabs>
        <w:ind w:left="3060" w:hanging="420"/>
      </w:pPr>
      <w:rPr>
        <w:rFonts w:hint="eastAsia"/>
      </w:rPr>
    </w:lvl>
    <w:lvl w:ilvl="6">
      <w:start w:val="1"/>
      <w:numFmt w:val="decimal"/>
      <w:lvlText w:val="%7."/>
      <w:lvlJc w:val="left"/>
      <w:pPr>
        <w:tabs>
          <w:tab w:val="num" w:pos="3480"/>
        </w:tabs>
        <w:ind w:left="3480" w:hanging="420"/>
      </w:pPr>
      <w:rPr>
        <w:rFonts w:hint="eastAsia"/>
      </w:rPr>
    </w:lvl>
    <w:lvl w:ilvl="7">
      <w:start w:val="1"/>
      <w:numFmt w:val="lowerLetter"/>
      <w:lvlText w:val="%8)"/>
      <w:lvlJc w:val="left"/>
      <w:pPr>
        <w:tabs>
          <w:tab w:val="num" w:pos="3900"/>
        </w:tabs>
        <w:ind w:left="3900" w:hanging="420"/>
      </w:pPr>
      <w:rPr>
        <w:rFonts w:hint="eastAsia"/>
      </w:rPr>
    </w:lvl>
    <w:lvl w:ilvl="8">
      <w:start w:val="1"/>
      <w:numFmt w:val="lowerRoman"/>
      <w:lvlText w:val="%9."/>
      <w:lvlJc w:val="right"/>
      <w:pPr>
        <w:tabs>
          <w:tab w:val="num" w:pos="4320"/>
        </w:tabs>
        <w:ind w:left="4320" w:hanging="420"/>
      </w:pPr>
      <w:rPr>
        <w:rFonts w:hint="eastAsia"/>
      </w:rPr>
    </w:lvl>
  </w:abstractNum>
  <w:abstractNum w:abstractNumId="10">
    <w:nsid w:val="66E4770E"/>
    <w:multiLevelType w:val="multilevel"/>
    <w:tmpl w:val="66E4770E"/>
    <w:lvl w:ilvl="0">
      <w:start w:val="1"/>
      <w:numFmt w:val="decimal"/>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rPr>
        <w:rFonts w:hint="eastAsia"/>
      </w:rPr>
    </w:lvl>
    <w:lvl w:ilvl="2">
      <w:start w:val="1"/>
      <w:numFmt w:val="lowerRoman"/>
      <w:lvlText w:val="%3."/>
      <w:lvlJc w:val="right"/>
      <w:pPr>
        <w:tabs>
          <w:tab w:val="num" w:pos="1800"/>
        </w:tabs>
        <w:ind w:left="1800" w:hanging="420"/>
      </w:pPr>
      <w:rPr>
        <w:rFonts w:hint="eastAsia"/>
      </w:rPr>
    </w:lvl>
    <w:lvl w:ilvl="3">
      <w:start w:val="1"/>
      <w:numFmt w:val="decimal"/>
      <w:lvlText w:val="%4."/>
      <w:lvlJc w:val="left"/>
      <w:pPr>
        <w:tabs>
          <w:tab w:val="num" w:pos="2220"/>
        </w:tabs>
        <w:ind w:left="2220" w:hanging="420"/>
      </w:pPr>
      <w:rPr>
        <w:rFonts w:hint="eastAsia"/>
      </w:rPr>
    </w:lvl>
    <w:lvl w:ilvl="4">
      <w:start w:val="1"/>
      <w:numFmt w:val="lowerLetter"/>
      <w:lvlText w:val="%5)"/>
      <w:lvlJc w:val="left"/>
      <w:pPr>
        <w:tabs>
          <w:tab w:val="num" w:pos="2640"/>
        </w:tabs>
        <w:ind w:left="2640" w:hanging="420"/>
      </w:pPr>
      <w:rPr>
        <w:rFonts w:hint="eastAsia"/>
      </w:rPr>
    </w:lvl>
    <w:lvl w:ilvl="5">
      <w:start w:val="1"/>
      <w:numFmt w:val="lowerRoman"/>
      <w:lvlText w:val="%6."/>
      <w:lvlJc w:val="right"/>
      <w:pPr>
        <w:tabs>
          <w:tab w:val="num" w:pos="3060"/>
        </w:tabs>
        <w:ind w:left="3060" w:hanging="420"/>
      </w:pPr>
      <w:rPr>
        <w:rFonts w:hint="eastAsia"/>
      </w:rPr>
    </w:lvl>
    <w:lvl w:ilvl="6">
      <w:start w:val="1"/>
      <w:numFmt w:val="decimal"/>
      <w:lvlText w:val="%7."/>
      <w:lvlJc w:val="left"/>
      <w:pPr>
        <w:tabs>
          <w:tab w:val="num" w:pos="3480"/>
        </w:tabs>
        <w:ind w:left="3480" w:hanging="420"/>
      </w:pPr>
      <w:rPr>
        <w:rFonts w:hint="eastAsia"/>
      </w:rPr>
    </w:lvl>
    <w:lvl w:ilvl="7">
      <w:start w:val="1"/>
      <w:numFmt w:val="lowerLetter"/>
      <w:lvlText w:val="%8)"/>
      <w:lvlJc w:val="left"/>
      <w:pPr>
        <w:tabs>
          <w:tab w:val="num" w:pos="3900"/>
        </w:tabs>
        <w:ind w:left="3900" w:hanging="420"/>
      </w:pPr>
      <w:rPr>
        <w:rFonts w:hint="eastAsia"/>
      </w:rPr>
    </w:lvl>
    <w:lvl w:ilvl="8">
      <w:start w:val="1"/>
      <w:numFmt w:val="lowerRoman"/>
      <w:lvlText w:val="%9."/>
      <w:lvlJc w:val="right"/>
      <w:pPr>
        <w:tabs>
          <w:tab w:val="num" w:pos="4320"/>
        </w:tabs>
        <w:ind w:left="4320" w:hanging="420"/>
      </w:pPr>
      <w:rPr>
        <w:rFonts w:hint="eastAsia"/>
      </w:rPr>
    </w:lvl>
  </w:abstractNum>
  <w:abstractNum w:abstractNumId="11">
    <w:nsid w:val="671A2298"/>
    <w:multiLevelType w:val="multilevel"/>
    <w:tmpl w:val="671A2298"/>
    <w:lvl w:ilvl="0">
      <w:start w:val="1"/>
      <w:numFmt w:val="decimal"/>
      <w:lvlText w:val="（%1）"/>
      <w:lvlJc w:val="left"/>
      <w:pPr>
        <w:tabs>
          <w:tab w:val="num" w:pos="1200"/>
        </w:tabs>
        <w:ind w:left="1200" w:hanging="72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2">
    <w:nsid w:val="7DA9054C"/>
    <w:multiLevelType w:val="singleLevel"/>
    <w:tmpl w:val="7DA9054C"/>
    <w:lvl w:ilvl="0">
      <w:start w:val="7"/>
      <w:numFmt w:val="decimal"/>
      <w:lvlText w:val="%1."/>
      <w:lvlJc w:val="left"/>
      <w:pPr>
        <w:tabs>
          <w:tab w:val="num" w:pos="600"/>
        </w:tabs>
        <w:ind w:left="600" w:hanging="600"/>
      </w:pPr>
      <w:rPr>
        <w:rFonts w:hint="default"/>
      </w:rPr>
    </w:lvl>
  </w:abstractNum>
  <w:num w:numId="1">
    <w:abstractNumId w:val="3"/>
  </w:num>
  <w:num w:numId="2">
    <w:abstractNumId w:val="6"/>
  </w:num>
  <w:num w:numId="3">
    <w:abstractNumId w:val="10"/>
  </w:num>
  <w:num w:numId="4">
    <w:abstractNumId w:val="0"/>
  </w:num>
  <w:num w:numId="5">
    <w:abstractNumId w:val="4"/>
  </w:num>
  <w:num w:numId="6">
    <w:abstractNumId w:val="11"/>
  </w:num>
  <w:num w:numId="7">
    <w:abstractNumId w:val="7"/>
  </w:num>
  <w:num w:numId="8">
    <w:abstractNumId w:val="5"/>
  </w:num>
  <w:num w:numId="9">
    <w:abstractNumId w:val="12"/>
  </w:num>
  <w:num w:numId="10">
    <w:abstractNumId w:val="9"/>
  </w:num>
  <w:num w:numId="11">
    <w:abstractNumId w:val="8"/>
  </w:num>
  <w:num w:numId="12">
    <w:abstractNumId w:val="2"/>
  </w:num>
  <w:num w:numId="1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TKO">
    <w15:presenceInfo w15:providerId="None" w15:userId="NT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docVars>
    <w:docVar w:name="ACTIVE" w:val="03年范本稿123.doc"/>
    <w:docVar w:name="VTCASE" w:val="4"/>
    <w:docVar w:name="VTCommandPending" w:val="NONE"/>
  </w:docVars>
  <w:rsids>
    <w:rsidRoot w:val="00887D93"/>
    <w:rsid w:val="000004CD"/>
    <w:rsid w:val="00001783"/>
    <w:rsid w:val="00001797"/>
    <w:rsid w:val="0000273B"/>
    <w:rsid w:val="000030AB"/>
    <w:rsid w:val="000041A8"/>
    <w:rsid w:val="00004FBA"/>
    <w:rsid w:val="000055D7"/>
    <w:rsid w:val="000111EC"/>
    <w:rsid w:val="000141BD"/>
    <w:rsid w:val="0001529F"/>
    <w:rsid w:val="000157E2"/>
    <w:rsid w:val="0001697A"/>
    <w:rsid w:val="000169E1"/>
    <w:rsid w:val="00017D79"/>
    <w:rsid w:val="00020D78"/>
    <w:rsid w:val="00021486"/>
    <w:rsid w:val="00021AE8"/>
    <w:rsid w:val="00022E94"/>
    <w:rsid w:val="00023F1D"/>
    <w:rsid w:val="00026651"/>
    <w:rsid w:val="000313B5"/>
    <w:rsid w:val="00032B95"/>
    <w:rsid w:val="000333A8"/>
    <w:rsid w:val="00034415"/>
    <w:rsid w:val="00035565"/>
    <w:rsid w:val="000434F9"/>
    <w:rsid w:val="00043533"/>
    <w:rsid w:val="00045D67"/>
    <w:rsid w:val="0004677C"/>
    <w:rsid w:val="00047031"/>
    <w:rsid w:val="00050723"/>
    <w:rsid w:val="00051C6E"/>
    <w:rsid w:val="00052A10"/>
    <w:rsid w:val="000538CC"/>
    <w:rsid w:val="000541C7"/>
    <w:rsid w:val="00054A8E"/>
    <w:rsid w:val="00055A71"/>
    <w:rsid w:val="00056583"/>
    <w:rsid w:val="00056932"/>
    <w:rsid w:val="00057BB2"/>
    <w:rsid w:val="0006019D"/>
    <w:rsid w:val="000612B3"/>
    <w:rsid w:val="00061B68"/>
    <w:rsid w:val="000629E1"/>
    <w:rsid w:val="00062C26"/>
    <w:rsid w:val="00063750"/>
    <w:rsid w:val="00063A25"/>
    <w:rsid w:val="00065379"/>
    <w:rsid w:val="00065C54"/>
    <w:rsid w:val="000673C5"/>
    <w:rsid w:val="00070907"/>
    <w:rsid w:val="000719AB"/>
    <w:rsid w:val="00073852"/>
    <w:rsid w:val="00076670"/>
    <w:rsid w:val="00080B56"/>
    <w:rsid w:val="00080FC7"/>
    <w:rsid w:val="00081D11"/>
    <w:rsid w:val="00083115"/>
    <w:rsid w:val="00093645"/>
    <w:rsid w:val="00096150"/>
    <w:rsid w:val="00096F54"/>
    <w:rsid w:val="000A31C4"/>
    <w:rsid w:val="000A3727"/>
    <w:rsid w:val="000A49C1"/>
    <w:rsid w:val="000A799B"/>
    <w:rsid w:val="000B172B"/>
    <w:rsid w:val="000B236F"/>
    <w:rsid w:val="000B3242"/>
    <w:rsid w:val="000B3392"/>
    <w:rsid w:val="000B362F"/>
    <w:rsid w:val="000B366A"/>
    <w:rsid w:val="000B4F7F"/>
    <w:rsid w:val="000B554F"/>
    <w:rsid w:val="000B6C50"/>
    <w:rsid w:val="000C0E5C"/>
    <w:rsid w:val="000C0FDF"/>
    <w:rsid w:val="000C15AF"/>
    <w:rsid w:val="000C3524"/>
    <w:rsid w:val="000C5071"/>
    <w:rsid w:val="000C55ED"/>
    <w:rsid w:val="000C6F86"/>
    <w:rsid w:val="000D10E4"/>
    <w:rsid w:val="000D1491"/>
    <w:rsid w:val="000D1613"/>
    <w:rsid w:val="000D19C1"/>
    <w:rsid w:val="000D4698"/>
    <w:rsid w:val="000D4730"/>
    <w:rsid w:val="000D4E69"/>
    <w:rsid w:val="000D5125"/>
    <w:rsid w:val="000D7812"/>
    <w:rsid w:val="000E1288"/>
    <w:rsid w:val="000E3784"/>
    <w:rsid w:val="000E37E0"/>
    <w:rsid w:val="000E3FEE"/>
    <w:rsid w:val="000E47A0"/>
    <w:rsid w:val="000E5120"/>
    <w:rsid w:val="000E597F"/>
    <w:rsid w:val="000E5BFC"/>
    <w:rsid w:val="000E694F"/>
    <w:rsid w:val="000E6D6B"/>
    <w:rsid w:val="000E7158"/>
    <w:rsid w:val="000E74D4"/>
    <w:rsid w:val="000F2D05"/>
    <w:rsid w:val="000F2EEE"/>
    <w:rsid w:val="000F4234"/>
    <w:rsid w:val="000F4702"/>
    <w:rsid w:val="000F6215"/>
    <w:rsid w:val="000F63C8"/>
    <w:rsid w:val="000F6581"/>
    <w:rsid w:val="00102417"/>
    <w:rsid w:val="001032CC"/>
    <w:rsid w:val="00105B0B"/>
    <w:rsid w:val="0011024E"/>
    <w:rsid w:val="00112163"/>
    <w:rsid w:val="00114032"/>
    <w:rsid w:val="00114579"/>
    <w:rsid w:val="00115BF1"/>
    <w:rsid w:val="00116BF3"/>
    <w:rsid w:val="0012032C"/>
    <w:rsid w:val="00122003"/>
    <w:rsid w:val="0012228A"/>
    <w:rsid w:val="0012244B"/>
    <w:rsid w:val="001224B5"/>
    <w:rsid w:val="00122643"/>
    <w:rsid w:val="00122D38"/>
    <w:rsid w:val="0012425B"/>
    <w:rsid w:val="001244F8"/>
    <w:rsid w:val="00124524"/>
    <w:rsid w:val="001247F0"/>
    <w:rsid w:val="001252D8"/>
    <w:rsid w:val="001257D4"/>
    <w:rsid w:val="00131E0D"/>
    <w:rsid w:val="0013359E"/>
    <w:rsid w:val="00135496"/>
    <w:rsid w:val="00137694"/>
    <w:rsid w:val="00141EAC"/>
    <w:rsid w:val="00143652"/>
    <w:rsid w:val="00144088"/>
    <w:rsid w:val="001456C6"/>
    <w:rsid w:val="0014627C"/>
    <w:rsid w:val="0015142E"/>
    <w:rsid w:val="00153756"/>
    <w:rsid w:val="00153922"/>
    <w:rsid w:val="00157C74"/>
    <w:rsid w:val="00157D8E"/>
    <w:rsid w:val="00161678"/>
    <w:rsid w:val="00161D71"/>
    <w:rsid w:val="00162805"/>
    <w:rsid w:val="00163DA5"/>
    <w:rsid w:val="00165014"/>
    <w:rsid w:val="001676E1"/>
    <w:rsid w:val="0017180F"/>
    <w:rsid w:val="001733C3"/>
    <w:rsid w:val="00173BFF"/>
    <w:rsid w:val="00174749"/>
    <w:rsid w:val="00174FCA"/>
    <w:rsid w:val="00175AFB"/>
    <w:rsid w:val="00175E50"/>
    <w:rsid w:val="00176F12"/>
    <w:rsid w:val="001770BE"/>
    <w:rsid w:val="0017787F"/>
    <w:rsid w:val="00177A3E"/>
    <w:rsid w:val="00180714"/>
    <w:rsid w:val="0018246D"/>
    <w:rsid w:val="00183866"/>
    <w:rsid w:val="00183E4B"/>
    <w:rsid w:val="00187B13"/>
    <w:rsid w:val="00187EB4"/>
    <w:rsid w:val="001930AE"/>
    <w:rsid w:val="0019618B"/>
    <w:rsid w:val="00196FA0"/>
    <w:rsid w:val="001A092D"/>
    <w:rsid w:val="001A19D5"/>
    <w:rsid w:val="001A3B44"/>
    <w:rsid w:val="001A5EEB"/>
    <w:rsid w:val="001A62A5"/>
    <w:rsid w:val="001B01CE"/>
    <w:rsid w:val="001B1766"/>
    <w:rsid w:val="001B2216"/>
    <w:rsid w:val="001B4216"/>
    <w:rsid w:val="001B49A4"/>
    <w:rsid w:val="001B521B"/>
    <w:rsid w:val="001B5CC8"/>
    <w:rsid w:val="001B6587"/>
    <w:rsid w:val="001C0582"/>
    <w:rsid w:val="001C058D"/>
    <w:rsid w:val="001C1FBB"/>
    <w:rsid w:val="001C54C3"/>
    <w:rsid w:val="001C577E"/>
    <w:rsid w:val="001C6F09"/>
    <w:rsid w:val="001D027D"/>
    <w:rsid w:val="001D343F"/>
    <w:rsid w:val="001D4A1E"/>
    <w:rsid w:val="001D70E9"/>
    <w:rsid w:val="001D7733"/>
    <w:rsid w:val="001E11F7"/>
    <w:rsid w:val="001E181E"/>
    <w:rsid w:val="001E1DCD"/>
    <w:rsid w:val="001E4481"/>
    <w:rsid w:val="001E44EF"/>
    <w:rsid w:val="001E45D8"/>
    <w:rsid w:val="001E6C1A"/>
    <w:rsid w:val="001E7629"/>
    <w:rsid w:val="001E7846"/>
    <w:rsid w:val="001E7E8B"/>
    <w:rsid w:val="001F2F0B"/>
    <w:rsid w:val="001F3130"/>
    <w:rsid w:val="001F5903"/>
    <w:rsid w:val="001F5E03"/>
    <w:rsid w:val="001F7292"/>
    <w:rsid w:val="002001DC"/>
    <w:rsid w:val="002032B0"/>
    <w:rsid w:val="00203778"/>
    <w:rsid w:val="0020407A"/>
    <w:rsid w:val="00204EF0"/>
    <w:rsid w:val="002053BC"/>
    <w:rsid w:val="0020599C"/>
    <w:rsid w:val="00210AE7"/>
    <w:rsid w:val="00210B7C"/>
    <w:rsid w:val="002123C7"/>
    <w:rsid w:val="00212456"/>
    <w:rsid w:val="002124BD"/>
    <w:rsid w:val="00213315"/>
    <w:rsid w:val="00213411"/>
    <w:rsid w:val="00213D72"/>
    <w:rsid w:val="00216D4F"/>
    <w:rsid w:val="00216E43"/>
    <w:rsid w:val="00220866"/>
    <w:rsid w:val="002213BB"/>
    <w:rsid w:val="002231A4"/>
    <w:rsid w:val="00223245"/>
    <w:rsid w:val="00224447"/>
    <w:rsid w:val="00224A77"/>
    <w:rsid w:val="0022574D"/>
    <w:rsid w:val="0022671D"/>
    <w:rsid w:val="00226F90"/>
    <w:rsid w:val="0023090E"/>
    <w:rsid w:val="00231C64"/>
    <w:rsid w:val="00232C22"/>
    <w:rsid w:val="0023318A"/>
    <w:rsid w:val="00235099"/>
    <w:rsid w:val="00236A9B"/>
    <w:rsid w:val="0023715B"/>
    <w:rsid w:val="00237592"/>
    <w:rsid w:val="00237A99"/>
    <w:rsid w:val="002404E7"/>
    <w:rsid w:val="00240E40"/>
    <w:rsid w:val="00241076"/>
    <w:rsid w:val="0024448C"/>
    <w:rsid w:val="00244A0E"/>
    <w:rsid w:val="00244F73"/>
    <w:rsid w:val="00245188"/>
    <w:rsid w:val="00246540"/>
    <w:rsid w:val="002501BB"/>
    <w:rsid w:val="002509CA"/>
    <w:rsid w:val="00250C1D"/>
    <w:rsid w:val="00251A29"/>
    <w:rsid w:val="00251B89"/>
    <w:rsid w:val="00253615"/>
    <w:rsid w:val="00253950"/>
    <w:rsid w:val="00254F7E"/>
    <w:rsid w:val="0025569E"/>
    <w:rsid w:val="00256499"/>
    <w:rsid w:val="002564FE"/>
    <w:rsid w:val="002603EB"/>
    <w:rsid w:val="00261FEB"/>
    <w:rsid w:val="00264327"/>
    <w:rsid w:val="002650F1"/>
    <w:rsid w:val="00266403"/>
    <w:rsid w:val="00266406"/>
    <w:rsid w:val="002679CA"/>
    <w:rsid w:val="002707B6"/>
    <w:rsid w:val="00272722"/>
    <w:rsid w:val="00273736"/>
    <w:rsid w:val="002745E7"/>
    <w:rsid w:val="0027605C"/>
    <w:rsid w:val="002760AC"/>
    <w:rsid w:val="00276B40"/>
    <w:rsid w:val="00277935"/>
    <w:rsid w:val="00277E8E"/>
    <w:rsid w:val="00280DD6"/>
    <w:rsid w:val="00282496"/>
    <w:rsid w:val="00283033"/>
    <w:rsid w:val="0028522E"/>
    <w:rsid w:val="002854DC"/>
    <w:rsid w:val="0028616B"/>
    <w:rsid w:val="00290CDE"/>
    <w:rsid w:val="00290DE2"/>
    <w:rsid w:val="00293DA1"/>
    <w:rsid w:val="00295151"/>
    <w:rsid w:val="002959CC"/>
    <w:rsid w:val="00295C0B"/>
    <w:rsid w:val="002A0C27"/>
    <w:rsid w:val="002A2315"/>
    <w:rsid w:val="002A2732"/>
    <w:rsid w:val="002A3153"/>
    <w:rsid w:val="002A6C9C"/>
    <w:rsid w:val="002B3623"/>
    <w:rsid w:val="002B3C16"/>
    <w:rsid w:val="002B4ABD"/>
    <w:rsid w:val="002B6C27"/>
    <w:rsid w:val="002C10AC"/>
    <w:rsid w:val="002C2AE8"/>
    <w:rsid w:val="002C2FF3"/>
    <w:rsid w:val="002C398C"/>
    <w:rsid w:val="002C3A5A"/>
    <w:rsid w:val="002C4ABE"/>
    <w:rsid w:val="002C71EC"/>
    <w:rsid w:val="002C7548"/>
    <w:rsid w:val="002C780B"/>
    <w:rsid w:val="002C7E47"/>
    <w:rsid w:val="002D2C13"/>
    <w:rsid w:val="002D2FFB"/>
    <w:rsid w:val="002D4E0A"/>
    <w:rsid w:val="002D4E16"/>
    <w:rsid w:val="002D505C"/>
    <w:rsid w:val="002D5DF8"/>
    <w:rsid w:val="002E16B0"/>
    <w:rsid w:val="002E1B90"/>
    <w:rsid w:val="002E334D"/>
    <w:rsid w:val="002E486A"/>
    <w:rsid w:val="002E4BAF"/>
    <w:rsid w:val="002E4E17"/>
    <w:rsid w:val="002E53C0"/>
    <w:rsid w:val="002E766C"/>
    <w:rsid w:val="002F02C8"/>
    <w:rsid w:val="002F0A07"/>
    <w:rsid w:val="002F2D5F"/>
    <w:rsid w:val="002F46DC"/>
    <w:rsid w:val="002F4F75"/>
    <w:rsid w:val="002F5145"/>
    <w:rsid w:val="002F56C5"/>
    <w:rsid w:val="002F5CB9"/>
    <w:rsid w:val="002F683C"/>
    <w:rsid w:val="002F73DB"/>
    <w:rsid w:val="003000A1"/>
    <w:rsid w:val="00310C52"/>
    <w:rsid w:val="0031140B"/>
    <w:rsid w:val="00312A74"/>
    <w:rsid w:val="00314E3D"/>
    <w:rsid w:val="00317120"/>
    <w:rsid w:val="00317199"/>
    <w:rsid w:val="003171BB"/>
    <w:rsid w:val="0032100C"/>
    <w:rsid w:val="003212C2"/>
    <w:rsid w:val="00321921"/>
    <w:rsid w:val="00321926"/>
    <w:rsid w:val="00324030"/>
    <w:rsid w:val="00327707"/>
    <w:rsid w:val="0033060D"/>
    <w:rsid w:val="00330FCC"/>
    <w:rsid w:val="003318F3"/>
    <w:rsid w:val="00331B1C"/>
    <w:rsid w:val="00331ECA"/>
    <w:rsid w:val="00333919"/>
    <w:rsid w:val="00334F3E"/>
    <w:rsid w:val="003379AF"/>
    <w:rsid w:val="00337C5C"/>
    <w:rsid w:val="00343E4C"/>
    <w:rsid w:val="00346E2C"/>
    <w:rsid w:val="003512D9"/>
    <w:rsid w:val="00352BC8"/>
    <w:rsid w:val="00355D82"/>
    <w:rsid w:val="00356CAF"/>
    <w:rsid w:val="003570D5"/>
    <w:rsid w:val="003612A6"/>
    <w:rsid w:val="00364B9F"/>
    <w:rsid w:val="003663DA"/>
    <w:rsid w:val="003664B5"/>
    <w:rsid w:val="003671F3"/>
    <w:rsid w:val="00367712"/>
    <w:rsid w:val="00367C88"/>
    <w:rsid w:val="00367DB2"/>
    <w:rsid w:val="003706ED"/>
    <w:rsid w:val="00370B19"/>
    <w:rsid w:val="00371C8C"/>
    <w:rsid w:val="0037318F"/>
    <w:rsid w:val="00373408"/>
    <w:rsid w:val="00374865"/>
    <w:rsid w:val="003748EB"/>
    <w:rsid w:val="00375459"/>
    <w:rsid w:val="00375DCD"/>
    <w:rsid w:val="00375FBB"/>
    <w:rsid w:val="00376305"/>
    <w:rsid w:val="00376F36"/>
    <w:rsid w:val="00377C8A"/>
    <w:rsid w:val="003800A6"/>
    <w:rsid w:val="0038151E"/>
    <w:rsid w:val="00381605"/>
    <w:rsid w:val="00382FFA"/>
    <w:rsid w:val="00383B0A"/>
    <w:rsid w:val="0038491D"/>
    <w:rsid w:val="00386E05"/>
    <w:rsid w:val="00387606"/>
    <w:rsid w:val="00391DD2"/>
    <w:rsid w:val="003925E1"/>
    <w:rsid w:val="00393D74"/>
    <w:rsid w:val="003943A7"/>
    <w:rsid w:val="00396A66"/>
    <w:rsid w:val="003A0E06"/>
    <w:rsid w:val="003A16B2"/>
    <w:rsid w:val="003A1A69"/>
    <w:rsid w:val="003A2F9D"/>
    <w:rsid w:val="003A37B8"/>
    <w:rsid w:val="003A3B9C"/>
    <w:rsid w:val="003A582F"/>
    <w:rsid w:val="003A6B72"/>
    <w:rsid w:val="003B020F"/>
    <w:rsid w:val="003B35B1"/>
    <w:rsid w:val="003B3917"/>
    <w:rsid w:val="003B41D9"/>
    <w:rsid w:val="003B4356"/>
    <w:rsid w:val="003B4996"/>
    <w:rsid w:val="003B4D5D"/>
    <w:rsid w:val="003B5422"/>
    <w:rsid w:val="003B7293"/>
    <w:rsid w:val="003C2C29"/>
    <w:rsid w:val="003C417A"/>
    <w:rsid w:val="003C53B2"/>
    <w:rsid w:val="003C563B"/>
    <w:rsid w:val="003C5D44"/>
    <w:rsid w:val="003C6422"/>
    <w:rsid w:val="003C6521"/>
    <w:rsid w:val="003C68B3"/>
    <w:rsid w:val="003C6C9A"/>
    <w:rsid w:val="003D0E2A"/>
    <w:rsid w:val="003D6961"/>
    <w:rsid w:val="003E1595"/>
    <w:rsid w:val="003E2C77"/>
    <w:rsid w:val="003E2C89"/>
    <w:rsid w:val="003E2C93"/>
    <w:rsid w:val="003E3C14"/>
    <w:rsid w:val="003E6516"/>
    <w:rsid w:val="003E70CB"/>
    <w:rsid w:val="003E747A"/>
    <w:rsid w:val="003F0149"/>
    <w:rsid w:val="003F0411"/>
    <w:rsid w:val="003F11BD"/>
    <w:rsid w:val="003F2BBC"/>
    <w:rsid w:val="003F3B05"/>
    <w:rsid w:val="003F4748"/>
    <w:rsid w:val="003F61AC"/>
    <w:rsid w:val="004010DA"/>
    <w:rsid w:val="00401267"/>
    <w:rsid w:val="00401B70"/>
    <w:rsid w:val="00402836"/>
    <w:rsid w:val="0040298F"/>
    <w:rsid w:val="0040367C"/>
    <w:rsid w:val="00404B23"/>
    <w:rsid w:val="00405154"/>
    <w:rsid w:val="004109B8"/>
    <w:rsid w:val="00412185"/>
    <w:rsid w:val="0041238C"/>
    <w:rsid w:val="00412829"/>
    <w:rsid w:val="0041314E"/>
    <w:rsid w:val="004131AE"/>
    <w:rsid w:val="00414EDB"/>
    <w:rsid w:val="0041530F"/>
    <w:rsid w:val="004164DF"/>
    <w:rsid w:val="0042131B"/>
    <w:rsid w:val="0042141B"/>
    <w:rsid w:val="00425FB2"/>
    <w:rsid w:val="004261AF"/>
    <w:rsid w:val="00426BB0"/>
    <w:rsid w:val="0042778A"/>
    <w:rsid w:val="00433EEA"/>
    <w:rsid w:val="00435518"/>
    <w:rsid w:val="004408B0"/>
    <w:rsid w:val="004408EE"/>
    <w:rsid w:val="00441C7F"/>
    <w:rsid w:val="00441E5E"/>
    <w:rsid w:val="00444E18"/>
    <w:rsid w:val="0044524F"/>
    <w:rsid w:val="0044654E"/>
    <w:rsid w:val="004504F2"/>
    <w:rsid w:val="00450C1F"/>
    <w:rsid w:val="0045154A"/>
    <w:rsid w:val="00454CB5"/>
    <w:rsid w:val="00455240"/>
    <w:rsid w:val="0045705D"/>
    <w:rsid w:val="00457AEF"/>
    <w:rsid w:val="0046046C"/>
    <w:rsid w:val="00461230"/>
    <w:rsid w:val="00463B9E"/>
    <w:rsid w:val="004663F3"/>
    <w:rsid w:val="00467553"/>
    <w:rsid w:val="00471F78"/>
    <w:rsid w:val="004738EB"/>
    <w:rsid w:val="00473B94"/>
    <w:rsid w:val="00473DC2"/>
    <w:rsid w:val="0047556E"/>
    <w:rsid w:val="00475991"/>
    <w:rsid w:val="00475B13"/>
    <w:rsid w:val="00476F48"/>
    <w:rsid w:val="00480045"/>
    <w:rsid w:val="00480D8D"/>
    <w:rsid w:val="004814E5"/>
    <w:rsid w:val="00481908"/>
    <w:rsid w:val="00484641"/>
    <w:rsid w:val="004846F8"/>
    <w:rsid w:val="00485EFC"/>
    <w:rsid w:val="00486BC2"/>
    <w:rsid w:val="004909F9"/>
    <w:rsid w:val="00490A94"/>
    <w:rsid w:val="004911E4"/>
    <w:rsid w:val="004912F4"/>
    <w:rsid w:val="004922BC"/>
    <w:rsid w:val="00492CE8"/>
    <w:rsid w:val="00493558"/>
    <w:rsid w:val="00493EC9"/>
    <w:rsid w:val="00494ECE"/>
    <w:rsid w:val="00495251"/>
    <w:rsid w:val="00495775"/>
    <w:rsid w:val="00495B0C"/>
    <w:rsid w:val="004963A5"/>
    <w:rsid w:val="00497710"/>
    <w:rsid w:val="004A07C5"/>
    <w:rsid w:val="004A1759"/>
    <w:rsid w:val="004A2275"/>
    <w:rsid w:val="004A3872"/>
    <w:rsid w:val="004A3AC0"/>
    <w:rsid w:val="004A3CA2"/>
    <w:rsid w:val="004A42D0"/>
    <w:rsid w:val="004A4ED0"/>
    <w:rsid w:val="004A6F61"/>
    <w:rsid w:val="004B0706"/>
    <w:rsid w:val="004B22B1"/>
    <w:rsid w:val="004B46E5"/>
    <w:rsid w:val="004B6542"/>
    <w:rsid w:val="004B72A3"/>
    <w:rsid w:val="004C1E33"/>
    <w:rsid w:val="004C3CFE"/>
    <w:rsid w:val="004C461F"/>
    <w:rsid w:val="004C6870"/>
    <w:rsid w:val="004D29A3"/>
    <w:rsid w:val="004D4D48"/>
    <w:rsid w:val="004D5012"/>
    <w:rsid w:val="004D5030"/>
    <w:rsid w:val="004D5250"/>
    <w:rsid w:val="004D67F7"/>
    <w:rsid w:val="004D6AD9"/>
    <w:rsid w:val="004D7206"/>
    <w:rsid w:val="004D7BAE"/>
    <w:rsid w:val="004E0517"/>
    <w:rsid w:val="004E0C12"/>
    <w:rsid w:val="004E13F0"/>
    <w:rsid w:val="004E1A7B"/>
    <w:rsid w:val="004E3FD9"/>
    <w:rsid w:val="004E4854"/>
    <w:rsid w:val="004E5FCE"/>
    <w:rsid w:val="004F036B"/>
    <w:rsid w:val="004F052D"/>
    <w:rsid w:val="004F0E54"/>
    <w:rsid w:val="004F2491"/>
    <w:rsid w:val="004F3C2F"/>
    <w:rsid w:val="004F62AF"/>
    <w:rsid w:val="004F7B7E"/>
    <w:rsid w:val="00501785"/>
    <w:rsid w:val="00503724"/>
    <w:rsid w:val="00504E3C"/>
    <w:rsid w:val="0050666B"/>
    <w:rsid w:val="00507AD5"/>
    <w:rsid w:val="00513F7C"/>
    <w:rsid w:val="005149B8"/>
    <w:rsid w:val="0051612B"/>
    <w:rsid w:val="005168FA"/>
    <w:rsid w:val="005175C0"/>
    <w:rsid w:val="00520001"/>
    <w:rsid w:val="00521717"/>
    <w:rsid w:val="0052391C"/>
    <w:rsid w:val="0052393A"/>
    <w:rsid w:val="005243BC"/>
    <w:rsid w:val="00524551"/>
    <w:rsid w:val="00524C7C"/>
    <w:rsid w:val="00524D47"/>
    <w:rsid w:val="005254F0"/>
    <w:rsid w:val="00525ECC"/>
    <w:rsid w:val="00527ECA"/>
    <w:rsid w:val="00530C3F"/>
    <w:rsid w:val="00530D12"/>
    <w:rsid w:val="00532B1D"/>
    <w:rsid w:val="005332CF"/>
    <w:rsid w:val="00533524"/>
    <w:rsid w:val="00533ECD"/>
    <w:rsid w:val="00534347"/>
    <w:rsid w:val="005355F5"/>
    <w:rsid w:val="00540C55"/>
    <w:rsid w:val="00542227"/>
    <w:rsid w:val="005422EB"/>
    <w:rsid w:val="00542E68"/>
    <w:rsid w:val="00543C25"/>
    <w:rsid w:val="0054426F"/>
    <w:rsid w:val="00544E16"/>
    <w:rsid w:val="0054508F"/>
    <w:rsid w:val="00546B0D"/>
    <w:rsid w:val="00546F3A"/>
    <w:rsid w:val="005475C6"/>
    <w:rsid w:val="00550C61"/>
    <w:rsid w:val="00552FBA"/>
    <w:rsid w:val="00553C52"/>
    <w:rsid w:val="00554D9D"/>
    <w:rsid w:val="00555A82"/>
    <w:rsid w:val="00556C52"/>
    <w:rsid w:val="0056008C"/>
    <w:rsid w:val="00565A48"/>
    <w:rsid w:val="00570A8A"/>
    <w:rsid w:val="00571BE1"/>
    <w:rsid w:val="00572136"/>
    <w:rsid w:val="00572241"/>
    <w:rsid w:val="0057268E"/>
    <w:rsid w:val="00573574"/>
    <w:rsid w:val="00573C95"/>
    <w:rsid w:val="005750B7"/>
    <w:rsid w:val="005806C7"/>
    <w:rsid w:val="00581EB7"/>
    <w:rsid w:val="00582CA5"/>
    <w:rsid w:val="00582FE9"/>
    <w:rsid w:val="0058501C"/>
    <w:rsid w:val="0058511B"/>
    <w:rsid w:val="005852AF"/>
    <w:rsid w:val="0058603B"/>
    <w:rsid w:val="00586FF5"/>
    <w:rsid w:val="005A0332"/>
    <w:rsid w:val="005A1737"/>
    <w:rsid w:val="005A1914"/>
    <w:rsid w:val="005A1D6F"/>
    <w:rsid w:val="005A378B"/>
    <w:rsid w:val="005A3804"/>
    <w:rsid w:val="005A40B3"/>
    <w:rsid w:val="005B1361"/>
    <w:rsid w:val="005B177D"/>
    <w:rsid w:val="005B27D0"/>
    <w:rsid w:val="005B3B4A"/>
    <w:rsid w:val="005B4B80"/>
    <w:rsid w:val="005B4C4C"/>
    <w:rsid w:val="005B4D3E"/>
    <w:rsid w:val="005B6FB8"/>
    <w:rsid w:val="005B7966"/>
    <w:rsid w:val="005C0341"/>
    <w:rsid w:val="005C09DC"/>
    <w:rsid w:val="005C3CDD"/>
    <w:rsid w:val="005D2B33"/>
    <w:rsid w:val="005D4B36"/>
    <w:rsid w:val="005D5A0A"/>
    <w:rsid w:val="005D5B37"/>
    <w:rsid w:val="005D6D35"/>
    <w:rsid w:val="005D73AA"/>
    <w:rsid w:val="005D788C"/>
    <w:rsid w:val="005D79DF"/>
    <w:rsid w:val="005E0E18"/>
    <w:rsid w:val="005E1062"/>
    <w:rsid w:val="005E12BD"/>
    <w:rsid w:val="005E132E"/>
    <w:rsid w:val="005E1F41"/>
    <w:rsid w:val="005E305E"/>
    <w:rsid w:val="005E3ECC"/>
    <w:rsid w:val="005E53A4"/>
    <w:rsid w:val="005F07EF"/>
    <w:rsid w:val="005F0DD2"/>
    <w:rsid w:val="005F1F63"/>
    <w:rsid w:val="005F324D"/>
    <w:rsid w:val="005F4C0F"/>
    <w:rsid w:val="005F4C7A"/>
    <w:rsid w:val="005F7062"/>
    <w:rsid w:val="005F7ACE"/>
    <w:rsid w:val="006011F9"/>
    <w:rsid w:val="006016B0"/>
    <w:rsid w:val="00601957"/>
    <w:rsid w:val="00602247"/>
    <w:rsid w:val="006054AE"/>
    <w:rsid w:val="00605968"/>
    <w:rsid w:val="00606661"/>
    <w:rsid w:val="006104E6"/>
    <w:rsid w:val="00612A91"/>
    <w:rsid w:val="006135A1"/>
    <w:rsid w:val="006148E7"/>
    <w:rsid w:val="00615BD4"/>
    <w:rsid w:val="006165A2"/>
    <w:rsid w:val="006175C7"/>
    <w:rsid w:val="006176D9"/>
    <w:rsid w:val="0061780A"/>
    <w:rsid w:val="0062063C"/>
    <w:rsid w:val="00621EEA"/>
    <w:rsid w:val="00622049"/>
    <w:rsid w:val="006235FD"/>
    <w:rsid w:val="00623858"/>
    <w:rsid w:val="00623B17"/>
    <w:rsid w:val="006267AC"/>
    <w:rsid w:val="006275F8"/>
    <w:rsid w:val="00630C8F"/>
    <w:rsid w:val="0063126C"/>
    <w:rsid w:val="0063126D"/>
    <w:rsid w:val="006321D9"/>
    <w:rsid w:val="0063396A"/>
    <w:rsid w:val="00635ACD"/>
    <w:rsid w:val="00640E70"/>
    <w:rsid w:val="00645F9B"/>
    <w:rsid w:val="006462F4"/>
    <w:rsid w:val="00646C7B"/>
    <w:rsid w:val="00647682"/>
    <w:rsid w:val="00651AA8"/>
    <w:rsid w:val="00653EEF"/>
    <w:rsid w:val="00654C8D"/>
    <w:rsid w:val="00655663"/>
    <w:rsid w:val="00656DB1"/>
    <w:rsid w:val="0065706C"/>
    <w:rsid w:val="006570F3"/>
    <w:rsid w:val="0065731F"/>
    <w:rsid w:val="006574CA"/>
    <w:rsid w:val="00660E87"/>
    <w:rsid w:val="006623F7"/>
    <w:rsid w:val="00663087"/>
    <w:rsid w:val="00665894"/>
    <w:rsid w:val="006658F0"/>
    <w:rsid w:val="00666E6E"/>
    <w:rsid w:val="00667926"/>
    <w:rsid w:val="00672A07"/>
    <w:rsid w:val="00672A3D"/>
    <w:rsid w:val="00673284"/>
    <w:rsid w:val="00673C56"/>
    <w:rsid w:val="00674AA5"/>
    <w:rsid w:val="00674E3C"/>
    <w:rsid w:val="00674E95"/>
    <w:rsid w:val="00676765"/>
    <w:rsid w:val="0068053D"/>
    <w:rsid w:val="00680C49"/>
    <w:rsid w:val="00684218"/>
    <w:rsid w:val="00684A17"/>
    <w:rsid w:val="00684FD5"/>
    <w:rsid w:val="0068548A"/>
    <w:rsid w:val="00686ACA"/>
    <w:rsid w:val="006904AF"/>
    <w:rsid w:val="00691295"/>
    <w:rsid w:val="00694905"/>
    <w:rsid w:val="00695821"/>
    <w:rsid w:val="0069607D"/>
    <w:rsid w:val="006960C5"/>
    <w:rsid w:val="006A0322"/>
    <w:rsid w:val="006A05F8"/>
    <w:rsid w:val="006A0897"/>
    <w:rsid w:val="006A12CD"/>
    <w:rsid w:val="006A1BCD"/>
    <w:rsid w:val="006A27B1"/>
    <w:rsid w:val="006A2F55"/>
    <w:rsid w:val="006A4246"/>
    <w:rsid w:val="006A428E"/>
    <w:rsid w:val="006A56B9"/>
    <w:rsid w:val="006A64EB"/>
    <w:rsid w:val="006A7750"/>
    <w:rsid w:val="006A7FD4"/>
    <w:rsid w:val="006B0E91"/>
    <w:rsid w:val="006B1891"/>
    <w:rsid w:val="006B37AE"/>
    <w:rsid w:val="006B3C07"/>
    <w:rsid w:val="006B476E"/>
    <w:rsid w:val="006B716F"/>
    <w:rsid w:val="006B7254"/>
    <w:rsid w:val="006B73B9"/>
    <w:rsid w:val="006C0F43"/>
    <w:rsid w:val="006C2D51"/>
    <w:rsid w:val="006C4B81"/>
    <w:rsid w:val="006C517C"/>
    <w:rsid w:val="006C5515"/>
    <w:rsid w:val="006C5A23"/>
    <w:rsid w:val="006C5CAA"/>
    <w:rsid w:val="006C6855"/>
    <w:rsid w:val="006C7F43"/>
    <w:rsid w:val="006D0A95"/>
    <w:rsid w:val="006D16F3"/>
    <w:rsid w:val="006D49E3"/>
    <w:rsid w:val="006D4C2C"/>
    <w:rsid w:val="006D62FF"/>
    <w:rsid w:val="006E019F"/>
    <w:rsid w:val="006E09FC"/>
    <w:rsid w:val="006E18C4"/>
    <w:rsid w:val="006E3688"/>
    <w:rsid w:val="006E3E50"/>
    <w:rsid w:val="006E402A"/>
    <w:rsid w:val="006E4A44"/>
    <w:rsid w:val="006E525F"/>
    <w:rsid w:val="006E74F5"/>
    <w:rsid w:val="006E7DCA"/>
    <w:rsid w:val="006F0D4A"/>
    <w:rsid w:val="006F1E64"/>
    <w:rsid w:val="006F2035"/>
    <w:rsid w:val="006F28EE"/>
    <w:rsid w:val="006F3816"/>
    <w:rsid w:val="006F42C2"/>
    <w:rsid w:val="006F602A"/>
    <w:rsid w:val="006F6B7E"/>
    <w:rsid w:val="006F7412"/>
    <w:rsid w:val="0070174D"/>
    <w:rsid w:val="0070380F"/>
    <w:rsid w:val="00704E65"/>
    <w:rsid w:val="0071025E"/>
    <w:rsid w:val="007105A5"/>
    <w:rsid w:val="00710B8D"/>
    <w:rsid w:val="00712B1C"/>
    <w:rsid w:val="00712CF9"/>
    <w:rsid w:val="00713024"/>
    <w:rsid w:val="00713EA1"/>
    <w:rsid w:val="00715D6B"/>
    <w:rsid w:val="00715F1C"/>
    <w:rsid w:val="0071773D"/>
    <w:rsid w:val="00717F6B"/>
    <w:rsid w:val="007212F0"/>
    <w:rsid w:val="00721D21"/>
    <w:rsid w:val="00722739"/>
    <w:rsid w:val="00722EC6"/>
    <w:rsid w:val="00723ADC"/>
    <w:rsid w:val="00723FF6"/>
    <w:rsid w:val="007245F6"/>
    <w:rsid w:val="0072460B"/>
    <w:rsid w:val="0072473C"/>
    <w:rsid w:val="00726876"/>
    <w:rsid w:val="007269B1"/>
    <w:rsid w:val="00727236"/>
    <w:rsid w:val="00730DF7"/>
    <w:rsid w:val="00730E35"/>
    <w:rsid w:val="0073123A"/>
    <w:rsid w:val="00731429"/>
    <w:rsid w:val="007314D9"/>
    <w:rsid w:val="007331F6"/>
    <w:rsid w:val="0073362F"/>
    <w:rsid w:val="00733A3E"/>
    <w:rsid w:val="00735129"/>
    <w:rsid w:val="00736B54"/>
    <w:rsid w:val="00740605"/>
    <w:rsid w:val="00740FA5"/>
    <w:rsid w:val="007440A8"/>
    <w:rsid w:val="00747B97"/>
    <w:rsid w:val="00747DD4"/>
    <w:rsid w:val="007516B7"/>
    <w:rsid w:val="00751820"/>
    <w:rsid w:val="00751B7E"/>
    <w:rsid w:val="00752A4F"/>
    <w:rsid w:val="00752AB2"/>
    <w:rsid w:val="00754193"/>
    <w:rsid w:val="007556C8"/>
    <w:rsid w:val="00756FA1"/>
    <w:rsid w:val="007605DF"/>
    <w:rsid w:val="0076244A"/>
    <w:rsid w:val="00762701"/>
    <w:rsid w:val="00762D9D"/>
    <w:rsid w:val="00763FD6"/>
    <w:rsid w:val="0076431D"/>
    <w:rsid w:val="00766DE9"/>
    <w:rsid w:val="007678A5"/>
    <w:rsid w:val="00770841"/>
    <w:rsid w:val="00771F67"/>
    <w:rsid w:val="00772012"/>
    <w:rsid w:val="0077418F"/>
    <w:rsid w:val="00774C01"/>
    <w:rsid w:val="007804BE"/>
    <w:rsid w:val="007823C9"/>
    <w:rsid w:val="0078297C"/>
    <w:rsid w:val="007835B7"/>
    <w:rsid w:val="00784666"/>
    <w:rsid w:val="007863E1"/>
    <w:rsid w:val="0079109B"/>
    <w:rsid w:val="007910D3"/>
    <w:rsid w:val="0079336E"/>
    <w:rsid w:val="00794544"/>
    <w:rsid w:val="00795B4B"/>
    <w:rsid w:val="007A4376"/>
    <w:rsid w:val="007A57A3"/>
    <w:rsid w:val="007A5BD0"/>
    <w:rsid w:val="007A662A"/>
    <w:rsid w:val="007B220F"/>
    <w:rsid w:val="007B4B46"/>
    <w:rsid w:val="007B5E5F"/>
    <w:rsid w:val="007B6CA0"/>
    <w:rsid w:val="007B6F71"/>
    <w:rsid w:val="007C06F8"/>
    <w:rsid w:val="007C06FC"/>
    <w:rsid w:val="007C0B54"/>
    <w:rsid w:val="007C0DFC"/>
    <w:rsid w:val="007C27E5"/>
    <w:rsid w:val="007C2E24"/>
    <w:rsid w:val="007C3AF2"/>
    <w:rsid w:val="007C3F78"/>
    <w:rsid w:val="007C4B09"/>
    <w:rsid w:val="007C6167"/>
    <w:rsid w:val="007C6EB8"/>
    <w:rsid w:val="007C7809"/>
    <w:rsid w:val="007D13B9"/>
    <w:rsid w:val="007D2774"/>
    <w:rsid w:val="007D71F7"/>
    <w:rsid w:val="007E024C"/>
    <w:rsid w:val="007E0F86"/>
    <w:rsid w:val="007E160E"/>
    <w:rsid w:val="007E1BDD"/>
    <w:rsid w:val="007E4C68"/>
    <w:rsid w:val="007E52F2"/>
    <w:rsid w:val="007E700C"/>
    <w:rsid w:val="007E7388"/>
    <w:rsid w:val="007F1BAF"/>
    <w:rsid w:val="007F1F1C"/>
    <w:rsid w:val="007F2277"/>
    <w:rsid w:val="007F433C"/>
    <w:rsid w:val="007F4428"/>
    <w:rsid w:val="008004B0"/>
    <w:rsid w:val="0080276F"/>
    <w:rsid w:val="00803E00"/>
    <w:rsid w:val="008045D9"/>
    <w:rsid w:val="00806C8A"/>
    <w:rsid w:val="0080702C"/>
    <w:rsid w:val="00807165"/>
    <w:rsid w:val="00811743"/>
    <w:rsid w:val="00812094"/>
    <w:rsid w:val="0081333B"/>
    <w:rsid w:val="008140D7"/>
    <w:rsid w:val="0081653B"/>
    <w:rsid w:val="00821DF6"/>
    <w:rsid w:val="00823CCC"/>
    <w:rsid w:val="0082697F"/>
    <w:rsid w:val="00827179"/>
    <w:rsid w:val="0083029A"/>
    <w:rsid w:val="00830426"/>
    <w:rsid w:val="008304B5"/>
    <w:rsid w:val="00830E02"/>
    <w:rsid w:val="00830E96"/>
    <w:rsid w:val="00831C83"/>
    <w:rsid w:val="00831E0A"/>
    <w:rsid w:val="008336D6"/>
    <w:rsid w:val="008343C4"/>
    <w:rsid w:val="008346FC"/>
    <w:rsid w:val="00834C57"/>
    <w:rsid w:val="00835847"/>
    <w:rsid w:val="00835C6F"/>
    <w:rsid w:val="00837429"/>
    <w:rsid w:val="0083745B"/>
    <w:rsid w:val="00837978"/>
    <w:rsid w:val="00840252"/>
    <w:rsid w:val="00840420"/>
    <w:rsid w:val="00842DE3"/>
    <w:rsid w:val="00844F5E"/>
    <w:rsid w:val="00845B68"/>
    <w:rsid w:val="00846701"/>
    <w:rsid w:val="00846DE0"/>
    <w:rsid w:val="0085232F"/>
    <w:rsid w:val="00854DDB"/>
    <w:rsid w:val="00854E2A"/>
    <w:rsid w:val="008550CD"/>
    <w:rsid w:val="00857E3A"/>
    <w:rsid w:val="00861135"/>
    <w:rsid w:val="00864495"/>
    <w:rsid w:val="0086449D"/>
    <w:rsid w:val="008651BC"/>
    <w:rsid w:val="00865746"/>
    <w:rsid w:val="00865EC0"/>
    <w:rsid w:val="00867059"/>
    <w:rsid w:val="00867A5A"/>
    <w:rsid w:val="00870548"/>
    <w:rsid w:val="008711B1"/>
    <w:rsid w:val="00871FBA"/>
    <w:rsid w:val="00872119"/>
    <w:rsid w:val="008722FB"/>
    <w:rsid w:val="00877EA2"/>
    <w:rsid w:val="008808CA"/>
    <w:rsid w:val="00881B95"/>
    <w:rsid w:val="00884BD6"/>
    <w:rsid w:val="00887D93"/>
    <w:rsid w:val="00890912"/>
    <w:rsid w:val="00890D7D"/>
    <w:rsid w:val="008917B4"/>
    <w:rsid w:val="008933C7"/>
    <w:rsid w:val="00893E9D"/>
    <w:rsid w:val="008941B9"/>
    <w:rsid w:val="00894216"/>
    <w:rsid w:val="008952C4"/>
    <w:rsid w:val="008959F9"/>
    <w:rsid w:val="00895E5B"/>
    <w:rsid w:val="00896786"/>
    <w:rsid w:val="00897413"/>
    <w:rsid w:val="008A118C"/>
    <w:rsid w:val="008A46DC"/>
    <w:rsid w:val="008A4806"/>
    <w:rsid w:val="008A4BF4"/>
    <w:rsid w:val="008A510D"/>
    <w:rsid w:val="008A5DAA"/>
    <w:rsid w:val="008A5EDE"/>
    <w:rsid w:val="008A6A69"/>
    <w:rsid w:val="008A7A4E"/>
    <w:rsid w:val="008A7C4F"/>
    <w:rsid w:val="008B2FA8"/>
    <w:rsid w:val="008B3253"/>
    <w:rsid w:val="008B3548"/>
    <w:rsid w:val="008C020E"/>
    <w:rsid w:val="008C026C"/>
    <w:rsid w:val="008C1651"/>
    <w:rsid w:val="008C2F9E"/>
    <w:rsid w:val="008C4232"/>
    <w:rsid w:val="008D03EA"/>
    <w:rsid w:val="008D0BBD"/>
    <w:rsid w:val="008D16BD"/>
    <w:rsid w:val="008D17A7"/>
    <w:rsid w:val="008D2E91"/>
    <w:rsid w:val="008D58E2"/>
    <w:rsid w:val="008D6283"/>
    <w:rsid w:val="008D7FB0"/>
    <w:rsid w:val="008E050B"/>
    <w:rsid w:val="008E1010"/>
    <w:rsid w:val="008E2C2E"/>
    <w:rsid w:val="008E72A8"/>
    <w:rsid w:val="008E72DB"/>
    <w:rsid w:val="008F0627"/>
    <w:rsid w:val="008F1C9A"/>
    <w:rsid w:val="008F1FF1"/>
    <w:rsid w:val="008F2498"/>
    <w:rsid w:val="008F4080"/>
    <w:rsid w:val="008F41FB"/>
    <w:rsid w:val="008F4B49"/>
    <w:rsid w:val="008F5977"/>
    <w:rsid w:val="008F5C9B"/>
    <w:rsid w:val="008F7B49"/>
    <w:rsid w:val="00900AB5"/>
    <w:rsid w:val="009039C8"/>
    <w:rsid w:val="00904BCF"/>
    <w:rsid w:val="00905B77"/>
    <w:rsid w:val="0090649E"/>
    <w:rsid w:val="00906FD6"/>
    <w:rsid w:val="009079D0"/>
    <w:rsid w:val="00907DCD"/>
    <w:rsid w:val="009104AA"/>
    <w:rsid w:val="00911ECF"/>
    <w:rsid w:val="00912AA7"/>
    <w:rsid w:val="009131E6"/>
    <w:rsid w:val="00914466"/>
    <w:rsid w:val="00915D8A"/>
    <w:rsid w:val="00917746"/>
    <w:rsid w:val="009201A7"/>
    <w:rsid w:val="009209A5"/>
    <w:rsid w:val="00920F98"/>
    <w:rsid w:val="00922448"/>
    <w:rsid w:val="00922630"/>
    <w:rsid w:val="009228BB"/>
    <w:rsid w:val="00922FDA"/>
    <w:rsid w:val="009244DF"/>
    <w:rsid w:val="00927EF6"/>
    <w:rsid w:val="00930D45"/>
    <w:rsid w:val="00930E14"/>
    <w:rsid w:val="00931A3D"/>
    <w:rsid w:val="00933885"/>
    <w:rsid w:val="009338DA"/>
    <w:rsid w:val="00934497"/>
    <w:rsid w:val="0093546E"/>
    <w:rsid w:val="0093681F"/>
    <w:rsid w:val="00936E93"/>
    <w:rsid w:val="00936EC9"/>
    <w:rsid w:val="00937FDA"/>
    <w:rsid w:val="00943955"/>
    <w:rsid w:val="00947091"/>
    <w:rsid w:val="00947632"/>
    <w:rsid w:val="0094786C"/>
    <w:rsid w:val="00947B9F"/>
    <w:rsid w:val="00947FB4"/>
    <w:rsid w:val="009516F2"/>
    <w:rsid w:val="00951E1B"/>
    <w:rsid w:val="00952D2F"/>
    <w:rsid w:val="00952D60"/>
    <w:rsid w:val="00952E44"/>
    <w:rsid w:val="00953389"/>
    <w:rsid w:val="00954E1B"/>
    <w:rsid w:val="00955447"/>
    <w:rsid w:val="00955A17"/>
    <w:rsid w:val="00957C50"/>
    <w:rsid w:val="00957DC7"/>
    <w:rsid w:val="00960E12"/>
    <w:rsid w:val="00960F26"/>
    <w:rsid w:val="0096331F"/>
    <w:rsid w:val="00963914"/>
    <w:rsid w:val="00963A90"/>
    <w:rsid w:val="00966C99"/>
    <w:rsid w:val="009729D8"/>
    <w:rsid w:val="00973DA1"/>
    <w:rsid w:val="0097453F"/>
    <w:rsid w:val="00974577"/>
    <w:rsid w:val="00975045"/>
    <w:rsid w:val="00976670"/>
    <w:rsid w:val="0097696D"/>
    <w:rsid w:val="00976BC3"/>
    <w:rsid w:val="00976E64"/>
    <w:rsid w:val="00977929"/>
    <w:rsid w:val="0098426D"/>
    <w:rsid w:val="00990FDC"/>
    <w:rsid w:val="00993B1F"/>
    <w:rsid w:val="00993F70"/>
    <w:rsid w:val="0099428D"/>
    <w:rsid w:val="00995932"/>
    <w:rsid w:val="00996D49"/>
    <w:rsid w:val="009A1C77"/>
    <w:rsid w:val="009A51E6"/>
    <w:rsid w:val="009A5BC5"/>
    <w:rsid w:val="009A5CD2"/>
    <w:rsid w:val="009A61AA"/>
    <w:rsid w:val="009A6E9F"/>
    <w:rsid w:val="009A722A"/>
    <w:rsid w:val="009A747C"/>
    <w:rsid w:val="009A7DAC"/>
    <w:rsid w:val="009B238C"/>
    <w:rsid w:val="009B2B6E"/>
    <w:rsid w:val="009B3C1F"/>
    <w:rsid w:val="009B605D"/>
    <w:rsid w:val="009B7D7E"/>
    <w:rsid w:val="009C06A6"/>
    <w:rsid w:val="009C10F7"/>
    <w:rsid w:val="009C11B1"/>
    <w:rsid w:val="009C1722"/>
    <w:rsid w:val="009C2AB3"/>
    <w:rsid w:val="009C6235"/>
    <w:rsid w:val="009C6566"/>
    <w:rsid w:val="009C6796"/>
    <w:rsid w:val="009C6E76"/>
    <w:rsid w:val="009D00B8"/>
    <w:rsid w:val="009D3E42"/>
    <w:rsid w:val="009D682E"/>
    <w:rsid w:val="009E40F9"/>
    <w:rsid w:val="009E52F9"/>
    <w:rsid w:val="009E5844"/>
    <w:rsid w:val="009E653F"/>
    <w:rsid w:val="009E7C9A"/>
    <w:rsid w:val="009F05E8"/>
    <w:rsid w:val="009F32B1"/>
    <w:rsid w:val="009F4C6D"/>
    <w:rsid w:val="009F4DBB"/>
    <w:rsid w:val="009F5062"/>
    <w:rsid w:val="00A01D25"/>
    <w:rsid w:val="00A03F5F"/>
    <w:rsid w:val="00A043D0"/>
    <w:rsid w:val="00A0624A"/>
    <w:rsid w:val="00A06830"/>
    <w:rsid w:val="00A10431"/>
    <w:rsid w:val="00A12892"/>
    <w:rsid w:val="00A140B7"/>
    <w:rsid w:val="00A149DF"/>
    <w:rsid w:val="00A1634D"/>
    <w:rsid w:val="00A1707B"/>
    <w:rsid w:val="00A21E02"/>
    <w:rsid w:val="00A32694"/>
    <w:rsid w:val="00A33A18"/>
    <w:rsid w:val="00A350BE"/>
    <w:rsid w:val="00A35C8A"/>
    <w:rsid w:val="00A36343"/>
    <w:rsid w:val="00A36638"/>
    <w:rsid w:val="00A36B9A"/>
    <w:rsid w:val="00A4149B"/>
    <w:rsid w:val="00A47B2E"/>
    <w:rsid w:val="00A51ECF"/>
    <w:rsid w:val="00A5259C"/>
    <w:rsid w:val="00A5335D"/>
    <w:rsid w:val="00A54405"/>
    <w:rsid w:val="00A56524"/>
    <w:rsid w:val="00A60660"/>
    <w:rsid w:val="00A610B8"/>
    <w:rsid w:val="00A61208"/>
    <w:rsid w:val="00A62660"/>
    <w:rsid w:val="00A62D2C"/>
    <w:rsid w:val="00A64D6A"/>
    <w:rsid w:val="00A66A0F"/>
    <w:rsid w:val="00A67FB0"/>
    <w:rsid w:val="00A700BE"/>
    <w:rsid w:val="00A7038D"/>
    <w:rsid w:val="00A73440"/>
    <w:rsid w:val="00A745AD"/>
    <w:rsid w:val="00A74CB6"/>
    <w:rsid w:val="00A75908"/>
    <w:rsid w:val="00A75D01"/>
    <w:rsid w:val="00A765C3"/>
    <w:rsid w:val="00A76B01"/>
    <w:rsid w:val="00A77424"/>
    <w:rsid w:val="00A813D7"/>
    <w:rsid w:val="00A82CBA"/>
    <w:rsid w:val="00A82D43"/>
    <w:rsid w:val="00A83BB1"/>
    <w:rsid w:val="00A87807"/>
    <w:rsid w:val="00A90332"/>
    <w:rsid w:val="00A93846"/>
    <w:rsid w:val="00A94426"/>
    <w:rsid w:val="00A9734B"/>
    <w:rsid w:val="00A97D26"/>
    <w:rsid w:val="00AA06C5"/>
    <w:rsid w:val="00AA1669"/>
    <w:rsid w:val="00AA3A8E"/>
    <w:rsid w:val="00AA5B67"/>
    <w:rsid w:val="00AA5BB8"/>
    <w:rsid w:val="00AA5D50"/>
    <w:rsid w:val="00AA6487"/>
    <w:rsid w:val="00AB001E"/>
    <w:rsid w:val="00AB1380"/>
    <w:rsid w:val="00AB2967"/>
    <w:rsid w:val="00AB2D04"/>
    <w:rsid w:val="00AB318B"/>
    <w:rsid w:val="00AB32B0"/>
    <w:rsid w:val="00AB7457"/>
    <w:rsid w:val="00AB7D6A"/>
    <w:rsid w:val="00AC0A22"/>
    <w:rsid w:val="00AC12D1"/>
    <w:rsid w:val="00AC1957"/>
    <w:rsid w:val="00AC3337"/>
    <w:rsid w:val="00AC3A3F"/>
    <w:rsid w:val="00AD0982"/>
    <w:rsid w:val="00AD190D"/>
    <w:rsid w:val="00AD2DAB"/>
    <w:rsid w:val="00AD6C24"/>
    <w:rsid w:val="00AE1BBB"/>
    <w:rsid w:val="00AE1EA3"/>
    <w:rsid w:val="00AE2F4C"/>
    <w:rsid w:val="00AE3B4A"/>
    <w:rsid w:val="00AE4745"/>
    <w:rsid w:val="00AE4A87"/>
    <w:rsid w:val="00AE673D"/>
    <w:rsid w:val="00AE749B"/>
    <w:rsid w:val="00AF0629"/>
    <w:rsid w:val="00AF1BF1"/>
    <w:rsid w:val="00AF2F07"/>
    <w:rsid w:val="00AF32B8"/>
    <w:rsid w:val="00AF3CB3"/>
    <w:rsid w:val="00AF4ADB"/>
    <w:rsid w:val="00AF531B"/>
    <w:rsid w:val="00AF5337"/>
    <w:rsid w:val="00AF53C2"/>
    <w:rsid w:val="00AF71F6"/>
    <w:rsid w:val="00AF7C60"/>
    <w:rsid w:val="00B005C5"/>
    <w:rsid w:val="00B02305"/>
    <w:rsid w:val="00B02E23"/>
    <w:rsid w:val="00B060D5"/>
    <w:rsid w:val="00B1175D"/>
    <w:rsid w:val="00B12731"/>
    <w:rsid w:val="00B12AA5"/>
    <w:rsid w:val="00B146BC"/>
    <w:rsid w:val="00B14DF1"/>
    <w:rsid w:val="00B153B3"/>
    <w:rsid w:val="00B17461"/>
    <w:rsid w:val="00B17CBB"/>
    <w:rsid w:val="00B20BBF"/>
    <w:rsid w:val="00B21547"/>
    <w:rsid w:val="00B217CC"/>
    <w:rsid w:val="00B25447"/>
    <w:rsid w:val="00B267CF"/>
    <w:rsid w:val="00B271C9"/>
    <w:rsid w:val="00B31C57"/>
    <w:rsid w:val="00B32F09"/>
    <w:rsid w:val="00B33D96"/>
    <w:rsid w:val="00B33E36"/>
    <w:rsid w:val="00B34F0E"/>
    <w:rsid w:val="00B35865"/>
    <w:rsid w:val="00B35F5F"/>
    <w:rsid w:val="00B36F78"/>
    <w:rsid w:val="00B3755E"/>
    <w:rsid w:val="00B404A6"/>
    <w:rsid w:val="00B40A63"/>
    <w:rsid w:val="00B4547C"/>
    <w:rsid w:val="00B45C45"/>
    <w:rsid w:val="00B47277"/>
    <w:rsid w:val="00B50B42"/>
    <w:rsid w:val="00B5135D"/>
    <w:rsid w:val="00B53954"/>
    <w:rsid w:val="00B56C7D"/>
    <w:rsid w:val="00B56FB7"/>
    <w:rsid w:val="00B577A6"/>
    <w:rsid w:val="00B607BE"/>
    <w:rsid w:val="00B61E09"/>
    <w:rsid w:val="00B6274D"/>
    <w:rsid w:val="00B62B63"/>
    <w:rsid w:val="00B64D41"/>
    <w:rsid w:val="00B66CB3"/>
    <w:rsid w:val="00B66D6E"/>
    <w:rsid w:val="00B67351"/>
    <w:rsid w:val="00B70134"/>
    <w:rsid w:val="00B706C6"/>
    <w:rsid w:val="00B739CF"/>
    <w:rsid w:val="00B7475F"/>
    <w:rsid w:val="00B80B07"/>
    <w:rsid w:val="00B80B51"/>
    <w:rsid w:val="00B8178C"/>
    <w:rsid w:val="00B81BF0"/>
    <w:rsid w:val="00B82E33"/>
    <w:rsid w:val="00B82ECB"/>
    <w:rsid w:val="00B8310B"/>
    <w:rsid w:val="00B83C8B"/>
    <w:rsid w:val="00B85648"/>
    <w:rsid w:val="00B85BAF"/>
    <w:rsid w:val="00B8650C"/>
    <w:rsid w:val="00B90874"/>
    <w:rsid w:val="00B90BFA"/>
    <w:rsid w:val="00B91DEC"/>
    <w:rsid w:val="00B93044"/>
    <w:rsid w:val="00B931B0"/>
    <w:rsid w:val="00B93ED9"/>
    <w:rsid w:val="00B95E2C"/>
    <w:rsid w:val="00BA0372"/>
    <w:rsid w:val="00BA0AFE"/>
    <w:rsid w:val="00BA0E88"/>
    <w:rsid w:val="00BA2C17"/>
    <w:rsid w:val="00BA40F3"/>
    <w:rsid w:val="00BA5F6B"/>
    <w:rsid w:val="00BA65C6"/>
    <w:rsid w:val="00BA6BD0"/>
    <w:rsid w:val="00BB0589"/>
    <w:rsid w:val="00BB0B11"/>
    <w:rsid w:val="00BB1182"/>
    <w:rsid w:val="00BB1AF8"/>
    <w:rsid w:val="00BB2E2A"/>
    <w:rsid w:val="00BB4B39"/>
    <w:rsid w:val="00BB5F6E"/>
    <w:rsid w:val="00BB6044"/>
    <w:rsid w:val="00BB7427"/>
    <w:rsid w:val="00BC1470"/>
    <w:rsid w:val="00BC29DE"/>
    <w:rsid w:val="00BC3515"/>
    <w:rsid w:val="00BC59C2"/>
    <w:rsid w:val="00BD02CC"/>
    <w:rsid w:val="00BD0385"/>
    <w:rsid w:val="00BD1206"/>
    <w:rsid w:val="00BD14DF"/>
    <w:rsid w:val="00BD22C7"/>
    <w:rsid w:val="00BD277B"/>
    <w:rsid w:val="00BD3E68"/>
    <w:rsid w:val="00BD530D"/>
    <w:rsid w:val="00BD539A"/>
    <w:rsid w:val="00BD7543"/>
    <w:rsid w:val="00BE205B"/>
    <w:rsid w:val="00BE264E"/>
    <w:rsid w:val="00BE4E80"/>
    <w:rsid w:val="00BE68B4"/>
    <w:rsid w:val="00BF25FE"/>
    <w:rsid w:val="00C0119D"/>
    <w:rsid w:val="00C029B6"/>
    <w:rsid w:val="00C03653"/>
    <w:rsid w:val="00C03B0F"/>
    <w:rsid w:val="00C03E68"/>
    <w:rsid w:val="00C04643"/>
    <w:rsid w:val="00C05139"/>
    <w:rsid w:val="00C10098"/>
    <w:rsid w:val="00C11B47"/>
    <w:rsid w:val="00C124B7"/>
    <w:rsid w:val="00C1285D"/>
    <w:rsid w:val="00C16AB3"/>
    <w:rsid w:val="00C17224"/>
    <w:rsid w:val="00C17685"/>
    <w:rsid w:val="00C20CBD"/>
    <w:rsid w:val="00C223A5"/>
    <w:rsid w:val="00C23A93"/>
    <w:rsid w:val="00C23BCF"/>
    <w:rsid w:val="00C2546E"/>
    <w:rsid w:val="00C2648A"/>
    <w:rsid w:val="00C270B9"/>
    <w:rsid w:val="00C2711D"/>
    <w:rsid w:val="00C275B4"/>
    <w:rsid w:val="00C309B2"/>
    <w:rsid w:val="00C310A0"/>
    <w:rsid w:val="00C351DB"/>
    <w:rsid w:val="00C36A88"/>
    <w:rsid w:val="00C376DC"/>
    <w:rsid w:val="00C4188E"/>
    <w:rsid w:val="00C43CE3"/>
    <w:rsid w:val="00C44141"/>
    <w:rsid w:val="00C5055D"/>
    <w:rsid w:val="00C518E8"/>
    <w:rsid w:val="00C51925"/>
    <w:rsid w:val="00C53EEF"/>
    <w:rsid w:val="00C548FC"/>
    <w:rsid w:val="00C55A01"/>
    <w:rsid w:val="00C56A39"/>
    <w:rsid w:val="00C57DD6"/>
    <w:rsid w:val="00C607D5"/>
    <w:rsid w:val="00C60E28"/>
    <w:rsid w:val="00C62A8F"/>
    <w:rsid w:val="00C634E0"/>
    <w:rsid w:val="00C671BC"/>
    <w:rsid w:val="00C67A2F"/>
    <w:rsid w:val="00C70919"/>
    <w:rsid w:val="00C72D25"/>
    <w:rsid w:val="00C759E4"/>
    <w:rsid w:val="00C75BEC"/>
    <w:rsid w:val="00C80D96"/>
    <w:rsid w:val="00C83560"/>
    <w:rsid w:val="00C836E3"/>
    <w:rsid w:val="00C83A19"/>
    <w:rsid w:val="00C8527E"/>
    <w:rsid w:val="00C855D2"/>
    <w:rsid w:val="00C85E96"/>
    <w:rsid w:val="00C86044"/>
    <w:rsid w:val="00C86FBD"/>
    <w:rsid w:val="00C87CDC"/>
    <w:rsid w:val="00C9128F"/>
    <w:rsid w:val="00C91666"/>
    <w:rsid w:val="00C9219D"/>
    <w:rsid w:val="00C923D5"/>
    <w:rsid w:val="00C94E84"/>
    <w:rsid w:val="00C952DC"/>
    <w:rsid w:val="00CA0523"/>
    <w:rsid w:val="00CA0D9F"/>
    <w:rsid w:val="00CA18FB"/>
    <w:rsid w:val="00CA1BD1"/>
    <w:rsid w:val="00CA1CEF"/>
    <w:rsid w:val="00CA3DB7"/>
    <w:rsid w:val="00CA5D27"/>
    <w:rsid w:val="00CA5FCE"/>
    <w:rsid w:val="00CA74C4"/>
    <w:rsid w:val="00CB030A"/>
    <w:rsid w:val="00CB125C"/>
    <w:rsid w:val="00CB2E12"/>
    <w:rsid w:val="00CB3367"/>
    <w:rsid w:val="00CB3B15"/>
    <w:rsid w:val="00CB455B"/>
    <w:rsid w:val="00CB4D87"/>
    <w:rsid w:val="00CB4FBB"/>
    <w:rsid w:val="00CB594F"/>
    <w:rsid w:val="00CC4E6E"/>
    <w:rsid w:val="00CC5235"/>
    <w:rsid w:val="00CC58C9"/>
    <w:rsid w:val="00CC6E0A"/>
    <w:rsid w:val="00CC7617"/>
    <w:rsid w:val="00CC7935"/>
    <w:rsid w:val="00CD17D1"/>
    <w:rsid w:val="00CD1FD4"/>
    <w:rsid w:val="00CD20F9"/>
    <w:rsid w:val="00CD4EB9"/>
    <w:rsid w:val="00CD66FB"/>
    <w:rsid w:val="00CD67D5"/>
    <w:rsid w:val="00CE007E"/>
    <w:rsid w:val="00CE449A"/>
    <w:rsid w:val="00CE6D2A"/>
    <w:rsid w:val="00CE70E4"/>
    <w:rsid w:val="00CF0889"/>
    <w:rsid w:val="00CF2156"/>
    <w:rsid w:val="00CF41C5"/>
    <w:rsid w:val="00CF4D7B"/>
    <w:rsid w:val="00CF6914"/>
    <w:rsid w:val="00CF6E57"/>
    <w:rsid w:val="00CF7F30"/>
    <w:rsid w:val="00D003AF"/>
    <w:rsid w:val="00D03579"/>
    <w:rsid w:val="00D049C3"/>
    <w:rsid w:val="00D04D0E"/>
    <w:rsid w:val="00D04FE6"/>
    <w:rsid w:val="00D07715"/>
    <w:rsid w:val="00D07CB1"/>
    <w:rsid w:val="00D106FE"/>
    <w:rsid w:val="00D10ED3"/>
    <w:rsid w:val="00D125E8"/>
    <w:rsid w:val="00D12749"/>
    <w:rsid w:val="00D12D3B"/>
    <w:rsid w:val="00D14535"/>
    <w:rsid w:val="00D1458E"/>
    <w:rsid w:val="00D15FDA"/>
    <w:rsid w:val="00D161B7"/>
    <w:rsid w:val="00D20839"/>
    <w:rsid w:val="00D21ED8"/>
    <w:rsid w:val="00D22A32"/>
    <w:rsid w:val="00D23012"/>
    <w:rsid w:val="00D235A4"/>
    <w:rsid w:val="00D254BB"/>
    <w:rsid w:val="00D26EC1"/>
    <w:rsid w:val="00D2709A"/>
    <w:rsid w:val="00D27DC1"/>
    <w:rsid w:val="00D30569"/>
    <w:rsid w:val="00D31F30"/>
    <w:rsid w:val="00D31F45"/>
    <w:rsid w:val="00D335BB"/>
    <w:rsid w:val="00D34B05"/>
    <w:rsid w:val="00D34EB1"/>
    <w:rsid w:val="00D35E9A"/>
    <w:rsid w:val="00D37504"/>
    <w:rsid w:val="00D376AB"/>
    <w:rsid w:val="00D37996"/>
    <w:rsid w:val="00D4228D"/>
    <w:rsid w:val="00D435B1"/>
    <w:rsid w:val="00D4364E"/>
    <w:rsid w:val="00D4725F"/>
    <w:rsid w:val="00D52DEA"/>
    <w:rsid w:val="00D54091"/>
    <w:rsid w:val="00D543E1"/>
    <w:rsid w:val="00D54B9A"/>
    <w:rsid w:val="00D54F2F"/>
    <w:rsid w:val="00D557F5"/>
    <w:rsid w:val="00D560FD"/>
    <w:rsid w:val="00D56AC9"/>
    <w:rsid w:val="00D600BE"/>
    <w:rsid w:val="00D61100"/>
    <w:rsid w:val="00D6190A"/>
    <w:rsid w:val="00D61C45"/>
    <w:rsid w:val="00D62AEF"/>
    <w:rsid w:val="00D62CE1"/>
    <w:rsid w:val="00D642A4"/>
    <w:rsid w:val="00D64DD6"/>
    <w:rsid w:val="00D6587C"/>
    <w:rsid w:val="00D72C4E"/>
    <w:rsid w:val="00D74697"/>
    <w:rsid w:val="00D7521B"/>
    <w:rsid w:val="00D756CA"/>
    <w:rsid w:val="00D76203"/>
    <w:rsid w:val="00D76F55"/>
    <w:rsid w:val="00D77713"/>
    <w:rsid w:val="00D7798A"/>
    <w:rsid w:val="00D81C97"/>
    <w:rsid w:val="00D8307B"/>
    <w:rsid w:val="00D8327C"/>
    <w:rsid w:val="00D836F7"/>
    <w:rsid w:val="00D84436"/>
    <w:rsid w:val="00D84645"/>
    <w:rsid w:val="00D85F56"/>
    <w:rsid w:val="00D864F8"/>
    <w:rsid w:val="00D879A3"/>
    <w:rsid w:val="00D91D72"/>
    <w:rsid w:val="00D93123"/>
    <w:rsid w:val="00DA3DB5"/>
    <w:rsid w:val="00DA527C"/>
    <w:rsid w:val="00DA5B6B"/>
    <w:rsid w:val="00DA6C5F"/>
    <w:rsid w:val="00DA700C"/>
    <w:rsid w:val="00DB2EF0"/>
    <w:rsid w:val="00DB35A4"/>
    <w:rsid w:val="00DB4640"/>
    <w:rsid w:val="00DB7137"/>
    <w:rsid w:val="00DB72D0"/>
    <w:rsid w:val="00DC07E9"/>
    <w:rsid w:val="00DC44F4"/>
    <w:rsid w:val="00DC4916"/>
    <w:rsid w:val="00DD027E"/>
    <w:rsid w:val="00DD0447"/>
    <w:rsid w:val="00DD0910"/>
    <w:rsid w:val="00DD1320"/>
    <w:rsid w:val="00DD1390"/>
    <w:rsid w:val="00DD4B3D"/>
    <w:rsid w:val="00DD688C"/>
    <w:rsid w:val="00DE06DB"/>
    <w:rsid w:val="00DE08FD"/>
    <w:rsid w:val="00DE1495"/>
    <w:rsid w:val="00DE2783"/>
    <w:rsid w:val="00DE27B8"/>
    <w:rsid w:val="00DE27C5"/>
    <w:rsid w:val="00DE2A80"/>
    <w:rsid w:val="00DE2BE5"/>
    <w:rsid w:val="00DE3D55"/>
    <w:rsid w:val="00DE52F8"/>
    <w:rsid w:val="00DE5707"/>
    <w:rsid w:val="00DE6E7D"/>
    <w:rsid w:val="00DE70C6"/>
    <w:rsid w:val="00DF0DB1"/>
    <w:rsid w:val="00DF21A8"/>
    <w:rsid w:val="00DF3A84"/>
    <w:rsid w:val="00DF7C6E"/>
    <w:rsid w:val="00E01663"/>
    <w:rsid w:val="00E01A46"/>
    <w:rsid w:val="00E04FDE"/>
    <w:rsid w:val="00E07170"/>
    <w:rsid w:val="00E07A39"/>
    <w:rsid w:val="00E104EF"/>
    <w:rsid w:val="00E125CB"/>
    <w:rsid w:val="00E13BF5"/>
    <w:rsid w:val="00E13C7D"/>
    <w:rsid w:val="00E13EDF"/>
    <w:rsid w:val="00E146EE"/>
    <w:rsid w:val="00E15B88"/>
    <w:rsid w:val="00E165C9"/>
    <w:rsid w:val="00E17165"/>
    <w:rsid w:val="00E202E6"/>
    <w:rsid w:val="00E21B3E"/>
    <w:rsid w:val="00E21C64"/>
    <w:rsid w:val="00E21F7E"/>
    <w:rsid w:val="00E224C3"/>
    <w:rsid w:val="00E23B83"/>
    <w:rsid w:val="00E23FD1"/>
    <w:rsid w:val="00E25D87"/>
    <w:rsid w:val="00E27377"/>
    <w:rsid w:val="00E300EC"/>
    <w:rsid w:val="00E31E46"/>
    <w:rsid w:val="00E332F5"/>
    <w:rsid w:val="00E3431C"/>
    <w:rsid w:val="00E34AE2"/>
    <w:rsid w:val="00E3646B"/>
    <w:rsid w:val="00E37601"/>
    <w:rsid w:val="00E41DF6"/>
    <w:rsid w:val="00E42235"/>
    <w:rsid w:val="00E42D57"/>
    <w:rsid w:val="00E43B3E"/>
    <w:rsid w:val="00E4414C"/>
    <w:rsid w:val="00E443BA"/>
    <w:rsid w:val="00E45069"/>
    <w:rsid w:val="00E45878"/>
    <w:rsid w:val="00E45FB7"/>
    <w:rsid w:val="00E464A9"/>
    <w:rsid w:val="00E46E1C"/>
    <w:rsid w:val="00E470CE"/>
    <w:rsid w:val="00E50406"/>
    <w:rsid w:val="00E50F94"/>
    <w:rsid w:val="00E528C9"/>
    <w:rsid w:val="00E53911"/>
    <w:rsid w:val="00E5462E"/>
    <w:rsid w:val="00E65605"/>
    <w:rsid w:val="00E65AFF"/>
    <w:rsid w:val="00E6767D"/>
    <w:rsid w:val="00E71037"/>
    <w:rsid w:val="00E7411A"/>
    <w:rsid w:val="00E77A83"/>
    <w:rsid w:val="00E80C59"/>
    <w:rsid w:val="00E81114"/>
    <w:rsid w:val="00E83886"/>
    <w:rsid w:val="00E840C7"/>
    <w:rsid w:val="00E85972"/>
    <w:rsid w:val="00E8599E"/>
    <w:rsid w:val="00E90E9C"/>
    <w:rsid w:val="00E9512C"/>
    <w:rsid w:val="00EA0077"/>
    <w:rsid w:val="00EA0E38"/>
    <w:rsid w:val="00EA1872"/>
    <w:rsid w:val="00EA604E"/>
    <w:rsid w:val="00EA6536"/>
    <w:rsid w:val="00EA7167"/>
    <w:rsid w:val="00EB0026"/>
    <w:rsid w:val="00EB0384"/>
    <w:rsid w:val="00EB39F8"/>
    <w:rsid w:val="00EB3AE8"/>
    <w:rsid w:val="00EB6196"/>
    <w:rsid w:val="00EB67F0"/>
    <w:rsid w:val="00EB6B0C"/>
    <w:rsid w:val="00EB6F46"/>
    <w:rsid w:val="00EB7795"/>
    <w:rsid w:val="00EC058C"/>
    <w:rsid w:val="00EC174B"/>
    <w:rsid w:val="00EC1BDE"/>
    <w:rsid w:val="00EC1F4B"/>
    <w:rsid w:val="00EC26C6"/>
    <w:rsid w:val="00EC5E29"/>
    <w:rsid w:val="00EC6181"/>
    <w:rsid w:val="00ED1413"/>
    <w:rsid w:val="00ED1663"/>
    <w:rsid w:val="00ED2FD7"/>
    <w:rsid w:val="00ED50F5"/>
    <w:rsid w:val="00ED6BE1"/>
    <w:rsid w:val="00ED7099"/>
    <w:rsid w:val="00ED7757"/>
    <w:rsid w:val="00EE027B"/>
    <w:rsid w:val="00EE31DF"/>
    <w:rsid w:val="00EE52DF"/>
    <w:rsid w:val="00EE7916"/>
    <w:rsid w:val="00EF1C6E"/>
    <w:rsid w:val="00EF2C80"/>
    <w:rsid w:val="00EF4D3B"/>
    <w:rsid w:val="00EF6A34"/>
    <w:rsid w:val="00EF7579"/>
    <w:rsid w:val="00F00BE0"/>
    <w:rsid w:val="00F016BD"/>
    <w:rsid w:val="00F016E4"/>
    <w:rsid w:val="00F026F0"/>
    <w:rsid w:val="00F0596D"/>
    <w:rsid w:val="00F0680A"/>
    <w:rsid w:val="00F06ED0"/>
    <w:rsid w:val="00F10C82"/>
    <w:rsid w:val="00F12013"/>
    <w:rsid w:val="00F12999"/>
    <w:rsid w:val="00F13822"/>
    <w:rsid w:val="00F14565"/>
    <w:rsid w:val="00F14A70"/>
    <w:rsid w:val="00F175A5"/>
    <w:rsid w:val="00F2264B"/>
    <w:rsid w:val="00F230F1"/>
    <w:rsid w:val="00F24777"/>
    <w:rsid w:val="00F253D5"/>
    <w:rsid w:val="00F25EA4"/>
    <w:rsid w:val="00F270FE"/>
    <w:rsid w:val="00F27B8D"/>
    <w:rsid w:val="00F304FB"/>
    <w:rsid w:val="00F30932"/>
    <w:rsid w:val="00F313F8"/>
    <w:rsid w:val="00F315AB"/>
    <w:rsid w:val="00F31651"/>
    <w:rsid w:val="00F3303B"/>
    <w:rsid w:val="00F33F07"/>
    <w:rsid w:val="00F35871"/>
    <w:rsid w:val="00F35D52"/>
    <w:rsid w:val="00F35F8C"/>
    <w:rsid w:val="00F36C93"/>
    <w:rsid w:val="00F373A6"/>
    <w:rsid w:val="00F373E1"/>
    <w:rsid w:val="00F42574"/>
    <w:rsid w:val="00F42922"/>
    <w:rsid w:val="00F42EF2"/>
    <w:rsid w:val="00F43B35"/>
    <w:rsid w:val="00F45257"/>
    <w:rsid w:val="00F45CA2"/>
    <w:rsid w:val="00F45D78"/>
    <w:rsid w:val="00F46154"/>
    <w:rsid w:val="00F46AD5"/>
    <w:rsid w:val="00F47DCD"/>
    <w:rsid w:val="00F50CA4"/>
    <w:rsid w:val="00F50CE7"/>
    <w:rsid w:val="00F51438"/>
    <w:rsid w:val="00F5301A"/>
    <w:rsid w:val="00F549E7"/>
    <w:rsid w:val="00F5550D"/>
    <w:rsid w:val="00F568A7"/>
    <w:rsid w:val="00F618BB"/>
    <w:rsid w:val="00F6302F"/>
    <w:rsid w:val="00F67625"/>
    <w:rsid w:val="00F7336D"/>
    <w:rsid w:val="00F76B14"/>
    <w:rsid w:val="00F81487"/>
    <w:rsid w:val="00F8221A"/>
    <w:rsid w:val="00F85F21"/>
    <w:rsid w:val="00F86414"/>
    <w:rsid w:val="00F90CF5"/>
    <w:rsid w:val="00F90D28"/>
    <w:rsid w:val="00F91AD8"/>
    <w:rsid w:val="00F92072"/>
    <w:rsid w:val="00F922B1"/>
    <w:rsid w:val="00F9286F"/>
    <w:rsid w:val="00F932E6"/>
    <w:rsid w:val="00F95542"/>
    <w:rsid w:val="00F97411"/>
    <w:rsid w:val="00F97963"/>
    <w:rsid w:val="00FA1CBD"/>
    <w:rsid w:val="00FA2437"/>
    <w:rsid w:val="00FA56EF"/>
    <w:rsid w:val="00FA5D99"/>
    <w:rsid w:val="00FA6505"/>
    <w:rsid w:val="00FA72F6"/>
    <w:rsid w:val="00FB10A3"/>
    <w:rsid w:val="00FB36D4"/>
    <w:rsid w:val="00FB3B0F"/>
    <w:rsid w:val="00FB510B"/>
    <w:rsid w:val="00FB5D1B"/>
    <w:rsid w:val="00FB75F9"/>
    <w:rsid w:val="00FB7C5A"/>
    <w:rsid w:val="00FC1C97"/>
    <w:rsid w:val="00FC26BF"/>
    <w:rsid w:val="00FC423E"/>
    <w:rsid w:val="00FC4C80"/>
    <w:rsid w:val="00FC523E"/>
    <w:rsid w:val="00FC6CE0"/>
    <w:rsid w:val="00FC7232"/>
    <w:rsid w:val="00FC7525"/>
    <w:rsid w:val="00FD0A3A"/>
    <w:rsid w:val="00FD1A30"/>
    <w:rsid w:val="00FD418F"/>
    <w:rsid w:val="00FD4365"/>
    <w:rsid w:val="00FD4D39"/>
    <w:rsid w:val="00FD4F52"/>
    <w:rsid w:val="00FD532F"/>
    <w:rsid w:val="00FD69E6"/>
    <w:rsid w:val="00FD6D49"/>
    <w:rsid w:val="00FE1EF3"/>
    <w:rsid w:val="00FE315D"/>
    <w:rsid w:val="00FE3182"/>
    <w:rsid w:val="00FE41E1"/>
    <w:rsid w:val="00FE55F1"/>
    <w:rsid w:val="00FF213C"/>
    <w:rsid w:val="00FF378F"/>
    <w:rsid w:val="00FF4D81"/>
    <w:rsid w:val="00FF60DB"/>
    <w:rsid w:val="00FF75F5"/>
    <w:rsid w:val="01592D24"/>
    <w:rsid w:val="01775986"/>
    <w:rsid w:val="018E7ABF"/>
    <w:rsid w:val="0198796C"/>
    <w:rsid w:val="01C133B8"/>
    <w:rsid w:val="020F2171"/>
    <w:rsid w:val="02A3645B"/>
    <w:rsid w:val="02F778BD"/>
    <w:rsid w:val="03121468"/>
    <w:rsid w:val="03822C68"/>
    <w:rsid w:val="039F2BBC"/>
    <w:rsid w:val="03D96AC5"/>
    <w:rsid w:val="05071955"/>
    <w:rsid w:val="050B36B6"/>
    <w:rsid w:val="051E3875"/>
    <w:rsid w:val="0533125B"/>
    <w:rsid w:val="054F4EE9"/>
    <w:rsid w:val="06AB5586"/>
    <w:rsid w:val="06CB44B7"/>
    <w:rsid w:val="06EE20B1"/>
    <w:rsid w:val="075B63E2"/>
    <w:rsid w:val="07B1625B"/>
    <w:rsid w:val="07D96E9C"/>
    <w:rsid w:val="08534B88"/>
    <w:rsid w:val="08F062C2"/>
    <w:rsid w:val="090B19E1"/>
    <w:rsid w:val="0910646C"/>
    <w:rsid w:val="09AC6517"/>
    <w:rsid w:val="09E15530"/>
    <w:rsid w:val="0A1B58FF"/>
    <w:rsid w:val="0A6D7B49"/>
    <w:rsid w:val="0AD11D45"/>
    <w:rsid w:val="0AE903B8"/>
    <w:rsid w:val="0B1873A5"/>
    <w:rsid w:val="0B7462A1"/>
    <w:rsid w:val="0BA16641"/>
    <w:rsid w:val="0CAC6BB6"/>
    <w:rsid w:val="0CC34F37"/>
    <w:rsid w:val="0CEA1C84"/>
    <w:rsid w:val="0D864353"/>
    <w:rsid w:val="0DD505F0"/>
    <w:rsid w:val="0DEA5E6A"/>
    <w:rsid w:val="0DFC36FB"/>
    <w:rsid w:val="0EB37705"/>
    <w:rsid w:val="0F0D26CC"/>
    <w:rsid w:val="0F184ADA"/>
    <w:rsid w:val="0FA1669B"/>
    <w:rsid w:val="10EF538B"/>
    <w:rsid w:val="11312DC0"/>
    <w:rsid w:val="114701EB"/>
    <w:rsid w:val="118848CF"/>
    <w:rsid w:val="11C11380"/>
    <w:rsid w:val="12092462"/>
    <w:rsid w:val="120F2891"/>
    <w:rsid w:val="121D403F"/>
    <w:rsid w:val="129F7C67"/>
    <w:rsid w:val="13380DD8"/>
    <w:rsid w:val="1344521A"/>
    <w:rsid w:val="13645ACB"/>
    <w:rsid w:val="13E957B5"/>
    <w:rsid w:val="13F54664"/>
    <w:rsid w:val="14412BB2"/>
    <w:rsid w:val="146F2D0E"/>
    <w:rsid w:val="15A078BC"/>
    <w:rsid w:val="15AE733A"/>
    <w:rsid w:val="16F93153"/>
    <w:rsid w:val="172A1253"/>
    <w:rsid w:val="18904498"/>
    <w:rsid w:val="18A3471E"/>
    <w:rsid w:val="192B4DF7"/>
    <w:rsid w:val="19BA6371"/>
    <w:rsid w:val="19F90D7B"/>
    <w:rsid w:val="1A4964D8"/>
    <w:rsid w:val="1AF6583C"/>
    <w:rsid w:val="1B7B66B5"/>
    <w:rsid w:val="1C225F98"/>
    <w:rsid w:val="1C272EF4"/>
    <w:rsid w:val="1D320A97"/>
    <w:rsid w:val="1D3541D9"/>
    <w:rsid w:val="1D3E6FE0"/>
    <w:rsid w:val="1D4F2685"/>
    <w:rsid w:val="1E3E2D25"/>
    <w:rsid w:val="1E4507E4"/>
    <w:rsid w:val="1E6210B8"/>
    <w:rsid w:val="1EC014EF"/>
    <w:rsid w:val="1EC664F8"/>
    <w:rsid w:val="1EDA6951"/>
    <w:rsid w:val="1FF91559"/>
    <w:rsid w:val="21A3266E"/>
    <w:rsid w:val="22155EFF"/>
    <w:rsid w:val="226006F6"/>
    <w:rsid w:val="23207452"/>
    <w:rsid w:val="2364528E"/>
    <w:rsid w:val="2395665B"/>
    <w:rsid w:val="24F36825"/>
    <w:rsid w:val="25445D9E"/>
    <w:rsid w:val="263D4A6F"/>
    <w:rsid w:val="26CF57CC"/>
    <w:rsid w:val="27022042"/>
    <w:rsid w:val="276C29FF"/>
    <w:rsid w:val="27B13177"/>
    <w:rsid w:val="28855A7D"/>
    <w:rsid w:val="29EB624B"/>
    <w:rsid w:val="2A472991"/>
    <w:rsid w:val="2ABF25ED"/>
    <w:rsid w:val="2B2A3917"/>
    <w:rsid w:val="2BE95450"/>
    <w:rsid w:val="2C0440A1"/>
    <w:rsid w:val="2C2643AF"/>
    <w:rsid w:val="2CC76232"/>
    <w:rsid w:val="2CF271A5"/>
    <w:rsid w:val="2D395076"/>
    <w:rsid w:val="2D426A09"/>
    <w:rsid w:val="2D69305E"/>
    <w:rsid w:val="2D8400D7"/>
    <w:rsid w:val="2D851D9A"/>
    <w:rsid w:val="2EDE0726"/>
    <w:rsid w:val="2F7B10A8"/>
    <w:rsid w:val="2FE7396B"/>
    <w:rsid w:val="300D7D4A"/>
    <w:rsid w:val="31FE7C49"/>
    <w:rsid w:val="324463DD"/>
    <w:rsid w:val="346644D8"/>
    <w:rsid w:val="34D84DA0"/>
    <w:rsid w:val="35B6520A"/>
    <w:rsid w:val="360607D9"/>
    <w:rsid w:val="36190C5C"/>
    <w:rsid w:val="363D616D"/>
    <w:rsid w:val="3680580C"/>
    <w:rsid w:val="385A07E5"/>
    <w:rsid w:val="389E008F"/>
    <w:rsid w:val="38A94C99"/>
    <w:rsid w:val="38D6246F"/>
    <w:rsid w:val="38F00189"/>
    <w:rsid w:val="3A3C70DA"/>
    <w:rsid w:val="3A8E5D10"/>
    <w:rsid w:val="3AE11A4E"/>
    <w:rsid w:val="3B10495E"/>
    <w:rsid w:val="3B2A4FB6"/>
    <w:rsid w:val="3B932D9C"/>
    <w:rsid w:val="3BD26834"/>
    <w:rsid w:val="3C19288C"/>
    <w:rsid w:val="3CBA43FC"/>
    <w:rsid w:val="3CCE5FE8"/>
    <w:rsid w:val="3D573AAE"/>
    <w:rsid w:val="3DDC6AF7"/>
    <w:rsid w:val="3E5F1E94"/>
    <w:rsid w:val="3EFE0737"/>
    <w:rsid w:val="3F022944"/>
    <w:rsid w:val="3F125943"/>
    <w:rsid w:val="3F817D6A"/>
    <w:rsid w:val="3FAF4912"/>
    <w:rsid w:val="406A72FF"/>
    <w:rsid w:val="40CD787E"/>
    <w:rsid w:val="421B7832"/>
    <w:rsid w:val="42254A34"/>
    <w:rsid w:val="429462ED"/>
    <w:rsid w:val="42BC7DDF"/>
    <w:rsid w:val="43076C51"/>
    <w:rsid w:val="437E2698"/>
    <w:rsid w:val="43AD43B9"/>
    <w:rsid w:val="44201AAB"/>
    <w:rsid w:val="448A72D9"/>
    <w:rsid w:val="44EF1B82"/>
    <w:rsid w:val="45797C51"/>
    <w:rsid w:val="45A168B6"/>
    <w:rsid w:val="45EE4E64"/>
    <w:rsid w:val="461B2714"/>
    <w:rsid w:val="46F41301"/>
    <w:rsid w:val="46FC6C97"/>
    <w:rsid w:val="473D2DF8"/>
    <w:rsid w:val="47F66832"/>
    <w:rsid w:val="4B807D59"/>
    <w:rsid w:val="4BA72EF2"/>
    <w:rsid w:val="4C3E203F"/>
    <w:rsid w:val="4C4A2448"/>
    <w:rsid w:val="4CF6285E"/>
    <w:rsid w:val="4DED52D5"/>
    <w:rsid w:val="4E3B2540"/>
    <w:rsid w:val="4ECF17A1"/>
    <w:rsid w:val="4F73779A"/>
    <w:rsid w:val="4FB97DFA"/>
    <w:rsid w:val="50902684"/>
    <w:rsid w:val="50DF56DA"/>
    <w:rsid w:val="516A1F01"/>
    <w:rsid w:val="52693681"/>
    <w:rsid w:val="527103FC"/>
    <w:rsid w:val="529A792F"/>
    <w:rsid w:val="52A4759B"/>
    <w:rsid w:val="52B35629"/>
    <w:rsid w:val="52D32AFD"/>
    <w:rsid w:val="53481136"/>
    <w:rsid w:val="539F3171"/>
    <w:rsid w:val="55992337"/>
    <w:rsid w:val="561F1F50"/>
    <w:rsid w:val="56262AA1"/>
    <w:rsid w:val="562E2336"/>
    <w:rsid w:val="565F1615"/>
    <w:rsid w:val="58DF6CF4"/>
    <w:rsid w:val="5904132B"/>
    <w:rsid w:val="59157827"/>
    <w:rsid w:val="594400A5"/>
    <w:rsid w:val="59460EC7"/>
    <w:rsid w:val="59C90F05"/>
    <w:rsid w:val="5A9410D3"/>
    <w:rsid w:val="5AB23A35"/>
    <w:rsid w:val="5AF413B3"/>
    <w:rsid w:val="5B4F7AA0"/>
    <w:rsid w:val="5C3914B8"/>
    <w:rsid w:val="5C6D68F5"/>
    <w:rsid w:val="5C85755D"/>
    <w:rsid w:val="5D7647EC"/>
    <w:rsid w:val="5DBA1FF8"/>
    <w:rsid w:val="5E1D3725"/>
    <w:rsid w:val="5E37668B"/>
    <w:rsid w:val="5E9C51FA"/>
    <w:rsid w:val="5EC42D73"/>
    <w:rsid w:val="5ED54C52"/>
    <w:rsid w:val="5F92436A"/>
    <w:rsid w:val="60C346C6"/>
    <w:rsid w:val="60C73328"/>
    <w:rsid w:val="61141727"/>
    <w:rsid w:val="61D41829"/>
    <w:rsid w:val="625E1FC6"/>
    <w:rsid w:val="630048F7"/>
    <w:rsid w:val="63215DB8"/>
    <w:rsid w:val="632757F0"/>
    <w:rsid w:val="63B77B8E"/>
    <w:rsid w:val="645079A9"/>
    <w:rsid w:val="64BE130D"/>
    <w:rsid w:val="650A4AEB"/>
    <w:rsid w:val="666E595E"/>
    <w:rsid w:val="668F7750"/>
    <w:rsid w:val="67FA2386"/>
    <w:rsid w:val="6878082B"/>
    <w:rsid w:val="68F10571"/>
    <w:rsid w:val="692B0CE1"/>
    <w:rsid w:val="6A160FCF"/>
    <w:rsid w:val="6A296146"/>
    <w:rsid w:val="6A8F72B9"/>
    <w:rsid w:val="6AAB7F50"/>
    <w:rsid w:val="6AF20FCD"/>
    <w:rsid w:val="6BB46349"/>
    <w:rsid w:val="6C310293"/>
    <w:rsid w:val="6C5D7FE5"/>
    <w:rsid w:val="6CC90D79"/>
    <w:rsid w:val="6D9956BA"/>
    <w:rsid w:val="6DFC351E"/>
    <w:rsid w:val="6E625129"/>
    <w:rsid w:val="6EA16987"/>
    <w:rsid w:val="6F484143"/>
    <w:rsid w:val="6F574271"/>
    <w:rsid w:val="6F750F26"/>
    <w:rsid w:val="6F7B72E9"/>
    <w:rsid w:val="6F8445D4"/>
    <w:rsid w:val="6F8D5C1A"/>
    <w:rsid w:val="6F8E342E"/>
    <w:rsid w:val="6FA8133A"/>
    <w:rsid w:val="6FD27139"/>
    <w:rsid w:val="70CD2B48"/>
    <w:rsid w:val="71126EE7"/>
    <w:rsid w:val="71654E27"/>
    <w:rsid w:val="719E73CE"/>
    <w:rsid w:val="71F6500C"/>
    <w:rsid w:val="72AB1549"/>
    <w:rsid w:val="737E24ED"/>
    <w:rsid w:val="74203020"/>
    <w:rsid w:val="757C043C"/>
    <w:rsid w:val="76134845"/>
    <w:rsid w:val="763922F4"/>
    <w:rsid w:val="774B075C"/>
    <w:rsid w:val="77896DD2"/>
    <w:rsid w:val="782A7F03"/>
    <w:rsid w:val="79616DC4"/>
    <w:rsid w:val="79E820BE"/>
    <w:rsid w:val="7A862644"/>
    <w:rsid w:val="7B4128F5"/>
    <w:rsid w:val="7B681A01"/>
    <w:rsid w:val="7B86410F"/>
    <w:rsid w:val="7BD3539E"/>
    <w:rsid w:val="7C47478B"/>
    <w:rsid w:val="7CB42860"/>
    <w:rsid w:val="7D021F92"/>
    <w:rsid w:val="7E6E2E4D"/>
    <w:rsid w:val="7EBE6F11"/>
    <w:rsid w:val="7EC40A46"/>
    <w:rsid w:val="7EE30DF1"/>
    <w:rsid w:val="7F833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6DDF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0"/>
    <w:link w:val="2Char"/>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0"/>
    <w:link w:val="3Char"/>
    <w:qFormat/>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qFormat/>
    <w:rPr>
      <w:color w:val="0000FF"/>
      <w:u w:val="single"/>
    </w:rPr>
  </w:style>
  <w:style w:type="character" w:styleId="a5">
    <w:name w:val="page number"/>
    <w:basedOn w:val="a1"/>
  </w:style>
  <w:style w:type="character" w:styleId="a6">
    <w:name w:val="annotation reference"/>
    <w:uiPriority w:val="99"/>
    <w:rPr>
      <w:sz w:val="21"/>
      <w:szCs w:val="21"/>
    </w:rPr>
  </w:style>
  <w:style w:type="character" w:customStyle="1" w:styleId="Char1">
    <w:name w:val="批注主题 Char1"/>
    <w:uiPriority w:val="99"/>
    <w:semiHidden/>
    <w:rPr>
      <w:b/>
      <w:bCs/>
      <w:kern w:val="2"/>
      <w:sz w:val="21"/>
      <w:szCs w:val="24"/>
    </w:rPr>
  </w:style>
  <w:style w:type="character" w:customStyle="1" w:styleId="2Char">
    <w:name w:val="标题 2 Char"/>
    <w:link w:val="2"/>
    <w:rPr>
      <w:rFonts w:ascii="Arial" w:eastAsia="黑体" w:hAnsi="Arial"/>
      <w:b/>
      <w:sz w:val="30"/>
    </w:rPr>
  </w:style>
  <w:style w:type="character" w:customStyle="1" w:styleId="Char10">
    <w:name w:val="页眉 Char1"/>
    <w:uiPriority w:val="99"/>
    <w:semiHidden/>
    <w:rPr>
      <w:kern w:val="2"/>
      <w:sz w:val="18"/>
      <w:szCs w:val="18"/>
    </w:rPr>
  </w:style>
  <w:style w:type="character" w:customStyle="1" w:styleId="1Char">
    <w:name w:val="标题 1 Char"/>
    <w:link w:val="1"/>
    <w:rPr>
      <w:rFonts w:ascii="宋体"/>
      <w:b/>
      <w:kern w:val="44"/>
      <w:sz w:val="32"/>
    </w:rPr>
  </w:style>
  <w:style w:type="character" w:customStyle="1" w:styleId="Char">
    <w:name w:val="页脚 Char"/>
    <w:link w:val="a7"/>
    <w:uiPriority w:val="99"/>
    <w:rPr>
      <w:rFonts w:ascii="宋体"/>
      <w:sz w:val="18"/>
    </w:rPr>
  </w:style>
  <w:style w:type="character" w:customStyle="1" w:styleId="Char0">
    <w:name w:val="批注框文本 Char"/>
    <w:link w:val="a8"/>
    <w:rPr>
      <w:kern w:val="2"/>
      <w:sz w:val="18"/>
      <w:szCs w:val="18"/>
    </w:rPr>
  </w:style>
  <w:style w:type="character" w:customStyle="1" w:styleId="Char11">
    <w:name w:val="纯文本 Char1"/>
    <w:link w:val="10"/>
    <w:qFormat/>
    <w:rPr>
      <w:rFonts w:ascii="宋体" w:hAnsi="Courier New"/>
    </w:rPr>
  </w:style>
  <w:style w:type="character" w:customStyle="1" w:styleId="Char2">
    <w:name w:val="批注文字 Char"/>
    <w:link w:val="a9"/>
    <w:uiPriority w:val="99"/>
    <w:rPr>
      <w:kern w:val="2"/>
      <w:sz w:val="21"/>
      <w:szCs w:val="24"/>
    </w:rPr>
  </w:style>
  <w:style w:type="character" w:customStyle="1" w:styleId="Char12">
    <w:name w:val="批注文字 Char1"/>
    <w:uiPriority w:val="99"/>
    <w:semiHidden/>
    <w:rPr>
      <w:kern w:val="2"/>
      <w:sz w:val="21"/>
      <w:szCs w:val="24"/>
    </w:rPr>
  </w:style>
  <w:style w:type="character" w:customStyle="1" w:styleId="Char3">
    <w:name w:val="页眉 Char"/>
    <w:link w:val="aa"/>
    <w:rPr>
      <w:kern w:val="2"/>
      <w:sz w:val="18"/>
      <w:szCs w:val="18"/>
    </w:rPr>
  </w:style>
  <w:style w:type="character" w:customStyle="1" w:styleId="Char13">
    <w:name w:val="正文缩进 Char1"/>
    <w:link w:val="11"/>
    <w:rPr>
      <w:rFonts w:ascii="宋体"/>
      <w:sz w:val="24"/>
    </w:rPr>
  </w:style>
  <w:style w:type="character" w:customStyle="1" w:styleId="Char4">
    <w:name w:val="日期 Char"/>
    <w:link w:val="ab"/>
    <w:rPr>
      <w:rFonts w:ascii="仿宋_GB2312" w:eastAsia="仿宋_GB2312" w:hAnsi="宋体"/>
      <w:color w:val="000000"/>
      <w:kern w:val="2"/>
      <w:sz w:val="24"/>
      <w:szCs w:val="24"/>
    </w:rPr>
  </w:style>
  <w:style w:type="character" w:customStyle="1" w:styleId="Char5">
    <w:name w:val="纯文本 Char"/>
    <w:link w:val="ac"/>
    <w:rPr>
      <w:rFonts w:ascii="宋体" w:hAnsi="Courier New"/>
      <w:kern w:val="2"/>
      <w:sz w:val="21"/>
    </w:rPr>
  </w:style>
  <w:style w:type="character" w:customStyle="1" w:styleId="3Char">
    <w:name w:val="标题 3 Char"/>
    <w:link w:val="3"/>
    <w:rPr>
      <w:rFonts w:ascii="宋体"/>
      <w:b/>
      <w:sz w:val="24"/>
      <w:u w:val="single"/>
    </w:rPr>
  </w:style>
  <w:style w:type="character" w:customStyle="1" w:styleId="Char6">
    <w:name w:val="正文文本 Char"/>
    <w:link w:val="ad"/>
    <w:rPr>
      <w:rFonts w:ascii="宋体" w:hAnsi="宋体"/>
      <w:kern w:val="2"/>
      <w:sz w:val="24"/>
      <w:szCs w:val="24"/>
    </w:rPr>
  </w:style>
  <w:style w:type="character" w:customStyle="1" w:styleId="Char14">
    <w:name w:val="批注框文本 Char1"/>
    <w:uiPriority w:val="99"/>
    <w:semiHidden/>
    <w:rPr>
      <w:kern w:val="2"/>
      <w:sz w:val="18"/>
      <w:szCs w:val="18"/>
    </w:rPr>
  </w:style>
  <w:style w:type="character" w:customStyle="1" w:styleId="Char7">
    <w:name w:val="批注主题 Char"/>
    <w:link w:val="ae"/>
    <w:rPr>
      <w:b/>
      <w:bCs/>
      <w:kern w:val="2"/>
      <w:sz w:val="21"/>
      <w:szCs w:val="24"/>
    </w:rPr>
  </w:style>
  <w:style w:type="paragraph" w:styleId="ab">
    <w:name w:val="Date"/>
    <w:basedOn w:val="a"/>
    <w:next w:val="a"/>
    <w:link w:val="Char4"/>
    <w:pPr>
      <w:ind w:leftChars="2500" w:left="100"/>
    </w:pPr>
    <w:rPr>
      <w:rFonts w:ascii="仿宋_GB2312" w:eastAsia="仿宋_GB2312" w:hAnsi="宋体"/>
      <w:color w:val="000000"/>
      <w:sz w:val="24"/>
    </w:rPr>
  </w:style>
  <w:style w:type="paragraph" w:styleId="ae">
    <w:name w:val="annotation subject"/>
    <w:basedOn w:val="a9"/>
    <w:next w:val="a9"/>
    <w:link w:val="Char7"/>
    <w:rPr>
      <w:b/>
      <w:bCs/>
    </w:rPr>
  </w:style>
  <w:style w:type="paragraph" w:styleId="ad">
    <w:name w:val="Body Text"/>
    <w:basedOn w:val="a"/>
    <w:link w:val="Char6"/>
    <w:pPr>
      <w:tabs>
        <w:tab w:val="left" w:pos="567"/>
      </w:tabs>
      <w:spacing w:before="120" w:line="22" w:lineRule="atLeast"/>
    </w:pPr>
    <w:rPr>
      <w:rFonts w:ascii="宋体" w:hAnsi="宋体"/>
      <w:sz w:val="24"/>
    </w:rPr>
  </w:style>
  <w:style w:type="paragraph" w:styleId="20">
    <w:name w:val="Body Text Indent 2"/>
    <w:basedOn w:val="a"/>
    <w:pPr>
      <w:ind w:firstLineChars="200" w:firstLine="480"/>
    </w:pPr>
    <w:rPr>
      <w:rFonts w:ascii="仿宋_GB2312" w:eastAsia="仿宋_GB2312"/>
      <w:sz w:val="24"/>
    </w:rPr>
  </w:style>
  <w:style w:type="paragraph" w:styleId="5">
    <w:name w:val="toc 5"/>
    <w:basedOn w:val="a"/>
    <w:next w:val="a"/>
    <w:uiPriority w:val="39"/>
    <w:pPr>
      <w:ind w:leftChars="800" w:left="1680"/>
    </w:pPr>
  </w:style>
  <w:style w:type="paragraph" w:styleId="af">
    <w:name w:val="Body Text Indent"/>
    <w:basedOn w:val="a"/>
    <w:pPr>
      <w:spacing w:line="360" w:lineRule="auto"/>
      <w:ind w:firstLine="570"/>
    </w:pPr>
    <w:rPr>
      <w:sz w:val="24"/>
    </w:rPr>
  </w:style>
  <w:style w:type="paragraph" w:styleId="7">
    <w:name w:val="toc 7"/>
    <w:basedOn w:val="a"/>
    <w:next w:val="a"/>
    <w:uiPriority w:val="39"/>
    <w:pPr>
      <w:ind w:leftChars="1200" w:left="2520"/>
    </w:pPr>
  </w:style>
  <w:style w:type="paragraph" w:styleId="8">
    <w:name w:val="toc 8"/>
    <w:basedOn w:val="a"/>
    <w:next w:val="a"/>
    <w:uiPriority w:val="39"/>
    <w:pPr>
      <w:ind w:leftChars="1400" w:left="2940"/>
    </w:pPr>
  </w:style>
  <w:style w:type="paragraph" w:styleId="30">
    <w:name w:val="toc 3"/>
    <w:basedOn w:val="a"/>
    <w:next w:val="a"/>
    <w:uiPriority w:val="39"/>
    <w:rsid w:val="00135496"/>
    <w:pPr>
      <w:ind w:leftChars="400" w:left="840"/>
    </w:pPr>
  </w:style>
  <w:style w:type="paragraph" w:styleId="a9">
    <w:name w:val="annotation text"/>
    <w:basedOn w:val="a"/>
    <w:link w:val="Char2"/>
    <w:uiPriority w:val="99"/>
    <w:pPr>
      <w:jc w:val="left"/>
    </w:pPr>
  </w:style>
  <w:style w:type="paragraph" w:styleId="ac">
    <w:name w:val="Plain Text"/>
    <w:basedOn w:val="a"/>
    <w:link w:val="Char5"/>
    <w:rPr>
      <w:rFonts w:ascii="宋体" w:hAnsi="Courier New"/>
      <w:szCs w:val="20"/>
    </w:rPr>
  </w:style>
  <w:style w:type="paragraph" w:styleId="a0">
    <w:name w:val="Normal Indent"/>
    <w:basedOn w:val="a"/>
    <w:pPr>
      <w:autoSpaceDE w:val="0"/>
      <w:autoSpaceDN w:val="0"/>
      <w:adjustRightInd w:val="0"/>
      <w:ind w:firstLine="420"/>
      <w:jc w:val="left"/>
    </w:pPr>
    <w:rPr>
      <w:rFonts w:ascii="宋体"/>
      <w:kern w:val="0"/>
      <w:sz w:val="24"/>
      <w:szCs w:val="20"/>
    </w:rPr>
  </w:style>
  <w:style w:type="paragraph" w:styleId="aa">
    <w:name w:val="header"/>
    <w:basedOn w:val="a"/>
    <w:link w:val="Char3"/>
    <w:pPr>
      <w:pBdr>
        <w:bottom w:val="single" w:sz="6" w:space="1" w:color="auto"/>
      </w:pBdr>
      <w:tabs>
        <w:tab w:val="center" w:pos="4153"/>
        <w:tab w:val="right" w:pos="8306"/>
      </w:tabs>
      <w:snapToGrid w:val="0"/>
      <w:jc w:val="center"/>
    </w:pPr>
    <w:rPr>
      <w:sz w:val="18"/>
      <w:szCs w:val="18"/>
    </w:rPr>
  </w:style>
  <w:style w:type="paragraph" w:styleId="a8">
    <w:name w:val="Balloon Text"/>
    <w:basedOn w:val="a"/>
    <w:link w:val="Char0"/>
    <w:rPr>
      <w:sz w:val="18"/>
      <w:szCs w:val="18"/>
    </w:rPr>
  </w:style>
  <w:style w:type="paragraph" w:styleId="a7">
    <w:name w:val="footer"/>
    <w:basedOn w:val="a"/>
    <w:link w:val="Char"/>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2">
    <w:name w:val="toc 1"/>
    <w:basedOn w:val="a"/>
    <w:next w:val="a"/>
    <w:uiPriority w:val="39"/>
  </w:style>
  <w:style w:type="paragraph" w:styleId="21">
    <w:name w:val="toc 2"/>
    <w:basedOn w:val="a"/>
    <w:next w:val="a"/>
    <w:uiPriority w:val="39"/>
    <w:pPr>
      <w:ind w:leftChars="200" w:left="420"/>
    </w:pPr>
  </w:style>
  <w:style w:type="paragraph" w:styleId="31">
    <w:name w:val="Body Text Indent 3"/>
    <w:basedOn w:val="a"/>
    <w:pPr>
      <w:autoSpaceDE w:val="0"/>
      <w:autoSpaceDN w:val="0"/>
      <w:adjustRightInd w:val="0"/>
      <w:spacing w:before="120" w:line="22" w:lineRule="atLeast"/>
      <w:ind w:left="720" w:firstLine="480"/>
      <w:jc w:val="left"/>
    </w:pPr>
    <w:rPr>
      <w:rFonts w:ascii="宋体"/>
      <w:kern w:val="0"/>
      <w:sz w:val="24"/>
      <w:szCs w:val="20"/>
    </w:rPr>
  </w:style>
  <w:style w:type="paragraph" w:styleId="4">
    <w:name w:val="toc 4"/>
    <w:basedOn w:val="a"/>
    <w:next w:val="a"/>
    <w:uiPriority w:val="39"/>
    <w:pPr>
      <w:ind w:leftChars="600" w:left="1260"/>
    </w:pPr>
  </w:style>
  <w:style w:type="paragraph" w:styleId="6">
    <w:name w:val="toc 6"/>
    <w:basedOn w:val="a"/>
    <w:next w:val="a"/>
    <w:uiPriority w:val="39"/>
    <w:pPr>
      <w:ind w:leftChars="1000" w:left="2100"/>
    </w:pPr>
  </w:style>
  <w:style w:type="paragraph" w:styleId="13">
    <w:name w:val="index 1"/>
    <w:basedOn w:val="a"/>
    <w:next w:val="a"/>
    <w:semiHidden/>
    <w:rPr>
      <w:szCs w:val="20"/>
    </w:rPr>
  </w:style>
  <w:style w:type="paragraph" w:styleId="9">
    <w:name w:val="toc 9"/>
    <w:basedOn w:val="a"/>
    <w:next w:val="a"/>
    <w:uiPriority w:val="39"/>
    <w:pPr>
      <w:ind w:leftChars="1600" w:left="3360"/>
    </w:pPr>
  </w:style>
  <w:style w:type="paragraph" w:styleId="af0">
    <w:name w:val="List Paragraph"/>
    <w:basedOn w:val="a"/>
    <w:uiPriority w:val="34"/>
    <w:qFormat/>
    <w:pPr>
      <w:widowControl/>
      <w:ind w:firstLineChars="200" w:firstLine="420"/>
      <w:jc w:val="left"/>
    </w:pPr>
    <w:rPr>
      <w:kern w:val="0"/>
      <w:sz w:val="24"/>
    </w:rPr>
  </w:style>
  <w:style w:type="paragraph" w:customStyle="1" w:styleId="11">
    <w:name w:val="正文缩进1"/>
    <w:basedOn w:val="a"/>
    <w:link w:val="Char13"/>
    <w:pPr>
      <w:autoSpaceDE w:val="0"/>
      <w:autoSpaceDN w:val="0"/>
      <w:adjustRightInd w:val="0"/>
      <w:ind w:firstLine="420"/>
      <w:jc w:val="left"/>
    </w:pPr>
    <w:rPr>
      <w:rFonts w:ascii="宋体"/>
      <w:kern w:val="0"/>
      <w:sz w:val="24"/>
      <w:szCs w:val="20"/>
    </w:rPr>
  </w:style>
  <w:style w:type="paragraph" w:customStyle="1" w:styleId="Char8">
    <w:name w:val="Char"/>
    <w:basedOn w:val="a"/>
    <w:pPr>
      <w:tabs>
        <w:tab w:val="left" w:pos="360"/>
      </w:tabs>
    </w:pPr>
    <w:rPr>
      <w:sz w:val="24"/>
    </w:rPr>
  </w:style>
  <w:style w:type="paragraph" w:customStyle="1" w:styleId="110">
    <w:name w:val="索引 11"/>
    <w:basedOn w:val="a"/>
    <w:next w:val="a"/>
    <w:pPr>
      <w:spacing w:line="360" w:lineRule="auto"/>
    </w:pPr>
    <w:rPr>
      <w:rFonts w:ascii="仿宋_GB2312" w:eastAsia="仿宋_GB2312"/>
      <w:sz w:val="24"/>
      <w:szCs w:val="20"/>
    </w:rPr>
  </w:style>
  <w:style w:type="paragraph" w:customStyle="1" w:styleId="10">
    <w:name w:val="纯文本1"/>
    <w:basedOn w:val="a"/>
    <w:link w:val="Char11"/>
    <w:rPr>
      <w:rFonts w:ascii="宋体" w:hAnsi="Courier New"/>
      <w:kern w:val="0"/>
      <w:sz w:val="20"/>
      <w:szCs w:val="20"/>
    </w:rPr>
  </w:style>
  <w:style w:type="paragraph" w:styleId="af1">
    <w:name w:val="Title"/>
    <w:basedOn w:val="a"/>
    <w:next w:val="a"/>
    <w:link w:val="Char9"/>
    <w:qFormat/>
    <w:rsid w:val="005B4D3E"/>
    <w:pPr>
      <w:spacing w:before="240" w:after="60"/>
      <w:jc w:val="center"/>
      <w:outlineLvl w:val="0"/>
    </w:pPr>
    <w:rPr>
      <w:rFonts w:ascii="Cambria" w:hAnsi="Cambria"/>
      <w:b/>
      <w:bCs/>
      <w:sz w:val="32"/>
      <w:szCs w:val="32"/>
    </w:rPr>
  </w:style>
  <w:style w:type="character" w:customStyle="1" w:styleId="Char9">
    <w:name w:val="标题 Char"/>
    <w:link w:val="af1"/>
    <w:rsid w:val="005B4D3E"/>
    <w:rPr>
      <w:rFonts w:ascii="Cambria" w:hAnsi="Cambria"/>
      <w:b/>
      <w:bCs/>
      <w:kern w:val="2"/>
      <w:sz w:val="32"/>
      <w:szCs w:val="32"/>
    </w:rPr>
  </w:style>
  <w:style w:type="paragraph" w:styleId="TOC">
    <w:name w:val="TOC Heading"/>
    <w:basedOn w:val="1"/>
    <w:next w:val="a"/>
    <w:uiPriority w:val="39"/>
    <w:semiHidden/>
    <w:unhideWhenUsed/>
    <w:qFormat/>
    <w:rsid w:val="008952C4"/>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af2">
    <w:name w:val="无缩进"/>
    <w:aliases w:val="Body Text(ch),bt,body text, ändrad,标书正文"/>
    <w:next w:val="ad"/>
    <w:rsid w:val="00F016E4"/>
    <w:pPr>
      <w:snapToGrid w:val="0"/>
      <w:spacing w:line="600" w:lineRule="atLeast"/>
      <w:ind w:firstLine="641"/>
      <w:jc w:val="both"/>
    </w:pPr>
    <w:rPr>
      <w:rFonts w:eastAsia="仿宋_GB2312"/>
      <w:sz w:val="32"/>
    </w:rPr>
  </w:style>
  <w:style w:type="character" w:customStyle="1" w:styleId="2Char0">
    <w:name w:val="正文缩进2格 Char"/>
    <w:link w:val="22"/>
    <w:qFormat/>
    <w:rsid w:val="00F016E4"/>
    <w:rPr>
      <w:rFonts w:ascii="仿宋_GB2312" w:eastAsia="仿宋_GB2312" w:hAnsi="宋体"/>
      <w:kern w:val="2"/>
      <w:sz w:val="31"/>
    </w:rPr>
  </w:style>
  <w:style w:type="paragraph" w:customStyle="1" w:styleId="22">
    <w:name w:val="正文缩进2格"/>
    <w:basedOn w:val="a"/>
    <w:link w:val="2Char0"/>
    <w:qFormat/>
    <w:rsid w:val="00F016E4"/>
    <w:pPr>
      <w:spacing w:line="600" w:lineRule="exact"/>
      <w:ind w:firstLineChars="206" w:firstLine="639"/>
    </w:pPr>
    <w:rPr>
      <w:rFonts w:ascii="仿宋_GB2312" w:eastAsia="仿宋_GB2312" w:hAnsi="宋体"/>
      <w:sz w:val="31"/>
      <w:szCs w:val="20"/>
    </w:rPr>
  </w:style>
  <w:style w:type="table" w:styleId="af3">
    <w:name w:val="Table Grid"/>
    <w:basedOn w:val="a2"/>
    <w:uiPriority w:val="39"/>
    <w:rsid w:val="00CA5D2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qFormat/>
    <w:rsid w:val="00240E40"/>
    <w:pPr>
      <w:jc w:val="left"/>
    </w:pPr>
    <w:rPr>
      <w:rFonts w:ascii="Calibri" w:hAnsi="Calibri"/>
      <w:sz w:val="24"/>
    </w:rPr>
  </w:style>
  <w:style w:type="paragraph" w:styleId="af5">
    <w:name w:val="Revision"/>
    <w:hidden/>
    <w:uiPriority w:val="99"/>
    <w:unhideWhenUsed/>
    <w:rsid w:val="000629E1"/>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6619">
      <w:bodyDiv w:val="1"/>
      <w:marLeft w:val="0"/>
      <w:marRight w:val="0"/>
      <w:marTop w:val="0"/>
      <w:marBottom w:val="0"/>
      <w:divBdr>
        <w:top w:val="none" w:sz="0" w:space="0" w:color="auto"/>
        <w:left w:val="none" w:sz="0" w:space="0" w:color="auto"/>
        <w:bottom w:val="none" w:sz="0" w:space="0" w:color="auto"/>
        <w:right w:val="none" w:sz="0" w:space="0" w:color="auto"/>
      </w:divBdr>
    </w:div>
    <w:div w:id="420567652">
      <w:bodyDiv w:val="1"/>
      <w:marLeft w:val="0"/>
      <w:marRight w:val="0"/>
      <w:marTop w:val="0"/>
      <w:marBottom w:val="0"/>
      <w:divBdr>
        <w:top w:val="none" w:sz="0" w:space="0" w:color="auto"/>
        <w:left w:val="none" w:sz="0" w:space="0" w:color="auto"/>
        <w:bottom w:val="none" w:sz="0" w:space="0" w:color="auto"/>
        <w:right w:val="none" w:sz="0" w:space="0" w:color="auto"/>
      </w:divBdr>
    </w:div>
    <w:div w:id="425274402">
      <w:bodyDiv w:val="1"/>
      <w:marLeft w:val="0"/>
      <w:marRight w:val="0"/>
      <w:marTop w:val="0"/>
      <w:marBottom w:val="0"/>
      <w:divBdr>
        <w:top w:val="none" w:sz="0" w:space="0" w:color="auto"/>
        <w:left w:val="none" w:sz="0" w:space="0" w:color="auto"/>
        <w:bottom w:val="none" w:sz="0" w:space="0" w:color="auto"/>
        <w:right w:val="none" w:sz="0" w:space="0" w:color="auto"/>
      </w:divBdr>
    </w:div>
    <w:div w:id="1572038205">
      <w:bodyDiv w:val="1"/>
      <w:marLeft w:val="0"/>
      <w:marRight w:val="0"/>
      <w:marTop w:val="0"/>
      <w:marBottom w:val="0"/>
      <w:divBdr>
        <w:top w:val="none" w:sz="0" w:space="0" w:color="auto"/>
        <w:left w:val="none" w:sz="0" w:space="0" w:color="auto"/>
        <w:bottom w:val="none" w:sz="0" w:space="0" w:color="auto"/>
        <w:right w:val="none" w:sz="0" w:space="0" w:color="auto"/>
      </w:divBdr>
    </w:div>
    <w:div w:id="1635788810">
      <w:bodyDiv w:val="1"/>
      <w:marLeft w:val="0"/>
      <w:marRight w:val="0"/>
      <w:marTop w:val="0"/>
      <w:marBottom w:val="0"/>
      <w:divBdr>
        <w:top w:val="none" w:sz="0" w:space="0" w:color="auto"/>
        <w:left w:val="none" w:sz="0" w:space="0" w:color="auto"/>
        <w:bottom w:val="none" w:sz="0" w:space="0" w:color="auto"/>
        <w:right w:val="none" w:sz="0" w:space="0" w:color="auto"/>
      </w:divBdr>
    </w:div>
    <w:div w:id="214376752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chinalawedu.com/web/23243/"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chinalawedu.com/falvfagui/" TargetMode="External"/><Relationship Id="rId2" Type="http://schemas.openxmlformats.org/officeDocument/2006/relationships/numbering" Target="numbering.xml"/><Relationship Id="rId16" Type="http://schemas.openxmlformats.org/officeDocument/2006/relationships/hyperlink" Target="http://www.chinalawedu.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ks.mof.gov.cn/zhengfucaigouguanli/201904/P020190402638613799126.pd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czj.dg.gov.cn/dggp/&#65289;&#12289;&#19996;&#33694;"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reditchina.gov.cn)" TargetMode="External"/><Relationship Id="rId14" Type="http://schemas.openxmlformats.org/officeDocument/2006/relationships/image" Target="media/image3.jpeg"/><Relationship Id="rId22" Type="http://schemas.openxmlformats.org/officeDocument/2006/relationships/footer" Target="footer4.xml"/><Relationship Id="rId27"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1D9D2-5F9A-442C-9B86-DEFF2CAAB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71</Pages>
  <Words>6483</Words>
  <Characters>36957</Characters>
  <Application>Microsoft Office Word</Application>
  <DocSecurity>0</DocSecurity>
  <Lines>307</Lines>
  <Paragraphs>86</Paragraphs>
  <ScaleCrop>false</ScaleCrop>
  <Company>Microsoft</Company>
  <LinksUpToDate>false</LinksUpToDate>
  <CharactersWithSpaces>43354</CharactersWithSpaces>
  <SharedDoc>false</SharedDoc>
  <HLinks>
    <vt:vector size="288" baseType="variant">
      <vt:variant>
        <vt:i4>1638410</vt:i4>
      </vt:variant>
      <vt:variant>
        <vt:i4>270</vt:i4>
      </vt:variant>
      <vt:variant>
        <vt:i4>0</vt:i4>
      </vt:variant>
      <vt:variant>
        <vt:i4>5</vt:i4>
      </vt:variant>
      <vt:variant>
        <vt:lpwstr>http://www.chinalawedu.com/web/23243/</vt:lpwstr>
      </vt:variant>
      <vt:variant>
        <vt:lpwstr/>
      </vt:variant>
      <vt:variant>
        <vt:i4>6094916</vt:i4>
      </vt:variant>
      <vt:variant>
        <vt:i4>267</vt:i4>
      </vt:variant>
      <vt:variant>
        <vt:i4>0</vt:i4>
      </vt:variant>
      <vt:variant>
        <vt:i4>5</vt:i4>
      </vt:variant>
      <vt:variant>
        <vt:lpwstr>http://www.chinalawedu.com/falvfagui/</vt:lpwstr>
      </vt:variant>
      <vt:variant>
        <vt:lpwstr/>
      </vt:variant>
      <vt:variant>
        <vt:i4>4128872</vt:i4>
      </vt:variant>
      <vt:variant>
        <vt:i4>264</vt:i4>
      </vt:variant>
      <vt:variant>
        <vt:i4>0</vt:i4>
      </vt:variant>
      <vt:variant>
        <vt:i4>5</vt:i4>
      </vt:variant>
      <vt:variant>
        <vt:lpwstr>http://www.chinalawedu.com/</vt:lpwstr>
      </vt:variant>
      <vt:variant>
        <vt:lpwstr/>
      </vt:variant>
      <vt:variant>
        <vt:i4>3014773</vt:i4>
      </vt:variant>
      <vt:variant>
        <vt:i4>261</vt:i4>
      </vt:variant>
      <vt:variant>
        <vt:i4>0</vt:i4>
      </vt:variant>
      <vt:variant>
        <vt:i4>5</vt:i4>
      </vt:variant>
      <vt:variant>
        <vt:lpwstr>http://gks.mof.gov.cn/zhengfucaigouguanli/201904/P020190402638613799126.pdf</vt:lpwstr>
      </vt:variant>
      <vt:variant>
        <vt:lpwstr/>
      </vt:variant>
      <vt:variant>
        <vt:i4>-1275809435</vt:i4>
      </vt:variant>
      <vt:variant>
        <vt:i4>258</vt:i4>
      </vt:variant>
      <vt:variant>
        <vt:i4>0</vt:i4>
      </vt:variant>
      <vt:variant>
        <vt:i4>5</vt:i4>
      </vt:variant>
      <vt:variant>
        <vt:lpwstr>http://czj.dg.gov.cn/dggp/）、东莞</vt:lpwstr>
      </vt:variant>
      <vt:variant>
        <vt:lpwstr/>
      </vt:variant>
      <vt:variant>
        <vt:i4>-755662980</vt:i4>
      </vt:variant>
      <vt:variant>
        <vt:i4>255</vt:i4>
      </vt:variant>
      <vt:variant>
        <vt:i4>0</vt:i4>
      </vt:variant>
      <vt:variant>
        <vt:i4>5</vt:i4>
      </vt:variant>
      <vt:variant>
        <vt:lpwstr>http://www.creditchina.gov.cn)“记录失</vt:lpwstr>
      </vt:variant>
      <vt:variant>
        <vt:lpwstr/>
      </vt:variant>
      <vt:variant>
        <vt:i4>1638450</vt:i4>
      </vt:variant>
      <vt:variant>
        <vt:i4>248</vt:i4>
      </vt:variant>
      <vt:variant>
        <vt:i4>0</vt:i4>
      </vt:variant>
      <vt:variant>
        <vt:i4>5</vt:i4>
      </vt:variant>
      <vt:variant>
        <vt:lpwstr/>
      </vt:variant>
      <vt:variant>
        <vt:lpwstr>_Toc534729131</vt:lpwstr>
      </vt:variant>
      <vt:variant>
        <vt:i4>1638450</vt:i4>
      </vt:variant>
      <vt:variant>
        <vt:i4>242</vt:i4>
      </vt:variant>
      <vt:variant>
        <vt:i4>0</vt:i4>
      </vt:variant>
      <vt:variant>
        <vt:i4>5</vt:i4>
      </vt:variant>
      <vt:variant>
        <vt:lpwstr/>
      </vt:variant>
      <vt:variant>
        <vt:lpwstr>_Toc534729130</vt:lpwstr>
      </vt:variant>
      <vt:variant>
        <vt:i4>1572914</vt:i4>
      </vt:variant>
      <vt:variant>
        <vt:i4>236</vt:i4>
      </vt:variant>
      <vt:variant>
        <vt:i4>0</vt:i4>
      </vt:variant>
      <vt:variant>
        <vt:i4>5</vt:i4>
      </vt:variant>
      <vt:variant>
        <vt:lpwstr/>
      </vt:variant>
      <vt:variant>
        <vt:lpwstr>_Toc534729129</vt:lpwstr>
      </vt:variant>
      <vt:variant>
        <vt:i4>1572914</vt:i4>
      </vt:variant>
      <vt:variant>
        <vt:i4>230</vt:i4>
      </vt:variant>
      <vt:variant>
        <vt:i4>0</vt:i4>
      </vt:variant>
      <vt:variant>
        <vt:i4>5</vt:i4>
      </vt:variant>
      <vt:variant>
        <vt:lpwstr/>
      </vt:variant>
      <vt:variant>
        <vt:lpwstr>_Toc534729128</vt:lpwstr>
      </vt:variant>
      <vt:variant>
        <vt:i4>1572914</vt:i4>
      </vt:variant>
      <vt:variant>
        <vt:i4>224</vt:i4>
      </vt:variant>
      <vt:variant>
        <vt:i4>0</vt:i4>
      </vt:variant>
      <vt:variant>
        <vt:i4>5</vt:i4>
      </vt:variant>
      <vt:variant>
        <vt:lpwstr/>
      </vt:variant>
      <vt:variant>
        <vt:lpwstr>_Toc534729127</vt:lpwstr>
      </vt:variant>
      <vt:variant>
        <vt:i4>1572914</vt:i4>
      </vt:variant>
      <vt:variant>
        <vt:i4>218</vt:i4>
      </vt:variant>
      <vt:variant>
        <vt:i4>0</vt:i4>
      </vt:variant>
      <vt:variant>
        <vt:i4>5</vt:i4>
      </vt:variant>
      <vt:variant>
        <vt:lpwstr/>
      </vt:variant>
      <vt:variant>
        <vt:lpwstr>_Toc534729126</vt:lpwstr>
      </vt:variant>
      <vt:variant>
        <vt:i4>1572914</vt:i4>
      </vt:variant>
      <vt:variant>
        <vt:i4>212</vt:i4>
      </vt:variant>
      <vt:variant>
        <vt:i4>0</vt:i4>
      </vt:variant>
      <vt:variant>
        <vt:i4>5</vt:i4>
      </vt:variant>
      <vt:variant>
        <vt:lpwstr/>
      </vt:variant>
      <vt:variant>
        <vt:lpwstr>_Toc534729125</vt:lpwstr>
      </vt:variant>
      <vt:variant>
        <vt:i4>1572914</vt:i4>
      </vt:variant>
      <vt:variant>
        <vt:i4>206</vt:i4>
      </vt:variant>
      <vt:variant>
        <vt:i4>0</vt:i4>
      </vt:variant>
      <vt:variant>
        <vt:i4>5</vt:i4>
      </vt:variant>
      <vt:variant>
        <vt:lpwstr/>
      </vt:variant>
      <vt:variant>
        <vt:lpwstr>_Toc534729124</vt:lpwstr>
      </vt:variant>
      <vt:variant>
        <vt:i4>1572914</vt:i4>
      </vt:variant>
      <vt:variant>
        <vt:i4>200</vt:i4>
      </vt:variant>
      <vt:variant>
        <vt:i4>0</vt:i4>
      </vt:variant>
      <vt:variant>
        <vt:i4>5</vt:i4>
      </vt:variant>
      <vt:variant>
        <vt:lpwstr/>
      </vt:variant>
      <vt:variant>
        <vt:lpwstr>_Toc534729123</vt:lpwstr>
      </vt:variant>
      <vt:variant>
        <vt:i4>1572914</vt:i4>
      </vt:variant>
      <vt:variant>
        <vt:i4>194</vt:i4>
      </vt:variant>
      <vt:variant>
        <vt:i4>0</vt:i4>
      </vt:variant>
      <vt:variant>
        <vt:i4>5</vt:i4>
      </vt:variant>
      <vt:variant>
        <vt:lpwstr/>
      </vt:variant>
      <vt:variant>
        <vt:lpwstr>_Toc534729122</vt:lpwstr>
      </vt:variant>
      <vt:variant>
        <vt:i4>1572914</vt:i4>
      </vt:variant>
      <vt:variant>
        <vt:i4>188</vt:i4>
      </vt:variant>
      <vt:variant>
        <vt:i4>0</vt:i4>
      </vt:variant>
      <vt:variant>
        <vt:i4>5</vt:i4>
      </vt:variant>
      <vt:variant>
        <vt:lpwstr/>
      </vt:variant>
      <vt:variant>
        <vt:lpwstr>_Toc534729121</vt:lpwstr>
      </vt:variant>
      <vt:variant>
        <vt:i4>1572914</vt:i4>
      </vt:variant>
      <vt:variant>
        <vt:i4>182</vt:i4>
      </vt:variant>
      <vt:variant>
        <vt:i4>0</vt:i4>
      </vt:variant>
      <vt:variant>
        <vt:i4>5</vt:i4>
      </vt:variant>
      <vt:variant>
        <vt:lpwstr/>
      </vt:variant>
      <vt:variant>
        <vt:lpwstr>_Toc534729120</vt:lpwstr>
      </vt:variant>
      <vt:variant>
        <vt:i4>1769522</vt:i4>
      </vt:variant>
      <vt:variant>
        <vt:i4>176</vt:i4>
      </vt:variant>
      <vt:variant>
        <vt:i4>0</vt:i4>
      </vt:variant>
      <vt:variant>
        <vt:i4>5</vt:i4>
      </vt:variant>
      <vt:variant>
        <vt:lpwstr/>
      </vt:variant>
      <vt:variant>
        <vt:lpwstr>_Toc534729119</vt:lpwstr>
      </vt:variant>
      <vt:variant>
        <vt:i4>1769522</vt:i4>
      </vt:variant>
      <vt:variant>
        <vt:i4>170</vt:i4>
      </vt:variant>
      <vt:variant>
        <vt:i4>0</vt:i4>
      </vt:variant>
      <vt:variant>
        <vt:i4>5</vt:i4>
      </vt:variant>
      <vt:variant>
        <vt:lpwstr/>
      </vt:variant>
      <vt:variant>
        <vt:lpwstr>_Toc534729118</vt:lpwstr>
      </vt:variant>
      <vt:variant>
        <vt:i4>1769522</vt:i4>
      </vt:variant>
      <vt:variant>
        <vt:i4>164</vt:i4>
      </vt:variant>
      <vt:variant>
        <vt:i4>0</vt:i4>
      </vt:variant>
      <vt:variant>
        <vt:i4>5</vt:i4>
      </vt:variant>
      <vt:variant>
        <vt:lpwstr/>
      </vt:variant>
      <vt:variant>
        <vt:lpwstr>_Toc534729117</vt:lpwstr>
      </vt:variant>
      <vt:variant>
        <vt:i4>1769522</vt:i4>
      </vt:variant>
      <vt:variant>
        <vt:i4>158</vt:i4>
      </vt:variant>
      <vt:variant>
        <vt:i4>0</vt:i4>
      </vt:variant>
      <vt:variant>
        <vt:i4>5</vt:i4>
      </vt:variant>
      <vt:variant>
        <vt:lpwstr/>
      </vt:variant>
      <vt:variant>
        <vt:lpwstr>_Toc534729116</vt:lpwstr>
      </vt:variant>
      <vt:variant>
        <vt:i4>1769522</vt:i4>
      </vt:variant>
      <vt:variant>
        <vt:i4>152</vt:i4>
      </vt:variant>
      <vt:variant>
        <vt:i4>0</vt:i4>
      </vt:variant>
      <vt:variant>
        <vt:i4>5</vt:i4>
      </vt:variant>
      <vt:variant>
        <vt:lpwstr/>
      </vt:variant>
      <vt:variant>
        <vt:lpwstr>_Toc534729115</vt:lpwstr>
      </vt:variant>
      <vt:variant>
        <vt:i4>1769522</vt:i4>
      </vt:variant>
      <vt:variant>
        <vt:i4>146</vt:i4>
      </vt:variant>
      <vt:variant>
        <vt:i4>0</vt:i4>
      </vt:variant>
      <vt:variant>
        <vt:i4>5</vt:i4>
      </vt:variant>
      <vt:variant>
        <vt:lpwstr/>
      </vt:variant>
      <vt:variant>
        <vt:lpwstr>_Toc534729114</vt:lpwstr>
      </vt:variant>
      <vt:variant>
        <vt:i4>1769522</vt:i4>
      </vt:variant>
      <vt:variant>
        <vt:i4>140</vt:i4>
      </vt:variant>
      <vt:variant>
        <vt:i4>0</vt:i4>
      </vt:variant>
      <vt:variant>
        <vt:i4>5</vt:i4>
      </vt:variant>
      <vt:variant>
        <vt:lpwstr/>
      </vt:variant>
      <vt:variant>
        <vt:lpwstr>_Toc534729113</vt:lpwstr>
      </vt:variant>
      <vt:variant>
        <vt:i4>1769522</vt:i4>
      </vt:variant>
      <vt:variant>
        <vt:i4>134</vt:i4>
      </vt:variant>
      <vt:variant>
        <vt:i4>0</vt:i4>
      </vt:variant>
      <vt:variant>
        <vt:i4>5</vt:i4>
      </vt:variant>
      <vt:variant>
        <vt:lpwstr/>
      </vt:variant>
      <vt:variant>
        <vt:lpwstr>_Toc534729112</vt:lpwstr>
      </vt:variant>
      <vt:variant>
        <vt:i4>1769522</vt:i4>
      </vt:variant>
      <vt:variant>
        <vt:i4>128</vt:i4>
      </vt:variant>
      <vt:variant>
        <vt:i4>0</vt:i4>
      </vt:variant>
      <vt:variant>
        <vt:i4>5</vt:i4>
      </vt:variant>
      <vt:variant>
        <vt:lpwstr/>
      </vt:variant>
      <vt:variant>
        <vt:lpwstr>_Toc534729111</vt:lpwstr>
      </vt:variant>
      <vt:variant>
        <vt:i4>1769522</vt:i4>
      </vt:variant>
      <vt:variant>
        <vt:i4>122</vt:i4>
      </vt:variant>
      <vt:variant>
        <vt:i4>0</vt:i4>
      </vt:variant>
      <vt:variant>
        <vt:i4>5</vt:i4>
      </vt:variant>
      <vt:variant>
        <vt:lpwstr/>
      </vt:variant>
      <vt:variant>
        <vt:lpwstr>_Toc534729110</vt:lpwstr>
      </vt:variant>
      <vt:variant>
        <vt:i4>1703986</vt:i4>
      </vt:variant>
      <vt:variant>
        <vt:i4>116</vt:i4>
      </vt:variant>
      <vt:variant>
        <vt:i4>0</vt:i4>
      </vt:variant>
      <vt:variant>
        <vt:i4>5</vt:i4>
      </vt:variant>
      <vt:variant>
        <vt:lpwstr/>
      </vt:variant>
      <vt:variant>
        <vt:lpwstr>_Toc534729109</vt:lpwstr>
      </vt:variant>
      <vt:variant>
        <vt:i4>1703986</vt:i4>
      </vt:variant>
      <vt:variant>
        <vt:i4>110</vt:i4>
      </vt:variant>
      <vt:variant>
        <vt:i4>0</vt:i4>
      </vt:variant>
      <vt:variant>
        <vt:i4>5</vt:i4>
      </vt:variant>
      <vt:variant>
        <vt:lpwstr/>
      </vt:variant>
      <vt:variant>
        <vt:lpwstr>_Toc534729108</vt:lpwstr>
      </vt:variant>
      <vt:variant>
        <vt:i4>1703986</vt:i4>
      </vt:variant>
      <vt:variant>
        <vt:i4>104</vt:i4>
      </vt:variant>
      <vt:variant>
        <vt:i4>0</vt:i4>
      </vt:variant>
      <vt:variant>
        <vt:i4>5</vt:i4>
      </vt:variant>
      <vt:variant>
        <vt:lpwstr/>
      </vt:variant>
      <vt:variant>
        <vt:lpwstr>_Toc534729107</vt:lpwstr>
      </vt:variant>
      <vt:variant>
        <vt:i4>1703986</vt:i4>
      </vt:variant>
      <vt:variant>
        <vt:i4>98</vt:i4>
      </vt:variant>
      <vt:variant>
        <vt:i4>0</vt:i4>
      </vt:variant>
      <vt:variant>
        <vt:i4>5</vt:i4>
      </vt:variant>
      <vt:variant>
        <vt:lpwstr/>
      </vt:variant>
      <vt:variant>
        <vt:lpwstr>_Toc534729106</vt:lpwstr>
      </vt:variant>
      <vt:variant>
        <vt:i4>1703986</vt:i4>
      </vt:variant>
      <vt:variant>
        <vt:i4>92</vt:i4>
      </vt:variant>
      <vt:variant>
        <vt:i4>0</vt:i4>
      </vt:variant>
      <vt:variant>
        <vt:i4>5</vt:i4>
      </vt:variant>
      <vt:variant>
        <vt:lpwstr/>
      </vt:variant>
      <vt:variant>
        <vt:lpwstr>_Toc534729105</vt:lpwstr>
      </vt:variant>
      <vt:variant>
        <vt:i4>1703986</vt:i4>
      </vt:variant>
      <vt:variant>
        <vt:i4>86</vt:i4>
      </vt:variant>
      <vt:variant>
        <vt:i4>0</vt:i4>
      </vt:variant>
      <vt:variant>
        <vt:i4>5</vt:i4>
      </vt:variant>
      <vt:variant>
        <vt:lpwstr/>
      </vt:variant>
      <vt:variant>
        <vt:lpwstr>_Toc534729104</vt:lpwstr>
      </vt:variant>
      <vt:variant>
        <vt:i4>1703986</vt:i4>
      </vt:variant>
      <vt:variant>
        <vt:i4>80</vt:i4>
      </vt:variant>
      <vt:variant>
        <vt:i4>0</vt:i4>
      </vt:variant>
      <vt:variant>
        <vt:i4>5</vt:i4>
      </vt:variant>
      <vt:variant>
        <vt:lpwstr/>
      </vt:variant>
      <vt:variant>
        <vt:lpwstr>_Toc534729103</vt:lpwstr>
      </vt:variant>
      <vt:variant>
        <vt:i4>1703986</vt:i4>
      </vt:variant>
      <vt:variant>
        <vt:i4>74</vt:i4>
      </vt:variant>
      <vt:variant>
        <vt:i4>0</vt:i4>
      </vt:variant>
      <vt:variant>
        <vt:i4>5</vt:i4>
      </vt:variant>
      <vt:variant>
        <vt:lpwstr/>
      </vt:variant>
      <vt:variant>
        <vt:lpwstr>_Toc534729102</vt:lpwstr>
      </vt:variant>
      <vt:variant>
        <vt:i4>1703986</vt:i4>
      </vt:variant>
      <vt:variant>
        <vt:i4>68</vt:i4>
      </vt:variant>
      <vt:variant>
        <vt:i4>0</vt:i4>
      </vt:variant>
      <vt:variant>
        <vt:i4>5</vt:i4>
      </vt:variant>
      <vt:variant>
        <vt:lpwstr/>
      </vt:variant>
      <vt:variant>
        <vt:lpwstr>_Toc534729101</vt:lpwstr>
      </vt:variant>
      <vt:variant>
        <vt:i4>1703986</vt:i4>
      </vt:variant>
      <vt:variant>
        <vt:i4>62</vt:i4>
      </vt:variant>
      <vt:variant>
        <vt:i4>0</vt:i4>
      </vt:variant>
      <vt:variant>
        <vt:i4>5</vt:i4>
      </vt:variant>
      <vt:variant>
        <vt:lpwstr/>
      </vt:variant>
      <vt:variant>
        <vt:lpwstr>_Toc534729100</vt:lpwstr>
      </vt:variant>
      <vt:variant>
        <vt:i4>1245235</vt:i4>
      </vt:variant>
      <vt:variant>
        <vt:i4>56</vt:i4>
      </vt:variant>
      <vt:variant>
        <vt:i4>0</vt:i4>
      </vt:variant>
      <vt:variant>
        <vt:i4>5</vt:i4>
      </vt:variant>
      <vt:variant>
        <vt:lpwstr/>
      </vt:variant>
      <vt:variant>
        <vt:lpwstr>_Toc534729099</vt:lpwstr>
      </vt:variant>
      <vt:variant>
        <vt:i4>1245235</vt:i4>
      </vt:variant>
      <vt:variant>
        <vt:i4>50</vt:i4>
      </vt:variant>
      <vt:variant>
        <vt:i4>0</vt:i4>
      </vt:variant>
      <vt:variant>
        <vt:i4>5</vt:i4>
      </vt:variant>
      <vt:variant>
        <vt:lpwstr/>
      </vt:variant>
      <vt:variant>
        <vt:lpwstr>_Toc534729098</vt:lpwstr>
      </vt:variant>
      <vt:variant>
        <vt:i4>1245235</vt:i4>
      </vt:variant>
      <vt:variant>
        <vt:i4>44</vt:i4>
      </vt:variant>
      <vt:variant>
        <vt:i4>0</vt:i4>
      </vt:variant>
      <vt:variant>
        <vt:i4>5</vt:i4>
      </vt:variant>
      <vt:variant>
        <vt:lpwstr/>
      </vt:variant>
      <vt:variant>
        <vt:lpwstr>_Toc534729097</vt:lpwstr>
      </vt:variant>
      <vt:variant>
        <vt:i4>1245235</vt:i4>
      </vt:variant>
      <vt:variant>
        <vt:i4>38</vt:i4>
      </vt:variant>
      <vt:variant>
        <vt:i4>0</vt:i4>
      </vt:variant>
      <vt:variant>
        <vt:i4>5</vt:i4>
      </vt:variant>
      <vt:variant>
        <vt:lpwstr/>
      </vt:variant>
      <vt:variant>
        <vt:lpwstr>_Toc534729096</vt:lpwstr>
      </vt:variant>
      <vt:variant>
        <vt:i4>1245235</vt:i4>
      </vt:variant>
      <vt:variant>
        <vt:i4>32</vt:i4>
      </vt:variant>
      <vt:variant>
        <vt:i4>0</vt:i4>
      </vt:variant>
      <vt:variant>
        <vt:i4>5</vt:i4>
      </vt:variant>
      <vt:variant>
        <vt:lpwstr/>
      </vt:variant>
      <vt:variant>
        <vt:lpwstr>_Toc534729095</vt:lpwstr>
      </vt:variant>
      <vt:variant>
        <vt:i4>1245235</vt:i4>
      </vt:variant>
      <vt:variant>
        <vt:i4>26</vt:i4>
      </vt:variant>
      <vt:variant>
        <vt:i4>0</vt:i4>
      </vt:variant>
      <vt:variant>
        <vt:i4>5</vt:i4>
      </vt:variant>
      <vt:variant>
        <vt:lpwstr/>
      </vt:variant>
      <vt:variant>
        <vt:lpwstr>_Toc534729094</vt:lpwstr>
      </vt:variant>
      <vt:variant>
        <vt:i4>1245235</vt:i4>
      </vt:variant>
      <vt:variant>
        <vt:i4>20</vt:i4>
      </vt:variant>
      <vt:variant>
        <vt:i4>0</vt:i4>
      </vt:variant>
      <vt:variant>
        <vt:i4>5</vt:i4>
      </vt:variant>
      <vt:variant>
        <vt:lpwstr/>
      </vt:variant>
      <vt:variant>
        <vt:lpwstr>_Toc534729093</vt:lpwstr>
      </vt:variant>
      <vt:variant>
        <vt:i4>1245235</vt:i4>
      </vt:variant>
      <vt:variant>
        <vt:i4>14</vt:i4>
      </vt:variant>
      <vt:variant>
        <vt:i4>0</vt:i4>
      </vt:variant>
      <vt:variant>
        <vt:i4>5</vt:i4>
      </vt:variant>
      <vt:variant>
        <vt:lpwstr/>
      </vt:variant>
      <vt:variant>
        <vt:lpwstr>_Toc534729092</vt:lpwstr>
      </vt:variant>
      <vt:variant>
        <vt:i4>1245235</vt:i4>
      </vt:variant>
      <vt:variant>
        <vt:i4>8</vt:i4>
      </vt:variant>
      <vt:variant>
        <vt:i4>0</vt:i4>
      </vt:variant>
      <vt:variant>
        <vt:i4>5</vt:i4>
      </vt:variant>
      <vt:variant>
        <vt:lpwstr/>
      </vt:variant>
      <vt:variant>
        <vt:lpwstr>_Toc534729091</vt:lpwstr>
      </vt:variant>
      <vt:variant>
        <vt:i4>1245235</vt:i4>
      </vt:variant>
      <vt:variant>
        <vt:i4>2</vt:i4>
      </vt:variant>
      <vt:variant>
        <vt:i4>0</vt:i4>
      </vt:variant>
      <vt:variant>
        <vt:i4>5</vt:i4>
      </vt:variant>
      <vt:variant>
        <vt:lpwstr/>
      </vt:variant>
      <vt:variant>
        <vt:lpwstr>_Toc534729090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USER-</dc:creator>
  <cp:lastModifiedBy>NTKO</cp:lastModifiedBy>
  <cp:revision>23</cp:revision>
  <cp:lastPrinted>2019-04-25T01:06:00Z</cp:lastPrinted>
  <dcterms:created xsi:type="dcterms:W3CDTF">2019-04-30T08:23:00Z</dcterms:created>
  <dcterms:modified xsi:type="dcterms:W3CDTF">2019-05-06T09:03:00Z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