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10" w:rsidRPr="00AE302D" w:rsidRDefault="00AE302D" w:rsidP="00AE302D">
      <w:pPr>
        <w:jc w:val="center"/>
        <w:rPr>
          <w:b/>
          <w:sz w:val="32"/>
          <w:szCs w:val="32"/>
        </w:rPr>
      </w:pPr>
      <w:r w:rsidRPr="00AE302D">
        <w:rPr>
          <w:rFonts w:hint="eastAsia"/>
          <w:b/>
          <w:sz w:val="32"/>
          <w:szCs w:val="32"/>
        </w:rPr>
        <w:t>中国兽医药品监察所兽药非法添加物质检测中心和国家耐药性检测实验室改造项目招标公告</w:t>
      </w:r>
    </w:p>
    <w:p w:rsidR="00AE302D" w:rsidRDefault="00AE302D"/>
    <w:p w:rsidR="00AE302D" w:rsidRPr="00183D2D" w:rsidRDefault="00AE302D" w:rsidP="00AE302D">
      <w:pPr>
        <w:snapToGrid w:val="0"/>
        <w:spacing w:line="400" w:lineRule="exact"/>
        <w:ind w:firstLineChars="200" w:firstLine="480"/>
        <w:jc w:val="both"/>
        <w:rPr>
          <w:rFonts w:ascii="Times New Roman" w:hAnsi="Times New Roman" w:cs="宋体"/>
        </w:rPr>
      </w:pPr>
      <w:r>
        <w:rPr>
          <w:rFonts w:ascii="Times New Roman" w:hAnsi="Times New Roman" w:cs="宋体" w:hint="eastAsia"/>
          <w:u w:val="single"/>
        </w:rPr>
        <w:t>中金招标有限责任公司</w:t>
      </w:r>
      <w:r>
        <w:rPr>
          <w:rFonts w:ascii="Times New Roman" w:hAnsi="Times New Roman" w:cs="宋体" w:hint="eastAsia"/>
        </w:rPr>
        <w:t>（以下简称“采购代理机构”）受中国兽医药品监察所（以下简称“采购人”）委托，就</w:t>
      </w:r>
      <w:r w:rsidRPr="00183D2D">
        <w:rPr>
          <w:rFonts w:ascii="Times New Roman" w:hAnsi="Times New Roman" w:cs="宋体" w:hint="eastAsia"/>
        </w:rPr>
        <w:t>中国兽医药品监察所兽药非法添加物质检测中心和国家耐药性检测实验室改造项目</w:t>
      </w:r>
      <w:r>
        <w:rPr>
          <w:rFonts w:ascii="Times New Roman" w:hAnsi="Times New Roman" w:cs="宋体" w:hint="eastAsia"/>
        </w:rPr>
        <w:t>的货物及相关服务进行国内公开招标，</w:t>
      </w:r>
      <w:proofErr w:type="gramStart"/>
      <w:r>
        <w:rPr>
          <w:rFonts w:ascii="Times New Roman" w:hAnsi="Times New Roman" w:cs="宋体" w:hint="eastAsia"/>
        </w:rPr>
        <w:t>现邀请</w:t>
      </w:r>
      <w:proofErr w:type="gramEnd"/>
      <w:r>
        <w:rPr>
          <w:rFonts w:ascii="Times New Roman" w:hAnsi="Times New Roman" w:cs="宋体" w:hint="eastAsia"/>
        </w:rPr>
        <w:t>合格投标人提交密封投标。</w:t>
      </w:r>
    </w:p>
    <w:p w:rsidR="00AE302D" w:rsidRDefault="00AE302D" w:rsidP="00AE302D">
      <w:pPr>
        <w:snapToGrid w:val="0"/>
        <w:spacing w:line="400" w:lineRule="exact"/>
        <w:ind w:firstLineChars="200" w:firstLine="482"/>
        <w:rPr>
          <w:rFonts w:ascii="Times New Roman" w:hAnsi="Times New Roman" w:cs="Times New Roman"/>
          <w:u w:val="single"/>
        </w:rPr>
      </w:pPr>
      <w:r>
        <w:rPr>
          <w:rFonts w:ascii="Times New Roman" w:hAnsi="Times New Roman" w:cs="宋体" w:hint="eastAsia"/>
          <w:b/>
          <w:bCs/>
        </w:rPr>
        <w:t>一、项目编号</w:t>
      </w:r>
      <w:r>
        <w:rPr>
          <w:rFonts w:ascii="Times New Roman" w:hAnsi="Times New Roman" w:cs="宋体" w:hint="eastAsia"/>
        </w:rPr>
        <w:t>：</w:t>
      </w:r>
      <w:r w:rsidRPr="00183D2D">
        <w:rPr>
          <w:rFonts w:ascii="Times New Roman" w:hAnsi="Times New Roman" w:cs="宋体"/>
        </w:rPr>
        <w:t>0773-1941GNOAHWGK3421</w:t>
      </w:r>
    </w:p>
    <w:p w:rsidR="00AE302D" w:rsidRDefault="00AE302D" w:rsidP="00AE302D">
      <w:pPr>
        <w:snapToGrid w:val="0"/>
        <w:spacing w:line="400" w:lineRule="exact"/>
        <w:ind w:firstLineChars="200" w:firstLine="482"/>
      </w:pPr>
      <w:r>
        <w:rPr>
          <w:rFonts w:ascii="Times New Roman" w:hAnsi="Times New Roman" w:cs="宋体" w:hint="eastAsia"/>
          <w:b/>
          <w:bCs/>
        </w:rPr>
        <w:t>二、项目名称：</w:t>
      </w:r>
      <w:r w:rsidRPr="00B308F5">
        <w:rPr>
          <w:rFonts w:hint="eastAsia"/>
        </w:rPr>
        <w:t>中国兽医药品监察所兽药非法添加物质检测中心和国家耐药性检测实验室改造项目</w:t>
      </w:r>
    </w:p>
    <w:p w:rsidR="00AE302D" w:rsidRPr="008803C1" w:rsidRDefault="00AE302D" w:rsidP="00AE302D">
      <w:pPr>
        <w:snapToGrid w:val="0"/>
        <w:spacing w:line="400" w:lineRule="exact"/>
        <w:ind w:firstLineChars="200" w:firstLine="480"/>
        <w:rPr>
          <w:rFonts w:ascii="Times New Roman" w:hAnsi="Times New Roman" w:cs="宋体"/>
          <w:b/>
          <w:bCs/>
        </w:rPr>
      </w:pPr>
      <w:r>
        <w:rPr>
          <w:rFonts w:hint="eastAsia"/>
        </w:rPr>
        <w:t>三、</w:t>
      </w:r>
      <w:r w:rsidRPr="008803C1">
        <w:rPr>
          <w:rFonts w:hint="eastAsia"/>
          <w:b/>
        </w:rPr>
        <w:t>采购预算：</w:t>
      </w:r>
      <w:r w:rsidRPr="008803C1">
        <w:rPr>
          <w:rFonts w:ascii="Times New Roman" w:hAnsi="Times New Roman" w:cs="宋体" w:hint="eastAsia"/>
          <w:bCs/>
        </w:rPr>
        <w:t>人民币</w:t>
      </w:r>
      <w:r w:rsidR="00826DDE">
        <w:rPr>
          <w:rFonts w:ascii="Times New Roman" w:hAnsi="Times New Roman" w:cs="宋体"/>
          <w:bCs/>
        </w:rPr>
        <w:t>19</w:t>
      </w:r>
      <w:r w:rsidR="006F2108">
        <w:rPr>
          <w:rFonts w:ascii="Times New Roman" w:hAnsi="Times New Roman" w:cs="宋体"/>
          <w:bCs/>
        </w:rPr>
        <w:t>59.5</w:t>
      </w:r>
      <w:r>
        <w:rPr>
          <w:rFonts w:ascii="Times New Roman" w:hAnsi="Times New Roman" w:cs="宋体" w:hint="eastAsia"/>
          <w:bCs/>
        </w:rPr>
        <w:t>万元</w:t>
      </w:r>
    </w:p>
    <w:p w:rsidR="00AE302D" w:rsidRDefault="00AE302D" w:rsidP="00AE302D">
      <w:pPr>
        <w:snapToGrid w:val="0"/>
        <w:spacing w:line="400" w:lineRule="exact"/>
        <w:ind w:firstLineChars="200" w:firstLine="482"/>
        <w:rPr>
          <w:rFonts w:ascii="Times New Roman" w:hAnsi="Times New Roman" w:cs="宋体"/>
          <w:b/>
          <w:bCs/>
        </w:rPr>
      </w:pPr>
      <w:r>
        <w:rPr>
          <w:rFonts w:ascii="Times New Roman" w:hAnsi="Times New Roman" w:cs="宋体" w:hint="eastAsia"/>
          <w:b/>
          <w:bCs/>
        </w:rPr>
        <w:t>四、最高限价：</w:t>
      </w:r>
      <w:r>
        <w:rPr>
          <w:rFonts w:ascii="Times New Roman" w:hAnsi="Times New Roman" w:cs="宋体" w:hint="eastAsia"/>
          <w:bCs/>
        </w:rPr>
        <w:t>人民币</w:t>
      </w:r>
      <w:r w:rsidR="00826DDE">
        <w:rPr>
          <w:rFonts w:ascii="Times New Roman" w:hAnsi="Times New Roman" w:cs="宋体"/>
          <w:bCs/>
        </w:rPr>
        <w:t>1861.525</w:t>
      </w:r>
      <w:r>
        <w:rPr>
          <w:rFonts w:ascii="Times New Roman" w:hAnsi="Times New Roman" w:cs="宋体" w:hint="eastAsia"/>
          <w:bCs/>
        </w:rPr>
        <w:t>万元</w:t>
      </w:r>
    </w:p>
    <w:p w:rsidR="00AE302D" w:rsidRDefault="00AE302D" w:rsidP="00AE302D">
      <w:pPr>
        <w:snapToGrid w:val="0"/>
        <w:spacing w:line="400" w:lineRule="exact"/>
        <w:ind w:firstLineChars="200" w:firstLine="482"/>
        <w:rPr>
          <w:rFonts w:ascii="Times New Roman" w:hAnsi="Times New Roman" w:cs="宋体"/>
          <w:b/>
          <w:bCs/>
        </w:rPr>
      </w:pPr>
      <w:r>
        <w:rPr>
          <w:rFonts w:ascii="Times New Roman" w:hAnsi="Times New Roman" w:cs="宋体" w:hint="eastAsia"/>
          <w:b/>
          <w:bCs/>
        </w:rPr>
        <w:t>五、招标内容</w:t>
      </w:r>
    </w:p>
    <w:p w:rsidR="00AE302D" w:rsidRDefault="00AE302D" w:rsidP="00AE302D">
      <w:pPr>
        <w:snapToGrid w:val="0"/>
        <w:spacing w:line="400" w:lineRule="exact"/>
        <w:ind w:firstLineChars="200" w:firstLine="480"/>
        <w:rPr>
          <w:rFonts w:ascii="Times New Roman" w:hAnsi="Times New Roman" w:cs="宋体"/>
        </w:rPr>
      </w:pPr>
      <w:r>
        <w:rPr>
          <w:rFonts w:ascii="Times New Roman" w:hAnsi="Times New Roman" w:cs="Times New Roman"/>
        </w:rPr>
        <w:t>1.</w:t>
      </w:r>
      <w:r>
        <w:rPr>
          <w:rFonts w:ascii="Times New Roman" w:hAnsi="Times New Roman" w:cs="宋体" w:hint="eastAsia"/>
        </w:rPr>
        <w:t>本次招标共</w:t>
      </w:r>
      <w:r>
        <w:rPr>
          <w:rFonts w:ascii="Times New Roman" w:hAnsi="Times New Roman" w:cs="宋体" w:hint="eastAsia"/>
          <w:u w:val="single"/>
        </w:rPr>
        <w:t>1</w:t>
      </w:r>
      <w:r w:rsidR="00826DDE">
        <w:rPr>
          <w:rFonts w:ascii="Times New Roman" w:hAnsi="Times New Roman" w:cs="宋体" w:hint="eastAsia"/>
          <w:u w:val="single"/>
        </w:rPr>
        <w:t>4</w:t>
      </w:r>
      <w:r>
        <w:rPr>
          <w:rFonts w:ascii="Times New Roman" w:hAnsi="Times New Roman" w:cs="宋体" w:hint="eastAsia"/>
        </w:rPr>
        <w:t>包</w:t>
      </w:r>
      <w:r>
        <w:rPr>
          <w:rFonts w:ascii="Times New Roman" w:hAnsi="Times New Roman" w:cs="Times New Roman" w:hint="eastAsia"/>
        </w:rPr>
        <w: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850"/>
        <w:gridCol w:w="567"/>
        <w:gridCol w:w="993"/>
        <w:gridCol w:w="1275"/>
        <w:gridCol w:w="993"/>
      </w:tblGrid>
      <w:tr w:rsidR="00AE302D" w:rsidRPr="000F03A4" w:rsidTr="00CB2D6A">
        <w:trPr>
          <w:trHeight w:val="369"/>
        </w:trPr>
        <w:tc>
          <w:tcPr>
            <w:tcW w:w="709" w:type="dxa"/>
            <w:vAlign w:val="center"/>
          </w:tcPr>
          <w:p w:rsidR="00AE302D" w:rsidRPr="00453D6E" w:rsidRDefault="00AE302D" w:rsidP="00CB2D6A">
            <w:pPr>
              <w:snapToGrid w:val="0"/>
              <w:spacing w:line="400" w:lineRule="exact"/>
              <w:jc w:val="center"/>
              <w:rPr>
                <w:rFonts w:ascii="Times New Roman" w:hAnsi="Times New Roman" w:cs="Times New Roman"/>
                <w:b/>
                <w:sz w:val="21"/>
                <w:szCs w:val="21"/>
              </w:rPr>
            </w:pPr>
            <w:proofErr w:type="gramStart"/>
            <w:r w:rsidRPr="00453D6E">
              <w:rPr>
                <w:rFonts w:ascii="Times New Roman" w:hAnsi="Times New Roman" w:cs="Times New Roman" w:hint="eastAsia"/>
                <w:b/>
                <w:sz w:val="21"/>
                <w:szCs w:val="21"/>
              </w:rPr>
              <w:t>包号</w:t>
            </w:r>
            <w:proofErr w:type="gramEnd"/>
          </w:p>
        </w:tc>
        <w:tc>
          <w:tcPr>
            <w:tcW w:w="2835" w:type="dxa"/>
            <w:vAlign w:val="center"/>
          </w:tcPr>
          <w:p w:rsidR="00AE302D" w:rsidRPr="00453D6E" w:rsidRDefault="00AE302D" w:rsidP="00CB2D6A">
            <w:pPr>
              <w:snapToGrid w:val="0"/>
              <w:spacing w:line="400" w:lineRule="exact"/>
              <w:jc w:val="center"/>
              <w:rPr>
                <w:rFonts w:ascii="Times New Roman" w:hAnsi="Times New Roman" w:cs="Times New Roman"/>
                <w:b/>
                <w:sz w:val="21"/>
                <w:szCs w:val="21"/>
              </w:rPr>
            </w:pPr>
            <w:r w:rsidRPr="00453D6E">
              <w:rPr>
                <w:rFonts w:ascii="Times New Roman" w:hAnsi="Times New Roman" w:cs="Times New Roman" w:hint="eastAsia"/>
                <w:b/>
                <w:sz w:val="21"/>
                <w:szCs w:val="21"/>
              </w:rPr>
              <w:t>名称</w:t>
            </w:r>
          </w:p>
        </w:tc>
        <w:tc>
          <w:tcPr>
            <w:tcW w:w="850" w:type="dxa"/>
            <w:vAlign w:val="center"/>
          </w:tcPr>
          <w:p w:rsidR="00AE302D" w:rsidRPr="00453D6E" w:rsidRDefault="00AE302D" w:rsidP="00CB2D6A">
            <w:pPr>
              <w:snapToGrid w:val="0"/>
              <w:spacing w:line="400" w:lineRule="exact"/>
              <w:jc w:val="center"/>
              <w:rPr>
                <w:rFonts w:ascii="Times New Roman" w:hAnsi="Times New Roman" w:cs="Times New Roman"/>
                <w:b/>
                <w:sz w:val="21"/>
                <w:szCs w:val="21"/>
              </w:rPr>
            </w:pPr>
            <w:r>
              <w:rPr>
                <w:rFonts w:ascii="Times New Roman" w:hAnsi="Times New Roman" w:cs="Times New Roman" w:hint="eastAsia"/>
                <w:b/>
                <w:sz w:val="21"/>
                <w:szCs w:val="21"/>
              </w:rPr>
              <w:t>是否为核心产品</w:t>
            </w:r>
          </w:p>
        </w:tc>
        <w:tc>
          <w:tcPr>
            <w:tcW w:w="567" w:type="dxa"/>
            <w:vAlign w:val="center"/>
          </w:tcPr>
          <w:p w:rsidR="00AE302D" w:rsidRPr="00453D6E" w:rsidRDefault="00AE302D" w:rsidP="00CB2D6A">
            <w:pPr>
              <w:snapToGrid w:val="0"/>
              <w:spacing w:line="400" w:lineRule="exact"/>
              <w:jc w:val="center"/>
              <w:rPr>
                <w:rFonts w:ascii="Times New Roman" w:hAnsi="Times New Roman" w:cs="Times New Roman"/>
                <w:b/>
                <w:sz w:val="21"/>
                <w:szCs w:val="21"/>
              </w:rPr>
            </w:pPr>
            <w:r w:rsidRPr="00453D6E">
              <w:rPr>
                <w:rFonts w:ascii="Times New Roman" w:hAnsi="Times New Roman" w:cs="Times New Roman" w:hint="eastAsia"/>
                <w:b/>
                <w:sz w:val="21"/>
                <w:szCs w:val="21"/>
              </w:rPr>
              <w:t>数量</w:t>
            </w:r>
          </w:p>
        </w:tc>
        <w:tc>
          <w:tcPr>
            <w:tcW w:w="993" w:type="dxa"/>
            <w:vAlign w:val="center"/>
          </w:tcPr>
          <w:p w:rsidR="00AE302D" w:rsidRDefault="00AE302D" w:rsidP="00CB2D6A">
            <w:pPr>
              <w:snapToGrid w:val="0"/>
              <w:spacing w:line="400" w:lineRule="exact"/>
              <w:jc w:val="center"/>
              <w:rPr>
                <w:rFonts w:ascii="Times New Roman" w:hAnsi="Times New Roman" w:cs="Times New Roman"/>
                <w:b/>
                <w:sz w:val="21"/>
                <w:szCs w:val="21"/>
              </w:rPr>
            </w:pPr>
            <w:r>
              <w:rPr>
                <w:rFonts w:ascii="Times New Roman" w:hAnsi="Times New Roman" w:cs="Times New Roman" w:hint="eastAsia"/>
                <w:b/>
                <w:sz w:val="21"/>
                <w:szCs w:val="21"/>
              </w:rPr>
              <w:t>采购预算（</w:t>
            </w:r>
            <w:r w:rsidRPr="00453D6E">
              <w:rPr>
                <w:rFonts w:ascii="Times New Roman" w:hAnsi="Times New Roman" w:cs="Times New Roman" w:hint="eastAsia"/>
                <w:b/>
                <w:sz w:val="21"/>
                <w:szCs w:val="21"/>
              </w:rPr>
              <w:t>人民币</w:t>
            </w:r>
            <w:r>
              <w:rPr>
                <w:rFonts w:ascii="Times New Roman" w:hAnsi="Times New Roman" w:cs="Times New Roman" w:hint="eastAsia"/>
                <w:b/>
                <w:sz w:val="21"/>
                <w:szCs w:val="21"/>
              </w:rPr>
              <w:t>:</w:t>
            </w:r>
            <w:r w:rsidRPr="00453D6E">
              <w:rPr>
                <w:rFonts w:ascii="Times New Roman" w:hAnsi="Times New Roman" w:cs="Times New Roman" w:hint="eastAsia"/>
                <w:b/>
                <w:sz w:val="21"/>
                <w:szCs w:val="21"/>
              </w:rPr>
              <w:t>万元</w:t>
            </w:r>
            <w:r>
              <w:rPr>
                <w:rFonts w:ascii="Times New Roman" w:hAnsi="Times New Roman" w:cs="Times New Roman" w:hint="eastAsia"/>
                <w:b/>
                <w:sz w:val="21"/>
                <w:szCs w:val="21"/>
              </w:rPr>
              <w:t>）</w:t>
            </w:r>
          </w:p>
        </w:tc>
        <w:tc>
          <w:tcPr>
            <w:tcW w:w="1275" w:type="dxa"/>
            <w:vAlign w:val="center"/>
          </w:tcPr>
          <w:p w:rsidR="00AE302D" w:rsidRPr="00453D6E" w:rsidRDefault="00AE302D" w:rsidP="00CB2D6A">
            <w:pPr>
              <w:snapToGrid w:val="0"/>
              <w:spacing w:line="400" w:lineRule="exact"/>
              <w:jc w:val="center"/>
              <w:rPr>
                <w:rFonts w:ascii="Times New Roman" w:hAnsi="Times New Roman" w:cs="Times New Roman"/>
                <w:b/>
                <w:sz w:val="21"/>
                <w:szCs w:val="21"/>
              </w:rPr>
            </w:pPr>
            <w:r>
              <w:rPr>
                <w:rFonts w:ascii="Times New Roman" w:hAnsi="Times New Roman" w:cs="Times New Roman" w:hint="eastAsia"/>
                <w:b/>
                <w:sz w:val="21"/>
                <w:szCs w:val="21"/>
              </w:rPr>
              <w:t>最高限价</w:t>
            </w:r>
          </w:p>
          <w:p w:rsidR="00AE302D" w:rsidRPr="00453D6E" w:rsidRDefault="00AE302D" w:rsidP="00CB2D6A">
            <w:pPr>
              <w:snapToGrid w:val="0"/>
              <w:spacing w:line="400" w:lineRule="exact"/>
              <w:jc w:val="center"/>
              <w:rPr>
                <w:rFonts w:ascii="Times New Roman" w:hAnsi="Times New Roman" w:cs="Times New Roman"/>
                <w:b/>
                <w:sz w:val="21"/>
                <w:szCs w:val="21"/>
              </w:rPr>
            </w:pPr>
            <w:r w:rsidRPr="00453D6E">
              <w:rPr>
                <w:rFonts w:ascii="Times New Roman" w:hAnsi="Times New Roman" w:cs="Times New Roman" w:hint="eastAsia"/>
                <w:b/>
                <w:sz w:val="21"/>
                <w:szCs w:val="21"/>
              </w:rPr>
              <w:t>（人民币</w:t>
            </w:r>
            <w:r>
              <w:rPr>
                <w:rFonts w:ascii="Times New Roman" w:hAnsi="Times New Roman" w:cs="Times New Roman" w:hint="eastAsia"/>
                <w:b/>
                <w:sz w:val="21"/>
                <w:szCs w:val="21"/>
              </w:rPr>
              <w:t>:</w:t>
            </w:r>
            <w:r w:rsidRPr="00453D6E">
              <w:rPr>
                <w:rFonts w:ascii="Times New Roman" w:hAnsi="Times New Roman" w:cs="Times New Roman" w:hint="eastAsia"/>
                <w:b/>
                <w:sz w:val="21"/>
                <w:szCs w:val="21"/>
              </w:rPr>
              <w:t>万元）</w:t>
            </w:r>
          </w:p>
        </w:tc>
        <w:tc>
          <w:tcPr>
            <w:tcW w:w="993" w:type="dxa"/>
            <w:vAlign w:val="center"/>
          </w:tcPr>
          <w:p w:rsidR="00AE302D" w:rsidRPr="00453D6E" w:rsidRDefault="00AE302D" w:rsidP="00CB2D6A">
            <w:pPr>
              <w:snapToGrid w:val="0"/>
              <w:spacing w:line="400" w:lineRule="exact"/>
              <w:jc w:val="center"/>
              <w:rPr>
                <w:rFonts w:ascii="Times New Roman" w:hAnsi="Times New Roman" w:cs="Times New Roman"/>
                <w:b/>
                <w:sz w:val="21"/>
                <w:szCs w:val="21"/>
              </w:rPr>
            </w:pPr>
            <w:r w:rsidRPr="00453D6E">
              <w:rPr>
                <w:rFonts w:ascii="Times New Roman" w:hAnsi="Times New Roman" w:cs="Times New Roman" w:hint="eastAsia"/>
                <w:b/>
                <w:sz w:val="21"/>
                <w:szCs w:val="21"/>
              </w:rPr>
              <w:t>简要技术参数和规格描述</w:t>
            </w:r>
          </w:p>
        </w:tc>
      </w:tr>
      <w:tr w:rsidR="00AE302D" w:rsidRPr="000F03A4" w:rsidTr="00CB2D6A">
        <w:trPr>
          <w:trHeight w:val="810"/>
        </w:trPr>
        <w:tc>
          <w:tcPr>
            <w:tcW w:w="709"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1</w:t>
            </w:r>
          </w:p>
        </w:tc>
        <w:tc>
          <w:tcPr>
            <w:tcW w:w="283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hint="eastAsia"/>
                <w:sz w:val="21"/>
                <w:szCs w:val="21"/>
              </w:rPr>
              <w:t>超高效液相</w:t>
            </w:r>
            <w:proofErr w:type="gramStart"/>
            <w:r w:rsidRPr="000F03A4">
              <w:rPr>
                <w:rFonts w:ascii="Times New Roman" w:hAnsi="Times New Roman" w:cs="Times New Roman" w:hint="eastAsia"/>
                <w:sz w:val="21"/>
                <w:szCs w:val="21"/>
              </w:rPr>
              <w:t>串联高</w:t>
            </w:r>
            <w:proofErr w:type="gramEnd"/>
            <w:r w:rsidRPr="000F03A4">
              <w:rPr>
                <w:rFonts w:ascii="Times New Roman" w:hAnsi="Times New Roman" w:cs="Times New Roman" w:hint="eastAsia"/>
                <w:sz w:val="21"/>
                <w:szCs w:val="21"/>
              </w:rPr>
              <w:t>分辨质谱仪</w:t>
            </w:r>
          </w:p>
        </w:tc>
        <w:tc>
          <w:tcPr>
            <w:tcW w:w="850"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是</w:t>
            </w:r>
          </w:p>
        </w:tc>
        <w:tc>
          <w:tcPr>
            <w:tcW w:w="567"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1</w:t>
            </w:r>
          </w:p>
        </w:tc>
        <w:tc>
          <w:tcPr>
            <w:tcW w:w="993" w:type="dxa"/>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405</w:t>
            </w:r>
          </w:p>
        </w:tc>
        <w:tc>
          <w:tcPr>
            <w:tcW w:w="127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384.75</w:t>
            </w:r>
          </w:p>
        </w:tc>
        <w:tc>
          <w:tcPr>
            <w:tcW w:w="993"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hint="eastAsia"/>
                <w:sz w:val="21"/>
                <w:szCs w:val="21"/>
              </w:rPr>
              <w:t>详见招标文件第三章采购需求</w:t>
            </w:r>
          </w:p>
        </w:tc>
      </w:tr>
      <w:tr w:rsidR="00AE302D" w:rsidRPr="000F03A4" w:rsidTr="00CB2D6A">
        <w:trPr>
          <w:trHeight w:val="397"/>
        </w:trPr>
        <w:tc>
          <w:tcPr>
            <w:tcW w:w="709"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2</w:t>
            </w:r>
          </w:p>
        </w:tc>
        <w:tc>
          <w:tcPr>
            <w:tcW w:w="283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hint="eastAsia"/>
                <w:sz w:val="21"/>
                <w:szCs w:val="21"/>
              </w:rPr>
              <w:t>高效液相色谱</w:t>
            </w:r>
            <w:r>
              <w:rPr>
                <w:rFonts w:ascii="Times New Roman" w:hAnsi="Times New Roman" w:cs="Times New Roman" w:hint="eastAsia"/>
                <w:sz w:val="21"/>
                <w:szCs w:val="21"/>
              </w:rPr>
              <w:t>(1)</w:t>
            </w:r>
          </w:p>
        </w:tc>
        <w:tc>
          <w:tcPr>
            <w:tcW w:w="850"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是</w:t>
            </w:r>
          </w:p>
        </w:tc>
        <w:tc>
          <w:tcPr>
            <w:tcW w:w="567"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2</w:t>
            </w:r>
          </w:p>
        </w:tc>
        <w:tc>
          <w:tcPr>
            <w:tcW w:w="993" w:type="dxa"/>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104</w:t>
            </w:r>
          </w:p>
        </w:tc>
        <w:tc>
          <w:tcPr>
            <w:tcW w:w="127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98.8</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3</w:t>
            </w:r>
          </w:p>
        </w:tc>
        <w:tc>
          <w:tcPr>
            <w:tcW w:w="283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hint="eastAsia"/>
                <w:sz w:val="21"/>
                <w:szCs w:val="21"/>
              </w:rPr>
              <w:t>高效液相色谱</w:t>
            </w:r>
            <w:r>
              <w:rPr>
                <w:rFonts w:ascii="Times New Roman" w:hAnsi="Times New Roman" w:cs="Times New Roman" w:hint="eastAsia"/>
                <w:sz w:val="21"/>
                <w:szCs w:val="21"/>
              </w:rPr>
              <w:t>(2)</w:t>
            </w:r>
          </w:p>
        </w:tc>
        <w:tc>
          <w:tcPr>
            <w:tcW w:w="850"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是</w:t>
            </w:r>
          </w:p>
        </w:tc>
        <w:tc>
          <w:tcPr>
            <w:tcW w:w="567"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1</w:t>
            </w:r>
          </w:p>
        </w:tc>
        <w:tc>
          <w:tcPr>
            <w:tcW w:w="993" w:type="dxa"/>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51</w:t>
            </w:r>
          </w:p>
        </w:tc>
        <w:tc>
          <w:tcPr>
            <w:tcW w:w="127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48.45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4</w:t>
            </w:r>
          </w:p>
        </w:tc>
        <w:tc>
          <w:tcPr>
            <w:tcW w:w="283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hint="eastAsia"/>
                <w:sz w:val="21"/>
                <w:szCs w:val="21"/>
              </w:rPr>
              <w:t>高效液相色谱</w:t>
            </w:r>
            <w:r>
              <w:rPr>
                <w:rFonts w:ascii="Times New Roman" w:hAnsi="Times New Roman" w:cs="Times New Roman" w:hint="eastAsia"/>
                <w:sz w:val="21"/>
                <w:szCs w:val="21"/>
              </w:rPr>
              <w:t>(3)</w:t>
            </w:r>
          </w:p>
        </w:tc>
        <w:tc>
          <w:tcPr>
            <w:tcW w:w="850"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是</w:t>
            </w:r>
          </w:p>
        </w:tc>
        <w:tc>
          <w:tcPr>
            <w:tcW w:w="567"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1</w:t>
            </w:r>
          </w:p>
        </w:tc>
        <w:tc>
          <w:tcPr>
            <w:tcW w:w="993" w:type="dxa"/>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52</w:t>
            </w:r>
          </w:p>
        </w:tc>
        <w:tc>
          <w:tcPr>
            <w:tcW w:w="127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49.4</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5</w:t>
            </w:r>
          </w:p>
        </w:tc>
        <w:tc>
          <w:tcPr>
            <w:tcW w:w="283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hint="eastAsia"/>
                <w:sz w:val="21"/>
                <w:szCs w:val="21"/>
              </w:rPr>
              <w:t>高效液相色谱</w:t>
            </w:r>
            <w:r>
              <w:rPr>
                <w:rFonts w:ascii="Times New Roman" w:hAnsi="Times New Roman" w:cs="Times New Roman" w:hint="eastAsia"/>
                <w:sz w:val="21"/>
                <w:szCs w:val="21"/>
              </w:rPr>
              <w:t>(4)</w:t>
            </w:r>
          </w:p>
        </w:tc>
        <w:tc>
          <w:tcPr>
            <w:tcW w:w="850"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是</w:t>
            </w:r>
          </w:p>
        </w:tc>
        <w:tc>
          <w:tcPr>
            <w:tcW w:w="567"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1</w:t>
            </w:r>
          </w:p>
        </w:tc>
        <w:tc>
          <w:tcPr>
            <w:tcW w:w="993" w:type="dxa"/>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38.5</w:t>
            </w:r>
          </w:p>
        </w:tc>
        <w:tc>
          <w:tcPr>
            <w:tcW w:w="127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36.575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6</w:t>
            </w:r>
          </w:p>
        </w:tc>
        <w:tc>
          <w:tcPr>
            <w:tcW w:w="2835" w:type="dxa"/>
            <w:vAlign w:val="center"/>
          </w:tcPr>
          <w:p w:rsidR="00AE302D" w:rsidRPr="000F03A4" w:rsidRDefault="00AE302D" w:rsidP="00CB2D6A">
            <w:pPr>
              <w:jc w:val="center"/>
              <w:rPr>
                <w:sz w:val="21"/>
                <w:szCs w:val="21"/>
              </w:rPr>
            </w:pPr>
            <w:r w:rsidRPr="000F03A4">
              <w:rPr>
                <w:rFonts w:hint="eastAsia"/>
                <w:sz w:val="21"/>
                <w:szCs w:val="21"/>
              </w:rPr>
              <w:t>傅里叶变换红外光谱仪</w:t>
            </w:r>
          </w:p>
        </w:tc>
        <w:tc>
          <w:tcPr>
            <w:tcW w:w="850" w:type="dxa"/>
            <w:vAlign w:val="center"/>
          </w:tcPr>
          <w:p w:rsidR="00AE302D" w:rsidRPr="000F03A4" w:rsidRDefault="00AE302D" w:rsidP="00CB2D6A">
            <w:pPr>
              <w:jc w:val="center"/>
              <w:rPr>
                <w:sz w:val="21"/>
                <w:szCs w:val="21"/>
              </w:rPr>
            </w:pPr>
            <w:r>
              <w:rPr>
                <w:rFonts w:hint="eastAsia"/>
                <w:sz w:val="21"/>
                <w:szCs w:val="21"/>
              </w:rPr>
              <w:t>是</w:t>
            </w:r>
          </w:p>
        </w:tc>
        <w:tc>
          <w:tcPr>
            <w:tcW w:w="567" w:type="dxa"/>
            <w:vAlign w:val="center"/>
          </w:tcPr>
          <w:p w:rsidR="00AE302D" w:rsidRPr="000F03A4" w:rsidRDefault="00AE302D" w:rsidP="00CB2D6A">
            <w:pPr>
              <w:jc w:val="center"/>
              <w:rPr>
                <w:sz w:val="21"/>
                <w:szCs w:val="21"/>
              </w:rPr>
            </w:pPr>
            <w:r w:rsidRPr="000F03A4">
              <w:rPr>
                <w:sz w:val="21"/>
                <w:szCs w:val="21"/>
              </w:rPr>
              <w:t>1</w:t>
            </w:r>
          </w:p>
        </w:tc>
        <w:tc>
          <w:tcPr>
            <w:tcW w:w="993" w:type="dxa"/>
            <w:vMerge w:val="restart"/>
            <w:vAlign w:val="center"/>
          </w:tcPr>
          <w:p w:rsidR="00AE302D" w:rsidRDefault="00AE302D" w:rsidP="00CB2D6A">
            <w:pPr>
              <w:jc w:val="center"/>
              <w:rPr>
                <w:sz w:val="21"/>
                <w:szCs w:val="21"/>
              </w:rPr>
            </w:pPr>
            <w:r>
              <w:rPr>
                <w:rFonts w:hint="eastAsia"/>
                <w:sz w:val="21"/>
                <w:szCs w:val="21"/>
              </w:rPr>
              <w:t>65</w:t>
            </w:r>
          </w:p>
        </w:tc>
        <w:tc>
          <w:tcPr>
            <w:tcW w:w="1275" w:type="dxa"/>
            <w:vMerge w:val="restart"/>
            <w:vAlign w:val="center"/>
          </w:tcPr>
          <w:p w:rsidR="00AE302D" w:rsidRPr="000F03A4" w:rsidRDefault="00AE302D" w:rsidP="00CB2D6A">
            <w:pPr>
              <w:jc w:val="center"/>
              <w:rPr>
                <w:sz w:val="21"/>
                <w:szCs w:val="21"/>
              </w:rPr>
            </w:pPr>
            <w:r>
              <w:rPr>
                <w:rFonts w:hint="eastAsia"/>
                <w:sz w:val="21"/>
                <w:szCs w:val="21"/>
              </w:rPr>
              <w:t>61.75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sz w:val="21"/>
                <w:szCs w:val="21"/>
              </w:rPr>
            </w:pPr>
            <w:r w:rsidRPr="000F03A4">
              <w:rPr>
                <w:rFonts w:hint="eastAsia"/>
                <w:sz w:val="21"/>
                <w:szCs w:val="21"/>
              </w:rPr>
              <w:t>分析天平</w:t>
            </w:r>
          </w:p>
        </w:tc>
        <w:tc>
          <w:tcPr>
            <w:tcW w:w="850" w:type="dxa"/>
            <w:vAlign w:val="center"/>
          </w:tcPr>
          <w:p w:rsidR="00AE302D" w:rsidRPr="000F03A4" w:rsidRDefault="00AE302D" w:rsidP="00CB2D6A">
            <w:pPr>
              <w:jc w:val="center"/>
              <w:rPr>
                <w:sz w:val="21"/>
                <w:szCs w:val="21"/>
              </w:rPr>
            </w:pPr>
            <w:r>
              <w:rPr>
                <w:rFonts w:hint="eastAsia"/>
                <w:sz w:val="21"/>
                <w:szCs w:val="21"/>
              </w:rPr>
              <w:t>否</w:t>
            </w:r>
          </w:p>
        </w:tc>
        <w:tc>
          <w:tcPr>
            <w:tcW w:w="567" w:type="dxa"/>
            <w:vAlign w:val="center"/>
          </w:tcPr>
          <w:p w:rsidR="00AE302D" w:rsidRPr="000F03A4" w:rsidRDefault="00AE302D" w:rsidP="00CB2D6A">
            <w:pPr>
              <w:jc w:val="center"/>
              <w:rPr>
                <w:sz w:val="21"/>
                <w:szCs w:val="21"/>
              </w:rPr>
            </w:pPr>
            <w:r w:rsidRPr="000F03A4">
              <w:rPr>
                <w:sz w:val="21"/>
                <w:szCs w:val="21"/>
              </w:rPr>
              <w:t>5</w:t>
            </w:r>
          </w:p>
        </w:tc>
        <w:tc>
          <w:tcPr>
            <w:tcW w:w="993" w:type="dxa"/>
            <w:vMerge/>
            <w:vAlign w:val="center"/>
          </w:tcPr>
          <w:p w:rsidR="00AE302D" w:rsidRPr="000F03A4" w:rsidRDefault="00AE302D" w:rsidP="00CB2D6A">
            <w:pPr>
              <w:jc w:val="center"/>
              <w:rPr>
                <w:sz w:val="21"/>
                <w:szCs w:val="21"/>
              </w:rPr>
            </w:pPr>
          </w:p>
        </w:tc>
        <w:tc>
          <w:tcPr>
            <w:tcW w:w="1275" w:type="dxa"/>
            <w:vMerge/>
            <w:vAlign w:val="center"/>
          </w:tcPr>
          <w:p w:rsidR="00AE302D" w:rsidRPr="000F03A4" w:rsidRDefault="00AE302D" w:rsidP="00CB2D6A">
            <w:pPr>
              <w:jc w:val="center"/>
              <w:rPr>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sz w:val="21"/>
                <w:szCs w:val="21"/>
              </w:rPr>
            </w:pPr>
            <w:r w:rsidRPr="000F03A4">
              <w:rPr>
                <w:rFonts w:hint="eastAsia"/>
                <w:sz w:val="21"/>
                <w:szCs w:val="21"/>
              </w:rPr>
              <w:t>紫外分光光度计</w:t>
            </w:r>
          </w:p>
        </w:tc>
        <w:tc>
          <w:tcPr>
            <w:tcW w:w="850" w:type="dxa"/>
            <w:vAlign w:val="center"/>
          </w:tcPr>
          <w:p w:rsidR="00AE302D" w:rsidRPr="000F03A4" w:rsidRDefault="00AE302D" w:rsidP="00CB2D6A">
            <w:pPr>
              <w:jc w:val="center"/>
              <w:rPr>
                <w:sz w:val="21"/>
                <w:szCs w:val="21"/>
              </w:rPr>
            </w:pPr>
            <w:r>
              <w:rPr>
                <w:rFonts w:hint="eastAsia"/>
                <w:sz w:val="21"/>
                <w:szCs w:val="21"/>
              </w:rPr>
              <w:t>否</w:t>
            </w:r>
          </w:p>
        </w:tc>
        <w:tc>
          <w:tcPr>
            <w:tcW w:w="567" w:type="dxa"/>
            <w:vAlign w:val="center"/>
          </w:tcPr>
          <w:p w:rsidR="00AE302D" w:rsidRPr="000F03A4" w:rsidRDefault="00AE302D" w:rsidP="00CB2D6A">
            <w:pPr>
              <w:jc w:val="center"/>
              <w:rPr>
                <w:sz w:val="21"/>
                <w:szCs w:val="21"/>
              </w:rPr>
            </w:pPr>
            <w:r w:rsidRPr="000F03A4">
              <w:rPr>
                <w:sz w:val="21"/>
                <w:szCs w:val="21"/>
              </w:rPr>
              <w:t>1</w:t>
            </w:r>
          </w:p>
        </w:tc>
        <w:tc>
          <w:tcPr>
            <w:tcW w:w="993" w:type="dxa"/>
            <w:vMerge/>
            <w:vAlign w:val="center"/>
          </w:tcPr>
          <w:p w:rsidR="00AE302D" w:rsidRPr="000F03A4" w:rsidRDefault="00AE302D" w:rsidP="00CB2D6A">
            <w:pPr>
              <w:jc w:val="center"/>
              <w:rPr>
                <w:sz w:val="21"/>
                <w:szCs w:val="21"/>
              </w:rPr>
            </w:pPr>
          </w:p>
        </w:tc>
        <w:tc>
          <w:tcPr>
            <w:tcW w:w="1275" w:type="dxa"/>
            <w:vMerge/>
            <w:vAlign w:val="center"/>
          </w:tcPr>
          <w:p w:rsidR="00AE302D" w:rsidRPr="000F03A4" w:rsidRDefault="00AE302D" w:rsidP="00CB2D6A">
            <w:pPr>
              <w:jc w:val="center"/>
              <w:rPr>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sz w:val="21"/>
                <w:szCs w:val="21"/>
              </w:rPr>
            </w:pPr>
            <w:r w:rsidRPr="000F03A4">
              <w:rPr>
                <w:rFonts w:hint="eastAsia"/>
                <w:sz w:val="21"/>
                <w:szCs w:val="21"/>
              </w:rPr>
              <w:t>pH</w:t>
            </w:r>
            <w:r w:rsidRPr="000F03A4">
              <w:rPr>
                <w:rFonts w:hint="eastAsia"/>
                <w:sz w:val="21"/>
                <w:szCs w:val="21"/>
              </w:rPr>
              <w:t>计</w:t>
            </w:r>
          </w:p>
        </w:tc>
        <w:tc>
          <w:tcPr>
            <w:tcW w:w="850" w:type="dxa"/>
            <w:vAlign w:val="center"/>
          </w:tcPr>
          <w:p w:rsidR="00AE302D" w:rsidRPr="000F03A4" w:rsidRDefault="00AE302D" w:rsidP="00CB2D6A">
            <w:pPr>
              <w:jc w:val="center"/>
              <w:rPr>
                <w:sz w:val="21"/>
                <w:szCs w:val="21"/>
              </w:rPr>
            </w:pPr>
            <w:r>
              <w:rPr>
                <w:rFonts w:hint="eastAsia"/>
                <w:sz w:val="21"/>
                <w:szCs w:val="21"/>
              </w:rPr>
              <w:t>否</w:t>
            </w:r>
          </w:p>
        </w:tc>
        <w:tc>
          <w:tcPr>
            <w:tcW w:w="567" w:type="dxa"/>
            <w:vAlign w:val="center"/>
          </w:tcPr>
          <w:p w:rsidR="00AE302D" w:rsidRPr="000F03A4" w:rsidRDefault="00AE302D" w:rsidP="00CB2D6A">
            <w:pPr>
              <w:jc w:val="center"/>
              <w:rPr>
                <w:sz w:val="21"/>
                <w:szCs w:val="21"/>
              </w:rPr>
            </w:pPr>
            <w:r w:rsidRPr="000F03A4">
              <w:rPr>
                <w:sz w:val="21"/>
                <w:szCs w:val="21"/>
              </w:rPr>
              <w:t>1</w:t>
            </w:r>
          </w:p>
        </w:tc>
        <w:tc>
          <w:tcPr>
            <w:tcW w:w="993" w:type="dxa"/>
            <w:vMerge/>
            <w:vAlign w:val="center"/>
          </w:tcPr>
          <w:p w:rsidR="00AE302D" w:rsidRPr="000F03A4" w:rsidRDefault="00AE302D" w:rsidP="00CB2D6A">
            <w:pPr>
              <w:jc w:val="center"/>
              <w:rPr>
                <w:sz w:val="21"/>
                <w:szCs w:val="21"/>
              </w:rPr>
            </w:pPr>
          </w:p>
        </w:tc>
        <w:tc>
          <w:tcPr>
            <w:tcW w:w="1275" w:type="dxa"/>
            <w:vMerge/>
            <w:vAlign w:val="center"/>
          </w:tcPr>
          <w:p w:rsidR="00AE302D" w:rsidRPr="000F03A4" w:rsidRDefault="00AE302D" w:rsidP="00CB2D6A">
            <w:pPr>
              <w:jc w:val="center"/>
              <w:rPr>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7</w:t>
            </w:r>
          </w:p>
        </w:tc>
        <w:tc>
          <w:tcPr>
            <w:tcW w:w="2835" w:type="dxa"/>
            <w:vAlign w:val="center"/>
          </w:tcPr>
          <w:p w:rsidR="00AE302D" w:rsidRPr="000F03A4" w:rsidRDefault="00AE302D" w:rsidP="00CB2D6A">
            <w:pPr>
              <w:jc w:val="center"/>
              <w:rPr>
                <w:sz w:val="21"/>
                <w:szCs w:val="21"/>
              </w:rPr>
            </w:pPr>
            <w:r w:rsidRPr="000F03A4">
              <w:rPr>
                <w:rFonts w:hint="eastAsia"/>
                <w:sz w:val="21"/>
                <w:szCs w:val="21"/>
              </w:rPr>
              <w:t>高速离心机</w:t>
            </w:r>
          </w:p>
        </w:tc>
        <w:tc>
          <w:tcPr>
            <w:tcW w:w="850" w:type="dxa"/>
            <w:vAlign w:val="center"/>
          </w:tcPr>
          <w:p w:rsidR="00AE302D" w:rsidRPr="000F03A4" w:rsidRDefault="00AE302D" w:rsidP="00CB2D6A">
            <w:pPr>
              <w:jc w:val="center"/>
              <w:rPr>
                <w:sz w:val="21"/>
                <w:szCs w:val="21"/>
              </w:rPr>
            </w:pPr>
            <w:r>
              <w:rPr>
                <w:rFonts w:hint="eastAsia"/>
                <w:sz w:val="21"/>
                <w:szCs w:val="21"/>
              </w:rPr>
              <w:t>否</w:t>
            </w:r>
          </w:p>
        </w:tc>
        <w:tc>
          <w:tcPr>
            <w:tcW w:w="567" w:type="dxa"/>
            <w:vAlign w:val="center"/>
          </w:tcPr>
          <w:p w:rsidR="00AE302D" w:rsidRPr="000F03A4" w:rsidRDefault="00AE302D" w:rsidP="00CB2D6A">
            <w:pPr>
              <w:jc w:val="center"/>
              <w:rPr>
                <w:sz w:val="21"/>
                <w:szCs w:val="21"/>
              </w:rPr>
            </w:pPr>
            <w:r w:rsidRPr="000F03A4">
              <w:rPr>
                <w:rFonts w:hint="eastAsia"/>
                <w:sz w:val="21"/>
                <w:szCs w:val="21"/>
              </w:rPr>
              <w:t>1</w:t>
            </w:r>
          </w:p>
        </w:tc>
        <w:tc>
          <w:tcPr>
            <w:tcW w:w="993" w:type="dxa"/>
            <w:vMerge w:val="restart"/>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152.3</w:t>
            </w:r>
          </w:p>
        </w:tc>
        <w:tc>
          <w:tcPr>
            <w:tcW w:w="1275"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144.685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sz w:val="21"/>
                <w:szCs w:val="21"/>
              </w:rPr>
            </w:pPr>
            <w:r w:rsidRPr="000F03A4">
              <w:rPr>
                <w:rFonts w:hint="eastAsia"/>
                <w:sz w:val="21"/>
                <w:szCs w:val="21"/>
              </w:rPr>
              <w:t>全自动薄层点</w:t>
            </w:r>
            <w:proofErr w:type="gramStart"/>
            <w:r w:rsidRPr="000F03A4">
              <w:rPr>
                <w:rFonts w:hint="eastAsia"/>
                <w:sz w:val="21"/>
                <w:szCs w:val="21"/>
              </w:rPr>
              <w:t>样系统</w:t>
            </w:r>
            <w:proofErr w:type="gramEnd"/>
          </w:p>
        </w:tc>
        <w:tc>
          <w:tcPr>
            <w:tcW w:w="850" w:type="dxa"/>
            <w:vAlign w:val="center"/>
          </w:tcPr>
          <w:p w:rsidR="00AE302D" w:rsidRPr="000F03A4" w:rsidRDefault="00AE302D" w:rsidP="00CB2D6A">
            <w:pPr>
              <w:jc w:val="center"/>
              <w:rPr>
                <w:sz w:val="21"/>
                <w:szCs w:val="21"/>
              </w:rPr>
            </w:pPr>
            <w:r>
              <w:rPr>
                <w:rFonts w:hint="eastAsia"/>
                <w:sz w:val="21"/>
                <w:szCs w:val="21"/>
              </w:rPr>
              <w:t>是</w:t>
            </w:r>
          </w:p>
        </w:tc>
        <w:tc>
          <w:tcPr>
            <w:tcW w:w="567" w:type="dxa"/>
            <w:vAlign w:val="center"/>
          </w:tcPr>
          <w:p w:rsidR="00AE302D" w:rsidRPr="000F03A4" w:rsidRDefault="00AE302D" w:rsidP="00CB2D6A">
            <w:pPr>
              <w:jc w:val="center"/>
              <w:rPr>
                <w:sz w:val="21"/>
                <w:szCs w:val="21"/>
              </w:rPr>
            </w:pPr>
            <w:r w:rsidRPr="000F03A4">
              <w:rPr>
                <w:rFonts w:hint="eastAsia"/>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sz w:val="21"/>
                <w:szCs w:val="21"/>
              </w:rPr>
            </w:pPr>
            <w:r w:rsidRPr="000F03A4">
              <w:rPr>
                <w:rFonts w:hint="eastAsia"/>
                <w:sz w:val="21"/>
                <w:szCs w:val="21"/>
              </w:rPr>
              <w:t>抗生素效价测量仪</w:t>
            </w:r>
          </w:p>
        </w:tc>
        <w:tc>
          <w:tcPr>
            <w:tcW w:w="850" w:type="dxa"/>
            <w:vAlign w:val="center"/>
          </w:tcPr>
          <w:p w:rsidR="00AE302D" w:rsidRPr="000F03A4" w:rsidRDefault="00AE302D" w:rsidP="00CB2D6A">
            <w:pPr>
              <w:jc w:val="center"/>
              <w:rPr>
                <w:sz w:val="21"/>
                <w:szCs w:val="21"/>
              </w:rPr>
            </w:pPr>
            <w:r>
              <w:rPr>
                <w:rFonts w:hint="eastAsia"/>
                <w:sz w:val="21"/>
                <w:szCs w:val="21"/>
              </w:rPr>
              <w:t>是</w:t>
            </w:r>
          </w:p>
        </w:tc>
        <w:tc>
          <w:tcPr>
            <w:tcW w:w="567" w:type="dxa"/>
            <w:vAlign w:val="center"/>
          </w:tcPr>
          <w:p w:rsidR="00AE302D" w:rsidRPr="000F03A4" w:rsidRDefault="00AE302D" w:rsidP="00CB2D6A">
            <w:pPr>
              <w:jc w:val="center"/>
              <w:rPr>
                <w:sz w:val="21"/>
                <w:szCs w:val="21"/>
              </w:rPr>
            </w:pPr>
            <w:r w:rsidRPr="000F03A4">
              <w:rPr>
                <w:rFonts w:hint="eastAsia"/>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sz w:val="21"/>
                <w:szCs w:val="21"/>
              </w:rPr>
            </w:pPr>
            <w:r w:rsidRPr="000F03A4">
              <w:rPr>
                <w:rFonts w:hint="eastAsia"/>
                <w:sz w:val="21"/>
                <w:szCs w:val="21"/>
              </w:rPr>
              <w:t>旋转蒸发仪</w:t>
            </w:r>
          </w:p>
        </w:tc>
        <w:tc>
          <w:tcPr>
            <w:tcW w:w="850" w:type="dxa"/>
            <w:vAlign w:val="center"/>
          </w:tcPr>
          <w:p w:rsidR="00AE302D" w:rsidRPr="000F03A4" w:rsidRDefault="00AE302D" w:rsidP="00CB2D6A">
            <w:pPr>
              <w:jc w:val="center"/>
              <w:rPr>
                <w:sz w:val="21"/>
                <w:szCs w:val="21"/>
              </w:rPr>
            </w:pPr>
            <w:r>
              <w:rPr>
                <w:rFonts w:hint="eastAsia"/>
                <w:sz w:val="21"/>
                <w:szCs w:val="21"/>
              </w:rPr>
              <w:t>否</w:t>
            </w:r>
          </w:p>
        </w:tc>
        <w:tc>
          <w:tcPr>
            <w:tcW w:w="567" w:type="dxa"/>
            <w:vAlign w:val="center"/>
          </w:tcPr>
          <w:p w:rsidR="00AE302D" w:rsidRPr="000F03A4" w:rsidRDefault="00AE302D" w:rsidP="00CB2D6A">
            <w:pPr>
              <w:jc w:val="center"/>
              <w:rPr>
                <w:sz w:val="21"/>
                <w:szCs w:val="21"/>
              </w:rPr>
            </w:pPr>
            <w:r w:rsidRPr="000F03A4">
              <w:rPr>
                <w:rFonts w:hint="eastAsia"/>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sz w:val="21"/>
                <w:szCs w:val="21"/>
              </w:rPr>
            </w:pPr>
            <w:r w:rsidRPr="000F03A4">
              <w:rPr>
                <w:rFonts w:hint="eastAsia"/>
                <w:sz w:val="21"/>
                <w:szCs w:val="21"/>
              </w:rPr>
              <w:t>超纯水仪</w:t>
            </w:r>
          </w:p>
        </w:tc>
        <w:tc>
          <w:tcPr>
            <w:tcW w:w="850" w:type="dxa"/>
            <w:vAlign w:val="center"/>
          </w:tcPr>
          <w:p w:rsidR="00AE302D" w:rsidRPr="000F03A4" w:rsidRDefault="00AE302D" w:rsidP="00CB2D6A">
            <w:pPr>
              <w:jc w:val="center"/>
              <w:rPr>
                <w:sz w:val="21"/>
                <w:szCs w:val="21"/>
              </w:rPr>
            </w:pPr>
            <w:r>
              <w:rPr>
                <w:rFonts w:hint="eastAsia"/>
                <w:sz w:val="21"/>
                <w:szCs w:val="21"/>
              </w:rPr>
              <w:t>否</w:t>
            </w:r>
          </w:p>
        </w:tc>
        <w:tc>
          <w:tcPr>
            <w:tcW w:w="567" w:type="dxa"/>
            <w:vAlign w:val="center"/>
          </w:tcPr>
          <w:p w:rsidR="00AE302D" w:rsidRPr="000F03A4" w:rsidRDefault="00AE302D" w:rsidP="00CB2D6A">
            <w:pPr>
              <w:jc w:val="center"/>
              <w:rPr>
                <w:sz w:val="21"/>
                <w:szCs w:val="21"/>
              </w:rPr>
            </w:pPr>
            <w:r>
              <w:rPr>
                <w:rFonts w:hint="eastAsia"/>
                <w:sz w:val="21"/>
                <w:szCs w:val="21"/>
              </w:rPr>
              <w:t>3</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sz w:val="21"/>
                <w:szCs w:val="21"/>
              </w:rPr>
            </w:pPr>
            <w:r w:rsidRPr="000F03A4">
              <w:rPr>
                <w:rFonts w:hint="eastAsia"/>
                <w:sz w:val="21"/>
                <w:szCs w:val="21"/>
              </w:rPr>
              <w:t>生物显微镜</w:t>
            </w:r>
          </w:p>
        </w:tc>
        <w:tc>
          <w:tcPr>
            <w:tcW w:w="850" w:type="dxa"/>
            <w:vAlign w:val="center"/>
          </w:tcPr>
          <w:p w:rsidR="00AE302D" w:rsidRPr="000F03A4" w:rsidRDefault="00AE302D" w:rsidP="00CB2D6A">
            <w:pPr>
              <w:jc w:val="center"/>
              <w:rPr>
                <w:sz w:val="21"/>
                <w:szCs w:val="21"/>
              </w:rPr>
            </w:pPr>
            <w:r>
              <w:rPr>
                <w:rFonts w:hint="eastAsia"/>
                <w:sz w:val="21"/>
                <w:szCs w:val="21"/>
              </w:rPr>
              <w:t>是</w:t>
            </w:r>
          </w:p>
        </w:tc>
        <w:tc>
          <w:tcPr>
            <w:tcW w:w="567" w:type="dxa"/>
            <w:vAlign w:val="center"/>
          </w:tcPr>
          <w:p w:rsidR="00AE302D" w:rsidRPr="000F03A4" w:rsidRDefault="00AE302D" w:rsidP="00CB2D6A">
            <w:pPr>
              <w:jc w:val="center"/>
              <w:rPr>
                <w:sz w:val="21"/>
                <w:szCs w:val="21"/>
              </w:rPr>
            </w:pPr>
            <w:r w:rsidRPr="000F03A4">
              <w:rPr>
                <w:rFonts w:hint="eastAsia"/>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sz w:val="21"/>
                <w:szCs w:val="21"/>
              </w:rPr>
            </w:pPr>
            <w:r w:rsidRPr="000F03A4">
              <w:rPr>
                <w:rFonts w:hint="eastAsia"/>
                <w:sz w:val="21"/>
                <w:szCs w:val="21"/>
              </w:rPr>
              <w:t>生化培养箱</w:t>
            </w:r>
          </w:p>
        </w:tc>
        <w:tc>
          <w:tcPr>
            <w:tcW w:w="850" w:type="dxa"/>
            <w:vAlign w:val="center"/>
          </w:tcPr>
          <w:p w:rsidR="00AE302D" w:rsidRPr="000F03A4" w:rsidRDefault="00AE302D" w:rsidP="00CB2D6A">
            <w:pPr>
              <w:jc w:val="center"/>
              <w:rPr>
                <w:sz w:val="21"/>
                <w:szCs w:val="21"/>
              </w:rPr>
            </w:pPr>
            <w:r>
              <w:rPr>
                <w:rFonts w:hint="eastAsia"/>
                <w:sz w:val="21"/>
                <w:szCs w:val="21"/>
              </w:rPr>
              <w:t>否</w:t>
            </w:r>
          </w:p>
        </w:tc>
        <w:tc>
          <w:tcPr>
            <w:tcW w:w="567" w:type="dxa"/>
            <w:vAlign w:val="center"/>
          </w:tcPr>
          <w:p w:rsidR="00AE302D" w:rsidRPr="000F03A4" w:rsidRDefault="00AE302D" w:rsidP="00CB2D6A">
            <w:pPr>
              <w:jc w:val="center"/>
              <w:rPr>
                <w:sz w:val="21"/>
                <w:szCs w:val="21"/>
              </w:rPr>
            </w:pPr>
            <w:r w:rsidRPr="000F03A4">
              <w:rPr>
                <w:rFonts w:hint="eastAsia"/>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8</w:t>
            </w:r>
          </w:p>
        </w:tc>
        <w:tc>
          <w:tcPr>
            <w:tcW w:w="2835" w:type="dxa"/>
            <w:vAlign w:val="center"/>
          </w:tcPr>
          <w:p w:rsidR="00AE302D" w:rsidRPr="000F03A4" w:rsidRDefault="00AE302D" w:rsidP="00CB2D6A">
            <w:pPr>
              <w:jc w:val="center"/>
              <w:rPr>
                <w:sz w:val="21"/>
                <w:szCs w:val="21"/>
              </w:rPr>
            </w:pPr>
            <w:r w:rsidRPr="000F03A4">
              <w:rPr>
                <w:rFonts w:hint="eastAsia"/>
                <w:sz w:val="21"/>
                <w:szCs w:val="21"/>
              </w:rPr>
              <w:t>基质辅助激光解吸电离飞行时间质谱仪</w:t>
            </w:r>
          </w:p>
        </w:tc>
        <w:tc>
          <w:tcPr>
            <w:tcW w:w="850" w:type="dxa"/>
            <w:vAlign w:val="center"/>
          </w:tcPr>
          <w:p w:rsidR="00AE302D" w:rsidRPr="000F03A4" w:rsidRDefault="00AE302D" w:rsidP="00CB2D6A">
            <w:pPr>
              <w:jc w:val="center"/>
              <w:rPr>
                <w:sz w:val="21"/>
                <w:szCs w:val="21"/>
              </w:rPr>
            </w:pPr>
            <w:r>
              <w:rPr>
                <w:rFonts w:hint="eastAsia"/>
                <w:sz w:val="21"/>
                <w:szCs w:val="21"/>
              </w:rPr>
              <w:t>是</w:t>
            </w:r>
          </w:p>
        </w:tc>
        <w:tc>
          <w:tcPr>
            <w:tcW w:w="567" w:type="dxa"/>
            <w:vAlign w:val="center"/>
          </w:tcPr>
          <w:p w:rsidR="00AE302D" w:rsidRPr="000F03A4" w:rsidRDefault="00AE302D" w:rsidP="00CB2D6A">
            <w:pPr>
              <w:jc w:val="center"/>
              <w:rPr>
                <w:sz w:val="21"/>
                <w:szCs w:val="21"/>
              </w:rPr>
            </w:pPr>
            <w:r w:rsidRPr="000F03A4">
              <w:rPr>
                <w:rFonts w:hint="eastAsia"/>
                <w:sz w:val="21"/>
                <w:szCs w:val="21"/>
              </w:rPr>
              <w:t>1</w:t>
            </w:r>
          </w:p>
        </w:tc>
        <w:tc>
          <w:tcPr>
            <w:tcW w:w="993" w:type="dxa"/>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330</w:t>
            </w:r>
          </w:p>
        </w:tc>
        <w:tc>
          <w:tcPr>
            <w:tcW w:w="1275" w:type="dxa"/>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313.5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hint="eastAsia"/>
                <w:sz w:val="21"/>
                <w:szCs w:val="21"/>
              </w:rPr>
              <w:t>9</w:t>
            </w: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液相悬浮芯片系统</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restart"/>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205</w:t>
            </w:r>
          </w:p>
        </w:tc>
        <w:tc>
          <w:tcPr>
            <w:tcW w:w="1275"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194.75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微生物高级质谱数据库</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全自动微生物鉴定及药</w:t>
            </w:r>
            <w:proofErr w:type="gramStart"/>
            <w:r w:rsidRPr="000F03A4">
              <w:rPr>
                <w:rFonts w:hint="eastAsia"/>
                <w:color w:val="000000"/>
                <w:sz w:val="21"/>
                <w:szCs w:val="21"/>
              </w:rPr>
              <w:t>敏分析</w:t>
            </w:r>
            <w:proofErr w:type="gramEnd"/>
            <w:r w:rsidRPr="000F03A4">
              <w:rPr>
                <w:rFonts w:hint="eastAsia"/>
                <w:color w:val="000000"/>
                <w:sz w:val="21"/>
                <w:szCs w:val="21"/>
              </w:rPr>
              <w:t>系统</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10</w:t>
            </w: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荧光定量</w:t>
            </w:r>
            <w:r w:rsidRPr="000F03A4">
              <w:rPr>
                <w:rFonts w:hint="eastAsia"/>
                <w:color w:val="000000"/>
                <w:sz w:val="21"/>
                <w:szCs w:val="21"/>
              </w:rPr>
              <w:t>PCR</w:t>
            </w:r>
            <w:r w:rsidRPr="000F03A4">
              <w:rPr>
                <w:rFonts w:hint="eastAsia"/>
                <w:color w:val="000000"/>
                <w:sz w:val="21"/>
                <w:szCs w:val="21"/>
              </w:rPr>
              <w:t>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restart"/>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198.5</w:t>
            </w:r>
          </w:p>
        </w:tc>
        <w:tc>
          <w:tcPr>
            <w:tcW w:w="1275"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188.575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生物信息学分析软件</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多功能微孔板检测仪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全自动化学发光成像系统</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综合性高通量数据分析包</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梯度</w:t>
            </w:r>
            <w:r w:rsidRPr="000F03A4">
              <w:rPr>
                <w:rFonts w:hint="eastAsia"/>
                <w:color w:val="000000"/>
                <w:sz w:val="21"/>
                <w:szCs w:val="21"/>
              </w:rPr>
              <w:t>PCR</w:t>
            </w:r>
            <w:r w:rsidRPr="000F03A4">
              <w:rPr>
                <w:rFonts w:hint="eastAsia"/>
                <w:color w:val="000000"/>
                <w:sz w:val="21"/>
                <w:szCs w:val="21"/>
              </w:rPr>
              <w:t>扩增仪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11</w:t>
            </w: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荧光倒置显微镜</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restart"/>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125.3</w:t>
            </w:r>
          </w:p>
        </w:tc>
        <w:tc>
          <w:tcPr>
            <w:tcW w:w="1275"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119.035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细胞电穿孔仪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全自动连续生化分析系统</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电子</w:t>
            </w:r>
            <w:proofErr w:type="gramStart"/>
            <w:r w:rsidRPr="000F03A4">
              <w:rPr>
                <w:rFonts w:hint="eastAsia"/>
                <w:color w:val="000000"/>
                <w:sz w:val="21"/>
                <w:szCs w:val="21"/>
              </w:rPr>
              <w:t>比浊仪</w:t>
            </w:r>
            <w:proofErr w:type="gramEnd"/>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空气微生物采样仪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12</w:t>
            </w: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真空离心浓缩仪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restart"/>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72.9</w:t>
            </w:r>
          </w:p>
        </w:tc>
        <w:tc>
          <w:tcPr>
            <w:tcW w:w="1275"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69.255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智能型培养基分装蠕动泵</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超微量</w:t>
            </w:r>
            <w:r w:rsidRPr="000F03A4">
              <w:rPr>
                <w:rFonts w:hint="eastAsia"/>
                <w:color w:val="000000"/>
                <w:sz w:val="21"/>
                <w:szCs w:val="21"/>
              </w:rPr>
              <w:t>DNA</w:t>
            </w:r>
            <w:r w:rsidRPr="000F03A4">
              <w:rPr>
                <w:rFonts w:hint="eastAsia"/>
                <w:color w:val="000000"/>
                <w:sz w:val="21"/>
                <w:szCs w:val="21"/>
              </w:rPr>
              <w:t>检测仪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多功能离心机</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可移动高压灭菌器</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恒温混匀仪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电转印槽</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二氧化碳培养箱</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sidRPr="000F03A4">
              <w:rPr>
                <w:rFonts w:ascii="Times New Roman" w:hAnsi="Times New Roman" w:cs="Times New Roman"/>
                <w:sz w:val="21"/>
                <w:szCs w:val="21"/>
              </w:rPr>
              <w:t>13</w:t>
            </w: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台式电热恒温鼓风干燥箱</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2</w:t>
            </w:r>
          </w:p>
        </w:tc>
        <w:tc>
          <w:tcPr>
            <w:tcW w:w="993" w:type="dxa"/>
            <w:vMerge w:val="restart"/>
            <w:vAlign w:val="center"/>
          </w:tcPr>
          <w:p w:rsidR="00AE302D"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90.7</w:t>
            </w:r>
          </w:p>
        </w:tc>
        <w:tc>
          <w:tcPr>
            <w:tcW w:w="1275" w:type="dxa"/>
            <w:vMerge w:val="restart"/>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r>
              <w:rPr>
                <w:rFonts w:ascii="Times New Roman" w:hAnsi="Times New Roman" w:cs="Times New Roman" w:hint="eastAsia"/>
                <w:sz w:val="21"/>
                <w:szCs w:val="21"/>
              </w:rPr>
              <w:t>86.165</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分子杂交箱</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小型蛋白电泳槽</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紫外交联仪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小型转印槽</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水浴恒温振荡器</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台式冷冻离心机</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pH</w:t>
            </w:r>
            <w:r w:rsidRPr="000F03A4">
              <w:rPr>
                <w:rFonts w:hint="eastAsia"/>
                <w:color w:val="000000"/>
                <w:sz w:val="21"/>
                <w:szCs w:val="21"/>
              </w:rPr>
              <w:t>计</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否</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全自动核酸提取仪</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AE302D" w:rsidRPr="000F03A4" w:rsidTr="00CB2D6A">
        <w:trPr>
          <w:trHeight w:val="397"/>
        </w:trPr>
        <w:tc>
          <w:tcPr>
            <w:tcW w:w="709"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2835"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冷冻细菌干燥机</w:t>
            </w:r>
          </w:p>
        </w:tc>
        <w:tc>
          <w:tcPr>
            <w:tcW w:w="850" w:type="dxa"/>
            <w:vAlign w:val="center"/>
          </w:tcPr>
          <w:p w:rsidR="00AE302D" w:rsidRPr="000F03A4" w:rsidRDefault="00AE302D" w:rsidP="00CB2D6A">
            <w:pPr>
              <w:jc w:val="center"/>
              <w:rPr>
                <w:color w:val="000000"/>
                <w:sz w:val="21"/>
                <w:szCs w:val="21"/>
              </w:rPr>
            </w:pPr>
            <w:r>
              <w:rPr>
                <w:rFonts w:hint="eastAsia"/>
                <w:color w:val="000000"/>
                <w:sz w:val="21"/>
                <w:szCs w:val="21"/>
              </w:rPr>
              <w:t>是</w:t>
            </w:r>
          </w:p>
        </w:tc>
        <w:tc>
          <w:tcPr>
            <w:tcW w:w="567" w:type="dxa"/>
            <w:vAlign w:val="center"/>
          </w:tcPr>
          <w:p w:rsidR="00AE302D" w:rsidRPr="000F03A4" w:rsidRDefault="00AE302D" w:rsidP="00CB2D6A">
            <w:pPr>
              <w:jc w:val="center"/>
              <w:rPr>
                <w:rFonts w:ascii="宋体" w:hAnsi="宋体" w:cs="宋体"/>
                <w:color w:val="000000"/>
                <w:sz w:val="21"/>
                <w:szCs w:val="21"/>
              </w:rPr>
            </w:pPr>
            <w:r w:rsidRPr="000F03A4">
              <w:rPr>
                <w:rFonts w:hint="eastAsia"/>
                <w:color w:val="000000"/>
                <w:sz w:val="21"/>
                <w:szCs w:val="21"/>
              </w:rPr>
              <w:t>1</w:t>
            </w: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1275"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c>
          <w:tcPr>
            <w:tcW w:w="993" w:type="dxa"/>
            <w:vMerge/>
            <w:vAlign w:val="center"/>
          </w:tcPr>
          <w:p w:rsidR="00AE302D" w:rsidRPr="000F03A4" w:rsidRDefault="00AE302D" w:rsidP="00CB2D6A">
            <w:pPr>
              <w:snapToGrid w:val="0"/>
              <w:spacing w:line="400" w:lineRule="exact"/>
              <w:jc w:val="center"/>
              <w:rPr>
                <w:rFonts w:ascii="Times New Roman" w:hAnsi="Times New Roman" w:cs="Times New Roman"/>
                <w:sz w:val="21"/>
                <w:szCs w:val="21"/>
              </w:rPr>
            </w:pPr>
          </w:p>
        </w:tc>
      </w:tr>
      <w:tr w:rsidR="00826DDE" w:rsidRPr="000F03A4" w:rsidTr="00CB2D6A">
        <w:trPr>
          <w:trHeight w:val="397"/>
        </w:trPr>
        <w:tc>
          <w:tcPr>
            <w:tcW w:w="709" w:type="dxa"/>
            <w:vMerge w:val="restart"/>
            <w:vAlign w:val="center"/>
          </w:tcPr>
          <w:p w:rsidR="00826DDE" w:rsidRPr="000F03A4" w:rsidRDefault="00826DDE" w:rsidP="00826DDE">
            <w:pPr>
              <w:snapToGrid w:val="0"/>
              <w:spacing w:line="400" w:lineRule="exact"/>
              <w:rPr>
                <w:rFonts w:ascii="Times New Roman" w:hAnsi="Times New Roman" w:cs="Times New Roman"/>
                <w:sz w:val="21"/>
                <w:szCs w:val="21"/>
              </w:rPr>
            </w:pPr>
            <w:r>
              <w:rPr>
                <w:rFonts w:ascii="Times New Roman" w:hAnsi="Times New Roman" w:cs="Times New Roman"/>
                <w:sz w:val="21"/>
                <w:szCs w:val="21"/>
              </w:rPr>
              <w:t>14</w:t>
            </w: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立式医用冰箱（-40℃）</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否</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1</w:t>
            </w:r>
          </w:p>
        </w:tc>
        <w:tc>
          <w:tcPr>
            <w:tcW w:w="993" w:type="dxa"/>
            <w:vMerge w:val="restart"/>
            <w:vAlign w:val="center"/>
          </w:tcPr>
          <w:p w:rsidR="00826DDE" w:rsidRPr="00106FFC" w:rsidRDefault="00826DDE" w:rsidP="00CB2D6A">
            <w:pPr>
              <w:snapToGrid w:val="0"/>
              <w:spacing w:line="400" w:lineRule="exact"/>
              <w:jc w:val="center"/>
              <w:rPr>
                <w:rFonts w:ascii="宋体" w:hAnsi="宋体" w:cs="Times New Roman"/>
                <w:sz w:val="21"/>
                <w:szCs w:val="21"/>
              </w:rPr>
            </w:pPr>
            <w:r>
              <w:rPr>
                <w:rFonts w:ascii="宋体" w:hAnsi="宋体" w:cs="Times New Roman" w:hint="eastAsia"/>
                <w:sz w:val="21"/>
                <w:szCs w:val="21"/>
              </w:rPr>
              <w:t>69.3</w:t>
            </w:r>
          </w:p>
        </w:tc>
        <w:tc>
          <w:tcPr>
            <w:tcW w:w="1275" w:type="dxa"/>
            <w:vMerge w:val="restart"/>
            <w:vAlign w:val="center"/>
          </w:tcPr>
          <w:p w:rsidR="00826DDE" w:rsidRPr="00106FFC" w:rsidRDefault="00826DDE" w:rsidP="00CB2D6A">
            <w:pPr>
              <w:snapToGrid w:val="0"/>
              <w:spacing w:line="400" w:lineRule="exact"/>
              <w:jc w:val="center"/>
              <w:rPr>
                <w:rFonts w:ascii="宋体" w:hAnsi="宋体" w:cs="Times New Roman"/>
                <w:sz w:val="21"/>
                <w:szCs w:val="21"/>
              </w:rPr>
            </w:pPr>
            <w:r>
              <w:rPr>
                <w:rFonts w:ascii="宋体" w:hAnsi="宋体" w:cs="Times New Roman" w:hint="eastAsia"/>
                <w:sz w:val="21"/>
                <w:szCs w:val="21"/>
              </w:rPr>
              <w:t>65.835</w:t>
            </w:r>
          </w:p>
        </w:tc>
        <w:tc>
          <w:tcPr>
            <w:tcW w:w="993" w:type="dxa"/>
            <w:vMerge w:val="restart"/>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详见招标文件第三章采购需求</w:t>
            </w: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sz w:val="21"/>
                <w:szCs w:val="21"/>
              </w:rPr>
            </w:pPr>
            <w:r w:rsidRPr="00106FFC">
              <w:rPr>
                <w:rFonts w:ascii="宋体" w:hAnsi="宋体" w:hint="eastAsia"/>
                <w:sz w:val="21"/>
                <w:szCs w:val="21"/>
              </w:rPr>
              <w:t>易燃易爆品存储柜</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否</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1</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生物安全柜</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是</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3</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微生物药</w:t>
            </w:r>
            <w:proofErr w:type="gramStart"/>
            <w:r w:rsidRPr="00106FFC">
              <w:rPr>
                <w:rFonts w:ascii="宋体" w:hAnsi="宋体" w:hint="eastAsia"/>
                <w:color w:val="000000"/>
                <w:sz w:val="21"/>
                <w:szCs w:val="21"/>
              </w:rPr>
              <w:t>敏分析</w:t>
            </w:r>
            <w:proofErr w:type="gramEnd"/>
            <w:r w:rsidRPr="00106FFC">
              <w:rPr>
                <w:rFonts w:ascii="宋体" w:hAnsi="宋体" w:hint="eastAsia"/>
                <w:color w:val="000000"/>
                <w:sz w:val="21"/>
                <w:szCs w:val="21"/>
              </w:rPr>
              <w:t>系统读数仪</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是</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1</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超低温冰箱（-80℃）</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否</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1</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冰箱</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否</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3</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双人双面垂直洁净工作台</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否</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1</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制冰机</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否</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1</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药品冷藏柜</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否</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1</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普通冷藏柜</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否</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1</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r w:rsidR="00826DDE" w:rsidRPr="000F03A4" w:rsidTr="005A5D8F">
        <w:trPr>
          <w:trHeight w:val="397"/>
        </w:trPr>
        <w:tc>
          <w:tcPr>
            <w:tcW w:w="709" w:type="dxa"/>
            <w:vMerge/>
            <w:vAlign w:val="center"/>
          </w:tcPr>
          <w:p w:rsidR="00826DDE" w:rsidRPr="000F03A4" w:rsidRDefault="00826DDE" w:rsidP="00826DDE">
            <w:pPr>
              <w:snapToGrid w:val="0"/>
              <w:spacing w:line="400" w:lineRule="exact"/>
              <w:rPr>
                <w:rFonts w:ascii="Times New Roman" w:hAnsi="Times New Roman" w:cs="Times New Roman"/>
                <w:sz w:val="21"/>
                <w:szCs w:val="21"/>
              </w:rPr>
            </w:pPr>
          </w:p>
        </w:tc>
        <w:tc>
          <w:tcPr>
            <w:tcW w:w="2835"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电子天平</w:t>
            </w:r>
          </w:p>
        </w:tc>
        <w:tc>
          <w:tcPr>
            <w:tcW w:w="850" w:type="dxa"/>
            <w:vAlign w:val="center"/>
          </w:tcPr>
          <w:p w:rsidR="00826DDE" w:rsidRPr="00106FFC" w:rsidRDefault="00826DDE" w:rsidP="00CB2D6A">
            <w:pPr>
              <w:snapToGrid w:val="0"/>
              <w:spacing w:line="400" w:lineRule="exact"/>
              <w:jc w:val="center"/>
              <w:rPr>
                <w:rFonts w:ascii="宋体" w:hAnsi="宋体" w:cs="Times New Roman"/>
                <w:sz w:val="21"/>
                <w:szCs w:val="21"/>
              </w:rPr>
            </w:pPr>
            <w:r w:rsidRPr="00106FFC">
              <w:rPr>
                <w:rFonts w:ascii="宋体" w:hAnsi="宋体" w:cs="Times New Roman" w:hint="eastAsia"/>
                <w:sz w:val="21"/>
                <w:szCs w:val="21"/>
              </w:rPr>
              <w:t>否</w:t>
            </w:r>
          </w:p>
        </w:tc>
        <w:tc>
          <w:tcPr>
            <w:tcW w:w="567" w:type="dxa"/>
            <w:vAlign w:val="center"/>
          </w:tcPr>
          <w:p w:rsidR="00826DDE" w:rsidRPr="00106FFC" w:rsidRDefault="00826DDE" w:rsidP="00CB2D6A">
            <w:pPr>
              <w:jc w:val="center"/>
              <w:rPr>
                <w:rFonts w:ascii="宋体" w:hAnsi="宋体" w:cs="宋体"/>
                <w:color w:val="000000"/>
                <w:sz w:val="21"/>
                <w:szCs w:val="21"/>
              </w:rPr>
            </w:pPr>
            <w:r w:rsidRPr="00106FFC">
              <w:rPr>
                <w:rFonts w:ascii="宋体" w:hAnsi="宋体" w:hint="eastAsia"/>
                <w:color w:val="000000"/>
                <w:sz w:val="21"/>
                <w:szCs w:val="21"/>
              </w:rPr>
              <w:t>1</w:t>
            </w: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1275" w:type="dxa"/>
            <w:vMerge/>
          </w:tcPr>
          <w:p w:rsidR="00826DDE" w:rsidRPr="000F03A4" w:rsidRDefault="00826DDE" w:rsidP="00CB2D6A">
            <w:pPr>
              <w:snapToGrid w:val="0"/>
              <w:spacing w:line="400" w:lineRule="exact"/>
              <w:jc w:val="center"/>
              <w:rPr>
                <w:rFonts w:ascii="Times New Roman" w:hAnsi="Times New Roman" w:cs="Times New Roman"/>
                <w:sz w:val="21"/>
                <w:szCs w:val="21"/>
              </w:rPr>
            </w:pPr>
          </w:p>
        </w:tc>
        <w:tc>
          <w:tcPr>
            <w:tcW w:w="993" w:type="dxa"/>
            <w:vMerge/>
            <w:vAlign w:val="center"/>
          </w:tcPr>
          <w:p w:rsidR="00826DDE" w:rsidRPr="000F03A4" w:rsidRDefault="00826DDE" w:rsidP="00CB2D6A">
            <w:pPr>
              <w:snapToGrid w:val="0"/>
              <w:spacing w:line="400" w:lineRule="exact"/>
              <w:jc w:val="center"/>
              <w:rPr>
                <w:rFonts w:ascii="Times New Roman" w:hAnsi="Times New Roman" w:cs="Times New Roman"/>
                <w:sz w:val="21"/>
                <w:szCs w:val="21"/>
              </w:rPr>
            </w:pPr>
          </w:p>
        </w:tc>
      </w:tr>
    </w:tbl>
    <w:p w:rsidR="006F2108" w:rsidRDefault="006F2108" w:rsidP="006F2108">
      <w:pPr>
        <w:pStyle w:val="11"/>
        <w:adjustRightInd w:val="0"/>
        <w:snapToGrid w:val="0"/>
        <w:spacing w:before="0" w:after="0" w:line="400" w:lineRule="exact"/>
        <w:ind w:firstLineChars="0" w:firstLine="0"/>
        <w:jc w:val="both"/>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宋体" w:hint="eastAsia"/>
          <w:color w:val="auto"/>
          <w:kern w:val="0"/>
          <w:sz w:val="24"/>
          <w:szCs w:val="24"/>
          <w:lang w:val="en-US"/>
        </w:rPr>
        <w:t>1</w:t>
      </w:r>
      <w:r>
        <w:rPr>
          <w:rFonts w:ascii="Times New Roman" w:eastAsia="宋体" w:hAnsi="Times New Roman" w:cs="宋体" w:hint="eastAsia"/>
          <w:color w:val="auto"/>
          <w:kern w:val="0"/>
          <w:sz w:val="24"/>
          <w:szCs w:val="24"/>
          <w:lang w:val="en-US"/>
        </w:rPr>
        <w:t>）</w:t>
      </w:r>
      <w:r w:rsidR="00AE302D">
        <w:rPr>
          <w:rFonts w:ascii="Times New Roman" w:eastAsia="宋体" w:hAnsi="Times New Roman" w:cs="宋体" w:hint="eastAsia"/>
          <w:color w:val="auto"/>
          <w:kern w:val="0"/>
          <w:sz w:val="24"/>
          <w:szCs w:val="24"/>
          <w:lang w:val="en-US"/>
        </w:rPr>
        <w:t>本次招标、投标、评标均以包为单位，投标人须以包为单位进行投标，如有多包，可投一包或多包，但不得拆包，不完整的投标将被拒绝。</w:t>
      </w:r>
    </w:p>
    <w:p w:rsidR="00AE302D" w:rsidRPr="006F2108" w:rsidRDefault="00AE302D" w:rsidP="006F2108">
      <w:pPr>
        <w:pStyle w:val="11"/>
        <w:adjustRightInd w:val="0"/>
        <w:snapToGrid w:val="0"/>
        <w:spacing w:before="0" w:after="0" w:line="400" w:lineRule="exact"/>
        <w:ind w:firstLineChars="0" w:firstLine="0"/>
        <w:jc w:val="both"/>
        <w:rPr>
          <w:rFonts w:ascii="Times New Roman" w:eastAsia="宋体" w:hAnsi="Times New Roman" w:cs="宋体"/>
          <w:color w:val="auto"/>
          <w:kern w:val="0"/>
          <w:sz w:val="24"/>
          <w:szCs w:val="24"/>
          <w:lang w:val="en-US"/>
        </w:rPr>
      </w:pPr>
      <w:r>
        <w:rPr>
          <w:rFonts w:ascii="Times New Roman" w:eastAsia="宋体" w:hAnsi="Times New Roman" w:cs="宋体" w:hint="eastAsia"/>
          <w:b/>
          <w:color w:val="auto"/>
          <w:kern w:val="0"/>
          <w:sz w:val="24"/>
          <w:szCs w:val="24"/>
          <w:lang w:val="en-US"/>
        </w:rPr>
        <w:t>（</w:t>
      </w:r>
      <w:r w:rsidR="006F2108">
        <w:rPr>
          <w:rFonts w:ascii="Times New Roman" w:eastAsia="宋体" w:hAnsi="Times New Roman" w:cs="宋体"/>
          <w:b/>
          <w:color w:val="auto"/>
          <w:kern w:val="0"/>
          <w:sz w:val="24"/>
          <w:szCs w:val="24"/>
          <w:lang w:val="en-US"/>
        </w:rPr>
        <w:t>2</w:t>
      </w:r>
      <w:r>
        <w:rPr>
          <w:rFonts w:ascii="Times New Roman" w:eastAsia="宋体" w:hAnsi="Times New Roman" w:cs="宋体" w:hint="eastAsia"/>
          <w:b/>
          <w:color w:val="auto"/>
          <w:kern w:val="0"/>
          <w:sz w:val="24"/>
          <w:szCs w:val="24"/>
          <w:lang w:val="en-US"/>
        </w:rPr>
        <w:t>）</w:t>
      </w:r>
      <w:r>
        <w:rPr>
          <w:rFonts w:ascii="宋体" w:eastAsia="宋体" w:hAnsi="宋体" w:cs="宋体" w:hint="eastAsia"/>
          <w:b/>
          <w:color w:val="auto"/>
          <w:kern w:val="0"/>
          <w:sz w:val="24"/>
          <w:szCs w:val="24"/>
          <w:lang w:val="en-US"/>
        </w:rPr>
        <w:t>本项目</w:t>
      </w:r>
      <w:r w:rsidR="006F2108">
        <w:rPr>
          <w:rFonts w:ascii="宋体" w:eastAsia="宋体" w:hAnsi="宋体" w:cs="宋体" w:hint="eastAsia"/>
          <w:b/>
          <w:color w:val="auto"/>
          <w:kern w:val="0"/>
          <w:sz w:val="24"/>
          <w:szCs w:val="24"/>
          <w:lang w:val="en-US"/>
        </w:rPr>
        <w:t>第1-13包</w:t>
      </w:r>
      <w:r>
        <w:rPr>
          <w:rFonts w:ascii="宋体" w:eastAsia="宋体" w:hAnsi="宋体" w:cs="宋体" w:hint="eastAsia"/>
          <w:b/>
          <w:color w:val="auto"/>
          <w:kern w:val="0"/>
          <w:sz w:val="24"/>
          <w:szCs w:val="24"/>
          <w:u w:val="single"/>
          <w:lang w:val="en-US"/>
        </w:rPr>
        <w:t>接受</w:t>
      </w:r>
      <w:r w:rsidR="006F2108">
        <w:rPr>
          <w:rFonts w:ascii="宋体" w:eastAsia="宋体" w:hAnsi="宋体" w:cs="宋体" w:hint="eastAsia"/>
          <w:b/>
          <w:color w:val="auto"/>
          <w:kern w:val="0"/>
          <w:sz w:val="24"/>
          <w:szCs w:val="24"/>
          <w:lang w:val="en-US"/>
        </w:rPr>
        <w:t>进口产品投标；第14包不接受进口产品投标。</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Times New Roman"/>
          <w:color w:val="auto"/>
          <w:kern w:val="0"/>
          <w:sz w:val="24"/>
          <w:szCs w:val="24"/>
          <w:lang w:val="en-US"/>
        </w:rPr>
        <w:t>2.</w:t>
      </w:r>
      <w:r>
        <w:rPr>
          <w:rFonts w:ascii="Times New Roman" w:eastAsia="宋体" w:hAnsi="Times New Roman" w:cs="宋体" w:hint="eastAsia"/>
          <w:color w:val="auto"/>
          <w:kern w:val="0"/>
          <w:sz w:val="24"/>
          <w:szCs w:val="24"/>
          <w:lang w:val="en-US"/>
        </w:rPr>
        <w:t>招标内容及用途：</w:t>
      </w:r>
      <w:r w:rsidRPr="00F31621">
        <w:rPr>
          <w:rFonts w:ascii="Times New Roman" w:eastAsia="宋体" w:hAnsi="Times New Roman" w:cs="宋体" w:hint="eastAsia"/>
          <w:color w:val="auto"/>
          <w:kern w:val="0"/>
          <w:sz w:val="24"/>
          <w:szCs w:val="24"/>
          <w:lang w:val="en-US"/>
        </w:rPr>
        <w:t>详见招标文件第三章采购采购需求</w:t>
      </w:r>
      <w:r>
        <w:rPr>
          <w:rFonts w:ascii="Times New Roman" w:eastAsia="宋体" w:hAnsi="Times New Roman" w:cs="宋体" w:hint="eastAsia"/>
          <w:color w:val="auto"/>
          <w:kern w:val="0"/>
          <w:sz w:val="24"/>
          <w:szCs w:val="24"/>
          <w:lang w:val="en-US"/>
        </w:rPr>
        <w:t>。</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t>以上货物的供应、运输、安装调试、培训及售后服务具体招标内容和要求，以本招标文件中商务、技术和服务的相应规定为准。</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color w:val="auto"/>
          <w:kern w:val="0"/>
          <w:sz w:val="24"/>
          <w:szCs w:val="24"/>
          <w:lang w:val="en-US"/>
        </w:rPr>
        <w:t>3.</w:t>
      </w:r>
      <w:r>
        <w:rPr>
          <w:rFonts w:ascii="Times New Roman" w:eastAsia="宋体" w:hAnsi="Times New Roman" w:cs="宋体" w:hint="eastAsia"/>
          <w:color w:val="auto"/>
          <w:kern w:val="0"/>
          <w:sz w:val="24"/>
          <w:szCs w:val="24"/>
          <w:lang w:val="en-US"/>
        </w:rPr>
        <w:t>需要落实的政府采购政策：</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宋体"/>
          <w:color w:val="auto"/>
          <w:kern w:val="0"/>
          <w:sz w:val="24"/>
          <w:szCs w:val="24"/>
          <w:lang w:val="en-US"/>
        </w:rPr>
        <w:t>1</w:t>
      </w:r>
      <w:r>
        <w:rPr>
          <w:rFonts w:ascii="Times New Roman" w:eastAsia="宋体" w:hAnsi="Times New Roman" w:cs="宋体" w:hint="eastAsia"/>
          <w:color w:val="auto"/>
          <w:kern w:val="0"/>
          <w:sz w:val="24"/>
          <w:szCs w:val="24"/>
          <w:lang w:val="en-US"/>
        </w:rPr>
        <w:t>）鼓励节能政策：在技术、服务等指标同等条件下，优先采购属于国家公布的节能清单中产品；</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宋体"/>
          <w:color w:val="auto"/>
          <w:kern w:val="0"/>
          <w:sz w:val="24"/>
          <w:szCs w:val="24"/>
          <w:lang w:val="en-US"/>
        </w:rPr>
        <w:t>2</w:t>
      </w:r>
      <w:r>
        <w:rPr>
          <w:rFonts w:ascii="Times New Roman" w:eastAsia="宋体" w:hAnsi="Times New Roman" w:cs="宋体" w:hint="eastAsia"/>
          <w:color w:val="auto"/>
          <w:kern w:val="0"/>
          <w:sz w:val="24"/>
          <w:szCs w:val="24"/>
          <w:lang w:val="en-US"/>
        </w:rPr>
        <w:t>）鼓励环保政策：在性能、技术、服务等指标同等条件下，优先采购国家公布的环保产品清单中的产品；</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宋体"/>
          <w:color w:val="auto"/>
          <w:kern w:val="0"/>
          <w:sz w:val="24"/>
          <w:szCs w:val="24"/>
          <w:lang w:val="en-US"/>
        </w:rPr>
        <w:t>3</w:t>
      </w:r>
      <w:r>
        <w:rPr>
          <w:rFonts w:ascii="Times New Roman" w:eastAsia="宋体" w:hAnsi="Times New Roman" w:cs="宋体" w:hint="eastAsia"/>
          <w:color w:val="auto"/>
          <w:kern w:val="0"/>
          <w:sz w:val="24"/>
          <w:szCs w:val="24"/>
          <w:lang w:val="en-US"/>
        </w:rPr>
        <w:t>）扶持小</w:t>
      </w:r>
      <w:proofErr w:type="gramStart"/>
      <w:r>
        <w:rPr>
          <w:rFonts w:ascii="Times New Roman" w:eastAsia="宋体" w:hAnsi="Times New Roman" w:cs="宋体" w:hint="eastAsia"/>
          <w:color w:val="auto"/>
          <w:kern w:val="0"/>
          <w:sz w:val="24"/>
          <w:szCs w:val="24"/>
          <w:lang w:val="en-US"/>
        </w:rPr>
        <w:t>微企业</w:t>
      </w:r>
      <w:proofErr w:type="gramEnd"/>
      <w:r>
        <w:rPr>
          <w:rFonts w:ascii="Times New Roman" w:eastAsia="宋体" w:hAnsi="Times New Roman" w:cs="宋体" w:hint="eastAsia"/>
          <w:color w:val="auto"/>
          <w:kern w:val="0"/>
          <w:sz w:val="24"/>
          <w:szCs w:val="24"/>
          <w:lang w:val="en-US"/>
        </w:rPr>
        <w:t>政策：评审时小型和微型企业产品享受</w:t>
      </w:r>
      <w:r>
        <w:rPr>
          <w:rFonts w:ascii="Times New Roman" w:eastAsia="宋体" w:hAnsi="Times New Roman" w:cs="宋体"/>
          <w:color w:val="auto"/>
          <w:kern w:val="0"/>
          <w:sz w:val="24"/>
          <w:szCs w:val="24"/>
          <w:lang w:val="en-US"/>
        </w:rPr>
        <w:t>6%</w:t>
      </w:r>
      <w:r>
        <w:rPr>
          <w:rFonts w:ascii="Times New Roman" w:eastAsia="宋体" w:hAnsi="Times New Roman" w:cs="宋体" w:hint="eastAsia"/>
          <w:color w:val="auto"/>
          <w:kern w:val="0"/>
          <w:sz w:val="24"/>
          <w:szCs w:val="24"/>
          <w:lang w:val="en-US"/>
        </w:rPr>
        <w:t>的价格折扣。本项目具体扣除价格百分比详见</w:t>
      </w:r>
      <w:r>
        <w:rPr>
          <w:rFonts w:ascii="Times New Roman" w:eastAsia="宋体" w:hAnsi="Times New Roman" w:cs="宋体" w:hint="eastAsia"/>
          <w:b/>
          <w:color w:val="auto"/>
          <w:kern w:val="0"/>
          <w:sz w:val="24"/>
          <w:szCs w:val="24"/>
          <w:lang w:val="en-US"/>
        </w:rPr>
        <w:t>第四章评标方法和评标标准</w:t>
      </w:r>
      <w:r>
        <w:rPr>
          <w:rFonts w:ascii="Times New Roman" w:eastAsia="宋体" w:hAnsi="Times New Roman" w:cs="宋体" w:hint="eastAsia"/>
          <w:color w:val="auto"/>
          <w:kern w:val="0"/>
          <w:sz w:val="24"/>
          <w:szCs w:val="24"/>
          <w:lang w:val="en-US"/>
        </w:rPr>
        <w:t>。</w:t>
      </w:r>
    </w:p>
    <w:p w:rsidR="00AE302D" w:rsidRDefault="00AE302D" w:rsidP="00AE302D">
      <w:pPr>
        <w:snapToGrid w:val="0"/>
        <w:spacing w:line="400" w:lineRule="exact"/>
        <w:ind w:firstLineChars="200" w:firstLine="482"/>
        <w:rPr>
          <w:rFonts w:ascii="Times New Roman" w:hAnsi="Times New Roman" w:cs="宋体"/>
          <w:b/>
          <w:bCs/>
        </w:rPr>
      </w:pPr>
      <w:r>
        <w:rPr>
          <w:rFonts w:ascii="Times New Roman" w:hAnsi="Times New Roman" w:cs="宋体" w:hint="eastAsia"/>
          <w:b/>
          <w:bCs/>
        </w:rPr>
        <w:t>六、投标人的资格要求</w:t>
      </w:r>
    </w:p>
    <w:p w:rsidR="00AE302D" w:rsidRDefault="00AE302D" w:rsidP="00AE302D">
      <w:pPr>
        <w:pStyle w:val="11"/>
        <w:adjustRightInd w:val="0"/>
        <w:snapToGrid w:val="0"/>
        <w:spacing w:before="0" w:after="0" w:line="400" w:lineRule="exact"/>
        <w:ind w:firstLine="480"/>
        <w:jc w:val="both"/>
        <w:rPr>
          <w:rFonts w:ascii="宋体" w:eastAsia="宋体" w:hAnsi="宋体"/>
          <w:color w:val="auto"/>
          <w:sz w:val="24"/>
          <w:szCs w:val="24"/>
        </w:rPr>
      </w:pPr>
      <w:r>
        <w:rPr>
          <w:rFonts w:ascii="宋体" w:eastAsia="宋体" w:hAnsi="宋体"/>
          <w:color w:val="auto"/>
          <w:sz w:val="24"/>
          <w:szCs w:val="24"/>
        </w:rPr>
        <w:t>1.</w:t>
      </w:r>
      <w:r>
        <w:rPr>
          <w:rFonts w:ascii="宋体" w:eastAsia="宋体" w:hAnsi="宋体" w:hint="eastAsia"/>
          <w:color w:val="auto"/>
          <w:sz w:val="24"/>
          <w:szCs w:val="24"/>
        </w:rPr>
        <w:t>在中华人民共和国境内注册登记，有生产或供应能力并具有独立法人资格的本国供应商。</w:t>
      </w:r>
    </w:p>
    <w:p w:rsidR="00AE302D" w:rsidRDefault="00AE302D" w:rsidP="00AE302D">
      <w:pPr>
        <w:pStyle w:val="11"/>
        <w:adjustRightInd w:val="0"/>
        <w:snapToGrid w:val="0"/>
        <w:spacing w:before="0" w:after="0" w:line="400" w:lineRule="exact"/>
        <w:ind w:firstLine="480"/>
        <w:jc w:val="both"/>
        <w:rPr>
          <w:rFonts w:ascii="宋体" w:eastAsia="宋体" w:hAnsi="宋体"/>
          <w:color w:val="auto"/>
          <w:sz w:val="24"/>
          <w:szCs w:val="24"/>
        </w:rPr>
      </w:pPr>
      <w:r>
        <w:rPr>
          <w:rFonts w:ascii="宋体" w:eastAsia="宋体" w:hAnsi="宋体"/>
          <w:color w:val="auto"/>
          <w:sz w:val="24"/>
          <w:szCs w:val="24"/>
        </w:rPr>
        <w:t>2.</w:t>
      </w:r>
      <w:r>
        <w:rPr>
          <w:rFonts w:ascii="宋体" w:eastAsia="宋体" w:hAnsi="宋体" w:hint="eastAsia"/>
          <w:color w:val="auto"/>
          <w:sz w:val="24"/>
          <w:szCs w:val="24"/>
        </w:rPr>
        <w:t>投标人应遵守《中华人民共和国政府采购法》《中华人民共和国政府采购法实施条例》等法律法规，并符合本招标文件规定的条件。</w:t>
      </w:r>
    </w:p>
    <w:p w:rsidR="00AE302D" w:rsidRDefault="00AE302D" w:rsidP="00AE302D">
      <w:pPr>
        <w:pStyle w:val="11"/>
        <w:adjustRightInd w:val="0"/>
        <w:snapToGrid w:val="0"/>
        <w:spacing w:before="0" w:after="0" w:line="400" w:lineRule="exact"/>
        <w:ind w:firstLine="480"/>
        <w:rPr>
          <w:rFonts w:ascii="宋体" w:eastAsia="宋体" w:hAnsi="宋体"/>
          <w:color w:val="auto"/>
          <w:sz w:val="24"/>
          <w:szCs w:val="24"/>
          <w:lang w:val="en-US"/>
        </w:rPr>
      </w:pPr>
      <w:r>
        <w:rPr>
          <w:rFonts w:ascii="宋体" w:eastAsia="宋体" w:hAnsi="宋体" w:hint="eastAsia"/>
          <w:color w:val="auto"/>
          <w:sz w:val="24"/>
          <w:szCs w:val="24"/>
          <w:lang w:val="en-US"/>
        </w:rPr>
        <w:t>（</w:t>
      </w:r>
      <w:r>
        <w:rPr>
          <w:rFonts w:ascii="宋体" w:eastAsia="宋体" w:hAnsi="宋体"/>
          <w:color w:val="auto"/>
          <w:sz w:val="24"/>
          <w:szCs w:val="24"/>
          <w:lang w:val="en-US"/>
        </w:rPr>
        <w:t>1</w:t>
      </w:r>
      <w:r>
        <w:rPr>
          <w:rFonts w:ascii="宋体" w:eastAsia="宋体" w:hAnsi="宋体" w:hint="eastAsia"/>
          <w:color w:val="auto"/>
          <w:sz w:val="24"/>
          <w:szCs w:val="24"/>
          <w:lang w:val="en-US"/>
        </w:rPr>
        <w:t>）具有</w:t>
      </w:r>
      <w:r>
        <w:rPr>
          <w:rFonts w:ascii="Times New Roman" w:eastAsia="宋体" w:hAnsi="Times New Roman" w:cs="宋体" w:hint="eastAsia"/>
          <w:color w:val="auto"/>
          <w:kern w:val="0"/>
          <w:sz w:val="24"/>
          <w:szCs w:val="24"/>
          <w:lang w:val="en-US"/>
        </w:rPr>
        <w:t>独立</w:t>
      </w:r>
      <w:r>
        <w:rPr>
          <w:rFonts w:ascii="宋体" w:eastAsia="宋体" w:hAnsi="宋体" w:hint="eastAsia"/>
          <w:color w:val="auto"/>
          <w:sz w:val="24"/>
          <w:szCs w:val="24"/>
          <w:lang w:val="en-US"/>
        </w:rPr>
        <w:t>承担民事责任的能力；</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宋体"/>
          <w:color w:val="auto"/>
          <w:kern w:val="0"/>
          <w:sz w:val="24"/>
          <w:szCs w:val="24"/>
          <w:lang w:val="en-US"/>
        </w:rPr>
        <w:t>2</w:t>
      </w:r>
      <w:r>
        <w:rPr>
          <w:rFonts w:ascii="Times New Roman" w:eastAsia="宋体" w:hAnsi="Times New Roman" w:cs="宋体" w:hint="eastAsia"/>
          <w:color w:val="auto"/>
          <w:kern w:val="0"/>
          <w:sz w:val="24"/>
          <w:szCs w:val="24"/>
          <w:lang w:val="en-US"/>
        </w:rPr>
        <w:t>）具有良好的商业信誉和健全的财务会计制度；</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lastRenderedPageBreak/>
        <w:t>（</w:t>
      </w:r>
      <w:r>
        <w:rPr>
          <w:rFonts w:ascii="Times New Roman" w:eastAsia="宋体" w:hAnsi="Times New Roman" w:cs="宋体"/>
          <w:color w:val="auto"/>
          <w:kern w:val="0"/>
          <w:sz w:val="24"/>
          <w:szCs w:val="24"/>
          <w:lang w:val="en-US"/>
        </w:rPr>
        <w:t>3</w:t>
      </w:r>
      <w:r>
        <w:rPr>
          <w:rFonts w:ascii="Times New Roman" w:eastAsia="宋体" w:hAnsi="Times New Roman" w:cs="宋体" w:hint="eastAsia"/>
          <w:color w:val="auto"/>
          <w:kern w:val="0"/>
          <w:sz w:val="24"/>
          <w:szCs w:val="24"/>
          <w:lang w:val="en-US"/>
        </w:rPr>
        <w:t>）具有履行合同所必需的设备和专业技术能力；</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宋体"/>
          <w:color w:val="auto"/>
          <w:kern w:val="0"/>
          <w:sz w:val="24"/>
          <w:szCs w:val="24"/>
          <w:lang w:val="en-US"/>
        </w:rPr>
        <w:t>4</w:t>
      </w:r>
      <w:r>
        <w:rPr>
          <w:rFonts w:ascii="Times New Roman" w:eastAsia="宋体" w:hAnsi="Times New Roman" w:cs="宋体" w:hint="eastAsia"/>
          <w:color w:val="auto"/>
          <w:kern w:val="0"/>
          <w:sz w:val="24"/>
          <w:szCs w:val="24"/>
          <w:lang w:val="en-US"/>
        </w:rPr>
        <w:t>）具有依法缴纳税收和社会保障资金的良好记录；</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宋体"/>
          <w:color w:val="auto"/>
          <w:kern w:val="0"/>
          <w:sz w:val="24"/>
          <w:szCs w:val="24"/>
          <w:lang w:val="en-US"/>
        </w:rPr>
        <w:t>5</w:t>
      </w:r>
      <w:r>
        <w:rPr>
          <w:rFonts w:ascii="Times New Roman" w:eastAsia="宋体" w:hAnsi="Times New Roman" w:cs="宋体" w:hint="eastAsia"/>
          <w:color w:val="auto"/>
          <w:kern w:val="0"/>
          <w:sz w:val="24"/>
          <w:szCs w:val="24"/>
          <w:lang w:val="en-US"/>
        </w:rPr>
        <w:t>）参加此项采购活动前三年内，在经营活动中没有重大违法记录；</w:t>
      </w:r>
    </w:p>
    <w:p w:rsidR="00AE302D" w:rsidRDefault="00AE302D" w:rsidP="00AE302D">
      <w:pPr>
        <w:pStyle w:val="11"/>
        <w:adjustRightInd w:val="0"/>
        <w:snapToGrid w:val="0"/>
        <w:spacing w:before="0" w:after="0" w:line="400" w:lineRule="exact"/>
        <w:ind w:firstLine="480"/>
        <w:rPr>
          <w:rFonts w:ascii="Times New Roman" w:eastAsia="宋体" w:hAnsi="Times New Roman" w:cs="宋体"/>
          <w:color w:val="auto"/>
          <w:kern w:val="0"/>
          <w:sz w:val="24"/>
          <w:szCs w:val="24"/>
          <w:lang w:val="en-US"/>
        </w:rPr>
      </w:pPr>
      <w:r>
        <w:rPr>
          <w:rFonts w:ascii="Times New Roman" w:eastAsia="宋体" w:hAnsi="Times New Roman" w:cs="宋体" w:hint="eastAsia"/>
          <w:color w:val="auto"/>
          <w:kern w:val="0"/>
          <w:sz w:val="24"/>
          <w:szCs w:val="24"/>
          <w:lang w:val="en-US"/>
        </w:rPr>
        <w:t>（</w:t>
      </w:r>
      <w:r>
        <w:rPr>
          <w:rFonts w:ascii="Times New Roman" w:eastAsia="宋体" w:hAnsi="Times New Roman" w:cs="宋体"/>
          <w:color w:val="auto"/>
          <w:kern w:val="0"/>
          <w:sz w:val="24"/>
          <w:szCs w:val="24"/>
          <w:lang w:val="en-US"/>
        </w:rPr>
        <w:t>6</w:t>
      </w:r>
      <w:r>
        <w:rPr>
          <w:rFonts w:ascii="Times New Roman" w:eastAsia="宋体" w:hAnsi="Times New Roman" w:cs="宋体" w:hint="eastAsia"/>
          <w:color w:val="auto"/>
          <w:kern w:val="0"/>
          <w:sz w:val="24"/>
          <w:szCs w:val="24"/>
          <w:lang w:val="en-US"/>
        </w:rPr>
        <w:t>）本项目投标截止期前被“信用中国”网站列入失信被执行人和重大税收违法案件当事人名单的、被“中国政府采购网”网站列入政府采购严重违法失信行为记录名单（处罚期限尚未届满的），不得参与本项目的政府采购活动。</w:t>
      </w:r>
    </w:p>
    <w:p w:rsidR="00AE302D" w:rsidRDefault="00AE302D" w:rsidP="00AE302D">
      <w:pPr>
        <w:pStyle w:val="11"/>
        <w:adjustRightInd w:val="0"/>
        <w:snapToGrid w:val="0"/>
        <w:spacing w:before="0" w:after="0" w:line="400" w:lineRule="exact"/>
        <w:ind w:firstLine="480"/>
        <w:jc w:val="both"/>
        <w:rPr>
          <w:rFonts w:ascii="宋体" w:eastAsia="宋体" w:hAnsi="宋体"/>
          <w:color w:val="auto"/>
          <w:sz w:val="24"/>
          <w:szCs w:val="24"/>
        </w:rPr>
      </w:pPr>
      <w:r>
        <w:rPr>
          <w:rFonts w:ascii="宋体" w:eastAsia="宋体" w:hAnsi="宋体"/>
          <w:color w:val="auto"/>
          <w:sz w:val="24"/>
          <w:szCs w:val="24"/>
        </w:rPr>
        <w:t>3.</w:t>
      </w:r>
      <w:r>
        <w:rPr>
          <w:rFonts w:ascii="宋体" w:eastAsia="宋体" w:hAnsi="宋体" w:hint="eastAsia"/>
          <w:color w:val="auto"/>
          <w:sz w:val="24"/>
          <w:szCs w:val="24"/>
        </w:rPr>
        <w:t>本项目</w:t>
      </w:r>
      <w:r>
        <w:rPr>
          <w:rFonts w:ascii="宋体" w:eastAsia="宋体" w:hAnsi="宋体" w:hint="eastAsia"/>
          <w:color w:val="auto"/>
          <w:sz w:val="24"/>
          <w:szCs w:val="24"/>
          <w:u w:val="single"/>
        </w:rPr>
        <w:t>不接受</w:t>
      </w:r>
      <w:r>
        <w:rPr>
          <w:rFonts w:ascii="宋体" w:eastAsia="宋体" w:hAnsi="宋体" w:hint="eastAsia"/>
          <w:color w:val="auto"/>
          <w:sz w:val="24"/>
          <w:szCs w:val="24"/>
        </w:rPr>
        <w:t>联合体投标。</w:t>
      </w:r>
    </w:p>
    <w:p w:rsidR="00AE302D" w:rsidRDefault="00AE302D" w:rsidP="00AE302D">
      <w:pPr>
        <w:snapToGrid w:val="0"/>
        <w:spacing w:line="400" w:lineRule="exact"/>
        <w:ind w:firstLineChars="200" w:firstLine="482"/>
        <w:rPr>
          <w:rFonts w:ascii="Times New Roman" w:hAnsi="Times New Roman" w:cs="宋体"/>
          <w:b/>
          <w:bCs/>
        </w:rPr>
      </w:pPr>
      <w:r>
        <w:rPr>
          <w:rFonts w:ascii="Times New Roman" w:hAnsi="Times New Roman" w:cs="宋体" w:hint="eastAsia"/>
          <w:b/>
          <w:bCs/>
        </w:rPr>
        <w:t>七、招标文件购买时间、地点和要求</w:t>
      </w:r>
    </w:p>
    <w:p w:rsidR="00AE302D" w:rsidRDefault="00AE302D" w:rsidP="00AE302D">
      <w:pPr>
        <w:snapToGrid w:val="0"/>
        <w:spacing w:line="400" w:lineRule="exact"/>
        <w:ind w:firstLineChars="200" w:firstLine="480"/>
        <w:rPr>
          <w:rFonts w:ascii="宋体" w:cs="宋体"/>
        </w:rPr>
      </w:pPr>
      <w:r>
        <w:rPr>
          <w:rFonts w:ascii="宋体" w:hAnsi="宋体" w:cs="宋体"/>
        </w:rPr>
        <w:t>1.</w:t>
      </w:r>
      <w:r>
        <w:rPr>
          <w:rFonts w:ascii="宋体" w:hAnsi="宋体" w:cs="宋体" w:hint="eastAsia"/>
        </w:rPr>
        <w:t>购买</w:t>
      </w:r>
      <w:r>
        <w:rPr>
          <w:rFonts w:ascii="Times New Roman" w:hAnsi="Times New Roman" w:cs="宋体" w:hint="eastAsia"/>
        </w:rPr>
        <w:t>时间：</w:t>
      </w:r>
      <w:r>
        <w:rPr>
          <w:rFonts w:ascii="宋体" w:hAnsi="宋体" w:cs="宋体" w:hint="eastAsia"/>
        </w:rPr>
        <w:t>自</w:t>
      </w:r>
      <w:r>
        <w:rPr>
          <w:rFonts w:ascii="宋体" w:hAnsi="宋体" w:cs="宋体"/>
          <w:u w:val="single"/>
        </w:rPr>
        <w:t>20</w:t>
      </w:r>
      <w:r w:rsidR="006F2108">
        <w:rPr>
          <w:rFonts w:ascii="宋体" w:hAnsi="宋体" w:cs="宋体"/>
          <w:u w:val="single"/>
        </w:rPr>
        <w:t>20</w:t>
      </w:r>
      <w:r>
        <w:rPr>
          <w:rFonts w:ascii="宋体" w:hAnsi="宋体" w:cs="宋体" w:hint="eastAsia"/>
        </w:rPr>
        <w:t>年</w:t>
      </w:r>
      <w:r w:rsidR="006F2108">
        <w:rPr>
          <w:rFonts w:ascii="宋体" w:hAnsi="宋体" w:cs="宋体" w:hint="eastAsia"/>
          <w:u w:val="single"/>
        </w:rPr>
        <w:t>02</w:t>
      </w:r>
      <w:r>
        <w:rPr>
          <w:rFonts w:ascii="宋体" w:hAnsi="宋体" w:cs="宋体" w:hint="eastAsia"/>
        </w:rPr>
        <w:t>月</w:t>
      </w:r>
      <w:r w:rsidR="006F2108">
        <w:rPr>
          <w:rFonts w:ascii="宋体" w:hAnsi="宋体" w:cs="宋体" w:hint="eastAsia"/>
          <w:u w:val="single"/>
        </w:rPr>
        <w:t>1</w:t>
      </w:r>
      <w:r w:rsidR="000A3279">
        <w:rPr>
          <w:rFonts w:ascii="宋体" w:hAnsi="宋体" w:cs="宋体" w:hint="eastAsia"/>
          <w:u w:val="single"/>
        </w:rPr>
        <w:t>1</w:t>
      </w:r>
      <w:r>
        <w:rPr>
          <w:rFonts w:ascii="宋体" w:hAnsi="宋体" w:cs="宋体" w:hint="eastAsia"/>
        </w:rPr>
        <w:t>日起至</w:t>
      </w:r>
      <w:r>
        <w:rPr>
          <w:rFonts w:ascii="宋体" w:hAnsi="宋体" w:cs="宋体"/>
          <w:u w:val="single"/>
        </w:rPr>
        <w:t>20</w:t>
      </w:r>
      <w:r w:rsidR="006F2108">
        <w:rPr>
          <w:rFonts w:ascii="宋体" w:hAnsi="宋体" w:cs="宋体"/>
          <w:u w:val="single"/>
        </w:rPr>
        <w:t>20</w:t>
      </w:r>
      <w:r>
        <w:rPr>
          <w:rFonts w:ascii="宋体" w:hAnsi="宋体" w:cs="宋体" w:hint="eastAsia"/>
        </w:rPr>
        <w:t>年</w:t>
      </w:r>
      <w:r w:rsidR="006F2108">
        <w:rPr>
          <w:rFonts w:ascii="宋体" w:hAnsi="宋体" w:cs="宋体" w:hint="eastAsia"/>
          <w:u w:val="single"/>
        </w:rPr>
        <w:t>02</w:t>
      </w:r>
      <w:r>
        <w:rPr>
          <w:rFonts w:ascii="宋体" w:hAnsi="宋体" w:cs="宋体" w:hint="eastAsia"/>
        </w:rPr>
        <w:t>月</w:t>
      </w:r>
      <w:r w:rsidR="006F2108">
        <w:rPr>
          <w:rFonts w:ascii="宋体" w:hAnsi="宋体" w:cs="宋体" w:hint="eastAsia"/>
          <w:u w:val="single"/>
        </w:rPr>
        <w:t>2</w:t>
      </w:r>
      <w:r w:rsidR="00FE75E0">
        <w:rPr>
          <w:rFonts w:ascii="宋体" w:hAnsi="宋体" w:cs="宋体" w:hint="eastAsia"/>
          <w:u w:val="single"/>
        </w:rPr>
        <w:t>5</w:t>
      </w:r>
      <w:r>
        <w:rPr>
          <w:rFonts w:ascii="宋体" w:hAnsi="宋体" w:cs="宋体" w:hint="eastAsia"/>
        </w:rPr>
        <w:t>日（上午</w:t>
      </w:r>
      <w:r>
        <w:rPr>
          <w:rFonts w:ascii="宋体" w:hAnsi="宋体" w:cs="宋体"/>
          <w:u w:val="single"/>
        </w:rPr>
        <w:t>9</w:t>
      </w:r>
      <w:r>
        <w:rPr>
          <w:rFonts w:ascii="宋体" w:hAnsi="宋体" w:cs="宋体" w:hint="eastAsia"/>
        </w:rPr>
        <w:t>时至</w:t>
      </w:r>
      <w:r>
        <w:rPr>
          <w:rFonts w:ascii="宋体" w:hAnsi="宋体" w:cs="宋体"/>
          <w:u w:val="single"/>
        </w:rPr>
        <w:t>11</w:t>
      </w:r>
      <w:r>
        <w:rPr>
          <w:rFonts w:ascii="宋体" w:hAnsi="宋体" w:cs="宋体" w:hint="eastAsia"/>
        </w:rPr>
        <w:t>时，下午</w:t>
      </w:r>
      <w:r>
        <w:rPr>
          <w:rFonts w:ascii="宋体" w:hAnsi="宋体" w:cs="宋体"/>
          <w:u w:val="single"/>
        </w:rPr>
        <w:t>2</w:t>
      </w:r>
      <w:r>
        <w:rPr>
          <w:rFonts w:ascii="宋体" w:hAnsi="宋体" w:cs="宋体" w:hint="eastAsia"/>
        </w:rPr>
        <w:t>时至</w:t>
      </w:r>
      <w:r>
        <w:rPr>
          <w:rFonts w:ascii="宋体" w:hAnsi="宋体" w:cs="宋体"/>
          <w:u w:val="single"/>
        </w:rPr>
        <w:t>4</w:t>
      </w:r>
      <w:r>
        <w:rPr>
          <w:rFonts w:ascii="宋体" w:hAnsi="宋体" w:cs="宋体" w:hint="eastAsia"/>
        </w:rPr>
        <w:t>时）。</w:t>
      </w:r>
    </w:p>
    <w:p w:rsidR="00AE302D" w:rsidRDefault="008A24C9" w:rsidP="00AE302D">
      <w:pPr>
        <w:snapToGrid w:val="0"/>
        <w:spacing w:line="400" w:lineRule="exact"/>
        <w:ind w:firstLineChars="200" w:firstLine="480"/>
        <w:rPr>
          <w:rFonts w:ascii="宋体" w:hAnsi="宋体" w:cs="宋体"/>
        </w:rPr>
      </w:pPr>
      <w:r>
        <w:rPr>
          <w:rFonts w:ascii="宋体" w:hAnsi="宋体" w:cs="宋体"/>
        </w:rPr>
        <w:t>2</w:t>
      </w:r>
      <w:r w:rsidR="00AE302D">
        <w:rPr>
          <w:rFonts w:ascii="宋体" w:cs="宋体"/>
        </w:rPr>
        <w:t>.</w:t>
      </w:r>
      <w:r w:rsidR="00AE302D">
        <w:rPr>
          <w:rFonts w:ascii="宋体" w:hAnsi="宋体" w:cs="宋体" w:hint="eastAsia"/>
        </w:rPr>
        <w:t>招标文件售价</w:t>
      </w:r>
      <w:r w:rsidR="00AE302D">
        <w:rPr>
          <w:rFonts w:ascii="Times New Roman" w:hAnsi="Times New Roman" w:cs="宋体" w:hint="eastAsia"/>
        </w:rPr>
        <w:t>：</w:t>
      </w:r>
      <w:r w:rsidR="00AE302D">
        <w:rPr>
          <w:rFonts w:ascii="宋体" w:hAnsi="宋体" w:cs="宋体" w:hint="eastAsia"/>
        </w:rPr>
        <w:t>人民币</w:t>
      </w:r>
      <w:r w:rsidR="00AE302D">
        <w:rPr>
          <w:rFonts w:ascii="宋体" w:hAnsi="宋体" w:cs="宋体"/>
          <w:u w:val="single"/>
        </w:rPr>
        <w:t>300</w:t>
      </w:r>
      <w:r w:rsidR="00AE302D">
        <w:rPr>
          <w:rFonts w:ascii="宋体" w:hAnsi="宋体" w:cs="宋体" w:hint="eastAsia"/>
        </w:rPr>
        <w:t>元</w:t>
      </w:r>
      <w:r w:rsidR="00AE302D">
        <w:rPr>
          <w:rFonts w:ascii="宋体" w:hAnsi="宋体" w:cs="宋体"/>
        </w:rPr>
        <w:t>/</w:t>
      </w:r>
      <w:r w:rsidR="000A3279">
        <w:rPr>
          <w:rFonts w:ascii="宋体" w:hAnsi="宋体" w:cs="宋体" w:hint="eastAsia"/>
          <w:u w:val="single"/>
        </w:rPr>
        <w:t>包</w:t>
      </w:r>
      <w:r w:rsidR="00AE302D">
        <w:rPr>
          <w:rFonts w:ascii="宋体" w:hAnsi="宋体" w:cs="宋体" w:hint="eastAsia"/>
        </w:rPr>
        <w:t>，售后不退。若邮购，须加付人民币</w:t>
      </w:r>
      <w:r w:rsidR="00AE302D">
        <w:rPr>
          <w:rFonts w:ascii="宋体" w:hAnsi="宋体" w:cs="宋体"/>
          <w:u w:val="single"/>
        </w:rPr>
        <w:t>50</w:t>
      </w:r>
      <w:r w:rsidR="00AE302D">
        <w:rPr>
          <w:rFonts w:ascii="宋体" w:hAnsi="宋体" w:cs="宋体" w:hint="eastAsia"/>
        </w:rPr>
        <w:t>元。</w:t>
      </w:r>
    </w:p>
    <w:p w:rsidR="00AE302D" w:rsidRDefault="008A24C9" w:rsidP="00AE302D">
      <w:pPr>
        <w:snapToGrid w:val="0"/>
        <w:spacing w:line="400" w:lineRule="exact"/>
        <w:ind w:firstLineChars="200" w:firstLine="480"/>
        <w:rPr>
          <w:rFonts w:ascii="Times New Roman" w:hAnsi="Times New Roman" w:cs="宋体"/>
        </w:rPr>
      </w:pPr>
      <w:r>
        <w:rPr>
          <w:rFonts w:ascii="宋体" w:hAnsi="宋体" w:cs="宋体" w:hint="eastAsia"/>
        </w:rPr>
        <w:t>3</w:t>
      </w:r>
      <w:r w:rsidR="00AE302D">
        <w:rPr>
          <w:rFonts w:ascii="宋体" w:hAnsi="宋体" w:cs="宋体" w:hint="eastAsia"/>
        </w:rPr>
        <w:t>.</w:t>
      </w:r>
      <w:r w:rsidR="00AE302D">
        <w:rPr>
          <w:rFonts w:ascii="Times New Roman" w:hAnsi="Times New Roman" w:cs="宋体" w:hint="eastAsia"/>
        </w:rPr>
        <w:t>投标人未按照招标公告的要求购买招标文件并登记备案的，其投标文件将被拒收。</w:t>
      </w:r>
    </w:p>
    <w:p w:rsidR="008A24C9" w:rsidRPr="008A24C9" w:rsidRDefault="008A24C9" w:rsidP="008A24C9">
      <w:pPr>
        <w:snapToGrid w:val="0"/>
        <w:spacing w:line="400" w:lineRule="exact"/>
        <w:ind w:firstLineChars="200" w:firstLine="480"/>
        <w:rPr>
          <w:rFonts w:ascii="宋体" w:hAnsi="宋体" w:cs="宋体"/>
        </w:rPr>
      </w:pPr>
      <w:r w:rsidRPr="008A24C9">
        <w:rPr>
          <w:rFonts w:ascii="宋体" w:hAnsi="宋体" w:cs="宋体" w:hint="eastAsia"/>
        </w:rPr>
        <w:t>4</w:t>
      </w:r>
      <w:r>
        <w:rPr>
          <w:rFonts w:ascii="宋体" w:hAnsi="宋体" w:cs="宋体"/>
        </w:rPr>
        <w:t>.</w:t>
      </w:r>
      <w:r w:rsidRPr="008A24C9">
        <w:rPr>
          <w:rFonts w:ascii="宋体" w:hAnsi="宋体" w:cs="宋体" w:hint="eastAsia"/>
        </w:rPr>
        <w:t>报名流程</w:t>
      </w:r>
    </w:p>
    <w:p w:rsidR="008A24C9" w:rsidRPr="008A24C9" w:rsidRDefault="008A24C9" w:rsidP="008A24C9">
      <w:pPr>
        <w:snapToGrid w:val="0"/>
        <w:spacing w:line="400" w:lineRule="exact"/>
        <w:ind w:firstLineChars="200" w:firstLine="480"/>
        <w:rPr>
          <w:rFonts w:ascii="宋体" w:hAnsi="宋体" w:cs="宋体"/>
        </w:rPr>
      </w:pPr>
      <w:r w:rsidRPr="008A24C9">
        <w:rPr>
          <w:rFonts w:ascii="宋体" w:hAnsi="宋体" w:cs="宋体" w:hint="eastAsia"/>
        </w:rPr>
        <w:t>为贯彻落实党中央、国务院及市委、市政府相关工作部署，根据《中华人民共和国传染病防治法》及《关于进一步明确责任加强新型冠状病毒感染的肺炎预防控制工作的通知》的相关要求，报名步骤如下：</w:t>
      </w:r>
    </w:p>
    <w:p w:rsidR="008A24C9" w:rsidRPr="008A24C9" w:rsidRDefault="008A24C9" w:rsidP="008A24C9">
      <w:pPr>
        <w:snapToGrid w:val="0"/>
        <w:spacing w:line="400" w:lineRule="exact"/>
        <w:ind w:firstLineChars="200" w:firstLine="480"/>
        <w:rPr>
          <w:rFonts w:ascii="宋体" w:hAnsi="宋体" w:cs="宋体"/>
        </w:rPr>
      </w:pPr>
      <w:r w:rsidRPr="008A24C9">
        <w:rPr>
          <w:rFonts w:ascii="宋体" w:hAnsi="宋体" w:cs="宋体" w:hint="eastAsia"/>
        </w:rPr>
        <w:t>1）下载并填写招标文件购买记录；</w:t>
      </w:r>
      <w:r w:rsidR="00A456DD">
        <w:rPr>
          <w:rFonts w:ascii="宋体" w:hAnsi="宋体" w:cs="宋体" w:hint="eastAsia"/>
        </w:rPr>
        <w:t>（</w:t>
      </w:r>
      <w:r w:rsidR="00A456DD" w:rsidRPr="00A456DD">
        <w:rPr>
          <w:rFonts w:ascii="宋体" w:hAnsi="宋体" w:cs="宋体" w:hint="eastAsia"/>
        </w:rPr>
        <w:t>报名资料</w:t>
      </w:r>
      <w:r w:rsidR="00A456DD">
        <w:rPr>
          <w:rFonts w:ascii="宋体" w:hAnsi="宋体" w:cs="宋体" w:hint="eastAsia"/>
        </w:rPr>
        <w:t>）</w:t>
      </w:r>
    </w:p>
    <w:p w:rsidR="008A24C9" w:rsidRPr="008A24C9" w:rsidRDefault="008A24C9" w:rsidP="008A24C9">
      <w:pPr>
        <w:snapToGrid w:val="0"/>
        <w:spacing w:line="400" w:lineRule="exact"/>
        <w:ind w:firstLineChars="200" w:firstLine="480"/>
        <w:rPr>
          <w:rFonts w:ascii="宋体" w:hAnsi="宋体" w:cs="宋体"/>
        </w:rPr>
      </w:pPr>
      <w:r w:rsidRPr="008A24C9">
        <w:rPr>
          <w:rFonts w:ascii="宋体" w:hAnsi="宋体" w:cs="宋体" w:hint="eastAsia"/>
        </w:rPr>
        <w:t>2）有效的营业执照副本复印件加盖公章；</w:t>
      </w:r>
      <w:r w:rsidR="00A456DD">
        <w:rPr>
          <w:rFonts w:ascii="宋体" w:hAnsi="宋体" w:cs="宋体" w:hint="eastAsia"/>
        </w:rPr>
        <w:t>（</w:t>
      </w:r>
      <w:r w:rsidR="00A456DD" w:rsidRPr="00A456DD">
        <w:rPr>
          <w:rFonts w:ascii="宋体" w:hAnsi="宋体" w:cs="宋体" w:hint="eastAsia"/>
        </w:rPr>
        <w:t>报名资料</w:t>
      </w:r>
      <w:r w:rsidR="00A456DD">
        <w:rPr>
          <w:rFonts w:ascii="宋体" w:hAnsi="宋体" w:cs="宋体" w:hint="eastAsia"/>
        </w:rPr>
        <w:t>）</w:t>
      </w:r>
      <w:bookmarkStart w:id="0" w:name="_GoBack"/>
      <w:bookmarkEnd w:id="0"/>
    </w:p>
    <w:p w:rsidR="008A24C9" w:rsidRPr="008A24C9" w:rsidRDefault="008A24C9" w:rsidP="008A24C9">
      <w:pPr>
        <w:snapToGrid w:val="0"/>
        <w:spacing w:line="400" w:lineRule="exact"/>
        <w:ind w:firstLineChars="200" w:firstLine="480"/>
        <w:rPr>
          <w:rFonts w:ascii="宋体" w:hAnsi="宋体" w:cs="宋体"/>
        </w:rPr>
      </w:pPr>
      <w:r w:rsidRPr="008A24C9">
        <w:rPr>
          <w:rFonts w:ascii="宋体" w:hAnsi="宋体" w:cs="宋体" w:hint="eastAsia"/>
        </w:rPr>
        <w:t>3）电汇标书款，需备注报名的包号，每包报名费300元。</w:t>
      </w:r>
    </w:p>
    <w:p w:rsidR="008A24C9" w:rsidRPr="008A24C9" w:rsidRDefault="008A24C9" w:rsidP="008A24C9">
      <w:pPr>
        <w:snapToGrid w:val="0"/>
        <w:spacing w:line="400" w:lineRule="exact"/>
        <w:ind w:firstLineChars="200" w:firstLine="480"/>
        <w:rPr>
          <w:rFonts w:ascii="宋体" w:hAnsi="宋体" w:cs="宋体"/>
        </w:rPr>
      </w:pPr>
      <w:r w:rsidRPr="008A24C9">
        <w:rPr>
          <w:rFonts w:ascii="宋体" w:hAnsi="宋体" w:cs="宋体" w:hint="eastAsia"/>
        </w:rPr>
        <w:t>收款单位：中金招标有限责任公司</w:t>
      </w:r>
    </w:p>
    <w:p w:rsidR="008A24C9" w:rsidRPr="008A24C9" w:rsidRDefault="008A24C9" w:rsidP="008A24C9">
      <w:pPr>
        <w:snapToGrid w:val="0"/>
        <w:spacing w:line="400" w:lineRule="exact"/>
        <w:ind w:firstLineChars="200" w:firstLine="480"/>
        <w:rPr>
          <w:rFonts w:ascii="宋体" w:hAnsi="宋体" w:cs="宋体"/>
        </w:rPr>
      </w:pPr>
      <w:r w:rsidRPr="008A24C9">
        <w:rPr>
          <w:rFonts w:ascii="宋体" w:hAnsi="宋体" w:cs="宋体" w:hint="eastAsia"/>
        </w:rPr>
        <w:t>开户银行：招商银行北京分行海淀支行</w:t>
      </w:r>
    </w:p>
    <w:p w:rsidR="008A24C9" w:rsidRPr="008A24C9" w:rsidRDefault="008A24C9" w:rsidP="008A24C9">
      <w:pPr>
        <w:snapToGrid w:val="0"/>
        <w:spacing w:line="400" w:lineRule="exact"/>
        <w:ind w:firstLineChars="200" w:firstLine="480"/>
        <w:rPr>
          <w:rFonts w:ascii="宋体" w:hAnsi="宋体" w:cs="宋体"/>
        </w:rPr>
      </w:pPr>
      <w:r w:rsidRPr="008A24C9">
        <w:rPr>
          <w:rFonts w:ascii="宋体" w:hAnsi="宋体" w:cs="宋体" w:hint="eastAsia"/>
        </w:rPr>
        <w:t>银行账号：867080112810001</w:t>
      </w:r>
    </w:p>
    <w:p w:rsidR="008A24C9" w:rsidRPr="008A24C9" w:rsidRDefault="008A24C9" w:rsidP="008A24C9">
      <w:pPr>
        <w:snapToGrid w:val="0"/>
        <w:spacing w:line="400" w:lineRule="exact"/>
        <w:ind w:firstLineChars="200" w:firstLine="480"/>
        <w:rPr>
          <w:rFonts w:ascii="宋体" w:hAnsi="宋体" w:cs="宋体"/>
        </w:rPr>
      </w:pPr>
      <w:r w:rsidRPr="008A24C9">
        <w:rPr>
          <w:rFonts w:ascii="宋体" w:hAnsi="宋体" w:cs="宋体" w:hint="eastAsia"/>
        </w:rPr>
        <w:t>4）</w:t>
      </w:r>
      <w:hyperlink r:id="rId8" w:history="1">
        <w:r w:rsidR="00CA6507" w:rsidRPr="00CA6507">
          <w:rPr>
            <w:rStyle w:val="a8"/>
            <w:rFonts w:hAnsi="宋体" w:hint="eastAsia"/>
            <w:color w:val="auto"/>
            <w:u w:val="none"/>
          </w:rPr>
          <w:t>将电汇凭证截图及所有报名资料扫描后发送至</w:t>
        </w:r>
        <w:r w:rsidR="00CA6507" w:rsidRPr="00CA6507">
          <w:rPr>
            <w:rStyle w:val="a8"/>
            <w:rFonts w:hAnsi="宋体"/>
            <w:color w:val="auto"/>
            <w:u w:val="none"/>
          </w:rPr>
          <w:t>303227126@qq.com</w:t>
        </w:r>
        <w:r w:rsidR="00CA6507" w:rsidRPr="00CA6507">
          <w:rPr>
            <w:rStyle w:val="a8"/>
            <w:rFonts w:ascii="宋体" w:hAnsi="宋体" w:cs="宋体" w:hint="eastAsia"/>
            <w:color w:val="auto"/>
            <w:u w:val="none"/>
          </w:rPr>
          <w:t>邮箱，并电话联系代理公司</w:t>
        </w:r>
        <w:r w:rsidR="00CA6507" w:rsidRPr="00CA6507">
          <w:rPr>
            <w:rStyle w:val="a8"/>
            <w:rFonts w:ascii="宋体" w:hAnsi="宋体" w:cs="宋体"/>
            <w:color w:val="auto"/>
            <w:u w:val="none"/>
          </w:rPr>
          <w:t>010-68405028</w:t>
        </w:r>
        <w:r w:rsidR="00CA6507" w:rsidRPr="00CA6507">
          <w:rPr>
            <w:rStyle w:val="a8"/>
            <w:rFonts w:ascii="宋体" w:hAnsi="宋体" w:cs="宋体" w:hint="eastAsia"/>
            <w:color w:val="auto"/>
            <w:u w:val="none"/>
          </w:rPr>
          <w:t>、</w:t>
        </w:r>
        <w:r w:rsidR="00CA6507" w:rsidRPr="00CA6507">
          <w:rPr>
            <w:rStyle w:val="a8"/>
            <w:rFonts w:ascii="宋体" w:hAnsi="宋体" w:cs="宋体"/>
            <w:color w:val="auto"/>
            <w:u w:val="none"/>
          </w:rPr>
          <w:t>5022</w:t>
        </w:r>
      </w:hyperlink>
      <w:r w:rsidR="00CA6507">
        <w:rPr>
          <w:rFonts w:hAnsi="宋体" w:hint="eastAsia"/>
        </w:rPr>
        <w:t>确认</w:t>
      </w:r>
      <w:r w:rsidR="00CA6507">
        <w:rPr>
          <w:rFonts w:ascii="宋体" w:hAnsi="宋体" w:cs="宋体" w:hint="eastAsia"/>
        </w:rPr>
        <w:t>完成报名。</w:t>
      </w:r>
    </w:p>
    <w:p w:rsidR="00AE302D" w:rsidRDefault="00AE302D" w:rsidP="00AE302D">
      <w:pPr>
        <w:snapToGrid w:val="0"/>
        <w:spacing w:line="400" w:lineRule="exact"/>
        <w:ind w:firstLineChars="200" w:firstLine="482"/>
        <w:rPr>
          <w:rFonts w:ascii="Times New Roman" w:hAnsi="Times New Roman" w:cs="宋体"/>
          <w:b/>
          <w:bCs/>
        </w:rPr>
      </w:pPr>
      <w:r>
        <w:rPr>
          <w:rFonts w:ascii="Times New Roman" w:hAnsi="Times New Roman" w:cs="宋体" w:hint="eastAsia"/>
          <w:b/>
          <w:bCs/>
        </w:rPr>
        <w:t>八、接受投标时间、投标截止时间及开标时间</w:t>
      </w:r>
    </w:p>
    <w:p w:rsidR="00AE302D" w:rsidRDefault="00AE302D" w:rsidP="00AE302D">
      <w:pPr>
        <w:snapToGrid w:val="0"/>
        <w:spacing w:line="400" w:lineRule="exact"/>
        <w:ind w:firstLineChars="200" w:firstLine="480"/>
        <w:rPr>
          <w:rFonts w:ascii="宋体" w:cs="宋体"/>
        </w:rPr>
      </w:pPr>
      <w:r>
        <w:rPr>
          <w:rFonts w:ascii="宋体" w:hAnsi="宋体" w:cs="宋体" w:hint="eastAsia"/>
        </w:rPr>
        <w:t>接受投标时间：</w:t>
      </w:r>
      <w:r>
        <w:rPr>
          <w:rFonts w:ascii="宋体" w:hAnsi="宋体" w:cs="宋体"/>
          <w:u w:val="single"/>
        </w:rPr>
        <w:t>20</w:t>
      </w:r>
      <w:r w:rsidR="00FC29AA">
        <w:rPr>
          <w:rFonts w:ascii="宋体" w:hAnsi="宋体" w:cs="宋体"/>
          <w:u w:val="single"/>
        </w:rPr>
        <w:t>20</w:t>
      </w:r>
      <w:r>
        <w:rPr>
          <w:rFonts w:ascii="宋体" w:hAnsi="宋体" w:cs="宋体" w:hint="eastAsia"/>
        </w:rPr>
        <w:t>年</w:t>
      </w:r>
      <w:r w:rsidR="00FC29AA">
        <w:rPr>
          <w:rFonts w:ascii="宋体" w:hAnsi="宋体" w:cs="宋体"/>
          <w:u w:val="single"/>
        </w:rPr>
        <w:t>03</w:t>
      </w:r>
      <w:r>
        <w:rPr>
          <w:rFonts w:ascii="宋体" w:hAnsi="宋体" w:cs="宋体" w:hint="eastAsia"/>
        </w:rPr>
        <w:t>月</w:t>
      </w:r>
      <w:r w:rsidR="00FC29AA">
        <w:rPr>
          <w:rFonts w:ascii="宋体" w:hAnsi="宋体" w:cs="宋体" w:hint="eastAsia"/>
          <w:u w:val="single"/>
        </w:rPr>
        <w:t>03</w:t>
      </w:r>
      <w:r>
        <w:rPr>
          <w:rFonts w:ascii="宋体" w:hAnsi="宋体" w:cs="宋体" w:hint="eastAsia"/>
        </w:rPr>
        <w:t>日</w:t>
      </w:r>
      <w:r>
        <w:rPr>
          <w:rFonts w:ascii="宋体" w:hAnsi="宋体" w:cs="宋体"/>
          <w:u w:val="single"/>
        </w:rPr>
        <w:t>8:3</w:t>
      </w:r>
      <w:r>
        <w:rPr>
          <w:rFonts w:ascii="宋体" w:cs="宋体"/>
          <w:u w:val="single"/>
        </w:rPr>
        <w:t>0</w:t>
      </w:r>
      <w:r>
        <w:rPr>
          <w:rFonts w:ascii="宋体" w:hAnsi="宋体" w:cs="宋体" w:hint="eastAsia"/>
        </w:rPr>
        <w:t>（北京时间）</w:t>
      </w:r>
    </w:p>
    <w:p w:rsidR="00AE302D" w:rsidRDefault="00AE302D" w:rsidP="00AE302D">
      <w:pPr>
        <w:snapToGrid w:val="0"/>
        <w:spacing w:line="400" w:lineRule="exact"/>
        <w:ind w:firstLineChars="200" w:firstLine="480"/>
        <w:rPr>
          <w:rFonts w:ascii="宋体" w:cs="宋体"/>
        </w:rPr>
      </w:pPr>
      <w:r>
        <w:rPr>
          <w:rFonts w:ascii="宋体" w:hAnsi="宋体" w:cs="宋体" w:hint="eastAsia"/>
        </w:rPr>
        <w:t>投标截止时间：</w:t>
      </w:r>
      <w:r>
        <w:rPr>
          <w:rFonts w:ascii="宋体" w:hAnsi="宋体" w:cs="宋体"/>
          <w:u w:val="single"/>
        </w:rPr>
        <w:t>20</w:t>
      </w:r>
      <w:r w:rsidR="00FC29AA">
        <w:rPr>
          <w:rFonts w:ascii="宋体" w:hAnsi="宋体" w:cs="宋体"/>
          <w:u w:val="single"/>
        </w:rPr>
        <w:t>20</w:t>
      </w:r>
      <w:r>
        <w:rPr>
          <w:rFonts w:ascii="宋体" w:hAnsi="宋体" w:cs="宋体" w:hint="eastAsia"/>
        </w:rPr>
        <w:t>年</w:t>
      </w:r>
      <w:r w:rsidR="00FC29AA">
        <w:rPr>
          <w:rFonts w:ascii="宋体" w:hAnsi="宋体" w:cs="宋体"/>
          <w:u w:val="single"/>
        </w:rPr>
        <w:t>03</w:t>
      </w:r>
      <w:r>
        <w:rPr>
          <w:rFonts w:ascii="宋体" w:hAnsi="宋体" w:cs="宋体" w:hint="eastAsia"/>
        </w:rPr>
        <w:t>月</w:t>
      </w:r>
      <w:r w:rsidR="00FC29AA">
        <w:rPr>
          <w:rFonts w:ascii="宋体" w:hAnsi="宋体" w:cs="宋体"/>
          <w:u w:val="single"/>
        </w:rPr>
        <w:t>03</w:t>
      </w:r>
      <w:r>
        <w:rPr>
          <w:rFonts w:ascii="宋体" w:hAnsi="宋体" w:cs="宋体" w:hint="eastAsia"/>
        </w:rPr>
        <w:t>日</w:t>
      </w:r>
      <w:r>
        <w:rPr>
          <w:rFonts w:ascii="宋体" w:hAnsi="宋体" w:cs="宋体"/>
          <w:u w:val="single"/>
        </w:rPr>
        <w:t>9:</w:t>
      </w:r>
      <w:r>
        <w:rPr>
          <w:rFonts w:ascii="宋体" w:cs="宋体"/>
          <w:u w:val="single"/>
        </w:rPr>
        <w:t>00</w:t>
      </w:r>
      <w:r>
        <w:rPr>
          <w:rFonts w:ascii="宋体" w:hAnsi="宋体" w:cs="宋体" w:hint="eastAsia"/>
        </w:rPr>
        <w:t>（北京时间）</w:t>
      </w:r>
    </w:p>
    <w:p w:rsidR="00AE302D" w:rsidRDefault="00AE302D" w:rsidP="00AE302D">
      <w:pPr>
        <w:snapToGrid w:val="0"/>
        <w:spacing w:line="400" w:lineRule="exact"/>
        <w:ind w:firstLineChars="200" w:firstLine="480"/>
        <w:rPr>
          <w:rFonts w:ascii="宋体" w:cs="宋体"/>
        </w:rPr>
      </w:pPr>
      <w:r>
        <w:rPr>
          <w:rFonts w:ascii="宋体" w:hAnsi="宋体" w:cs="宋体" w:hint="eastAsia"/>
        </w:rPr>
        <w:t>投标截止时间后送达的投标文件将被拒收，在规定时间内所提交的文件不符合相关规定要求的也将被拒收。</w:t>
      </w:r>
    </w:p>
    <w:p w:rsidR="00CA6507" w:rsidRPr="00CA6507" w:rsidRDefault="00AE302D" w:rsidP="00CA6507">
      <w:pPr>
        <w:snapToGrid w:val="0"/>
        <w:spacing w:line="400" w:lineRule="exact"/>
        <w:ind w:firstLineChars="200" w:firstLine="480"/>
        <w:rPr>
          <w:rFonts w:ascii="宋体" w:hAnsi="宋体" w:cs="宋体"/>
        </w:rPr>
      </w:pPr>
      <w:r>
        <w:rPr>
          <w:rFonts w:ascii="宋体" w:hAnsi="宋体" w:cs="宋体" w:hint="eastAsia"/>
        </w:rPr>
        <w:t>开标时间：</w:t>
      </w:r>
      <w:r>
        <w:rPr>
          <w:rFonts w:ascii="宋体" w:hAnsi="宋体" w:cs="宋体"/>
          <w:u w:val="single"/>
        </w:rPr>
        <w:t>20</w:t>
      </w:r>
      <w:r w:rsidR="00FE75E0">
        <w:rPr>
          <w:rFonts w:ascii="宋体" w:hAnsi="宋体" w:cs="宋体"/>
          <w:u w:val="single"/>
        </w:rPr>
        <w:t>20</w:t>
      </w:r>
      <w:r>
        <w:rPr>
          <w:rFonts w:ascii="宋体" w:hAnsi="宋体" w:cs="宋体" w:hint="eastAsia"/>
        </w:rPr>
        <w:t>年</w:t>
      </w:r>
      <w:r w:rsidR="00FE75E0">
        <w:rPr>
          <w:rFonts w:ascii="宋体" w:hAnsi="宋体" w:cs="宋体"/>
          <w:u w:val="single"/>
        </w:rPr>
        <w:t>03</w:t>
      </w:r>
      <w:r>
        <w:rPr>
          <w:rFonts w:ascii="宋体" w:hAnsi="宋体" w:cs="宋体" w:hint="eastAsia"/>
        </w:rPr>
        <w:t>月</w:t>
      </w:r>
      <w:r w:rsidR="00FE75E0">
        <w:rPr>
          <w:rFonts w:ascii="宋体" w:hAnsi="宋体" w:cs="宋体"/>
          <w:u w:val="single"/>
        </w:rPr>
        <w:t>03</w:t>
      </w:r>
      <w:r>
        <w:rPr>
          <w:rFonts w:ascii="宋体" w:hAnsi="宋体" w:cs="宋体" w:hint="eastAsia"/>
        </w:rPr>
        <w:t>日</w:t>
      </w:r>
      <w:r>
        <w:rPr>
          <w:rFonts w:ascii="宋体" w:hAnsi="宋体" w:cs="宋体"/>
          <w:u w:val="single"/>
        </w:rPr>
        <w:t>9:</w:t>
      </w:r>
      <w:r>
        <w:rPr>
          <w:rFonts w:ascii="宋体" w:cs="宋体"/>
          <w:u w:val="single"/>
        </w:rPr>
        <w:t>00</w:t>
      </w:r>
      <w:r>
        <w:rPr>
          <w:rFonts w:ascii="宋体" w:hAnsi="宋体" w:cs="宋体" w:hint="eastAsia"/>
        </w:rPr>
        <w:t>（北京时间）</w:t>
      </w:r>
    </w:p>
    <w:p w:rsidR="00AE302D" w:rsidRDefault="00AE302D" w:rsidP="00AE302D">
      <w:pPr>
        <w:snapToGrid w:val="0"/>
        <w:spacing w:line="400" w:lineRule="exact"/>
        <w:ind w:firstLineChars="200" w:firstLine="482"/>
        <w:rPr>
          <w:rFonts w:ascii="Times New Roman" w:hAnsi="Times New Roman" w:cs="宋体"/>
          <w:b/>
          <w:bCs/>
        </w:rPr>
      </w:pPr>
      <w:r>
        <w:rPr>
          <w:rFonts w:ascii="Times New Roman" w:hAnsi="Times New Roman" w:cs="宋体" w:hint="eastAsia"/>
          <w:b/>
          <w:bCs/>
        </w:rPr>
        <w:t>九、投标地点及开标地点</w:t>
      </w:r>
    </w:p>
    <w:p w:rsidR="00AE302D" w:rsidRPr="000A3279" w:rsidRDefault="00AE302D" w:rsidP="00AE302D">
      <w:pPr>
        <w:snapToGrid w:val="0"/>
        <w:spacing w:line="400" w:lineRule="exact"/>
        <w:ind w:firstLineChars="200" w:firstLine="480"/>
        <w:rPr>
          <w:rFonts w:ascii="Times New Roman" w:hAnsi="Times New Roman" w:cs="Times New Roman"/>
          <w:bCs/>
        </w:rPr>
      </w:pPr>
      <w:r w:rsidRPr="000A3279">
        <w:rPr>
          <w:rFonts w:ascii="Times New Roman" w:hAnsi="Times New Roman" w:cs="宋体" w:hint="eastAsia"/>
          <w:bCs/>
        </w:rPr>
        <w:t>投标地点：</w:t>
      </w:r>
      <w:r w:rsidR="000A3279" w:rsidRPr="000A3279">
        <w:rPr>
          <w:rFonts w:ascii="宋体" w:hAnsi="宋体" w:cs="宋体" w:hint="eastAsia"/>
        </w:rPr>
        <w:t>北京海淀</w:t>
      </w:r>
      <w:proofErr w:type="gramStart"/>
      <w:r w:rsidR="000A3279" w:rsidRPr="000A3279">
        <w:rPr>
          <w:rFonts w:ascii="宋体" w:hAnsi="宋体" w:cs="宋体" w:hint="eastAsia"/>
        </w:rPr>
        <w:t>区什坊院</w:t>
      </w:r>
      <w:proofErr w:type="gramEnd"/>
      <w:r w:rsidR="000A3279" w:rsidRPr="000A3279">
        <w:rPr>
          <w:rFonts w:ascii="宋体" w:hAnsi="宋体" w:cs="宋体" w:hint="eastAsia"/>
        </w:rPr>
        <w:t>6号莲花桥畔北京京都信苑饭店十层信息交易</w:t>
      </w:r>
      <w:r w:rsidR="000A3279" w:rsidRPr="000A3279">
        <w:rPr>
          <w:rFonts w:ascii="宋体" w:hAnsi="宋体" w:cs="宋体" w:hint="eastAsia"/>
        </w:rPr>
        <w:lastRenderedPageBreak/>
        <w:t>中心开标室1</w:t>
      </w:r>
    </w:p>
    <w:p w:rsidR="00AE302D" w:rsidRPr="000A3279" w:rsidRDefault="00AE302D" w:rsidP="00AE302D">
      <w:pPr>
        <w:snapToGrid w:val="0"/>
        <w:spacing w:line="400" w:lineRule="exact"/>
        <w:ind w:firstLineChars="200" w:firstLine="480"/>
        <w:rPr>
          <w:rFonts w:ascii="宋体" w:cs="宋体"/>
        </w:rPr>
      </w:pPr>
      <w:r w:rsidRPr="000A3279">
        <w:rPr>
          <w:rFonts w:ascii="Times New Roman" w:hAnsi="Times New Roman" w:cs="宋体" w:hint="eastAsia"/>
          <w:bCs/>
        </w:rPr>
        <w:t>开标地点：</w:t>
      </w:r>
      <w:r w:rsidR="000A3279" w:rsidRPr="000A3279">
        <w:rPr>
          <w:rFonts w:ascii="宋体" w:hAnsi="宋体" w:cs="宋体" w:hint="eastAsia"/>
        </w:rPr>
        <w:t>北京海淀</w:t>
      </w:r>
      <w:proofErr w:type="gramStart"/>
      <w:r w:rsidR="000A3279" w:rsidRPr="000A3279">
        <w:rPr>
          <w:rFonts w:ascii="宋体" w:hAnsi="宋体" w:cs="宋体" w:hint="eastAsia"/>
        </w:rPr>
        <w:t>区什坊院</w:t>
      </w:r>
      <w:proofErr w:type="gramEnd"/>
      <w:r w:rsidR="000A3279" w:rsidRPr="000A3279">
        <w:rPr>
          <w:rFonts w:ascii="宋体" w:hAnsi="宋体" w:cs="宋体" w:hint="eastAsia"/>
        </w:rPr>
        <w:t>6号莲花桥畔北京京都信苑饭店十层信息交易中心开标室1</w:t>
      </w:r>
    </w:p>
    <w:p w:rsidR="00AE302D" w:rsidRDefault="00AE302D" w:rsidP="00AE302D">
      <w:pPr>
        <w:snapToGrid w:val="0"/>
        <w:spacing w:line="400" w:lineRule="exact"/>
        <w:ind w:firstLineChars="200" w:firstLine="480"/>
        <w:rPr>
          <w:rFonts w:ascii="宋体" w:cs="宋体"/>
        </w:rPr>
      </w:pPr>
      <w:r>
        <w:rPr>
          <w:rFonts w:ascii="宋体" w:hAnsi="宋体" w:cs="宋体" w:hint="eastAsia"/>
        </w:rPr>
        <w:t>届时请投标人的法定代表人或其授权的投标人代表出席开标仪式</w:t>
      </w:r>
      <w:r w:rsidR="00CA6507">
        <w:rPr>
          <w:rFonts w:ascii="宋体" w:hAnsi="宋体" w:cs="宋体" w:hint="eastAsia"/>
        </w:rPr>
        <w:t>，仅限1名授权代表参加开标仪式</w:t>
      </w:r>
      <w:r>
        <w:rPr>
          <w:rFonts w:ascii="宋体" w:hAnsi="宋体" w:cs="宋体" w:hint="eastAsia"/>
        </w:rPr>
        <w:t>。</w:t>
      </w:r>
    </w:p>
    <w:p w:rsidR="00AE302D" w:rsidRDefault="00AE302D" w:rsidP="00AE302D">
      <w:pPr>
        <w:snapToGrid w:val="0"/>
        <w:spacing w:line="400" w:lineRule="exact"/>
        <w:ind w:firstLineChars="200" w:firstLine="482"/>
        <w:rPr>
          <w:rFonts w:ascii="Times New Roman" w:hAnsi="Times New Roman" w:cs="宋体"/>
          <w:b/>
          <w:bCs/>
        </w:rPr>
      </w:pPr>
      <w:r>
        <w:rPr>
          <w:rFonts w:ascii="Times New Roman" w:hAnsi="Times New Roman" w:cs="宋体" w:hint="eastAsia"/>
          <w:b/>
          <w:bCs/>
        </w:rPr>
        <w:t>十、采购人、采购代理机构信息</w:t>
      </w:r>
    </w:p>
    <w:p w:rsidR="00AE302D" w:rsidRDefault="00AE302D" w:rsidP="00AE302D">
      <w:pPr>
        <w:snapToGrid w:val="0"/>
        <w:spacing w:line="400" w:lineRule="exact"/>
        <w:ind w:firstLineChars="200" w:firstLine="480"/>
        <w:rPr>
          <w:rFonts w:ascii="宋体" w:cs="宋体"/>
        </w:rPr>
      </w:pPr>
      <w:r>
        <w:rPr>
          <w:rFonts w:ascii="宋体" w:hAnsi="宋体" w:cs="宋体" w:hint="eastAsia"/>
        </w:rPr>
        <w:t>采购人名称：</w:t>
      </w:r>
      <w:r>
        <w:rPr>
          <w:rFonts w:ascii="Times New Roman" w:hAnsi="Times New Roman" w:cs="宋体" w:hint="eastAsia"/>
        </w:rPr>
        <w:t>中国兽医药品监察所</w:t>
      </w:r>
    </w:p>
    <w:p w:rsidR="00AE302D" w:rsidRDefault="00AE302D" w:rsidP="00AE302D">
      <w:pPr>
        <w:snapToGrid w:val="0"/>
        <w:spacing w:line="400" w:lineRule="exact"/>
        <w:ind w:firstLineChars="200" w:firstLine="480"/>
        <w:rPr>
          <w:rFonts w:ascii="宋体" w:cs="宋体"/>
        </w:rPr>
      </w:pPr>
      <w:r>
        <w:rPr>
          <w:rFonts w:ascii="宋体" w:hAnsi="宋体" w:cs="宋体" w:hint="eastAsia"/>
        </w:rPr>
        <w:t>采购人地址：</w:t>
      </w:r>
      <w:r>
        <w:rPr>
          <w:rFonts w:ascii="Times New Roman" w:hAnsi="Times New Roman" w:cs="宋体" w:hint="eastAsia"/>
        </w:rPr>
        <w:t>北京市中关村南大街</w:t>
      </w:r>
      <w:r>
        <w:rPr>
          <w:rFonts w:ascii="Times New Roman" w:hAnsi="Times New Roman" w:cs="宋体"/>
        </w:rPr>
        <w:t>8</w:t>
      </w:r>
      <w:r>
        <w:rPr>
          <w:rFonts w:ascii="Times New Roman" w:hAnsi="Times New Roman" w:cs="宋体" w:hint="eastAsia"/>
        </w:rPr>
        <w:t>号</w:t>
      </w:r>
    </w:p>
    <w:p w:rsidR="00AE302D" w:rsidRDefault="00AE302D" w:rsidP="00AE302D">
      <w:pPr>
        <w:snapToGrid w:val="0"/>
        <w:spacing w:line="400" w:lineRule="exact"/>
        <w:ind w:firstLineChars="200" w:firstLine="480"/>
        <w:rPr>
          <w:rFonts w:ascii="宋体" w:cs="宋体"/>
        </w:rPr>
      </w:pPr>
      <w:r>
        <w:rPr>
          <w:rFonts w:ascii="宋体" w:hAnsi="宋体" w:cs="宋体" w:hint="eastAsia"/>
        </w:rPr>
        <w:t>联系人：李正武</w:t>
      </w:r>
    </w:p>
    <w:p w:rsidR="00AE302D" w:rsidRDefault="00AE302D" w:rsidP="00AE302D">
      <w:pPr>
        <w:snapToGrid w:val="0"/>
        <w:spacing w:line="400" w:lineRule="exact"/>
        <w:ind w:firstLineChars="200" w:firstLine="480"/>
        <w:rPr>
          <w:rFonts w:ascii="宋体" w:cs="宋体"/>
        </w:rPr>
      </w:pPr>
      <w:r>
        <w:rPr>
          <w:rFonts w:ascii="宋体" w:hAnsi="宋体" w:cs="宋体" w:hint="eastAsia"/>
        </w:rPr>
        <w:t>联系电话：</w:t>
      </w:r>
      <w:r>
        <w:rPr>
          <w:rFonts w:ascii="宋体" w:hAnsi="宋体" w:cs="宋体"/>
        </w:rPr>
        <w:t>010-62103526</w:t>
      </w:r>
    </w:p>
    <w:p w:rsidR="00AE302D" w:rsidRDefault="00AE302D" w:rsidP="00AE302D">
      <w:pPr>
        <w:snapToGrid w:val="0"/>
        <w:spacing w:line="400" w:lineRule="exact"/>
        <w:ind w:firstLineChars="200" w:firstLine="480"/>
        <w:rPr>
          <w:rFonts w:ascii="宋体" w:cs="宋体"/>
        </w:rPr>
      </w:pPr>
      <w:r>
        <w:rPr>
          <w:rFonts w:ascii="Times New Roman" w:hAnsi="Times New Roman" w:cs="宋体" w:hint="eastAsia"/>
        </w:rPr>
        <w:t>采购代理机构名称：</w:t>
      </w:r>
      <w:r>
        <w:rPr>
          <w:rFonts w:ascii="宋体" w:hAnsi="宋体" w:cs="宋体" w:hint="eastAsia"/>
        </w:rPr>
        <w:t>中金招标有限责任公司</w:t>
      </w:r>
    </w:p>
    <w:p w:rsidR="00AE302D" w:rsidRDefault="00AE302D" w:rsidP="00AE302D">
      <w:pPr>
        <w:snapToGrid w:val="0"/>
        <w:spacing w:line="400" w:lineRule="exact"/>
        <w:ind w:firstLineChars="200" w:firstLine="480"/>
        <w:rPr>
          <w:rFonts w:ascii="宋体" w:cs="宋体"/>
        </w:rPr>
      </w:pPr>
      <w:r>
        <w:rPr>
          <w:rFonts w:ascii="Times New Roman" w:hAnsi="Times New Roman" w:cs="宋体" w:hint="eastAsia"/>
        </w:rPr>
        <w:t>采购代理机构</w:t>
      </w:r>
      <w:r>
        <w:rPr>
          <w:rFonts w:ascii="宋体" w:hAnsi="宋体" w:cs="宋体" w:hint="eastAsia"/>
        </w:rPr>
        <w:t>地址：北京市海淀区西三环北路</w:t>
      </w:r>
      <w:r>
        <w:rPr>
          <w:rFonts w:ascii="宋体" w:hAnsi="宋体" w:cs="宋体"/>
        </w:rPr>
        <w:t>21</w:t>
      </w:r>
      <w:r>
        <w:rPr>
          <w:rFonts w:ascii="宋体" w:hAnsi="宋体" w:cs="宋体" w:hint="eastAsia"/>
        </w:rPr>
        <w:t>号</w:t>
      </w:r>
      <w:proofErr w:type="gramStart"/>
      <w:r>
        <w:rPr>
          <w:rFonts w:ascii="宋体" w:hAnsi="宋体" w:cs="宋体" w:hint="eastAsia"/>
        </w:rPr>
        <w:t>久凌大厦</w:t>
      </w:r>
      <w:proofErr w:type="gramEnd"/>
      <w:r>
        <w:rPr>
          <w:rFonts w:ascii="宋体" w:hAnsi="宋体" w:cs="宋体" w:hint="eastAsia"/>
        </w:rPr>
        <w:t>南楼</w:t>
      </w:r>
      <w:r>
        <w:rPr>
          <w:rFonts w:ascii="宋体" w:hAnsi="宋体" w:cs="宋体"/>
        </w:rPr>
        <w:t>15</w:t>
      </w:r>
      <w:r>
        <w:rPr>
          <w:rFonts w:ascii="宋体" w:hAnsi="宋体" w:cs="宋体" w:hint="eastAsia"/>
        </w:rPr>
        <w:t>层</w:t>
      </w:r>
    </w:p>
    <w:p w:rsidR="00AE302D" w:rsidRDefault="00AE302D" w:rsidP="00AE302D">
      <w:pPr>
        <w:snapToGrid w:val="0"/>
        <w:spacing w:line="400" w:lineRule="exact"/>
        <w:ind w:firstLineChars="200" w:firstLine="480"/>
        <w:rPr>
          <w:rFonts w:ascii="宋体" w:cs="宋体"/>
        </w:rPr>
      </w:pPr>
      <w:r>
        <w:rPr>
          <w:rFonts w:ascii="宋体" w:hAnsi="宋体" w:cs="宋体" w:hint="eastAsia"/>
        </w:rPr>
        <w:t>邮政编码：</w:t>
      </w:r>
      <w:r>
        <w:rPr>
          <w:rFonts w:ascii="宋体" w:hAnsi="宋体" w:cs="宋体"/>
        </w:rPr>
        <w:t>100089</w:t>
      </w:r>
    </w:p>
    <w:p w:rsidR="00AE302D" w:rsidRDefault="00AE302D" w:rsidP="00AE302D">
      <w:pPr>
        <w:snapToGrid w:val="0"/>
        <w:spacing w:line="400" w:lineRule="exact"/>
        <w:ind w:firstLineChars="200" w:firstLine="480"/>
        <w:rPr>
          <w:rFonts w:ascii="宋体" w:cs="宋体"/>
        </w:rPr>
      </w:pPr>
      <w:r>
        <w:rPr>
          <w:rFonts w:ascii="宋体" w:hAnsi="宋体" w:cs="宋体" w:hint="eastAsia"/>
        </w:rPr>
        <w:t>项目经办人：胡锦辉、张妃</w:t>
      </w:r>
    </w:p>
    <w:p w:rsidR="00AE302D" w:rsidRDefault="00AE302D" w:rsidP="00AE302D">
      <w:pPr>
        <w:snapToGrid w:val="0"/>
        <w:spacing w:line="400" w:lineRule="exact"/>
        <w:ind w:firstLineChars="200" w:firstLine="480"/>
        <w:rPr>
          <w:rFonts w:ascii="Times New Roman" w:hAnsi="Times New Roman" w:cs="Times New Roman"/>
        </w:rPr>
      </w:pPr>
      <w:r>
        <w:rPr>
          <w:rFonts w:ascii="宋体" w:hAnsi="宋体" w:cs="宋体" w:hint="eastAsia"/>
        </w:rPr>
        <w:t>联系电话：</w:t>
      </w:r>
      <w:r>
        <w:rPr>
          <w:rFonts w:ascii="宋体" w:hAnsi="宋体" w:cs="宋体"/>
        </w:rPr>
        <w:t>010-68405028</w:t>
      </w:r>
      <w:r>
        <w:rPr>
          <w:rFonts w:ascii="宋体" w:hAnsi="宋体" w:cs="宋体" w:hint="eastAsia"/>
        </w:rPr>
        <w:t>、</w:t>
      </w:r>
      <w:r>
        <w:rPr>
          <w:rFonts w:ascii="宋体" w:hAnsi="宋体" w:cs="宋体"/>
        </w:rPr>
        <w:t>5022</w:t>
      </w:r>
    </w:p>
    <w:p w:rsidR="00AE302D" w:rsidRDefault="00AE302D" w:rsidP="00AE302D">
      <w:pPr>
        <w:snapToGrid w:val="0"/>
        <w:spacing w:line="400" w:lineRule="exact"/>
        <w:ind w:firstLineChars="200" w:firstLine="480"/>
        <w:rPr>
          <w:rFonts w:ascii="宋体" w:cs="宋体"/>
        </w:rPr>
      </w:pPr>
      <w:r>
        <w:rPr>
          <w:rFonts w:ascii="宋体" w:hAnsi="宋体" w:cs="宋体" w:hint="eastAsia"/>
        </w:rPr>
        <w:t>本项目其余相关信息均在“中国政府采购网”媒体上发布。</w:t>
      </w:r>
    </w:p>
    <w:p w:rsidR="00AE302D" w:rsidRDefault="00AE302D" w:rsidP="00AE302D">
      <w:pPr>
        <w:snapToGrid w:val="0"/>
        <w:spacing w:line="400" w:lineRule="exact"/>
        <w:ind w:firstLineChars="200" w:firstLine="482"/>
        <w:rPr>
          <w:rFonts w:ascii="Times New Roman" w:hAnsi="Times New Roman" w:cs="宋体"/>
          <w:b/>
          <w:bCs/>
        </w:rPr>
      </w:pPr>
      <w:r>
        <w:rPr>
          <w:rFonts w:ascii="Times New Roman" w:hAnsi="Times New Roman" w:cs="宋体" w:hint="eastAsia"/>
          <w:b/>
          <w:bCs/>
        </w:rPr>
        <w:t>十一、招标公告期限</w:t>
      </w:r>
    </w:p>
    <w:p w:rsidR="00AE302D" w:rsidRPr="000A3279" w:rsidRDefault="00AE302D" w:rsidP="000A3279">
      <w:pPr>
        <w:snapToGrid w:val="0"/>
        <w:spacing w:line="400" w:lineRule="exact"/>
        <w:ind w:firstLineChars="200" w:firstLine="480"/>
        <w:rPr>
          <w:rFonts w:ascii="宋体" w:hAnsi="宋体" w:cs="宋体"/>
        </w:rPr>
      </w:pPr>
      <w:r>
        <w:rPr>
          <w:rFonts w:ascii="宋体" w:hAnsi="宋体" w:cs="宋体" w:hint="eastAsia"/>
        </w:rPr>
        <w:t>本项目招标公告期限为</w:t>
      </w:r>
      <w:r>
        <w:rPr>
          <w:rFonts w:ascii="宋体" w:hAnsi="宋体" w:cs="宋体"/>
        </w:rPr>
        <w:t>5</w:t>
      </w:r>
      <w:r>
        <w:rPr>
          <w:rFonts w:ascii="宋体" w:hAnsi="宋体" w:cs="宋体" w:hint="eastAsia"/>
        </w:rPr>
        <w:t>个工作日。</w:t>
      </w:r>
    </w:p>
    <w:sectPr w:rsidR="00AE302D" w:rsidRPr="000A32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06" w:rsidRDefault="000B4506" w:rsidP="00AE302D">
      <w:pPr>
        <w:spacing w:line="240" w:lineRule="auto"/>
      </w:pPr>
      <w:r>
        <w:separator/>
      </w:r>
    </w:p>
  </w:endnote>
  <w:endnote w:type="continuationSeparator" w:id="0">
    <w:p w:rsidR="000B4506" w:rsidRDefault="000B4506" w:rsidP="00AE3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06" w:rsidRDefault="000B4506" w:rsidP="00AE302D">
      <w:pPr>
        <w:spacing w:line="240" w:lineRule="auto"/>
      </w:pPr>
      <w:r>
        <w:separator/>
      </w:r>
    </w:p>
  </w:footnote>
  <w:footnote w:type="continuationSeparator" w:id="0">
    <w:p w:rsidR="000B4506" w:rsidRDefault="000B4506" w:rsidP="00AE30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6B36"/>
    <w:multiLevelType w:val="hybridMultilevel"/>
    <w:tmpl w:val="586449D8"/>
    <w:lvl w:ilvl="0" w:tplc="FBE8AFD6">
      <w:start w:val="1"/>
      <w:numFmt w:val="decimal"/>
      <w:lvlText w:val="（%1）"/>
      <w:lvlJc w:val="left"/>
      <w:pPr>
        <w:ind w:left="1510" w:hanging="103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95"/>
    <w:rsid w:val="000A3279"/>
    <w:rsid w:val="000B4506"/>
    <w:rsid w:val="004B0610"/>
    <w:rsid w:val="006F2108"/>
    <w:rsid w:val="00826DDE"/>
    <w:rsid w:val="008A24C9"/>
    <w:rsid w:val="00945174"/>
    <w:rsid w:val="009D6795"/>
    <w:rsid w:val="00A456DD"/>
    <w:rsid w:val="00AE302D"/>
    <w:rsid w:val="00CA6507"/>
    <w:rsid w:val="00CD0A9B"/>
    <w:rsid w:val="00FC29AA"/>
    <w:rsid w:val="00FE7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2D"/>
    <w:pPr>
      <w:widowControl w:val="0"/>
      <w:adjustRightInd w:val="0"/>
      <w:spacing w:line="360" w:lineRule="atLeast"/>
      <w:textAlignment w:val="baseline"/>
    </w:pPr>
    <w:rPr>
      <w:rFonts w:ascii="Calibri" w:eastAsia="宋体" w:hAnsi="Calibri" w:cs="Calibri"/>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02D"/>
    <w:rPr>
      <w:sz w:val="18"/>
      <w:szCs w:val="18"/>
    </w:rPr>
  </w:style>
  <w:style w:type="paragraph" w:styleId="a4">
    <w:name w:val="footer"/>
    <w:basedOn w:val="a"/>
    <w:link w:val="Char0"/>
    <w:uiPriority w:val="99"/>
    <w:unhideWhenUsed/>
    <w:rsid w:val="00AE302D"/>
    <w:pPr>
      <w:tabs>
        <w:tab w:val="center" w:pos="4153"/>
        <w:tab w:val="right" w:pos="8306"/>
      </w:tabs>
      <w:snapToGrid w:val="0"/>
    </w:pPr>
    <w:rPr>
      <w:sz w:val="18"/>
      <w:szCs w:val="18"/>
    </w:rPr>
  </w:style>
  <w:style w:type="character" w:customStyle="1" w:styleId="Char0">
    <w:name w:val="页脚 Char"/>
    <w:basedOn w:val="a0"/>
    <w:link w:val="a4"/>
    <w:uiPriority w:val="99"/>
    <w:rsid w:val="00AE302D"/>
    <w:rPr>
      <w:sz w:val="18"/>
      <w:szCs w:val="18"/>
    </w:rPr>
  </w:style>
  <w:style w:type="paragraph" w:customStyle="1" w:styleId="11">
    <w:name w:val="列出段落11"/>
    <w:basedOn w:val="a"/>
    <w:uiPriority w:val="99"/>
    <w:semiHidden/>
    <w:qFormat/>
    <w:rsid w:val="00AE302D"/>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character" w:styleId="a5">
    <w:name w:val="annotation reference"/>
    <w:uiPriority w:val="99"/>
    <w:rsid w:val="00826DDE"/>
    <w:rPr>
      <w:rFonts w:cs="Times New Roman"/>
      <w:sz w:val="21"/>
    </w:rPr>
  </w:style>
  <w:style w:type="character" w:customStyle="1" w:styleId="Char1">
    <w:name w:val="批注文字 Char"/>
    <w:link w:val="a6"/>
    <w:uiPriority w:val="99"/>
    <w:locked/>
    <w:rsid w:val="00826DDE"/>
    <w:rPr>
      <w:rFonts w:ascii="Calibri" w:eastAsia="宋体" w:hAnsi="Calibri" w:cs="Calibri"/>
      <w:kern w:val="0"/>
      <w:sz w:val="24"/>
      <w:szCs w:val="24"/>
    </w:rPr>
  </w:style>
  <w:style w:type="paragraph" w:styleId="a6">
    <w:name w:val="annotation text"/>
    <w:basedOn w:val="a"/>
    <w:link w:val="Char1"/>
    <w:uiPriority w:val="99"/>
    <w:semiHidden/>
    <w:rsid w:val="00826DDE"/>
  </w:style>
  <w:style w:type="character" w:customStyle="1" w:styleId="Char10">
    <w:name w:val="批注文字 Char1"/>
    <w:basedOn w:val="a0"/>
    <w:uiPriority w:val="99"/>
    <w:semiHidden/>
    <w:rsid w:val="00826DDE"/>
    <w:rPr>
      <w:rFonts w:ascii="Calibri" w:eastAsia="宋体" w:hAnsi="Calibri" w:cs="Calibri"/>
      <w:kern w:val="0"/>
      <w:sz w:val="24"/>
      <w:szCs w:val="24"/>
    </w:rPr>
  </w:style>
  <w:style w:type="paragraph" w:styleId="a7">
    <w:name w:val="Balloon Text"/>
    <w:basedOn w:val="a"/>
    <w:link w:val="Char2"/>
    <w:uiPriority w:val="99"/>
    <w:semiHidden/>
    <w:unhideWhenUsed/>
    <w:rsid w:val="00826DDE"/>
    <w:pPr>
      <w:spacing w:line="240" w:lineRule="auto"/>
    </w:pPr>
    <w:rPr>
      <w:sz w:val="18"/>
      <w:szCs w:val="18"/>
    </w:rPr>
  </w:style>
  <w:style w:type="character" w:customStyle="1" w:styleId="Char2">
    <w:name w:val="批注框文本 Char"/>
    <w:basedOn w:val="a0"/>
    <w:link w:val="a7"/>
    <w:uiPriority w:val="99"/>
    <w:semiHidden/>
    <w:rsid w:val="00826DDE"/>
    <w:rPr>
      <w:rFonts w:ascii="Calibri" w:eastAsia="宋体" w:hAnsi="Calibri" w:cs="Calibri"/>
      <w:kern w:val="0"/>
      <w:sz w:val="18"/>
      <w:szCs w:val="18"/>
    </w:rPr>
  </w:style>
  <w:style w:type="character" w:styleId="a8">
    <w:name w:val="Hyperlink"/>
    <w:basedOn w:val="a0"/>
    <w:uiPriority w:val="99"/>
    <w:unhideWhenUsed/>
    <w:rsid w:val="008A24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2D"/>
    <w:pPr>
      <w:widowControl w:val="0"/>
      <w:adjustRightInd w:val="0"/>
      <w:spacing w:line="360" w:lineRule="atLeast"/>
      <w:textAlignment w:val="baseline"/>
    </w:pPr>
    <w:rPr>
      <w:rFonts w:ascii="Calibri" w:eastAsia="宋体" w:hAnsi="Calibri" w:cs="Calibri"/>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02D"/>
    <w:rPr>
      <w:sz w:val="18"/>
      <w:szCs w:val="18"/>
    </w:rPr>
  </w:style>
  <w:style w:type="paragraph" w:styleId="a4">
    <w:name w:val="footer"/>
    <w:basedOn w:val="a"/>
    <w:link w:val="Char0"/>
    <w:uiPriority w:val="99"/>
    <w:unhideWhenUsed/>
    <w:rsid w:val="00AE302D"/>
    <w:pPr>
      <w:tabs>
        <w:tab w:val="center" w:pos="4153"/>
        <w:tab w:val="right" w:pos="8306"/>
      </w:tabs>
      <w:snapToGrid w:val="0"/>
    </w:pPr>
    <w:rPr>
      <w:sz w:val="18"/>
      <w:szCs w:val="18"/>
    </w:rPr>
  </w:style>
  <w:style w:type="character" w:customStyle="1" w:styleId="Char0">
    <w:name w:val="页脚 Char"/>
    <w:basedOn w:val="a0"/>
    <w:link w:val="a4"/>
    <w:uiPriority w:val="99"/>
    <w:rsid w:val="00AE302D"/>
    <w:rPr>
      <w:sz w:val="18"/>
      <w:szCs w:val="18"/>
    </w:rPr>
  </w:style>
  <w:style w:type="paragraph" w:customStyle="1" w:styleId="11">
    <w:name w:val="列出段落11"/>
    <w:basedOn w:val="a"/>
    <w:uiPriority w:val="99"/>
    <w:semiHidden/>
    <w:qFormat/>
    <w:rsid w:val="00AE302D"/>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character" w:styleId="a5">
    <w:name w:val="annotation reference"/>
    <w:uiPriority w:val="99"/>
    <w:rsid w:val="00826DDE"/>
    <w:rPr>
      <w:rFonts w:cs="Times New Roman"/>
      <w:sz w:val="21"/>
    </w:rPr>
  </w:style>
  <w:style w:type="character" w:customStyle="1" w:styleId="Char1">
    <w:name w:val="批注文字 Char"/>
    <w:link w:val="a6"/>
    <w:uiPriority w:val="99"/>
    <w:locked/>
    <w:rsid w:val="00826DDE"/>
    <w:rPr>
      <w:rFonts w:ascii="Calibri" w:eastAsia="宋体" w:hAnsi="Calibri" w:cs="Calibri"/>
      <w:kern w:val="0"/>
      <w:sz w:val="24"/>
      <w:szCs w:val="24"/>
    </w:rPr>
  </w:style>
  <w:style w:type="paragraph" w:styleId="a6">
    <w:name w:val="annotation text"/>
    <w:basedOn w:val="a"/>
    <w:link w:val="Char1"/>
    <w:uiPriority w:val="99"/>
    <w:semiHidden/>
    <w:rsid w:val="00826DDE"/>
  </w:style>
  <w:style w:type="character" w:customStyle="1" w:styleId="Char10">
    <w:name w:val="批注文字 Char1"/>
    <w:basedOn w:val="a0"/>
    <w:uiPriority w:val="99"/>
    <w:semiHidden/>
    <w:rsid w:val="00826DDE"/>
    <w:rPr>
      <w:rFonts w:ascii="Calibri" w:eastAsia="宋体" w:hAnsi="Calibri" w:cs="Calibri"/>
      <w:kern w:val="0"/>
      <w:sz w:val="24"/>
      <w:szCs w:val="24"/>
    </w:rPr>
  </w:style>
  <w:style w:type="paragraph" w:styleId="a7">
    <w:name w:val="Balloon Text"/>
    <w:basedOn w:val="a"/>
    <w:link w:val="Char2"/>
    <w:uiPriority w:val="99"/>
    <w:semiHidden/>
    <w:unhideWhenUsed/>
    <w:rsid w:val="00826DDE"/>
    <w:pPr>
      <w:spacing w:line="240" w:lineRule="auto"/>
    </w:pPr>
    <w:rPr>
      <w:sz w:val="18"/>
      <w:szCs w:val="18"/>
    </w:rPr>
  </w:style>
  <w:style w:type="character" w:customStyle="1" w:styleId="Char2">
    <w:name w:val="批注框文本 Char"/>
    <w:basedOn w:val="a0"/>
    <w:link w:val="a7"/>
    <w:uiPriority w:val="99"/>
    <w:semiHidden/>
    <w:rsid w:val="00826DDE"/>
    <w:rPr>
      <w:rFonts w:ascii="Calibri" w:eastAsia="宋体" w:hAnsi="Calibri" w:cs="Calibri"/>
      <w:kern w:val="0"/>
      <w:sz w:val="18"/>
      <w:szCs w:val="18"/>
    </w:rPr>
  </w:style>
  <w:style w:type="character" w:styleId="a8">
    <w:name w:val="Hyperlink"/>
    <w:basedOn w:val="a0"/>
    <w:uiPriority w:val="99"/>
    <w:unhideWhenUsed/>
    <w:rsid w:val="008A2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330">
      <w:bodyDiv w:val="1"/>
      <w:marLeft w:val="0"/>
      <w:marRight w:val="0"/>
      <w:marTop w:val="0"/>
      <w:marBottom w:val="0"/>
      <w:divBdr>
        <w:top w:val="none" w:sz="0" w:space="0" w:color="auto"/>
        <w:left w:val="none" w:sz="0" w:space="0" w:color="auto"/>
        <w:bottom w:val="none" w:sz="0" w:space="0" w:color="auto"/>
        <w:right w:val="none" w:sz="0" w:space="0" w:color="auto"/>
      </w:divBdr>
      <w:divsChild>
        <w:div w:id="847326480">
          <w:marLeft w:val="0"/>
          <w:marRight w:val="0"/>
          <w:marTop w:val="0"/>
          <w:marBottom w:val="0"/>
          <w:divBdr>
            <w:top w:val="none" w:sz="0" w:space="0" w:color="auto"/>
            <w:left w:val="none" w:sz="0" w:space="0" w:color="auto"/>
            <w:bottom w:val="none" w:sz="0" w:space="0" w:color="auto"/>
            <w:right w:val="none" w:sz="0" w:space="0" w:color="auto"/>
          </w:divBdr>
        </w:div>
        <w:div w:id="1376588213">
          <w:marLeft w:val="0"/>
          <w:marRight w:val="0"/>
          <w:marTop w:val="0"/>
          <w:marBottom w:val="0"/>
          <w:divBdr>
            <w:top w:val="none" w:sz="0" w:space="0" w:color="auto"/>
            <w:left w:val="none" w:sz="0" w:space="0" w:color="auto"/>
            <w:bottom w:val="none" w:sz="0" w:space="0" w:color="auto"/>
            <w:right w:val="none" w:sz="0" w:space="0" w:color="auto"/>
          </w:divBdr>
        </w:div>
        <w:div w:id="1417825999">
          <w:marLeft w:val="0"/>
          <w:marRight w:val="0"/>
          <w:marTop w:val="0"/>
          <w:marBottom w:val="0"/>
          <w:divBdr>
            <w:top w:val="none" w:sz="0" w:space="0" w:color="auto"/>
            <w:left w:val="none" w:sz="0" w:space="0" w:color="auto"/>
            <w:bottom w:val="none" w:sz="0" w:space="0" w:color="auto"/>
            <w:right w:val="none" w:sz="0" w:space="0" w:color="auto"/>
          </w:divBdr>
        </w:div>
        <w:div w:id="1929999063">
          <w:marLeft w:val="0"/>
          <w:marRight w:val="0"/>
          <w:marTop w:val="0"/>
          <w:marBottom w:val="0"/>
          <w:divBdr>
            <w:top w:val="none" w:sz="0" w:space="0" w:color="auto"/>
            <w:left w:val="none" w:sz="0" w:space="0" w:color="auto"/>
            <w:bottom w:val="none" w:sz="0" w:space="0" w:color="auto"/>
            <w:right w:val="none" w:sz="0" w:space="0" w:color="auto"/>
          </w:divBdr>
        </w:div>
        <w:div w:id="1417946366">
          <w:marLeft w:val="0"/>
          <w:marRight w:val="0"/>
          <w:marTop w:val="0"/>
          <w:marBottom w:val="0"/>
          <w:divBdr>
            <w:top w:val="none" w:sz="0" w:space="0" w:color="auto"/>
            <w:left w:val="none" w:sz="0" w:space="0" w:color="auto"/>
            <w:bottom w:val="none" w:sz="0" w:space="0" w:color="auto"/>
            <w:right w:val="none" w:sz="0" w:space="0" w:color="auto"/>
          </w:divBdr>
        </w:div>
        <w:div w:id="980157228">
          <w:marLeft w:val="0"/>
          <w:marRight w:val="0"/>
          <w:marTop w:val="0"/>
          <w:marBottom w:val="0"/>
          <w:divBdr>
            <w:top w:val="none" w:sz="0" w:space="0" w:color="auto"/>
            <w:left w:val="none" w:sz="0" w:space="0" w:color="auto"/>
            <w:bottom w:val="none" w:sz="0" w:space="0" w:color="auto"/>
            <w:right w:val="none" w:sz="0" w:space="0" w:color="auto"/>
          </w:divBdr>
        </w:div>
        <w:div w:id="992680033">
          <w:marLeft w:val="0"/>
          <w:marRight w:val="0"/>
          <w:marTop w:val="0"/>
          <w:marBottom w:val="0"/>
          <w:divBdr>
            <w:top w:val="none" w:sz="0" w:space="0" w:color="auto"/>
            <w:left w:val="none" w:sz="0" w:space="0" w:color="auto"/>
            <w:bottom w:val="none" w:sz="0" w:space="0" w:color="auto"/>
            <w:right w:val="none" w:sz="0" w:space="0" w:color="auto"/>
          </w:divBdr>
        </w:div>
        <w:div w:id="1441800015">
          <w:marLeft w:val="0"/>
          <w:marRight w:val="0"/>
          <w:marTop w:val="0"/>
          <w:marBottom w:val="0"/>
          <w:divBdr>
            <w:top w:val="none" w:sz="0" w:space="0" w:color="auto"/>
            <w:left w:val="none" w:sz="0" w:space="0" w:color="auto"/>
            <w:bottom w:val="none" w:sz="0" w:space="0" w:color="auto"/>
            <w:right w:val="none" w:sz="0" w:space="0" w:color="auto"/>
          </w:divBdr>
        </w:div>
        <w:div w:id="787504668">
          <w:marLeft w:val="0"/>
          <w:marRight w:val="0"/>
          <w:marTop w:val="0"/>
          <w:marBottom w:val="0"/>
          <w:divBdr>
            <w:top w:val="none" w:sz="0" w:space="0" w:color="auto"/>
            <w:left w:val="none" w:sz="0" w:space="0" w:color="auto"/>
            <w:bottom w:val="none" w:sz="0" w:space="0" w:color="auto"/>
            <w:right w:val="none" w:sz="0" w:space="0" w:color="auto"/>
          </w:divBdr>
        </w:div>
      </w:divsChild>
    </w:div>
    <w:div w:id="233049240">
      <w:bodyDiv w:val="1"/>
      <w:marLeft w:val="0"/>
      <w:marRight w:val="0"/>
      <w:marTop w:val="0"/>
      <w:marBottom w:val="0"/>
      <w:divBdr>
        <w:top w:val="none" w:sz="0" w:space="0" w:color="auto"/>
        <w:left w:val="none" w:sz="0" w:space="0" w:color="auto"/>
        <w:bottom w:val="none" w:sz="0" w:space="0" w:color="auto"/>
        <w:right w:val="none" w:sz="0" w:space="0" w:color="auto"/>
      </w:divBdr>
      <w:divsChild>
        <w:div w:id="1441216671">
          <w:marLeft w:val="0"/>
          <w:marRight w:val="0"/>
          <w:marTop w:val="0"/>
          <w:marBottom w:val="0"/>
          <w:divBdr>
            <w:top w:val="none" w:sz="0" w:space="0" w:color="auto"/>
            <w:left w:val="none" w:sz="0" w:space="0" w:color="auto"/>
            <w:bottom w:val="none" w:sz="0" w:space="0" w:color="auto"/>
            <w:right w:val="none" w:sz="0" w:space="0" w:color="auto"/>
          </w:divBdr>
        </w:div>
        <w:div w:id="866404217">
          <w:marLeft w:val="0"/>
          <w:marRight w:val="0"/>
          <w:marTop w:val="0"/>
          <w:marBottom w:val="0"/>
          <w:divBdr>
            <w:top w:val="none" w:sz="0" w:space="0" w:color="auto"/>
            <w:left w:val="none" w:sz="0" w:space="0" w:color="auto"/>
            <w:bottom w:val="none" w:sz="0" w:space="0" w:color="auto"/>
            <w:right w:val="none" w:sz="0" w:space="0" w:color="auto"/>
          </w:divBdr>
        </w:div>
        <w:div w:id="131144319">
          <w:marLeft w:val="0"/>
          <w:marRight w:val="0"/>
          <w:marTop w:val="0"/>
          <w:marBottom w:val="0"/>
          <w:divBdr>
            <w:top w:val="none" w:sz="0" w:space="0" w:color="auto"/>
            <w:left w:val="none" w:sz="0" w:space="0" w:color="auto"/>
            <w:bottom w:val="none" w:sz="0" w:space="0" w:color="auto"/>
            <w:right w:val="none" w:sz="0" w:space="0" w:color="auto"/>
          </w:divBdr>
        </w:div>
        <w:div w:id="2106222868">
          <w:marLeft w:val="0"/>
          <w:marRight w:val="0"/>
          <w:marTop w:val="0"/>
          <w:marBottom w:val="0"/>
          <w:divBdr>
            <w:top w:val="none" w:sz="0" w:space="0" w:color="auto"/>
            <w:left w:val="none" w:sz="0" w:space="0" w:color="auto"/>
            <w:bottom w:val="none" w:sz="0" w:space="0" w:color="auto"/>
            <w:right w:val="none" w:sz="0" w:space="0" w:color="auto"/>
          </w:divBdr>
        </w:div>
        <w:div w:id="1589147374">
          <w:marLeft w:val="0"/>
          <w:marRight w:val="0"/>
          <w:marTop w:val="0"/>
          <w:marBottom w:val="0"/>
          <w:divBdr>
            <w:top w:val="none" w:sz="0" w:space="0" w:color="auto"/>
            <w:left w:val="none" w:sz="0" w:space="0" w:color="auto"/>
            <w:bottom w:val="none" w:sz="0" w:space="0" w:color="auto"/>
            <w:right w:val="none" w:sz="0" w:space="0" w:color="auto"/>
          </w:divBdr>
        </w:div>
        <w:div w:id="1084961719">
          <w:marLeft w:val="0"/>
          <w:marRight w:val="0"/>
          <w:marTop w:val="0"/>
          <w:marBottom w:val="0"/>
          <w:divBdr>
            <w:top w:val="none" w:sz="0" w:space="0" w:color="auto"/>
            <w:left w:val="none" w:sz="0" w:space="0" w:color="auto"/>
            <w:bottom w:val="none" w:sz="0" w:space="0" w:color="auto"/>
            <w:right w:val="none" w:sz="0" w:space="0" w:color="auto"/>
          </w:divBdr>
        </w:div>
        <w:div w:id="237450067">
          <w:marLeft w:val="0"/>
          <w:marRight w:val="0"/>
          <w:marTop w:val="0"/>
          <w:marBottom w:val="0"/>
          <w:divBdr>
            <w:top w:val="none" w:sz="0" w:space="0" w:color="auto"/>
            <w:left w:val="none" w:sz="0" w:space="0" w:color="auto"/>
            <w:bottom w:val="none" w:sz="0" w:space="0" w:color="auto"/>
            <w:right w:val="none" w:sz="0" w:space="0" w:color="auto"/>
          </w:divBdr>
        </w:div>
        <w:div w:id="315039976">
          <w:marLeft w:val="0"/>
          <w:marRight w:val="0"/>
          <w:marTop w:val="0"/>
          <w:marBottom w:val="0"/>
          <w:divBdr>
            <w:top w:val="none" w:sz="0" w:space="0" w:color="auto"/>
            <w:left w:val="none" w:sz="0" w:space="0" w:color="auto"/>
            <w:bottom w:val="none" w:sz="0" w:space="0" w:color="auto"/>
            <w:right w:val="none" w:sz="0" w:space="0" w:color="auto"/>
          </w:divBdr>
        </w:div>
        <w:div w:id="190880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30005;&#27719;&#20973;&#35777;&#25130;&#22270;&#21450;&#25152;&#26377;&#25253;&#21517;&#36164;&#26009;&#25195;&#25551;&#21518;&#21457;&#36865;&#33267;303227126@qq.com&#37038;&#31665;&#65292;&#24182;&#30005;&#35805;&#32852;&#31995;&#20195;&#29702;&#20844;&#21496;010-68405028&#12289;50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500</Words>
  <Characters>2853</Characters>
  <Application>Microsoft Office Word</Application>
  <DocSecurity>0</DocSecurity>
  <Lines>23</Lines>
  <Paragraphs>6</Paragraphs>
  <ScaleCrop>false</ScaleCrop>
  <Company>Hewlett-Packard Company</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2020-02-11T03:03:00Z</dcterms:created>
  <dcterms:modified xsi:type="dcterms:W3CDTF">2020-02-11T06:36:00Z</dcterms:modified>
</cp:coreProperties>
</file>