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47" w:rsidRPr="007B2DBC" w:rsidRDefault="005B3347" w:rsidP="005B3347">
      <w:pPr>
        <w:pStyle w:val="1"/>
      </w:pPr>
      <w:bookmarkStart w:id="0" w:name="_Toc474422806"/>
      <w:bookmarkStart w:id="1" w:name="_Hlk515981223"/>
      <w:r w:rsidRPr="007B2DBC">
        <w:t xml:space="preserve">第八章  </w:t>
      </w:r>
      <w:r w:rsidRPr="007B2DBC">
        <w:rPr>
          <w:rFonts w:hint="eastAsia"/>
        </w:rPr>
        <w:t>技术部分</w:t>
      </w:r>
      <w:bookmarkEnd w:id="0"/>
    </w:p>
    <w:bookmarkEnd w:id="1"/>
    <w:p w:rsidR="005B3347" w:rsidRPr="00065436" w:rsidRDefault="005B3347" w:rsidP="005B3347">
      <w:pPr>
        <w:adjustRightInd w:val="0"/>
        <w:snapToGrid w:val="0"/>
        <w:spacing w:line="360" w:lineRule="auto"/>
        <w:ind w:firstLineChars="200" w:firstLine="482"/>
        <w:rPr>
          <w:rFonts w:ascii="宋体" w:hAnsi="宋体" w:hint="eastAsia"/>
          <w:b/>
          <w:color w:val="000000"/>
          <w:sz w:val="24"/>
          <w:szCs w:val="24"/>
        </w:rPr>
      </w:pPr>
      <w:r w:rsidRPr="00065436">
        <w:rPr>
          <w:rFonts w:ascii="宋体" w:hAnsi="宋体" w:hint="eastAsia"/>
          <w:b/>
          <w:color w:val="000000"/>
          <w:sz w:val="24"/>
          <w:szCs w:val="24"/>
        </w:rPr>
        <w:t>仪器设备名称：</w:t>
      </w:r>
      <w:r>
        <w:rPr>
          <w:rFonts w:ascii="宋体" w:hAnsi="宋体" w:hint="eastAsia"/>
          <w:b/>
          <w:color w:val="000000"/>
          <w:sz w:val="24"/>
          <w:szCs w:val="24"/>
        </w:rPr>
        <w:t>飞秒激光器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sz w:val="24"/>
          <w:szCs w:val="24"/>
        </w:rPr>
      </w:pPr>
      <w:r w:rsidRPr="0010505C">
        <w:rPr>
          <w:rFonts w:ascii="宋体" w:hAnsi="宋体" w:hint="eastAsia"/>
          <w:b/>
          <w:sz w:val="24"/>
          <w:szCs w:val="24"/>
        </w:rPr>
        <w:t>采购背景</w:t>
      </w:r>
      <w:r w:rsidRPr="0010505C">
        <w:rPr>
          <w:rFonts w:ascii="宋体" w:hAnsi="宋体"/>
          <w:b/>
          <w:sz w:val="24"/>
          <w:szCs w:val="24"/>
        </w:rPr>
        <w:t>/</w:t>
      </w:r>
      <w:r w:rsidRPr="0010505C">
        <w:rPr>
          <w:rFonts w:ascii="宋体" w:hAnsi="宋体" w:hint="eastAsia"/>
          <w:b/>
          <w:sz w:val="24"/>
          <w:szCs w:val="24"/>
        </w:rPr>
        <w:t>目标：</w:t>
      </w:r>
    </w:p>
    <w:p w:rsidR="005B3347" w:rsidRPr="0010505C" w:rsidRDefault="005B3347" w:rsidP="005B3347">
      <w:pPr>
        <w:tabs>
          <w:tab w:val="left" w:pos="1290"/>
        </w:tabs>
        <w:snapToGrid w:val="0"/>
        <w:spacing w:line="360" w:lineRule="auto"/>
        <w:ind w:left="360"/>
        <w:rPr>
          <w:rFonts w:ascii="宋体" w:hAnsi="Calibri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>1.1</w:t>
      </w:r>
      <w:r w:rsidRPr="0010505C">
        <w:rPr>
          <w:rFonts w:ascii="宋体" w:hAnsi="宋体" w:hint="eastAsia"/>
          <w:color w:val="000000"/>
          <w:sz w:val="24"/>
          <w:szCs w:val="24"/>
        </w:rPr>
        <w:t>采购背景：采购超稳时钟飞秒光纤激光源，研究建立高速时域脉冲波形计量装置。</w:t>
      </w:r>
    </w:p>
    <w:p w:rsidR="005B3347" w:rsidRPr="0010505C" w:rsidRDefault="005B3347" w:rsidP="005B3347">
      <w:pPr>
        <w:tabs>
          <w:tab w:val="left" w:pos="1290"/>
        </w:tabs>
        <w:snapToGrid w:val="0"/>
        <w:spacing w:line="360" w:lineRule="auto"/>
        <w:ind w:left="360"/>
        <w:rPr>
          <w:rFonts w:ascii="宋体" w:hAnsi="Calibri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>1.2</w:t>
      </w:r>
      <w:r w:rsidRPr="0010505C">
        <w:rPr>
          <w:rFonts w:ascii="宋体" w:hAnsi="Calibri" w:hint="eastAsia"/>
          <w:color w:val="000000"/>
          <w:sz w:val="24"/>
          <w:szCs w:val="24"/>
        </w:rPr>
        <w:t>目标：购置飞秒光纤激光器，实现几十飞秒脉冲激光的输出。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10505C">
        <w:rPr>
          <w:rFonts w:ascii="宋体" w:hAnsi="宋体" w:hint="eastAsia"/>
          <w:b/>
          <w:sz w:val="24"/>
          <w:szCs w:val="24"/>
        </w:rPr>
        <w:t>采购标的执行标准：</w:t>
      </w:r>
    </w:p>
    <w:p w:rsidR="005B3347" w:rsidRPr="0010505C" w:rsidRDefault="005B3347" w:rsidP="005B3347">
      <w:pPr>
        <w:tabs>
          <w:tab w:val="left" w:pos="129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2.1电力供应：单相</w:t>
      </w:r>
      <w:r w:rsidRPr="0010505C">
        <w:rPr>
          <w:rFonts w:ascii="宋体" w:hAnsi="宋体"/>
          <w:color w:val="000000"/>
          <w:sz w:val="24"/>
          <w:szCs w:val="24"/>
        </w:rPr>
        <w:t>220V</w:t>
      </w:r>
      <w:r w:rsidRPr="0010505C">
        <w:rPr>
          <w:rFonts w:ascii="宋体" w:hAnsi="宋体" w:hint="eastAsia"/>
          <w:color w:val="000000"/>
          <w:sz w:val="24"/>
          <w:szCs w:val="24"/>
        </w:rPr>
        <w:t>，</w:t>
      </w:r>
      <w:r w:rsidRPr="0010505C">
        <w:rPr>
          <w:rFonts w:ascii="宋体" w:hAnsi="宋体"/>
          <w:color w:val="000000"/>
          <w:sz w:val="24"/>
          <w:szCs w:val="24"/>
        </w:rPr>
        <w:sym w:font="Symbol" w:char="00B1"/>
      </w:r>
      <w:r w:rsidRPr="0010505C">
        <w:rPr>
          <w:rFonts w:ascii="宋体" w:hAnsi="宋体"/>
          <w:color w:val="000000"/>
          <w:sz w:val="24"/>
          <w:szCs w:val="24"/>
        </w:rPr>
        <w:t>10%</w:t>
      </w:r>
    </w:p>
    <w:p w:rsidR="005B3347" w:rsidRPr="0010505C" w:rsidRDefault="005B3347" w:rsidP="005B3347">
      <w:pPr>
        <w:tabs>
          <w:tab w:val="left" w:pos="129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2</w:t>
      </w:r>
      <w:r w:rsidRPr="0010505C">
        <w:rPr>
          <w:rFonts w:ascii="宋体" w:hAnsi="宋体"/>
          <w:color w:val="000000"/>
          <w:sz w:val="24"/>
          <w:szCs w:val="24"/>
        </w:rPr>
        <w:t>.2</w:t>
      </w:r>
      <w:r w:rsidRPr="0010505C">
        <w:rPr>
          <w:rFonts w:ascii="宋体" w:hAnsi="宋体" w:hint="eastAsia"/>
          <w:color w:val="000000"/>
          <w:sz w:val="24"/>
          <w:szCs w:val="24"/>
        </w:rPr>
        <w:t>工作温度：25</w:t>
      </w:r>
      <w:r w:rsidRPr="0010505C">
        <w:rPr>
          <w:rFonts w:ascii="宋体" w:hAnsi="宋体"/>
          <w:color w:val="000000"/>
          <w:sz w:val="24"/>
          <w:szCs w:val="24"/>
        </w:rPr>
        <w:sym w:font="Symbol" w:char="00B0"/>
      </w:r>
      <w:r w:rsidRPr="0010505C">
        <w:rPr>
          <w:rFonts w:ascii="宋体" w:hAnsi="宋体"/>
          <w:color w:val="000000"/>
          <w:sz w:val="24"/>
          <w:szCs w:val="24"/>
        </w:rPr>
        <w:t xml:space="preserve">C </w:t>
      </w:r>
      <w:r w:rsidRPr="0010505C">
        <w:rPr>
          <w:rFonts w:ascii="宋体" w:hAnsi="宋体"/>
          <w:color w:val="000000"/>
          <w:sz w:val="24"/>
          <w:szCs w:val="24"/>
        </w:rPr>
        <w:sym w:font="Symbol" w:char="00B1"/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  <w:r w:rsidRPr="0010505C">
        <w:rPr>
          <w:rFonts w:ascii="宋体" w:hAnsi="宋体" w:hint="eastAsia"/>
          <w:color w:val="000000"/>
          <w:sz w:val="24"/>
          <w:szCs w:val="24"/>
        </w:rPr>
        <w:t>10</w:t>
      </w:r>
      <w:r w:rsidRPr="0010505C">
        <w:rPr>
          <w:rFonts w:ascii="宋体" w:hAnsi="宋体"/>
          <w:color w:val="000000"/>
          <w:sz w:val="24"/>
          <w:szCs w:val="24"/>
        </w:rPr>
        <w:sym w:font="Symbol" w:char="00B0"/>
      </w:r>
      <w:r w:rsidRPr="0010505C">
        <w:rPr>
          <w:rFonts w:ascii="宋体" w:hAnsi="宋体"/>
          <w:color w:val="000000"/>
          <w:sz w:val="24"/>
          <w:szCs w:val="24"/>
        </w:rPr>
        <w:t>C</w:t>
      </w:r>
      <w:r w:rsidRPr="0010505C">
        <w:rPr>
          <w:rFonts w:ascii="宋体" w:hAnsi="宋体" w:hint="eastAsia"/>
          <w:color w:val="000000"/>
          <w:sz w:val="24"/>
          <w:szCs w:val="24"/>
        </w:rPr>
        <w:t>。</w:t>
      </w:r>
    </w:p>
    <w:p w:rsidR="005B3347" w:rsidRPr="0010505C" w:rsidRDefault="005B3347" w:rsidP="005B3347">
      <w:pPr>
        <w:tabs>
          <w:tab w:val="left" w:pos="129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2</w:t>
      </w:r>
      <w:r w:rsidRPr="0010505C">
        <w:rPr>
          <w:rFonts w:ascii="宋体" w:hAnsi="宋体"/>
          <w:color w:val="000000"/>
          <w:sz w:val="24"/>
          <w:szCs w:val="24"/>
        </w:rPr>
        <w:t>.</w:t>
      </w:r>
      <w:r w:rsidRPr="0010505C">
        <w:rPr>
          <w:rFonts w:ascii="宋体" w:hAnsi="宋体" w:hint="eastAsia"/>
          <w:color w:val="000000"/>
          <w:sz w:val="24"/>
          <w:szCs w:val="24"/>
        </w:rPr>
        <w:t>3仪器运行的持久性：仪器可连续正常运行。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2</w:t>
      </w:r>
      <w:r w:rsidRPr="0010505C">
        <w:rPr>
          <w:rFonts w:ascii="宋体" w:hAnsi="宋体"/>
          <w:color w:val="000000"/>
          <w:sz w:val="24"/>
          <w:szCs w:val="24"/>
        </w:rPr>
        <w:t>.</w:t>
      </w:r>
      <w:r w:rsidRPr="0010505C">
        <w:rPr>
          <w:rFonts w:ascii="宋体" w:hAnsi="宋体" w:hint="eastAsia"/>
          <w:color w:val="000000"/>
          <w:sz w:val="24"/>
          <w:szCs w:val="24"/>
        </w:rPr>
        <w:t>4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  <w:r w:rsidRPr="0010505C">
        <w:rPr>
          <w:rFonts w:ascii="宋体" w:hAnsi="宋体" w:hint="eastAsia"/>
          <w:color w:val="000000"/>
          <w:sz w:val="24"/>
          <w:szCs w:val="24"/>
        </w:rPr>
        <w:t>工作条件及安全性要求符合中国及国际有关标准或规定。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000000"/>
          <w:sz w:val="24"/>
          <w:szCs w:val="24"/>
        </w:rPr>
      </w:pPr>
      <w:r w:rsidRPr="0010505C">
        <w:rPr>
          <w:rFonts w:ascii="宋体" w:hAnsi="宋体" w:hint="eastAsia"/>
          <w:b/>
          <w:color w:val="000000"/>
          <w:sz w:val="24"/>
          <w:szCs w:val="24"/>
        </w:rPr>
        <w:t>技术规格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/>
          <w:sz w:val="24"/>
          <w:szCs w:val="24"/>
        </w:rPr>
        <w:t>*</w:t>
      </w:r>
      <w:r w:rsidRPr="0010505C">
        <w:rPr>
          <w:rFonts w:ascii="宋体" w:hAnsi="宋体"/>
          <w:color w:val="000000"/>
          <w:sz w:val="24"/>
          <w:szCs w:val="24"/>
        </w:rPr>
        <w:t>3.1</w:t>
      </w:r>
      <w:r w:rsidRPr="0010505C">
        <w:rPr>
          <w:rFonts w:ascii="宋体" w:hAnsi="宋体" w:hint="eastAsia"/>
          <w:color w:val="000000"/>
          <w:sz w:val="24"/>
          <w:szCs w:val="24"/>
        </w:rPr>
        <w:t>重复频率：</w:t>
      </w:r>
      <w:r w:rsidRPr="0010505C">
        <w:rPr>
          <w:rFonts w:ascii="宋体" w:hAnsi="宋体"/>
          <w:color w:val="000000"/>
          <w:sz w:val="24"/>
          <w:szCs w:val="24"/>
        </w:rPr>
        <w:t>250MHz±2 MHz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>*3.</w:t>
      </w:r>
      <w:r w:rsidRPr="0010505C">
        <w:rPr>
          <w:rFonts w:ascii="宋体" w:hAnsi="宋体" w:hint="eastAsia"/>
          <w:color w:val="000000"/>
          <w:sz w:val="24"/>
          <w:szCs w:val="24"/>
        </w:rPr>
        <w:t>2中心波长：</w:t>
      </w:r>
      <w:r w:rsidRPr="0010505C">
        <w:rPr>
          <w:rFonts w:ascii="宋体" w:hAnsi="宋体"/>
          <w:color w:val="000000"/>
          <w:sz w:val="24"/>
          <w:szCs w:val="24"/>
        </w:rPr>
        <w:t>1560nm±20nm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>3.</w:t>
      </w:r>
      <w:r w:rsidRPr="0010505C">
        <w:rPr>
          <w:rFonts w:ascii="宋体" w:hAnsi="宋体" w:hint="eastAsia"/>
          <w:color w:val="000000"/>
          <w:sz w:val="24"/>
          <w:szCs w:val="24"/>
        </w:rPr>
        <w:t>3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  <w:r w:rsidRPr="0010505C">
        <w:rPr>
          <w:rFonts w:ascii="宋体" w:hAnsi="宋体" w:hint="eastAsia"/>
          <w:color w:val="000000"/>
          <w:sz w:val="24"/>
          <w:szCs w:val="24"/>
        </w:rPr>
        <w:t>输出功率：</w:t>
      </w:r>
      <w:r w:rsidRPr="0010505C">
        <w:rPr>
          <w:rFonts w:ascii="宋体" w:hAnsi="宋体"/>
          <w:color w:val="000000"/>
          <w:sz w:val="24"/>
          <w:szCs w:val="24"/>
        </w:rPr>
        <w:t>&gt;1</w:t>
      </w:r>
      <w:r w:rsidRPr="0010505C">
        <w:rPr>
          <w:rFonts w:ascii="宋体" w:hAnsi="宋体" w:hint="eastAsia"/>
          <w:color w:val="000000"/>
          <w:sz w:val="24"/>
          <w:szCs w:val="24"/>
        </w:rPr>
        <w:t>00</w:t>
      </w:r>
      <w:r w:rsidRPr="0010505C">
        <w:rPr>
          <w:rFonts w:ascii="宋体" w:hAnsi="宋体"/>
          <w:color w:val="000000"/>
          <w:sz w:val="24"/>
          <w:szCs w:val="24"/>
        </w:rPr>
        <w:t>mW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3.4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  <w:r w:rsidRPr="0010505C">
        <w:rPr>
          <w:rFonts w:ascii="宋体" w:hAnsi="宋体" w:hint="eastAsia"/>
          <w:color w:val="000000"/>
          <w:sz w:val="24"/>
          <w:szCs w:val="24"/>
        </w:rPr>
        <w:t>脉冲宽度：&lt;90fs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>3.</w:t>
      </w:r>
      <w:r w:rsidRPr="0010505C">
        <w:rPr>
          <w:rFonts w:ascii="宋体" w:hAnsi="宋体" w:hint="eastAsia"/>
          <w:color w:val="000000"/>
          <w:sz w:val="24"/>
          <w:szCs w:val="24"/>
        </w:rPr>
        <w:t>5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  <w:r w:rsidRPr="0010505C">
        <w:rPr>
          <w:rFonts w:ascii="宋体" w:hAnsi="宋体" w:hint="eastAsia"/>
          <w:color w:val="000000"/>
          <w:sz w:val="24"/>
          <w:szCs w:val="24"/>
        </w:rPr>
        <w:t>重复</w:t>
      </w:r>
      <w:r w:rsidRPr="0010505C">
        <w:rPr>
          <w:rFonts w:ascii="宋体" w:hAnsi="宋体"/>
          <w:color w:val="000000"/>
          <w:sz w:val="24"/>
          <w:szCs w:val="24"/>
        </w:rPr>
        <w:t>频率不稳定性: &lt; 1ppm (</w:t>
      </w:r>
      <w:r w:rsidRPr="0010505C">
        <w:rPr>
          <w:rFonts w:ascii="宋体" w:hAnsi="宋体" w:hint="eastAsia"/>
          <w:color w:val="000000"/>
          <w:sz w:val="24"/>
          <w:szCs w:val="24"/>
        </w:rPr>
        <w:t>恒温</w:t>
      </w:r>
      <w:r w:rsidRPr="0010505C">
        <w:rPr>
          <w:rFonts w:ascii="宋体" w:hAnsi="宋体"/>
          <w:color w:val="000000"/>
          <w:sz w:val="24"/>
          <w:szCs w:val="24"/>
        </w:rPr>
        <w:t>，</w:t>
      </w:r>
      <w:r w:rsidRPr="0010505C">
        <w:rPr>
          <w:rFonts w:ascii="宋体" w:hAnsi="宋体" w:hint="eastAsia"/>
          <w:color w:val="000000"/>
          <w:sz w:val="24"/>
          <w:szCs w:val="24"/>
        </w:rPr>
        <w:t>连续</w:t>
      </w:r>
      <w:r w:rsidRPr="0010505C">
        <w:rPr>
          <w:rFonts w:ascii="宋体" w:hAnsi="宋体"/>
          <w:color w:val="000000"/>
          <w:sz w:val="24"/>
          <w:szCs w:val="24"/>
        </w:rPr>
        <w:t>测量</w:t>
      </w:r>
      <w:r w:rsidRPr="0010505C">
        <w:rPr>
          <w:rFonts w:ascii="宋体" w:hAnsi="宋体" w:hint="eastAsia"/>
          <w:color w:val="000000"/>
          <w:sz w:val="24"/>
          <w:szCs w:val="24"/>
        </w:rPr>
        <w:t>20小时</w:t>
      </w:r>
      <w:r w:rsidRPr="0010505C">
        <w:rPr>
          <w:rFonts w:ascii="宋体" w:hAnsi="宋体"/>
          <w:color w:val="000000"/>
          <w:sz w:val="24"/>
          <w:szCs w:val="24"/>
        </w:rPr>
        <w:t>)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 w:hint="eastAsia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3.6 激光器采用非线性环形腔镜锁模技术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3</w:t>
      </w:r>
      <w:r w:rsidRPr="0010505C">
        <w:rPr>
          <w:rFonts w:ascii="宋体" w:hAnsi="宋体"/>
          <w:color w:val="000000"/>
          <w:sz w:val="24"/>
          <w:szCs w:val="24"/>
        </w:rPr>
        <w:t>.</w:t>
      </w:r>
      <w:r w:rsidRPr="0010505C">
        <w:rPr>
          <w:rFonts w:ascii="宋体" w:hAnsi="宋体" w:hint="eastAsia"/>
          <w:color w:val="000000"/>
          <w:sz w:val="24"/>
          <w:szCs w:val="24"/>
        </w:rPr>
        <w:t>7输出端口：PM</w:t>
      </w:r>
      <w:r w:rsidRPr="0010505C">
        <w:rPr>
          <w:rFonts w:ascii="宋体" w:hAnsi="宋体"/>
          <w:color w:val="000000"/>
          <w:sz w:val="24"/>
          <w:szCs w:val="24"/>
        </w:rPr>
        <w:t>光纤输出</w:t>
      </w:r>
      <w:proofErr w:type="gramStart"/>
      <w:r w:rsidRPr="0010505C">
        <w:rPr>
          <w:rFonts w:ascii="宋体" w:hAnsi="宋体" w:hint="eastAsia"/>
          <w:color w:val="000000"/>
          <w:sz w:val="24"/>
          <w:szCs w:val="24"/>
        </w:rPr>
        <w:t>输出</w:t>
      </w:r>
      <w:proofErr w:type="gramEnd"/>
      <w:r w:rsidRPr="0010505C">
        <w:rPr>
          <w:rFonts w:ascii="宋体" w:hAnsi="宋体"/>
          <w:color w:val="000000"/>
          <w:sz w:val="24"/>
          <w:szCs w:val="24"/>
        </w:rPr>
        <w:t>，线偏振</w:t>
      </w:r>
      <w:r w:rsidRPr="0010505C">
        <w:rPr>
          <w:rFonts w:ascii="宋体" w:hAnsi="宋体" w:hint="eastAsia"/>
          <w:color w:val="000000"/>
          <w:sz w:val="24"/>
          <w:szCs w:val="24"/>
        </w:rPr>
        <w:t>，</w:t>
      </w:r>
      <w:r w:rsidRPr="0010505C">
        <w:rPr>
          <w:rFonts w:ascii="宋体" w:hAnsi="宋体"/>
          <w:color w:val="000000"/>
          <w:sz w:val="24"/>
          <w:szCs w:val="24"/>
        </w:rPr>
        <w:t>FC/APC</w:t>
      </w:r>
      <w:r w:rsidRPr="0010505C">
        <w:rPr>
          <w:rFonts w:ascii="宋体" w:hAnsi="宋体" w:hint="eastAsia"/>
          <w:color w:val="000000"/>
          <w:sz w:val="24"/>
          <w:szCs w:val="24"/>
        </w:rPr>
        <w:t>接口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 w:hint="eastAsia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3.8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  <w:r w:rsidRPr="0010505C">
        <w:rPr>
          <w:rFonts w:ascii="宋体" w:hAnsi="宋体" w:hint="eastAsia"/>
          <w:color w:val="000000"/>
          <w:sz w:val="24"/>
          <w:szCs w:val="24"/>
        </w:rPr>
        <w:t>输出光纤长度：2.5米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#3</w:t>
      </w:r>
      <w:r w:rsidRPr="0010505C">
        <w:rPr>
          <w:rFonts w:ascii="宋体" w:hAnsi="宋体"/>
          <w:color w:val="000000"/>
          <w:sz w:val="24"/>
          <w:szCs w:val="24"/>
        </w:rPr>
        <w:t>.</w:t>
      </w:r>
      <w:r w:rsidRPr="0010505C">
        <w:rPr>
          <w:rFonts w:ascii="宋体" w:hAnsi="宋体" w:hint="eastAsia"/>
          <w:color w:val="000000"/>
          <w:sz w:val="24"/>
          <w:szCs w:val="24"/>
        </w:rPr>
        <w:t>9时间</w:t>
      </w:r>
      <w:r w:rsidRPr="0010505C">
        <w:rPr>
          <w:rFonts w:ascii="宋体" w:hAnsi="宋体"/>
          <w:color w:val="000000"/>
          <w:sz w:val="24"/>
          <w:szCs w:val="24"/>
        </w:rPr>
        <w:t>积分</w:t>
      </w:r>
      <w:r w:rsidRPr="0010505C">
        <w:rPr>
          <w:rFonts w:ascii="宋体" w:hAnsi="宋体" w:hint="eastAsia"/>
          <w:color w:val="000000"/>
          <w:sz w:val="24"/>
          <w:szCs w:val="24"/>
        </w:rPr>
        <w:t>相位噪声（timing</w:t>
      </w:r>
      <w:r w:rsidRPr="0010505C">
        <w:rPr>
          <w:rFonts w:ascii="宋体" w:hAnsi="宋体"/>
          <w:color w:val="000000"/>
          <w:sz w:val="24"/>
          <w:szCs w:val="24"/>
        </w:rPr>
        <w:t xml:space="preserve"> jitter）</w:t>
      </w:r>
      <w:r w:rsidRPr="0010505C">
        <w:rPr>
          <w:rFonts w:ascii="宋体" w:hAnsi="宋体" w:hint="eastAsia"/>
          <w:color w:val="000000"/>
          <w:sz w:val="24"/>
          <w:szCs w:val="24"/>
        </w:rPr>
        <w:t>：&lt;</w:t>
      </w:r>
      <w:r w:rsidRPr="0010505C">
        <w:rPr>
          <w:rFonts w:ascii="宋体" w:hAnsi="宋体"/>
          <w:color w:val="000000"/>
          <w:sz w:val="24"/>
          <w:szCs w:val="24"/>
        </w:rPr>
        <w:t xml:space="preserve"> 2 </w:t>
      </w:r>
      <w:proofErr w:type="spellStart"/>
      <w:r w:rsidRPr="0010505C">
        <w:rPr>
          <w:rFonts w:ascii="宋体" w:hAnsi="宋体"/>
          <w:color w:val="000000"/>
          <w:sz w:val="24"/>
          <w:szCs w:val="24"/>
        </w:rPr>
        <w:t>fs</w:t>
      </w:r>
      <w:proofErr w:type="spellEnd"/>
      <w:r w:rsidRPr="0010505C">
        <w:rPr>
          <w:rFonts w:ascii="宋体" w:hAnsi="宋体" w:hint="eastAsia"/>
          <w:color w:val="000000"/>
          <w:sz w:val="24"/>
          <w:szCs w:val="24"/>
        </w:rPr>
        <w:t xml:space="preserve"> （RMS</w:t>
      </w:r>
      <w:r w:rsidRPr="0010505C">
        <w:rPr>
          <w:rFonts w:ascii="宋体" w:hAnsi="宋体"/>
          <w:color w:val="000000"/>
          <w:sz w:val="24"/>
          <w:szCs w:val="24"/>
        </w:rPr>
        <w:t>值，</w:t>
      </w:r>
      <w:r w:rsidRPr="0010505C">
        <w:rPr>
          <w:rFonts w:ascii="宋体" w:hAnsi="宋体" w:hint="eastAsia"/>
          <w:color w:val="000000"/>
          <w:sz w:val="24"/>
          <w:szCs w:val="24"/>
        </w:rPr>
        <w:t>10</w:t>
      </w:r>
      <w:r w:rsidRPr="0010505C">
        <w:rPr>
          <w:rFonts w:ascii="宋体" w:hAnsi="宋体"/>
          <w:color w:val="000000"/>
          <w:sz w:val="24"/>
          <w:szCs w:val="24"/>
        </w:rPr>
        <w:t xml:space="preserve"> k</w:t>
      </w:r>
      <w:r w:rsidRPr="0010505C">
        <w:rPr>
          <w:rFonts w:ascii="宋体" w:hAnsi="宋体" w:hint="eastAsia"/>
          <w:color w:val="000000"/>
          <w:sz w:val="24"/>
          <w:szCs w:val="24"/>
        </w:rPr>
        <w:t>Hz～</w:t>
      </w:r>
      <w:r w:rsidRPr="0010505C">
        <w:rPr>
          <w:rFonts w:ascii="宋体" w:hAnsi="宋体"/>
          <w:color w:val="000000"/>
          <w:sz w:val="24"/>
          <w:szCs w:val="24"/>
        </w:rPr>
        <w:t>10 M</w:t>
      </w:r>
      <w:r w:rsidRPr="0010505C">
        <w:rPr>
          <w:rFonts w:ascii="宋体" w:hAnsi="宋体" w:hint="eastAsia"/>
          <w:color w:val="000000"/>
          <w:sz w:val="24"/>
          <w:szCs w:val="24"/>
        </w:rPr>
        <w:t>Hz）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3.10 预热时间：&lt; 60秒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*3.11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  <w:r w:rsidRPr="0010505C">
        <w:rPr>
          <w:rFonts w:ascii="宋体" w:hAnsi="宋体" w:hint="eastAsia"/>
          <w:color w:val="000000"/>
          <w:sz w:val="24"/>
          <w:szCs w:val="24"/>
        </w:rPr>
        <w:t>飞秒激光器腔内集成</w:t>
      </w:r>
      <w:r w:rsidRPr="0010505C">
        <w:rPr>
          <w:rFonts w:ascii="宋体" w:hAnsi="宋体"/>
          <w:color w:val="000000"/>
          <w:sz w:val="24"/>
          <w:szCs w:val="24"/>
        </w:rPr>
        <w:t>重复频率同步模块</w:t>
      </w:r>
      <w:r w:rsidRPr="0010505C">
        <w:rPr>
          <w:rFonts w:ascii="宋体" w:hAnsi="宋体" w:hint="eastAsia"/>
          <w:color w:val="000000"/>
          <w:sz w:val="24"/>
          <w:szCs w:val="24"/>
        </w:rPr>
        <w:t>。</w:t>
      </w:r>
    </w:p>
    <w:p w:rsidR="005B3347" w:rsidRPr="0010505C" w:rsidRDefault="005B3347" w:rsidP="005B3347">
      <w:pPr>
        <w:tabs>
          <w:tab w:val="left" w:pos="480"/>
        </w:tabs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3.11.1</w:t>
      </w:r>
      <w:r w:rsidRPr="0010505C">
        <w:rPr>
          <w:rFonts w:ascii="宋体" w:hAnsi="宋体"/>
          <w:color w:val="000000"/>
          <w:sz w:val="24"/>
          <w:szCs w:val="24"/>
        </w:rPr>
        <w:t>主要功能</w:t>
      </w:r>
      <w:r w:rsidRPr="0010505C">
        <w:rPr>
          <w:rFonts w:ascii="宋体" w:hAnsi="宋体" w:hint="eastAsia"/>
          <w:color w:val="000000"/>
          <w:sz w:val="24"/>
          <w:szCs w:val="24"/>
        </w:rPr>
        <w:t>：</w:t>
      </w:r>
      <w:r w:rsidRPr="0010505C">
        <w:rPr>
          <w:rFonts w:ascii="宋体" w:hAnsi="宋体"/>
          <w:color w:val="000000"/>
          <w:sz w:val="24"/>
          <w:szCs w:val="24"/>
        </w:rPr>
        <w:t>通过步进电机/压电陶瓷调节激光器腔长，实现重复频率高精度同步</w:t>
      </w:r>
      <w:r w:rsidRPr="0010505C">
        <w:rPr>
          <w:rFonts w:ascii="宋体" w:hAnsi="宋体" w:hint="eastAsia"/>
          <w:color w:val="000000"/>
          <w:sz w:val="24"/>
          <w:szCs w:val="24"/>
        </w:rPr>
        <w:t>。</w:t>
      </w:r>
    </w:p>
    <w:p w:rsidR="005B3347" w:rsidRPr="0010505C" w:rsidRDefault="005B3347" w:rsidP="005B3347">
      <w:pPr>
        <w:snapToGrid w:val="0"/>
        <w:spacing w:line="360" w:lineRule="auto"/>
        <w:ind w:left="360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3.11.2</w:t>
      </w:r>
      <w:r w:rsidRPr="0010505C">
        <w:rPr>
          <w:rFonts w:ascii="宋体" w:hAnsi="宋体"/>
          <w:color w:val="000000"/>
          <w:sz w:val="24"/>
          <w:szCs w:val="24"/>
        </w:rPr>
        <w:t>技术指标：步进电机</w:t>
      </w:r>
      <w:proofErr w:type="gramStart"/>
      <w:r w:rsidRPr="0010505C">
        <w:rPr>
          <w:rFonts w:ascii="宋体" w:hAnsi="宋体"/>
          <w:color w:val="000000"/>
          <w:sz w:val="24"/>
          <w:szCs w:val="24"/>
        </w:rPr>
        <w:t>调谐腔长带宽</w:t>
      </w:r>
      <w:proofErr w:type="gramEnd"/>
      <w:r w:rsidRPr="0010505C">
        <w:rPr>
          <w:rFonts w:ascii="宋体" w:hAnsi="宋体"/>
          <w:color w:val="000000"/>
          <w:sz w:val="24"/>
          <w:szCs w:val="24"/>
        </w:rPr>
        <w:t>&gt;</w:t>
      </w:r>
      <w:r w:rsidRPr="0010505C">
        <w:rPr>
          <w:rFonts w:ascii="宋体" w:hAnsi="宋体" w:hint="eastAsia"/>
          <w:color w:val="000000"/>
          <w:sz w:val="24"/>
          <w:szCs w:val="24"/>
        </w:rPr>
        <w:t>2</w:t>
      </w:r>
      <w:r w:rsidRPr="0010505C">
        <w:rPr>
          <w:rFonts w:ascii="宋体" w:hAnsi="宋体"/>
          <w:color w:val="000000"/>
          <w:sz w:val="24"/>
          <w:szCs w:val="24"/>
        </w:rPr>
        <w:t>MHz；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 w:hint="eastAsia"/>
          <w:b/>
          <w:color w:val="000000"/>
          <w:sz w:val="24"/>
          <w:szCs w:val="24"/>
        </w:rPr>
        <w:t>产品配置要求：</w:t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</w:p>
    <w:p w:rsidR="005B3347" w:rsidRPr="0010505C" w:rsidRDefault="005B3347" w:rsidP="005B3347">
      <w:pPr>
        <w:adjustRightInd w:val="0"/>
        <w:snapToGrid w:val="0"/>
        <w:spacing w:line="360" w:lineRule="auto"/>
        <w:ind w:left="360"/>
        <w:rPr>
          <w:rFonts w:ascii="宋体" w:hAnsi="宋体" w:hint="eastAsia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4.1 飞秒光纤</w:t>
      </w:r>
      <w:r w:rsidRPr="0010505C">
        <w:rPr>
          <w:rFonts w:ascii="宋体" w:hAnsi="宋体"/>
          <w:color w:val="000000"/>
          <w:sz w:val="24"/>
          <w:szCs w:val="24"/>
        </w:rPr>
        <w:t>激光器</w:t>
      </w:r>
      <w:r w:rsidRPr="0010505C">
        <w:rPr>
          <w:rFonts w:ascii="宋体" w:hAnsi="宋体" w:hint="eastAsia"/>
          <w:color w:val="000000"/>
          <w:sz w:val="24"/>
          <w:szCs w:val="24"/>
        </w:rPr>
        <w:t xml:space="preserve">   1台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</w:p>
    <w:p w:rsidR="005B3347" w:rsidRPr="0010505C" w:rsidRDefault="005B3347" w:rsidP="005B3347">
      <w:pPr>
        <w:adjustRightInd w:val="0"/>
        <w:snapToGrid w:val="0"/>
        <w:spacing w:line="360" w:lineRule="auto"/>
        <w:ind w:left="360"/>
        <w:rPr>
          <w:rFonts w:ascii="宋体" w:hAnsi="宋体" w:hint="eastAsia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4.2 其它保证仪器设备的正常运行和常规保养所需的附件、专用工具和消耗品等。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 w:hint="eastAsia"/>
          <w:b/>
          <w:color w:val="000000"/>
          <w:sz w:val="24"/>
          <w:szCs w:val="24"/>
        </w:rPr>
        <w:lastRenderedPageBreak/>
        <w:t>技术文件要求：</w:t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</w:p>
    <w:p w:rsidR="005B3347" w:rsidRPr="0010505C" w:rsidRDefault="005B3347" w:rsidP="005B3347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 xml:space="preserve">   5.1</w:t>
      </w:r>
      <w:r w:rsidRPr="0010505C">
        <w:rPr>
          <w:rFonts w:ascii="宋体" w:hAnsi="宋体" w:hint="eastAsia"/>
          <w:color w:val="000000"/>
          <w:sz w:val="24"/>
          <w:szCs w:val="24"/>
        </w:rPr>
        <w:t>投标人应提供全套、完整的技术资料，包括仪器测试报告、说明书、操作手册及保养说明等。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 w:hint="eastAsia"/>
          <w:b/>
          <w:color w:val="000000"/>
          <w:sz w:val="24"/>
          <w:szCs w:val="24"/>
        </w:rPr>
        <w:t>技术服务要求：</w:t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/>
          <w:color w:val="000000"/>
          <w:sz w:val="24"/>
          <w:szCs w:val="24"/>
        </w:rPr>
        <w:tab/>
      </w:r>
      <w:r w:rsidRPr="0010505C">
        <w:rPr>
          <w:rFonts w:ascii="宋体" w:hAnsi="宋体"/>
          <w:color w:val="000000"/>
          <w:sz w:val="24"/>
          <w:szCs w:val="24"/>
        </w:rPr>
        <w:t xml:space="preserve">  </w:t>
      </w:r>
    </w:p>
    <w:p w:rsidR="005B3347" w:rsidRPr="0010505C" w:rsidRDefault="005B3347" w:rsidP="005B3347">
      <w:pPr>
        <w:adjustRightInd w:val="0"/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 xml:space="preserve">   6.1 </w:t>
      </w:r>
      <w:r w:rsidRPr="0010505C">
        <w:rPr>
          <w:rFonts w:ascii="宋体" w:hAnsi="宋体" w:hint="eastAsia"/>
          <w:color w:val="000000"/>
          <w:sz w:val="24"/>
          <w:szCs w:val="24"/>
        </w:rPr>
        <w:t>售后服务要求：</w:t>
      </w:r>
    </w:p>
    <w:p w:rsidR="005B3347" w:rsidRPr="0010505C" w:rsidRDefault="005B3347" w:rsidP="005B3347">
      <w:pPr>
        <w:adjustRightInd w:val="0"/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 xml:space="preserve">       保修期：保修期1年，</w:t>
      </w:r>
      <w:proofErr w:type="gramStart"/>
      <w:r w:rsidRPr="0010505C">
        <w:rPr>
          <w:rFonts w:ascii="宋体" w:hAnsi="宋体" w:hint="eastAsia"/>
          <w:color w:val="000000"/>
          <w:sz w:val="24"/>
          <w:szCs w:val="24"/>
        </w:rPr>
        <w:t>自设备</w:t>
      </w:r>
      <w:proofErr w:type="gramEnd"/>
      <w:r w:rsidRPr="0010505C">
        <w:rPr>
          <w:rFonts w:ascii="宋体" w:hAnsi="宋体" w:hint="eastAsia"/>
          <w:color w:val="000000"/>
          <w:sz w:val="24"/>
          <w:szCs w:val="24"/>
        </w:rPr>
        <w:t>验收合格之日起计算。保修期内提供全免费保修。</w:t>
      </w:r>
    </w:p>
    <w:p w:rsidR="005B3347" w:rsidRPr="0010505C" w:rsidRDefault="005B3347" w:rsidP="005B3347">
      <w:pPr>
        <w:adjustRightInd w:val="0"/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 xml:space="preserve">   6.2 </w:t>
      </w:r>
      <w:r w:rsidRPr="0010505C">
        <w:rPr>
          <w:rFonts w:ascii="宋体" w:hAnsi="宋体" w:hint="eastAsia"/>
          <w:color w:val="000000"/>
          <w:sz w:val="24"/>
          <w:szCs w:val="24"/>
        </w:rPr>
        <w:t>技术培训要求</w:t>
      </w:r>
      <w:r w:rsidRPr="0010505C">
        <w:rPr>
          <w:rFonts w:ascii="宋体" w:hAnsi="宋体"/>
          <w:color w:val="000000"/>
          <w:sz w:val="24"/>
          <w:szCs w:val="24"/>
        </w:rPr>
        <w:t xml:space="preserve">    </w:t>
      </w:r>
    </w:p>
    <w:p w:rsidR="005B3347" w:rsidRPr="0010505C" w:rsidRDefault="005B3347" w:rsidP="005B3347">
      <w:pPr>
        <w:adjustRightInd w:val="0"/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/>
          <w:color w:val="000000"/>
          <w:sz w:val="24"/>
          <w:szCs w:val="24"/>
        </w:rPr>
        <w:t xml:space="preserve">   6.2.1 </w:t>
      </w:r>
      <w:r w:rsidRPr="0010505C">
        <w:rPr>
          <w:rFonts w:ascii="宋体" w:hAnsi="宋体" w:hint="eastAsia"/>
          <w:color w:val="000000"/>
          <w:sz w:val="24"/>
          <w:szCs w:val="24"/>
        </w:rPr>
        <w:t>安装验收期间，在用户所在地对用户进行1日仪器操作和日常维护的现场培训。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000000"/>
          <w:sz w:val="24"/>
          <w:szCs w:val="24"/>
        </w:rPr>
      </w:pPr>
      <w:r w:rsidRPr="0010505C">
        <w:rPr>
          <w:rFonts w:ascii="宋体" w:hAnsi="宋体" w:hint="eastAsia"/>
          <w:b/>
          <w:color w:val="000000"/>
          <w:sz w:val="24"/>
          <w:szCs w:val="24"/>
        </w:rPr>
        <w:t>验收标准</w:t>
      </w:r>
    </w:p>
    <w:p w:rsidR="005B3347" w:rsidRPr="0010505C" w:rsidRDefault="005B3347" w:rsidP="005B3347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 w:hint="eastAsia"/>
          <w:color w:val="000000"/>
          <w:sz w:val="24"/>
          <w:szCs w:val="24"/>
        </w:rPr>
        <w:t>仪器到达最终用户现场并且实验室条件合格后，在接到用户通知后，</w:t>
      </w:r>
      <w:proofErr w:type="gramStart"/>
      <w:r w:rsidRPr="0010505C">
        <w:rPr>
          <w:rFonts w:ascii="宋体" w:hAnsi="宋体" w:hint="eastAsia"/>
          <w:color w:val="000000"/>
          <w:sz w:val="24"/>
          <w:szCs w:val="24"/>
        </w:rPr>
        <w:t>中标商</w:t>
      </w:r>
      <w:proofErr w:type="gramEnd"/>
      <w:r w:rsidRPr="0010505C">
        <w:rPr>
          <w:rFonts w:ascii="宋体" w:hAnsi="宋体" w:hint="eastAsia"/>
          <w:color w:val="000000"/>
          <w:sz w:val="24"/>
          <w:szCs w:val="24"/>
        </w:rPr>
        <w:t>需安排有经验的工程技术人员到用户现场安装、调试仪器，按验收指标逐项测试，直至达到验收要求。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10505C">
        <w:rPr>
          <w:rFonts w:ascii="宋体" w:hAnsi="宋体" w:hint="eastAsia"/>
          <w:b/>
          <w:color w:val="000000"/>
          <w:sz w:val="24"/>
          <w:szCs w:val="24"/>
        </w:rPr>
        <w:t>订购数量：1台</w:t>
      </w:r>
      <w:r w:rsidRPr="0010505C">
        <w:rPr>
          <w:rFonts w:ascii="宋体" w:hAnsi="宋体"/>
          <w:b/>
          <w:color w:val="000000"/>
          <w:sz w:val="24"/>
          <w:szCs w:val="24"/>
        </w:rPr>
        <w:t xml:space="preserve"> </w:t>
      </w:r>
      <w:r w:rsidRPr="0010505C">
        <w:rPr>
          <w:rFonts w:ascii="宋体" w:hAnsi="宋体"/>
          <w:color w:val="000000"/>
          <w:sz w:val="24"/>
          <w:szCs w:val="24"/>
        </w:rPr>
        <w:t xml:space="preserve"> </w:t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0505C">
        <w:rPr>
          <w:rFonts w:ascii="宋体" w:hAnsi="宋体" w:hint="eastAsia"/>
          <w:b/>
          <w:color w:val="000000"/>
          <w:sz w:val="24"/>
          <w:szCs w:val="24"/>
        </w:rPr>
        <w:t>目的港：北京机场</w:t>
      </w:r>
      <w:r w:rsidRPr="0010505C">
        <w:rPr>
          <w:rFonts w:ascii="宋体"/>
          <w:color w:val="000000"/>
          <w:sz w:val="24"/>
          <w:szCs w:val="24"/>
        </w:rPr>
        <w:tab/>
      </w:r>
    </w:p>
    <w:p w:rsidR="005B3347" w:rsidRPr="0010505C" w:rsidRDefault="005B3347" w:rsidP="005B3347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 w:rsidRPr="0010505C">
        <w:rPr>
          <w:rFonts w:ascii="宋体" w:hAnsi="宋体" w:hint="eastAsia"/>
          <w:b/>
          <w:color w:val="000000"/>
          <w:sz w:val="24"/>
          <w:szCs w:val="24"/>
        </w:rPr>
        <w:t>交货时间：合同生效后4个月内</w:t>
      </w:r>
      <w:r w:rsidRPr="0010505C">
        <w:rPr>
          <w:rFonts w:ascii="宋体" w:hAnsi="宋体"/>
          <w:b/>
          <w:color w:val="000000"/>
          <w:sz w:val="24"/>
          <w:szCs w:val="24"/>
        </w:rPr>
        <w:t xml:space="preserve"> </w:t>
      </w:r>
    </w:p>
    <w:p w:rsidR="005B3347" w:rsidRPr="0010505C" w:rsidRDefault="005B3347" w:rsidP="005B334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200095" w:rsidRPr="005B3347" w:rsidRDefault="00200095">
      <w:bookmarkStart w:id="2" w:name="_GoBack"/>
      <w:bookmarkEnd w:id="2"/>
    </w:p>
    <w:sectPr w:rsidR="00200095" w:rsidRPr="005B3347" w:rsidSect="00411C22">
      <w:footerReference w:type="default" r:id="rId8"/>
      <w:footerReference w:type="first" r:id="rId9"/>
      <w:pgSz w:w="11907" w:h="16840" w:code="9"/>
      <w:pgMar w:top="1418" w:right="1418" w:bottom="1702" w:left="1418" w:header="851" w:footer="851" w:gutter="0"/>
      <w:pgNumType w:fmt="numberInDash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9B" w:rsidRDefault="0005119B" w:rsidP="005B3347">
      <w:r>
        <w:separator/>
      </w:r>
    </w:p>
  </w:endnote>
  <w:endnote w:type="continuationSeparator" w:id="0">
    <w:p w:rsidR="0005119B" w:rsidRDefault="0005119B" w:rsidP="005B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05119B" w:rsidP="0092241E">
    <w:pPr>
      <w:pStyle w:val="a4"/>
      <w:jc w:val="center"/>
      <w:rPr>
        <w:rFonts w:ascii="仿宋_GB2312" w:eastAsia="仿宋_GB2312"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B3347">
      <w:rPr>
        <w:rStyle w:val="a5"/>
        <w:noProof/>
      </w:rPr>
      <w:t>- 2 -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0" w:rsidRDefault="0005119B" w:rsidP="007504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347">
      <w:rPr>
        <w:rStyle w:val="a5"/>
        <w:noProof/>
      </w:rPr>
      <w:t>- 1 -</w:t>
    </w:r>
    <w:r>
      <w:rPr>
        <w:rStyle w:val="a5"/>
      </w:rPr>
      <w:fldChar w:fldCharType="end"/>
    </w:r>
  </w:p>
  <w:p w:rsidR="00703780" w:rsidRDefault="0005119B">
    <w:pPr>
      <w:pStyle w:val="a4"/>
      <w:framePr w:wrap="auto" w:vAnchor="text" w:hAnchor="margin" w:xAlign="right" w:y="1"/>
      <w:rPr>
        <w:rStyle w:val="a5"/>
      </w:rPr>
    </w:pPr>
  </w:p>
  <w:p w:rsidR="00703780" w:rsidRDefault="0005119B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9B" w:rsidRDefault="0005119B" w:rsidP="005B3347">
      <w:r>
        <w:separator/>
      </w:r>
    </w:p>
  </w:footnote>
  <w:footnote w:type="continuationSeparator" w:id="0">
    <w:p w:rsidR="0005119B" w:rsidRDefault="0005119B" w:rsidP="005B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2C06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95"/>
    <w:rsid w:val="0005119B"/>
    <w:rsid w:val="00200095"/>
    <w:rsid w:val="005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5B334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347"/>
    <w:rPr>
      <w:sz w:val="18"/>
      <w:szCs w:val="18"/>
    </w:rPr>
  </w:style>
  <w:style w:type="paragraph" w:styleId="a4">
    <w:name w:val="footer"/>
    <w:basedOn w:val="a"/>
    <w:link w:val="Char0"/>
    <w:unhideWhenUsed/>
    <w:rsid w:val="005B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3347"/>
    <w:rPr>
      <w:sz w:val="18"/>
      <w:szCs w:val="18"/>
    </w:rPr>
  </w:style>
  <w:style w:type="character" w:customStyle="1" w:styleId="1Char">
    <w:name w:val="标题 1 Char"/>
    <w:basedOn w:val="a0"/>
    <w:link w:val="1"/>
    <w:rsid w:val="005B3347"/>
    <w:rPr>
      <w:rFonts w:ascii="宋体" w:eastAsia="宋体" w:hAnsi="Times New Roman" w:cs="宋体"/>
      <w:b/>
      <w:bCs/>
      <w:kern w:val="44"/>
      <w:sz w:val="32"/>
      <w:szCs w:val="32"/>
    </w:rPr>
  </w:style>
  <w:style w:type="character" w:styleId="a5">
    <w:name w:val="page number"/>
    <w:basedOn w:val="a0"/>
    <w:rsid w:val="005B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5B3347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347"/>
    <w:rPr>
      <w:sz w:val="18"/>
      <w:szCs w:val="18"/>
    </w:rPr>
  </w:style>
  <w:style w:type="paragraph" w:styleId="a4">
    <w:name w:val="footer"/>
    <w:basedOn w:val="a"/>
    <w:link w:val="Char0"/>
    <w:unhideWhenUsed/>
    <w:rsid w:val="005B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3347"/>
    <w:rPr>
      <w:sz w:val="18"/>
      <w:szCs w:val="18"/>
    </w:rPr>
  </w:style>
  <w:style w:type="character" w:customStyle="1" w:styleId="1Char">
    <w:name w:val="标题 1 Char"/>
    <w:basedOn w:val="a0"/>
    <w:link w:val="1"/>
    <w:rsid w:val="005B3347"/>
    <w:rPr>
      <w:rFonts w:ascii="宋体" w:eastAsia="宋体" w:hAnsi="Times New Roman" w:cs="宋体"/>
      <w:b/>
      <w:bCs/>
      <w:kern w:val="44"/>
      <w:sz w:val="32"/>
      <w:szCs w:val="32"/>
    </w:rPr>
  </w:style>
  <w:style w:type="character" w:styleId="a5">
    <w:name w:val="page number"/>
    <w:basedOn w:val="a0"/>
    <w:rsid w:val="005B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2018-11-08T07:53:00Z</dcterms:created>
  <dcterms:modified xsi:type="dcterms:W3CDTF">2018-11-08T07:53:00Z</dcterms:modified>
</cp:coreProperties>
</file>