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1165FD" w:rsidRDefault="006C23C0" w:rsidP="006C23C0">
      <w:pPr>
        <w:spacing w:line="360" w:lineRule="auto"/>
        <w:rPr>
          <w:rFonts w:ascii="仿宋" w:eastAsia="仿宋" w:hAnsi="仿宋"/>
          <w:b/>
          <w:bCs/>
          <w:sz w:val="28"/>
          <w:szCs w:val="28"/>
        </w:rPr>
      </w:pPr>
    </w:p>
    <w:p w:rsidR="006C23C0" w:rsidRPr="001165FD" w:rsidRDefault="006B5BC0" w:rsidP="001E1892">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中国医学科学院北京协和医院科研平台设备购置项目（</w:t>
      </w:r>
      <w:r w:rsidR="00E10ABF">
        <w:rPr>
          <w:rFonts w:ascii="华文中宋" w:eastAsia="华文中宋" w:hAnsi="华文中宋" w:hint="eastAsia"/>
        </w:rPr>
        <w:t>第二批</w:t>
      </w:r>
      <w:r>
        <w:rPr>
          <w:rFonts w:ascii="华文中宋" w:eastAsia="华文中宋" w:hAnsi="华文中宋" w:hint="eastAsia"/>
        </w:rPr>
        <w:t>）</w:t>
      </w:r>
      <w:r w:rsidR="006C23C0" w:rsidRPr="001165FD">
        <w:rPr>
          <w:rFonts w:ascii="华文中宋" w:eastAsia="华文中宋" w:hAnsi="华文中宋" w:hint="eastAsia"/>
        </w:rPr>
        <w:t>招标公告</w:t>
      </w:r>
      <w:bookmarkEnd w:id="0"/>
      <w:bookmarkEnd w:id="1"/>
    </w:p>
    <w:p w:rsidR="006C23C0" w:rsidRPr="001165FD"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1165FD">
        <w:rPr>
          <w:rFonts w:ascii="仿宋" w:eastAsia="仿宋" w:hAnsi="仿宋" w:hint="eastAsia"/>
          <w:sz w:val="28"/>
          <w:szCs w:val="28"/>
        </w:rPr>
        <w:t>项目概况</w:t>
      </w:r>
    </w:p>
    <w:p w:rsidR="006C23C0" w:rsidRPr="001165FD" w:rsidRDefault="006B5BC0" w:rsidP="000D35FA">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中国医学科学院北京协和医院科研平台设备购置项目（</w:t>
      </w:r>
      <w:r w:rsidR="00E10ABF">
        <w:rPr>
          <w:rFonts w:ascii="仿宋" w:eastAsia="仿宋" w:hAnsi="仿宋" w:hint="eastAsia"/>
          <w:sz w:val="28"/>
          <w:szCs w:val="28"/>
          <w:u w:val="single"/>
        </w:rPr>
        <w:t>第二批</w:t>
      </w:r>
      <w:r>
        <w:rPr>
          <w:rFonts w:ascii="仿宋" w:eastAsia="仿宋" w:hAnsi="仿宋" w:hint="eastAsia"/>
          <w:sz w:val="28"/>
          <w:szCs w:val="28"/>
          <w:u w:val="single"/>
        </w:rPr>
        <w:t>）</w:t>
      </w:r>
      <w:r w:rsidR="006C23C0" w:rsidRPr="001165FD">
        <w:rPr>
          <w:rFonts w:ascii="仿宋" w:eastAsia="仿宋" w:hAnsi="仿宋" w:hint="eastAsia"/>
          <w:sz w:val="28"/>
          <w:szCs w:val="28"/>
        </w:rPr>
        <w:t>的潜在投标人应在</w:t>
      </w:r>
      <w:r w:rsidR="006C23C0" w:rsidRPr="001165FD">
        <w:rPr>
          <w:rFonts w:ascii="仿宋" w:eastAsia="仿宋" w:hAnsi="仿宋" w:hint="eastAsia"/>
          <w:sz w:val="28"/>
          <w:szCs w:val="28"/>
          <w:u w:val="single"/>
        </w:rPr>
        <w:t>中国通用招标网采用</w:t>
      </w:r>
      <w:proofErr w:type="gramStart"/>
      <w:r w:rsidR="006C23C0" w:rsidRPr="001165FD">
        <w:rPr>
          <w:rFonts w:ascii="仿宋" w:eastAsia="仿宋" w:hAnsi="仿宋" w:hint="eastAsia"/>
          <w:sz w:val="28"/>
          <w:szCs w:val="28"/>
          <w:u w:val="single"/>
        </w:rPr>
        <w:t>网上审批</w:t>
      </w:r>
      <w:proofErr w:type="gramEnd"/>
      <w:r w:rsidR="006C23C0" w:rsidRPr="001165FD">
        <w:rPr>
          <w:rFonts w:ascii="仿宋" w:eastAsia="仿宋" w:hAnsi="仿宋" w:hint="eastAsia"/>
          <w:sz w:val="28"/>
          <w:szCs w:val="28"/>
          <w:u w:val="single"/>
        </w:rPr>
        <w:t>下载电子版招标文件或联系采购代理机构联系人获取纸质版招标文件</w:t>
      </w:r>
      <w:r w:rsidR="006C23C0" w:rsidRPr="001165FD">
        <w:rPr>
          <w:rFonts w:ascii="仿宋" w:eastAsia="仿宋" w:hAnsi="仿宋" w:hint="eastAsia"/>
          <w:sz w:val="28"/>
          <w:szCs w:val="28"/>
        </w:rPr>
        <w:t>，并于</w:t>
      </w:r>
      <w:r w:rsidR="006C23C0" w:rsidRPr="001165FD">
        <w:rPr>
          <w:rFonts w:ascii="仿宋" w:eastAsia="仿宋" w:hAnsi="仿宋"/>
          <w:sz w:val="28"/>
          <w:szCs w:val="28"/>
          <w:u w:val="single"/>
        </w:rPr>
        <w:t xml:space="preserve"> </w:t>
      </w:r>
      <w:r w:rsidR="006C23C0" w:rsidRPr="001165FD">
        <w:rPr>
          <w:rFonts w:ascii="仿宋" w:eastAsia="仿宋" w:hAnsi="仿宋" w:hint="eastAsia"/>
          <w:sz w:val="28"/>
          <w:szCs w:val="28"/>
          <w:u w:val="single"/>
        </w:rPr>
        <w:t>202</w:t>
      </w:r>
      <w:r w:rsidR="001165FD" w:rsidRPr="001165FD">
        <w:rPr>
          <w:rFonts w:ascii="仿宋" w:eastAsia="仿宋" w:hAnsi="仿宋" w:hint="eastAsia"/>
          <w:sz w:val="28"/>
          <w:szCs w:val="28"/>
          <w:u w:val="single"/>
        </w:rPr>
        <w:t>1</w:t>
      </w:r>
      <w:r w:rsidR="006C23C0" w:rsidRPr="001165FD">
        <w:rPr>
          <w:rFonts w:ascii="仿宋" w:eastAsia="仿宋" w:hAnsi="仿宋" w:hint="eastAsia"/>
          <w:bCs/>
          <w:sz w:val="28"/>
          <w:szCs w:val="28"/>
          <w:u w:val="single"/>
        </w:rPr>
        <w:t>年</w:t>
      </w:r>
      <w:r>
        <w:rPr>
          <w:rFonts w:ascii="仿宋" w:eastAsia="仿宋" w:hAnsi="仿宋" w:hint="eastAsia"/>
          <w:bCs/>
          <w:sz w:val="28"/>
          <w:szCs w:val="28"/>
          <w:u w:val="single"/>
        </w:rPr>
        <w:t>11</w:t>
      </w:r>
      <w:r w:rsidR="006C23C0" w:rsidRPr="001165FD">
        <w:rPr>
          <w:rFonts w:ascii="仿宋" w:eastAsia="仿宋" w:hAnsi="仿宋" w:hint="eastAsia"/>
          <w:bCs/>
          <w:sz w:val="28"/>
          <w:szCs w:val="28"/>
          <w:u w:val="single"/>
        </w:rPr>
        <w:t>月</w:t>
      </w:r>
      <w:r>
        <w:rPr>
          <w:rFonts w:ascii="仿宋" w:eastAsia="仿宋" w:hAnsi="仿宋" w:hint="eastAsia"/>
          <w:bCs/>
          <w:sz w:val="28"/>
          <w:szCs w:val="28"/>
          <w:u w:val="single"/>
        </w:rPr>
        <w:t>1</w:t>
      </w:r>
      <w:r w:rsidR="00E10ABF">
        <w:rPr>
          <w:rFonts w:ascii="仿宋" w:eastAsia="仿宋" w:hAnsi="仿宋" w:hint="eastAsia"/>
          <w:bCs/>
          <w:sz w:val="28"/>
          <w:szCs w:val="28"/>
          <w:u w:val="single"/>
        </w:rPr>
        <w:t>7</w:t>
      </w:r>
      <w:r w:rsidR="006C23C0" w:rsidRPr="001165FD">
        <w:rPr>
          <w:rFonts w:ascii="仿宋" w:eastAsia="仿宋" w:hAnsi="仿宋" w:hint="eastAsia"/>
          <w:bCs/>
          <w:sz w:val="28"/>
          <w:szCs w:val="28"/>
          <w:u w:val="single"/>
        </w:rPr>
        <w:t>日</w:t>
      </w:r>
      <w:r w:rsidR="0093219B">
        <w:rPr>
          <w:rFonts w:ascii="仿宋" w:eastAsia="仿宋" w:hAnsi="仿宋" w:hint="eastAsia"/>
          <w:bCs/>
          <w:sz w:val="28"/>
          <w:szCs w:val="28"/>
          <w:u w:val="single"/>
        </w:rPr>
        <w:t>09</w:t>
      </w:r>
      <w:r w:rsidR="006C23C0" w:rsidRPr="001165FD">
        <w:rPr>
          <w:rFonts w:ascii="仿宋" w:eastAsia="仿宋" w:hAnsi="仿宋" w:hint="eastAsia"/>
          <w:bCs/>
          <w:sz w:val="28"/>
          <w:szCs w:val="28"/>
          <w:u w:val="single"/>
        </w:rPr>
        <w:t>点</w:t>
      </w:r>
      <w:r w:rsidR="0093219B">
        <w:rPr>
          <w:rFonts w:ascii="仿宋" w:eastAsia="仿宋" w:hAnsi="仿宋" w:hint="eastAsia"/>
          <w:bCs/>
          <w:sz w:val="28"/>
          <w:szCs w:val="28"/>
          <w:u w:val="single"/>
        </w:rPr>
        <w:t>3</w:t>
      </w:r>
      <w:r w:rsidR="006C23C0" w:rsidRPr="001165FD">
        <w:rPr>
          <w:rFonts w:ascii="仿宋" w:eastAsia="仿宋" w:hAnsi="仿宋" w:hint="eastAsia"/>
          <w:bCs/>
          <w:sz w:val="28"/>
          <w:szCs w:val="28"/>
          <w:u w:val="single"/>
        </w:rPr>
        <w:t>0分（</w:t>
      </w:r>
      <w:r w:rsidR="006C23C0" w:rsidRPr="001165FD">
        <w:rPr>
          <w:rFonts w:ascii="仿宋" w:eastAsia="仿宋" w:hAnsi="仿宋" w:hint="eastAsia"/>
          <w:bCs/>
          <w:sz w:val="28"/>
          <w:szCs w:val="28"/>
        </w:rPr>
        <w:t>北京时间）前递交投标文件</w:t>
      </w:r>
      <w:r w:rsidR="006C23C0" w:rsidRPr="001165FD">
        <w:rPr>
          <w:rFonts w:ascii="仿宋" w:eastAsia="仿宋" w:hAnsi="仿宋" w:hint="eastAsia"/>
          <w:sz w:val="28"/>
          <w:szCs w:val="28"/>
        </w:rPr>
        <w:t>。</w:t>
      </w:r>
    </w:p>
    <w:p w:rsidR="006C23C0" w:rsidRPr="001165FD" w:rsidRDefault="006C23C0" w:rsidP="006C23C0">
      <w:pPr>
        <w:pStyle w:val="2"/>
        <w:spacing w:line="360" w:lineRule="auto"/>
        <w:rPr>
          <w:rFonts w:ascii="黑体" w:cs="宋体"/>
          <w:b w:val="0"/>
          <w:sz w:val="28"/>
          <w:szCs w:val="28"/>
        </w:rPr>
      </w:pPr>
      <w:bookmarkStart w:id="2" w:name="_Toc35393621"/>
      <w:bookmarkStart w:id="3" w:name="_Toc28359079"/>
      <w:bookmarkStart w:id="4" w:name="_Toc28359002"/>
      <w:bookmarkStart w:id="5" w:name="_Toc35393790"/>
      <w:bookmarkStart w:id="6" w:name="_Hlk24379207"/>
      <w:r w:rsidRPr="001165FD">
        <w:rPr>
          <w:rFonts w:ascii="黑体" w:hAnsi="黑体" w:cs="宋体" w:hint="eastAsia"/>
          <w:b w:val="0"/>
          <w:sz w:val="28"/>
          <w:szCs w:val="28"/>
        </w:rPr>
        <w:t>一、项目基本情况</w:t>
      </w:r>
      <w:bookmarkEnd w:id="2"/>
      <w:bookmarkEnd w:id="3"/>
      <w:bookmarkEnd w:id="4"/>
      <w:bookmarkEnd w:id="5"/>
    </w:p>
    <w:p w:rsidR="006C23C0" w:rsidRPr="001165FD" w:rsidRDefault="006C23C0" w:rsidP="006C23C0">
      <w:pPr>
        <w:ind w:firstLineChars="200" w:firstLine="560"/>
        <w:rPr>
          <w:rFonts w:ascii="仿宋" w:eastAsia="仿宋" w:hAnsi="仿宋"/>
          <w:sz w:val="28"/>
          <w:szCs w:val="28"/>
        </w:rPr>
      </w:pPr>
      <w:r w:rsidRPr="001165FD">
        <w:rPr>
          <w:rFonts w:ascii="仿宋" w:eastAsia="仿宋" w:hAnsi="仿宋" w:hint="eastAsia"/>
          <w:sz w:val="28"/>
          <w:szCs w:val="28"/>
        </w:rPr>
        <w:t>1.项目编号：</w:t>
      </w:r>
      <w:r w:rsidR="00E10ABF">
        <w:rPr>
          <w:rFonts w:ascii="仿宋" w:eastAsia="仿宋" w:hAnsi="仿宋"/>
          <w:sz w:val="28"/>
          <w:szCs w:val="28"/>
        </w:rPr>
        <w:t>0701-21416007036</w:t>
      </w:r>
      <w:r w:rsidR="00E10ABF">
        <w:rPr>
          <w:rFonts w:ascii="仿宋" w:eastAsia="仿宋" w:hAnsi="仿宋" w:hint="eastAsia"/>
          <w:sz w:val="28"/>
          <w:szCs w:val="28"/>
        </w:rPr>
        <w:t>3</w:t>
      </w:r>
    </w:p>
    <w:p w:rsidR="006C23C0" w:rsidRPr="001165FD" w:rsidRDefault="006C23C0" w:rsidP="006C23C0">
      <w:pPr>
        <w:ind w:firstLineChars="200" w:firstLine="560"/>
        <w:rPr>
          <w:rFonts w:ascii="仿宋" w:eastAsia="仿宋" w:hAnsi="仿宋"/>
          <w:sz w:val="28"/>
          <w:szCs w:val="28"/>
        </w:rPr>
      </w:pPr>
      <w:r w:rsidRPr="001165FD">
        <w:rPr>
          <w:rFonts w:ascii="仿宋" w:eastAsia="仿宋" w:hAnsi="仿宋" w:hint="eastAsia"/>
          <w:sz w:val="28"/>
          <w:szCs w:val="28"/>
        </w:rPr>
        <w:t>2.项目名称：</w:t>
      </w:r>
      <w:r w:rsidR="006B5BC0">
        <w:rPr>
          <w:rFonts w:ascii="仿宋" w:eastAsia="仿宋" w:hAnsi="仿宋" w:hint="eastAsia"/>
          <w:sz w:val="28"/>
          <w:szCs w:val="28"/>
        </w:rPr>
        <w:t>中国医学科学院北京协和医院科研平台设备购置项目（</w:t>
      </w:r>
      <w:r w:rsidR="00E10ABF">
        <w:rPr>
          <w:rFonts w:ascii="仿宋" w:eastAsia="仿宋" w:hAnsi="仿宋" w:hint="eastAsia"/>
          <w:sz w:val="28"/>
          <w:szCs w:val="28"/>
        </w:rPr>
        <w:t>第二批</w:t>
      </w:r>
      <w:r w:rsidR="006B5BC0">
        <w:rPr>
          <w:rFonts w:ascii="仿宋" w:eastAsia="仿宋" w:hAnsi="仿宋" w:hint="eastAsia"/>
          <w:sz w:val="28"/>
          <w:szCs w:val="28"/>
        </w:rPr>
        <w:t>）</w:t>
      </w:r>
    </w:p>
    <w:bookmarkEnd w:id="6"/>
    <w:p w:rsidR="006C23C0" w:rsidRPr="001165FD" w:rsidRDefault="006C23C0" w:rsidP="006C23C0">
      <w:pPr>
        <w:ind w:firstLineChars="200" w:firstLine="560"/>
        <w:rPr>
          <w:rFonts w:ascii="仿宋" w:eastAsia="仿宋" w:hAnsi="仿宋"/>
          <w:sz w:val="28"/>
          <w:szCs w:val="28"/>
        </w:rPr>
      </w:pPr>
      <w:r w:rsidRPr="001165FD">
        <w:rPr>
          <w:rFonts w:ascii="仿宋" w:eastAsia="仿宋" w:hAnsi="仿宋" w:hint="eastAsia"/>
          <w:sz w:val="28"/>
          <w:szCs w:val="28"/>
        </w:rPr>
        <w:t>3.预算金额：</w:t>
      </w:r>
      <w:r w:rsidR="00E10ABF">
        <w:rPr>
          <w:rFonts w:ascii="仿宋" w:eastAsia="仿宋" w:hAnsi="仿宋" w:hint="eastAsia"/>
          <w:sz w:val="28"/>
          <w:szCs w:val="28"/>
        </w:rPr>
        <w:t>1732.79</w:t>
      </w:r>
      <w:r w:rsidRPr="001165FD">
        <w:rPr>
          <w:rFonts w:ascii="仿宋" w:eastAsia="仿宋" w:hAnsi="仿宋" w:hint="eastAsia"/>
          <w:sz w:val="28"/>
          <w:szCs w:val="28"/>
        </w:rPr>
        <w:t>万元</w:t>
      </w:r>
    </w:p>
    <w:p w:rsidR="006C23C0" w:rsidRPr="001165FD" w:rsidRDefault="006C23C0" w:rsidP="006C23C0">
      <w:pPr>
        <w:ind w:firstLineChars="200" w:firstLine="560"/>
        <w:rPr>
          <w:rFonts w:ascii="仿宋" w:eastAsia="仿宋" w:hAnsi="仿宋"/>
          <w:sz w:val="28"/>
          <w:szCs w:val="28"/>
        </w:rPr>
      </w:pPr>
      <w:r w:rsidRPr="001165FD">
        <w:rPr>
          <w:rFonts w:ascii="仿宋" w:eastAsia="仿宋" w:hAnsi="仿宋" w:hint="eastAsia"/>
          <w:sz w:val="28"/>
          <w:szCs w:val="28"/>
        </w:rPr>
        <w:t>4.采购需求：</w:t>
      </w:r>
    </w:p>
    <w:tbl>
      <w:tblPr>
        <w:tblW w:w="100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5"/>
        <w:gridCol w:w="851"/>
        <w:gridCol w:w="2949"/>
        <w:gridCol w:w="993"/>
        <w:gridCol w:w="1218"/>
        <w:gridCol w:w="1632"/>
        <w:gridCol w:w="1758"/>
      </w:tblGrid>
      <w:tr w:rsidR="00E10ABF" w:rsidRPr="00822990" w:rsidTr="00AE4C25">
        <w:trPr>
          <w:trHeight w:val="443"/>
          <w:jc w:val="center"/>
        </w:trPr>
        <w:tc>
          <w:tcPr>
            <w:tcW w:w="665" w:type="dxa"/>
            <w:shd w:val="clear" w:color="auto" w:fill="auto"/>
            <w:vAlign w:val="center"/>
          </w:tcPr>
          <w:p w:rsidR="00E10ABF" w:rsidRPr="00822990" w:rsidRDefault="00E10ABF" w:rsidP="00AE4C25">
            <w:pPr>
              <w:widowControl/>
              <w:spacing w:beforeLines="50" w:before="120" w:line="360" w:lineRule="auto"/>
              <w:jc w:val="center"/>
              <w:rPr>
                <w:rFonts w:ascii="宋体" w:hAnsi="宋体" w:hint="eastAsia"/>
                <w:b/>
                <w:bCs/>
                <w:kern w:val="0"/>
              </w:rPr>
            </w:pPr>
            <w:proofErr w:type="gramStart"/>
            <w:r w:rsidRPr="00822990">
              <w:rPr>
                <w:rFonts w:ascii="宋体" w:hAnsi="宋体" w:hint="eastAsia"/>
                <w:b/>
                <w:bCs/>
                <w:kern w:val="0"/>
              </w:rPr>
              <w:t>包号</w:t>
            </w:r>
            <w:proofErr w:type="gramEnd"/>
          </w:p>
        </w:tc>
        <w:tc>
          <w:tcPr>
            <w:tcW w:w="851" w:type="dxa"/>
            <w:shd w:val="clear" w:color="auto" w:fill="auto"/>
            <w:vAlign w:val="center"/>
          </w:tcPr>
          <w:p w:rsidR="00E10ABF" w:rsidRPr="00822990" w:rsidRDefault="00E10ABF" w:rsidP="00AE4C25">
            <w:pPr>
              <w:widowControl/>
              <w:spacing w:beforeLines="50" w:before="120" w:line="360" w:lineRule="auto"/>
              <w:jc w:val="center"/>
              <w:rPr>
                <w:rFonts w:ascii="宋体" w:hAnsi="宋体" w:hint="eastAsia"/>
                <w:b/>
                <w:bCs/>
                <w:kern w:val="0"/>
              </w:rPr>
            </w:pPr>
            <w:r w:rsidRPr="00822990">
              <w:rPr>
                <w:rFonts w:ascii="宋体" w:hAnsi="宋体" w:hint="eastAsia"/>
                <w:b/>
                <w:bCs/>
                <w:kern w:val="0"/>
              </w:rPr>
              <w:t>品目号</w:t>
            </w:r>
          </w:p>
        </w:tc>
        <w:tc>
          <w:tcPr>
            <w:tcW w:w="2949" w:type="dxa"/>
            <w:shd w:val="clear" w:color="auto" w:fill="auto"/>
            <w:vAlign w:val="center"/>
          </w:tcPr>
          <w:p w:rsidR="00E10ABF" w:rsidRPr="00822990" w:rsidRDefault="00E10ABF" w:rsidP="00AE4C25">
            <w:pPr>
              <w:widowControl/>
              <w:spacing w:beforeLines="50" w:before="120" w:line="360" w:lineRule="auto"/>
              <w:jc w:val="center"/>
              <w:rPr>
                <w:rFonts w:ascii="宋体" w:hAnsi="宋体" w:hint="eastAsia"/>
                <w:b/>
                <w:bCs/>
                <w:kern w:val="0"/>
              </w:rPr>
            </w:pPr>
            <w:r w:rsidRPr="00822990">
              <w:rPr>
                <w:rFonts w:ascii="宋体" w:hAnsi="宋体" w:hint="eastAsia"/>
                <w:b/>
                <w:bCs/>
                <w:kern w:val="0"/>
              </w:rPr>
              <w:t>包件名</w:t>
            </w:r>
          </w:p>
        </w:tc>
        <w:tc>
          <w:tcPr>
            <w:tcW w:w="993" w:type="dxa"/>
            <w:tcBorders>
              <w:right w:val="single" w:sz="4" w:space="0" w:color="auto"/>
            </w:tcBorders>
            <w:shd w:val="clear" w:color="000000" w:fill="FFFFFF"/>
            <w:vAlign w:val="center"/>
          </w:tcPr>
          <w:p w:rsidR="00E10ABF" w:rsidRPr="00822990" w:rsidRDefault="00E10ABF" w:rsidP="00AE4C25">
            <w:pPr>
              <w:widowControl/>
              <w:spacing w:beforeLines="50" w:before="120" w:line="360" w:lineRule="auto"/>
              <w:jc w:val="center"/>
              <w:rPr>
                <w:rFonts w:ascii="宋体" w:hAnsi="宋体"/>
                <w:b/>
                <w:bCs/>
                <w:kern w:val="0"/>
              </w:rPr>
            </w:pPr>
            <w:r w:rsidRPr="00822990">
              <w:rPr>
                <w:rFonts w:ascii="宋体" w:hAnsi="宋体"/>
                <w:b/>
                <w:bCs/>
                <w:kern w:val="0"/>
              </w:rPr>
              <w:t>数量</w:t>
            </w:r>
            <w:r w:rsidRPr="00822990">
              <w:rPr>
                <w:rFonts w:ascii="宋体" w:hAnsi="宋体" w:hint="eastAsia"/>
                <w:b/>
                <w:bCs/>
                <w:kern w:val="0"/>
              </w:rPr>
              <w:t>（台/套）</w:t>
            </w:r>
          </w:p>
        </w:tc>
        <w:tc>
          <w:tcPr>
            <w:tcW w:w="1218" w:type="dxa"/>
            <w:tcBorders>
              <w:left w:val="single" w:sz="4" w:space="0" w:color="auto"/>
            </w:tcBorders>
            <w:shd w:val="clear" w:color="000000" w:fill="FFFFFF"/>
            <w:vAlign w:val="center"/>
          </w:tcPr>
          <w:p w:rsidR="00E10ABF" w:rsidRPr="00822990" w:rsidRDefault="00E10ABF" w:rsidP="00AE4C25">
            <w:pPr>
              <w:widowControl/>
              <w:spacing w:beforeLines="50" w:before="120" w:line="360" w:lineRule="auto"/>
              <w:jc w:val="center"/>
              <w:rPr>
                <w:rFonts w:ascii="宋体" w:hAnsi="宋体"/>
                <w:b/>
                <w:bCs/>
                <w:kern w:val="0"/>
              </w:rPr>
            </w:pPr>
            <w:r w:rsidRPr="00822990">
              <w:rPr>
                <w:rFonts w:ascii="宋体" w:hAnsi="宋体" w:hint="eastAsia"/>
                <w:b/>
                <w:bCs/>
                <w:kern w:val="0"/>
              </w:rPr>
              <w:t>是否接受进口产品</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widowControl/>
              <w:spacing w:beforeLines="50" w:before="120" w:line="360" w:lineRule="auto"/>
              <w:jc w:val="center"/>
              <w:rPr>
                <w:rFonts w:ascii="宋体" w:hAnsi="宋体" w:hint="eastAsia"/>
                <w:b/>
                <w:bCs/>
                <w:kern w:val="0"/>
              </w:rPr>
            </w:pPr>
            <w:r w:rsidRPr="00822990">
              <w:rPr>
                <w:rFonts w:ascii="宋体" w:hAnsi="宋体" w:hint="eastAsia"/>
                <w:b/>
                <w:bCs/>
                <w:kern w:val="0"/>
              </w:rPr>
              <w:t>分包</w:t>
            </w:r>
            <w:r w:rsidRPr="00822990">
              <w:rPr>
                <w:rFonts w:ascii="宋体" w:hAnsi="宋体"/>
                <w:b/>
                <w:bCs/>
                <w:kern w:val="0"/>
              </w:rPr>
              <w:t>预算金额</w:t>
            </w:r>
            <w:r w:rsidRPr="00822990">
              <w:rPr>
                <w:rFonts w:ascii="宋体" w:hAnsi="宋体" w:hint="eastAsia"/>
                <w:b/>
                <w:bCs/>
                <w:kern w:val="0"/>
              </w:rPr>
              <w:t>（人民币万元）</w:t>
            </w:r>
          </w:p>
        </w:tc>
        <w:tc>
          <w:tcPr>
            <w:tcW w:w="1758" w:type="dxa"/>
            <w:tcBorders>
              <w:left w:val="single" w:sz="4" w:space="0" w:color="auto"/>
            </w:tcBorders>
            <w:shd w:val="clear" w:color="000000" w:fill="FFFFFF"/>
            <w:vAlign w:val="center"/>
          </w:tcPr>
          <w:p w:rsidR="00E10ABF" w:rsidRPr="00822990" w:rsidRDefault="00E10ABF" w:rsidP="00AE4C25">
            <w:pPr>
              <w:widowControl/>
              <w:spacing w:beforeLines="50" w:before="120" w:line="360" w:lineRule="auto"/>
              <w:jc w:val="center"/>
              <w:rPr>
                <w:rFonts w:ascii="宋体" w:hAnsi="宋体" w:hint="eastAsia"/>
                <w:b/>
                <w:bCs/>
                <w:kern w:val="0"/>
              </w:rPr>
            </w:pPr>
            <w:r w:rsidRPr="00822990">
              <w:rPr>
                <w:rFonts w:ascii="宋体" w:hAnsi="宋体" w:hint="eastAsia"/>
                <w:b/>
                <w:bCs/>
                <w:kern w:val="0"/>
              </w:rPr>
              <w:t>备注</w:t>
            </w: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10</w:t>
            </w: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10-1</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恒温混匀仪</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10-2</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恒温箱</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0.5</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10-3</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加热磁力搅拌器</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4.4</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10-4</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脱色摇床</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24</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4.8</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10-5</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旋转混合仪</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7</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1.61</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11</w:t>
            </w: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11-1</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蛋白质小型垂直电泳槽</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14</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12.6</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11-2</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基础型电源</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9.6</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11-3</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凝胶电泳系统1</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6.6</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11-4</w:t>
            </w:r>
          </w:p>
        </w:tc>
        <w:tc>
          <w:tcPr>
            <w:tcW w:w="2949" w:type="dxa"/>
            <w:shd w:val="clear" w:color="auto" w:fill="auto"/>
            <w:vAlign w:val="center"/>
          </w:tcPr>
          <w:p w:rsidR="00E10ABF" w:rsidRPr="00822990" w:rsidRDefault="00E10ABF" w:rsidP="00AE4C25">
            <w:pPr>
              <w:jc w:val="left"/>
              <w:rPr>
                <w:rFonts w:ascii="宋体" w:hAnsi="宋体" w:hint="eastAsia"/>
              </w:rPr>
            </w:pPr>
            <w:r w:rsidRPr="00822990">
              <w:rPr>
                <w:rFonts w:ascii="宋体" w:hAnsi="宋体" w:hint="eastAsia"/>
              </w:rPr>
              <w:t>凝胶电泳系统2</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hint="eastAsia"/>
              </w:rPr>
            </w:pPr>
            <w:r w:rsidRPr="00822990">
              <w:rPr>
                <w:rFonts w:ascii="宋体" w:hAnsi="宋体" w:hint="eastAsia"/>
              </w:rPr>
              <w:t>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hint="eastAsia"/>
              </w:rPr>
            </w:pPr>
            <w:r w:rsidRPr="00822990">
              <w:rPr>
                <w:rFonts w:ascii="宋体" w:hAnsi="宋体" w:hint="eastAsia"/>
              </w:rPr>
              <w:t>2.2</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11-5</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小型电泳及半干转印系统</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77</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11-6</w:t>
            </w:r>
          </w:p>
        </w:tc>
        <w:tc>
          <w:tcPr>
            <w:tcW w:w="2949"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转膜仪</w:t>
            </w:r>
            <w:proofErr w:type="gramEnd"/>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8.4</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12</w:t>
            </w: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12-1</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小型台式高速离心机（4℃）</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6.4</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12-2</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微量台式离心机</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19.8</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12-3</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96</w:t>
            </w:r>
            <w:proofErr w:type="gramStart"/>
            <w:r w:rsidRPr="00822990">
              <w:rPr>
                <w:rFonts w:ascii="宋体" w:hAnsi="宋体" w:hint="eastAsia"/>
              </w:rPr>
              <w:t>孔滤板</w:t>
            </w:r>
            <w:proofErr w:type="gramEnd"/>
            <w:r w:rsidRPr="00822990">
              <w:rPr>
                <w:rFonts w:ascii="宋体" w:hAnsi="宋体" w:hint="eastAsia"/>
              </w:rPr>
              <w:t>离心机</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19.66</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12-4</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大型台式离心机(4℃)</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18</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12-5</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台式冷冻离心机C</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hint="eastAsia"/>
              </w:rPr>
            </w:pPr>
            <w:r w:rsidRPr="00822990">
              <w:rPr>
                <w:rFonts w:ascii="宋体" w:hAnsi="宋体" w:hint="eastAsia"/>
              </w:rPr>
              <w:t>48</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13</w:t>
            </w: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13-1</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低速冷冻微量离心机</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42</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13-2</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超速冷冻微量离心机</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14</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13-3</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离心机台式冷冻A</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5</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95</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13-4</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离心机台式冷冻B</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5</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95</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13-5</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离心机微量</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14</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98</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14</w:t>
            </w:r>
          </w:p>
        </w:tc>
        <w:tc>
          <w:tcPr>
            <w:tcW w:w="851"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14-1</w:t>
            </w:r>
          </w:p>
        </w:tc>
        <w:tc>
          <w:tcPr>
            <w:tcW w:w="2949"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移液枪</w:t>
            </w:r>
            <w:proofErr w:type="gramEnd"/>
            <w:r w:rsidRPr="00822990">
              <w:rPr>
                <w:rFonts w:ascii="宋体" w:hAnsi="宋体" w:hint="eastAsia"/>
              </w:rPr>
              <w:t>（1ml 200μl 100μl 20μl 10μl 2.5μl)</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39</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46.8</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14-2</w:t>
            </w:r>
          </w:p>
        </w:tc>
        <w:tc>
          <w:tcPr>
            <w:tcW w:w="2949"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移液枪</w:t>
            </w:r>
            <w:proofErr w:type="gramEnd"/>
            <w:r w:rsidRPr="00822990">
              <w:rPr>
                <w:rFonts w:ascii="宋体" w:hAnsi="宋体" w:hint="eastAsia"/>
              </w:rPr>
              <w:t>5ml</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5</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0.9</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14-3</w:t>
            </w:r>
          </w:p>
        </w:tc>
        <w:tc>
          <w:tcPr>
            <w:tcW w:w="2949"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移液枪</w:t>
            </w:r>
            <w:proofErr w:type="gramEnd"/>
            <w:r w:rsidRPr="00822990">
              <w:rPr>
                <w:rFonts w:ascii="宋体" w:hAnsi="宋体" w:hint="eastAsia"/>
              </w:rPr>
              <w:t>8通道10μl</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8.16</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14-4</w:t>
            </w:r>
          </w:p>
        </w:tc>
        <w:tc>
          <w:tcPr>
            <w:tcW w:w="2949"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移液枪</w:t>
            </w:r>
            <w:proofErr w:type="gramEnd"/>
            <w:r w:rsidRPr="00822990">
              <w:rPr>
                <w:rFonts w:ascii="宋体" w:hAnsi="宋体" w:hint="eastAsia"/>
              </w:rPr>
              <w:t>8通道200μl</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8.16</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14-5</w:t>
            </w:r>
          </w:p>
        </w:tc>
        <w:tc>
          <w:tcPr>
            <w:tcW w:w="2949"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移液枪</w:t>
            </w:r>
            <w:proofErr w:type="gramEnd"/>
            <w:r w:rsidRPr="00822990">
              <w:rPr>
                <w:rFonts w:ascii="宋体" w:hAnsi="宋体" w:hint="eastAsia"/>
              </w:rPr>
              <w:t>8通道300μl</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5</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3.4</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14-6</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电动移液管助吸器</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24</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12</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15</w:t>
            </w:r>
          </w:p>
        </w:tc>
        <w:tc>
          <w:tcPr>
            <w:tcW w:w="851"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15-1</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核酸提取仪(高通量）</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64</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15-2</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全自动核酸提取仪</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50</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15-3</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全自动核酸提取仪</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50</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16</w:t>
            </w:r>
          </w:p>
        </w:tc>
        <w:tc>
          <w:tcPr>
            <w:tcW w:w="851"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16-1</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常规流式细胞仪</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90</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16-2</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简易流式细胞仪</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30</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17</w:t>
            </w: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17-1</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多功能酶标仪1</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45</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17-2</w:t>
            </w:r>
          </w:p>
        </w:tc>
        <w:tc>
          <w:tcPr>
            <w:tcW w:w="2949" w:type="dxa"/>
            <w:shd w:val="clear" w:color="auto" w:fill="auto"/>
            <w:vAlign w:val="center"/>
          </w:tcPr>
          <w:p w:rsidR="00E10ABF" w:rsidRPr="00822990" w:rsidRDefault="00E10ABF" w:rsidP="00AE4C25">
            <w:pPr>
              <w:jc w:val="left"/>
              <w:rPr>
                <w:rFonts w:ascii="宋体" w:hAnsi="宋体" w:hint="eastAsia"/>
              </w:rPr>
            </w:pPr>
            <w:r w:rsidRPr="00822990">
              <w:rPr>
                <w:rFonts w:ascii="宋体" w:hAnsi="宋体" w:hint="eastAsia"/>
              </w:rPr>
              <w:t>多功能酶标仪2</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hint="eastAsia"/>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hint="eastAsia"/>
              </w:rPr>
            </w:pPr>
            <w:r w:rsidRPr="00822990">
              <w:rPr>
                <w:rFonts w:ascii="宋体" w:hAnsi="宋体" w:hint="eastAsia"/>
              </w:rPr>
              <w:t>45</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17-3</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多功能酶标仪(高配)</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82</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17-4</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全波长酶标仪</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31.8</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17-5</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全光谱酶标仪</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25</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18</w:t>
            </w: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18-1</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离心机（亚细胞器分离提取差速）</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80</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18-2</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超速冷冻离心机</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80</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18-3</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智能型高效离心机</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98</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19</w:t>
            </w: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19-1</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蛋白质纯化系统</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98</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19-2</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蛋白质纯化系统(高配)</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82</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lastRenderedPageBreak/>
              <w:t>20</w:t>
            </w: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20-1</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多功能成像仪</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99</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r w:rsidRPr="00822990">
              <w:rPr>
                <w:rFonts w:ascii="宋体" w:hAnsi="宋体" w:cs="宋体" w:hint="eastAsia"/>
              </w:rPr>
              <w:t>非单一产品采购</w:t>
            </w:r>
            <w:proofErr w:type="gramStart"/>
            <w:r w:rsidRPr="00822990">
              <w:rPr>
                <w:rFonts w:ascii="宋体" w:hAnsi="宋体" w:cs="宋体" w:hint="eastAsia"/>
              </w:rPr>
              <w:t>包核心</w:t>
            </w:r>
            <w:proofErr w:type="gramEnd"/>
            <w:r w:rsidRPr="00822990">
              <w:rPr>
                <w:rFonts w:ascii="宋体" w:hAnsi="宋体" w:cs="宋体" w:hint="eastAsia"/>
              </w:rPr>
              <w:t>产品</w:t>
            </w:r>
          </w:p>
        </w:tc>
      </w:tr>
      <w:tr w:rsidR="00E10ABF" w:rsidRPr="00822990" w:rsidTr="00AE4C25">
        <w:trPr>
          <w:trHeight w:val="659"/>
          <w:jc w:val="center"/>
        </w:trPr>
        <w:tc>
          <w:tcPr>
            <w:tcW w:w="665" w:type="dxa"/>
            <w:vMerge/>
            <w:shd w:val="clear" w:color="auto" w:fill="auto"/>
            <w:vAlign w:val="center"/>
          </w:tcPr>
          <w:p w:rsidR="00E10ABF" w:rsidRPr="00822990" w:rsidRDefault="00E10ABF" w:rsidP="00AE4C25">
            <w:pPr>
              <w:jc w:val="center"/>
              <w:rPr>
                <w:rFonts w:ascii="宋体" w:hAnsi="宋体" w:cs="宋体" w:hint="eastAsia"/>
              </w:rPr>
            </w:pPr>
          </w:p>
        </w:tc>
        <w:tc>
          <w:tcPr>
            <w:tcW w:w="851"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20-2</w:t>
            </w:r>
          </w:p>
        </w:tc>
        <w:tc>
          <w:tcPr>
            <w:tcW w:w="2949"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化学发光成像仪</w:t>
            </w:r>
          </w:p>
        </w:tc>
        <w:tc>
          <w:tcPr>
            <w:tcW w:w="993" w:type="dxa"/>
            <w:tcBorders>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c>
          <w:tcPr>
            <w:tcW w:w="1218" w:type="dxa"/>
            <w:tcBorders>
              <w:left w:val="single" w:sz="4" w:space="0" w:color="auto"/>
            </w:tcBorders>
            <w:shd w:val="clear" w:color="000000" w:fill="FFFFFF"/>
            <w:vAlign w:val="center"/>
          </w:tcPr>
          <w:p w:rsidR="00E10ABF" w:rsidRPr="00822990" w:rsidRDefault="00E10ABF" w:rsidP="00AE4C25">
            <w:pPr>
              <w:jc w:val="center"/>
              <w:rPr>
                <w:rFonts w:ascii="宋体" w:hAnsi="宋体"/>
              </w:rPr>
            </w:pPr>
            <w:r w:rsidRPr="00822990">
              <w:rPr>
                <w:rFonts w:ascii="宋体" w:hAnsi="宋体" w:cs="宋体"/>
              </w:rPr>
              <w:t>是</w:t>
            </w:r>
          </w:p>
        </w:tc>
        <w:tc>
          <w:tcPr>
            <w:tcW w:w="1632" w:type="dxa"/>
            <w:tcBorders>
              <w:left w:val="single" w:sz="4" w:space="0" w:color="auto"/>
              <w:right w:val="single" w:sz="4" w:space="0" w:color="auto"/>
            </w:tcBorders>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19</w:t>
            </w:r>
          </w:p>
        </w:tc>
        <w:tc>
          <w:tcPr>
            <w:tcW w:w="1758" w:type="dxa"/>
            <w:tcBorders>
              <w:left w:val="single" w:sz="4" w:space="0" w:color="auto"/>
            </w:tcBorders>
            <w:shd w:val="clear" w:color="000000" w:fill="FFFFFF"/>
            <w:vAlign w:val="center"/>
          </w:tcPr>
          <w:p w:rsidR="00E10ABF" w:rsidRPr="00822990" w:rsidRDefault="00E10ABF" w:rsidP="00AE4C25">
            <w:pPr>
              <w:spacing w:beforeLines="50" w:before="120" w:line="360" w:lineRule="auto"/>
              <w:jc w:val="center"/>
              <w:rPr>
                <w:rFonts w:ascii="宋体" w:hAnsi="宋体" w:cs="宋体" w:hint="eastAsia"/>
              </w:rPr>
            </w:pPr>
          </w:p>
        </w:tc>
      </w:tr>
      <w:tr w:rsidR="00E10ABF" w:rsidRPr="00822990" w:rsidTr="00AE4C25">
        <w:trPr>
          <w:trHeight w:val="821"/>
          <w:jc w:val="center"/>
        </w:trPr>
        <w:tc>
          <w:tcPr>
            <w:tcW w:w="10066" w:type="dxa"/>
            <w:gridSpan w:val="7"/>
            <w:vAlign w:val="center"/>
          </w:tcPr>
          <w:p w:rsidR="00E10ABF" w:rsidRPr="00822990" w:rsidRDefault="00E10ABF" w:rsidP="00AE4C25">
            <w:pPr>
              <w:jc w:val="left"/>
              <w:rPr>
                <w:rFonts w:ascii="宋体" w:hAnsi="宋体" w:hint="eastAsia"/>
              </w:rPr>
            </w:pPr>
            <w:r w:rsidRPr="00822990">
              <w:rPr>
                <w:rFonts w:ascii="宋体" w:hAnsi="宋体" w:hint="eastAsia"/>
              </w:rPr>
              <w:t>备注：</w:t>
            </w:r>
            <w:r w:rsidRPr="00822990">
              <w:rPr>
                <w:rFonts w:ascii="宋体" w:hAnsi="宋体" w:hint="eastAsia"/>
                <w:kern w:val="0"/>
              </w:rPr>
              <w:t>本项目采购标的对应的《中小企业划型标准规定》所属行业为：</w:t>
            </w:r>
            <w:r w:rsidRPr="00822990">
              <w:rPr>
                <w:rFonts w:ascii="宋体" w:hAnsi="宋体" w:hint="eastAsia"/>
                <w:kern w:val="0"/>
                <w:u w:val="single"/>
              </w:rPr>
              <w:t xml:space="preserve"> 工业</w:t>
            </w:r>
          </w:p>
        </w:tc>
      </w:tr>
    </w:tbl>
    <w:p w:rsidR="00FB7F31" w:rsidRPr="00E10ABF" w:rsidRDefault="00FB7F31" w:rsidP="006C23C0">
      <w:pPr>
        <w:ind w:firstLine="570"/>
        <w:rPr>
          <w:rFonts w:ascii="仿宋" w:eastAsia="仿宋" w:hAnsi="仿宋"/>
          <w:sz w:val="28"/>
          <w:szCs w:val="28"/>
        </w:rPr>
      </w:pPr>
    </w:p>
    <w:p w:rsidR="006C23C0" w:rsidRPr="001165FD" w:rsidRDefault="006C23C0" w:rsidP="006C23C0">
      <w:pPr>
        <w:ind w:firstLine="570"/>
        <w:rPr>
          <w:rFonts w:ascii="仿宋" w:eastAsia="仿宋" w:hAnsi="仿宋"/>
          <w:sz w:val="28"/>
          <w:szCs w:val="28"/>
        </w:rPr>
      </w:pPr>
      <w:r w:rsidRPr="001165FD">
        <w:rPr>
          <w:rFonts w:ascii="仿宋" w:eastAsia="仿宋" w:hAnsi="仿宋" w:hint="eastAsia"/>
          <w:sz w:val="28"/>
          <w:szCs w:val="28"/>
        </w:rPr>
        <w:t>5.合同履行期限：详见采购需求中各包技术要求。</w:t>
      </w:r>
    </w:p>
    <w:p w:rsidR="006C23C0" w:rsidRPr="001165FD" w:rsidRDefault="006C23C0" w:rsidP="006C23C0">
      <w:r w:rsidRPr="001165FD">
        <w:rPr>
          <w:rFonts w:hint="eastAsia"/>
        </w:rPr>
        <w:t xml:space="preserve"> </w:t>
      </w:r>
      <w:r w:rsidRPr="001165FD">
        <w:rPr>
          <w:rFonts w:ascii="仿宋" w:eastAsia="仿宋" w:hAnsi="仿宋" w:hint="eastAsia"/>
          <w:sz w:val="28"/>
          <w:szCs w:val="28"/>
        </w:rPr>
        <w:t xml:space="preserve">   6.本项目不接受联合体投标。</w:t>
      </w:r>
    </w:p>
    <w:p w:rsidR="006C23C0" w:rsidRPr="001165FD" w:rsidRDefault="006C23C0" w:rsidP="006C23C0">
      <w:pPr>
        <w:pStyle w:val="2"/>
        <w:spacing w:line="360" w:lineRule="auto"/>
        <w:rPr>
          <w:rFonts w:ascii="黑体" w:cs="宋体"/>
          <w:b w:val="0"/>
          <w:sz w:val="28"/>
          <w:szCs w:val="28"/>
        </w:rPr>
      </w:pPr>
      <w:bookmarkStart w:id="7" w:name="_Toc28359003"/>
      <w:bookmarkStart w:id="8" w:name="_Toc28359080"/>
      <w:bookmarkStart w:id="9" w:name="_Toc35393622"/>
      <w:bookmarkStart w:id="10" w:name="_Toc35393791"/>
      <w:r w:rsidRPr="001165FD">
        <w:rPr>
          <w:rFonts w:ascii="黑体" w:hAnsi="黑体" w:cs="宋体" w:hint="eastAsia"/>
          <w:b w:val="0"/>
          <w:sz w:val="28"/>
          <w:szCs w:val="28"/>
        </w:rPr>
        <w:t>二、申请人的资格要求：</w:t>
      </w:r>
      <w:bookmarkEnd w:id="7"/>
      <w:bookmarkEnd w:id="8"/>
      <w:bookmarkEnd w:id="9"/>
      <w:bookmarkEnd w:id="10"/>
    </w:p>
    <w:p w:rsidR="006C23C0" w:rsidRPr="001165FD" w:rsidRDefault="006C23C0" w:rsidP="006C23C0">
      <w:pPr>
        <w:ind w:firstLineChars="200" w:firstLine="560"/>
        <w:rPr>
          <w:rFonts w:ascii="仿宋" w:eastAsia="仿宋" w:hAnsi="仿宋"/>
          <w:sz w:val="28"/>
          <w:szCs w:val="28"/>
        </w:rPr>
      </w:pPr>
      <w:r w:rsidRPr="001165FD">
        <w:rPr>
          <w:rFonts w:ascii="仿宋" w:eastAsia="仿宋" w:hAnsi="仿宋"/>
          <w:sz w:val="28"/>
          <w:szCs w:val="28"/>
        </w:rPr>
        <w:t>1.</w:t>
      </w:r>
      <w:r w:rsidRPr="001165FD">
        <w:rPr>
          <w:rFonts w:ascii="仿宋" w:eastAsia="仿宋" w:hAnsi="仿宋" w:hint="eastAsia"/>
          <w:sz w:val="28"/>
          <w:szCs w:val="28"/>
        </w:rPr>
        <w:t>满足《中华人民共和国政府采购法》第二十二条规定；</w:t>
      </w:r>
    </w:p>
    <w:p w:rsidR="006C23C0" w:rsidRPr="001165FD" w:rsidRDefault="006C23C0" w:rsidP="006C23C0">
      <w:pPr>
        <w:ind w:firstLineChars="200" w:firstLine="560"/>
        <w:rPr>
          <w:rFonts w:ascii="仿宋" w:eastAsia="仿宋" w:hAnsi="仿宋"/>
          <w:sz w:val="28"/>
          <w:szCs w:val="28"/>
        </w:rPr>
      </w:pPr>
      <w:bookmarkStart w:id="11" w:name="_Toc28359081"/>
      <w:bookmarkStart w:id="12" w:name="_Toc28359004"/>
      <w:r w:rsidRPr="001165FD">
        <w:rPr>
          <w:rFonts w:ascii="仿宋" w:eastAsia="仿宋" w:hAnsi="仿宋"/>
          <w:sz w:val="28"/>
          <w:szCs w:val="28"/>
        </w:rPr>
        <w:t>2.</w:t>
      </w:r>
      <w:r w:rsidRPr="001165FD">
        <w:rPr>
          <w:rFonts w:ascii="仿宋" w:eastAsia="仿宋" w:hAnsi="仿宋" w:hint="eastAsia"/>
          <w:sz w:val="28"/>
          <w:szCs w:val="28"/>
        </w:rPr>
        <w:t>落实政府采购政策需满足的资格要求：无;</w:t>
      </w:r>
    </w:p>
    <w:p w:rsidR="006C23C0" w:rsidRPr="001165FD" w:rsidRDefault="006C23C0" w:rsidP="006C23C0">
      <w:pPr>
        <w:ind w:firstLineChars="200" w:firstLine="560"/>
        <w:rPr>
          <w:rFonts w:ascii="仿宋" w:eastAsia="仿宋" w:hAnsi="仿宋"/>
          <w:sz w:val="28"/>
          <w:szCs w:val="28"/>
        </w:rPr>
      </w:pPr>
      <w:r w:rsidRPr="001165FD">
        <w:rPr>
          <w:rFonts w:ascii="仿宋" w:eastAsia="仿宋" w:hAnsi="仿宋" w:hint="eastAsia"/>
          <w:sz w:val="28"/>
          <w:szCs w:val="28"/>
        </w:rPr>
        <w:t>3.</w:t>
      </w:r>
      <w:r w:rsidRPr="001165FD">
        <w:rPr>
          <w:rFonts w:hint="eastAsia"/>
        </w:rPr>
        <w:t xml:space="preserve"> </w:t>
      </w:r>
      <w:r w:rsidRPr="001165FD">
        <w:rPr>
          <w:rFonts w:ascii="仿宋" w:eastAsia="仿宋" w:hAnsi="仿宋" w:hint="eastAsia"/>
          <w:sz w:val="28"/>
          <w:szCs w:val="28"/>
        </w:rPr>
        <w:t>本项目的特定资格要求：</w:t>
      </w:r>
      <w:r w:rsidR="00B8469D" w:rsidRPr="001165FD">
        <w:rPr>
          <w:rFonts w:ascii="仿宋" w:eastAsia="仿宋" w:hAnsi="仿宋" w:hint="eastAsia"/>
          <w:sz w:val="28"/>
          <w:szCs w:val="28"/>
        </w:rPr>
        <w:t>采购项目有特殊要求的，供应商应当提供其符合特殊要求的其他资格证明文件：投标产品属于医疗器械的，投标人如为代理商，投标人应具有合法的医疗器械经营资格；投标人如为制造商，使用自身生产的产品投标时，投标人应具有合法的医疗器械生产资格。</w:t>
      </w:r>
    </w:p>
    <w:p w:rsidR="006C23C0" w:rsidRPr="001165FD" w:rsidRDefault="006C23C0" w:rsidP="006C23C0">
      <w:pPr>
        <w:pStyle w:val="2"/>
        <w:spacing w:line="360" w:lineRule="auto"/>
        <w:rPr>
          <w:rFonts w:ascii="黑体" w:cs="宋体"/>
          <w:b w:val="0"/>
          <w:sz w:val="28"/>
          <w:szCs w:val="28"/>
        </w:rPr>
      </w:pPr>
      <w:bookmarkStart w:id="13" w:name="_Toc35393623"/>
      <w:bookmarkStart w:id="14" w:name="_Toc35393792"/>
      <w:r w:rsidRPr="001165FD">
        <w:rPr>
          <w:rFonts w:ascii="黑体" w:hAnsi="黑体" w:cs="宋体" w:hint="eastAsia"/>
          <w:b w:val="0"/>
          <w:sz w:val="28"/>
          <w:szCs w:val="28"/>
        </w:rPr>
        <w:t>三、获取招标文件</w:t>
      </w:r>
      <w:bookmarkEnd w:id="11"/>
      <w:bookmarkEnd w:id="12"/>
      <w:bookmarkEnd w:id="13"/>
      <w:bookmarkEnd w:id="14"/>
    </w:p>
    <w:p w:rsidR="006C23C0" w:rsidRPr="001165FD" w:rsidRDefault="006C23C0" w:rsidP="006C23C0">
      <w:pPr>
        <w:ind w:firstLine="540"/>
        <w:rPr>
          <w:rFonts w:ascii="仿宋" w:eastAsia="仿宋" w:hAnsi="仿宋" w:cs="宋体"/>
          <w:sz w:val="28"/>
          <w:szCs w:val="28"/>
        </w:rPr>
      </w:pPr>
      <w:r w:rsidRPr="001165FD">
        <w:rPr>
          <w:rFonts w:ascii="仿宋" w:eastAsia="仿宋" w:hAnsi="仿宋" w:cs="宋体" w:hint="eastAsia"/>
          <w:sz w:val="28"/>
          <w:szCs w:val="28"/>
        </w:rPr>
        <w:t>1.时间：</w:t>
      </w:r>
      <w:r w:rsidR="00E10ABF" w:rsidRPr="00E10ABF">
        <w:rPr>
          <w:rFonts w:ascii="仿宋" w:eastAsia="仿宋" w:hAnsi="仿宋" w:cs="宋体" w:hint="eastAsia"/>
          <w:sz w:val="28"/>
          <w:szCs w:val="28"/>
          <w:u w:val="single"/>
        </w:rPr>
        <w:t>2021年10月27日起到2021年11月3日</w:t>
      </w:r>
      <w:r w:rsidRPr="001165FD">
        <w:rPr>
          <w:rFonts w:ascii="仿宋" w:eastAsia="仿宋" w:hAnsi="仿宋" w:cs="宋体" w:hint="eastAsia"/>
          <w:sz w:val="28"/>
          <w:szCs w:val="28"/>
        </w:rPr>
        <w:t>，每天上午</w:t>
      </w:r>
      <w:r w:rsidRPr="001165FD">
        <w:rPr>
          <w:rFonts w:ascii="仿宋" w:eastAsia="仿宋" w:hAnsi="仿宋" w:cs="宋体" w:hint="eastAsia"/>
          <w:sz w:val="28"/>
          <w:szCs w:val="28"/>
          <w:u w:val="single"/>
        </w:rPr>
        <w:t>9:00</w:t>
      </w:r>
      <w:r w:rsidRPr="001165FD">
        <w:rPr>
          <w:rFonts w:ascii="仿宋" w:eastAsia="仿宋" w:hAnsi="仿宋" w:cs="宋体" w:hint="eastAsia"/>
          <w:sz w:val="28"/>
          <w:szCs w:val="28"/>
        </w:rPr>
        <w:t>至</w:t>
      </w:r>
      <w:r w:rsidRPr="001165FD">
        <w:rPr>
          <w:rFonts w:ascii="仿宋" w:eastAsia="仿宋" w:hAnsi="仿宋" w:cs="宋体" w:hint="eastAsia"/>
          <w:sz w:val="28"/>
          <w:szCs w:val="28"/>
          <w:u w:val="single"/>
        </w:rPr>
        <w:t>11:30</w:t>
      </w:r>
      <w:r w:rsidRPr="001165FD">
        <w:rPr>
          <w:rFonts w:ascii="仿宋" w:eastAsia="仿宋" w:hAnsi="仿宋" w:cs="宋体" w:hint="eastAsia"/>
          <w:sz w:val="28"/>
          <w:szCs w:val="28"/>
        </w:rPr>
        <w:t>，下午</w:t>
      </w:r>
      <w:r w:rsidRPr="001165FD">
        <w:rPr>
          <w:rFonts w:ascii="仿宋" w:eastAsia="仿宋" w:hAnsi="仿宋" w:cs="宋体" w:hint="eastAsia"/>
          <w:sz w:val="28"/>
          <w:szCs w:val="28"/>
          <w:u w:val="single"/>
        </w:rPr>
        <w:t>13:00</w:t>
      </w:r>
      <w:r w:rsidRPr="001165FD">
        <w:rPr>
          <w:rFonts w:ascii="仿宋" w:eastAsia="仿宋" w:hAnsi="仿宋" w:cs="宋体" w:hint="eastAsia"/>
          <w:sz w:val="28"/>
          <w:szCs w:val="28"/>
        </w:rPr>
        <w:t>至</w:t>
      </w:r>
      <w:r w:rsidRPr="001165FD">
        <w:rPr>
          <w:rFonts w:ascii="仿宋" w:eastAsia="仿宋" w:hAnsi="仿宋" w:cs="宋体" w:hint="eastAsia"/>
          <w:sz w:val="28"/>
          <w:szCs w:val="28"/>
          <w:u w:val="single"/>
        </w:rPr>
        <w:t>16:00</w:t>
      </w:r>
      <w:r w:rsidRPr="001165FD">
        <w:rPr>
          <w:rFonts w:ascii="仿宋" w:eastAsia="仿宋" w:hAnsi="仿宋" w:cs="宋体" w:hint="eastAsia"/>
          <w:sz w:val="28"/>
          <w:szCs w:val="28"/>
        </w:rPr>
        <w:t>（北京时间，法定节假日除外）</w:t>
      </w:r>
    </w:p>
    <w:p w:rsidR="006C23C0" w:rsidRPr="001165FD" w:rsidRDefault="006C23C0" w:rsidP="006C23C0">
      <w:pPr>
        <w:ind w:firstLine="540"/>
        <w:rPr>
          <w:rFonts w:ascii="仿宋" w:eastAsia="仿宋" w:hAnsi="仿宋" w:cs="宋体"/>
          <w:sz w:val="28"/>
          <w:szCs w:val="28"/>
        </w:rPr>
      </w:pPr>
      <w:r w:rsidRPr="001165FD">
        <w:rPr>
          <w:rFonts w:ascii="仿宋" w:eastAsia="仿宋" w:hAnsi="仿宋" w:cs="宋体" w:hint="eastAsia"/>
          <w:sz w:val="28"/>
          <w:szCs w:val="28"/>
        </w:rPr>
        <w:t>2.地点：本项目招标文件采用</w:t>
      </w:r>
      <w:proofErr w:type="gramStart"/>
      <w:r w:rsidRPr="001165FD">
        <w:rPr>
          <w:rFonts w:ascii="仿宋" w:eastAsia="仿宋" w:hAnsi="仿宋" w:cs="宋体" w:hint="eastAsia"/>
          <w:sz w:val="28"/>
          <w:szCs w:val="28"/>
        </w:rPr>
        <w:t>网上审批</w:t>
      </w:r>
      <w:proofErr w:type="gramEnd"/>
      <w:r w:rsidRPr="001165FD">
        <w:rPr>
          <w:rFonts w:ascii="仿宋" w:eastAsia="仿宋" w:hAnsi="仿宋" w:cs="宋体" w:hint="eastAsia"/>
          <w:sz w:val="28"/>
          <w:szCs w:val="28"/>
        </w:rPr>
        <w:t>下载电子版本方式和纸质招标文件同时发放方式。</w:t>
      </w:r>
    </w:p>
    <w:p w:rsidR="006C23C0" w:rsidRPr="001165FD" w:rsidRDefault="006C23C0" w:rsidP="006C23C0">
      <w:pPr>
        <w:ind w:firstLine="540"/>
        <w:jc w:val="left"/>
        <w:rPr>
          <w:rFonts w:ascii="仿宋" w:eastAsia="仿宋" w:hAnsi="仿宋" w:cs="宋体"/>
          <w:sz w:val="28"/>
          <w:szCs w:val="28"/>
        </w:rPr>
      </w:pPr>
      <w:r w:rsidRPr="001165FD">
        <w:rPr>
          <w:rFonts w:ascii="仿宋" w:eastAsia="仿宋" w:hAnsi="仿宋" w:cs="宋体" w:hint="eastAsia"/>
          <w:sz w:val="28"/>
          <w:szCs w:val="28"/>
        </w:rPr>
        <w:t>3.方式：</w:t>
      </w:r>
    </w:p>
    <w:p w:rsidR="006C23C0" w:rsidRPr="001165FD" w:rsidRDefault="006C23C0" w:rsidP="006C23C0">
      <w:pPr>
        <w:ind w:leftChars="257" w:left="540"/>
        <w:jc w:val="left"/>
        <w:rPr>
          <w:rFonts w:ascii="仿宋" w:eastAsia="仿宋" w:hAnsi="仿宋" w:cs="宋体"/>
          <w:sz w:val="28"/>
          <w:szCs w:val="28"/>
        </w:rPr>
      </w:pPr>
      <w:r w:rsidRPr="001165FD">
        <w:rPr>
          <w:rFonts w:ascii="宋体" w:hAnsi="宋体" w:cs="宋体" w:hint="eastAsia"/>
          <w:kern w:val="0"/>
          <w:sz w:val="24"/>
          <w:szCs w:val="24"/>
        </w:rPr>
        <w:t>1）</w:t>
      </w:r>
      <w:r w:rsidRPr="001165FD">
        <w:rPr>
          <w:rFonts w:ascii="仿宋" w:eastAsia="仿宋" w:hAnsi="仿宋" w:cs="宋体" w:hint="eastAsia"/>
          <w:sz w:val="28"/>
          <w:szCs w:val="28"/>
        </w:rPr>
        <w:t>有意向的投标人应先在中国通用招标网   （http://www.china-tender.com.cn）进行免费注册，注册完成后请按照网上操作流程进行购买。中国通用招标网技术支持电话：</w:t>
      </w:r>
      <w:r w:rsidR="00CE4BDE" w:rsidRPr="00CE4BDE">
        <w:rPr>
          <w:rFonts w:ascii="仿宋" w:eastAsia="仿宋" w:hAnsi="仿宋" w:cs="宋体"/>
          <w:sz w:val="28"/>
          <w:szCs w:val="28"/>
        </w:rPr>
        <w:t>400-680-8126</w:t>
      </w:r>
      <w:r w:rsidRPr="001165FD">
        <w:rPr>
          <w:rFonts w:ascii="仿宋" w:eastAsia="仿宋" w:hAnsi="仿宋" w:cs="宋体" w:hint="eastAsia"/>
          <w:sz w:val="28"/>
          <w:szCs w:val="28"/>
        </w:rPr>
        <w:t>。</w:t>
      </w:r>
    </w:p>
    <w:p w:rsidR="006C23C0" w:rsidRPr="001165FD" w:rsidRDefault="006C23C0" w:rsidP="006C23C0">
      <w:pPr>
        <w:ind w:leftChars="257" w:left="540"/>
        <w:jc w:val="left"/>
        <w:rPr>
          <w:rFonts w:ascii="仿宋" w:eastAsia="仿宋" w:hAnsi="仿宋" w:cs="宋体"/>
          <w:sz w:val="28"/>
          <w:szCs w:val="28"/>
        </w:rPr>
      </w:pPr>
      <w:r w:rsidRPr="001165FD">
        <w:rPr>
          <w:rFonts w:ascii="宋体" w:hAnsi="宋体" w:cs="宋体" w:hint="eastAsia"/>
          <w:kern w:val="0"/>
          <w:sz w:val="24"/>
          <w:szCs w:val="24"/>
        </w:rPr>
        <w:t xml:space="preserve"> 2）</w:t>
      </w:r>
      <w:r w:rsidRPr="001165FD">
        <w:rPr>
          <w:rFonts w:ascii="仿宋" w:eastAsia="仿宋" w:hAnsi="仿宋" w:cs="宋体" w:hint="eastAsia"/>
          <w:sz w:val="28"/>
          <w:szCs w:val="28"/>
        </w:rPr>
        <w:t>购买标书流程：投标人先在通用招标网招标文件获取一栏中对应的项目（标）下填写招标文件购买申请，填写招标文件购买申请后，具体购买方式包括：选择网上支付方式购买招标文件的投标人在</w:t>
      </w:r>
      <w:proofErr w:type="gramStart"/>
      <w:r w:rsidRPr="001165FD">
        <w:rPr>
          <w:rFonts w:ascii="仿宋" w:eastAsia="仿宋" w:hAnsi="仿宋" w:cs="宋体" w:hint="eastAsia"/>
          <w:sz w:val="28"/>
          <w:szCs w:val="28"/>
        </w:rPr>
        <w:t>标书款</w:t>
      </w:r>
      <w:proofErr w:type="gramEnd"/>
      <w:r w:rsidRPr="001165FD">
        <w:rPr>
          <w:rFonts w:ascii="仿宋" w:eastAsia="仿宋" w:hAnsi="仿宋" w:cs="宋体" w:hint="eastAsia"/>
          <w:sz w:val="28"/>
          <w:szCs w:val="28"/>
        </w:rPr>
        <w:t>支付成功后，即可网上下载招标文件，纸质文件可采用快递或联系采购代理机构联系人进行领取。纸质招标文件和电子版本招标文件具有同等法律效力。</w:t>
      </w:r>
    </w:p>
    <w:p w:rsidR="006C23C0" w:rsidRPr="001165FD" w:rsidRDefault="006C23C0" w:rsidP="001E1892">
      <w:pPr>
        <w:tabs>
          <w:tab w:val="left" w:pos="1365"/>
        </w:tabs>
        <w:spacing w:beforeLines="50" w:before="120"/>
        <w:ind w:leftChars="-85" w:left="542" w:hangingChars="257" w:hanging="720"/>
        <w:jc w:val="left"/>
        <w:rPr>
          <w:rFonts w:ascii="仿宋" w:eastAsia="仿宋" w:hAnsi="仿宋" w:cs="宋体"/>
          <w:sz w:val="28"/>
          <w:szCs w:val="28"/>
        </w:rPr>
      </w:pPr>
      <w:r w:rsidRPr="001165FD">
        <w:rPr>
          <w:rFonts w:ascii="仿宋" w:eastAsia="仿宋" w:hAnsi="仿宋" w:cs="宋体" w:hint="eastAsia"/>
          <w:sz w:val="28"/>
          <w:szCs w:val="28"/>
        </w:rPr>
        <w:t xml:space="preserve">     招标文件发票领取方式：网上支付时申请领取电子发票（本项目不提</w:t>
      </w:r>
      <w:r w:rsidRPr="001165FD">
        <w:rPr>
          <w:rFonts w:ascii="仿宋" w:eastAsia="仿宋" w:hAnsi="仿宋" w:cs="宋体" w:hint="eastAsia"/>
          <w:sz w:val="28"/>
          <w:szCs w:val="28"/>
        </w:rPr>
        <w:lastRenderedPageBreak/>
        <w:t>供纸质发票）。</w:t>
      </w:r>
      <w:proofErr w:type="gramStart"/>
      <w:r w:rsidRPr="001165FD">
        <w:rPr>
          <w:rFonts w:ascii="仿宋" w:eastAsia="仿宋" w:hAnsi="仿宋" w:cs="宋体" w:hint="eastAsia"/>
          <w:sz w:val="28"/>
          <w:szCs w:val="28"/>
        </w:rPr>
        <w:t>标书室</w:t>
      </w:r>
      <w:proofErr w:type="gramEnd"/>
      <w:r w:rsidRPr="001165FD">
        <w:rPr>
          <w:rFonts w:ascii="仿宋" w:eastAsia="仿宋" w:hAnsi="仿宋" w:cs="宋体" w:hint="eastAsia"/>
          <w:sz w:val="28"/>
          <w:szCs w:val="28"/>
        </w:rPr>
        <w:t>电话：63348281</w:t>
      </w:r>
    </w:p>
    <w:p w:rsidR="006C23C0" w:rsidRPr="001165FD" w:rsidRDefault="006C23C0" w:rsidP="001E1892">
      <w:pPr>
        <w:widowControl/>
        <w:spacing w:beforeLines="50" w:before="120"/>
        <w:ind w:left="720"/>
        <w:jc w:val="left"/>
        <w:rPr>
          <w:rFonts w:ascii="宋体"/>
          <w:b/>
          <w:bCs/>
          <w:sz w:val="24"/>
          <w:szCs w:val="24"/>
        </w:rPr>
      </w:pPr>
      <w:r w:rsidRPr="001165FD">
        <w:rPr>
          <w:rFonts w:ascii="宋体" w:hAnsi="宋体" w:cs="宋体" w:hint="eastAsia"/>
          <w:b/>
          <w:bCs/>
          <w:sz w:val="24"/>
          <w:szCs w:val="24"/>
        </w:rPr>
        <w:t>特别提示：</w:t>
      </w:r>
    </w:p>
    <w:p w:rsidR="006C23C0" w:rsidRPr="001165FD" w:rsidRDefault="006C23C0" w:rsidP="001E1892">
      <w:pPr>
        <w:spacing w:beforeLines="50" w:before="120"/>
        <w:ind w:leftChars="456" w:left="958"/>
        <w:jc w:val="left"/>
        <w:rPr>
          <w:rFonts w:ascii="仿宋" w:eastAsia="仿宋" w:hAnsi="仿宋" w:cs="宋体"/>
          <w:sz w:val="28"/>
          <w:szCs w:val="28"/>
        </w:rPr>
      </w:pPr>
      <w:r w:rsidRPr="001165FD">
        <w:rPr>
          <w:rFonts w:ascii="仿宋" w:eastAsia="仿宋" w:hAnsi="仿宋" w:cs="宋体" w:hint="eastAsia"/>
          <w:sz w:val="28"/>
          <w:szCs w:val="28"/>
        </w:rPr>
        <w:t>提示</w:t>
      </w:r>
      <w:r w:rsidRPr="001165FD">
        <w:rPr>
          <w:rFonts w:ascii="仿宋" w:eastAsia="仿宋" w:hAnsi="仿宋" w:cs="宋体"/>
          <w:sz w:val="28"/>
          <w:szCs w:val="28"/>
        </w:rPr>
        <w:t>1</w:t>
      </w:r>
      <w:r w:rsidRPr="001165FD">
        <w:rPr>
          <w:rFonts w:ascii="仿宋" w:eastAsia="仿宋" w:hAnsi="仿宋" w:cs="宋体" w:hint="eastAsia"/>
          <w:sz w:val="28"/>
          <w:szCs w:val="28"/>
        </w:rPr>
        <w:t>：每次购买标书申请系统生成的账号不同，请按照系统生成的账号进行付款，不要重复支付；</w:t>
      </w:r>
    </w:p>
    <w:p w:rsidR="006C23C0" w:rsidRPr="001165FD" w:rsidRDefault="006C23C0" w:rsidP="001E1892">
      <w:pPr>
        <w:spacing w:beforeLines="50" w:before="120"/>
        <w:ind w:leftChars="456" w:left="958"/>
        <w:jc w:val="left"/>
        <w:rPr>
          <w:rFonts w:ascii="仿宋" w:eastAsia="仿宋" w:hAnsi="仿宋" w:cs="宋体"/>
          <w:sz w:val="28"/>
          <w:szCs w:val="28"/>
        </w:rPr>
      </w:pPr>
      <w:r w:rsidRPr="001165FD">
        <w:rPr>
          <w:rFonts w:ascii="仿宋" w:eastAsia="仿宋" w:hAnsi="仿宋" w:cs="宋体" w:hint="eastAsia"/>
          <w:sz w:val="28"/>
          <w:szCs w:val="28"/>
        </w:rPr>
        <w:t>提示</w:t>
      </w:r>
      <w:r w:rsidRPr="001165FD">
        <w:rPr>
          <w:rFonts w:ascii="仿宋" w:eastAsia="仿宋" w:hAnsi="仿宋" w:cs="宋体"/>
          <w:sz w:val="28"/>
          <w:szCs w:val="28"/>
        </w:rPr>
        <w:t>2</w:t>
      </w:r>
      <w:r w:rsidRPr="001165FD">
        <w:rPr>
          <w:rFonts w:ascii="仿宋" w:eastAsia="仿宋" w:hAnsi="仿宋" w:cs="宋体" w:hint="eastAsia"/>
          <w:sz w:val="28"/>
          <w:szCs w:val="28"/>
        </w:rPr>
        <w:t>：汇款金额必须与系统提示金额相同，否则将会被退回。</w:t>
      </w:r>
    </w:p>
    <w:p w:rsidR="006C23C0" w:rsidRPr="001165FD" w:rsidRDefault="006C23C0" w:rsidP="001E1892">
      <w:pPr>
        <w:spacing w:beforeLines="50" w:before="120"/>
        <w:ind w:leftChars="456" w:left="958"/>
        <w:jc w:val="left"/>
        <w:rPr>
          <w:rFonts w:ascii="仿宋" w:eastAsia="仿宋" w:hAnsi="仿宋" w:cs="宋体"/>
          <w:sz w:val="28"/>
          <w:szCs w:val="28"/>
        </w:rPr>
      </w:pPr>
      <w:r w:rsidRPr="001165FD">
        <w:rPr>
          <w:rFonts w:ascii="仿宋" w:eastAsia="仿宋" w:hAnsi="仿宋" w:cs="宋体" w:hint="eastAsia"/>
          <w:sz w:val="28"/>
          <w:szCs w:val="28"/>
        </w:rPr>
        <w:t>提示3：</w:t>
      </w:r>
      <w:proofErr w:type="gramStart"/>
      <w:r w:rsidRPr="001165FD">
        <w:rPr>
          <w:rFonts w:ascii="仿宋" w:eastAsia="仿宋" w:hAnsi="仿宋" w:cs="宋体" w:hint="eastAsia"/>
          <w:sz w:val="28"/>
          <w:szCs w:val="28"/>
        </w:rPr>
        <w:t>标书室</w:t>
      </w:r>
      <w:proofErr w:type="gramEnd"/>
      <w:r w:rsidRPr="001165FD">
        <w:rPr>
          <w:rFonts w:ascii="仿宋" w:eastAsia="仿宋" w:hAnsi="仿宋" w:cs="宋体" w:hint="eastAsia"/>
          <w:sz w:val="28"/>
          <w:szCs w:val="28"/>
        </w:rPr>
        <w:t>工作时间：每天（周六、日及法定节假日除外）上午9：00－11：00、下午2：00－4：00 时。联系人：杜庆 ；联系人电话：010-63348281。</w:t>
      </w:r>
    </w:p>
    <w:p w:rsidR="006C23C0" w:rsidRPr="001165FD" w:rsidRDefault="006C23C0" w:rsidP="006C23C0">
      <w:pPr>
        <w:ind w:firstLine="540"/>
        <w:rPr>
          <w:rFonts w:ascii="仿宋" w:eastAsia="仿宋" w:hAnsi="仿宋" w:cs="宋体"/>
          <w:sz w:val="28"/>
          <w:szCs w:val="28"/>
        </w:rPr>
      </w:pPr>
      <w:r w:rsidRPr="001165FD">
        <w:rPr>
          <w:rFonts w:ascii="仿宋" w:eastAsia="仿宋" w:hAnsi="仿宋" w:cs="宋体" w:hint="eastAsia"/>
          <w:sz w:val="28"/>
          <w:szCs w:val="28"/>
        </w:rPr>
        <w:t>4.售价：</w:t>
      </w:r>
      <w:r w:rsidR="00FB7F31" w:rsidRPr="001165FD">
        <w:rPr>
          <w:rFonts w:ascii="仿宋" w:eastAsia="仿宋" w:hAnsi="仿宋" w:cs="宋体" w:hint="eastAsia"/>
          <w:sz w:val="28"/>
          <w:szCs w:val="28"/>
        </w:rPr>
        <w:t>4</w:t>
      </w:r>
      <w:r w:rsidRPr="001165FD">
        <w:rPr>
          <w:rFonts w:ascii="仿宋" w:eastAsia="仿宋" w:hAnsi="仿宋" w:cs="宋体"/>
          <w:sz w:val="28"/>
          <w:szCs w:val="28"/>
        </w:rPr>
        <w:t>00</w:t>
      </w:r>
      <w:r w:rsidRPr="001165FD">
        <w:rPr>
          <w:rFonts w:ascii="仿宋" w:eastAsia="仿宋" w:hAnsi="仿宋" w:cs="宋体" w:hint="eastAsia"/>
          <w:sz w:val="28"/>
          <w:szCs w:val="28"/>
        </w:rPr>
        <w:t>元人民币</w:t>
      </w:r>
      <w:r w:rsidRPr="001165FD">
        <w:rPr>
          <w:rFonts w:ascii="仿宋" w:eastAsia="仿宋" w:hAnsi="仿宋" w:cs="宋体"/>
          <w:sz w:val="28"/>
          <w:szCs w:val="28"/>
        </w:rPr>
        <w:t>/</w:t>
      </w:r>
      <w:r w:rsidRPr="001165FD">
        <w:rPr>
          <w:rFonts w:ascii="仿宋" w:eastAsia="仿宋" w:hAnsi="仿宋" w:cs="宋体" w:hint="eastAsia"/>
          <w:sz w:val="28"/>
          <w:szCs w:val="28"/>
        </w:rPr>
        <w:t>包，售后不退。</w:t>
      </w:r>
    </w:p>
    <w:p w:rsidR="006C23C0" w:rsidRPr="001165FD" w:rsidRDefault="006C23C0" w:rsidP="006C23C0">
      <w:pPr>
        <w:pStyle w:val="2"/>
        <w:spacing w:line="360" w:lineRule="auto"/>
        <w:rPr>
          <w:rFonts w:ascii="黑体" w:cs="宋体"/>
          <w:b w:val="0"/>
          <w:sz w:val="28"/>
          <w:szCs w:val="28"/>
        </w:rPr>
      </w:pPr>
      <w:bookmarkStart w:id="15" w:name="_Toc28359005"/>
      <w:bookmarkStart w:id="16" w:name="_Toc28359082"/>
      <w:bookmarkStart w:id="17" w:name="_Toc35393793"/>
      <w:bookmarkStart w:id="18" w:name="_Toc35393624"/>
      <w:r w:rsidRPr="001165FD">
        <w:rPr>
          <w:rFonts w:ascii="黑体" w:hAnsi="黑体" w:cs="宋体" w:hint="eastAsia"/>
          <w:b w:val="0"/>
          <w:sz w:val="28"/>
          <w:szCs w:val="28"/>
        </w:rPr>
        <w:t>四、提交投标文件</w:t>
      </w:r>
      <w:bookmarkEnd w:id="15"/>
      <w:bookmarkEnd w:id="16"/>
      <w:r w:rsidRPr="001165FD">
        <w:rPr>
          <w:rFonts w:ascii="黑体" w:hAnsi="黑体" w:cs="宋体" w:hint="eastAsia"/>
          <w:b w:val="0"/>
          <w:sz w:val="28"/>
          <w:szCs w:val="28"/>
        </w:rPr>
        <w:t>截止时间、开标时间和地点</w:t>
      </w:r>
      <w:bookmarkEnd w:id="17"/>
      <w:bookmarkEnd w:id="18"/>
    </w:p>
    <w:p w:rsidR="006C23C0" w:rsidRPr="001165FD" w:rsidRDefault="006C23C0" w:rsidP="006C23C0">
      <w:pPr>
        <w:rPr>
          <w:rFonts w:ascii="仿宋" w:eastAsia="仿宋" w:hAnsi="仿宋"/>
          <w:bCs/>
          <w:sz w:val="28"/>
          <w:szCs w:val="28"/>
        </w:rPr>
      </w:pPr>
      <w:r w:rsidRPr="001165FD">
        <w:rPr>
          <w:rFonts w:ascii="仿宋" w:eastAsia="仿宋" w:hAnsi="仿宋" w:hint="eastAsia"/>
          <w:bCs/>
          <w:sz w:val="28"/>
          <w:szCs w:val="28"/>
        </w:rPr>
        <w:t>1.递交投标文件截止时间和地点：</w:t>
      </w:r>
      <w:r w:rsidRPr="001165FD">
        <w:rPr>
          <w:rFonts w:ascii="仿宋" w:eastAsia="仿宋" w:hAnsi="仿宋"/>
          <w:bCs/>
          <w:sz w:val="28"/>
          <w:szCs w:val="28"/>
          <w:u w:val="single"/>
        </w:rPr>
        <w:t xml:space="preserve"> </w:t>
      </w:r>
      <w:r w:rsidR="0093219B" w:rsidRPr="0093219B">
        <w:rPr>
          <w:rFonts w:ascii="仿宋" w:eastAsia="仿宋" w:hAnsi="仿宋" w:hint="eastAsia"/>
          <w:bCs/>
          <w:sz w:val="28"/>
          <w:szCs w:val="28"/>
          <w:u w:val="single"/>
        </w:rPr>
        <w:t>2021年</w:t>
      </w:r>
      <w:r w:rsidR="006B5BC0">
        <w:rPr>
          <w:rFonts w:ascii="仿宋" w:eastAsia="仿宋" w:hAnsi="仿宋" w:hint="eastAsia"/>
          <w:bCs/>
          <w:sz w:val="28"/>
          <w:szCs w:val="28"/>
          <w:u w:val="single"/>
        </w:rPr>
        <w:t>11</w:t>
      </w:r>
      <w:r w:rsidR="0093219B" w:rsidRPr="0093219B">
        <w:rPr>
          <w:rFonts w:ascii="仿宋" w:eastAsia="仿宋" w:hAnsi="仿宋" w:hint="eastAsia"/>
          <w:bCs/>
          <w:sz w:val="28"/>
          <w:szCs w:val="28"/>
          <w:u w:val="single"/>
        </w:rPr>
        <w:t>月</w:t>
      </w:r>
      <w:r w:rsidR="006B5BC0">
        <w:rPr>
          <w:rFonts w:ascii="仿宋" w:eastAsia="仿宋" w:hAnsi="仿宋" w:hint="eastAsia"/>
          <w:bCs/>
          <w:sz w:val="28"/>
          <w:szCs w:val="28"/>
          <w:u w:val="single"/>
        </w:rPr>
        <w:t>1</w:t>
      </w:r>
      <w:r w:rsidR="00E10ABF">
        <w:rPr>
          <w:rFonts w:ascii="仿宋" w:eastAsia="仿宋" w:hAnsi="仿宋" w:hint="eastAsia"/>
          <w:bCs/>
          <w:sz w:val="28"/>
          <w:szCs w:val="28"/>
          <w:u w:val="single"/>
        </w:rPr>
        <w:t>7</w:t>
      </w:r>
      <w:r w:rsidR="0093219B" w:rsidRPr="0093219B">
        <w:rPr>
          <w:rFonts w:ascii="仿宋" w:eastAsia="仿宋" w:hAnsi="仿宋" w:hint="eastAsia"/>
          <w:bCs/>
          <w:sz w:val="28"/>
          <w:szCs w:val="28"/>
          <w:u w:val="single"/>
        </w:rPr>
        <w:t>日09点30分</w:t>
      </w:r>
      <w:r w:rsidRPr="001165FD">
        <w:rPr>
          <w:rFonts w:ascii="仿宋" w:eastAsia="仿宋" w:hAnsi="仿宋" w:hint="eastAsia"/>
          <w:bCs/>
          <w:sz w:val="28"/>
          <w:szCs w:val="28"/>
        </w:rPr>
        <w:t>（北京时间）</w:t>
      </w:r>
    </w:p>
    <w:p w:rsidR="006C23C0" w:rsidRPr="001165FD" w:rsidRDefault="006C23C0" w:rsidP="006C23C0">
      <w:pPr>
        <w:rPr>
          <w:rFonts w:ascii="仿宋" w:eastAsia="仿宋" w:hAnsi="仿宋"/>
          <w:bCs/>
          <w:sz w:val="28"/>
          <w:szCs w:val="28"/>
        </w:rPr>
      </w:pPr>
      <w:r w:rsidRPr="001165FD">
        <w:rPr>
          <w:rFonts w:ascii="仿宋" w:eastAsia="仿宋" w:hAnsi="仿宋" w:hint="eastAsia"/>
          <w:bCs/>
          <w:sz w:val="28"/>
          <w:szCs w:val="28"/>
        </w:rPr>
        <w:t>2.开标时间：</w:t>
      </w:r>
      <w:r w:rsidR="006D1EBC" w:rsidRPr="0093219B">
        <w:rPr>
          <w:rFonts w:ascii="仿宋" w:eastAsia="仿宋" w:hAnsi="仿宋" w:hint="eastAsia"/>
          <w:bCs/>
          <w:sz w:val="28"/>
          <w:szCs w:val="28"/>
          <w:u w:val="single"/>
        </w:rPr>
        <w:t>2021年</w:t>
      </w:r>
      <w:r w:rsidR="006B5BC0">
        <w:rPr>
          <w:rFonts w:ascii="仿宋" w:eastAsia="仿宋" w:hAnsi="仿宋" w:hint="eastAsia"/>
          <w:bCs/>
          <w:sz w:val="28"/>
          <w:szCs w:val="28"/>
          <w:u w:val="single"/>
        </w:rPr>
        <w:t>11</w:t>
      </w:r>
      <w:r w:rsidR="006D1EBC" w:rsidRPr="0093219B">
        <w:rPr>
          <w:rFonts w:ascii="仿宋" w:eastAsia="仿宋" w:hAnsi="仿宋" w:hint="eastAsia"/>
          <w:bCs/>
          <w:sz w:val="28"/>
          <w:szCs w:val="28"/>
          <w:u w:val="single"/>
        </w:rPr>
        <w:t>月</w:t>
      </w:r>
      <w:r w:rsidR="006B5BC0">
        <w:rPr>
          <w:rFonts w:ascii="仿宋" w:eastAsia="仿宋" w:hAnsi="仿宋" w:hint="eastAsia"/>
          <w:bCs/>
          <w:sz w:val="28"/>
          <w:szCs w:val="28"/>
          <w:u w:val="single"/>
        </w:rPr>
        <w:t>1</w:t>
      </w:r>
      <w:r w:rsidR="00E10ABF">
        <w:rPr>
          <w:rFonts w:ascii="仿宋" w:eastAsia="仿宋" w:hAnsi="仿宋" w:hint="eastAsia"/>
          <w:bCs/>
          <w:sz w:val="28"/>
          <w:szCs w:val="28"/>
          <w:u w:val="single"/>
        </w:rPr>
        <w:t>7</w:t>
      </w:r>
      <w:r w:rsidR="006D1EBC" w:rsidRPr="0093219B">
        <w:rPr>
          <w:rFonts w:ascii="仿宋" w:eastAsia="仿宋" w:hAnsi="仿宋" w:hint="eastAsia"/>
          <w:bCs/>
          <w:sz w:val="28"/>
          <w:szCs w:val="28"/>
          <w:u w:val="single"/>
        </w:rPr>
        <w:t>日</w:t>
      </w:r>
      <w:r w:rsidR="0093219B">
        <w:rPr>
          <w:rFonts w:ascii="仿宋" w:eastAsia="仿宋" w:hAnsi="仿宋" w:hint="eastAsia"/>
          <w:bCs/>
          <w:sz w:val="28"/>
          <w:szCs w:val="28"/>
          <w:u w:val="single"/>
        </w:rPr>
        <w:t>09</w:t>
      </w:r>
      <w:r w:rsidR="0093219B" w:rsidRPr="001165FD">
        <w:rPr>
          <w:rFonts w:ascii="仿宋" w:eastAsia="仿宋" w:hAnsi="仿宋" w:hint="eastAsia"/>
          <w:bCs/>
          <w:sz w:val="28"/>
          <w:szCs w:val="28"/>
          <w:u w:val="single"/>
        </w:rPr>
        <w:t>点</w:t>
      </w:r>
      <w:r w:rsidR="0093219B">
        <w:rPr>
          <w:rFonts w:ascii="仿宋" w:eastAsia="仿宋" w:hAnsi="仿宋" w:hint="eastAsia"/>
          <w:bCs/>
          <w:sz w:val="28"/>
          <w:szCs w:val="28"/>
          <w:u w:val="single"/>
        </w:rPr>
        <w:t>3</w:t>
      </w:r>
      <w:r w:rsidR="0093219B" w:rsidRPr="001165FD">
        <w:rPr>
          <w:rFonts w:ascii="仿宋" w:eastAsia="仿宋" w:hAnsi="仿宋" w:hint="eastAsia"/>
          <w:bCs/>
          <w:sz w:val="28"/>
          <w:szCs w:val="28"/>
          <w:u w:val="single"/>
        </w:rPr>
        <w:t>0分</w:t>
      </w:r>
      <w:r w:rsidRPr="001165FD">
        <w:rPr>
          <w:rFonts w:ascii="仿宋" w:eastAsia="仿宋" w:hAnsi="仿宋" w:hint="eastAsia"/>
          <w:bCs/>
          <w:sz w:val="28"/>
          <w:szCs w:val="28"/>
        </w:rPr>
        <w:t>（北京时间）</w:t>
      </w:r>
    </w:p>
    <w:p w:rsidR="006C23C0" w:rsidRPr="001165FD" w:rsidRDefault="006C23C0" w:rsidP="006C23C0">
      <w:pPr>
        <w:rPr>
          <w:rFonts w:ascii="仿宋" w:eastAsia="仿宋" w:hAnsi="仿宋"/>
          <w:sz w:val="28"/>
          <w:szCs w:val="28"/>
          <w:u w:val="single"/>
        </w:rPr>
      </w:pPr>
      <w:r w:rsidRPr="001165FD">
        <w:rPr>
          <w:rFonts w:ascii="仿宋" w:eastAsia="仿宋" w:hAnsi="仿宋" w:hint="eastAsia"/>
          <w:sz w:val="28"/>
          <w:szCs w:val="28"/>
        </w:rPr>
        <w:t>3.递交投标文件的地点和开标地点：</w:t>
      </w:r>
      <w:r w:rsidR="006B5BC0" w:rsidRPr="006B5BC0">
        <w:rPr>
          <w:rFonts w:ascii="仿宋" w:eastAsia="仿宋" w:hAnsi="仿宋" w:hint="eastAsia"/>
          <w:sz w:val="28"/>
          <w:szCs w:val="28"/>
          <w:u w:val="single"/>
        </w:rPr>
        <w:t>北京市丰台区西三环南路</w:t>
      </w:r>
      <w:proofErr w:type="gramStart"/>
      <w:r w:rsidR="006B5BC0" w:rsidRPr="006B5BC0">
        <w:rPr>
          <w:rFonts w:ascii="仿宋" w:eastAsia="仿宋" w:hAnsi="仿宋" w:hint="eastAsia"/>
          <w:sz w:val="28"/>
          <w:szCs w:val="28"/>
          <w:u w:val="single"/>
        </w:rPr>
        <w:t>14号院首科大</w:t>
      </w:r>
      <w:proofErr w:type="gramEnd"/>
      <w:r w:rsidR="006B5BC0" w:rsidRPr="006B5BC0">
        <w:rPr>
          <w:rFonts w:ascii="仿宋" w:eastAsia="仿宋" w:hAnsi="仿宋" w:hint="eastAsia"/>
          <w:sz w:val="28"/>
          <w:szCs w:val="28"/>
          <w:u w:val="single"/>
        </w:rPr>
        <w:t>厦A座4层405号第二开标室</w:t>
      </w:r>
    </w:p>
    <w:p w:rsidR="006C23C0" w:rsidRPr="001165FD" w:rsidRDefault="006C23C0" w:rsidP="006C23C0">
      <w:pPr>
        <w:pStyle w:val="2"/>
        <w:spacing w:line="360" w:lineRule="auto"/>
        <w:rPr>
          <w:rFonts w:ascii="黑体" w:cs="宋体"/>
          <w:b w:val="0"/>
          <w:sz w:val="28"/>
          <w:szCs w:val="28"/>
        </w:rPr>
      </w:pPr>
      <w:bookmarkStart w:id="19" w:name="_Toc35393625"/>
      <w:bookmarkStart w:id="20" w:name="_Toc28359084"/>
      <w:bookmarkStart w:id="21" w:name="_Toc28359007"/>
      <w:bookmarkStart w:id="22" w:name="_Toc35393794"/>
      <w:r w:rsidRPr="001165FD">
        <w:rPr>
          <w:rFonts w:ascii="黑体" w:hAnsi="黑体" w:cs="宋体" w:hint="eastAsia"/>
          <w:b w:val="0"/>
          <w:sz w:val="28"/>
          <w:szCs w:val="28"/>
        </w:rPr>
        <w:t>五、公告期限</w:t>
      </w:r>
      <w:bookmarkEnd w:id="19"/>
      <w:bookmarkEnd w:id="20"/>
      <w:bookmarkEnd w:id="21"/>
      <w:bookmarkEnd w:id="22"/>
    </w:p>
    <w:p w:rsidR="006C23C0" w:rsidRPr="001165FD" w:rsidRDefault="006C23C0" w:rsidP="006C23C0">
      <w:pPr>
        <w:rPr>
          <w:rFonts w:ascii="仿宋" w:eastAsia="仿宋" w:hAnsi="仿宋" w:cs="宋体"/>
          <w:kern w:val="0"/>
          <w:sz w:val="28"/>
          <w:szCs w:val="28"/>
        </w:rPr>
      </w:pPr>
      <w:r w:rsidRPr="001165FD">
        <w:rPr>
          <w:rFonts w:ascii="仿宋" w:eastAsia="仿宋" w:hAnsi="仿宋" w:cs="宋体" w:hint="eastAsia"/>
          <w:kern w:val="0"/>
          <w:sz w:val="28"/>
          <w:szCs w:val="28"/>
        </w:rPr>
        <w:t>自本公告发布之日起</w:t>
      </w:r>
      <w:r w:rsidRPr="001165FD">
        <w:rPr>
          <w:rFonts w:ascii="仿宋" w:eastAsia="仿宋" w:hAnsi="仿宋" w:cs="宋体"/>
          <w:kern w:val="0"/>
          <w:sz w:val="28"/>
          <w:szCs w:val="28"/>
        </w:rPr>
        <w:t>5</w:t>
      </w:r>
      <w:r w:rsidRPr="001165FD">
        <w:rPr>
          <w:rFonts w:ascii="仿宋" w:eastAsia="仿宋" w:hAnsi="仿宋" w:cs="宋体" w:hint="eastAsia"/>
          <w:kern w:val="0"/>
          <w:sz w:val="28"/>
          <w:szCs w:val="28"/>
        </w:rPr>
        <w:t>个工作日。</w:t>
      </w:r>
    </w:p>
    <w:p w:rsidR="006C23C0" w:rsidRPr="001165FD" w:rsidRDefault="006C23C0" w:rsidP="006C23C0">
      <w:pPr>
        <w:pStyle w:val="2"/>
        <w:spacing w:line="360" w:lineRule="auto"/>
        <w:rPr>
          <w:rFonts w:ascii="黑体" w:hAnsi="黑体" w:cs="宋体"/>
          <w:b w:val="0"/>
          <w:sz w:val="28"/>
          <w:szCs w:val="28"/>
        </w:rPr>
      </w:pPr>
      <w:bookmarkStart w:id="23" w:name="_Toc35393626"/>
      <w:bookmarkStart w:id="24" w:name="_Toc35393795"/>
      <w:r w:rsidRPr="001165FD">
        <w:rPr>
          <w:rFonts w:ascii="黑体" w:hAnsi="黑体" w:cs="宋体" w:hint="eastAsia"/>
          <w:b w:val="0"/>
          <w:sz w:val="28"/>
          <w:szCs w:val="28"/>
        </w:rPr>
        <w:t>六、其他补充事宜</w:t>
      </w:r>
      <w:bookmarkEnd w:id="23"/>
      <w:bookmarkEnd w:id="24"/>
    </w:p>
    <w:p w:rsidR="006C23C0" w:rsidRPr="001165FD" w:rsidRDefault="006C23C0" w:rsidP="006C23C0">
      <w:pPr>
        <w:numPr>
          <w:ilvl w:val="0"/>
          <w:numId w:val="1"/>
        </w:numPr>
        <w:tabs>
          <w:tab w:val="clear" w:pos="794"/>
        </w:tabs>
        <w:ind w:left="0" w:firstLine="0"/>
        <w:jc w:val="left"/>
        <w:rPr>
          <w:rFonts w:ascii="仿宋" w:eastAsia="仿宋" w:hAnsi="仿宋"/>
          <w:kern w:val="0"/>
          <w:sz w:val="28"/>
          <w:szCs w:val="28"/>
        </w:rPr>
      </w:pPr>
      <w:r w:rsidRPr="001165FD">
        <w:rPr>
          <w:rFonts w:ascii="仿宋" w:eastAsia="仿宋" w:hAnsi="仿宋"/>
          <w:kern w:val="0"/>
          <w:sz w:val="28"/>
          <w:szCs w:val="28"/>
        </w:rPr>
        <w:t>本次招标投标人必须以包为单位进行投标响应，评标和合同授予也以包为单位。</w:t>
      </w:r>
    </w:p>
    <w:p w:rsidR="00B8469D" w:rsidRPr="001165FD" w:rsidRDefault="006C23C0" w:rsidP="00B8469D">
      <w:pPr>
        <w:numPr>
          <w:ilvl w:val="0"/>
          <w:numId w:val="1"/>
        </w:numPr>
        <w:tabs>
          <w:tab w:val="clear" w:pos="794"/>
        </w:tabs>
        <w:ind w:left="360" w:hanging="360"/>
        <w:rPr>
          <w:rFonts w:ascii="仿宋" w:eastAsia="仿宋" w:hAnsi="仿宋"/>
          <w:kern w:val="0"/>
          <w:sz w:val="28"/>
          <w:szCs w:val="28"/>
        </w:rPr>
      </w:pPr>
      <w:r w:rsidRPr="001165FD">
        <w:rPr>
          <w:rFonts w:ascii="仿宋" w:eastAsia="仿宋" w:hAnsi="仿宋" w:hint="eastAsia"/>
          <w:kern w:val="0"/>
          <w:sz w:val="28"/>
          <w:szCs w:val="28"/>
        </w:rPr>
        <w:t>本项目单一产品采购包投标产品相同品牌和非单一产品采购</w:t>
      </w:r>
      <w:proofErr w:type="gramStart"/>
      <w:r w:rsidRPr="001165FD">
        <w:rPr>
          <w:rFonts w:ascii="仿宋" w:eastAsia="仿宋" w:hAnsi="仿宋" w:hint="eastAsia"/>
          <w:kern w:val="0"/>
          <w:sz w:val="28"/>
          <w:szCs w:val="28"/>
        </w:rPr>
        <w:t>包核心</w:t>
      </w:r>
      <w:proofErr w:type="gramEnd"/>
      <w:r w:rsidRPr="001165FD">
        <w:rPr>
          <w:rFonts w:ascii="仿宋" w:eastAsia="仿宋" w:hAnsi="仿宋" w:hint="eastAsia"/>
          <w:kern w:val="0"/>
          <w:sz w:val="28"/>
          <w:szCs w:val="28"/>
        </w:rPr>
        <w:t>产品相同品牌的投标处理方法遵照《政府采购货物和服务招标投标管理办法》（财政部令第87号）第31条执行。</w:t>
      </w:r>
    </w:p>
    <w:p w:rsidR="006C23C0" w:rsidRPr="001165FD" w:rsidRDefault="006C23C0" w:rsidP="00B8469D">
      <w:pPr>
        <w:numPr>
          <w:ilvl w:val="0"/>
          <w:numId w:val="1"/>
        </w:numPr>
        <w:tabs>
          <w:tab w:val="clear" w:pos="794"/>
        </w:tabs>
        <w:ind w:left="360" w:hanging="360"/>
        <w:rPr>
          <w:rFonts w:ascii="仿宋" w:eastAsia="仿宋" w:hAnsi="仿宋"/>
          <w:kern w:val="0"/>
          <w:sz w:val="28"/>
          <w:szCs w:val="28"/>
        </w:rPr>
      </w:pPr>
      <w:r w:rsidRPr="001165FD">
        <w:rPr>
          <w:rFonts w:ascii="仿宋" w:eastAsia="仿宋" w:hAnsi="仿宋"/>
          <w:kern w:val="0"/>
          <w:sz w:val="28"/>
          <w:szCs w:val="28"/>
        </w:rPr>
        <w:t>项目审批情况：本项目已获得主管部门审批，资金已落实</w:t>
      </w:r>
      <w:r w:rsidRPr="001165FD">
        <w:rPr>
          <w:rFonts w:ascii="仿宋" w:eastAsia="仿宋" w:hAnsi="仿宋" w:hint="eastAsia"/>
          <w:kern w:val="0"/>
          <w:sz w:val="28"/>
          <w:szCs w:val="28"/>
        </w:rPr>
        <w:t>。</w:t>
      </w:r>
    </w:p>
    <w:p w:rsidR="006C23C0" w:rsidRPr="001165FD" w:rsidRDefault="006C23C0" w:rsidP="006C23C0">
      <w:pPr>
        <w:numPr>
          <w:ilvl w:val="0"/>
          <w:numId w:val="1"/>
        </w:numPr>
        <w:tabs>
          <w:tab w:val="clear" w:pos="794"/>
        </w:tabs>
        <w:ind w:left="360" w:hanging="360"/>
        <w:rPr>
          <w:rFonts w:ascii="仿宋" w:eastAsia="仿宋" w:hAnsi="仿宋"/>
          <w:kern w:val="0"/>
          <w:sz w:val="28"/>
          <w:szCs w:val="28"/>
        </w:rPr>
      </w:pPr>
      <w:r w:rsidRPr="001165FD">
        <w:rPr>
          <w:rFonts w:ascii="仿宋" w:eastAsia="仿宋" w:hAnsi="仿宋" w:hint="eastAsia"/>
          <w:kern w:val="0"/>
          <w:sz w:val="28"/>
          <w:szCs w:val="28"/>
        </w:rPr>
        <w:t xml:space="preserve">申请人的资格要求补充: </w:t>
      </w:r>
    </w:p>
    <w:p w:rsidR="006C23C0" w:rsidRPr="001165FD" w:rsidRDefault="006C23C0" w:rsidP="001E1892">
      <w:pPr>
        <w:numPr>
          <w:ilvl w:val="2"/>
          <w:numId w:val="1"/>
        </w:numPr>
        <w:tabs>
          <w:tab w:val="num" w:pos="600"/>
          <w:tab w:val="left" w:pos="945"/>
          <w:tab w:val="left" w:pos="1050"/>
          <w:tab w:val="left" w:pos="1260"/>
          <w:tab w:val="left" w:pos="1365"/>
        </w:tabs>
        <w:spacing w:beforeLines="50" w:before="120" w:line="360" w:lineRule="auto"/>
        <w:ind w:left="1050" w:hanging="735"/>
        <w:rPr>
          <w:rFonts w:ascii="仿宋" w:eastAsia="仿宋" w:hAnsi="仿宋"/>
          <w:kern w:val="0"/>
          <w:sz w:val="28"/>
          <w:szCs w:val="28"/>
        </w:rPr>
      </w:pPr>
      <w:r w:rsidRPr="001165FD">
        <w:rPr>
          <w:rFonts w:ascii="仿宋" w:eastAsia="仿宋" w:hAnsi="仿宋" w:hint="eastAsia"/>
          <w:kern w:val="0"/>
          <w:sz w:val="28"/>
          <w:szCs w:val="28"/>
        </w:rPr>
        <w:t>被“信用中国”网站（</w:t>
      </w:r>
      <w:r w:rsidRPr="001165FD">
        <w:rPr>
          <w:rFonts w:ascii="仿宋" w:eastAsia="仿宋" w:hAnsi="仿宋"/>
          <w:kern w:val="0"/>
          <w:sz w:val="28"/>
          <w:szCs w:val="28"/>
        </w:rPr>
        <w:t>www.creditchina.gov.cn</w:t>
      </w:r>
      <w:r w:rsidRPr="001165FD">
        <w:rPr>
          <w:rFonts w:ascii="仿宋" w:eastAsia="仿宋" w:hAnsi="仿宋" w:hint="eastAsia"/>
          <w:kern w:val="0"/>
          <w:sz w:val="28"/>
          <w:szCs w:val="28"/>
        </w:rPr>
        <w:t>）列入失信被执行人和重大税收违法案件当事人名单的、被“中国政府采购网”网站（</w:t>
      </w:r>
      <w:r w:rsidRPr="001165FD">
        <w:rPr>
          <w:rFonts w:ascii="仿宋" w:eastAsia="仿宋" w:hAnsi="仿宋"/>
          <w:kern w:val="0"/>
          <w:sz w:val="28"/>
          <w:szCs w:val="28"/>
        </w:rPr>
        <w:t>www.ccgp.gov.cn</w:t>
      </w:r>
      <w:r w:rsidRPr="001165FD">
        <w:rPr>
          <w:rFonts w:ascii="仿宋" w:eastAsia="仿宋" w:hAnsi="仿宋" w:hint="eastAsia"/>
          <w:kern w:val="0"/>
          <w:sz w:val="28"/>
          <w:szCs w:val="28"/>
        </w:rPr>
        <w:t>）列入政府采购严重违法失信行为记录名单（处罚期限尚未届满的）的供应商，不得参与本项目的政府采</w:t>
      </w:r>
      <w:r w:rsidRPr="001165FD">
        <w:rPr>
          <w:rFonts w:ascii="仿宋" w:eastAsia="仿宋" w:hAnsi="仿宋" w:hint="eastAsia"/>
          <w:kern w:val="0"/>
          <w:sz w:val="28"/>
          <w:szCs w:val="28"/>
        </w:rPr>
        <w:lastRenderedPageBreak/>
        <w:t>购活动。</w:t>
      </w:r>
    </w:p>
    <w:p w:rsidR="006C23C0" w:rsidRPr="001165FD" w:rsidRDefault="006C23C0" w:rsidP="001E1892">
      <w:pPr>
        <w:numPr>
          <w:ilvl w:val="2"/>
          <w:numId w:val="1"/>
        </w:numPr>
        <w:tabs>
          <w:tab w:val="num" w:pos="600"/>
          <w:tab w:val="left" w:pos="945"/>
          <w:tab w:val="left" w:pos="1050"/>
          <w:tab w:val="left" w:pos="1260"/>
          <w:tab w:val="left" w:pos="1365"/>
        </w:tabs>
        <w:spacing w:beforeLines="50" w:before="120" w:line="360" w:lineRule="auto"/>
        <w:ind w:left="1050" w:hanging="735"/>
        <w:rPr>
          <w:rFonts w:ascii="仿宋" w:eastAsia="仿宋" w:hAnsi="仿宋"/>
          <w:kern w:val="0"/>
          <w:sz w:val="28"/>
          <w:szCs w:val="28"/>
        </w:rPr>
      </w:pPr>
      <w:r w:rsidRPr="001165FD">
        <w:rPr>
          <w:rFonts w:ascii="仿宋" w:eastAsia="仿宋" w:hAnsi="仿宋" w:hint="eastAsia"/>
          <w:kern w:val="0"/>
          <w:sz w:val="28"/>
          <w:szCs w:val="28"/>
        </w:rPr>
        <w:t>单位负责人为同一人或者存在直接控股、管理关系的不同供应商，不得参加同一包的投标或者未划分包的同一招标项目的投标。</w:t>
      </w:r>
    </w:p>
    <w:p w:rsidR="006C23C0" w:rsidRPr="001165FD" w:rsidRDefault="006C23C0" w:rsidP="001E1892">
      <w:pPr>
        <w:numPr>
          <w:ilvl w:val="2"/>
          <w:numId w:val="1"/>
        </w:numPr>
        <w:tabs>
          <w:tab w:val="num" w:pos="600"/>
          <w:tab w:val="left" w:pos="945"/>
          <w:tab w:val="left" w:pos="1050"/>
          <w:tab w:val="left" w:pos="1260"/>
          <w:tab w:val="left" w:pos="1365"/>
        </w:tabs>
        <w:spacing w:beforeLines="50" w:before="120" w:line="360" w:lineRule="auto"/>
        <w:ind w:left="1050" w:hanging="735"/>
        <w:rPr>
          <w:rFonts w:ascii="仿宋" w:eastAsia="仿宋" w:hAnsi="仿宋"/>
          <w:kern w:val="0"/>
          <w:sz w:val="28"/>
          <w:szCs w:val="28"/>
        </w:rPr>
      </w:pPr>
      <w:r w:rsidRPr="001165FD">
        <w:rPr>
          <w:rFonts w:ascii="仿宋" w:eastAsia="仿宋" w:hAnsi="仿宋" w:hint="eastAsia"/>
          <w:kern w:val="0"/>
          <w:sz w:val="28"/>
          <w:szCs w:val="28"/>
        </w:rPr>
        <w:t>为本采购项目提供</w:t>
      </w:r>
      <w:proofErr w:type="gramStart"/>
      <w:r w:rsidRPr="001165FD">
        <w:rPr>
          <w:rFonts w:ascii="仿宋" w:eastAsia="仿宋" w:hAnsi="仿宋" w:hint="eastAsia"/>
          <w:kern w:val="0"/>
          <w:sz w:val="28"/>
          <w:szCs w:val="28"/>
        </w:rPr>
        <w:t>过整体</w:t>
      </w:r>
      <w:proofErr w:type="gramEnd"/>
      <w:r w:rsidRPr="001165FD">
        <w:rPr>
          <w:rFonts w:ascii="仿宋" w:eastAsia="仿宋" w:hAnsi="仿宋" w:hint="eastAsia"/>
          <w:kern w:val="0"/>
          <w:sz w:val="28"/>
          <w:szCs w:val="28"/>
        </w:rPr>
        <w:t>设计、规范编制或者项目管理、监理、检测等服务的供应商及其附属机构，不得再参加本采购项目的投标活动。</w:t>
      </w:r>
    </w:p>
    <w:p w:rsidR="006C23C0" w:rsidRPr="001165FD" w:rsidRDefault="006C23C0" w:rsidP="001E1892">
      <w:pPr>
        <w:numPr>
          <w:ilvl w:val="2"/>
          <w:numId w:val="1"/>
        </w:numPr>
        <w:tabs>
          <w:tab w:val="num" w:pos="600"/>
          <w:tab w:val="left" w:pos="945"/>
          <w:tab w:val="left" w:pos="1050"/>
          <w:tab w:val="left" w:pos="1365"/>
        </w:tabs>
        <w:spacing w:beforeLines="50" w:before="120" w:line="360" w:lineRule="auto"/>
        <w:ind w:left="420" w:hanging="105"/>
        <w:rPr>
          <w:rFonts w:ascii="仿宋" w:eastAsia="仿宋" w:hAnsi="仿宋"/>
          <w:kern w:val="0"/>
          <w:sz w:val="28"/>
          <w:szCs w:val="28"/>
        </w:rPr>
      </w:pPr>
      <w:r w:rsidRPr="001165FD">
        <w:rPr>
          <w:rFonts w:ascii="仿宋" w:eastAsia="仿宋" w:hAnsi="仿宋" w:hint="eastAsia"/>
          <w:kern w:val="0"/>
          <w:sz w:val="28"/>
          <w:szCs w:val="28"/>
        </w:rPr>
        <w:t>按照招标公告要求购买了招标文件。</w:t>
      </w:r>
    </w:p>
    <w:p w:rsidR="006C23C0" w:rsidRPr="001165FD" w:rsidRDefault="006C23C0" w:rsidP="001E1892">
      <w:pPr>
        <w:numPr>
          <w:ilvl w:val="2"/>
          <w:numId w:val="1"/>
        </w:numPr>
        <w:tabs>
          <w:tab w:val="num" w:pos="600"/>
          <w:tab w:val="left" w:pos="945"/>
          <w:tab w:val="left" w:pos="1050"/>
          <w:tab w:val="left" w:pos="1260"/>
          <w:tab w:val="left" w:pos="1365"/>
        </w:tabs>
        <w:spacing w:beforeLines="50" w:before="120" w:line="360" w:lineRule="auto"/>
        <w:ind w:left="1050" w:hanging="735"/>
        <w:rPr>
          <w:rFonts w:ascii="仿宋" w:eastAsia="仿宋" w:hAnsi="仿宋"/>
          <w:kern w:val="0"/>
          <w:sz w:val="28"/>
          <w:szCs w:val="28"/>
        </w:rPr>
      </w:pPr>
      <w:r w:rsidRPr="001165FD">
        <w:rPr>
          <w:rFonts w:ascii="仿宋" w:eastAsia="仿宋" w:hAnsi="仿宋" w:hint="eastAsia"/>
          <w:kern w:val="0"/>
          <w:sz w:val="28"/>
          <w:szCs w:val="28"/>
        </w:rPr>
        <w:t>符合法律、行政法规规定的其他要求。</w:t>
      </w:r>
    </w:p>
    <w:p w:rsidR="006C23C0" w:rsidRPr="001165FD" w:rsidRDefault="006C23C0" w:rsidP="001E1892">
      <w:pPr>
        <w:numPr>
          <w:ilvl w:val="0"/>
          <w:numId w:val="1"/>
        </w:numPr>
        <w:tabs>
          <w:tab w:val="clear" w:pos="794"/>
          <w:tab w:val="left" w:pos="360"/>
        </w:tabs>
        <w:snapToGrid w:val="0"/>
        <w:spacing w:beforeLines="50" w:before="120" w:line="360" w:lineRule="auto"/>
        <w:ind w:left="360" w:hanging="360"/>
        <w:jc w:val="left"/>
        <w:rPr>
          <w:rFonts w:ascii="仿宋" w:eastAsia="仿宋" w:hAnsi="仿宋"/>
          <w:sz w:val="28"/>
          <w:szCs w:val="28"/>
        </w:rPr>
      </w:pPr>
      <w:r w:rsidRPr="001165FD">
        <w:rPr>
          <w:rFonts w:ascii="仿宋" w:eastAsia="仿宋" w:hAnsi="仿宋"/>
          <w:kern w:val="0"/>
          <w:sz w:val="28"/>
          <w:szCs w:val="28"/>
        </w:rPr>
        <w:t>采购项目需要落实的政府采购政策：</w:t>
      </w:r>
    </w:p>
    <w:p w:rsidR="006C23C0" w:rsidRPr="001165FD" w:rsidRDefault="006C23C0" w:rsidP="006C23C0">
      <w:pPr>
        <w:widowControl/>
        <w:numPr>
          <w:ilvl w:val="0"/>
          <w:numId w:val="2"/>
        </w:numPr>
        <w:tabs>
          <w:tab w:val="left" w:pos="900"/>
        </w:tabs>
        <w:snapToGrid w:val="0"/>
        <w:spacing w:before="50" w:line="360" w:lineRule="auto"/>
        <w:ind w:leftChars="84" w:left="806" w:hangingChars="225" w:hanging="630"/>
        <w:jc w:val="left"/>
        <w:rPr>
          <w:rFonts w:ascii="仿宋" w:eastAsia="仿宋" w:hAnsi="仿宋"/>
          <w:kern w:val="0"/>
          <w:sz w:val="28"/>
          <w:szCs w:val="28"/>
        </w:rPr>
      </w:pPr>
      <w:r w:rsidRPr="001165FD">
        <w:rPr>
          <w:rFonts w:ascii="仿宋" w:eastAsia="仿宋" w:hAnsi="仿宋"/>
          <w:kern w:val="0"/>
          <w:sz w:val="28"/>
          <w:szCs w:val="28"/>
        </w:rPr>
        <w:t>鼓励节能</w:t>
      </w:r>
      <w:r w:rsidRPr="001165FD">
        <w:rPr>
          <w:rFonts w:ascii="仿宋" w:eastAsia="仿宋" w:hAnsi="仿宋" w:hint="eastAsia"/>
          <w:kern w:val="0"/>
          <w:sz w:val="28"/>
          <w:szCs w:val="28"/>
        </w:rPr>
        <w:t>、环保</w:t>
      </w:r>
      <w:r w:rsidRPr="001165FD">
        <w:rPr>
          <w:rFonts w:ascii="仿宋" w:eastAsia="仿宋" w:hAnsi="仿宋"/>
          <w:kern w:val="0"/>
          <w:sz w:val="28"/>
          <w:szCs w:val="28"/>
        </w:rPr>
        <w:t>政策：</w:t>
      </w:r>
      <w:r w:rsidRPr="001165FD">
        <w:rPr>
          <w:rFonts w:ascii="仿宋" w:eastAsia="仿宋" w:hAnsi="仿宋" w:hint="eastAsia"/>
          <w:kern w:val="0"/>
          <w:sz w:val="28"/>
          <w:szCs w:val="28"/>
        </w:rPr>
        <w:t>依据《财政部 发展改革委 生态环境部 市场监管总局关于调整优化节能产品、环境标志产品政府采购执行机制的通知（财库（2019）9号）》执行</w:t>
      </w:r>
      <w:r w:rsidRPr="001165FD">
        <w:rPr>
          <w:rFonts w:ascii="仿宋" w:eastAsia="仿宋" w:hAnsi="仿宋"/>
          <w:kern w:val="0"/>
          <w:sz w:val="28"/>
          <w:szCs w:val="28"/>
        </w:rPr>
        <w:t>。</w:t>
      </w:r>
    </w:p>
    <w:p w:rsidR="006C23C0" w:rsidRPr="001165FD" w:rsidRDefault="006C23C0" w:rsidP="006C23C0">
      <w:pPr>
        <w:widowControl/>
        <w:numPr>
          <w:ilvl w:val="0"/>
          <w:numId w:val="2"/>
        </w:numPr>
        <w:tabs>
          <w:tab w:val="left" w:pos="900"/>
        </w:tabs>
        <w:snapToGrid w:val="0"/>
        <w:spacing w:before="50" w:line="360" w:lineRule="auto"/>
        <w:ind w:leftChars="84" w:left="806" w:hangingChars="225" w:hanging="630"/>
        <w:jc w:val="left"/>
        <w:rPr>
          <w:rFonts w:ascii="仿宋" w:eastAsia="仿宋" w:hAnsi="仿宋"/>
          <w:kern w:val="0"/>
          <w:sz w:val="28"/>
          <w:szCs w:val="28"/>
        </w:rPr>
      </w:pPr>
      <w:r w:rsidRPr="001165FD">
        <w:rPr>
          <w:rFonts w:ascii="仿宋" w:eastAsia="仿宋" w:hAnsi="仿宋"/>
          <w:kern w:val="0"/>
          <w:sz w:val="28"/>
          <w:szCs w:val="28"/>
        </w:rPr>
        <w:t>扶持中小企业政策：</w:t>
      </w:r>
      <w:bookmarkStart w:id="25" w:name="biaoti"/>
      <w:r w:rsidRPr="001165FD">
        <w:rPr>
          <w:rFonts w:ascii="仿宋" w:eastAsia="仿宋" w:hAnsi="仿宋" w:hint="eastAsia"/>
          <w:kern w:val="0"/>
          <w:sz w:val="28"/>
          <w:szCs w:val="28"/>
        </w:rPr>
        <w:t>根据《政府采购促进中小企业发展暂行办法》规定</w:t>
      </w:r>
      <w:bookmarkEnd w:id="25"/>
      <w:r w:rsidRPr="001165FD">
        <w:rPr>
          <w:rFonts w:ascii="仿宋" w:eastAsia="仿宋" w:hAnsi="仿宋" w:hint="eastAsia"/>
          <w:kern w:val="0"/>
          <w:sz w:val="28"/>
          <w:szCs w:val="28"/>
        </w:rPr>
        <w:t>，</w:t>
      </w:r>
      <w:r w:rsidRPr="001165FD">
        <w:rPr>
          <w:rFonts w:ascii="仿宋" w:eastAsia="仿宋" w:hAnsi="仿宋"/>
          <w:kern w:val="0"/>
          <w:sz w:val="28"/>
          <w:szCs w:val="28"/>
        </w:rPr>
        <w:t>评审时小型和微型企业产品享受</w:t>
      </w:r>
      <w:r w:rsidR="00011807" w:rsidRPr="001165FD">
        <w:rPr>
          <w:rFonts w:ascii="仿宋" w:eastAsia="仿宋" w:hAnsi="仿宋" w:hint="eastAsia"/>
          <w:kern w:val="0"/>
          <w:sz w:val="28"/>
          <w:szCs w:val="28"/>
        </w:rPr>
        <w:t>6</w:t>
      </w:r>
      <w:r w:rsidRPr="001165FD">
        <w:rPr>
          <w:rFonts w:ascii="仿宋" w:eastAsia="仿宋" w:hAnsi="仿宋"/>
          <w:kern w:val="0"/>
          <w:sz w:val="28"/>
          <w:szCs w:val="28"/>
        </w:rPr>
        <w:t>%的价格折扣。监狱企业视同小型、微型企业。</w:t>
      </w:r>
      <w:r w:rsidRPr="001165FD">
        <w:rPr>
          <w:rFonts w:ascii="仿宋" w:eastAsia="仿宋" w:hAnsi="仿宋" w:hint="eastAsia"/>
          <w:kern w:val="0"/>
          <w:sz w:val="28"/>
          <w:szCs w:val="28"/>
        </w:rPr>
        <w:t>残疾人福利性单位视同小型、微型企业。不重复享受政策。</w:t>
      </w:r>
    </w:p>
    <w:p w:rsidR="006C23C0" w:rsidRPr="001165FD" w:rsidRDefault="006C23C0" w:rsidP="006C23C0">
      <w:pPr>
        <w:widowControl/>
        <w:numPr>
          <w:ilvl w:val="0"/>
          <w:numId w:val="2"/>
        </w:numPr>
        <w:tabs>
          <w:tab w:val="left" w:pos="900"/>
        </w:tabs>
        <w:snapToGrid w:val="0"/>
        <w:spacing w:before="50" w:line="360" w:lineRule="auto"/>
        <w:ind w:leftChars="84" w:left="806" w:hangingChars="225" w:hanging="630"/>
        <w:jc w:val="left"/>
        <w:rPr>
          <w:rFonts w:ascii="仿宋" w:eastAsia="仿宋" w:hAnsi="仿宋"/>
          <w:kern w:val="0"/>
          <w:sz w:val="28"/>
          <w:szCs w:val="28"/>
        </w:rPr>
      </w:pPr>
      <w:r w:rsidRPr="001165FD">
        <w:rPr>
          <w:rFonts w:ascii="仿宋" w:eastAsia="仿宋" w:hAnsi="仿宋"/>
          <w:kern w:val="0"/>
          <w:sz w:val="28"/>
          <w:szCs w:val="28"/>
        </w:rPr>
        <w:t>本项目</w:t>
      </w:r>
      <w:r w:rsidRPr="001165FD">
        <w:rPr>
          <w:rFonts w:ascii="仿宋" w:eastAsia="仿宋" w:hAnsi="仿宋" w:hint="eastAsia"/>
          <w:kern w:val="0"/>
          <w:sz w:val="28"/>
          <w:szCs w:val="28"/>
        </w:rPr>
        <w:t>采购标的是否</w:t>
      </w:r>
      <w:r w:rsidRPr="001165FD">
        <w:rPr>
          <w:rFonts w:ascii="仿宋" w:eastAsia="仿宋" w:hAnsi="仿宋"/>
          <w:kern w:val="0"/>
          <w:sz w:val="28"/>
          <w:szCs w:val="28"/>
        </w:rPr>
        <w:t>接受进口产品</w:t>
      </w:r>
      <w:r w:rsidRPr="001165FD">
        <w:rPr>
          <w:rFonts w:ascii="仿宋" w:eastAsia="仿宋" w:hAnsi="仿宋" w:hint="eastAsia"/>
          <w:kern w:val="0"/>
          <w:sz w:val="28"/>
          <w:szCs w:val="28"/>
        </w:rPr>
        <w:t>详见第1条“招标内容”要求</w:t>
      </w:r>
      <w:r w:rsidRPr="001165FD">
        <w:rPr>
          <w:rFonts w:ascii="仿宋" w:eastAsia="仿宋" w:hAnsi="仿宋"/>
          <w:kern w:val="0"/>
          <w:sz w:val="28"/>
          <w:szCs w:val="28"/>
        </w:rPr>
        <w:t>。</w:t>
      </w:r>
    </w:p>
    <w:p w:rsidR="006C23C0" w:rsidRPr="001165FD" w:rsidRDefault="006C23C0" w:rsidP="001E1892">
      <w:pPr>
        <w:tabs>
          <w:tab w:val="left" w:pos="360"/>
          <w:tab w:val="left" w:pos="794"/>
        </w:tabs>
        <w:spacing w:beforeLines="50" w:before="120" w:line="360" w:lineRule="auto"/>
        <w:ind w:left="113"/>
        <w:jc w:val="left"/>
        <w:rPr>
          <w:rFonts w:ascii="仿宋" w:eastAsia="仿宋" w:hAnsi="仿宋"/>
          <w:kern w:val="0"/>
          <w:sz w:val="28"/>
          <w:szCs w:val="28"/>
        </w:rPr>
      </w:pPr>
      <w:r w:rsidRPr="001165FD">
        <w:rPr>
          <w:rFonts w:ascii="仿宋" w:eastAsia="仿宋" w:hAnsi="仿宋" w:hint="eastAsia"/>
          <w:kern w:val="0"/>
          <w:sz w:val="28"/>
          <w:szCs w:val="28"/>
        </w:rPr>
        <w:t>6.</w:t>
      </w:r>
      <w:r w:rsidRPr="001165FD">
        <w:rPr>
          <w:rFonts w:ascii="仿宋" w:eastAsia="仿宋" w:hAnsi="仿宋"/>
          <w:kern w:val="0"/>
          <w:sz w:val="28"/>
          <w:szCs w:val="28"/>
        </w:rPr>
        <w:t xml:space="preserve"> 评标</w:t>
      </w:r>
      <w:r w:rsidRPr="001165FD">
        <w:rPr>
          <w:rFonts w:ascii="仿宋" w:eastAsia="仿宋" w:hAnsi="仿宋" w:hint="eastAsia"/>
          <w:kern w:val="0"/>
          <w:sz w:val="28"/>
          <w:szCs w:val="28"/>
        </w:rPr>
        <w:t>办法</w:t>
      </w:r>
      <w:r w:rsidRPr="001165FD">
        <w:rPr>
          <w:rFonts w:ascii="仿宋" w:eastAsia="仿宋" w:hAnsi="仿宋"/>
          <w:kern w:val="0"/>
          <w:sz w:val="28"/>
          <w:szCs w:val="28"/>
        </w:rPr>
        <w:t>和</w:t>
      </w:r>
      <w:r w:rsidRPr="001165FD">
        <w:rPr>
          <w:rFonts w:ascii="仿宋" w:eastAsia="仿宋" w:hAnsi="仿宋" w:hint="eastAsia"/>
          <w:kern w:val="0"/>
          <w:sz w:val="28"/>
          <w:szCs w:val="28"/>
        </w:rPr>
        <w:t>评标标准：本项目评标采用综合评分法，详细的评分因素和标准见各包招标文件。</w:t>
      </w:r>
    </w:p>
    <w:p w:rsidR="006C23C0" w:rsidRPr="001165FD" w:rsidRDefault="006C23C0" w:rsidP="006C23C0">
      <w:pPr>
        <w:pStyle w:val="2"/>
        <w:spacing w:line="360" w:lineRule="auto"/>
        <w:rPr>
          <w:rFonts w:ascii="黑体" w:cs="宋体"/>
          <w:b w:val="0"/>
          <w:sz w:val="28"/>
          <w:szCs w:val="28"/>
        </w:rPr>
      </w:pPr>
      <w:bookmarkStart w:id="26" w:name="_Toc28359085"/>
      <w:bookmarkStart w:id="27" w:name="_Toc28359008"/>
      <w:bookmarkStart w:id="28" w:name="_Toc35393627"/>
      <w:bookmarkStart w:id="29" w:name="_Toc35393796"/>
      <w:r w:rsidRPr="001165FD">
        <w:rPr>
          <w:rFonts w:ascii="黑体" w:hAnsi="黑体" w:cs="宋体" w:hint="eastAsia"/>
          <w:b w:val="0"/>
          <w:sz w:val="28"/>
          <w:szCs w:val="28"/>
        </w:rPr>
        <w:t>七、对本次招标提出询问，请按以下方式联系。</w:t>
      </w:r>
      <w:bookmarkEnd w:id="26"/>
      <w:bookmarkEnd w:id="27"/>
      <w:bookmarkEnd w:id="28"/>
      <w:bookmarkEnd w:id="29"/>
    </w:p>
    <w:p w:rsidR="006C23C0" w:rsidRPr="001165FD" w:rsidRDefault="006C23C0" w:rsidP="006C23C0">
      <w:pPr>
        <w:widowControl/>
        <w:jc w:val="left"/>
        <w:rPr>
          <w:rFonts w:ascii="仿宋_GB2312" w:eastAsia="仿宋_GB2312"/>
          <w:sz w:val="28"/>
          <w:szCs w:val="28"/>
        </w:rPr>
      </w:pPr>
      <w:r w:rsidRPr="001165FD">
        <w:rPr>
          <w:rFonts w:ascii="仿宋" w:eastAsia="仿宋" w:hAnsi="仿宋" w:cs="宋体" w:hint="eastAsia"/>
          <w:sz w:val="28"/>
          <w:szCs w:val="28"/>
        </w:rPr>
        <w:t xml:space="preserve">　　　</w:t>
      </w:r>
      <w:r w:rsidRPr="001165FD">
        <w:rPr>
          <w:rFonts w:ascii="仿宋" w:eastAsia="仿宋" w:hAnsi="仿宋" w:cs="宋体"/>
          <w:sz w:val="28"/>
          <w:szCs w:val="28"/>
        </w:rPr>
        <w:t>1.</w:t>
      </w:r>
      <w:r w:rsidRPr="001165FD">
        <w:rPr>
          <w:rFonts w:ascii="仿宋" w:eastAsia="仿宋" w:hAnsi="仿宋" w:cs="宋体" w:hint="eastAsia"/>
          <w:sz w:val="28"/>
          <w:szCs w:val="28"/>
        </w:rPr>
        <w:t>采购人信息</w:t>
      </w:r>
    </w:p>
    <w:p w:rsidR="006C23C0" w:rsidRPr="001165FD" w:rsidRDefault="006C23C0" w:rsidP="006C23C0">
      <w:pPr>
        <w:spacing w:line="360" w:lineRule="auto"/>
        <w:ind w:leftChars="371" w:left="1129" w:hangingChars="125" w:hanging="350"/>
        <w:jc w:val="left"/>
        <w:rPr>
          <w:rFonts w:ascii="仿宋" w:eastAsia="仿宋" w:hAnsi="仿宋"/>
          <w:sz w:val="28"/>
          <w:szCs w:val="28"/>
          <w:u w:val="single"/>
        </w:rPr>
      </w:pPr>
      <w:r w:rsidRPr="001165FD">
        <w:rPr>
          <w:rFonts w:ascii="仿宋" w:eastAsia="仿宋" w:hAnsi="仿宋" w:hint="eastAsia"/>
          <w:sz w:val="28"/>
          <w:szCs w:val="28"/>
        </w:rPr>
        <w:t>名</w:t>
      </w:r>
      <w:r w:rsidRPr="001165FD">
        <w:rPr>
          <w:rFonts w:ascii="仿宋" w:eastAsia="仿宋" w:hAnsi="仿宋"/>
          <w:sz w:val="28"/>
          <w:szCs w:val="28"/>
        </w:rPr>
        <w:t xml:space="preserve"> </w:t>
      </w:r>
      <w:r w:rsidRPr="001165FD">
        <w:rPr>
          <w:rFonts w:ascii="仿宋" w:eastAsia="仿宋" w:hAnsi="仿宋" w:hint="eastAsia"/>
          <w:sz w:val="28"/>
          <w:szCs w:val="28"/>
        </w:rPr>
        <w:t>称：</w:t>
      </w:r>
      <w:r w:rsidR="00FB7F31" w:rsidRPr="001165FD">
        <w:rPr>
          <w:rFonts w:ascii="仿宋" w:eastAsia="仿宋" w:hAnsi="仿宋" w:hint="eastAsia"/>
          <w:sz w:val="28"/>
          <w:szCs w:val="28"/>
          <w:u w:val="single"/>
        </w:rPr>
        <w:t>中国医学科学院北京协和医院</w:t>
      </w:r>
    </w:p>
    <w:p w:rsidR="006C23C0" w:rsidRPr="001165FD" w:rsidRDefault="006C23C0" w:rsidP="006C23C0">
      <w:pPr>
        <w:spacing w:line="360" w:lineRule="auto"/>
        <w:ind w:leftChars="371" w:left="1129" w:hangingChars="125" w:hanging="350"/>
        <w:jc w:val="left"/>
        <w:rPr>
          <w:rFonts w:ascii="仿宋" w:eastAsia="仿宋" w:hAnsi="仿宋"/>
          <w:sz w:val="28"/>
          <w:szCs w:val="28"/>
          <w:u w:val="single"/>
        </w:rPr>
      </w:pPr>
      <w:r w:rsidRPr="001165FD">
        <w:rPr>
          <w:rFonts w:ascii="仿宋" w:eastAsia="仿宋" w:hAnsi="仿宋" w:hint="eastAsia"/>
          <w:sz w:val="28"/>
          <w:szCs w:val="28"/>
        </w:rPr>
        <w:t>地 址：</w:t>
      </w:r>
      <w:r w:rsidR="00FB7F31" w:rsidRPr="001165FD">
        <w:rPr>
          <w:rFonts w:ascii="仿宋" w:eastAsia="仿宋" w:hAnsi="仿宋" w:hint="eastAsia"/>
          <w:sz w:val="28"/>
          <w:szCs w:val="28"/>
          <w:u w:val="single"/>
        </w:rPr>
        <w:t>北京市东城区王府井帅府园1号</w:t>
      </w:r>
    </w:p>
    <w:p w:rsidR="006C23C0" w:rsidRPr="001165FD" w:rsidRDefault="006C23C0" w:rsidP="006C23C0">
      <w:pPr>
        <w:spacing w:line="360" w:lineRule="auto"/>
        <w:ind w:leftChars="371" w:left="1129" w:hangingChars="125" w:hanging="350"/>
        <w:jc w:val="left"/>
        <w:rPr>
          <w:rFonts w:ascii="仿宋" w:eastAsia="仿宋" w:hAnsi="仿宋"/>
          <w:sz w:val="28"/>
          <w:szCs w:val="28"/>
          <w:u w:val="single"/>
        </w:rPr>
      </w:pPr>
      <w:r w:rsidRPr="001165FD">
        <w:rPr>
          <w:rFonts w:ascii="仿宋" w:eastAsia="仿宋" w:hAnsi="仿宋" w:hint="eastAsia"/>
          <w:sz w:val="28"/>
          <w:szCs w:val="28"/>
        </w:rPr>
        <w:lastRenderedPageBreak/>
        <w:t>联系方式：</w:t>
      </w:r>
      <w:bookmarkStart w:id="30" w:name="_Toc28359086"/>
      <w:bookmarkStart w:id="31" w:name="_Toc28359009"/>
      <w:r w:rsidR="00FB7F31" w:rsidRPr="001165FD">
        <w:rPr>
          <w:rFonts w:ascii="仿宋" w:eastAsia="仿宋" w:hAnsi="仿宋"/>
          <w:sz w:val="28"/>
          <w:szCs w:val="28"/>
          <w:u w:val="single"/>
        </w:rPr>
        <w:t>010-69156665</w:t>
      </w:r>
    </w:p>
    <w:p w:rsidR="006C23C0" w:rsidRPr="001165FD" w:rsidRDefault="006C23C0" w:rsidP="006C23C0">
      <w:pPr>
        <w:spacing w:line="360" w:lineRule="auto"/>
        <w:ind w:leftChars="371" w:left="1129" w:hangingChars="125" w:hanging="350"/>
        <w:jc w:val="left"/>
        <w:rPr>
          <w:rFonts w:ascii="仿宋" w:eastAsia="仿宋" w:hAnsi="仿宋"/>
          <w:sz w:val="28"/>
          <w:szCs w:val="28"/>
        </w:rPr>
      </w:pPr>
      <w:r w:rsidRPr="001165FD">
        <w:rPr>
          <w:rFonts w:ascii="仿宋" w:eastAsia="仿宋" w:hAnsi="仿宋" w:cs="宋体"/>
          <w:sz w:val="28"/>
          <w:szCs w:val="28"/>
        </w:rPr>
        <w:t>2.</w:t>
      </w:r>
      <w:r w:rsidRPr="001165FD">
        <w:rPr>
          <w:rFonts w:ascii="仿宋" w:eastAsia="仿宋" w:hAnsi="仿宋" w:cs="宋体" w:hint="eastAsia"/>
          <w:sz w:val="28"/>
          <w:szCs w:val="28"/>
        </w:rPr>
        <w:t>采购代理机构信息</w:t>
      </w:r>
      <w:bookmarkEnd w:id="30"/>
      <w:bookmarkEnd w:id="31"/>
    </w:p>
    <w:p w:rsidR="006C23C0" w:rsidRPr="001165FD" w:rsidRDefault="006C23C0" w:rsidP="006C23C0">
      <w:pPr>
        <w:spacing w:line="360" w:lineRule="auto"/>
        <w:ind w:firstLineChars="300" w:firstLine="840"/>
        <w:rPr>
          <w:rFonts w:ascii="仿宋" w:eastAsia="仿宋" w:hAnsi="仿宋"/>
          <w:sz w:val="28"/>
          <w:szCs w:val="28"/>
        </w:rPr>
      </w:pPr>
      <w:r w:rsidRPr="001165FD">
        <w:rPr>
          <w:rFonts w:ascii="仿宋" w:eastAsia="仿宋" w:hAnsi="仿宋" w:hint="eastAsia"/>
          <w:sz w:val="28"/>
          <w:szCs w:val="28"/>
        </w:rPr>
        <w:t>名</w:t>
      </w:r>
      <w:r w:rsidRPr="001165FD">
        <w:rPr>
          <w:rFonts w:ascii="仿宋" w:eastAsia="仿宋" w:hAnsi="仿宋"/>
          <w:sz w:val="28"/>
          <w:szCs w:val="28"/>
        </w:rPr>
        <w:t xml:space="preserve"> </w:t>
      </w:r>
      <w:r w:rsidRPr="001165FD">
        <w:rPr>
          <w:rFonts w:ascii="仿宋" w:eastAsia="仿宋" w:hAnsi="仿宋" w:hint="eastAsia"/>
          <w:sz w:val="28"/>
          <w:szCs w:val="28"/>
        </w:rPr>
        <w:t>称：</w:t>
      </w:r>
      <w:r w:rsidRPr="001165FD">
        <w:rPr>
          <w:rFonts w:ascii="仿宋" w:eastAsia="仿宋" w:hAnsi="仿宋" w:hint="eastAsia"/>
          <w:sz w:val="28"/>
          <w:szCs w:val="28"/>
          <w:u w:val="single"/>
        </w:rPr>
        <w:t xml:space="preserve">中技国际招标有限公司 </w:t>
      </w:r>
    </w:p>
    <w:p w:rsidR="006C23C0" w:rsidRPr="001165FD" w:rsidRDefault="006C23C0" w:rsidP="006C23C0">
      <w:pPr>
        <w:spacing w:line="360" w:lineRule="auto"/>
        <w:ind w:firstLineChars="300" w:firstLine="840"/>
        <w:rPr>
          <w:rFonts w:ascii="仿宋" w:eastAsia="仿宋" w:hAnsi="仿宋"/>
          <w:sz w:val="28"/>
          <w:szCs w:val="28"/>
        </w:rPr>
      </w:pPr>
      <w:r w:rsidRPr="001165FD">
        <w:rPr>
          <w:rFonts w:ascii="仿宋" w:eastAsia="仿宋" w:hAnsi="仿宋" w:hint="eastAsia"/>
          <w:sz w:val="28"/>
          <w:szCs w:val="28"/>
        </w:rPr>
        <w:t>地 址：</w:t>
      </w:r>
      <w:r w:rsidR="00011807" w:rsidRPr="001165FD">
        <w:rPr>
          <w:rFonts w:ascii="仿宋" w:eastAsia="仿宋" w:hAnsi="仿宋" w:hint="eastAsia"/>
          <w:sz w:val="28"/>
          <w:szCs w:val="28"/>
          <w:u w:val="single"/>
        </w:rPr>
        <w:t>北京市丰台区西三环中路90号通用技术大厦1101室</w:t>
      </w:r>
    </w:p>
    <w:p w:rsidR="006C23C0" w:rsidRPr="001165FD" w:rsidRDefault="006C23C0" w:rsidP="006C23C0">
      <w:pPr>
        <w:spacing w:line="360" w:lineRule="auto"/>
        <w:ind w:firstLineChars="300" w:firstLine="840"/>
        <w:rPr>
          <w:rFonts w:ascii="仿宋" w:eastAsia="仿宋" w:hAnsi="仿宋"/>
          <w:sz w:val="28"/>
          <w:szCs w:val="28"/>
        </w:rPr>
      </w:pPr>
      <w:r w:rsidRPr="001165FD">
        <w:rPr>
          <w:rFonts w:ascii="仿宋" w:eastAsia="仿宋" w:hAnsi="仿宋" w:hint="eastAsia"/>
          <w:sz w:val="28"/>
          <w:szCs w:val="28"/>
        </w:rPr>
        <w:t>联系方式：</w:t>
      </w:r>
      <w:bookmarkStart w:id="32" w:name="_Toc28359010"/>
      <w:bookmarkStart w:id="33" w:name="_Toc28359087"/>
      <w:r w:rsidRPr="001165FD">
        <w:rPr>
          <w:rFonts w:ascii="仿宋" w:eastAsia="仿宋" w:hAnsi="仿宋" w:hint="eastAsia"/>
          <w:sz w:val="28"/>
          <w:szCs w:val="28"/>
          <w:u w:val="single"/>
        </w:rPr>
        <w:t>010-</w:t>
      </w:r>
      <w:r w:rsidR="00FB7F31" w:rsidRPr="001165FD">
        <w:rPr>
          <w:rFonts w:ascii="仿宋" w:eastAsia="仿宋" w:hAnsi="仿宋" w:hint="eastAsia"/>
          <w:sz w:val="28"/>
          <w:szCs w:val="28"/>
          <w:u w:val="single"/>
        </w:rPr>
        <w:t>63348492、63348272</w:t>
      </w:r>
    </w:p>
    <w:p w:rsidR="006C23C0" w:rsidRPr="001165FD" w:rsidRDefault="006C23C0" w:rsidP="006C23C0">
      <w:pPr>
        <w:spacing w:line="360" w:lineRule="auto"/>
        <w:ind w:firstLineChars="300" w:firstLine="840"/>
        <w:rPr>
          <w:rFonts w:ascii="仿宋" w:eastAsia="仿宋" w:hAnsi="仿宋" w:cs="宋体"/>
          <w:sz w:val="28"/>
          <w:szCs w:val="28"/>
        </w:rPr>
      </w:pPr>
      <w:r w:rsidRPr="001165FD">
        <w:rPr>
          <w:rFonts w:ascii="仿宋" w:eastAsia="仿宋" w:hAnsi="仿宋" w:cs="宋体"/>
          <w:sz w:val="28"/>
          <w:szCs w:val="28"/>
        </w:rPr>
        <w:t>3.</w:t>
      </w:r>
      <w:r w:rsidRPr="001165FD">
        <w:rPr>
          <w:rFonts w:ascii="仿宋" w:eastAsia="仿宋" w:hAnsi="仿宋" w:cs="宋体" w:hint="eastAsia"/>
          <w:sz w:val="28"/>
          <w:szCs w:val="28"/>
        </w:rPr>
        <w:t>项目联系方式</w:t>
      </w:r>
      <w:bookmarkEnd w:id="32"/>
      <w:bookmarkEnd w:id="33"/>
    </w:p>
    <w:p w:rsidR="006C23C0" w:rsidRPr="001165FD" w:rsidRDefault="006C23C0" w:rsidP="006C23C0">
      <w:pPr>
        <w:pStyle w:val="a6"/>
        <w:spacing w:line="360" w:lineRule="auto"/>
        <w:ind w:firstLineChars="300" w:firstLine="840"/>
        <w:rPr>
          <w:rFonts w:ascii="仿宋" w:eastAsia="仿宋" w:hAnsi="仿宋"/>
          <w:sz w:val="28"/>
          <w:szCs w:val="28"/>
          <w:u w:val="single"/>
        </w:rPr>
      </w:pPr>
      <w:r w:rsidRPr="001165FD">
        <w:rPr>
          <w:rFonts w:ascii="仿宋" w:eastAsia="仿宋" w:hAnsi="仿宋" w:hint="eastAsia"/>
          <w:sz w:val="28"/>
          <w:szCs w:val="28"/>
        </w:rPr>
        <w:t>采购人项目联系人：</w:t>
      </w:r>
      <w:r w:rsidR="00FB7F31" w:rsidRPr="001165FD">
        <w:rPr>
          <w:rFonts w:ascii="仿宋" w:eastAsia="仿宋" w:hAnsi="仿宋" w:hint="eastAsia"/>
          <w:sz w:val="28"/>
          <w:szCs w:val="28"/>
          <w:u w:val="single"/>
        </w:rPr>
        <w:t>郑老师</w:t>
      </w:r>
    </w:p>
    <w:p w:rsidR="006C23C0" w:rsidRPr="001165FD" w:rsidRDefault="006C23C0" w:rsidP="006C23C0">
      <w:pPr>
        <w:spacing w:line="360" w:lineRule="auto"/>
        <w:ind w:firstLineChars="300" w:firstLine="840"/>
        <w:rPr>
          <w:rFonts w:ascii="仿宋" w:eastAsia="仿宋" w:hAnsi="仿宋"/>
          <w:sz w:val="28"/>
          <w:szCs w:val="28"/>
          <w:u w:val="single"/>
        </w:rPr>
      </w:pPr>
      <w:r w:rsidRPr="001165FD">
        <w:rPr>
          <w:rFonts w:ascii="仿宋" w:eastAsia="仿宋" w:hAnsi="仿宋" w:hint="eastAsia"/>
          <w:sz w:val="28"/>
          <w:szCs w:val="28"/>
        </w:rPr>
        <w:t>电　话：</w:t>
      </w:r>
      <w:r w:rsidR="00011807" w:rsidRPr="001165FD">
        <w:rPr>
          <w:rFonts w:ascii="仿宋" w:eastAsia="仿宋" w:hAnsi="仿宋"/>
          <w:sz w:val="28"/>
          <w:szCs w:val="28"/>
          <w:u w:val="single"/>
        </w:rPr>
        <w:t>010-</w:t>
      </w:r>
      <w:r w:rsidR="00FB7F31" w:rsidRPr="001165FD">
        <w:rPr>
          <w:rFonts w:ascii="仿宋" w:eastAsia="仿宋" w:hAnsi="仿宋"/>
          <w:sz w:val="28"/>
          <w:szCs w:val="28"/>
          <w:u w:val="single"/>
        </w:rPr>
        <w:t>69156665</w:t>
      </w:r>
    </w:p>
    <w:p w:rsidR="006C23C0" w:rsidRPr="001165FD" w:rsidRDefault="006C23C0" w:rsidP="006C23C0">
      <w:pPr>
        <w:pStyle w:val="a6"/>
        <w:spacing w:line="360" w:lineRule="auto"/>
        <w:ind w:firstLineChars="300" w:firstLine="840"/>
        <w:rPr>
          <w:rFonts w:ascii="仿宋" w:eastAsia="仿宋" w:hAnsi="仿宋"/>
          <w:sz w:val="28"/>
          <w:szCs w:val="28"/>
          <w:u w:val="single"/>
        </w:rPr>
      </w:pPr>
      <w:r w:rsidRPr="001165FD">
        <w:rPr>
          <w:rFonts w:ascii="仿宋" w:eastAsia="仿宋" w:hAnsi="仿宋" w:hint="eastAsia"/>
          <w:sz w:val="28"/>
          <w:szCs w:val="28"/>
        </w:rPr>
        <w:t>采购代理机构项目联系人：</w:t>
      </w:r>
      <w:r w:rsidR="000D35FA">
        <w:rPr>
          <w:rFonts w:ascii="仿宋" w:eastAsia="仿宋" w:hAnsi="仿宋" w:hint="eastAsia"/>
          <w:sz w:val="28"/>
          <w:szCs w:val="28"/>
          <w:u w:val="single"/>
        </w:rPr>
        <w:t>姚玮</w:t>
      </w:r>
      <w:r w:rsidR="00FB7F31" w:rsidRPr="001165FD">
        <w:rPr>
          <w:rFonts w:ascii="仿宋" w:eastAsia="仿宋" w:hAnsi="仿宋" w:hint="eastAsia"/>
          <w:sz w:val="28"/>
          <w:szCs w:val="28"/>
          <w:u w:val="single"/>
        </w:rPr>
        <w:t>、</w:t>
      </w:r>
      <w:r w:rsidR="000D35FA">
        <w:rPr>
          <w:rFonts w:ascii="仿宋" w:eastAsia="仿宋" w:hAnsi="仿宋" w:hint="eastAsia"/>
          <w:sz w:val="28"/>
          <w:szCs w:val="28"/>
          <w:u w:val="single"/>
        </w:rPr>
        <w:t>孙薇</w:t>
      </w:r>
    </w:p>
    <w:p w:rsidR="00267B45" w:rsidRPr="001165FD" w:rsidRDefault="006C23C0" w:rsidP="006C23C0">
      <w:pPr>
        <w:spacing w:line="360" w:lineRule="auto"/>
        <w:ind w:firstLineChars="300" w:firstLine="840"/>
        <w:rPr>
          <w:rFonts w:ascii="仿宋" w:eastAsia="仿宋" w:hAnsi="仿宋"/>
          <w:sz w:val="28"/>
          <w:szCs w:val="28"/>
          <w:u w:val="single"/>
        </w:rPr>
      </w:pPr>
      <w:r w:rsidRPr="001165FD">
        <w:rPr>
          <w:rFonts w:ascii="仿宋" w:eastAsia="仿宋" w:hAnsi="仿宋" w:hint="eastAsia"/>
          <w:sz w:val="28"/>
          <w:szCs w:val="28"/>
        </w:rPr>
        <w:t>电　话：</w:t>
      </w:r>
      <w:r w:rsidRPr="001165FD">
        <w:rPr>
          <w:rFonts w:ascii="仿宋" w:eastAsia="仿宋" w:hAnsi="仿宋" w:hint="eastAsia"/>
          <w:sz w:val="28"/>
          <w:szCs w:val="28"/>
          <w:u w:val="single"/>
        </w:rPr>
        <w:t>010-</w:t>
      </w:r>
      <w:r w:rsidR="00FB7F31" w:rsidRPr="001165FD">
        <w:rPr>
          <w:rFonts w:ascii="仿宋" w:eastAsia="仿宋" w:hAnsi="仿宋" w:hint="eastAsia"/>
          <w:sz w:val="28"/>
          <w:szCs w:val="28"/>
          <w:u w:val="single"/>
        </w:rPr>
        <w:t>63348492</w:t>
      </w:r>
    </w:p>
    <w:p w:rsidR="006D1EBC" w:rsidRPr="00AB3F0D" w:rsidRDefault="006D1EBC" w:rsidP="006D1EBC">
      <w:pPr>
        <w:pStyle w:val="af1"/>
        <w:rPr>
          <w:rFonts w:ascii="宋体" w:hAnsi="宋体"/>
          <w:sz w:val="36"/>
        </w:rPr>
      </w:pPr>
      <w:r>
        <w:rPr>
          <w:rFonts w:ascii="宋体" w:hAnsi="宋体"/>
          <w:sz w:val="36"/>
        </w:rPr>
        <w:br w:type="page"/>
      </w:r>
      <w:bookmarkStart w:id="34" w:name="_Toc522788900"/>
      <w:r w:rsidRPr="00AB3F0D">
        <w:rPr>
          <w:rFonts w:ascii="宋体" w:hAnsi="宋体"/>
          <w:sz w:val="36"/>
        </w:rPr>
        <w:lastRenderedPageBreak/>
        <w:t>采购需求</w:t>
      </w:r>
      <w:bookmarkEnd w:id="34"/>
    </w:p>
    <w:p w:rsidR="00E10ABF" w:rsidRPr="00822990" w:rsidRDefault="00E10ABF" w:rsidP="00E10ABF">
      <w:pPr>
        <w:tabs>
          <w:tab w:val="left" w:pos="900"/>
        </w:tabs>
        <w:spacing w:beforeLines="50" w:before="120" w:line="360" w:lineRule="auto"/>
        <w:rPr>
          <w:b/>
        </w:rPr>
      </w:pPr>
      <w:bookmarkStart w:id="35" w:name="_Toc172360661"/>
      <w:bookmarkStart w:id="36" w:name="_Toc219271393"/>
      <w:bookmarkStart w:id="37" w:name="_Toc158978330"/>
      <w:r w:rsidRPr="00822990">
        <w:rPr>
          <w:rFonts w:hAnsi="宋体"/>
          <w:b/>
        </w:rPr>
        <w:t>一、采购标的需实现的功能或者目标，以及为落实政府采购政策需满足的要求：</w:t>
      </w:r>
    </w:p>
    <w:p w:rsidR="00E10ABF" w:rsidRPr="00822990" w:rsidRDefault="00E10ABF" w:rsidP="00E10ABF">
      <w:pPr>
        <w:tabs>
          <w:tab w:val="left" w:pos="900"/>
        </w:tabs>
        <w:spacing w:beforeLines="50" w:before="120" w:line="360" w:lineRule="auto"/>
        <w:rPr>
          <w:b/>
        </w:rPr>
      </w:pPr>
      <w:r w:rsidRPr="00822990">
        <w:rPr>
          <w:rFonts w:hAnsi="宋体"/>
          <w:b/>
        </w:rPr>
        <w:t>（一）采购标的需实现的功能或者目标</w:t>
      </w:r>
    </w:p>
    <w:p w:rsidR="00E10ABF" w:rsidRPr="00822990" w:rsidRDefault="00E10ABF" w:rsidP="00E10ABF">
      <w:pPr>
        <w:autoSpaceDE w:val="0"/>
        <w:autoSpaceDN w:val="0"/>
        <w:adjustRightInd w:val="0"/>
        <w:spacing w:before="50" w:line="360" w:lineRule="auto"/>
        <w:ind w:firstLineChars="200" w:firstLine="420"/>
      </w:pPr>
      <w:r w:rsidRPr="00822990">
        <w:rPr>
          <w:rFonts w:hint="eastAsia"/>
        </w:rPr>
        <w:t>本次招标采购是为中国医学科学院北京协和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r w:rsidRPr="00822990">
        <w:t>。</w:t>
      </w:r>
    </w:p>
    <w:p w:rsidR="00E10ABF" w:rsidRPr="00822990" w:rsidRDefault="00E10ABF" w:rsidP="00E10ABF">
      <w:pPr>
        <w:tabs>
          <w:tab w:val="left" w:pos="900"/>
        </w:tabs>
        <w:spacing w:beforeLines="50" w:before="120" w:line="360" w:lineRule="auto"/>
        <w:rPr>
          <w:b/>
        </w:rPr>
      </w:pPr>
      <w:r w:rsidRPr="00822990">
        <w:rPr>
          <w:rFonts w:hAnsi="宋体"/>
          <w:b/>
        </w:rPr>
        <w:t>（二）为落实政府采购政策需满足的要求</w:t>
      </w:r>
    </w:p>
    <w:p w:rsidR="00E10ABF" w:rsidRPr="00822990" w:rsidRDefault="00E10ABF" w:rsidP="00E10ABF">
      <w:pPr>
        <w:numPr>
          <w:ilvl w:val="0"/>
          <w:numId w:val="3"/>
        </w:numPr>
        <w:tabs>
          <w:tab w:val="left" w:pos="420"/>
          <w:tab w:val="left" w:pos="900"/>
        </w:tabs>
        <w:spacing w:beforeLines="50" w:before="120" w:line="360" w:lineRule="auto"/>
      </w:pPr>
      <w:r w:rsidRPr="00822990">
        <w:rPr>
          <w:rFonts w:hAnsi="宋体"/>
        </w:rPr>
        <w:t>促进中小企业发展政策：</w:t>
      </w:r>
      <w:r w:rsidRPr="00822990">
        <w:rPr>
          <w:rFonts w:hAnsi="宋体"/>
          <w:szCs w:val="24"/>
        </w:rPr>
        <w:t>根据</w:t>
      </w:r>
      <w:r w:rsidRPr="00822990">
        <w:rPr>
          <w:rFonts w:hAnsi="宋体"/>
        </w:rPr>
        <w:t>《政府采购促进中小企业发展管理办法》规定，本项目</w:t>
      </w:r>
      <w:r w:rsidRPr="00822990">
        <w:rPr>
          <w:rFonts w:hAnsi="宋体" w:hint="eastAsia"/>
        </w:rPr>
        <w:t>采购</w:t>
      </w:r>
      <w:r w:rsidRPr="00822990">
        <w:rPr>
          <w:rFonts w:hAnsi="宋体"/>
        </w:rPr>
        <w:t>货物为小型或微型企业</w:t>
      </w:r>
      <w:r w:rsidRPr="00822990">
        <w:rPr>
          <w:rFonts w:hAnsi="宋体" w:hint="eastAsia"/>
        </w:rPr>
        <w:t>制造</w:t>
      </w:r>
      <w:r w:rsidRPr="00822990">
        <w:rPr>
          <w:rFonts w:hAnsi="宋体"/>
          <w:szCs w:val="24"/>
        </w:rPr>
        <w:t>的，</w:t>
      </w:r>
      <w:r w:rsidRPr="00822990">
        <w:rPr>
          <w:rFonts w:hAnsi="宋体"/>
        </w:rPr>
        <w:t>投标人应出具招标文件要求的《中小企业声明函》</w:t>
      </w:r>
      <w:r w:rsidRPr="00822990">
        <w:rPr>
          <w:rFonts w:hAnsi="宋体"/>
          <w:szCs w:val="24"/>
        </w:rPr>
        <w:t>给予证明，否则评标时不予认可。投标人应对提交的中小企业声明函的真实性负责，提交的中小企业</w:t>
      </w:r>
      <w:proofErr w:type="gramStart"/>
      <w:r w:rsidRPr="00822990">
        <w:rPr>
          <w:rFonts w:hAnsi="宋体"/>
          <w:szCs w:val="24"/>
        </w:rPr>
        <w:t>声明函不真实</w:t>
      </w:r>
      <w:proofErr w:type="gramEnd"/>
      <w:r w:rsidRPr="00822990">
        <w:rPr>
          <w:rFonts w:hAnsi="宋体"/>
          <w:szCs w:val="24"/>
        </w:rPr>
        <w:t>的，应承担相应的法律责任</w:t>
      </w:r>
      <w:r w:rsidRPr="00822990">
        <w:rPr>
          <w:rFonts w:hAnsi="宋体"/>
        </w:rPr>
        <w:t>。</w:t>
      </w:r>
      <w:r w:rsidRPr="00822990">
        <w:rPr>
          <w:rFonts w:hAnsi="宋体" w:hint="eastAsia"/>
        </w:rPr>
        <w:t>（注：</w:t>
      </w:r>
      <w:r w:rsidRPr="00822990">
        <w:rPr>
          <w:rFonts w:hint="eastAsia"/>
        </w:rPr>
        <w:t>依据《政府采购促进中小企业发展管理办法》规定享受扶持政策获得政府采购合同的小</w:t>
      </w:r>
      <w:proofErr w:type="gramStart"/>
      <w:r w:rsidRPr="00822990">
        <w:rPr>
          <w:rFonts w:hint="eastAsia"/>
        </w:rPr>
        <w:t>微企业</w:t>
      </w:r>
      <w:proofErr w:type="gramEnd"/>
      <w:r w:rsidRPr="00822990">
        <w:rPr>
          <w:rFonts w:hint="eastAsia"/>
        </w:rPr>
        <w:t>不得将合同分包给大中型企业，中型企业不得将合同分包给大型企业。</w:t>
      </w:r>
      <w:r w:rsidRPr="00822990">
        <w:rPr>
          <w:rFonts w:hAnsi="宋体" w:hint="eastAsia"/>
        </w:rPr>
        <w:t>）</w:t>
      </w:r>
    </w:p>
    <w:p w:rsidR="00E10ABF" w:rsidRPr="00822990" w:rsidRDefault="00E10ABF" w:rsidP="00E10ABF">
      <w:pPr>
        <w:numPr>
          <w:ilvl w:val="0"/>
          <w:numId w:val="3"/>
        </w:numPr>
        <w:tabs>
          <w:tab w:val="left" w:pos="420"/>
          <w:tab w:val="left" w:pos="900"/>
        </w:tabs>
        <w:spacing w:beforeLines="50" w:before="120" w:line="360" w:lineRule="auto"/>
      </w:pPr>
      <w:r w:rsidRPr="00822990">
        <w:rPr>
          <w:rFonts w:hAnsi="宋体"/>
        </w:rPr>
        <w:t>监狱企业扶持政策：</w:t>
      </w:r>
      <w:r w:rsidRPr="00822990">
        <w:rPr>
          <w:rFonts w:hAnsi="宋体"/>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822990">
        <w:rPr>
          <w:rFonts w:hAnsi="宋体"/>
        </w:rPr>
        <w:t>。</w:t>
      </w:r>
    </w:p>
    <w:p w:rsidR="00E10ABF" w:rsidRPr="00822990" w:rsidRDefault="00E10ABF" w:rsidP="00E10ABF">
      <w:pPr>
        <w:numPr>
          <w:ilvl w:val="0"/>
          <w:numId w:val="3"/>
        </w:numPr>
        <w:tabs>
          <w:tab w:val="left" w:pos="420"/>
          <w:tab w:val="left" w:pos="900"/>
        </w:tabs>
        <w:spacing w:beforeLines="50" w:before="120" w:line="360" w:lineRule="auto"/>
        <w:rPr>
          <w:rFonts w:hint="eastAsia"/>
        </w:rPr>
      </w:pPr>
      <w:r w:rsidRPr="00822990">
        <w:rPr>
          <w:rFonts w:hint="eastAsia"/>
        </w:rPr>
        <w:t>促进残疾人就业政府采购政策：根据《三部门联合发布关于促进残疾人就业政府采购政策的通知》（财库〔</w:t>
      </w:r>
      <w:r w:rsidRPr="00822990">
        <w:rPr>
          <w:rFonts w:hint="eastAsia"/>
        </w:rPr>
        <w:t>2017</w:t>
      </w:r>
      <w:r w:rsidRPr="00822990">
        <w:rPr>
          <w:rFonts w:hint="eastAsia"/>
        </w:rPr>
        <w:t>〕</w:t>
      </w:r>
      <w:r w:rsidRPr="00822990">
        <w:rPr>
          <w:rFonts w:hint="eastAsia"/>
        </w:rPr>
        <w:t>141</w:t>
      </w:r>
      <w:r w:rsidRPr="00822990">
        <w:rPr>
          <w:rFonts w:hint="eastAsia"/>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E10ABF" w:rsidRPr="00822990" w:rsidRDefault="00E10ABF" w:rsidP="00E10ABF">
      <w:pPr>
        <w:numPr>
          <w:ilvl w:val="0"/>
          <w:numId w:val="3"/>
        </w:numPr>
        <w:tabs>
          <w:tab w:val="left" w:pos="420"/>
          <w:tab w:val="left" w:pos="900"/>
        </w:tabs>
        <w:spacing w:beforeLines="50" w:before="120" w:line="360" w:lineRule="auto"/>
        <w:rPr>
          <w:rFonts w:hint="eastAsia"/>
        </w:rPr>
      </w:pPr>
      <w:r w:rsidRPr="00822990">
        <w:rPr>
          <w:rFonts w:hint="eastAsia"/>
        </w:rPr>
        <w:t>鼓励节能政策：投标人的</w:t>
      </w:r>
      <w:r w:rsidRPr="00822990">
        <w:rPr>
          <w:rFonts w:ascii="宋体" w:hAnsi="宋体"/>
          <w:kern w:val="0"/>
        </w:rPr>
        <w:t>投标产品</w:t>
      </w:r>
      <w:r w:rsidRPr="00822990">
        <w:rPr>
          <w:rFonts w:ascii="宋体" w:hAnsi="宋体" w:hint="eastAsia"/>
          <w:kern w:val="0"/>
        </w:rPr>
        <w:t>属于财政部、发展改革委公布的“节能产品政府采购品目清单”范围</w:t>
      </w:r>
      <w:r w:rsidRPr="00822990">
        <w:rPr>
          <w:rFonts w:ascii="宋体" w:hAnsi="宋体"/>
          <w:kern w:val="0"/>
        </w:rPr>
        <w:t>的</w:t>
      </w:r>
      <w:r w:rsidRPr="00822990">
        <w:rPr>
          <w:rFonts w:hint="eastAsia"/>
        </w:rPr>
        <w:t>，投标人需提供</w:t>
      </w:r>
      <w:r w:rsidRPr="00822990">
        <w:rPr>
          <w:rFonts w:ascii="宋体" w:hAnsi="宋体" w:hint="eastAsia"/>
          <w:kern w:val="0"/>
        </w:rPr>
        <w:t>国家确定的</w:t>
      </w:r>
      <w:r w:rsidRPr="00822990">
        <w:rPr>
          <w:rFonts w:hint="eastAsia"/>
        </w:rPr>
        <w:t>认证机构出具的、处于有效期之内的节能产品认证证书。</w:t>
      </w:r>
      <w:r w:rsidRPr="00822990">
        <w:rPr>
          <w:rFonts w:ascii="宋体" w:hAnsi="宋体" w:hint="eastAsia"/>
          <w:kern w:val="0"/>
        </w:rPr>
        <w:t>国家确定的</w:t>
      </w:r>
      <w:r w:rsidRPr="00822990">
        <w:rPr>
          <w:rFonts w:hint="eastAsia"/>
        </w:rPr>
        <w:t>认证机构和节能产品获证产品信息可从市场监管总局组建的节能产品、环境标志产品认证结果信息发布平台或中国政府采购网（</w:t>
      </w:r>
      <w:r w:rsidRPr="00822990">
        <w:rPr>
          <w:rFonts w:hint="eastAsia"/>
        </w:rPr>
        <w:t>www.ccgp.gov.cn</w:t>
      </w:r>
      <w:r w:rsidRPr="00822990">
        <w:rPr>
          <w:rFonts w:hint="eastAsia"/>
        </w:rPr>
        <w:t>）建立的认证结果信息发布平台链接中查询下载。</w:t>
      </w:r>
    </w:p>
    <w:p w:rsidR="00E10ABF" w:rsidRPr="00822990" w:rsidRDefault="00E10ABF" w:rsidP="00E10ABF">
      <w:pPr>
        <w:numPr>
          <w:ilvl w:val="0"/>
          <w:numId w:val="3"/>
        </w:numPr>
        <w:tabs>
          <w:tab w:val="left" w:pos="420"/>
          <w:tab w:val="left" w:pos="900"/>
        </w:tabs>
        <w:spacing w:beforeLines="50" w:before="120" w:line="360" w:lineRule="auto"/>
      </w:pPr>
      <w:r w:rsidRPr="00822990">
        <w:rPr>
          <w:rFonts w:hint="eastAsia"/>
        </w:rPr>
        <w:t>鼓励环保政策：投标人的</w:t>
      </w:r>
      <w:r w:rsidRPr="00822990">
        <w:rPr>
          <w:rFonts w:ascii="宋体" w:hAnsi="宋体"/>
          <w:kern w:val="0"/>
        </w:rPr>
        <w:t>投标产品</w:t>
      </w:r>
      <w:r w:rsidRPr="00822990">
        <w:rPr>
          <w:rFonts w:ascii="宋体" w:hAnsi="宋体" w:hint="eastAsia"/>
          <w:kern w:val="0"/>
        </w:rPr>
        <w:t>属于财政部、生态环境部公布的“环境标志产品政府采购品目清单”范围</w:t>
      </w:r>
      <w:r w:rsidRPr="00822990">
        <w:rPr>
          <w:rFonts w:ascii="宋体" w:hAnsi="宋体"/>
          <w:kern w:val="0"/>
        </w:rPr>
        <w:t>的</w:t>
      </w:r>
      <w:r w:rsidRPr="00822990">
        <w:rPr>
          <w:rFonts w:hint="eastAsia"/>
        </w:rPr>
        <w:t>，投标人需提供</w:t>
      </w:r>
      <w:r w:rsidRPr="00822990">
        <w:rPr>
          <w:rFonts w:ascii="宋体" w:hAnsi="宋体" w:hint="eastAsia"/>
          <w:kern w:val="0"/>
        </w:rPr>
        <w:t>国家确定的</w:t>
      </w:r>
      <w:r w:rsidRPr="00822990">
        <w:rPr>
          <w:rFonts w:hint="eastAsia"/>
        </w:rPr>
        <w:t>认证机构出具的、处于有效期之内的</w:t>
      </w:r>
      <w:r w:rsidRPr="00822990">
        <w:rPr>
          <w:rFonts w:ascii="宋体" w:hAnsi="宋体" w:hint="eastAsia"/>
          <w:kern w:val="0"/>
        </w:rPr>
        <w:t>环境标志</w:t>
      </w:r>
      <w:r w:rsidRPr="00822990">
        <w:rPr>
          <w:rFonts w:hint="eastAsia"/>
        </w:rPr>
        <w:t>产品认证证书。</w:t>
      </w:r>
      <w:r w:rsidRPr="00822990">
        <w:rPr>
          <w:rFonts w:ascii="宋体" w:hAnsi="宋体" w:hint="eastAsia"/>
          <w:kern w:val="0"/>
        </w:rPr>
        <w:t>国家确定的</w:t>
      </w:r>
      <w:r w:rsidRPr="00822990">
        <w:rPr>
          <w:rFonts w:hint="eastAsia"/>
        </w:rPr>
        <w:t>认证机构和</w:t>
      </w:r>
      <w:r w:rsidRPr="00822990">
        <w:rPr>
          <w:rFonts w:ascii="宋体" w:hAnsi="宋体" w:hint="eastAsia"/>
          <w:kern w:val="0"/>
        </w:rPr>
        <w:t>环境标志</w:t>
      </w:r>
      <w:r w:rsidRPr="00822990">
        <w:rPr>
          <w:rFonts w:hint="eastAsia"/>
        </w:rPr>
        <w:t>产品获证产品信息可从市场监管总局组建的节能产品、环境标志产品认证结果信息发布平台或中国政府采购网（</w:t>
      </w:r>
      <w:r w:rsidRPr="00822990">
        <w:rPr>
          <w:rFonts w:hint="eastAsia"/>
        </w:rPr>
        <w:t>www.ccgp.gov.cn</w:t>
      </w:r>
      <w:r w:rsidRPr="00822990">
        <w:rPr>
          <w:rFonts w:hint="eastAsia"/>
        </w:rPr>
        <w:t>）建立的认证结</w:t>
      </w:r>
      <w:r w:rsidRPr="00822990">
        <w:rPr>
          <w:rFonts w:hint="eastAsia"/>
        </w:rPr>
        <w:lastRenderedPageBreak/>
        <w:t>果信息发布平台链接中查询下载。</w:t>
      </w:r>
    </w:p>
    <w:p w:rsidR="00E10ABF" w:rsidRPr="00822990" w:rsidRDefault="00E10ABF" w:rsidP="00E10ABF">
      <w:pPr>
        <w:tabs>
          <w:tab w:val="left" w:pos="900"/>
        </w:tabs>
        <w:spacing w:beforeLines="50" w:before="120" w:line="360" w:lineRule="auto"/>
        <w:rPr>
          <w:b/>
        </w:rPr>
      </w:pPr>
      <w:r w:rsidRPr="00822990">
        <w:rPr>
          <w:rFonts w:hAnsi="宋体"/>
          <w:b/>
        </w:rPr>
        <w:t>二、采购标的需执行的国家相关标准、行业标准、地方标准或者其他标准、规范：</w:t>
      </w:r>
    </w:p>
    <w:p w:rsidR="00E10ABF" w:rsidRPr="00822990" w:rsidRDefault="00E10ABF" w:rsidP="00E10ABF">
      <w:pPr>
        <w:spacing w:line="360" w:lineRule="auto"/>
        <w:rPr>
          <w:rFonts w:hAnsi="宋体"/>
        </w:rPr>
      </w:pPr>
      <w:r w:rsidRPr="00822990">
        <w:rPr>
          <w:rFonts w:hAnsi="宋体" w:hint="eastAsia"/>
          <w:kern w:val="0"/>
        </w:rPr>
        <w:t>★</w:t>
      </w:r>
      <w:r w:rsidRPr="00822990">
        <w:rPr>
          <w:rFonts w:hAnsi="宋体"/>
        </w:rPr>
        <w:t xml:space="preserve">1. </w:t>
      </w:r>
      <w:r w:rsidRPr="00822990">
        <w:rPr>
          <w:rFonts w:hAnsi="宋体" w:hint="eastAsia"/>
        </w:rPr>
        <w:t>投标产品属于医疗器械的，</w:t>
      </w:r>
      <w:r w:rsidRPr="00822990">
        <w:rPr>
          <w:rFonts w:hAnsi="宋体" w:hint="eastAsia"/>
          <w:bCs/>
        </w:rPr>
        <w:t>应按国家药品监督管理部门颁发的《医疗器械注册管理办法》，办理医疗器械注册证</w:t>
      </w:r>
      <w:r w:rsidRPr="00822990">
        <w:rPr>
          <w:rFonts w:ascii="Arial" w:hAnsi="Arial" w:cs="Arial" w:hint="eastAsia"/>
        </w:rPr>
        <w:t>或者办理备案</w:t>
      </w:r>
      <w:r w:rsidRPr="00822990">
        <w:rPr>
          <w:rFonts w:hAnsi="宋体" w:hint="eastAsia"/>
          <w:bCs/>
        </w:rPr>
        <w:t>，投标人须提供医疗器械注册证</w:t>
      </w:r>
      <w:r w:rsidRPr="00822990">
        <w:rPr>
          <w:rFonts w:hAnsi="宋体" w:hint="eastAsia"/>
        </w:rPr>
        <w:t>复印件或备案凭证。</w:t>
      </w:r>
    </w:p>
    <w:p w:rsidR="00E10ABF" w:rsidRPr="00822990" w:rsidRDefault="00E10ABF" w:rsidP="00E10ABF">
      <w:pPr>
        <w:spacing w:line="360" w:lineRule="auto"/>
        <w:rPr>
          <w:rFonts w:hAnsi="宋体"/>
        </w:rPr>
      </w:pPr>
      <w:r w:rsidRPr="00822990">
        <w:rPr>
          <w:rFonts w:hAnsi="宋体" w:hint="eastAsia"/>
          <w:kern w:val="0"/>
        </w:rPr>
        <w:t>★</w:t>
      </w:r>
      <w:r w:rsidRPr="00822990">
        <w:rPr>
          <w:rFonts w:hAnsi="宋体"/>
        </w:rPr>
        <w:t>2.</w:t>
      </w:r>
      <w:r w:rsidRPr="00822990">
        <w:rPr>
          <w:rFonts w:hAnsi="宋体" w:hint="eastAsia"/>
        </w:rPr>
        <w:t>投标产品属于医疗器械的，中华人民共和国境内制造商</w:t>
      </w:r>
      <w:r w:rsidRPr="00822990">
        <w:rPr>
          <w:rFonts w:hAnsi="宋体" w:hint="eastAsia"/>
          <w:bCs/>
        </w:rPr>
        <w:t>应按国家药品监督管理部门颁发的《医疗器械生产监督管理办法》，办理医疗器械生产许可证</w:t>
      </w:r>
      <w:r w:rsidRPr="00822990">
        <w:rPr>
          <w:rFonts w:ascii="Arial" w:hAnsi="Arial" w:cs="Arial" w:hint="eastAsia"/>
        </w:rPr>
        <w:t>或者办理备案</w:t>
      </w:r>
      <w:r w:rsidRPr="00822990">
        <w:rPr>
          <w:rFonts w:hAnsi="宋体" w:hint="eastAsia"/>
          <w:bCs/>
        </w:rPr>
        <w:t>，投标人须提供医疗器械生产许可证</w:t>
      </w:r>
      <w:r w:rsidRPr="00822990">
        <w:rPr>
          <w:rFonts w:hAnsi="宋体" w:hint="eastAsia"/>
        </w:rPr>
        <w:t>复印件或备案凭证。</w:t>
      </w:r>
    </w:p>
    <w:p w:rsidR="00E10ABF" w:rsidRPr="00822990" w:rsidRDefault="00E10ABF" w:rsidP="00E10ABF">
      <w:pPr>
        <w:spacing w:line="360" w:lineRule="auto"/>
        <w:rPr>
          <w:rFonts w:hAnsi="宋体"/>
          <w:bCs/>
        </w:rPr>
      </w:pPr>
      <w:r w:rsidRPr="00822990">
        <w:rPr>
          <w:rFonts w:hAnsi="宋体" w:hint="eastAsia"/>
          <w:kern w:val="0"/>
        </w:rPr>
        <w:t>★</w:t>
      </w:r>
      <w:r w:rsidRPr="00822990">
        <w:rPr>
          <w:rFonts w:hAnsi="宋体"/>
          <w:kern w:val="0"/>
        </w:rPr>
        <w:t>3.</w:t>
      </w:r>
      <w:r w:rsidRPr="00822990">
        <w:rPr>
          <w:rFonts w:hAnsi="宋体" w:hint="eastAsia"/>
        </w:rPr>
        <w:t>投标产品属于辐射或射线类的设备或材料的，需提供投标人的辐射安全许可证复印件（不适用的情况除外）。</w:t>
      </w:r>
      <w:r w:rsidRPr="00822990">
        <w:rPr>
          <w:rFonts w:hint="eastAsia"/>
          <w:bCs/>
        </w:rPr>
        <w:t>投标产品属于压力容器的，投标人需要根据国家特种设备制造相关管理规定，提供投标产品制造商的特种设备制造许可证（压力容器）。</w:t>
      </w:r>
    </w:p>
    <w:p w:rsidR="00E10ABF" w:rsidRPr="00822990" w:rsidRDefault="00E10ABF" w:rsidP="00E10ABF">
      <w:pPr>
        <w:tabs>
          <w:tab w:val="left" w:pos="420"/>
        </w:tabs>
        <w:spacing w:line="360" w:lineRule="auto"/>
        <w:rPr>
          <w:rFonts w:ascii="宋体" w:hAnsi="宋体" w:hint="eastAsia"/>
        </w:rPr>
      </w:pPr>
      <w:r w:rsidRPr="00822990">
        <w:rPr>
          <w:rFonts w:hAnsi="宋体" w:hint="eastAsia"/>
          <w:kern w:val="0"/>
        </w:rPr>
        <w:t>★</w:t>
      </w:r>
      <w:r w:rsidRPr="00822990">
        <w:t>4.</w:t>
      </w:r>
      <w:r w:rsidRPr="00822990">
        <w:tab/>
      </w:r>
      <w:r w:rsidRPr="00822990">
        <w:rPr>
          <w:rFonts w:ascii="宋体" w:hAnsi="宋体" w:hint="eastAsia"/>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E10ABF" w:rsidRPr="00822990" w:rsidRDefault="00E10ABF" w:rsidP="00E10ABF">
      <w:pPr>
        <w:tabs>
          <w:tab w:val="left" w:pos="420"/>
        </w:tabs>
        <w:spacing w:line="360" w:lineRule="auto"/>
        <w:rPr>
          <w:rFonts w:hAnsi="宋体"/>
          <w:b/>
          <w:bCs/>
        </w:rPr>
      </w:pPr>
      <w:r w:rsidRPr="00822990">
        <w:rPr>
          <w:rFonts w:hAnsi="宋体" w:hint="eastAsia"/>
          <w:bCs/>
        </w:rPr>
        <w:t>5</w:t>
      </w:r>
      <w:r w:rsidRPr="00822990">
        <w:rPr>
          <w:rFonts w:hAnsi="宋体" w:hint="eastAsia"/>
          <w:bCs/>
        </w:rPr>
        <w:t>．投标产品的包装应符合《</w:t>
      </w:r>
      <w:r w:rsidRPr="00822990">
        <w:rPr>
          <w:rFonts w:hint="eastAsia"/>
        </w:rPr>
        <w:t>财政部等三部门联合印发商品包装和快递包装政府采购需求标准（试行）</w:t>
      </w:r>
      <w:r w:rsidRPr="00822990">
        <w:rPr>
          <w:rFonts w:hAnsi="宋体" w:hint="eastAsia"/>
          <w:bCs/>
        </w:rPr>
        <w:t>》</w:t>
      </w:r>
      <w:r w:rsidRPr="00822990">
        <w:rPr>
          <w:rFonts w:hint="eastAsia"/>
        </w:rPr>
        <w:t>（财办库〔</w:t>
      </w:r>
      <w:r w:rsidRPr="00822990">
        <w:rPr>
          <w:rFonts w:hint="eastAsia"/>
        </w:rPr>
        <w:t>2020</w:t>
      </w:r>
      <w:r w:rsidRPr="00822990">
        <w:rPr>
          <w:rFonts w:hint="eastAsia"/>
        </w:rPr>
        <w:t>〕</w:t>
      </w:r>
      <w:r w:rsidRPr="00822990">
        <w:rPr>
          <w:rFonts w:hint="eastAsia"/>
        </w:rPr>
        <w:t>123</w:t>
      </w:r>
      <w:r w:rsidRPr="00822990">
        <w:rPr>
          <w:rFonts w:hint="eastAsia"/>
        </w:rPr>
        <w:t>号）的规定。</w:t>
      </w:r>
    </w:p>
    <w:p w:rsidR="00E10ABF" w:rsidRPr="00822990" w:rsidRDefault="00E10ABF" w:rsidP="00E10ABF">
      <w:pPr>
        <w:tabs>
          <w:tab w:val="left" w:pos="900"/>
        </w:tabs>
        <w:spacing w:beforeLines="50" w:before="120" w:line="360" w:lineRule="auto"/>
        <w:rPr>
          <w:rFonts w:ascii="宋体" w:hAnsi="宋体" w:hint="eastAsia"/>
          <w:b/>
        </w:rPr>
      </w:pPr>
      <w:r w:rsidRPr="00822990">
        <w:rPr>
          <w:rFonts w:ascii="宋体" w:hAnsi="宋体" w:hint="eastAsia"/>
          <w:b/>
        </w:rPr>
        <w:t>三、采购标的</w:t>
      </w:r>
      <w:proofErr w:type="gramStart"/>
      <w:r w:rsidRPr="00822990">
        <w:rPr>
          <w:rFonts w:ascii="宋体" w:hAnsi="宋体" w:hint="eastAsia"/>
          <w:b/>
        </w:rPr>
        <w:t>的</w:t>
      </w:r>
      <w:proofErr w:type="gramEnd"/>
      <w:r w:rsidRPr="00822990">
        <w:rPr>
          <w:rFonts w:ascii="宋体" w:hAnsi="宋体" w:hint="eastAsia"/>
          <w:b/>
        </w:rPr>
        <w:t>数量、采购项目交付或者实施的时间和地点：</w:t>
      </w:r>
    </w:p>
    <w:p w:rsidR="00E10ABF" w:rsidRPr="00822990" w:rsidRDefault="00E10ABF" w:rsidP="00E10ABF">
      <w:pPr>
        <w:spacing w:beforeLines="50" w:before="120" w:line="360" w:lineRule="auto"/>
        <w:rPr>
          <w:rFonts w:ascii="宋体" w:hAnsi="宋体" w:hint="eastAsia"/>
          <w:b/>
        </w:rPr>
      </w:pPr>
      <w:r w:rsidRPr="00822990">
        <w:rPr>
          <w:rFonts w:ascii="宋体" w:hAnsi="宋体" w:hint="eastAsia"/>
          <w:b/>
        </w:rPr>
        <w:t>（一）采购标的</w:t>
      </w:r>
      <w:proofErr w:type="gramStart"/>
      <w:r w:rsidRPr="00822990">
        <w:rPr>
          <w:rFonts w:ascii="宋体" w:hAnsi="宋体" w:hint="eastAsia"/>
          <w:b/>
        </w:rPr>
        <w:t>的</w:t>
      </w:r>
      <w:proofErr w:type="gramEnd"/>
      <w:r w:rsidRPr="00822990">
        <w:rPr>
          <w:rFonts w:ascii="宋体" w:hAnsi="宋体" w:hint="eastAsia"/>
          <w:b/>
        </w:rPr>
        <w:t xml:space="preserve">数量 </w:t>
      </w:r>
    </w:p>
    <w:tbl>
      <w:tblPr>
        <w:tblW w:w="87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27"/>
        <w:gridCol w:w="1569"/>
        <w:gridCol w:w="4106"/>
        <w:gridCol w:w="1831"/>
      </w:tblGrid>
      <w:tr w:rsidR="00E10ABF" w:rsidRPr="00822990" w:rsidTr="00AE4C25">
        <w:trPr>
          <w:trHeight w:val="443"/>
          <w:jc w:val="center"/>
        </w:trPr>
        <w:tc>
          <w:tcPr>
            <w:tcW w:w="1227" w:type="dxa"/>
            <w:shd w:val="clear" w:color="auto" w:fill="auto"/>
            <w:vAlign w:val="center"/>
          </w:tcPr>
          <w:p w:rsidR="00E10ABF" w:rsidRPr="00822990" w:rsidRDefault="00E10ABF" w:rsidP="00AE4C25">
            <w:pPr>
              <w:widowControl/>
              <w:spacing w:beforeLines="50" w:before="120" w:line="360" w:lineRule="auto"/>
              <w:jc w:val="center"/>
              <w:rPr>
                <w:rFonts w:ascii="宋体" w:hAnsi="宋体" w:hint="eastAsia"/>
                <w:b/>
                <w:bCs/>
                <w:kern w:val="0"/>
              </w:rPr>
            </w:pPr>
            <w:proofErr w:type="gramStart"/>
            <w:r w:rsidRPr="00822990">
              <w:rPr>
                <w:rFonts w:ascii="宋体" w:hAnsi="宋体" w:hint="eastAsia"/>
                <w:b/>
                <w:bCs/>
                <w:kern w:val="0"/>
              </w:rPr>
              <w:t>包号</w:t>
            </w:r>
            <w:proofErr w:type="gramEnd"/>
          </w:p>
        </w:tc>
        <w:tc>
          <w:tcPr>
            <w:tcW w:w="1569" w:type="dxa"/>
            <w:shd w:val="clear" w:color="auto" w:fill="auto"/>
            <w:vAlign w:val="center"/>
          </w:tcPr>
          <w:p w:rsidR="00E10ABF" w:rsidRPr="00822990" w:rsidRDefault="00E10ABF" w:rsidP="00AE4C25">
            <w:pPr>
              <w:widowControl/>
              <w:spacing w:beforeLines="50" w:before="120" w:line="360" w:lineRule="auto"/>
              <w:jc w:val="center"/>
              <w:rPr>
                <w:rFonts w:ascii="宋体" w:hAnsi="宋体" w:hint="eastAsia"/>
                <w:b/>
                <w:bCs/>
                <w:kern w:val="0"/>
              </w:rPr>
            </w:pPr>
            <w:r w:rsidRPr="00822990">
              <w:rPr>
                <w:rFonts w:ascii="宋体" w:hAnsi="宋体" w:hint="eastAsia"/>
                <w:b/>
                <w:bCs/>
                <w:kern w:val="0"/>
              </w:rPr>
              <w:t>品目号</w:t>
            </w:r>
          </w:p>
        </w:tc>
        <w:tc>
          <w:tcPr>
            <w:tcW w:w="4106" w:type="dxa"/>
            <w:shd w:val="clear" w:color="auto" w:fill="auto"/>
            <w:vAlign w:val="center"/>
          </w:tcPr>
          <w:p w:rsidR="00E10ABF" w:rsidRPr="00822990" w:rsidRDefault="00E10ABF" w:rsidP="00AE4C25">
            <w:pPr>
              <w:widowControl/>
              <w:spacing w:beforeLines="50" w:before="120" w:line="360" w:lineRule="auto"/>
              <w:jc w:val="center"/>
              <w:rPr>
                <w:rFonts w:ascii="宋体" w:hAnsi="宋体" w:hint="eastAsia"/>
                <w:b/>
                <w:bCs/>
                <w:kern w:val="0"/>
              </w:rPr>
            </w:pPr>
            <w:r w:rsidRPr="00822990">
              <w:rPr>
                <w:rFonts w:ascii="宋体" w:hAnsi="宋体" w:hint="eastAsia"/>
                <w:b/>
                <w:bCs/>
                <w:kern w:val="0"/>
              </w:rPr>
              <w:t>包件名</w:t>
            </w:r>
          </w:p>
        </w:tc>
        <w:tc>
          <w:tcPr>
            <w:tcW w:w="1831" w:type="dxa"/>
            <w:shd w:val="clear" w:color="000000" w:fill="FFFFFF"/>
            <w:vAlign w:val="center"/>
          </w:tcPr>
          <w:p w:rsidR="00E10ABF" w:rsidRPr="00822990" w:rsidRDefault="00E10ABF" w:rsidP="00AE4C25">
            <w:pPr>
              <w:widowControl/>
              <w:spacing w:beforeLines="50" w:before="120" w:line="360" w:lineRule="auto"/>
              <w:jc w:val="center"/>
              <w:rPr>
                <w:rFonts w:ascii="宋体" w:hAnsi="宋体"/>
                <w:b/>
                <w:bCs/>
                <w:kern w:val="0"/>
              </w:rPr>
            </w:pPr>
            <w:r w:rsidRPr="00822990">
              <w:rPr>
                <w:rFonts w:ascii="宋体" w:hAnsi="宋体"/>
                <w:b/>
                <w:bCs/>
                <w:kern w:val="0"/>
              </w:rPr>
              <w:t>数量</w:t>
            </w:r>
            <w:r w:rsidRPr="00822990">
              <w:rPr>
                <w:rFonts w:ascii="宋体" w:hAnsi="宋体" w:hint="eastAsia"/>
                <w:b/>
                <w:bCs/>
                <w:kern w:val="0"/>
              </w:rPr>
              <w:t>（台/套）</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10</w:t>
            </w: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10-1</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恒温混匀仪</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10-2</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恒温箱</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10-3</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加热磁力搅拌器</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10-4</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脱色摇床</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24</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10-5</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旋转混合仪</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7</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11</w:t>
            </w: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11-1</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蛋白质小型垂直电泳槽</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14</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11-2</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基础型电源</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12</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11-3</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凝胶电泳系统1</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11-4</w:t>
            </w:r>
          </w:p>
        </w:tc>
        <w:tc>
          <w:tcPr>
            <w:tcW w:w="4106" w:type="dxa"/>
            <w:shd w:val="clear" w:color="auto" w:fill="auto"/>
            <w:vAlign w:val="center"/>
          </w:tcPr>
          <w:p w:rsidR="00E10ABF" w:rsidRPr="00822990" w:rsidRDefault="00E10ABF" w:rsidP="00AE4C25">
            <w:pPr>
              <w:jc w:val="left"/>
              <w:rPr>
                <w:rFonts w:ascii="宋体" w:hAnsi="宋体" w:hint="eastAsia"/>
              </w:rPr>
            </w:pPr>
            <w:r w:rsidRPr="00822990">
              <w:rPr>
                <w:rFonts w:ascii="宋体" w:hAnsi="宋体" w:hint="eastAsia"/>
              </w:rPr>
              <w:t>凝胶电泳系统2</w:t>
            </w:r>
          </w:p>
        </w:tc>
        <w:tc>
          <w:tcPr>
            <w:tcW w:w="1831" w:type="dxa"/>
            <w:shd w:val="clear" w:color="000000" w:fill="FFFFFF"/>
            <w:vAlign w:val="center"/>
          </w:tcPr>
          <w:p w:rsidR="00E10ABF" w:rsidRPr="00822990" w:rsidRDefault="00E10ABF" w:rsidP="00AE4C25">
            <w:pPr>
              <w:jc w:val="center"/>
              <w:rPr>
                <w:rFonts w:ascii="宋体" w:hAnsi="宋体" w:hint="eastAsia"/>
              </w:rPr>
            </w:pPr>
            <w:r w:rsidRPr="00822990">
              <w:rPr>
                <w:rFonts w:ascii="宋体" w:hAnsi="宋体" w:hint="eastAsia"/>
              </w:rPr>
              <w:t>2</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11-5</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小型电泳及半干转印系统</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11-6</w:t>
            </w:r>
          </w:p>
        </w:tc>
        <w:tc>
          <w:tcPr>
            <w:tcW w:w="4106"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转膜仪</w:t>
            </w:r>
            <w:proofErr w:type="gramEnd"/>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12</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12</w:t>
            </w: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12-1</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小型台式高速离心机（4℃）</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12-2</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微量台式离心机</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12-3</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96</w:t>
            </w:r>
            <w:proofErr w:type="gramStart"/>
            <w:r w:rsidRPr="00822990">
              <w:rPr>
                <w:rFonts w:ascii="宋体" w:hAnsi="宋体" w:hint="eastAsia"/>
              </w:rPr>
              <w:t>孔滤板</w:t>
            </w:r>
            <w:proofErr w:type="gramEnd"/>
            <w:r w:rsidRPr="00822990">
              <w:rPr>
                <w:rFonts w:ascii="宋体" w:hAnsi="宋体" w:hint="eastAsia"/>
              </w:rPr>
              <w:t>离心机</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12-4</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大型台式离心机(4℃)</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12-5</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台式冷冻离心机C</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13</w:t>
            </w: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13-1</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低速冷冻微量离心机</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6</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13-2</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超速冷冻微量离心机</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13-3</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离心机台式冷冻A</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5</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13-4</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离心机台式冷冻B</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5</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13-5</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离心机微量</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14</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14</w:t>
            </w:r>
          </w:p>
        </w:tc>
        <w:tc>
          <w:tcPr>
            <w:tcW w:w="1569"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14-1</w:t>
            </w:r>
          </w:p>
        </w:tc>
        <w:tc>
          <w:tcPr>
            <w:tcW w:w="4106"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移液枪</w:t>
            </w:r>
            <w:proofErr w:type="gramEnd"/>
            <w:r w:rsidRPr="00822990">
              <w:rPr>
                <w:rFonts w:ascii="宋体" w:hAnsi="宋体" w:hint="eastAsia"/>
              </w:rPr>
              <w:t>（1ml 200μl 100μl 20μl 10μl 2.5μl)</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39</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14-2</w:t>
            </w:r>
          </w:p>
        </w:tc>
        <w:tc>
          <w:tcPr>
            <w:tcW w:w="4106"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移液枪</w:t>
            </w:r>
            <w:proofErr w:type="gramEnd"/>
            <w:r w:rsidRPr="00822990">
              <w:rPr>
                <w:rFonts w:ascii="宋体" w:hAnsi="宋体" w:hint="eastAsia"/>
              </w:rPr>
              <w:t>5ml</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5</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14-3</w:t>
            </w:r>
          </w:p>
        </w:tc>
        <w:tc>
          <w:tcPr>
            <w:tcW w:w="4106"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移液枪</w:t>
            </w:r>
            <w:proofErr w:type="gramEnd"/>
            <w:r w:rsidRPr="00822990">
              <w:rPr>
                <w:rFonts w:ascii="宋体" w:hAnsi="宋体" w:hint="eastAsia"/>
              </w:rPr>
              <w:t>8通道10μl</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12</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14-4</w:t>
            </w:r>
          </w:p>
        </w:tc>
        <w:tc>
          <w:tcPr>
            <w:tcW w:w="4106"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移液枪</w:t>
            </w:r>
            <w:proofErr w:type="gramEnd"/>
            <w:r w:rsidRPr="00822990">
              <w:rPr>
                <w:rFonts w:ascii="宋体" w:hAnsi="宋体" w:hint="eastAsia"/>
              </w:rPr>
              <w:t>8通道200μl</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12</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14-5</w:t>
            </w:r>
          </w:p>
        </w:tc>
        <w:tc>
          <w:tcPr>
            <w:tcW w:w="4106" w:type="dxa"/>
            <w:shd w:val="clear" w:color="auto" w:fill="auto"/>
            <w:vAlign w:val="center"/>
          </w:tcPr>
          <w:p w:rsidR="00E10ABF" w:rsidRPr="00822990" w:rsidRDefault="00E10ABF" w:rsidP="00AE4C25">
            <w:pPr>
              <w:jc w:val="left"/>
              <w:rPr>
                <w:rFonts w:ascii="宋体" w:hAnsi="宋体" w:cs="宋体"/>
              </w:rPr>
            </w:pPr>
            <w:proofErr w:type="gramStart"/>
            <w:r w:rsidRPr="00822990">
              <w:rPr>
                <w:rFonts w:ascii="宋体" w:hAnsi="宋体" w:hint="eastAsia"/>
              </w:rPr>
              <w:t>移液枪</w:t>
            </w:r>
            <w:proofErr w:type="gramEnd"/>
            <w:r w:rsidRPr="00822990">
              <w:rPr>
                <w:rFonts w:ascii="宋体" w:hAnsi="宋体" w:hint="eastAsia"/>
              </w:rPr>
              <w:t>8通道300μl</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5</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cs="宋体" w:hint="eastAsia"/>
              </w:rPr>
              <w:t>14-6</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电动移液管助吸器</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24</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15</w:t>
            </w:r>
          </w:p>
        </w:tc>
        <w:tc>
          <w:tcPr>
            <w:tcW w:w="1569"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15-1</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核酸提取仪(高通量）</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15-2</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全自动核酸提取仪</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15-3</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全自动核酸提取仪</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16</w:t>
            </w:r>
          </w:p>
        </w:tc>
        <w:tc>
          <w:tcPr>
            <w:tcW w:w="1569"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16-1</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常规流式细胞仪</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16-2</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简易流式细胞仪</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17</w:t>
            </w: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17-1</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多功能酶标仪1</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17-2</w:t>
            </w:r>
          </w:p>
        </w:tc>
        <w:tc>
          <w:tcPr>
            <w:tcW w:w="4106" w:type="dxa"/>
            <w:shd w:val="clear" w:color="auto" w:fill="auto"/>
            <w:vAlign w:val="center"/>
          </w:tcPr>
          <w:p w:rsidR="00E10ABF" w:rsidRPr="00822990" w:rsidRDefault="00E10ABF" w:rsidP="00AE4C25">
            <w:pPr>
              <w:jc w:val="left"/>
              <w:rPr>
                <w:rFonts w:ascii="宋体" w:hAnsi="宋体" w:hint="eastAsia"/>
              </w:rPr>
            </w:pPr>
            <w:r w:rsidRPr="00822990">
              <w:rPr>
                <w:rFonts w:ascii="宋体" w:hAnsi="宋体" w:hint="eastAsia"/>
              </w:rPr>
              <w:t>多功能酶标仪2</w:t>
            </w:r>
          </w:p>
        </w:tc>
        <w:tc>
          <w:tcPr>
            <w:tcW w:w="1831" w:type="dxa"/>
            <w:shd w:val="clear" w:color="000000" w:fill="FFFFFF"/>
            <w:vAlign w:val="center"/>
          </w:tcPr>
          <w:p w:rsidR="00E10ABF" w:rsidRPr="00822990" w:rsidRDefault="00E10ABF" w:rsidP="00AE4C25">
            <w:pPr>
              <w:jc w:val="center"/>
              <w:rPr>
                <w:rFonts w:ascii="宋体" w:hAnsi="宋体" w:hint="eastAsia"/>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17-3</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多功能酶标仪(高配)</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17-4</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全波长酶标仪</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17-5</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全光谱酶标仪</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18</w:t>
            </w: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18-1</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离心机（亚细胞器分离提取差速）</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18-2</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超速冷冻离心机</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18-3</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智能型高效离心机</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19</w:t>
            </w: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19-1</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蛋白质纯化系统</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2</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19-2</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蛋白质纯化系统(高配)</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val="restart"/>
            <w:shd w:val="clear" w:color="auto" w:fill="auto"/>
            <w:vAlign w:val="center"/>
          </w:tcPr>
          <w:p w:rsidR="00E10ABF" w:rsidRPr="00822990" w:rsidRDefault="00E10ABF" w:rsidP="00AE4C25">
            <w:pPr>
              <w:jc w:val="center"/>
              <w:rPr>
                <w:rFonts w:ascii="宋体" w:hAnsi="宋体" w:cs="宋体" w:hint="eastAsia"/>
              </w:rPr>
            </w:pPr>
            <w:r w:rsidRPr="00822990">
              <w:rPr>
                <w:rFonts w:ascii="宋体" w:hAnsi="宋体" w:cs="宋体" w:hint="eastAsia"/>
              </w:rPr>
              <w:t>20</w:t>
            </w: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20-1</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多功能成像仪</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r w:rsidR="00E10ABF" w:rsidRPr="00822990" w:rsidTr="00AE4C25">
        <w:trPr>
          <w:trHeight w:val="659"/>
          <w:jc w:val="center"/>
        </w:trPr>
        <w:tc>
          <w:tcPr>
            <w:tcW w:w="1227" w:type="dxa"/>
            <w:vMerge/>
            <w:shd w:val="clear" w:color="auto" w:fill="auto"/>
            <w:vAlign w:val="center"/>
          </w:tcPr>
          <w:p w:rsidR="00E10ABF" w:rsidRPr="00822990" w:rsidRDefault="00E10ABF" w:rsidP="00AE4C25">
            <w:pPr>
              <w:jc w:val="center"/>
              <w:rPr>
                <w:rFonts w:ascii="宋体" w:hAnsi="宋体" w:cs="宋体" w:hint="eastAsia"/>
              </w:rPr>
            </w:pPr>
          </w:p>
        </w:tc>
        <w:tc>
          <w:tcPr>
            <w:tcW w:w="1569" w:type="dxa"/>
            <w:shd w:val="clear" w:color="auto" w:fill="auto"/>
            <w:vAlign w:val="center"/>
          </w:tcPr>
          <w:p w:rsidR="00E10ABF" w:rsidRPr="00822990" w:rsidRDefault="00E10ABF" w:rsidP="00AE4C25">
            <w:pPr>
              <w:jc w:val="center"/>
              <w:rPr>
                <w:rFonts w:ascii="宋体" w:hAnsi="宋体" w:cs="宋体"/>
              </w:rPr>
            </w:pPr>
            <w:r w:rsidRPr="00822990">
              <w:rPr>
                <w:rFonts w:ascii="宋体" w:hAnsi="宋体" w:hint="eastAsia"/>
              </w:rPr>
              <w:t>20-2</w:t>
            </w:r>
          </w:p>
        </w:tc>
        <w:tc>
          <w:tcPr>
            <w:tcW w:w="4106" w:type="dxa"/>
            <w:shd w:val="clear" w:color="auto" w:fill="auto"/>
            <w:vAlign w:val="center"/>
          </w:tcPr>
          <w:p w:rsidR="00E10ABF" w:rsidRPr="00822990" w:rsidRDefault="00E10ABF" w:rsidP="00AE4C25">
            <w:pPr>
              <w:jc w:val="left"/>
              <w:rPr>
                <w:rFonts w:ascii="宋体" w:hAnsi="宋体" w:cs="宋体"/>
              </w:rPr>
            </w:pPr>
            <w:r w:rsidRPr="00822990">
              <w:rPr>
                <w:rFonts w:ascii="宋体" w:hAnsi="宋体" w:hint="eastAsia"/>
              </w:rPr>
              <w:t>化学发光成像仪</w:t>
            </w:r>
          </w:p>
        </w:tc>
        <w:tc>
          <w:tcPr>
            <w:tcW w:w="1831" w:type="dxa"/>
            <w:shd w:val="clear" w:color="000000" w:fill="FFFFFF"/>
            <w:vAlign w:val="center"/>
          </w:tcPr>
          <w:p w:rsidR="00E10ABF" w:rsidRPr="00822990" w:rsidRDefault="00E10ABF" w:rsidP="00AE4C25">
            <w:pPr>
              <w:jc w:val="center"/>
              <w:rPr>
                <w:rFonts w:ascii="宋体" w:hAnsi="宋体" w:cs="宋体"/>
              </w:rPr>
            </w:pPr>
            <w:r w:rsidRPr="00822990">
              <w:rPr>
                <w:rFonts w:ascii="宋体" w:hAnsi="宋体" w:hint="eastAsia"/>
              </w:rPr>
              <w:t>1</w:t>
            </w:r>
          </w:p>
        </w:tc>
      </w:tr>
    </w:tbl>
    <w:p w:rsidR="00E10ABF" w:rsidRPr="00822990" w:rsidRDefault="00E10ABF" w:rsidP="00E10ABF">
      <w:pPr>
        <w:tabs>
          <w:tab w:val="left" w:pos="900"/>
        </w:tabs>
        <w:spacing w:beforeLines="50" w:before="120" w:line="360" w:lineRule="auto"/>
        <w:rPr>
          <w:rFonts w:ascii="宋体" w:hAnsi="宋体" w:hint="eastAsia"/>
          <w:b/>
        </w:rPr>
      </w:pPr>
    </w:p>
    <w:p w:rsidR="00E10ABF" w:rsidRPr="00822990" w:rsidRDefault="00E10ABF" w:rsidP="00E10ABF">
      <w:pPr>
        <w:tabs>
          <w:tab w:val="left" w:pos="900"/>
        </w:tabs>
        <w:spacing w:beforeLines="50" w:before="120" w:line="360" w:lineRule="auto"/>
        <w:rPr>
          <w:rFonts w:ascii="宋体" w:hAnsi="宋体" w:hint="eastAsia"/>
          <w:b/>
        </w:rPr>
      </w:pPr>
      <w:r w:rsidRPr="00822990">
        <w:rPr>
          <w:rFonts w:ascii="宋体" w:hAnsi="宋体" w:hint="eastAsia"/>
          <w:b/>
        </w:rPr>
        <w:t>（二）采购项目交付或者实施的时间和地点</w:t>
      </w:r>
    </w:p>
    <w:p w:rsidR="00E10ABF" w:rsidRPr="00822990" w:rsidRDefault="00E10ABF" w:rsidP="00E10ABF">
      <w:pPr>
        <w:numPr>
          <w:ilvl w:val="0"/>
          <w:numId w:val="4"/>
        </w:numPr>
        <w:tabs>
          <w:tab w:val="left" w:pos="420"/>
          <w:tab w:val="left" w:pos="900"/>
        </w:tabs>
        <w:spacing w:beforeLines="50" w:before="120" w:line="360" w:lineRule="auto"/>
        <w:rPr>
          <w:u w:val="single"/>
        </w:rPr>
      </w:pPr>
      <w:r w:rsidRPr="00822990">
        <w:rPr>
          <w:rFonts w:hAnsi="宋体"/>
        </w:rPr>
        <w:t>采购项目（标的）交付的时间：</w:t>
      </w:r>
      <w:r w:rsidRPr="00822990">
        <w:rPr>
          <w:rFonts w:ascii="宋体" w:hAnsi="宋体" w:hint="eastAsia"/>
          <w:u w:val="single"/>
        </w:rPr>
        <w:t>合同签订后90天内</w:t>
      </w:r>
      <w:r w:rsidRPr="00822990">
        <w:rPr>
          <w:rFonts w:hAnsi="宋体"/>
          <w:u w:val="single"/>
        </w:rPr>
        <w:t>。</w:t>
      </w:r>
    </w:p>
    <w:p w:rsidR="00E10ABF" w:rsidRPr="00822990" w:rsidRDefault="00E10ABF" w:rsidP="00E10ABF">
      <w:pPr>
        <w:numPr>
          <w:ilvl w:val="0"/>
          <w:numId w:val="4"/>
        </w:numPr>
        <w:tabs>
          <w:tab w:val="left" w:pos="420"/>
          <w:tab w:val="left" w:pos="900"/>
        </w:tabs>
        <w:spacing w:beforeLines="50" w:before="120" w:line="360" w:lineRule="auto"/>
        <w:rPr>
          <w:u w:val="single"/>
        </w:rPr>
      </w:pPr>
      <w:r w:rsidRPr="00822990">
        <w:rPr>
          <w:rFonts w:hAnsi="宋体"/>
        </w:rPr>
        <w:t>采购项目（标的）交付的地点：</w:t>
      </w:r>
      <w:r w:rsidRPr="00822990">
        <w:rPr>
          <w:rFonts w:hAnsi="宋体" w:hint="eastAsia"/>
          <w:u w:val="single"/>
        </w:rPr>
        <w:t>中国医学科学院北京协和医院</w:t>
      </w:r>
      <w:r w:rsidRPr="00822990">
        <w:rPr>
          <w:rFonts w:hAnsi="宋体"/>
          <w:u w:val="single"/>
        </w:rPr>
        <w:t>指定地点</w:t>
      </w:r>
    </w:p>
    <w:p w:rsidR="00E10ABF" w:rsidRPr="00822990" w:rsidRDefault="00E10ABF" w:rsidP="00E10ABF">
      <w:pPr>
        <w:tabs>
          <w:tab w:val="left" w:pos="900"/>
        </w:tabs>
        <w:spacing w:beforeLines="50" w:before="120" w:line="360" w:lineRule="auto"/>
        <w:rPr>
          <w:rFonts w:ascii="宋体" w:hAnsi="宋体" w:hint="eastAsia"/>
          <w:b/>
        </w:rPr>
      </w:pPr>
      <w:r w:rsidRPr="00822990">
        <w:rPr>
          <w:rFonts w:ascii="宋体" w:hAnsi="宋体" w:hint="eastAsia"/>
          <w:b/>
        </w:rPr>
        <w:t>四、采购标的需满足的服务标准、期限、效率等要求</w:t>
      </w:r>
    </w:p>
    <w:p w:rsidR="00E10ABF" w:rsidRPr="00822990" w:rsidRDefault="00E10ABF" w:rsidP="00E10ABF">
      <w:pPr>
        <w:tabs>
          <w:tab w:val="left" w:pos="900"/>
        </w:tabs>
        <w:spacing w:beforeLines="50" w:before="120" w:line="360" w:lineRule="auto"/>
        <w:rPr>
          <w:rFonts w:ascii="宋体" w:hAnsi="宋体" w:hint="eastAsia"/>
          <w:b/>
        </w:rPr>
      </w:pPr>
      <w:r w:rsidRPr="00822990">
        <w:rPr>
          <w:rFonts w:ascii="宋体" w:hAnsi="宋体" w:hint="eastAsia"/>
          <w:b/>
        </w:rPr>
        <w:t>（一）采购标的需满足的服务标准、效率要求（以各包技术规格中要求为准，如技术规格中无要求，则以本款要求为准）</w:t>
      </w:r>
    </w:p>
    <w:p w:rsidR="00E10ABF" w:rsidRPr="00822990" w:rsidRDefault="00E10ABF" w:rsidP="00E10ABF">
      <w:pPr>
        <w:numPr>
          <w:ilvl w:val="0"/>
          <w:numId w:val="5"/>
        </w:numPr>
        <w:tabs>
          <w:tab w:val="left" w:pos="420"/>
        </w:tabs>
        <w:spacing w:before="50" w:line="360" w:lineRule="auto"/>
        <w:rPr>
          <w:rFonts w:hint="eastAsia"/>
          <w:bCs/>
        </w:rPr>
      </w:pPr>
      <w:r w:rsidRPr="00822990">
        <w:rPr>
          <w:rFonts w:ascii="宋体" w:hAnsi="宋体"/>
          <w:bCs/>
        </w:rPr>
        <w:lastRenderedPageBreak/>
        <w:t>投标人应有能力做好售后服务工作和提供技术保障。投标人或投标产品制造商应设有专业的售后服务维修机构，有充足的零件储备和能力相当的技术服务人员</w:t>
      </w:r>
      <w:r w:rsidRPr="00822990">
        <w:rPr>
          <w:rFonts w:ascii="宋体" w:hAnsi="宋体" w:hint="eastAsia"/>
          <w:bCs/>
        </w:rPr>
        <w:t>，</w:t>
      </w:r>
      <w:r w:rsidRPr="00822990">
        <w:rPr>
          <w:rFonts w:ascii="宋体" w:hAnsi="宋体" w:hint="eastAsia"/>
        </w:rPr>
        <w:t>并保证投标产品10年的备件供应</w:t>
      </w:r>
      <w:r w:rsidRPr="00822990">
        <w:rPr>
          <w:rFonts w:ascii="宋体" w:hAnsi="宋体"/>
          <w:bCs/>
        </w:rPr>
        <w:t>。投标</w:t>
      </w:r>
      <w:r w:rsidRPr="00822990">
        <w:rPr>
          <w:rFonts w:ascii="宋体" w:hAnsi="宋体" w:hint="eastAsia"/>
          <w:bCs/>
        </w:rPr>
        <w:t>时须</w:t>
      </w:r>
      <w:r w:rsidRPr="00822990">
        <w:rPr>
          <w:rFonts w:ascii="宋体" w:hAnsi="宋体"/>
          <w:bCs/>
        </w:rPr>
        <w:t>提供有关其投标产品专业的售后服务（维修站）的信息，包括售后服务机构名称、</w:t>
      </w:r>
      <w:r w:rsidRPr="00822990">
        <w:rPr>
          <w:rFonts w:ascii="宋体" w:hAnsi="宋体" w:hint="eastAsia"/>
          <w:bCs/>
        </w:rPr>
        <w:t>服务人员</w:t>
      </w:r>
      <w:r w:rsidRPr="00822990">
        <w:rPr>
          <w:rFonts w:ascii="宋体" w:hAnsi="宋体"/>
          <w:bCs/>
        </w:rPr>
        <w:t>的数量</w:t>
      </w:r>
      <w:r w:rsidRPr="00822990">
        <w:rPr>
          <w:rFonts w:ascii="宋体" w:hAnsi="宋体" w:hint="eastAsia"/>
          <w:bCs/>
        </w:rPr>
        <w:t>和水平</w:t>
      </w:r>
      <w:r w:rsidRPr="00822990">
        <w:rPr>
          <w:rFonts w:ascii="宋体" w:hAnsi="宋体"/>
          <w:bCs/>
        </w:rPr>
        <w:t>、联系人和联系方式</w:t>
      </w:r>
      <w:r w:rsidRPr="00822990">
        <w:rPr>
          <w:rFonts w:ascii="宋体" w:hAnsi="宋体" w:hint="eastAsia"/>
          <w:bCs/>
        </w:rPr>
        <w:t>、零备件的储备等</w:t>
      </w:r>
      <w:r w:rsidRPr="00822990">
        <w:rPr>
          <w:rFonts w:ascii="宋体" w:hAnsi="宋体"/>
          <w:bCs/>
        </w:rPr>
        <w:t>，说明投标人与该售后服务（维修站）的关系并附上相关的证明文件，如合作协议等</w:t>
      </w:r>
      <w:r w:rsidRPr="00822990">
        <w:rPr>
          <w:rFonts w:ascii="宋体" w:hAnsi="宋体" w:hint="eastAsia"/>
          <w:bCs/>
        </w:rPr>
        <w:t>。质量保证期内的免费售后维修及服务包括所有投标产品及配件，并含第三方产品，同时投标人应定期对所有投标产品提供维护保养服务。</w:t>
      </w:r>
    </w:p>
    <w:p w:rsidR="00E10ABF" w:rsidRPr="00822990" w:rsidRDefault="00E10ABF" w:rsidP="00E10ABF">
      <w:pPr>
        <w:numPr>
          <w:ilvl w:val="0"/>
          <w:numId w:val="5"/>
        </w:numPr>
        <w:tabs>
          <w:tab w:val="left" w:pos="420"/>
        </w:tabs>
        <w:spacing w:before="50" w:line="360" w:lineRule="auto"/>
        <w:rPr>
          <w:rFonts w:hint="eastAsia"/>
          <w:bCs/>
        </w:rPr>
      </w:pPr>
      <w:r w:rsidRPr="00822990">
        <w:rPr>
          <w:rFonts w:hAnsi="宋体"/>
        </w:rPr>
        <w:t>投标人发运货物时，每台设备要提供</w:t>
      </w:r>
      <w:r w:rsidRPr="00822990">
        <w:rPr>
          <w:rFonts w:hAnsi="宋体" w:hint="eastAsia"/>
        </w:rPr>
        <w:t>一</w:t>
      </w:r>
      <w:r w:rsidRPr="00822990">
        <w:rPr>
          <w:rFonts w:hAnsi="宋体"/>
        </w:rPr>
        <w:t>整套中文的技术资料，包括安装、操作手册、使用说明、维修保养手册、电路图、</w:t>
      </w:r>
      <w:r w:rsidRPr="00822990">
        <w:rPr>
          <w:rFonts w:hAnsi="宋体" w:hint="eastAsia"/>
        </w:rPr>
        <w:t>软件备份、故障代码表、维修密码、</w:t>
      </w:r>
      <w:r w:rsidRPr="00822990">
        <w:rPr>
          <w:rFonts w:hAnsi="宋体"/>
        </w:rPr>
        <w:t>零配件清单</w:t>
      </w:r>
      <w:r w:rsidRPr="00822990">
        <w:rPr>
          <w:rFonts w:hAnsi="宋体" w:hint="eastAsia"/>
        </w:rPr>
        <w:t>、合格证明文件</w:t>
      </w:r>
      <w:r w:rsidRPr="00822990">
        <w:rPr>
          <w:rFonts w:hAnsi="宋体"/>
        </w:rPr>
        <w:t>等，这些资料费应包括在投标报价内。如果</w:t>
      </w:r>
      <w:r w:rsidRPr="00822990">
        <w:rPr>
          <w:rFonts w:hAnsi="宋体" w:hint="eastAsia"/>
        </w:rPr>
        <w:t>采购人</w:t>
      </w:r>
      <w:r w:rsidRPr="00822990">
        <w:rPr>
          <w:rFonts w:hAnsi="宋体"/>
        </w:rPr>
        <w:t>确认投标人提供的技术资料不完整或在运输过程中丢失，投标人</w:t>
      </w:r>
      <w:r w:rsidRPr="00822990">
        <w:rPr>
          <w:rFonts w:hAnsi="宋体" w:hint="eastAsia"/>
        </w:rPr>
        <w:t>需保证</w:t>
      </w:r>
      <w:r w:rsidRPr="00822990">
        <w:rPr>
          <w:rFonts w:hAnsi="宋体"/>
        </w:rPr>
        <w:t>在收到</w:t>
      </w:r>
      <w:r w:rsidRPr="00822990">
        <w:rPr>
          <w:rFonts w:hAnsi="宋体" w:hint="eastAsia"/>
        </w:rPr>
        <w:t>采购人</w:t>
      </w:r>
      <w:r w:rsidRPr="00822990">
        <w:rPr>
          <w:rFonts w:hAnsi="宋体"/>
        </w:rPr>
        <w:t>通知后</w:t>
      </w:r>
      <w:r w:rsidRPr="00822990">
        <w:rPr>
          <w:rFonts w:hAnsi="宋体"/>
        </w:rPr>
        <w:t>3</w:t>
      </w:r>
      <w:r w:rsidRPr="00822990">
        <w:rPr>
          <w:rFonts w:hAnsi="宋体"/>
        </w:rPr>
        <w:t>天内将这些资料免费寄给</w:t>
      </w:r>
      <w:r w:rsidRPr="00822990">
        <w:rPr>
          <w:rFonts w:hAnsi="宋体" w:hint="eastAsia"/>
        </w:rPr>
        <w:t>采购人</w:t>
      </w:r>
      <w:r w:rsidRPr="00822990">
        <w:rPr>
          <w:rFonts w:hAnsi="宋体"/>
        </w:rPr>
        <w:t>。</w:t>
      </w:r>
    </w:p>
    <w:p w:rsidR="00E10ABF" w:rsidRPr="00822990" w:rsidRDefault="00E10ABF" w:rsidP="00E10ABF">
      <w:pPr>
        <w:numPr>
          <w:ilvl w:val="0"/>
          <w:numId w:val="5"/>
        </w:numPr>
        <w:tabs>
          <w:tab w:val="left" w:pos="420"/>
        </w:tabs>
        <w:spacing w:before="50" w:line="360" w:lineRule="auto"/>
        <w:rPr>
          <w:rFonts w:hint="eastAsia"/>
          <w:bCs/>
        </w:rPr>
      </w:pPr>
      <w:r w:rsidRPr="00822990">
        <w:rPr>
          <w:rFonts w:hAnsi="宋体"/>
        </w:rPr>
        <w:t>投标人应在</w:t>
      </w:r>
      <w:r w:rsidRPr="00822990">
        <w:rPr>
          <w:rFonts w:hAnsi="宋体" w:hint="eastAsia"/>
        </w:rPr>
        <w:t>保证在</w:t>
      </w:r>
      <w:r w:rsidRPr="00822990">
        <w:rPr>
          <w:rFonts w:hAnsi="宋体"/>
        </w:rPr>
        <w:t>接到</w:t>
      </w:r>
      <w:r w:rsidRPr="00822990">
        <w:rPr>
          <w:rFonts w:hAnsi="宋体" w:hint="eastAsia"/>
        </w:rPr>
        <w:t>采购人</w:t>
      </w:r>
      <w:r w:rsidRPr="00822990">
        <w:rPr>
          <w:rFonts w:hAnsi="宋体"/>
        </w:rPr>
        <w:t>通知的一周内，自付费用在</w:t>
      </w:r>
      <w:r w:rsidRPr="00822990">
        <w:rPr>
          <w:rFonts w:hAnsi="宋体" w:hint="eastAsia"/>
        </w:rPr>
        <w:t>采购人</w:t>
      </w:r>
      <w:r w:rsidRPr="00822990">
        <w:rPr>
          <w:rFonts w:hAnsi="宋体"/>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E10ABF" w:rsidRPr="00822990" w:rsidRDefault="00E10ABF" w:rsidP="00E10ABF">
      <w:pPr>
        <w:pStyle w:val="a6"/>
        <w:numPr>
          <w:ilvl w:val="0"/>
          <w:numId w:val="5"/>
        </w:numPr>
        <w:tabs>
          <w:tab w:val="left" w:pos="420"/>
        </w:tabs>
        <w:spacing w:before="50" w:line="360" w:lineRule="auto"/>
        <w:rPr>
          <w:rFonts w:hAnsi="宋体"/>
          <w:szCs w:val="21"/>
        </w:rPr>
      </w:pPr>
      <w:r w:rsidRPr="00822990">
        <w:rPr>
          <w:rFonts w:hAnsi="宋体"/>
          <w:szCs w:val="21"/>
        </w:rPr>
        <w:t>投标人应负责投标货物质量保证期内的免费维修和配件供应，投标人售后服务维修机构应备有所购货物及时维修所需的关键零部件。</w:t>
      </w:r>
    </w:p>
    <w:p w:rsidR="00E10ABF" w:rsidRPr="00822990" w:rsidRDefault="00E10ABF" w:rsidP="00E10ABF">
      <w:pPr>
        <w:pStyle w:val="a6"/>
        <w:numPr>
          <w:ilvl w:val="0"/>
          <w:numId w:val="5"/>
        </w:numPr>
        <w:tabs>
          <w:tab w:val="left" w:pos="420"/>
        </w:tabs>
        <w:spacing w:before="50" w:line="360" w:lineRule="auto"/>
        <w:rPr>
          <w:rFonts w:hAnsi="宋体" w:hint="eastAsia"/>
          <w:szCs w:val="21"/>
        </w:rPr>
      </w:pPr>
      <w:r w:rsidRPr="00822990">
        <w:rPr>
          <w:rFonts w:hAnsi="宋体"/>
          <w:szCs w:val="21"/>
        </w:rPr>
        <w:t>投标人应</w:t>
      </w:r>
      <w:r w:rsidRPr="00822990">
        <w:rPr>
          <w:rFonts w:hAnsi="宋体" w:hint="eastAsia"/>
          <w:szCs w:val="21"/>
        </w:rPr>
        <w:t>保证</w:t>
      </w:r>
      <w:r w:rsidRPr="00822990">
        <w:rPr>
          <w:rFonts w:hAnsi="宋体"/>
          <w:szCs w:val="21"/>
        </w:rPr>
        <w:t>在质量保证期内提供</w:t>
      </w:r>
      <w:r w:rsidRPr="00822990">
        <w:rPr>
          <w:rFonts w:hAnsi="宋体" w:hint="eastAsia"/>
          <w:szCs w:val="21"/>
        </w:rPr>
        <w:t>投标</w:t>
      </w:r>
      <w:r w:rsidRPr="00822990">
        <w:rPr>
          <w:rFonts w:hAnsi="宋体"/>
          <w:szCs w:val="21"/>
        </w:rPr>
        <w:t>货物专用的软件和相应数据库资料的免费升级</w:t>
      </w:r>
      <w:r w:rsidRPr="00822990">
        <w:rPr>
          <w:rFonts w:hAnsi="宋体" w:hint="eastAsia"/>
          <w:szCs w:val="21"/>
        </w:rPr>
        <w:t>服务</w:t>
      </w:r>
      <w:r w:rsidRPr="00822990">
        <w:rPr>
          <w:rFonts w:hAnsi="宋体"/>
          <w:szCs w:val="21"/>
        </w:rPr>
        <w:t>。（如果有）</w:t>
      </w:r>
    </w:p>
    <w:p w:rsidR="00E10ABF" w:rsidRPr="00822990" w:rsidRDefault="00E10ABF" w:rsidP="00E10ABF">
      <w:pPr>
        <w:pStyle w:val="a6"/>
        <w:numPr>
          <w:ilvl w:val="0"/>
          <w:numId w:val="5"/>
        </w:numPr>
        <w:tabs>
          <w:tab w:val="left" w:pos="420"/>
        </w:tabs>
        <w:spacing w:before="50" w:line="360" w:lineRule="auto"/>
        <w:rPr>
          <w:rFonts w:hAnsi="宋体" w:hint="eastAsia"/>
          <w:szCs w:val="21"/>
        </w:rPr>
      </w:pPr>
      <w:r w:rsidRPr="00822990">
        <w:rPr>
          <w:rFonts w:hAnsi="宋体"/>
          <w:szCs w:val="21"/>
        </w:rPr>
        <w:t>在合同执行期和质量保证期内，投标人应</w:t>
      </w:r>
      <w:r w:rsidRPr="00822990">
        <w:rPr>
          <w:rFonts w:hAnsi="宋体" w:hint="eastAsia"/>
          <w:szCs w:val="21"/>
        </w:rPr>
        <w:t>保证</w:t>
      </w:r>
      <w:r w:rsidRPr="00822990">
        <w:rPr>
          <w:rFonts w:hAnsi="宋体"/>
          <w:szCs w:val="21"/>
        </w:rPr>
        <w:t>在收到要求提供维修服务的通知后2小时内给予反馈，24小时内派合格的技术人员赴现场提供免费服务，解决问题。如不能按</w:t>
      </w:r>
      <w:r w:rsidRPr="00822990">
        <w:rPr>
          <w:rFonts w:hAnsi="宋体" w:hint="eastAsia"/>
          <w:szCs w:val="21"/>
        </w:rPr>
        <w:t>采购人</w:t>
      </w:r>
      <w:r w:rsidRPr="00822990">
        <w:rPr>
          <w:rFonts w:hAnsi="宋体"/>
          <w:szCs w:val="21"/>
        </w:rPr>
        <w:t>要求的时间予以修复，投标人应</w:t>
      </w:r>
      <w:r w:rsidRPr="00822990">
        <w:rPr>
          <w:rFonts w:hAnsi="宋体" w:hint="eastAsia"/>
          <w:szCs w:val="21"/>
        </w:rPr>
        <w:t>保证</w:t>
      </w:r>
      <w:r w:rsidRPr="00822990">
        <w:rPr>
          <w:rFonts w:hAnsi="宋体"/>
          <w:szCs w:val="21"/>
        </w:rPr>
        <w:t>免费提供同类备用设备，供</w:t>
      </w:r>
      <w:r w:rsidRPr="00822990">
        <w:rPr>
          <w:rFonts w:hAnsi="宋体" w:hint="eastAsia"/>
          <w:szCs w:val="21"/>
        </w:rPr>
        <w:t>采购人</w:t>
      </w:r>
      <w:r w:rsidRPr="00822990">
        <w:rPr>
          <w:rFonts w:hAnsi="宋体"/>
          <w:szCs w:val="21"/>
        </w:rPr>
        <w:t>使用。</w:t>
      </w:r>
    </w:p>
    <w:p w:rsidR="00E10ABF" w:rsidRPr="00822990" w:rsidRDefault="00E10ABF" w:rsidP="00E10ABF">
      <w:pPr>
        <w:tabs>
          <w:tab w:val="left" w:pos="900"/>
        </w:tabs>
        <w:spacing w:beforeLines="50" w:before="120" w:line="360" w:lineRule="auto"/>
        <w:rPr>
          <w:rFonts w:ascii="宋体" w:hAnsi="宋体" w:hint="eastAsia"/>
          <w:b/>
        </w:rPr>
      </w:pPr>
      <w:r w:rsidRPr="00822990">
        <w:rPr>
          <w:rFonts w:ascii="宋体" w:hAnsi="宋体" w:hint="eastAsia"/>
          <w:b/>
        </w:rPr>
        <w:t>（二）采购标的需满足的服务期限要求</w:t>
      </w:r>
    </w:p>
    <w:p w:rsidR="00E10ABF" w:rsidRPr="00822990" w:rsidRDefault="00E10ABF" w:rsidP="00E10ABF">
      <w:pPr>
        <w:pStyle w:val="a6"/>
        <w:spacing w:before="50" w:line="360" w:lineRule="auto"/>
        <w:ind w:left="315" w:hangingChars="150" w:hanging="315"/>
        <w:rPr>
          <w:rFonts w:hAnsi="宋体" w:hint="eastAsia"/>
          <w:szCs w:val="21"/>
        </w:rPr>
      </w:pPr>
      <w:r w:rsidRPr="00822990">
        <w:rPr>
          <w:rFonts w:hAnsi="宋体" w:hint="eastAsia"/>
          <w:szCs w:val="21"/>
        </w:rPr>
        <w:t>1. 质量保证期（保修期）：本项目</w:t>
      </w:r>
      <w:r w:rsidRPr="00822990">
        <w:rPr>
          <w:rFonts w:hAnsi="宋体"/>
          <w:szCs w:val="21"/>
        </w:rPr>
        <w:t>所供设备的质量保证期</w:t>
      </w:r>
      <w:r w:rsidRPr="00822990">
        <w:rPr>
          <w:rFonts w:hAnsi="宋体" w:hint="eastAsia"/>
          <w:szCs w:val="21"/>
        </w:rPr>
        <w:t>（保修期）</w:t>
      </w:r>
      <w:r w:rsidRPr="00822990">
        <w:rPr>
          <w:rFonts w:hAnsi="宋体"/>
          <w:szCs w:val="21"/>
        </w:rPr>
        <w:t>为调试验收合格后</w:t>
      </w:r>
      <w:r w:rsidRPr="00822990">
        <w:rPr>
          <w:rFonts w:hAnsi="宋体" w:hint="eastAsia"/>
          <w:szCs w:val="21"/>
        </w:rPr>
        <w:t>不少于3年保修。</w:t>
      </w:r>
    </w:p>
    <w:p w:rsidR="00E10ABF" w:rsidRPr="00822990" w:rsidRDefault="00E10ABF" w:rsidP="00E10ABF">
      <w:pPr>
        <w:pStyle w:val="a6"/>
        <w:spacing w:before="50" w:line="360" w:lineRule="auto"/>
        <w:ind w:leftChars="145" w:left="310" w:hangingChars="3" w:hanging="6"/>
        <w:rPr>
          <w:rFonts w:ascii="Times New Roman" w:hAnsi="Times New Roman"/>
          <w:szCs w:val="21"/>
        </w:rPr>
      </w:pPr>
      <w:r w:rsidRPr="00822990">
        <w:rPr>
          <w:rFonts w:hAnsi="宋体" w:hint="eastAsia"/>
          <w:szCs w:val="21"/>
        </w:rPr>
        <w:t>质量保证期（保修期）内，如属于</w:t>
      </w:r>
      <w:r w:rsidRPr="00822990">
        <w:rPr>
          <w:rFonts w:hAnsi="宋体" w:cs="宋体" w:hint="eastAsia"/>
          <w:kern w:val="0"/>
          <w:szCs w:val="21"/>
        </w:rPr>
        <w:t>投标人（生产厂家）维修不能正常使用，按维修天数顺延保修期。</w:t>
      </w:r>
      <w:r w:rsidRPr="00822990">
        <w:rPr>
          <w:rFonts w:hAnsi="宋体" w:hint="eastAsia"/>
          <w:szCs w:val="21"/>
        </w:rPr>
        <w:t>质量保证期（保修期）</w:t>
      </w:r>
      <w:r w:rsidRPr="00822990">
        <w:rPr>
          <w:rFonts w:hAnsi="宋体" w:cs="宋体" w:hint="eastAsia"/>
          <w:kern w:val="0"/>
          <w:szCs w:val="21"/>
        </w:rPr>
        <w:t>内一年至少提供两次巡检服务。</w:t>
      </w:r>
      <w:r w:rsidRPr="00822990">
        <w:rPr>
          <w:rFonts w:ascii="Times New Roman" w:hAnsi="宋体" w:hint="eastAsia"/>
          <w:b/>
        </w:rPr>
        <w:t>投标人需提供原厂出具的售后服务承诺函，承诺函中需明示对保修期服务内容，和保修期后的维修费用及零配件价格的认可</w:t>
      </w:r>
      <w:r w:rsidRPr="00822990">
        <w:rPr>
          <w:rFonts w:ascii="Times New Roman" w:hAnsi="宋体" w:hint="eastAsia"/>
          <w:szCs w:val="21"/>
        </w:rPr>
        <w:t>。</w:t>
      </w:r>
    </w:p>
    <w:p w:rsidR="00E10ABF" w:rsidRPr="00822990" w:rsidRDefault="00E10ABF" w:rsidP="00E10ABF">
      <w:pPr>
        <w:pStyle w:val="a6"/>
        <w:spacing w:before="50" w:line="360" w:lineRule="auto"/>
        <w:ind w:left="315" w:hangingChars="150" w:hanging="315"/>
        <w:rPr>
          <w:rFonts w:hAnsi="宋体" w:hint="eastAsia"/>
          <w:szCs w:val="21"/>
        </w:rPr>
      </w:pPr>
      <w:r w:rsidRPr="00822990">
        <w:rPr>
          <w:rFonts w:hAnsi="宋体" w:hint="eastAsia"/>
          <w:szCs w:val="21"/>
        </w:rPr>
        <w:t>2.</w:t>
      </w:r>
      <w:r w:rsidRPr="00822990">
        <w:rPr>
          <w:rFonts w:ascii="Times New Roman" w:hAnsi="宋体" w:hint="eastAsia"/>
        </w:rPr>
        <w:t xml:space="preserve"> </w:t>
      </w:r>
      <w:r w:rsidRPr="00822990">
        <w:rPr>
          <w:rFonts w:ascii="Times New Roman" w:hAnsi="宋体" w:hint="eastAsia"/>
        </w:rPr>
        <w:t>投标人还需要提供设备质量保证期（保修期）结束后的设备维保费用报价，其中</w:t>
      </w:r>
      <w:proofErr w:type="gramStart"/>
      <w:r w:rsidRPr="00822990">
        <w:rPr>
          <w:rFonts w:ascii="Times New Roman" w:hAnsi="宋体" w:hint="eastAsia"/>
        </w:rPr>
        <w:t>设备出保后</w:t>
      </w:r>
      <w:proofErr w:type="gramEnd"/>
      <w:r w:rsidRPr="00822990">
        <w:rPr>
          <w:rFonts w:ascii="Times New Roman" w:hAnsi="宋体" w:hint="eastAsia"/>
        </w:rPr>
        <w:t>第</w:t>
      </w:r>
      <w:r w:rsidRPr="00822990">
        <w:rPr>
          <w:rFonts w:ascii="Times New Roman" w:hAnsi="宋体" w:hint="eastAsia"/>
        </w:rPr>
        <w:t>1-2</w:t>
      </w:r>
      <w:r w:rsidRPr="00822990">
        <w:rPr>
          <w:rFonts w:ascii="Times New Roman" w:hAnsi="宋体" w:hint="eastAsia"/>
        </w:rPr>
        <w:t>年维保费用最高不超过合同额</w:t>
      </w:r>
      <w:r w:rsidRPr="00822990">
        <w:rPr>
          <w:rFonts w:ascii="Times New Roman" w:hAnsi="宋体" w:hint="eastAsia"/>
          <w:u w:val="single"/>
        </w:rPr>
        <w:t>5</w:t>
      </w:r>
      <w:r w:rsidRPr="00822990">
        <w:rPr>
          <w:rFonts w:ascii="Times New Roman" w:hAnsi="宋体" w:hint="eastAsia"/>
        </w:rPr>
        <w:t>%</w:t>
      </w:r>
      <w:r w:rsidRPr="00822990">
        <w:rPr>
          <w:rFonts w:ascii="Times New Roman" w:hAnsi="宋体" w:hint="eastAsia"/>
        </w:rPr>
        <w:t>，</w:t>
      </w:r>
      <w:proofErr w:type="gramStart"/>
      <w:r w:rsidRPr="00822990">
        <w:rPr>
          <w:rFonts w:ascii="Times New Roman" w:hAnsi="宋体" w:hint="eastAsia"/>
        </w:rPr>
        <w:t>设备出保后</w:t>
      </w:r>
      <w:proofErr w:type="gramEnd"/>
      <w:r w:rsidRPr="00822990">
        <w:rPr>
          <w:rFonts w:ascii="Times New Roman" w:hAnsi="宋体" w:hint="eastAsia"/>
        </w:rPr>
        <w:t>第</w:t>
      </w:r>
      <w:r w:rsidRPr="00822990">
        <w:rPr>
          <w:rFonts w:ascii="Times New Roman" w:hAnsi="宋体" w:hint="eastAsia"/>
        </w:rPr>
        <w:t>3</w:t>
      </w:r>
      <w:r w:rsidRPr="00822990">
        <w:rPr>
          <w:rFonts w:ascii="Times New Roman" w:hAnsi="宋体" w:hint="eastAsia"/>
        </w:rPr>
        <w:t>年</w:t>
      </w:r>
      <w:proofErr w:type="gramStart"/>
      <w:r w:rsidRPr="00822990">
        <w:rPr>
          <w:rFonts w:ascii="Times New Roman" w:hAnsi="宋体" w:hint="eastAsia"/>
        </w:rPr>
        <w:t>以后维</w:t>
      </w:r>
      <w:proofErr w:type="gramEnd"/>
      <w:r w:rsidRPr="00822990">
        <w:rPr>
          <w:rFonts w:ascii="Times New Roman" w:hAnsi="宋体" w:hint="eastAsia"/>
        </w:rPr>
        <w:t>保费用最高不超过合同额</w:t>
      </w:r>
      <w:r w:rsidRPr="00822990">
        <w:rPr>
          <w:rFonts w:ascii="Times New Roman" w:hAnsi="宋体" w:hint="eastAsia"/>
          <w:u w:val="single"/>
        </w:rPr>
        <w:t>5.5</w:t>
      </w:r>
      <w:r w:rsidRPr="00822990">
        <w:rPr>
          <w:rFonts w:ascii="Times New Roman" w:hAnsi="宋体" w:hint="eastAsia"/>
        </w:rPr>
        <w:t>%</w:t>
      </w:r>
      <w:r w:rsidRPr="00822990">
        <w:rPr>
          <w:rFonts w:ascii="Times New Roman" w:hAnsi="宋体" w:hint="eastAsia"/>
        </w:rPr>
        <w:t>。该报价应</w:t>
      </w:r>
      <w:proofErr w:type="gramStart"/>
      <w:r w:rsidRPr="00822990">
        <w:rPr>
          <w:rFonts w:ascii="Times New Roman" w:hAnsi="宋体" w:hint="eastAsia"/>
        </w:rPr>
        <w:t>含维保</w:t>
      </w:r>
      <w:proofErr w:type="gramEnd"/>
      <w:r w:rsidRPr="00822990">
        <w:rPr>
          <w:rFonts w:ascii="Times New Roman" w:hAnsi="宋体" w:hint="eastAsia"/>
        </w:rPr>
        <w:t>工时费、零配件费用和软件维护、升级费用，服务内容和细则与免费维保期相同。</w:t>
      </w:r>
    </w:p>
    <w:p w:rsidR="00E10ABF" w:rsidRPr="00822990" w:rsidRDefault="00E10ABF" w:rsidP="00E10ABF">
      <w:pPr>
        <w:tabs>
          <w:tab w:val="left" w:pos="900"/>
        </w:tabs>
        <w:spacing w:beforeLines="50" w:before="120" w:line="360" w:lineRule="auto"/>
        <w:rPr>
          <w:rFonts w:ascii="宋体" w:hAnsi="宋体" w:hint="eastAsia"/>
          <w:kern w:val="0"/>
        </w:rPr>
      </w:pPr>
      <w:r w:rsidRPr="00822990">
        <w:rPr>
          <w:rFonts w:ascii="宋体" w:hAnsi="宋体" w:hint="eastAsia"/>
          <w:kern w:val="0"/>
        </w:rPr>
        <w:lastRenderedPageBreak/>
        <w:t>3. 零配件报价要求：</w:t>
      </w:r>
    </w:p>
    <w:p w:rsidR="00E10ABF" w:rsidRPr="00822990" w:rsidRDefault="00E10ABF" w:rsidP="00E10ABF">
      <w:pPr>
        <w:tabs>
          <w:tab w:val="left" w:pos="900"/>
        </w:tabs>
        <w:spacing w:beforeLines="50" w:before="120" w:line="360" w:lineRule="auto"/>
        <w:ind w:leftChars="150" w:left="840" w:hangingChars="250" w:hanging="525"/>
        <w:rPr>
          <w:rFonts w:ascii="宋体" w:hAnsi="宋体" w:hint="eastAsia"/>
          <w:kern w:val="0"/>
        </w:rPr>
      </w:pPr>
      <w:r w:rsidRPr="00822990">
        <w:rPr>
          <w:rFonts w:ascii="宋体" w:hAnsi="宋体" w:hint="eastAsia"/>
          <w:kern w:val="0"/>
        </w:rPr>
        <w:t>（1）投标人需提供投标产品的维修零配件清单，清单包括零配件名称及优惠供应价，凡未列入清单的零配件视为免费提供。</w:t>
      </w:r>
    </w:p>
    <w:p w:rsidR="00E10ABF" w:rsidRPr="00822990" w:rsidRDefault="00E10ABF" w:rsidP="00E10ABF">
      <w:pPr>
        <w:tabs>
          <w:tab w:val="left" w:pos="900"/>
        </w:tabs>
        <w:spacing w:beforeLines="50" w:before="120" w:line="360" w:lineRule="auto"/>
        <w:ind w:firstLineChars="150" w:firstLine="315"/>
        <w:rPr>
          <w:rFonts w:ascii="宋体" w:hAnsi="宋体" w:hint="eastAsia"/>
          <w:kern w:val="0"/>
        </w:rPr>
      </w:pPr>
      <w:r w:rsidRPr="00822990">
        <w:rPr>
          <w:rFonts w:ascii="宋体" w:hAnsi="宋体" w:hint="eastAsia"/>
          <w:kern w:val="0"/>
        </w:rPr>
        <w:t>（2）投标人实际提供给采购人的零配件价格总和不得超过投标产品投标价格的110%。</w:t>
      </w:r>
    </w:p>
    <w:p w:rsidR="00E10ABF" w:rsidRPr="00822990" w:rsidRDefault="00E10ABF" w:rsidP="00E10ABF">
      <w:pPr>
        <w:tabs>
          <w:tab w:val="left" w:pos="900"/>
        </w:tabs>
        <w:spacing w:beforeLines="50" w:before="120" w:line="360" w:lineRule="auto"/>
        <w:rPr>
          <w:rFonts w:ascii="宋体" w:hAnsi="宋体" w:hint="eastAsia"/>
          <w:b/>
        </w:rPr>
      </w:pPr>
      <w:r w:rsidRPr="00822990">
        <w:rPr>
          <w:rFonts w:ascii="宋体" w:hAnsi="宋体" w:hint="eastAsia"/>
          <w:b/>
        </w:rPr>
        <w:t>五、采购标的</w:t>
      </w:r>
      <w:proofErr w:type="gramStart"/>
      <w:r w:rsidRPr="00822990">
        <w:rPr>
          <w:rFonts w:ascii="宋体" w:hAnsi="宋体" w:hint="eastAsia"/>
          <w:b/>
        </w:rPr>
        <w:t>的</w:t>
      </w:r>
      <w:proofErr w:type="gramEnd"/>
      <w:r w:rsidRPr="00822990">
        <w:rPr>
          <w:rFonts w:ascii="宋体" w:hAnsi="宋体" w:hint="eastAsia"/>
          <w:b/>
        </w:rPr>
        <w:t>验收标准</w:t>
      </w:r>
    </w:p>
    <w:p w:rsidR="00E10ABF" w:rsidRPr="00822990" w:rsidRDefault="00E10ABF" w:rsidP="00E10ABF">
      <w:pPr>
        <w:tabs>
          <w:tab w:val="left" w:pos="900"/>
        </w:tabs>
        <w:spacing w:beforeLines="50" w:before="120" w:line="360" w:lineRule="auto"/>
        <w:rPr>
          <w:rFonts w:hAnsi="宋体"/>
          <w:szCs w:val="24"/>
        </w:rPr>
      </w:pPr>
      <w:r w:rsidRPr="00822990">
        <w:rPr>
          <w:rFonts w:hAnsi="宋体"/>
        </w:rPr>
        <w:t>1.</w:t>
      </w:r>
      <w:r w:rsidRPr="00822990">
        <w:rPr>
          <w:rFonts w:hAnsi="宋体"/>
          <w:szCs w:val="24"/>
        </w:rPr>
        <w:t xml:space="preserve"> </w:t>
      </w:r>
      <w:r w:rsidRPr="00822990">
        <w:rPr>
          <w:rFonts w:hAnsi="宋体" w:hint="eastAsia"/>
          <w:szCs w:val="24"/>
        </w:rPr>
        <w:t>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E10ABF" w:rsidRPr="00822990" w:rsidRDefault="00E10ABF" w:rsidP="00E10ABF">
      <w:pPr>
        <w:tabs>
          <w:tab w:val="left" w:pos="900"/>
        </w:tabs>
        <w:spacing w:beforeLines="50" w:before="120" w:line="360" w:lineRule="auto"/>
        <w:rPr>
          <w:rFonts w:hAnsi="宋体"/>
          <w:szCs w:val="24"/>
        </w:rPr>
      </w:pPr>
      <w:r w:rsidRPr="00822990">
        <w:rPr>
          <w:rFonts w:hAnsi="宋体"/>
          <w:szCs w:val="24"/>
        </w:rPr>
        <w:t>2.</w:t>
      </w:r>
      <w:r w:rsidRPr="00822990">
        <w:t xml:space="preserve"> </w:t>
      </w:r>
      <w:r w:rsidRPr="00822990">
        <w:rPr>
          <w:rFonts w:hAnsi="宋体" w:hint="eastAsia"/>
          <w:szCs w:val="24"/>
        </w:rPr>
        <w:t>货物运抵采购项目（标的）交付的地点后，采购人将组织验收，由采购人</w:t>
      </w:r>
      <w:r w:rsidRPr="00822990">
        <w:rPr>
          <w:rFonts w:hint="eastAsia"/>
        </w:rPr>
        <w:t>组织验收小组，对货物的数量、外观、包装、质量、安全、功能及性能等进行验收，项目</w:t>
      </w:r>
      <w:r w:rsidRPr="00822990">
        <w:rPr>
          <w:rFonts w:hAnsi="宋体" w:hint="eastAsia"/>
          <w:szCs w:val="24"/>
        </w:rPr>
        <w:t>验收依据为采购合同、招标文件和投标文件。验收小组将根据验收情况制作验收备忘录并签署验收意见。</w:t>
      </w:r>
    </w:p>
    <w:p w:rsidR="00E10ABF" w:rsidRPr="00822990" w:rsidRDefault="00E10ABF" w:rsidP="00E10ABF">
      <w:pPr>
        <w:tabs>
          <w:tab w:val="left" w:pos="900"/>
        </w:tabs>
        <w:spacing w:beforeLines="50" w:before="120" w:line="360" w:lineRule="auto"/>
        <w:rPr>
          <w:rFonts w:hint="eastAsia"/>
        </w:rPr>
      </w:pPr>
      <w:r w:rsidRPr="00822990">
        <w:rPr>
          <w:rFonts w:hAnsi="宋体"/>
        </w:rPr>
        <w:t>3.</w:t>
      </w:r>
      <w:r w:rsidRPr="00822990">
        <w:rPr>
          <w:rFonts w:hAnsi="宋体" w:hint="eastAsia"/>
        </w:rPr>
        <w:t>投标人应</w:t>
      </w:r>
      <w:r w:rsidRPr="00822990">
        <w:rPr>
          <w:rFonts w:hint="eastAsia"/>
        </w:rPr>
        <w:t>负责使所供计量仪器通过计量部门的验收，并承担相关费用（包括运费）。若需要，应在检测期间提供备用仪器，以便不影响采购人的使用。</w:t>
      </w:r>
    </w:p>
    <w:p w:rsidR="00E10ABF" w:rsidRPr="00822990" w:rsidRDefault="00E10ABF" w:rsidP="00E10ABF">
      <w:pPr>
        <w:tabs>
          <w:tab w:val="left" w:pos="900"/>
        </w:tabs>
        <w:spacing w:beforeLines="50" w:before="120" w:line="360" w:lineRule="auto"/>
        <w:rPr>
          <w:rFonts w:ascii="宋体" w:hAnsi="宋体"/>
        </w:rPr>
      </w:pPr>
      <w:r w:rsidRPr="00822990">
        <w:rPr>
          <w:rFonts w:hint="eastAsia"/>
        </w:rPr>
        <w:t xml:space="preserve">4. </w:t>
      </w:r>
      <w:r w:rsidRPr="00822990">
        <w:rPr>
          <w:rFonts w:hint="eastAsia"/>
        </w:rPr>
        <w:t>货物验收时，如投标产品为进口产品，投标人须提供相应的进口产品报关单。</w:t>
      </w:r>
    </w:p>
    <w:p w:rsidR="00E10ABF" w:rsidRPr="00822990" w:rsidRDefault="00E10ABF" w:rsidP="00E10ABF">
      <w:pPr>
        <w:tabs>
          <w:tab w:val="left" w:pos="900"/>
        </w:tabs>
        <w:spacing w:beforeLines="50" w:before="120" w:line="360" w:lineRule="auto"/>
        <w:rPr>
          <w:rFonts w:ascii="宋体" w:hAnsi="宋体" w:hint="eastAsia"/>
          <w:b/>
        </w:rPr>
      </w:pPr>
      <w:r w:rsidRPr="00822990">
        <w:rPr>
          <w:rFonts w:ascii="宋体" w:hAnsi="宋体" w:hint="eastAsia"/>
          <w:b/>
        </w:rPr>
        <w:t>六、采购标的</w:t>
      </w:r>
      <w:proofErr w:type="gramStart"/>
      <w:r w:rsidRPr="00822990">
        <w:rPr>
          <w:rFonts w:ascii="宋体" w:hAnsi="宋体" w:hint="eastAsia"/>
          <w:b/>
        </w:rPr>
        <w:t>的</w:t>
      </w:r>
      <w:proofErr w:type="gramEnd"/>
      <w:r w:rsidRPr="00822990">
        <w:rPr>
          <w:rFonts w:ascii="宋体" w:hAnsi="宋体" w:hint="eastAsia"/>
          <w:b/>
        </w:rPr>
        <w:t>其他技术、服务等要求</w:t>
      </w:r>
    </w:p>
    <w:p w:rsidR="00E10ABF" w:rsidRPr="00822990" w:rsidRDefault="00E10ABF" w:rsidP="00E10ABF">
      <w:pPr>
        <w:numPr>
          <w:ilvl w:val="0"/>
          <w:numId w:val="6"/>
        </w:numPr>
        <w:tabs>
          <w:tab w:val="left" w:pos="420"/>
          <w:tab w:val="left" w:pos="900"/>
        </w:tabs>
        <w:spacing w:beforeLines="50" w:before="120" w:line="360" w:lineRule="auto"/>
        <w:rPr>
          <w:rFonts w:ascii="宋体" w:hAnsi="宋体" w:hint="eastAsia"/>
          <w:b/>
        </w:rPr>
      </w:pPr>
      <w:r w:rsidRPr="00822990">
        <w:rPr>
          <w:rFonts w:ascii="宋体" w:hAnsi="宋体" w:hint="eastAsia"/>
          <w:b/>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和“#”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E10ABF" w:rsidRPr="00822990" w:rsidRDefault="00E10ABF" w:rsidP="00E10ABF">
      <w:pPr>
        <w:numPr>
          <w:ilvl w:val="0"/>
          <w:numId w:val="6"/>
        </w:numPr>
        <w:tabs>
          <w:tab w:val="left" w:pos="420"/>
          <w:tab w:val="left" w:pos="900"/>
        </w:tabs>
        <w:spacing w:beforeLines="50" w:before="120" w:line="360" w:lineRule="auto"/>
        <w:rPr>
          <w:rFonts w:ascii="宋体" w:hAnsi="宋体" w:hint="eastAsia"/>
        </w:rPr>
      </w:pPr>
      <w:r w:rsidRPr="00822990">
        <w:rPr>
          <w:rFonts w:hAnsi="宋体"/>
        </w:rPr>
        <w:t>投标人所提供的部件之间及设备之间的连线或接插件均视为设备内部部件，应包含在相应的配置中。</w:t>
      </w:r>
    </w:p>
    <w:p w:rsidR="00E10ABF" w:rsidRPr="00822990" w:rsidRDefault="00E10ABF" w:rsidP="00E10ABF">
      <w:pPr>
        <w:numPr>
          <w:ilvl w:val="0"/>
          <w:numId w:val="6"/>
        </w:numPr>
        <w:tabs>
          <w:tab w:val="left" w:pos="420"/>
          <w:tab w:val="left" w:pos="900"/>
        </w:tabs>
        <w:spacing w:beforeLines="50" w:before="120" w:line="360" w:lineRule="auto"/>
        <w:rPr>
          <w:rFonts w:ascii="宋体" w:hAnsi="宋体" w:hint="eastAsia"/>
        </w:rPr>
      </w:pPr>
      <w:r w:rsidRPr="00822990">
        <w:rPr>
          <w:rFonts w:ascii="宋体" w:hAnsi="宋体"/>
        </w:rPr>
        <w:t>工作条件</w:t>
      </w:r>
      <w:r w:rsidRPr="00822990">
        <w:rPr>
          <w:rFonts w:ascii="宋体" w:hAnsi="宋体" w:hint="eastAsia"/>
        </w:rPr>
        <w:t>：</w:t>
      </w:r>
      <w:r w:rsidRPr="00822990">
        <w:rPr>
          <w:rFonts w:hAnsi="宋体"/>
          <w:bCs/>
          <w:kern w:val="0"/>
        </w:rPr>
        <w:t>除了在技术规格中另有规定外，投标人提供的一切仪器、设备和系统，应符合下列</w:t>
      </w:r>
      <w:r w:rsidRPr="00822990">
        <w:rPr>
          <w:rFonts w:hAnsi="宋体" w:hint="eastAsia"/>
          <w:bCs/>
          <w:kern w:val="0"/>
        </w:rPr>
        <w:t>条件</w:t>
      </w:r>
      <w:r w:rsidRPr="00822990">
        <w:rPr>
          <w:rFonts w:hAnsi="宋体"/>
          <w:bCs/>
          <w:kern w:val="0"/>
        </w:rPr>
        <w:t>：</w:t>
      </w:r>
    </w:p>
    <w:p w:rsidR="00E10ABF" w:rsidRPr="00822990" w:rsidRDefault="00E10ABF" w:rsidP="00E10ABF">
      <w:pPr>
        <w:numPr>
          <w:ilvl w:val="0"/>
          <w:numId w:val="7"/>
        </w:numPr>
        <w:tabs>
          <w:tab w:val="clear" w:pos="1140"/>
          <w:tab w:val="left" w:pos="735"/>
        </w:tabs>
        <w:spacing w:beforeLines="50" w:before="120" w:line="360" w:lineRule="auto"/>
        <w:ind w:left="735" w:hanging="315"/>
        <w:rPr>
          <w:rFonts w:hint="eastAsia"/>
          <w:bCs/>
          <w:kern w:val="0"/>
        </w:rPr>
      </w:pPr>
      <w:r w:rsidRPr="00822990">
        <w:rPr>
          <w:rFonts w:hAnsi="宋体"/>
        </w:rPr>
        <w:lastRenderedPageBreak/>
        <w:t>仪器设备的插头要符合中国电工标准。如不符合，则应提供适合仪器插头的插座，必须要有接地。</w:t>
      </w:r>
    </w:p>
    <w:p w:rsidR="00E10ABF" w:rsidRPr="00822990" w:rsidRDefault="00E10ABF" w:rsidP="00E10ABF">
      <w:pPr>
        <w:numPr>
          <w:ilvl w:val="0"/>
          <w:numId w:val="7"/>
        </w:numPr>
        <w:tabs>
          <w:tab w:val="clear" w:pos="1140"/>
          <w:tab w:val="left" w:pos="735"/>
        </w:tabs>
        <w:spacing w:beforeLines="50" w:before="120" w:line="360" w:lineRule="auto"/>
        <w:ind w:left="735" w:hanging="315"/>
        <w:rPr>
          <w:bCs/>
          <w:kern w:val="0"/>
        </w:rPr>
      </w:pPr>
      <w:r w:rsidRPr="00822990">
        <w:rPr>
          <w:rFonts w:hAnsi="宋体"/>
          <w:kern w:val="0"/>
        </w:rPr>
        <w:t>如果仪器设备需特殊的工作条件（如：水、电源、磁场强度、特殊温度、湿度、震动强度等），投标人应在有关投标文件中加以说明。</w:t>
      </w:r>
    </w:p>
    <w:p w:rsidR="00E10ABF" w:rsidRPr="00822990" w:rsidRDefault="00E10ABF" w:rsidP="00E10ABF">
      <w:pPr>
        <w:numPr>
          <w:ilvl w:val="0"/>
          <w:numId w:val="6"/>
        </w:numPr>
        <w:tabs>
          <w:tab w:val="left" w:pos="420"/>
          <w:tab w:val="left" w:pos="900"/>
        </w:tabs>
        <w:spacing w:beforeLines="50" w:before="120" w:line="360" w:lineRule="auto"/>
        <w:rPr>
          <w:rFonts w:ascii="宋体" w:hAnsi="宋体" w:hint="eastAsia"/>
        </w:rPr>
      </w:pPr>
      <w:r w:rsidRPr="00822990">
        <w:rPr>
          <w:rFonts w:hAnsi="宋体"/>
        </w:rPr>
        <w:t>培训</w:t>
      </w:r>
      <w:r w:rsidRPr="00822990">
        <w:rPr>
          <w:rFonts w:hAnsi="宋体" w:hint="eastAsia"/>
        </w:rPr>
        <w:t>要求：培训</w:t>
      </w:r>
      <w:r w:rsidRPr="00822990">
        <w:rPr>
          <w:rFonts w:hAnsi="宋体"/>
        </w:rPr>
        <w:t>是指涉及产品基本原理、安装、调试、操作使用和保养维修等有关内容的学习。投标人应</w:t>
      </w:r>
      <w:r w:rsidRPr="00822990">
        <w:rPr>
          <w:rFonts w:hAnsi="宋体" w:hint="eastAsia"/>
        </w:rPr>
        <w:t>保证</w:t>
      </w:r>
      <w:r w:rsidRPr="00822990">
        <w:rPr>
          <w:rFonts w:hAnsi="宋体"/>
        </w:rPr>
        <w:t>在</w:t>
      </w:r>
      <w:r w:rsidRPr="00822990">
        <w:rPr>
          <w:rFonts w:hAnsi="宋体" w:hint="eastAsia"/>
        </w:rPr>
        <w:t>采购人</w:t>
      </w:r>
      <w:r w:rsidRPr="00822990">
        <w:rPr>
          <w:rFonts w:hAnsi="宋体"/>
        </w:rPr>
        <w:t>指定交货地点对每包（品目）最终用户设备操作人员提供不少于</w:t>
      </w:r>
      <w:r w:rsidRPr="00822990">
        <w:rPr>
          <w:rFonts w:hAnsi="宋体"/>
        </w:rPr>
        <w:t>1</w:t>
      </w:r>
      <w:r w:rsidRPr="00822990">
        <w:rPr>
          <w:rFonts w:hAnsi="宋体"/>
        </w:rPr>
        <w:t>天的免费培训。投标人</w:t>
      </w:r>
      <w:r w:rsidRPr="00822990">
        <w:rPr>
          <w:rFonts w:hAnsi="宋体" w:hint="eastAsia"/>
        </w:rPr>
        <w:t>投标时</w:t>
      </w:r>
      <w:r w:rsidRPr="00822990">
        <w:rPr>
          <w:rFonts w:hAnsi="宋体"/>
        </w:rPr>
        <w:t>应</w:t>
      </w:r>
      <w:r w:rsidRPr="00822990">
        <w:rPr>
          <w:rFonts w:hAnsi="宋体" w:hint="eastAsia"/>
        </w:rPr>
        <w:t>提供</w:t>
      </w:r>
      <w:r w:rsidRPr="00822990">
        <w:rPr>
          <w:rFonts w:hAnsi="宋体"/>
        </w:rPr>
        <w:t>详细的培训方案。培训教员的差旅费、食宿费、培训教材等费用，应计入投标报价。</w:t>
      </w:r>
    </w:p>
    <w:p w:rsidR="00E10ABF" w:rsidRPr="00822990" w:rsidRDefault="00E10ABF" w:rsidP="00E10ABF">
      <w:pPr>
        <w:tabs>
          <w:tab w:val="left" w:pos="900"/>
        </w:tabs>
        <w:spacing w:beforeLines="50" w:before="120" w:line="360" w:lineRule="auto"/>
        <w:rPr>
          <w:b/>
        </w:rPr>
      </w:pPr>
      <w:r w:rsidRPr="00822990">
        <w:rPr>
          <w:rFonts w:hAnsi="宋体" w:hint="eastAsia"/>
          <w:b/>
        </w:rPr>
        <w:t>七</w:t>
      </w:r>
      <w:r w:rsidRPr="00822990">
        <w:rPr>
          <w:rFonts w:hAnsi="宋体"/>
          <w:b/>
        </w:rPr>
        <w:t>、采购标的需满足的质量、安全、技术规格、物理特性等要求：</w:t>
      </w:r>
    </w:p>
    <w:p w:rsidR="00E10ABF" w:rsidRPr="00822990" w:rsidRDefault="00E10ABF" w:rsidP="00E10ABF">
      <w:pPr>
        <w:spacing w:line="360" w:lineRule="auto"/>
        <w:jc w:val="center"/>
        <w:rPr>
          <w:rFonts w:ascii="宋体" w:hAnsi="宋体" w:cs="Arial"/>
          <w:b/>
          <w:bCs/>
          <w:sz w:val="24"/>
          <w:szCs w:val="24"/>
        </w:rPr>
        <w:sectPr w:rsidR="00E10ABF" w:rsidRPr="00822990">
          <w:headerReference w:type="default" r:id="rId8"/>
          <w:footerReference w:type="even" r:id="rId9"/>
          <w:footerReference w:type="default" r:id="rId10"/>
          <w:pgSz w:w="11907" w:h="16840"/>
          <w:pgMar w:top="1440" w:right="1287" w:bottom="1440" w:left="1599" w:header="720" w:footer="1134" w:gutter="0"/>
          <w:cols w:space="720"/>
          <w:titlePg/>
          <w:docGrid w:linePitch="286"/>
        </w:sectPr>
      </w:pPr>
    </w:p>
    <w:bookmarkEnd w:id="35"/>
    <w:bookmarkEnd w:id="36"/>
    <w:bookmarkEnd w:id="37"/>
    <w:p w:rsidR="00E10ABF" w:rsidRPr="00822990" w:rsidRDefault="00E10ABF" w:rsidP="00E10ABF">
      <w:pPr>
        <w:spacing w:line="400" w:lineRule="exact"/>
        <w:jc w:val="center"/>
        <w:rPr>
          <w:rFonts w:ascii="宋体" w:hAnsi="宋体" w:hint="eastAsia"/>
          <w:b/>
        </w:rPr>
      </w:pPr>
      <w:r w:rsidRPr="00822990">
        <w:rPr>
          <w:rFonts w:ascii="宋体" w:hAnsi="宋体"/>
          <w:b/>
        </w:rPr>
        <w:lastRenderedPageBreak/>
        <w:t>第10包 品目10</w:t>
      </w:r>
      <w:r w:rsidRPr="00822990">
        <w:rPr>
          <w:rFonts w:ascii="宋体" w:hAnsi="宋体" w:hint="eastAsia"/>
          <w:b/>
        </w:rPr>
        <w:t>-1</w:t>
      </w:r>
      <w:r w:rsidRPr="00822990">
        <w:rPr>
          <w:rFonts w:ascii="宋体" w:hAnsi="宋体" w:hint="eastAsia"/>
          <w:b/>
        </w:rPr>
        <w:tab/>
        <w:t xml:space="preserve"> 恒温混匀仪</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tabs>
          <w:tab w:val="left" w:pos="900"/>
        </w:tabs>
        <w:spacing w:beforeLines="50" w:before="120" w:line="360" w:lineRule="auto"/>
        <w:ind w:left="283" w:hangingChars="135" w:hanging="283"/>
        <w:rPr>
          <w:rFonts w:ascii="宋体" w:hAnsi="宋体" w:cs="微软雅黑"/>
        </w:rPr>
      </w:pPr>
      <w:r w:rsidRPr="00822990">
        <w:rPr>
          <w:rFonts w:ascii="宋体" w:hAnsi="宋体" w:cs="微软雅黑" w:hint="eastAsia"/>
        </w:rPr>
        <w:t>一、设备参数：</w:t>
      </w:r>
    </w:p>
    <w:p w:rsidR="00E10ABF" w:rsidRPr="00822990" w:rsidRDefault="00E10ABF" w:rsidP="00E10ABF">
      <w:pPr>
        <w:widowControl/>
        <w:spacing w:line="360" w:lineRule="auto"/>
        <w:jc w:val="left"/>
        <w:rPr>
          <w:rFonts w:ascii="宋体" w:hAnsi="宋体" w:cs="Calibri"/>
        </w:rPr>
      </w:pPr>
      <w:r w:rsidRPr="00822990">
        <w:rPr>
          <w:rFonts w:ascii="宋体" w:hAnsi="宋体" w:cs="Calibri" w:hint="eastAsia"/>
        </w:rPr>
        <w:t>1</w:t>
      </w:r>
      <w:r w:rsidRPr="00822990">
        <w:rPr>
          <w:rFonts w:ascii="宋体" w:hAnsi="宋体" w:cs="Calibri"/>
        </w:rPr>
        <w:t xml:space="preserve">. 控温范围 ：0～100°C </w:t>
      </w:r>
    </w:p>
    <w:p w:rsidR="00E10ABF" w:rsidRPr="00822990" w:rsidRDefault="00E10ABF" w:rsidP="00E10ABF">
      <w:pPr>
        <w:widowControl/>
        <w:spacing w:line="360" w:lineRule="auto"/>
        <w:jc w:val="left"/>
        <w:rPr>
          <w:rFonts w:ascii="宋体" w:hAnsi="宋体" w:cs="Calibri"/>
        </w:rPr>
      </w:pPr>
      <w:r w:rsidRPr="00822990">
        <w:rPr>
          <w:rFonts w:ascii="宋体" w:hAnsi="宋体" w:cs="Calibri" w:hint="eastAsia"/>
        </w:rPr>
        <w:t>2</w:t>
      </w:r>
      <w:r w:rsidRPr="00822990">
        <w:rPr>
          <w:rFonts w:ascii="宋体" w:hAnsi="宋体" w:cs="Calibri"/>
        </w:rPr>
        <w:t xml:space="preserve">. </w:t>
      </w:r>
      <w:r w:rsidRPr="00822990">
        <w:rPr>
          <w:rFonts w:ascii="宋体" w:hAnsi="宋体" w:cs="Calibri" w:hint="eastAsia"/>
        </w:rPr>
        <w:t>振荡幅度：2mm</w:t>
      </w:r>
    </w:p>
    <w:p w:rsidR="00E10ABF" w:rsidRPr="00822990" w:rsidRDefault="00E10ABF" w:rsidP="00E10ABF">
      <w:pPr>
        <w:widowControl/>
        <w:spacing w:line="360" w:lineRule="auto"/>
        <w:jc w:val="left"/>
        <w:rPr>
          <w:rFonts w:ascii="宋体" w:hAnsi="宋体" w:cs="Calibri"/>
        </w:rPr>
      </w:pPr>
      <w:r w:rsidRPr="00822990">
        <w:rPr>
          <w:rFonts w:ascii="宋体" w:hAnsi="宋体" w:cs="Calibri" w:hint="eastAsia"/>
        </w:rPr>
        <w:t>3</w:t>
      </w:r>
      <w:r w:rsidRPr="00822990">
        <w:rPr>
          <w:rFonts w:ascii="宋体" w:hAnsi="宋体" w:cs="Calibri"/>
        </w:rPr>
        <w:t xml:space="preserve">. </w:t>
      </w:r>
      <w:r w:rsidRPr="00822990">
        <w:rPr>
          <w:rFonts w:ascii="宋体" w:hAnsi="宋体" w:cs="Calibri" w:hint="eastAsia"/>
        </w:rPr>
        <w:t xml:space="preserve">转速范围：200～1500rpm </w:t>
      </w:r>
    </w:p>
    <w:p w:rsidR="00E10ABF" w:rsidRPr="00822990" w:rsidRDefault="00E10ABF" w:rsidP="00E10ABF">
      <w:pPr>
        <w:widowControl/>
        <w:spacing w:line="360" w:lineRule="auto"/>
        <w:jc w:val="left"/>
        <w:rPr>
          <w:rFonts w:ascii="宋体" w:hAnsi="宋体" w:cs="微软雅黑"/>
        </w:rPr>
      </w:pPr>
      <w:r w:rsidRPr="00822990">
        <w:rPr>
          <w:rFonts w:ascii="宋体" w:hAnsi="宋体" w:cs="微软雅黑" w:hint="eastAsia"/>
        </w:rPr>
        <w:t>二、配置清单：</w:t>
      </w:r>
    </w:p>
    <w:p w:rsidR="00E10ABF" w:rsidRPr="00822990" w:rsidRDefault="00E10ABF" w:rsidP="00E10ABF">
      <w:pPr>
        <w:widowControl/>
        <w:spacing w:line="360" w:lineRule="auto"/>
        <w:jc w:val="left"/>
        <w:rPr>
          <w:rFonts w:ascii="宋体" w:hAnsi="宋体" w:cs="Calibri"/>
        </w:rPr>
      </w:pPr>
      <w:r w:rsidRPr="00822990">
        <w:rPr>
          <w:rFonts w:ascii="宋体" w:hAnsi="宋体" w:cs="Calibri" w:hint="eastAsia"/>
        </w:rPr>
        <w:t>1</w:t>
      </w:r>
      <w:r w:rsidRPr="00822990">
        <w:rPr>
          <w:rFonts w:ascii="宋体" w:hAnsi="宋体" w:cs="Calibri"/>
        </w:rPr>
        <w:t xml:space="preserve">. </w:t>
      </w:r>
      <w:r w:rsidRPr="00822990">
        <w:rPr>
          <w:rFonts w:ascii="宋体" w:hAnsi="宋体" w:cs="Calibri" w:hint="eastAsia"/>
        </w:rPr>
        <w:t>主机：1个</w:t>
      </w:r>
    </w:p>
    <w:p w:rsidR="00E10ABF" w:rsidRPr="00822990" w:rsidRDefault="00E10ABF" w:rsidP="00E10ABF">
      <w:pPr>
        <w:widowControl/>
        <w:spacing w:line="360" w:lineRule="auto"/>
        <w:jc w:val="left"/>
        <w:rPr>
          <w:rFonts w:ascii="宋体" w:hAnsi="宋体" w:cs="Calibri"/>
        </w:rPr>
      </w:pPr>
      <w:r w:rsidRPr="00822990">
        <w:rPr>
          <w:rFonts w:ascii="宋体" w:hAnsi="宋体" w:cs="Calibri" w:hint="eastAsia"/>
        </w:rPr>
        <w:t>2</w:t>
      </w:r>
      <w:r w:rsidRPr="00822990">
        <w:rPr>
          <w:rFonts w:ascii="宋体" w:hAnsi="宋体" w:cs="Calibri"/>
        </w:rPr>
        <w:t xml:space="preserve">. </w:t>
      </w:r>
      <w:r w:rsidRPr="00822990">
        <w:rPr>
          <w:rFonts w:ascii="宋体" w:hAnsi="宋体" w:cs="Calibri" w:hint="eastAsia"/>
        </w:rPr>
        <w:t>电源线：1个</w:t>
      </w:r>
    </w:p>
    <w:p w:rsidR="00E10ABF" w:rsidRPr="00822990" w:rsidRDefault="00E10ABF" w:rsidP="00E10ABF">
      <w:pPr>
        <w:widowControl/>
        <w:spacing w:line="360" w:lineRule="auto"/>
        <w:jc w:val="left"/>
        <w:rPr>
          <w:rFonts w:ascii="宋体" w:hAnsi="宋体" w:cs="Calibri"/>
        </w:rPr>
      </w:pPr>
      <w:r w:rsidRPr="00822990">
        <w:rPr>
          <w:rFonts w:ascii="宋体" w:hAnsi="宋体" w:cs="Calibri" w:hint="eastAsia"/>
        </w:rPr>
        <w:t>3</w:t>
      </w:r>
      <w:r w:rsidRPr="00822990">
        <w:rPr>
          <w:rFonts w:ascii="宋体" w:hAnsi="宋体" w:cs="Calibri"/>
        </w:rPr>
        <w:t xml:space="preserve">. </w:t>
      </w:r>
      <w:r w:rsidRPr="00822990">
        <w:rPr>
          <w:rFonts w:ascii="宋体" w:hAnsi="宋体" w:cs="Calibri" w:hint="eastAsia"/>
        </w:rPr>
        <w:t>说明书：1份</w:t>
      </w:r>
    </w:p>
    <w:p w:rsidR="00E10ABF" w:rsidRPr="00822990" w:rsidRDefault="00E10ABF" w:rsidP="00E10ABF">
      <w:pPr>
        <w:widowControl/>
        <w:spacing w:line="360" w:lineRule="auto"/>
        <w:jc w:val="left"/>
        <w:rPr>
          <w:rFonts w:ascii="宋体" w:hAnsi="宋体" w:cs="Calibri"/>
        </w:rPr>
      </w:pPr>
      <w:r w:rsidRPr="00822990">
        <w:rPr>
          <w:rFonts w:ascii="宋体" w:hAnsi="宋体" w:cs="Calibri" w:hint="eastAsia"/>
        </w:rPr>
        <w:t>4</w:t>
      </w:r>
      <w:r w:rsidRPr="00822990">
        <w:rPr>
          <w:rFonts w:ascii="宋体" w:hAnsi="宋体" w:cs="Calibri"/>
        </w:rPr>
        <w:t xml:space="preserve">. </w:t>
      </w:r>
      <w:r w:rsidRPr="00822990">
        <w:rPr>
          <w:rFonts w:ascii="宋体" w:hAnsi="宋体" w:cs="Calibri" w:hint="eastAsia"/>
        </w:rPr>
        <w:t>适配器：32*0.2ml模块1个</w:t>
      </w:r>
    </w:p>
    <w:p w:rsidR="00E10ABF" w:rsidRPr="00822990" w:rsidRDefault="00E10ABF" w:rsidP="00E10ABF">
      <w:pPr>
        <w:widowControl/>
        <w:spacing w:line="360" w:lineRule="auto"/>
        <w:ind w:leftChars="471" w:left="989" w:firstLineChars="67" w:firstLine="141"/>
        <w:jc w:val="left"/>
        <w:rPr>
          <w:rFonts w:ascii="宋体" w:hAnsi="宋体" w:cs="Calibri"/>
        </w:rPr>
      </w:pPr>
      <w:r w:rsidRPr="00822990">
        <w:rPr>
          <w:rFonts w:ascii="宋体" w:hAnsi="宋体" w:cs="Calibri" w:hint="eastAsia"/>
        </w:rPr>
        <w:t>10*0.5ml模块1个</w:t>
      </w:r>
    </w:p>
    <w:p w:rsidR="00E10ABF" w:rsidRPr="00822990" w:rsidRDefault="00E10ABF" w:rsidP="00E10ABF">
      <w:pPr>
        <w:widowControl/>
        <w:spacing w:line="360" w:lineRule="auto"/>
        <w:ind w:leftChars="471" w:left="989" w:firstLineChars="67" w:firstLine="141"/>
        <w:jc w:val="left"/>
        <w:rPr>
          <w:rFonts w:ascii="宋体" w:hAnsi="宋体" w:cs="Calibri"/>
        </w:rPr>
      </w:pPr>
      <w:r w:rsidRPr="00822990">
        <w:rPr>
          <w:rFonts w:ascii="宋体" w:hAnsi="宋体" w:cs="Calibri" w:hint="eastAsia"/>
        </w:rPr>
        <w:t>15*1.5ml模块1个</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第10包 品目10</w:t>
      </w:r>
      <w:r w:rsidRPr="00822990">
        <w:rPr>
          <w:rFonts w:ascii="宋体" w:hAnsi="宋体" w:hint="eastAsia"/>
          <w:b/>
        </w:rPr>
        <w:t>-2 恒温箱</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rPr>
          <w:rFonts w:ascii="宋体" w:hAnsi="宋体"/>
          <w:bCs/>
        </w:rPr>
      </w:pPr>
      <w:r w:rsidRPr="00822990">
        <w:rPr>
          <w:rFonts w:ascii="宋体" w:hAnsi="宋体" w:hint="eastAsia"/>
          <w:bCs/>
        </w:rPr>
        <w:t>1</w:t>
      </w:r>
      <w:r w:rsidRPr="00822990">
        <w:rPr>
          <w:rFonts w:ascii="宋体" w:hAnsi="宋体"/>
          <w:bCs/>
        </w:rPr>
        <w:t xml:space="preserve">. </w:t>
      </w:r>
      <w:r w:rsidRPr="00822990">
        <w:rPr>
          <w:rFonts w:ascii="宋体" w:hAnsi="宋体" w:hint="eastAsia"/>
          <w:bCs/>
        </w:rPr>
        <w:t>电源电压：AC220V 50HZ</w:t>
      </w:r>
    </w:p>
    <w:p w:rsidR="00E10ABF" w:rsidRPr="00822990" w:rsidRDefault="00E10ABF" w:rsidP="00E10ABF">
      <w:pPr>
        <w:spacing w:line="360" w:lineRule="auto"/>
        <w:rPr>
          <w:rFonts w:ascii="宋体" w:hAnsi="宋体"/>
          <w:bCs/>
        </w:rPr>
      </w:pPr>
      <w:r w:rsidRPr="00822990">
        <w:rPr>
          <w:rFonts w:ascii="宋体" w:hAnsi="宋体" w:hint="eastAsia"/>
          <w:bCs/>
        </w:rPr>
        <w:t>2</w:t>
      </w:r>
      <w:r w:rsidRPr="00822990">
        <w:rPr>
          <w:rFonts w:ascii="宋体" w:hAnsi="宋体"/>
          <w:bCs/>
        </w:rPr>
        <w:t xml:space="preserve">. </w:t>
      </w:r>
      <w:r w:rsidRPr="00822990">
        <w:rPr>
          <w:rFonts w:ascii="宋体" w:hAnsi="宋体" w:hint="eastAsia"/>
          <w:bCs/>
        </w:rPr>
        <w:t>控温范围：RT+5～65℃</w:t>
      </w:r>
    </w:p>
    <w:p w:rsidR="00E10ABF" w:rsidRPr="00822990" w:rsidRDefault="00E10ABF" w:rsidP="00E10ABF">
      <w:pPr>
        <w:spacing w:line="360" w:lineRule="auto"/>
        <w:rPr>
          <w:rFonts w:ascii="宋体" w:hAnsi="宋体"/>
          <w:bCs/>
        </w:rPr>
      </w:pPr>
      <w:r w:rsidRPr="00822990">
        <w:rPr>
          <w:rFonts w:ascii="宋体" w:hAnsi="宋体" w:hint="eastAsia"/>
          <w:bCs/>
        </w:rPr>
        <w:t>3</w:t>
      </w:r>
      <w:r w:rsidRPr="00822990">
        <w:rPr>
          <w:rFonts w:ascii="宋体" w:hAnsi="宋体"/>
          <w:bCs/>
        </w:rPr>
        <w:t xml:space="preserve">. </w:t>
      </w:r>
      <w:r w:rsidRPr="00822990">
        <w:rPr>
          <w:rFonts w:ascii="宋体" w:hAnsi="宋体" w:hint="eastAsia"/>
          <w:bCs/>
        </w:rPr>
        <w:t>温度分辨率/波动度：0.1℃/±0.5℃</w:t>
      </w:r>
    </w:p>
    <w:p w:rsidR="00E10ABF" w:rsidRPr="00822990" w:rsidRDefault="00E10ABF" w:rsidP="00E10ABF">
      <w:pPr>
        <w:spacing w:line="360" w:lineRule="auto"/>
        <w:rPr>
          <w:rFonts w:ascii="宋体" w:hAnsi="宋体"/>
          <w:bCs/>
        </w:rPr>
      </w:pPr>
      <w:r w:rsidRPr="00822990">
        <w:rPr>
          <w:rFonts w:ascii="宋体" w:hAnsi="宋体" w:hint="eastAsia"/>
          <w:bCs/>
        </w:rPr>
        <w:t>4</w:t>
      </w:r>
      <w:r w:rsidRPr="00822990">
        <w:rPr>
          <w:rFonts w:ascii="宋体" w:hAnsi="宋体"/>
          <w:bCs/>
        </w:rPr>
        <w:t xml:space="preserve">. </w:t>
      </w:r>
      <w:r w:rsidRPr="00822990">
        <w:rPr>
          <w:rFonts w:ascii="宋体" w:hAnsi="宋体" w:hint="eastAsia"/>
          <w:bCs/>
        </w:rPr>
        <w:t>温度均匀度：±1.5℃(37℃时)</w:t>
      </w:r>
    </w:p>
    <w:p w:rsidR="00E10ABF" w:rsidRPr="00822990" w:rsidRDefault="00E10ABF" w:rsidP="00E10ABF">
      <w:pPr>
        <w:spacing w:line="360" w:lineRule="auto"/>
        <w:rPr>
          <w:rFonts w:ascii="宋体" w:hAnsi="宋体"/>
          <w:bCs/>
        </w:rPr>
      </w:pPr>
      <w:r w:rsidRPr="00822990">
        <w:rPr>
          <w:rFonts w:ascii="宋体" w:hAnsi="宋体" w:hint="eastAsia"/>
          <w:bCs/>
        </w:rPr>
        <w:t>5</w:t>
      </w:r>
      <w:r w:rsidRPr="00822990">
        <w:rPr>
          <w:rFonts w:ascii="宋体" w:hAnsi="宋体"/>
          <w:bCs/>
        </w:rPr>
        <w:t xml:space="preserve">. </w:t>
      </w:r>
      <w:r w:rsidRPr="00822990">
        <w:rPr>
          <w:rFonts w:ascii="宋体" w:hAnsi="宋体" w:hint="eastAsia"/>
          <w:bCs/>
        </w:rPr>
        <w:t>工作环境温度：+5~35℃</w:t>
      </w:r>
    </w:p>
    <w:p w:rsidR="00E10ABF" w:rsidRPr="00822990" w:rsidRDefault="00E10ABF" w:rsidP="00E10ABF">
      <w:pPr>
        <w:spacing w:line="360" w:lineRule="auto"/>
        <w:rPr>
          <w:rFonts w:ascii="宋体" w:hAnsi="宋体"/>
          <w:bCs/>
        </w:rPr>
      </w:pPr>
      <w:r w:rsidRPr="00822990">
        <w:rPr>
          <w:rFonts w:ascii="宋体" w:hAnsi="宋体" w:hint="eastAsia"/>
          <w:bCs/>
        </w:rPr>
        <w:t>6</w:t>
      </w:r>
      <w:r w:rsidRPr="00822990">
        <w:rPr>
          <w:rFonts w:ascii="宋体" w:hAnsi="宋体"/>
          <w:bCs/>
        </w:rPr>
        <w:t xml:space="preserve">. </w:t>
      </w:r>
      <w:r w:rsidRPr="00822990">
        <w:rPr>
          <w:rFonts w:ascii="宋体" w:hAnsi="宋体" w:hint="eastAsia"/>
          <w:bCs/>
        </w:rPr>
        <w:t>输入功率：400W</w:t>
      </w:r>
    </w:p>
    <w:p w:rsidR="00E10ABF" w:rsidRPr="00822990" w:rsidRDefault="00E10ABF" w:rsidP="00E10ABF">
      <w:pPr>
        <w:spacing w:line="360" w:lineRule="auto"/>
        <w:rPr>
          <w:rFonts w:ascii="宋体" w:hAnsi="宋体"/>
          <w:bCs/>
        </w:rPr>
      </w:pPr>
      <w:r w:rsidRPr="00822990">
        <w:rPr>
          <w:rFonts w:ascii="宋体" w:hAnsi="宋体" w:hint="eastAsia"/>
          <w:bCs/>
        </w:rPr>
        <w:t>7</w:t>
      </w:r>
      <w:r w:rsidRPr="00822990">
        <w:rPr>
          <w:rFonts w:ascii="宋体" w:hAnsi="宋体"/>
          <w:bCs/>
        </w:rPr>
        <w:t xml:space="preserve">. </w:t>
      </w:r>
      <w:r w:rsidRPr="00822990">
        <w:rPr>
          <w:rFonts w:ascii="宋体" w:hAnsi="宋体" w:hint="eastAsia"/>
          <w:bCs/>
        </w:rPr>
        <w:t>容积：≤80L</w:t>
      </w:r>
    </w:p>
    <w:p w:rsidR="00E10ABF" w:rsidRPr="00822990" w:rsidRDefault="00E10ABF" w:rsidP="00E10ABF">
      <w:pPr>
        <w:spacing w:line="360" w:lineRule="auto"/>
        <w:rPr>
          <w:rFonts w:ascii="宋体" w:hAnsi="宋体"/>
          <w:bCs/>
        </w:rPr>
      </w:pPr>
      <w:r w:rsidRPr="00822990">
        <w:rPr>
          <w:rFonts w:ascii="宋体" w:hAnsi="宋体" w:hint="eastAsia"/>
          <w:bCs/>
        </w:rPr>
        <w:t>8</w:t>
      </w:r>
      <w:r w:rsidRPr="00822990">
        <w:rPr>
          <w:rFonts w:ascii="宋体" w:hAnsi="宋体"/>
          <w:bCs/>
        </w:rPr>
        <w:t xml:space="preserve">. </w:t>
      </w:r>
      <w:r w:rsidRPr="00822990">
        <w:rPr>
          <w:rFonts w:ascii="宋体" w:hAnsi="宋体" w:hint="eastAsia"/>
          <w:bCs/>
        </w:rPr>
        <w:t>内胆尺寸：≤</w:t>
      </w:r>
      <w:r w:rsidRPr="00822990">
        <w:rPr>
          <w:rFonts w:ascii="宋体" w:hAnsi="宋体"/>
          <w:bCs/>
        </w:rPr>
        <w:t>(mm)W×D×H</w:t>
      </w:r>
      <w:r w:rsidRPr="00822990">
        <w:rPr>
          <w:rFonts w:ascii="宋体" w:hAnsi="宋体" w:hint="eastAsia"/>
          <w:bCs/>
        </w:rPr>
        <w:t xml:space="preserve"> </w:t>
      </w:r>
      <w:r w:rsidRPr="00822990">
        <w:rPr>
          <w:rFonts w:ascii="宋体" w:hAnsi="宋体"/>
          <w:bCs/>
        </w:rPr>
        <w:t>500</w:t>
      </w:r>
      <w:proofErr w:type="gramStart"/>
      <w:r w:rsidRPr="00822990">
        <w:rPr>
          <w:rFonts w:ascii="宋体" w:hAnsi="宋体"/>
          <w:bCs/>
        </w:rPr>
        <w:t>×400×400</w:t>
      </w:r>
      <w:proofErr w:type="gramEnd"/>
    </w:p>
    <w:p w:rsidR="00E10ABF" w:rsidRPr="00822990" w:rsidRDefault="00E10ABF" w:rsidP="00E10ABF">
      <w:pPr>
        <w:spacing w:line="360" w:lineRule="auto"/>
        <w:rPr>
          <w:rFonts w:ascii="宋体" w:hAnsi="宋体"/>
          <w:bCs/>
        </w:rPr>
      </w:pPr>
      <w:r w:rsidRPr="00822990">
        <w:rPr>
          <w:rFonts w:ascii="宋体" w:hAnsi="宋体" w:hint="eastAsia"/>
          <w:bCs/>
        </w:rPr>
        <w:t>9</w:t>
      </w:r>
      <w:r w:rsidRPr="00822990">
        <w:rPr>
          <w:rFonts w:ascii="宋体" w:hAnsi="宋体"/>
          <w:bCs/>
        </w:rPr>
        <w:t xml:space="preserve">. </w:t>
      </w:r>
      <w:r w:rsidRPr="00822990">
        <w:rPr>
          <w:rFonts w:ascii="宋体" w:hAnsi="宋体" w:hint="eastAsia"/>
          <w:bCs/>
        </w:rPr>
        <w:t>外形尺寸：≤</w:t>
      </w:r>
      <w:r w:rsidRPr="00822990">
        <w:rPr>
          <w:rFonts w:ascii="宋体" w:hAnsi="宋体"/>
          <w:bCs/>
        </w:rPr>
        <w:t>(mm)W×D×H</w:t>
      </w:r>
      <w:r w:rsidRPr="00822990">
        <w:rPr>
          <w:rFonts w:ascii="宋体" w:hAnsi="宋体" w:hint="eastAsia"/>
          <w:bCs/>
        </w:rPr>
        <w:t xml:space="preserve"> </w:t>
      </w:r>
      <w:r w:rsidRPr="00822990">
        <w:rPr>
          <w:rFonts w:ascii="宋体" w:hAnsi="宋体"/>
          <w:bCs/>
        </w:rPr>
        <w:t>800×550×600</w:t>
      </w:r>
    </w:p>
    <w:p w:rsidR="00E10ABF" w:rsidRPr="00822990" w:rsidRDefault="00E10ABF" w:rsidP="00E10ABF">
      <w:pPr>
        <w:spacing w:line="360" w:lineRule="auto"/>
        <w:rPr>
          <w:rFonts w:ascii="宋体" w:hAnsi="宋体"/>
          <w:bCs/>
        </w:rPr>
      </w:pPr>
      <w:r w:rsidRPr="00822990">
        <w:rPr>
          <w:rFonts w:ascii="宋体" w:hAnsi="宋体"/>
          <w:bCs/>
        </w:rPr>
        <w:t>1</w:t>
      </w:r>
      <w:r w:rsidRPr="00822990">
        <w:rPr>
          <w:rFonts w:ascii="宋体" w:hAnsi="宋体" w:hint="eastAsia"/>
          <w:bCs/>
        </w:rPr>
        <w:t>0</w:t>
      </w:r>
      <w:r w:rsidRPr="00822990">
        <w:rPr>
          <w:rFonts w:ascii="宋体" w:hAnsi="宋体"/>
          <w:bCs/>
        </w:rPr>
        <w:t xml:space="preserve">. </w:t>
      </w:r>
      <w:r w:rsidRPr="00822990">
        <w:rPr>
          <w:rFonts w:ascii="宋体" w:hAnsi="宋体" w:hint="eastAsia"/>
          <w:bCs/>
        </w:rPr>
        <w:t>载物托架（标配）：2块</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第10包 品目10</w:t>
      </w:r>
      <w:r w:rsidRPr="00822990">
        <w:rPr>
          <w:rFonts w:ascii="宋体" w:hAnsi="宋体" w:hint="eastAsia"/>
          <w:b/>
        </w:rPr>
        <w:t>-3</w:t>
      </w:r>
      <w:r w:rsidRPr="00822990">
        <w:rPr>
          <w:rFonts w:ascii="宋体" w:hAnsi="宋体" w:hint="eastAsia"/>
          <w:b/>
        </w:rPr>
        <w:tab/>
        <w:t xml:space="preserve"> 加热磁力搅拌器</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一、设备参数：</w:t>
      </w:r>
    </w:p>
    <w:p w:rsidR="00E10ABF" w:rsidRPr="00822990" w:rsidRDefault="00E10ABF" w:rsidP="00E10ABF">
      <w:pPr>
        <w:spacing w:line="360" w:lineRule="auto"/>
        <w:jc w:val="left"/>
        <w:rPr>
          <w:rFonts w:ascii="宋体" w:hAnsi="宋体" w:hint="eastAsia"/>
        </w:rPr>
      </w:pPr>
      <w:r w:rsidRPr="00822990">
        <w:rPr>
          <w:rFonts w:ascii="宋体" w:hAnsi="宋体" w:hint="eastAsia"/>
        </w:rPr>
        <w:t>1. 电源：110-220V</w:t>
      </w:r>
    </w:p>
    <w:p w:rsidR="00E10ABF" w:rsidRPr="00822990" w:rsidRDefault="00E10ABF" w:rsidP="00E10ABF">
      <w:pPr>
        <w:spacing w:line="360" w:lineRule="auto"/>
        <w:jc w:val="left"/>
        <w:rPr>
          <w:rFonts w:ascii="宋体" w:hAnsi="宋体" w:hint="eastAsia"/>
        </w:rPr>
      </w:pPr>
      <w:r w:rsidRPr="00822990">
        <w:rPr>
          <w:rFonts w:ascii="宋体" w:hAnsi="宋体" w:hint="eastAsia"/>
        </w:rPr>
        <w:t>2. 最大加热功率：600W</w:t>
      </w:r>
    </w:p>
    <w:p w:rsidR="00E10ABF" w:rsidRPr="00822990" w:rsidRDefault="00E10ABF" w:rsidP="00E10ABF">
      <w:pPr>
        <w:spacing w:line="360" w:lineRule="auto"/>
        <w:jc w:val="left"/>
        <w:rPr>
          <w:rFonts w:ascii="宋体" w:hAnsi="宋体" w:hint="eastAsia"/>
        </w:rPr>
      </w:pPr>
      <w:r w:rsidRPr="00822990">
        <w:rPr>
          <w:rFonts w:ascii="宋体" w:hAnsi="宋体" w:hint="eastAsia"/>
        </w:rPr>
        <w:t>3. 转速：50-1400rpm</w:t>
      </w:r>
    </w:p>
    <w:p w:rsidR="00E10ABF" w:rsidRPr="00822990" w:rsidRDefault="00E10ABF" w:rsidP="00E10ABF">
      <w:pPr>
        <w:spacing w:line="360" w:lineRule="auto"/>
        <w:jc w:val="left"/>
        <w:rPr>
          <w:rFonts w:ascii="宋体" w:hAnsi="宋体" w:hint="eastAsia"/>
        </w:rPr>
      </w:pPr>
      <w:r w:rsidRPr="00822990">
        <w:rPr>
          <w:rFonts w:ascii="宋体" w:hAnsi="宋体" w:hint="eastAsia"/>
        </w:rPr>
        <w:t>4. 最大搅拌面积：5L</w:t>
      </w:r>
    </w:p>
    <w:p w:rsidR="00E10ABF" w:rsidRPr="00822990" w:rsidRDefault="00E10ABF" w:rsidP="00E10ABF">
      <w:pPr>
        <w:spacing w:line="360" w:lineRule="auto"/>
        <w:jc w:val="left"/>
        <w:rPr>
          <w:rFonts w:ascii="宋体" w:hAnsi="宋体" w:hint="eastAsia"/>
        </w:rPr>
      </w:pPr>
      <w:r w:rsidRPr="00822990">
        <w:rPr>
          <w:rFonts w:ascii="宋体" w:hAnsi="宋体" w:hint="eastAsia"/>
        </w:rPr>
        <w:t>5. 加热温度：+5℃-350℃</w:t>
      </w:r>
    </w:p>
    <w:p w:rsidR="00E10ABF" w:rsidRPr="00822990" w:rsidRDefault="00E10ABF" w:rsidP="00E10ABF">
      <w:pPr>
        <w:spacing w:line="360" w:lineRule="auto"/>
        <w:jc w:val="left"/>
        <w:rPr>
          <w:rFonts w:ascii="宋体" w:hAnsi="宋体" w:hint="eastAsia"/>
        </w:rPr>
      </w:pPr>
      <w:r w:rsidRPr="00822990">
        <w:rPr>
          <w:rFonts w:ascii="宋体" w:hAnsi="宋体" w:hint="eastAsia"/>
        </w:rPr>
        <w:t>6. 控温方式：电子</w:t>
      </w:r>
    </w:p>
    <w:p w:rsidR="00E10ABF" w:rsidRPr="00822990" w:rsidRDefault="00E10ABF" w:rsidP="00E10ABF">
      <w:pPr>
        <w:spacing w:line="360" w:lineRule="auto"/>
        <w:jc w:val="left"/>
        <w:rPr>
          <w:rFonts w:ascii="宋体" w:hAnsi="宋体" w:hint="eastAsia"/>
        </w:rPr>
      </w:pPr>
      <w:r w:rsidRPr="00822990">
        <w:rPr>
          <w:rFonts w:ascii="宋体" w:hAnsi="宋体" w:hint="eastAsia"/>
        </w:rPr>
        <w:t>7. 保护温度：350℃</w:t>
      </w:r>
    </w:p>
    <w:p w:rsidR="00E10ABF" w:rsidRPr="00822990" w:rsidRDefault="00E10ABF" w:rsidP="00E10ABF">
      <w:pPr>
        <w:spacing w:line="360" w:lineRule="auto"/>
        <w:jc w:val="left"/>
        <w:rPr>
          <w:rFonts w:ascii="宋体" w:hAnsi="宋体" w:hint="eastAsia"/>
        </w:rPr>
      </w:pPr>
      <w:r w:rsidRPr="00822990">
        <w:rPr>
          <w:rFonts w:ascii="宋体" w:hAnsi="宋体" w:hint="eastAsia"/>
        </w:rPr>
        <w:t>8. 加热盘直径：</w:t>
      </w:r>
      <w:r w:rsidRPr="00822990">
        <w:rPr>
          <w:rFonts w:ascii="宋体" w:hAnsi="宋体" w:hint="eastAsia"/>
          <w:bCs/>
        </w:rPr>
        <w:t>≤</w:t>
      </w:r>
      <w:r w:rsidRPr="00822990">
        <w:rPr>
          <w:rFonts w:ascii="宋体" w:hAnsi="宋体" w:hint="eastAsia"/>
        </w:rPr>
        <w:t>140mm</w:t>
      </w:r>
    </w:p>
    <w:p w:rsidR="00E10ABF" w:rsidRPr="00822990" w:rsidRDefault="00E10ABF" w:rsidP="00E10ABF">
      <w:pPr>
        <w:spacing w:line="360" w:lineRule="auto"/>
        <w:jc w:val="left"/>
        <w:rPr>
          <w:rFonts w:ascii="宋体" w:hAnsi="宋体" w:hint="eastAsia"/>
        </w:rPr>
      </w:pPr>
      <w:r w:rsidRPr="00822990">
        <w:rPr>
          <w:rFonts w:ascii="宋体" w:hAnsi="宋体" w:hint="eastAsia"/>
        </w:rPr>
        <w:t>9. 外型尺寸：</w:t>
      </w:r>
      <w:r w:rsidRPr="00822990">
        <w:rPr>
          <w:rFonts w:ascii="宋体" w:hAnsi="宋体" w:hint="eastAsia"/>
          <w:bCs/>
        </w:rPr>
        <w:t>≤</w:t>
      </w:r>
      <w:r w:rsidRPr="00822990">
        <w:rPr>
          <w:rFonts w:ascii="宋体" w:hAnsi="宋体" w:hint="eastAsia"/>
        </w:rPr>
        <w:t>280×170×105mm</w:t>
      </w:r>
    </w:p>
    <w:p w:rsidR="00E10ABF" w:rsidRPr="00822990" w:rsidRDefault="00E10ABF" w:rsidP="00E10ABF">
      <w:pPr>
        <w:spacing w:line="360" w:lineRule="auto"/>
        <w:jc w:val="left"/>
        <w:rPr>
          <w:rFonts w:ascii="宋体" w:hAnsi="宋体" w:hint="eastAsia"/>
        </w:rPr>
      </w:pPr>
      <w:r w:rsidRPr="00822990">
        <w:rPr>
          <w:rFonts w:ascii="宋体" w:hAnsi="宋体" w:hint="eastAsia"/>
        </w:rPr>
        <w:t>二、配置清单：</w:t>
      </w:r>
    </w:p>
    <w:p w:rsidR="00E10ABF" w:rsidRPr="00822990" w:rsidRDefault="00E10ABF" w:rsidP="00E10ABF">
      <w:pPr>
        <w:spacing w:line="360" w:lineRule="auto"/>
        <w:jc w:val="left"/>
        <w:rPr>
          <w:rFonts w:ascii="宋体" w:hAnsi="宋体" w:hint="eastAsia"/>
        </w:rPr>
      </w:pPr>
      <w:r w:rsidRPr="00822990">
        <w:rPr>
          <w:rFonts w:ascii="宋体" w:hAnsi="宋体" w:hint="eastAsia"/>
        </w:rPr>
        <w:t>1. 主机：1个</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2. 说明书：1个 </w:t>
      </w:r>
    </w:p>
    <w:p w:rsidR="00E10ABF" w:rsidRPr="00822990" w:rsidRDefault="00E10ABF" w:rsidP="00E10ABF">
      <w:pPr>
        <w:spacing w:line="360" w:lineRule="auto"/>
        <w:jc w:val="left"/>
        <w:rPr>
          <w:rFonts w:ascii="宋体" w:hAnsi="宋体" w:hint="eastAsia"/>
        </w:rPr>
      </w:pPr>
      <w:r w:rsidRPr="00822990">
        <w:rPr>
          <w:rFonts w:ascii="宋体" w:hAnsi="宋体" w:hint="eastAsia"/>
        </w:rPr>
        <w:t>3. 搅拌棒: 1个</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第10包 品目10</w:t>
      </w:r>
      <w:r w:rsidRPr="00822990">
        <w:rPr>
          <w:rFonts w:ascii="宋体" w:hAnsi="宋体" w:hint="eastAsia"/>
          <w:b/>
        </w:rPr>
        <w:t>-4</w:t>
      </w:r>
      <w:r w:rsidRPr="00822990">
        <w:rPr>
          <w:rFonts w:ascii="宋体" w:hAnsi="宋体" w:hint="eastAsia"/>
          <w:b/>
        </w:rPr>
        <w:tab/>
        <w:t xml:space="preserve"> 脱色摇床</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数量24套，每套技术需求如下：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一、设备参数：</w:t>
      </w:r>
    </w:p>
    <w:p w:rsidR="00E10ABF" w:rsidRPr="00822990" w:rsidRDefault="00E10ABF" w:rsidP="00E10ABF">
      <w:pPr>
        <w:spacing w:line="360" w:lineRule="auto"/>
        <w:jc w:val="left"/>
        <w:rPr>
          <w:rFonts w:ascii="宋体" w:hAnsi="宋体" w:hint="eastAsia"/>
        </w:rPr>
      </w:pPr>
      <w:r w:rsidRPr="00822990">
        <w:rPr>
          <w:rFonts w:ascii="宋体" w:hAnsi="宋体" w:hint="eastAsia"/>
        </w:rPr>
        <w:t>1. 电源：220V</w:t>
      </w:r>
    </w:p>
    <w:p w:rsidR="00E10ABF" w:rsidRPr="00822990" w:rsidRDefault="00E10ABF" w:rsidP="00E10ABF">
      <w:pPr>
        <w:spacing w:line="360" w:lineRule="auto"/>
        <w:jc w:val="left"/>
        <w:rPr>
          <w:rFonts w:ascii="宋体" w:hAnsi="宋体" w:hint="eastAsia"/>
        </w:rPr>
      </w:pPr>
      <w:r w:rsidRPr="00822990">
        <w:rPr>
          <w:rFonts w:ascii="宋体" w:hAnsi="宋体" w:hint="eastAsia"/>
        </w:rPr>
        <w:t>2. 功率：30W</w:t>
      </w:r>
    </w:p>
    <w:p w:rsidR="00E10ABF" w:rsidRPr="00822990" w:rsidRDefault="00E10ABF" w:rsidP="00E10ABF">
      <w:pPr>
        <w:spacing w:line="360" w:lineRule="auto"/>
        <w:jc w:val="left"/>
        <w:rPr>
          <w:rFonts w:ascii="宋体" w:hAnsi="宋体" w:hint="eastAsia"/>
        </w:rPr>
      </w:pPr>
      <w:r w:rsidRPr="00822990">
        <w:rPr>
          <w:rFonts w:ascii="宋体" w:hAnsi="宋体" w:hint="eastAsia"/>
        </w:rPr>
        <w:t>3. 频率：0～80转/分</w:t>
      </w:r>
    </w:p>
    <w:p w:rsidR="00E10ABF" w:rsidRPr="00822990" w:rsidRDefault="00E10ABF" w:rsidP="00E10ABF">
      <w:pPr>
        <w:spacing w:line="360" w:lineRule="auto"/>
        <w:jc w:val="left"/>
        <w:rPr>
          <w:rFonts w:ascii="宋体" w:hAnsi="宋体" w:hint="eastAsia"/>
        </w:rPr>
      </w:pPr>
      <w:r w:rsidRPr="00822990">
        <w:rPr>
          <w:rFonts w:ascii="宋体" w:hAnsi="宋体" w:hint="eastAsia"/>
        </w:rPr>
        <w:t>4. 托盘：</w:t>
      </w:r>
      <w:r w:rsidRPr="00822990">
        <w:rPr>
          <w:rFonts w:ascii="宋体" w:hAnsi="宋体" w:hint="eastAsia"/>
          <w:bCs/>
        </w:rPr>
        <w:t>≤</w:t>
      </w:r>
      <w:r w:rsidRPr="00822990">
        <w:rPr>
          <w:rFonts w:ascii="宋体" w:hAnsi="宋体" w:hint="eastAsia"/>
        </w:rPr>
        <w:t>280×260mm×2</w:t>
      </w:r>
    </w:p>
    <w:p w:rsidR="00E10ABF" w:rsidRPr="00822990" w:rsidRDefault="00E10ABF" w:rsidP="00E10ABF">
      <w:pPr>
        <w:spacing w:line="360" w:lineRule="auto"/>
        <w:jc w:val="left"/>
        <w:rPr>
          <w:rFonts w:ascii="宋体" w:hAnsi="宋体" w:hint="eastAsia"/>
        </w:rPr>
      </w:pPr>
      <w:r w:rsidRPr="00822990">
        <w:rPr>
          <w:rFonts w:ascii="宋体" w:hAnsi="宋体" w:hint="eastAsia"/>
        </w:rPr>
        <w:t>5. 摆幅：上下20mm</w:t>
      </w:r>
    </w:p>
    <w:p w:rsidR="00E10ABF" w:rsidRPr="00822990" w:rsidRDefault="00E10ABF" w:rsidP="00E10ABF">
      <w:pPr>
        <w:spacing w:line="360" w:lineRule="auto"/>
        <w:jc w:val="left"/>
        <w:rPr>
          <w:rFonts w:ascii="宋体" w:hAnsi="宋体" w:hint="eastAsia"/>
          <w:bCs/>
        </w:rPr>
      </w:pPr>
      <w:r w:rsidRPr="00822990">
        <w:rPr>
          <w:rFonts w:ascii="宋体" w:hAnsi="宋体" w:hint="eastAsia"/>
        </w:rPr>
        <w:t>6. 外观尺寸：</w:t>
      </w:r>
      <w:r w:rsidRPr="00822990">
        <w:rPr>
          <w:rFonts w:ascii="宋体" w:hAnsi="宋体" w:hint="eastAsia"/>
          <w:bCs/>
        </w:rPr>
        <w:t>≤</w:t>
      </w:r>
      <w:r w:rsidRPr="00822990">
        <w:rPr>
          <w:rFonts w:ascii="宋体" w:hAnsi="宋体" w:hint="eastAsia"/>
        </w:rPr>
        <w:t>350</w:t>
      </w:r>
      <w:proofErr w:type="gramStart"/>
      <w:r w:rsidRPr="00822990">
        <w:rPr>
          <w:rFonts w:ascii="宋体" w:hAnsi="宋体" w:hint="eastAsia"/>
        </w:rPr>
        <w:t>×260×260</w:t>
      </w:r>
      <w:proofErr w:type="gramEnd"/>
      <w:r w:rsidRPr="00822990">
        <w:rPr>
          <w:rFonts w:ascii="宋体" w:hAnsi="宋体" w:hint="eastAsia"/>
        </w:rPr>
        <w:t>mm</w:t>
      </w:r>
    </w:p>
    <w:p w:rsidR="00E10ABF" w:rsidRPr="00822990" w:rsidRDefault="00E10ABF" w:rsidP="00E10ABF">
      <w:pPr>
        <w:spacing w:line="360" w:lineRule="auto"/>
        <w:jc w:val="left"/>
        <w:rPr>
          <w:rFonts w:ascii="宋体" w:hAnsi="宋体" w:hint="eastAsia"/>
        </w:rPr>
      </w:pPr>
      <w:r w:rsidRPr="00822990">
        <w:rPr>
          <w:rFonts w:ascii="宋体" w:hAnsi="宋体" w:hint="eastAsia"/>
        </w:rPr>
        <w:t>二、配置清单：</w:t>
      </w:r>
    </w:p>
    <w:p w:rsidR="00E10ABF" w:rsidRPr="00822990" w:rsidRDefault="00E10ABF" w:rsidP="00E10ABF">
      <w:pPr>
        <w:spacing w:line="360" w:lineRule="auto"/>
        <w:jc w:val="left"/>
        <w:rPr>
          <w:rFonts w:ascii="宋体" w:hAnsi="宋体" w:hint="eastAsia"/>
        </w:rPr>
      </w:pPr>
      <w:r w:rsidRPr="00822990">
        <w:rPr>
          <w:rFonts w:ascii="宋体" w:hAnsi="宋体" w:hint="eastAsia"/>
        </w:rPr>
        <w:t>1. 主机：1个</w:t>
      </w:r>
    </w:p>
    <w:p w:rsidR="00E10ABF" w:rsidRPr="00822990" w:rsidRDefault="00E10ABF" w:rsidP="00E10ABF">
      <w:pPr>
        <w:spacing w:line="360" w:lineRule="auto"/>
        <w:jc w:val="left"/>
        <w:rPr>
          <w:rFonts w:ascii="宋体" w:hAnsi="宋体" w:hint="eastAsia"/>
        </w:rPr>
      </w:pPr>
      <w:r w:rsidRPr="00822990">
        <w:rPr>
          <w:rFonts w:ascii="宋体" w:hAnsi="宋体" w:hint="eastAsia"/>
        </w:rPr>
        <w:t>2. 电源线：1个</w:t>
      </w:r>
    </w:p>
    <w:p w:rsidR="00E10ABF" w:rsidRPr="00822990" w:rsidRDefault="00E10ABF" w:rsidP="00E10ABF">
      <w:pPr>
        <w:spacing w:line="360" w:lineRule="auto"/>
        <w:jc w:val="left"/>
        <w:rPr>
          <w:rFonts w:ascii="宋体" w:hAnsi="宋体" w:hint="eastAsia"/>
        </w:rPr>
      </w:pPr>
      <w:r w:rsidRPr="00822990">
        <w:rPr>
          <w:rFonts w:ascii="宋体" w:hAnsi="宋体" w:hint="eastAsia"/>
        </w:rPr>
        <w:t>3. 说明书：1份</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第10包 品目10</w:t>
      </w:r>
      <w:r w:rsidRPr="00822990">
        <w:rPr>
          <w:rFonts w:ascii="宋体" w:hAnsi="宋体" w:hint="eastAsia"/>
          <w:b/>
        </w:rPr>
        <w:t>-5</w:t>
      </w:r>
      <w:r w:rsidRPr="00822990">
        <w:rPr>
          <w:rFonts w:ascii="宋体" w:hAnsi="宋体" w:hint="eastAsia"/>
          <w:b/>
        </w:rPr>
        <w:tab/>
        <w:t xml:space="preserve"> 旋转混合仪</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数量7套，每套技术需求如下：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一、设备参数：</w:t>
      </w:r>
    </w:p>
    <w:p w:rsidR="00E10ABF" w:rsidRPr="00822990" w:rsidRDefault="00E10ABF" w:rsidP="00E10ABF">
      <w:pPr>
        <w:spacing w:line="360" w:lineRule="auto"/>
        <w:jc w:val="left"/>
        <w:rPr>
          <w:rFonts w:ascii="宋体" w:hAnsi="宋体" w:hint="eastAsia"/>
        </w:rPr>
      </w:pPr>
      <w:r w:rsidRPr="00822990">
        <w:rPr>
          <w:rFonts w:ascii="宋体" w:hAnsi="宋体" w:hint="eastAsia"/>
        </w:rPr>
        <w:t>1. 电源：220V/50HZ</w:t>
      </w:r>
    </w:p>
    <w:p w:rsidR="00E10ABF" w:rsidRPr="00822990" w:rsidRDefault="00E10ABF" w:rsidP="00E10ABF">
      <w:pPr>
        <w:spacing w:line="360" w:lineRule="auto"/>
        <w:jc w:val="left"/>
        <w:rPr>
          <w:rFonts w:ascii="宋体" w:hAnsi="宋体" w:hint="eastAsia"/>
        </w:rPr>
      </w:pPr>
      <w:r w:rsidRPr="00822990">
        <w:rPr>
          <w:rFonts w:ascii="宋体" w:hAnsi="宋体" w:hint="eastAsia"/>
        </w:rPr>
        <w:t>2. 功率：40W</w:t>
      </w:r>
    </w:p>
    <w:p w:rsidR="00E10ABF" w:rsidRPr="00822990" w:rsidRDefault="00E10ABF" w:rsidP="00E10ABF">
      <w:pPr>
        <w:spacing w:line="360" w:lineRule="auto"/>
        <w:jc w:val="left"/>
        <w:rPr>
          <w:rFonts w:ascii="宋体" w:hAnsi="宋体" w:hint="eastAsia"/>
        </w:rPr>
      </w:pPr>
      <w:r w:rsidRPr="00822990">
        <w:rPr>
          <w:rFonts w:ascii="宋体" w:hAnsi="宋体" w:hint="eastAsia"/>
        </w:rPr>
        <w:t>3. 转速：18rpm</w:t>
      </w:r>
    </w:p>
    <w:p w:rsidR="00E10ABF" w:rsidRPr="00822990" w:rsidRDefault="00E10ABF" w:rsidP="00E10ABF">
      <w:pPr>
        <w:spacing w:line="360" w:lineRule="auto"/>
        <w:jc w:val="left"/>
        <w:rPr>
          <w:rFonts w:ascii="宋体" w:hAnsi="宋体" w:hint="eastAsia"/>
        </w:rPr>
      </w:pPr>
      <w:r w:rsidRPr="00822990">
        <w:rPr>
          <w:rFonts w:ascii="宋体" w:hAnsi="宋体" w:hint="eastAsia"/>
        </w:rPr>
        <w:t>4. 尺寸：</w:t>
      </w:r>
      <w:r w:rsidRPr="00822990">
        <w:rPr>
          <w:rFonts w:ascii="宋体" w:hAnsi="宋体" w:hint="eastAsia"/>
          <w:bCs/>
        </w:rPr>
        <w:t>≤</w:t>
      </w:r>
      <w:r w:rsidRPr="00822990">
        <w:rPr>
          <w:rFonts w:ascii="宋体" w:hAnsi="宋体" w:hint="eastAsia"/>
        </w:rPr>
        <w:t>2</w:t>
      </w:r>
      <w:r w:rsidRPr="00822990">
        <w:rPr>
          <w:rFonts w:ascii="宋体" w:hAnsi="宋体"/>
        </w:rPr>
        <w:t>50</w:t>
      </w:r>
      <w:r w:rsidRPr="00822990">
        <w:rPr>
          <w:rFonts w:ascii="宋体" w:hAnsi="宋体" w:hint="eastAsia"/>
        </w:rPr>
        <w:t>×1</w:t>
      </w:r>
      <w:r w:rsidRPr="00822990">
        <w:rPr>
          <w:rFonts w:ascii="宋体" w:hAnsi="宋体"/>
        </w:rPr>
        <w:t>50</w:t>
      </w:r>
      <w:r w:rsidRPr="00822990">
        <w:rPr>
          <w:rFonts w:ascii="宋体" w:hAnsi="宋体" w:hint="eastAsia"/>
        </w:rPr>
        <w:t>×2</w:t>
      </w:r>
      <w:r w:rsidRPr="00822990">
        <w:rPr>
          <w:rFonts w:ascii="宋体" w:hAnsi="宋体"/>
        </w:rPr>
        <w:t>50</w:t>
      </w:r>
      <w:r w:rsidRPr="00822990">
        <w:rPr>
          <w:rFonts w:ascii="宋体" w:hAnsi="宋体" w:hint="eastAsia"/>
        </w:rPr>
        <w:t>mm</w:t>
      </w:r>
    </w:p>
    <w:p w:rsidR="00E10ABF" w:rsidRPr="00822990" w:rsidRDefault="00E10ABF" w:rsidP="00E10ABF">
      <w:pPr>
        <w:spacing w:line="360" w:lineRule="auto"/>
        <w:jc w:val="left"/>
        <w:rPr>
          <w:rFonts w:ascii="宋体" w:hAnsi="宋体" w:hint="eastAsia"/>
        </w:rPr>
      </w:pPr>
      <w:r w:rsidRPr="00822990">
        <w:rPr>
          <w:rFonts w:ascii="宋体" w:hAnsi="宋体" w:hint="eastAsia"/>
        </w:rPr>
        <w:t>5. 温度范围:+4-65℃</w:t>
      </w:r>
    </w:p>
    <w:p w:rsidR="00E10ABF" w:rsidRPr="00822990" w:rsidRDefault="00E10ABF" w:rsidP="00E10ABF">
      <w:pPr>
        <w:spacing w:line="360" w:lineRule="auto"/>
        <w:jc w:val="left"/>
        <w:rPr>
          <w:rFonts w:ascii="宋体" w:hAnsi="宋体" w:hint="eastAsia"/>
        </w:rPr>
      </w:pPr>
      <w:r w:rsidRPr="00822990">
        <w:rPr>
          <w:rFonts w:ascii="宋体" w:hAnsi="宋体" w:hint="eastAsia"/>
        </w:rPr>
        <w:t>6. 重量：</w:t>
      </w:r>
      <w:r w:rsidRPr="00822990">
        <w:rPr>
          <w:rFonts w:ascii="宋体" w:hAnsi="宋体" w:hint="eastAsia"/>
          <w:bCs/>
        </w:rPr>
        <w:t>≤</w:t>
      </w:r>
      <w:r w:rsidRPr="00822990">
        <w:rPr>
          <w:rFonts w:ascii="宋体" w:hAnsi="宋体" w:hint="eastAsia"/>
        </w:rPr>
        <w:t>1KG</w:t>
      </w:r>
    </w:p>
    <w:p w:rsidR="00E10ABF" w:rsidRPr="00822990" w:rsidRDefault="00E10ABF" w:rsidP="00E10ABF">
      <w:pPr>
        <w:spacing w:line="360" w:lineRule="auto"/>
        <w:jc w:val="left"/>
        <w:rPr>
          <w:rFonts w:ascii="宋体" w:hAnsi="宋体" w:hint="eastAsia"/>
        </w:rPr>
      </w:pPr>
      <w:r w:rsidRPr="00822990">
        <w:rPr>
          <w:rFonts w:ascii="宋体" w:hAnsi="宋体" w:hint="eastAsia"/>
        </w:rPr>
        <w:t>二、配置清单：</w:t>
      </w:r>
    </w:p>
    <w:p w:rsidR="00E10ABF" w:rsidRPr="00822990" w:rsidRDefault="00E10ABF" w:rsidP="00E10ABF">
      <w:pPr>
        <w:spacing w:line="360" w:lineRule="auto"/>
        <w:jc w:val="left"/>
        <w:rPr>
          <w:rFonts w:ascii="宋体" w:hAnsi="宋体" w:hint="eastAsia"/>
        </w:rPr>
      </w:pPr>
      <w:r w:rsidRPr="00822990">
        <w:rPr>
          <w:rFonts w:ascii="宋体" w:hAnsi="宋体" w:hint="eastAsia"/>
        </w:rPr>
        <w:t>1. 主机：1个</w:t>
      </w:r>
    </w:p>
    <w:p w:rsidR="00E10ABF" w:rsidRPr="00822990" w:rsidRDefault="00E10ABF" w:rsidP="00E10ABF">
      <w:pPr>
        <w:spacing w:line="360" w:lineRule="auto"/>
        <w:jc w:val="left"/>
        <w:rPr>
          <w:rFonts w:ascii="宋体" w:hAnsi="宋体" w:hint="eastAsia"/>
        </w:rPr>
      </w:pPr>
      <w:r w:rsidRPr="00822990">
        <w:rPr>
          <w:rFonts w:ascii="宋体" w:hAnsi="宋体" w:hint="eastAsia"/>
        </w:rPr>
        <w:t>2. 电源线：1个</w:t>
      </w:r>
    </w:p>
    <w:p w:rsidR="00E10ABF" w:rsidRPr="00822990" w:rsidRDefault="00E10ABF" w:rsidP="00E10ABF">
      <w:pPr>
        <w:spacing w:line="360" w:lineRule="auto"/>
        <w:jc w:val="left"/>
        <w:rPr>
          <w:rFonts w:ascii="宋体" w:hAnsi="宋体" w:hint="eastAsia"/>
        </w:rPr>
      </w:pPr>
      <w:r w:rsidRPr="00822990">
        <w:rPr>
          <w:rFonts w:ascii="宋体" w:hAnsi="宋体" w:hint="eastAsia"/>
        </w:rPr>
        <w:t>3. 说明书：1份</w:t>
      </w:r>
    </w:p>
    <w:p w:rsidR="00E10ABF" w:rsidRPr="00822990" w:rsidRDefault="00E10ABF" w:rsidP="00E10ABF">
      <w:pPr>
        <w:spacing w:line="360" w:lineRule="auto"/>
        <w:jc w:val="left"/>
        <w:rPr>
          <w:rFonts w:ascii="宋体" w:hAnsi="宋体" w:hint="eastAsia"/>
        </w:rPr>
      </w:pPr>
      <w:r w:rsidRPr="00822990">
        <w:rPr>
          <w:rFonts w:ascii="宋体" w:hAnsi="宋体" w:hint="eastAsia"/>
        </w:rPr>
        <w:t>4. 适配器：0.5ml离心管21支*2</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           1.5ml/2ml离心管15支*2</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           5ml/7ml离心管7支*2</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           10ml/15ml离心管7支*2</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           50ml离心管6支</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第11包 品目11</w:t>
      </w:r>
      <w:r w:rsidRPr="00822990">
        <w:rPr>
          <w:rFonts w:ascii="宋体" w:hAnsi="宋体" w:hint="eastAsia"/>
          <w:b/>
        </w:rPr>
        <w:t>-1</w:t>
      </w:r>
      <w:r w:rsidRPr="00822990">
        <w:rPr>
          <w:rFonts w:ascii="宋体" w:hAnsi="宋体" w:hint="eastAsia"/>
          <w:b/>
        </w:rPr>
        <w:tab/>
        <w:t xml:space="preserve"> 蛋白质小型垂直电泳槽</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数量14套，每套技术需求如下：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1. 工作环境</w:t>
      </w:r>
    </w:p>
    <w:p w:rsidR="00E10ABF" w:rsidRPr="00822990" w:rsidRDefault="00E10ABF" w:rsidP="00E10ABF">
      <w:pPr>
        <w:spacing w:line="360" w:lineRule="auto"/>
        <w:ind w:firstLineChars="135" w:firstLine="283"/>
        <w:jc w:val="left"/>
        <w:rPr>
          <w:rFonts w:ascii="宋体" w:hAnsi="宋体" w:hint="eastAsia"/>
        </w:rPr>
      </w:pPr>
      <w:r w:rsidRPr="00822990">
        <w:rPr>
          <w:rFonts w:ascii="宋体" w:hAnsi="宋体" w:hint="eastAsia"/>
        </w:rPr>
        <w:t>1.1</w:t>
      </w:r>
      <w:r w:rsidRPr="00822990">
        <w:rPr>
          <w:rFonts w:ascii="宋体" w:hAnsi="宋体" w:hint="eastAsia"/>
        </w:rPr>
        <w:tab/>
        <w:t>工作温度：0-40℃</w:t>
      </w:r>
    </w:p>
    <w:p w:rsidR="00E10ABF" w:rsidRPr="00822990" w:rsidRDefault="00E10ABF" w:rsidP="00E10ABF">
      <w:pPr>
        <w:spacing w:line="360" w:lineRule="auto"/>
        <w:ind w:firstLineChars="135" w:firstLine="283"/>
        <w:jc w:val="left"/>
        <w:rPr>
          <w:rFonts w:ascii="宋体" w:hAnsi="宋体" w:hint="eastAsia"/>
        </w:rPr>
      </w:pPr>
      <w:r w:rsidRPr="00822990">
        <w:rPr>
          <w:rFonts w:ascii="宋体" w:hAnsi="宋体" w:hint="eastAsia"/>
        </w:rPr>
        <w:t>1.2</w:t>
      </w:r>
      <w:r w:rsidRPr="00822990">
        <w:rPr>
          <w:rFonts w:ascii="宋体" w:hAnsi="宋体" w:hint="eastAsia"/>
        </w:rPr>
        <w:tab/>
        <w:t>工作和存储湿度：0-95%</w:t>
      </w:r>
    </w:p>
    <w:p w:rsidR="00E10ABF" w:rsidRPr="00822990" w:rsidRDefault="00E10ABF" w:rsidP="00E10ABF">
      <w:pPr>
        <w:spacing w:line="360" w:lineRule="auto"/>
        <w:ind w:firstLineChars="135" w:firstLine="283"/>
        <w:jc w:val="left"/>
        <w:rPr>
          <w:rFonts w:ascii="宋体" w:hAnsi="宋体" w:hint="eastAsia"/>
        </w:rPr>
      </w:pPr>
      <w:r w:rsidRPr="00822990">
        <w:rPr>
          <w:rFonts w:ascii="宋体" w:hAnsi="宋体" w:hint="eastAsia"/>
        </w:rPr>
        <w:t>1.3</w:t>
      </w:r>
      <w:r w:rsidRPr="00822990">
        <w:rPr>
          <w:rFonts w:ascii="宋体" w:hAnsi="宋体" w:hint="eastAsia"/>
        </w:rPr>
        <w:tab/>
        <w:t>工作电源：100-240V</w:t>
      </w:r>
    </w:p>
    <w:p w:rsidR="00E10ABF" w:rsidRPr="00822990" w:rsidRDefault="00E10ABF" w:rsidP="00E10ABF">
      <w:pPr>
        <w:spacing w:line="360" w:lineRule="auto"/>
        <w:jc w:val="left"/>
        <w:rPr>
          <w:rFonts w:ascii="宋体" w:hAnsi="宋体" w:hint="eastAsia"/>
        </w:rPr>
      </w:pPr>
      <w:r w:rsidRPr="00822990">
        <w:rPr>
          <w:rFonts w:ascii="宋体" w:hAnsi="宋体" w:hint="eastAsia"/>
        </w:rPr>
        <w:t>2. 性能与技术要求</w:t>
      </w:r>
    </w:p>
    <w:p w:rsidR="00E10ABF" w:rsidRPr="00822990" w:rsidRDefault="00E10ABF" w:rsidP="00E10ABF">
      <w:pPr>
        <w:spacing w:line="360" w:lineRule="auto"/>
        <w:jc w:val="left"/>
        <w:rPr>
          <w:rFonts w:ascii="宋体" w:hAnsi="宋体" w:hint="eastAsia"/>
        </w:rPr>
      </w:pPr>
      <w:r w:rsidRPr="00822990">
        <w:rPr>
          <w:rFonts w:ascii="宋体" w:hAnsi="宋体" w:hint="eastAsia"/>
        </w:rPr>
        <w:t>2.1 标准配置：（1）带两套电极芯的电泳槽1个</w:t>
      </w:r>
    </w:p>
    <w:p w:rsidR="00E10ABF" w:rsidRPr="00822990" w:rsidRDefault="00E10ABF" w:rsidP="00E10ABF">
      <w:pPr>
        <w:spacing w:line="360" w:lineRule="auto"/>
        <w:ind w:firstLineChars="675" w:firstLine="1418"/>
        <w:jc w:val="left"/>
        <w:rPr>
          <w:rFonts w:ascii="宋体" w:hAnsi="宋体" w:hint="eastAsia"/>
        </w:rPr>
      </w:pPr>
      <w:r w:rsidRPr="00822990">
        <w:rPr>
          <w:rFonts w:ascii="宋体" w:hAnsi="宋体" w:hint="eastAsia"/>
        </w:rPr>
        <w:t>（2）1.5mm厚度玻璃板5个</w:t>
      </w:r>
    </w:p>
    <w:p w:rsidR="00E10ABF" w:rsidRPr="00822990" w:rsidRDefault="00E10ABF" w:rsidP="00E10ABF">
      <w:pPr>
        <w:spacing w:line="360" w:lineRule="auto"/>
        <w:ind w:firstLineChars="675" w:firstLine="1418"/>
        <w:jc w:val="left"/>
        <w:rPr>
          <w:rFonts w:ascii="宋体" w:hAnsi="宋体" w:hint="eastAsia"/>
        </w:rPr>
      </w:pPr>
      <w:r w:rsidRPr="00822990">
        <w:rPr>
          <w:rFonts w:ascii="宋体" w:hAnsi="宋体" w:hint="eastAsia"/>
        </w:rPr>
        <w:t>（3）</w:t>
      </w:r>
      <w:proofErr w:type="gramStart"/>
      <w:r w:rsidRPr="00822990">
        <w:rPr>
          <w:rFonts w:ascii="宋体" w:hAnsi="宋体" w:hint="eastAsia"/>
        </w:rPr>
        <w:t>灌胶架</w:t>
      </w:r>
      <w:proofErr w:type="gramEnd"/>
      <w:r w:rsidRPr="00822990">
        <w:rPr>
          <w:rFonts w:ascii="宋体" w:hAnsi="宋体" w:hint="eastAsia"/>
        </w:rPr>
        <w:t>2个</w:t>
      </w:r>
    </w:p>
    <w:p w:rsidR="00E10ABF" w:rsidRPr="00822990" w:rsidRDefault="00E10ABF" w:rsidP="00E10ABF">
      <w:pPr>
        <w:spacing w:line="360" w:lineRule="auto"/>
        <w:ind w:firstLineChars="675" w:firstLine="1418"/>
        <w:jc w:val="left"/>
        <w:rPr>
          <w:rFonts w:ascii="宋体" w:hAnsi="宋体" w:hint="eastAsia"/>
        </w:rPr>
      </w:pPr>
      <w:r w:rsidRPr="00822990">
        <w:rPr>
          <w:rFonts w:ascii="宋体" w:hAnsi="宋体" w:hint="eastAsia"/>
        </w:rPr>
        <w:t>（4）制胶框4个</w:t>
      </w:r>
    </w:p>
    <w:p w:rsidR="00E10ABF" w:rsidRPr="00822990" w:rsidRDefault="00E10ABF" w:rsidP="00E10ABF">
      <w:pPr>
        <w:spacing w:line="360" w:lineRule="auto"/>
        <w:ind w:firstLineChars="675" w:firstLine="1418"/>
        <w:jc w:val="left"/>
        <w:rPr>
          <w:rFonts w:ascii="宋体" w:hAnsi="宋体" w:hint="eastAsia"/>
        </w:rPr>
      </w:pPr>
      <w:r w:rsidRPr="00822990">
        <w:rPr>
          <w:rFonts w:ascii="宋体" w:hAnsi="宋体" w:hint="eastAsia"/>
        </w:rPr>
        <w:t>（5）1.5mm10孔梳子5个</w:t>
      </w:r>
    </w:p>
    <w:p w:rsidR="00E10ABF" w:rsidRPr="00822990" w:rsidRDefault="00E10ABF" w:rsidP="00E10ABF">
      <w:pPr>
        <w:spacing w:line="360" w:lineRule="auto"/>
        <w:ind w:firstLineChars="675" w:firstLine="1418"/>
        <w:jc w:val="left"/>
        <w:rPr>
          <w:rFonts w:ascii="宋体" w:hAnsi="宋体" w:hint="eastAsia"/>
        </w:rPr>
      </w:pPr>
      <w:r w:rsidRPr="00822990">
        <w:rPr>
          <w:rFonts w:ascii="宋体" w:hAnsi="宋体" w:hint="eastAsia"/>
        </w:rPr>
        <w:t>（6）短玻璃板5个</w:t>
      </w:r>
    </w:p>
    <w:p w:rsidR="00E10ABF" w:rsidRPr="00822990" w:rsidRDefault="00E10ABF" w:rsidP="00E10ABF">
      <w:pPr>
        <w:spacing w:line="360" w:lineRule="auto"/>
        <w:jc w:val="left"/>
        <w:rPr>
          <w:rFonts w:ascii="宋体" w:hAnsi="宋体" w:hint="eastAsia"/>
        </w:rPr>
      </w:pPr>
      <w:r w:rsidRPr="00822990">
        <w:rPr>
          <w:rFonts w:ascii="宋体" w:hAnsi="宋体" w:hint="eastAsia"/>
        </w:rPr>
        <w:t>2.2 性能指标：</w:t>
      </w:r>
    </w:p>
    <w:p w:rsidR="00E10ABF" w:rsidRPr="00822990" w:rsidRDefault="00E10ABF" w:rsidP="00E10ABF">
      <w:pPr>
        <w:spacing w:line="360" w:lineRule="auto"/>
        <w:ind w:leftChars="101" w:left="1136" w:hangingChars="440" w:hanging="924"/>
        <w:jc w:val="left"/>
        <w:rPr>
          <w:rFonts w:ascii="宋体" w:hAnsi="宋体" w:hint="eastAsia"/>
        </w:rPr>
      </w:pPr>
      <w:r w:rsidRPr="00822990">
        <w:rPr>
          <w:rFonts w:ascii="宋体" w:hAnsi="宋体" w:hint="eastAsia"/>
        </w:rPr>
        <w:t>▲2.2.1 同一槽内可同时进行4块SDS-PAGE凝胶的电泳实验</w:t>
      </w:r>
    </w:p>
    <w:p w:rsidR="00E10ABF" w:rsidRPr="00822990" w:rsidRDefault="00E10ABF" w:rsidP="00E10ABF">
      <w:pPr>
        <w:spacing w:line="360" w:lineRule="auto"/>
        <w:ind w:leftChars="203" w:left="1134" w:hangingChars="337" w:hanging="708"/>
        <w:jc w:val="left"/>
        <w:rPr>
          <w:rFonts w:ascii="宋体" w:hAnsi="宋体" w:hint="eastAsia"/>
        </w:rPr>
      </w:pPr>
      <w:r w:rsidRPr="00822990">
        <w:rPr>
          <w:rFonts w:ascii="宋体" w:hAnsi="宋体" w:hint="eastAsia"/>
        </w:rPr>
        <w:t>2.2.2 胶面积：8.3 x 7.3cm；短玻璃板：10.1 x 7.3cm；长玻璃板：10.1 x 8.2cm</w:t>
      </w:r>
    </w:p>
    <w:p w:rsidR="00E10ABF" w:rsidRPr="00822990" w:rsidRDefault="00E10ABF" w:rsidP="00E10ABF">
      <w:pPr>
        <w:spacing w:line="360" w:lineRule="auto"/>
        <w:ind w:leftChars="136" w:left="1134" w:hangingChars="404" w:hanging="848"/>
        <w:jc w:val="left"/>
        <w:rPr>
          <w:rFonts w:ascii="宋体" w:hAnsi="宋体" w:hint="eastAsia"/>
        </w:rPr>
      </w:pPr>
      <w:r w:rsidRPr="00822990">
        <w:rPr>
          <w:rFonts w:ascii="宋体" w:hAnsi="宋体" w:hint="eastAsia"/>
        </w:rPr>
        <w:t>#2.2.3 玻璃板：</w:t>
      </w:r>
      <w:proofErr w:type="gramStart"/>
      <w:r w:rsidRPr="00822990">
        <w:rPr>
          <w:rFonts w:ascii="宋体" w:hAnsi="宋体" w:hint="eastAsia"/>
        </w:rPr>
        <w:t>封边垫</w:t>
      </w:r>
      <w:proofErr w:type="gramEnd"/>
      <w:r w:rsidRPr="00822990">
        <w:rPr>
          <w:rFonts w:ascii="宋体" w:hAnsi="宋体" w:hint="eastAsia"/>
        </w:rPr>
        <w:t>条永久性地固定在长</w:t>
      </w:r>
      <w:proofErr w:type="gramStart"/>
      <w:r w:rsidRPr="00822990">
        <w:rPr>
          <w:rFonts w:ascii="宋体" w:hAnsi="宋体" w:hint="eastAsia"/>
        </w:rPr>
        <w:t>玻</w:t>
      </w:r>
      <w:proofErr w:type="gramEnd"/>
      <w:r w:rsidRPr="00822990">
        <w:rPr>
          <w:rFonts w:ascii="宋体" w:hAnsi="宋体" w:hint="eastAsia"/>
        </w:rPr>
        <w:t>板上，保证</w:t>
      </w:r>
      <w:proofErr w:type="gramStart"/>
      <w:r w:rsidRPr="00822990">
        <w:rPr>
          <w:rFonts w:ascii="宋体" w:hAnsi="宋体" w:hint="eastAsia"/>
        </w:rPr>
        <w:t>玻</w:t>
      </w:r>
      <w:proofErr w:type="gramEnd"/>
      <w:r w:rsidRPr="00822990">
        <w:rPr>
          <w:rFonts w:ascii="宋体" w:hAnsi="宋体" w:hint="eastAsia"/>
        </w:rPr>
        <w:t>板精确对齐，防止漏胶</w:t>
      </w:r>
    </w:p>
    <w:p w:rsidR="00E10ABF" w:rsidRPr="00822990" w:rsidRDefault="00E10ABF" w:rsidP="00E10ABF">
      <w:pPr>
        <w:spacing w:line="360" w:lineRule="auto"/>
        <w:ind w:leftChars="136" w:left="1134" w:hangingChars="404" w:hanging="848"/>
        <w:jc w:val="left"/>
        <w:rPr>
          <w:rFonts w:ascii="宋体" w:hAnsi="宋体" w:hint="eastAsia"/>
        </w:rPr>
      </w:pPr>
      <w:r w:rsidRPr="00822990">
        <w:rPr>
          <w:rFonts w:ascii="宋体" w:hAnsi="宋体" w:hint="eastAsia"/>
        </w:rPr>
        <w:t xml:space="preserve">#2.2.4 </w:t>
      </w:r>
      <w:proofErr w:type="gramStart"/>
      <w:r w:rsidRPr="00822990">
        <w:rPr>
          <w:rFonts w:ascii="宋体" w:hAnsi="宋体" w:hint="eastAsia"/>
        </w:rPr>
        <w:t>灌胶系统</w:t>
      </w:r>
      <w:proofErr w:type="gramEnd"/>
      <w:r w:rsidRPr="00822990">
        <w:rPr>
          <w:rFonts w:ascii="宋体" w:hAnsi="宋体" w:hint="eastAsia"/>
        </w:rPr>
        <w:t>：平行排列的设计能同时看到正在灌制的两块凝胶，弹簧杠杆设计使得软橡胶衬垫产生良好的密封性</w:t>
      </w:r>
    </w:p>
    <w:p w:rsidR="00E10ABF" w:rsidRPr="00822990" w:rsidRDefault="00E10ABF" w:rsidP="00E10ABF">
      <w:pPr>
        <w:spacing w:line="360" w:lineRule="auto"/>
        <w:ind w:leftChars="136" w:left="1134" w:hangingChars="404" w:hanging="848"/>
        <w:jc w:val="left"/>
        <w:rPr>
          <w:rFonts w:ascii="宋体" w:hAnsi="宋体" w:hint="eastAsia"/>
        </w:rPr>
      </w:pPr>
      <w:r w:rsidRPr="00822990">
        <w:rPr>
          <w:rFonts w:ascii="宋体" w:hAnsi="宋体" w:hint="eastAsia"/>
        </w:rPr>
        <w:t xml:space="preserve">#2.2.5 </w:t>
      </w:r>
      <w:proofErr w:type="gramStart"/>
      <w:r w:rsidRPr="00822990">
        <w:rPr>
          <w:rFonts w:ascii="宋体" w:hAnsi="宋体" w:hint="eastAsia"/>
        </w:rPr>
        <w:t>上样引导</w:t>
      </w:r>
      <w:proofErr w:type="gramEnd"/>
      <w:r w:rsidRPr="00822990">
        <w:rPr>
          <w:rFonts w:ascii="宋体" w:hAnsi="宋体" w:hint="eastAsia"/>
        </w:rPr>
        <w:t>装置：防止泳道的</w:t>
      </w:r>
      <w:proofErr w:type="gramStart"/>
      <w:r w:rsidRPr="00822990">
        <w:rPr>
          <w:rFonts w:ascii="宋体" w:hAnsi="宋体" w:hint="eastAsia"/>
        </w:rPr>
        <w:t>遗漏上样或</w:t>
      </w:r>
      <w:proofErr w:type="gramEnd"/>
      <w:r w:rsidRPr="00822990">
        <w:rPr>
          <w:rFonts w:ascii="宋体" w:hAnsi="宋体" w:hint="eastAsia"/>
        </w:rPr>
        <w:t>重复上样</w:t>
      </w:r>
    </w:p>
    <w:p w:rsidR="00E10ABF" w:rsidRPr="00822990" w:rsidRDefault="00E10ABF" w:rsidP="00E10ABF">
      <w:pPr>
        <w:spacing w:line="360" w:lineRule="auto"/>
        <w:ind w:leftChars="203" w:left="1134" w:hangingChars="337" w:hanging="708"/>
        <w:jc w:val="left"/>
        <w:rPr>
          <w:rFonts w:ascii="宋体" w:hAnsi="宋体" w:hint="eastAsia"/>
        </w:rPr>
      </w:pPr>
      <w:r w:rsidRPr="00822990">
        <w:rPr>
          <w:rFonts w:ascii="宋体" w:hAnsi="宋体" w:hint="eastAsia"/>
        </w:rPr>
        <w:t>2.2.6 电泳梳：特殊的塑料电泳</w:t>
      </w:r>
      <w:proofErr w:type="gramStart"/>
      <w:r w:rsidRPr="00822990">
        <w:rPr>
          <w:rFonts w:ascii="宋体" w:hAnsi="宋体" w:hint="eastAsia"/>
        </w:rPr>
        <w:t>梳不会</w:t>
      </w:r>
      <w:proofErr w:type="gramEnd"/>
      <w:r w:rsidRPr="00822990">
        <w:rPr>
          <w:rFonts w:ascii="宋体" w:hAnsi="宋体" w:hint="eastAsia"/>
        </w:rPr>
        <w:t>抑制凝胶聚合反应，制胶过程中，内置</w:t>
      </w:r>
      <w:proofErr w:type="gramStart"/>
      <w:r w:rsidRPr="00822990">
        <w:rPr>
          <w:rFonts w:ascii="宋体" w:hAnsi="宋体" w:hint="eastAsia"/>
        </w:rPr>
        <w:t>的脊可避免</w:t>
      </w:r>
      <w:proofErr w:type="gramEnd"/>
      <w:r w:rsidRPr="00822990">
        <w:rPr>
          <w:rFonts w:ascii="宋体" w:hAnsi="宋体" w:hint="eastAsia"/>
        </w:rPr>
        <w:t>在</w:t>
      </w:r>
      <w:proofErr w:type="gramStart"/>
      <w:r w:rsidRPr="00822990">
        <w:rPr>
          <w:rFonts w:ascii="宋体" w:hAnsi="宋体" w:hint="eastAsia"/>
        </w:rPr>
        <w:t>灌胶过程</w:t>
      </w:r>
      <w:proofErr w:type="gramEnd"/>
      <w:r w:rsidRPr="00822990">
        <w:rPr>
          <w:rFonts w:ascii="宋体" w:hAnsi="宋体" w:hint="eastAsia"/>
        </w:rPr>
        <w:t>时的空气接触，保证均</w:t>
      </w:r>
      <w:proofErr w:type="gramStart"/>
      <w:r w:rsidRPr="00822990">
        <w:rPr>
          <w:rFonts w:ascii="宋体" w:hAnsi="宋体" w:hint="eastAsia"/>
        </w:rPr>
        <w:t>一</w:t>
      </w:r>
      <w:proofErr w:type="gramEnd"/>
      <w:r w:rsidRPr="00822990">
        <w:rPr>
          <w:rFonts w:ascii="宋体" w:hAnsi="宋体" w:hint="eastAsia"/>
        </w:rPr>
        <w:t>的凝胶聚合</w:t>
      </w:r>
    </w:p>
    <w:p w:rsidR="00E10ABF" w:rsidRPr="00822990" w:rsidRDefault="00E10ABF" w:rsidP="00E10ABF">
      <w:pPr>
        <w:spacing w:line="360" w:lineRule="auto"/>
        <w:ind w:leftChars="94" w:left="1134" w:hangingChars="446" w:hanging="937"/>
        <w:jc w:val="left"/>
        <w:rPr>
          <w:rFonts w:ascii="宋体" w:hAnsi="宋体" w:hint="eastAsia"/>
        </w:rPr>
      </w:pPr>
      <w:r w:rsidRPr="00822990">
        <w:rPr>
          <w:rFonts w:ascii="宋体" w:hAnsi="宋体" w:hint="eastAsia"/>
        </w:rPr>
        <w:t>▲2.2.7 模块化：可换置转印（western blot）等模块</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第11包 品目11</w:t>
      </w:r>
      <w:r w:rsidRPr="00822990">
        <w:rPr>
          <w:rFonts w:ascii="宋体" w:hAnsi="宋体" w:hint="eastAsia"/>
          <w:b/>
        </w:rPr>
        <w:t>-2</w:t>
      </w:r>
      <w:r w:rsidRPr="00822990">
        <w:rPr>
          <w:rFonts w:ascii="宋体" w:hAnsi="宋体" w:hint="eastAsia"/>
          <w:b/>
        </w:rPr>
        <w:tab/>
        <w:t xml:space="preserve"> 基础型电源</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数量12套，每套技术需求如下：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1. 工作环境</w:t>
      </w:r>
    </w:p>
    <w:p w:rsidR="00E10ABF" w:rsidRPr="00822990" w:rsidRDefault="00E10ABF" w:rsidP="00E10ABF">
      <w:pPr>
        <w:spacing w:line="360" w:lineRule="auto"/>
        <w:jc w:val="left"/>
        <w:rPr>
          <w:rFonts w:ascii="宋体" w:hAnsi="宋体" w:hint="eastAsia"/>
        </w:rPr>
      </w:pPr>
      <w:r w:rsidRPr="00822990">
        <w:rPr>
          <w:rFonts w:ascii="宋体" w:hAnsi="宋体" w:hint="eastAsia"/>
        </w:rPr>
        <w:t>1.1</w:t>
      </w:r>
      <w:r w:rsidRPr="00822990">
        <w:rPr>
          <w:rFonts w:ascii="宋体" w:hAnsi="宋体" w:hint="eastAsia"/>
        </w:rPr>
        <w:tab/>
        <w:t>工作温度：0-40℃</w:t>
      </w:r>
    </w:p>
    <w:p w:rsidR="00E10ABF" w:rsidRPr="00822990" w:rsidRDefault="00E10ABF" w:rsidP="00E10ABF">
      <w:pPr>
        <w:spacing w:line="360" w:lineRule="auto"/>
        <w:jc w:val="left"/>
        <w:rPr>
          <w:rFonts w:ascii="宋体" w:hAnsi="宋体" w:hint="eastAsia"/>
        </w:rPr>
      </w:pPr>
      <w:r w:rsidRPr="00822990">
        <w:rPr>
          <w:rFonts w:ascii="宋体" w:hAnsi="宋体" w:hint="eastAsia"/>
        </w:rPr>
        <w:t>1.2</w:t>
      </w:r>
      <w:r w:rsidRPr="00822990">
        <w:rPr>
          <w:rFonts w:ascii="宋体" w:hAnsi="宋体" w:hint="eastAsia"/>
        </w:rPr>
        <w:tab/>
        <w:t>工作和存储湿度：0-95%</w:t>
      </w:r>
    </w:p>
    <w:p w:rsidR="00E10ABF" w:rsidRPr="00822990" w:rsidRDefault="00E10ABF" w:rsidP="00E10ABF">
      <w:pPr>
        <w:spacing w:line="360" w:lineRule="auto"/>
        <w:jc w:val="left"/>
        <w:rPr>
          <w:rFonts w:ascii="宋体" w:hAnsi="宋体" w:hint="eastAsia"/>
        </w:rPr>
      </w:pPr>
      <w:r w:rsidRPr="00822990">
        <w:rPr>
          <w:rFonts w:ascii="宋体" w:hAnsi="宋体" w:hint="eastAsia"/>
        </w:rPr>
        <w:t>1.3</w:t>
      </w:r>
      <w:r w:rsidRPr="00822990">
        <w:rPr>
          <w:rFonts w:ascii="宋体" w:hAnsi="宋体" w:hint="eastAsia"/>
        </w:rPr>
        <w:tab/>
        <w:t>工作电源：100-240V</w:t>
      </w:r>
    </w:p>
    <w:p w:rsidR="00E10ABF" w:rsidRPr="00822990" w:rsidRDefault="00E10ABF" w:rsidP="00E10ABF">
      <w:pPr>
        <w:spacing w:line="360" w:lineRule="auto"/>
        <w:jc w:val="left"/>
        <w:rPr>
          <w:rFonts w:ascii="宋体" w:hAnsi="宋体" w:hint="eastAsia"/>
        </w:rPr>
      </w:pPr>
      <w:r w:rsidRPr="00822990">
        <w:rPr>
          <w:rFonts w:ascii="宋体" w:hAnsi="宋体" w:hint="eastAsia"/>
        </w:rPr>
        <w:t>2. 用途</w:t>
      </w:r>
    </w:p>
    <w:p w:rsidR="00E10ABF" w:rsidRPr="00822990" w:rsidRDefault="00E10ABF" w:rsidP="00E10ABF">
      <w:pPr>
        <w:spacing w:line="360" w:lineRule="auto"/>
        <w:jc w:val="left"/>
        <w:rPr>
          <w:rFonts w:ascii="宋体" w:hAnsi="宋体" w:hint="eastAsia"/>
        </w:rPr>
      </w:pPr>
      <w:r w:rsidRPr="00822990">
        <w:rPr>
          <w:rFonts w:ascii="宋体" w:hAnsi="宋体" w:hint="eastAsia"/>
        </w:rPr>
        <w:t>提供电泳实验的稳定电压、电流、功率及时间控制。</w:t>
      </w:r>
    </w:p>
    <w:p w:rsidR="00E10ABF" w:rsidRPr="00822990" w:rsidRDefault="00E10ABF" w:rsidP="00E10ABF">
      <w:pPr>
        <w:spacing w:line="360" w:lineRule="auto"/>
        <w:jc w:val="left"/>
        <w:rPr>
          <w:rFonts w:ascii="宋体" w:hAnsi="宋体" w:hint="eastAsia"/>
        </w:rPr>
      </w:pPr>
      <w:r w:rsidRPr="00822990">
        <w:rPr>
          <w:rFonts w:ascii="宋体" w:hAnsi="宋体" w:hint="eastAsia"/>
        </w:rPr>
        <w:t>3. 性能与技术要求</w:t>
      </w:r>
    </w:p>
    <w:p w:rsidR="00E10ABF" w:rsidRPr="00822990" w:rsidRDefault="00E10ABF" w:rsidP="00E10ABF">
      <w:pPr>
        <w:spacing w:line="360" w:lineRule="auto"/>
        <w:jc w:val="left"/>
        <w:rPr>
          <w:rFonts w:ascii="宋体" w:hAnsi="宋体" w:hint="eastAsia"/>
        </w:rPr>
      </w:pPr>
      <w:r w:rsidRPr="00822990">
        <w:rPr>
          <w:rFonts w:ascii="宋体" w:hAnsi="宋体" w:hint="eastAsia"/>
        </w:rPr>
        <w:t>3.1 输出范围：电压10-300 V；电流4-400 mA；功率75 W (最大)</w:t>
      </w:r>
    </w:p>
    <w:p w:rsidR="00E10ABF" w:rsidRPr="00822990" w:rsidRDefault="00E10ABF" w:rsidP="00E10ABF">
      <w:pPr>
        <w:spacing w:line="360" w:lineRule="auto"/>
        <w:jc w:val="left"/>
        <w:rPr>
          <w:rFonts w:ascii="宋体" w:hAnsi="宋体" w:hint="eastAsia"/>
        </w:rPr>
      </w:pPr>
      <w:r w:rsidRPr="00822990">
        <w:rPr>
          <w:rFonts w:ascii="宋体" w:hAnsi="宋体" w:hint="eastAsia"/>
        </w:rPr>
        <w:t>#3.2 输出类型：恒压、恒流，可定时1-999分钟</w:t>
      </w:r>
    </w:p>
    <w:p w:rsidR="00E10ABF" w:rsidRPr="00822990" w:rsidRDefault="00E10ABF" w:rsidP="00E10ABF">
      <w:pPr>
        <w:spacing w:line="360" w:lineRule="auto"/>
        <w:jc w:val="left"/>
        <w:rPr>
          <w:rFonts w:ascii="宋体" w:hAnsi="宋体" w:hint="eastAsia"/>
        </w:rPr>
      </w:pPr>
      <w:r w:rsidRPr="00822990">
        <w:rPr>
          <w:rFonts w:ascii="宋体" w:hAnsi="宋体" w:hint="eastAsia"/>
        </w:rPr>
        <w:t>#3.3 有暂停/继续功能</w:t>
      </w:r>
    </w:p>
    <w:p w:rsidR="00E10ABF" w:rsidRPr="00822990" w:rsidRDefault="00E10ABF" w:rsidP="00E10ABF">
      <w:pPr>
        <w:spacing w:line="360" w:lineRule="auto"/>
        <w:jc w:val="left"/>
        <w:rPr>
          <w:rFonts w:ascii="宋体" w:hAnsi="宋体" w:hint="eastAsia"/>
        </w:rPr>
      </w:pPr>
      <w:r w:rsidRPr="00822990">
        <w:rPr>
          <w:rFonts w:ascii="宋体" w:hAnsi="宋体" w:hint="eastAsia"/>
        </w:rPr>
        <w:t>3.4 有断电后自动恢复功能</w:t>
      </w:r>
    </w:p>
    <w:p w:rsidR="00E10ABF" w:rsidRPr="00822990" w:rsidRDefault="00E10ABF" w:rsidP="00E10ABF">
      <w:pPr>
        <w:spacing w:line="360" w:lineRule="auto"/>
        <w:jc w:val="left"/>
        <w:rPr>
          <w:rFonts w:ascii="宋体" w:hAnsi="宋体" w:hint="eastAsia"/>
        </w:rPr>
      </w:pPr>
      <w:r w:rsidRPr="00822990">
        <w:rPr>
          <w:rFonts w:ascii="宋体" w:hAnsi="宋体" w:hint="eastAsia"/>
        </w:rPr>
        <w:t>▲3.5 输出插孔4对并联，可同时对四个同类型的电泳</w:t>
      </w:r>
      <w:proofErr w:type="gramStart"/>
      <w:r w:rsidRPr="00822990">
        <w:rPr>
          <w:rFonts w:ascii="宋体" w:hAnsi="宋体" w:hint="eastAsia"/>
        </w:rPr>
        <w:t>槽进行</w:t>
      </w:r>
      <w:proofErr w:type="gramEnd"/>
      <w:r w:rsidRPr="00822990">
        <w:rPr>
          <w:rFonts w:ascii="宋体" w:hAnsi="宋体" w:hint="eastAsia"/>
        </w:rPr>
        <w:t>电泳</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▲3.6 安全标准：通过EN-61010 </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hint="eastAsia"/>
          <w:b/>
        </w:rPr>
        <w:lastRenderedPageBreak/>
        <w:t xml:space="preserve"> </w:t>
      </w:r>
    </w:p>
    <w:p w:rsidR="00E10ABF" w:rsidRPr="00822990" w:rsidRDefault="00E10ABF" w:rsidP="00E10ABF">
      <w:pPr>
        <w:spacing w:line="360" w:lineRule="auto"/>
        <w:jc w:val="center"/>
        <w:rPr>
          <w:rFonts w:hint="eastAsia"/>
          <w:b/>
        </w:rPr>
      </w:pPr>
      <w:r w:rsidRPr="00822990">
        <w:rPr>
          <w:rFonts w:ascii="宋体" w:hAnsi="宋体"/>
          <w:b/>
        </w:rPr>
        <w:t>第11包 品目11</w:t>
      </w:r>
      <w:r w:rsidRPr="00822990">
        <w:rPr>
          <w:rFonts w:ascii="宋体" w:hAnsi="宋体" w:hint="eastAsia"/>
          <w:b/>
        </w:rPr>
        <w:t>-3</w:t>
      </w:r>
      <w:r w:rsidRPr="00822990">
        <w:rPr>
          <w:rFonts w:ascii="宋体" w:hAnsi="宋体" w:hint="eastAsia"/>
          <w:b/>
        </w:rPr>
        <w:tab/>
        <w:t xml:space="preserve"> 凝胶电泳系统1</w:t>
      </w:r>
    </w:p>
    <w:p w:rsidR="00E10ABF" w:rsidRPr="00822990" w:rsidRDefault="00E10ABF" w:rsidP="00E10ABF">
      <w:pPr>
        <w:spacing w:line="360" w:lineRule="auto"/>
        <w:rPr>
          <w:rFonts w:hint="eastAsia"/>
          <w:b/>
        </w:rPr>
      </w:pPr>
    </w:p>
    <w:p w:rsidR="00E10ABF" w:rsidRPr="00822990" w:rsidRDefault="00E10ABF" w:rsidP="00E10ABF">
      <w:pPr>
        <w:spacing w:line="360" w:lineRule="auto"/>
        <w:rPr>
          <w:b/>
        </w:rPr>
      </w:pPr>
      <w:r w:rsidRPr="00822990">
        <w:rPr>
          <w:rFonts w:hint="eastAsia"/>
          <w:b/>
        </w:rPr>
        <w:t>数量</w:t>
      </w:r>
      <w:r w:rsidRPr="00822990">
        <w:rPr>
          <w:rFonts w:hint="eastAsia"/>
          <w:b/>
        </w:rPr>
        <w:t>6</w:t>
      </w:r>
      <w:r w:rsidRPr="00822990">
        <w:rPr>
          <w:rFonts w:hint="eastAsia"/>
          <w:b/>
        </w:rPr>
        <w:t>套</w:t>
      </w:r>
      <w:r w:rsidRPr="00822990">
        <w:rPr>
          <w:rFonts w:ascii="宋体" w:hAnsi="宋体" w:hint="eastAsia"/>
          <w:b/>
        </w:rPr>
        <w:t>，每套技术需求如下：</w:t>
      </w:r>
    </w:p>
    <w:p w:rsidR="00E10ABF" w:rsidRPr="00822990" w:rsidRDefault="00E10ABF" w:rsidP="00E10ABF">
      <w:pPr>
        <w:spacing w:line="360" w:lineRule="auto"/>
        <w:rPr>
          <w:rFonts w:ascii="宋体" w:hAnsi="宋体"/>
        </w:rPr>
      </w:pPr>
      <w:r w:rsidRPr="00822990">
        <w:rPr>
          <w:rFonts w:ascii="宋体" w:hAnsi="宋体"/>
        </w:rPr>
        <w:t>1. 工作环境</w:t>
      </w:r>
    </w:p>
    <w:p w:rsidR="00E10ABF" w:rsidRPr="00822990" w:rsidRDefault="00E10ABF" w:rsidP="00E10ABF">
      <w:pPr>
        <w:autoSpaceDE w:val="0"/>
        <w:autoSpaceDN w:val="0"/>
        <w:adjustRightInd w:val="0"/>
        <w:spacing w:line="360" w:lineRule="auto"/>
        <w:jc w:val="left"/>
        <w:rPr>
          <w:rFonts w:ascii="宋体" w:hAnsi="宋体"/>
          <w:kern w:val="0"/>
          <w:sz w:val="20"/>
        </w:rPr>
      </w:pPr>
      <w:r w:rsidRPr="00822990">
        <w:rPr>
          <w:rFonts w:ascii="宋体" w:hAnsi="宋体"/>
        </w:rPr>
        <w:t>1.1</w:t>
      </w:r>
      <w:r w:rsidRPr="00822990">
        <w:rPr>
          <w:rFonts w:ascii="宋体" w:hAnsi="宋体"/>
        </w:rPr>
        <w:tab/>
        <w:t>工作温度</w:t>
      </w:r>
      <w:r w:rsidRPr="00822990">
        <w:rPr>
          <w:rFonts w:ascii="宋体" w:hAnsi="宋体"/>
        </w:rPr>
        <w:tab/>
      </w:r>
      <w:r w:rsidRPr="00822990">
        <w:rPr>
          <w:rFonts w:ascii="宋体" w:hAnsi="宋体"/>
        </w:rPr>
        <w:tab/>
      </w:r>
      <w:r w:rsidRPr="00822990">
        <w:rPr>
          <w:rFonts w:ascii="宋体" w:hAnsi="宋体"/>
        </w:rPr>
        <w:tab/>
        <w:t>0-40°C</w:t>
      </w:r>
    </w:p>
    <w:p w:rsidR="00E10ABF" w:rsidRPr="00822990" w:rsidRDefault="00E10ABF" w:rsidP="00E10ABF">
      <w:pPr>
        <w:spacing w:line="360" w:lineRule="auto"/>
        <w:rPr>
          <w:rFonts w:ascii="宋体" w:hAnsi="宋体"/>
        </w:rPr>
      </w:pPr>
      <w:r w:rsidRPr="00822990">
        <w:rPr>
          <w:rFonts w:ascii="宋体" w:hAnsi="宋体"/>
        </w:rPr>
        <w:t>1.2</w:t>
      </w:r>
      <w:r w:rsidRPr="00822990">
        <w:rPr>
          <w:rFonts w:ascii="宋体" w:hAnsi="宋体"/>
        </w:rPr>
        <w:tab/>
        <w:t>工作和存储湿度</w:t>
      </w:r>
      <w:r w:rsidRPr="00822990">
        <w:rPr>
          <w:rFonts w:ascii="宋体" w:hAnsi="宋体"/>
        </w:rPr>
        <w:tab/>
      </w:r>
      <w:r w:rsidRPr="00822990">
        <w:rPr>
          <w:rFonts w:ascii="宋体" w:hAnsi="宋体"/>
        </w:rPr>
        <w:tab/>
        <w:t>0-95%</w:t>
      </w:r>
    </w:p>
    <w:p w:rsidR="00E10ABF" w:rsidRPr="00822990" w:rsidRDefault="00E10ABF" w:rsidP="00E10ABF">
      <w:pPr>
        <w:autoSpaceDE w:val="0"/>
        <w:autoSpaceDN w:val="0"/>
        <w:adjustRightInd w:val="0"/>
        <w:spacing w:line="360" w:lineRule="auto"/>
        <w:rPr>
          <w:rFonts w:ascii="宋体" w:hAnsi="宋体"/>
        </w:rPr>
      </w:pPr>
      <w:r w:rsidRPr="00822990">
        <w:rPr>
          <w:rFonts w:ascii="宋体" w:hAnsi="宋体"/>
        </w:rPr>
        <w:t>1.3</w:t>
      </w:r>
      <w:r w:rsidRPr="00822990">
        <w:rPr>
          <w:rFonts w:ascii="宋体" w:hAnsi="宋体"/>
        </w:rPr>
        <w:tab/>
        <w:t>工作电源</w:t>
      </w:r>
      <w:r w:rsidRPr="00822990">
        <w:rPr>
          <w:rFonts w:ascii="宋体" w:hAnsi="宋体"/>
        </w:rPr>
        <w:tab/>
      </w:r>
      <w:r w:rsidRPr="00822990">
        <w:rPr>
          <w:rFonts w:ascii="宋体" w:hAnsi="宋体"/>
        </w:rPr>
        <w:tab/>
      </w:r>
      <w:r w:rsidRPr="00822990">
        <w:rPr>
          <w:rFonts w:ascii="宋体" w:hAnsi="宋体"/>
        </w:rPr>
        <w:tab/>
        <w:t>100-240V</w:t>
      </w:r>
    </w:p>
    <w:p w:rsidR="00E10ABF" w:rsidRPr="00822990" w:rsidRDefault="00E10ABF" w:rsidP="00E10ABF">
      <w:pPr>
        <w:spacing w:line="360" w:lineRule="auto"/>
        <w:rPr>
          <w:rFonts w:ascii="宋体" w:hAnsi="宋体"/>
        </w:rPr>
      </w:pPr>
      <w:r w:rsidRPr="00822990">
        <w:rPr>
          <w:rFonts w:ascii="宋体" w:hAnsi="宋体"/>
        </w:rPr>
        <w:t>2. 用途</w:t>
      </w:r>
      <w:r w:rsidRPr="00822990">
        <w:rPr>
          <w:rFonts w:ascii="宋体" w:hAnsi="宋体" w:hint="eastAsia"/>
        </w:rPr>
        <w:t>：</w:t>
      </w:r>
      <w:r w:rsidRPr="00822990">
        <w:rPr>
          <w:rFonts w:ascii="宋体" w:hAnsi="宋体"/>
        </w:rPr>
        <w:t>用于常规的DNA鉴定，分离和制备，以及测定DNA分子量。</w:t>
      </w:r>
    </w:p>
    <w:p w:rsidR="00E10ABF" w:rsidRPr="00822990" w:rsidRDefault="00E10ABF" w:rsidP="00E10ABF">
      <w:pPr>
        <w:tabs>
          <w:tab w:val="left" w:pos="3420"/>
          <w:tab w:val="left" w:pos="3780"/>
        </w:tabs>
        <w:spacing w:line="360" w:lineRule="auto"/>
        <w:rPr>
          <w:rFonts w:ascii="宋体" w:hAnsi="宋体"/>
          <w:bCs/>
        </w:rPr>
      </w:pPr>
      <w:r w:rsidRPr="00822990">
        <w:rPr>
          <w:rFonts w:ascii="宋体" w:hAnsi="宋体"/>
        </w:rPr>
        <w:t>3 性能与技术要求</w:t>
      </w:r>
    </w:p>
    <w:p w:rsidR="00E10ABF" w:rsidRPr="00822990" w:rsidRDefault="00E10ABF" w:rsidP="00E10ABF">
      <w:pPr>
        <w:spacing w:line="360" w:lineRule="auto"/>
        <w:rPr>
          <w:rFonts w:ascii="宋体" w:hAnsi="宋体"/>
          <w:kern w:val="0"/>
        </w:rPr>
      </w:pPr>
      <w:r w:rsidRPr="00822990">
        <w:rPr>
          <w:rFonts w:ascii="宋体" w:hAnsi="宋体"/>
          <w:kern w:val="0"/>
        </w:rPr>
        <w:t>3.1 标准配置：缓冲液槽，安全盖，凝胶托盘，电泳梳，水平测量器</w:t>
      </w:r>
    </w:p>
    <w:p w:rsidR="00E10ABF" w:rsidRPr="00822990" w:rsidRDefault="00E10ABF" w:rsidP="00E10ABF">
      <w:pPr>
        <w:spacing w:line="360" w:lineRule="auto"/>
        <w:rPr>
          <w:rFonts w:ascii="宋体" w:hAnsi="宋体"/>
          <w:kern w:val="0"/>
        </w:rPr>
      </w:pPr>
      <w:r w:rsidRPr="00822990">
        <w:rPr>
          <w:rFonts w:ascii="宋体" w:hAnsi="宋体"/>
          <w:kern w:val="0"/>
        </w:rPr>
        <w:t xml:space="preserve">3.2电泳槽尺寸（宽 x 长 x 高）  </w:t>
      </w:r>
      <w:r w:rsidRPr="00822990">
        <w:rPr>
          <w:rFonts w:ascii="宋体" w:hAnsi="宋体" w:hint="eastAsia"/>
          <w:bCs/>
        </w:rPr>
        <w:t>≥</w:t>
      </w:r>
      <w:r w:rsidRPr="00822990">
        <w:rPr>
          <w:rFonts w:ascii="宋体" w:hAnsi="宋体"/>
          <w:kern w:val="0"/>
        </w:rPr>
        <w:t xml:space="preserve">17 x 25 x 6 厘米  </w:t>
      </w:r>
    </w:p>
    <w:p w:rsidR="00E10ABF" w:rsidRPr="00822990" w:rsidRDefault="00E10ABF" w:rsidP="00E10ABF">
      <w:pPr>
        <w:spacing w:line="360" w:lineRule="auto"/>
        <w:rPr>
          <w:rFonts w:ascii="宋体" w:hAnsi="宋体"/>
          <w:kern w:val="0"/>
        </w:rPr>
      </w:pPr>
      <w:r w:rsidRPr="00822990">
        <w:rPr>
          <w:rFonts w:ascii="宋体" w:hAnsi="宋体"/>
          <w:kern w:val="0"/>
        </w:rPr>
        <w:t xml:space="preserve">3.3凝胶托盘尺寸（宽 x 长）  15 x 7 厘米，15 x 10 厘米 </w:t>
      </w:r>
      <w:r w:rsidRPr="00822990">
        <w:rPr>
          <w:rFonts w:ascii="宋体" w:hAnsi="宋体" w:hint="eastAsia"/>
          <w:kern w:val="0"/>
        </w:rPr>
        <w:t>各一个</w:t>
      </w:r>
    </w:p>
    <w:p w:rsidR="00E10ABF" w:rsidRPr="00822990" w:rsidRDefault="00E10ABF" w:rsidP="00E10ABF">
      <w:pPr>
        <w:spacing w:line="360" w:lineRule="auto"/>
        <w:rPr>
          <w:rFonts w:ascii="宋体" w:hAnsi="宋体"/>
          <w:kern w:val="0"/>
        </w:rPr>
      </w:pPr>
      <w:r w:rsidRPr="00822990">
        <w:rPr>
          <w:rFonts w:ascii="宋体" w:hAnsi="宋体"/>
          <w:kern w:val="0"/>
        </w:rPr>
        <w:t>3.4电泳梳：1.5mm厚</w:t>
      </w:r>
      <w:r w:rsidRPr="00822990">
        <w:rPr>
          <w:rFonts w:ascii="宋体" w:hAnsi="宋体" w:hint="eastAsia"/>
          <w:kern w:val="0"/>
        </w:rPr>
        <w:t>，</w:t>
      </w:r>
      <w:r w:rsidRPr="00822990">
        <w:rPr>
          <w:rFonts w:ascii="宋体" w:hAnsi="宋体"/>
          <w:kern w:val="0"/>
        </w:rPr>
        <w:t>15</w:t>
      </w:r>
      <w:r w:rsidRPr="00822990">
        <w:rPr>
          <w:rFonts w:ascii="宋体" w:hAnsi="宋体" w:hint="eastAsia"/>
          <w:kern w:val="0"/>
        </w:rPr>
        <w:t>孔一个</w:t>
      </w:r>
      <w:r w:rsidRPr="00822990">
        <w:rPr>
          <w:rFonts w:ascii="宋体" w:hAnsi="宋体"/>
          <w:kern w:val="0"/>
        </w:rPr>
        <w:t>、20</w:t>
      </w:r>
      <w:r w:rsidRPr="00822990">
        <w:rPr>
          <w:rFonts w:ascii="宋体" w:hAnsi="宋体" w:hint="eastAsia"/>
          <w:kern w:val="0"/>
        </w:rPr>
        <w:t>孔两个</w:t>
      </w:r>
      <w:r w:rsidRPr="00822990">
        <w:rPr>
          <w:rFonts w:ascii="宋体" w:hAnsi="宋体"/>
          <w:kern w:val="0"/>
        </w:rPr>
        <w:t>，</w:t>
      </w:r>
      <w:r w:rsidRPr="00822990">
        <w:rPr>
          <w:rFonts w:ascii="宋体" w:hAnsi="宋体" w:hint="eastAsia"/>
          <w:kern w:val="0"/>
        </w:rPr>
        <w:t>30孔3个</w:t>
      </w:r>
    </w:p>
    <w:p w:rsidR="00E10ABF" w:rsidRPr="00822990" w:rsidRDefault="00E10ABF" w:rsidP="00E10ABF">
      <w:pPr>
        <w:spacing w:line="360" w:lineRule="auto"/>
        <w:rPr>
          <w:rFonts w:ascii="宋体" w:hAnsi="宋体"/>
          <w:kern w:val="0"/>
        </w:rPr>
      </w:pPr>
      <w:r w:rsidRPr="00822990">
        <w:rPr>
          <w:rFonts w:ascii="宋体" w:hAnsi="宋体"/>
          <w:kern w:val="0"/>
        </w:rPr>
        <w:t xml:space="preserve">3.5样本通量：10–60 </w:t>
      </w:r>
    </w:p>
    <w:p w:rsidR="00E10ABF" w:rsidRPr="00822990" w:rsidRDefault="00E10ABF" w:rsidP="00E10ABF">
      <w:pPr>
        <w:spacing w:line="360" w:lineRule="auto"/>
        <w:rPr>
          <w:rFonts w:ascii="宋体" w:hAnsi="宋体"/>
          <w:kern w:val="0"/>
        </w:rPr>
      </w:pPr>
      <w:r w:rsidRPr="00822990">
        <w:rPr>
          <w:rFonts w:ascii="宋体" w:hAnsi="宋体"/>
          <w:kern w:val="0"/>
        </w:rPr>
        <w:t xml:space="preserve">3.6基本缓冲液需要量：约650 ml  </w:t>
      </w:r>
    </w:p>
    <w:p w:rsidR="00E10ABF" w:rsidRPr="00822990" w:rsidRDefault="00E10ABF" w:rsidP="00E10ABF">
      <w:pPr>
        <w:spacing w:line="360" w:lineRule="auto"/>
        <w:rPr>
          <w:rFonts w:ascii="宋体" w:hAnsi="宋体"/>
          <w:kern w:val="0"/>
        </w:rPr>
      </w:pPr>
      <w:r w:rsidRPr="00822990">
        <w:rPr>
          <w:rFonts w:ascii="宋体" w:hAnsi="宋体"/>
          <w:kern w:val="0"/>
        </w:rPr>
        <w:t xml:space="preserve">3.7溴酚蓝迁移：4.5 cm/hr（75 V 下）  </w:t>
      </w:r>
    </w:p>
    <w:p w:rsidR="00E10ABF" w:rsidRPr="00822990" w:rsidRDefault="00E10ABF" w:rsidP="00E10ABF">
      <w:pPr>
        <w:spacing w:line="360" w:lineRule="auto"/>
        <w:rPr>
          <w:rFonts w:ascii="宋体" w:hAnsi="宋体"/>
          <w:kern w:val="0"/>
        </w:rPr>
      </w:pPr>
      <w:r w:rsidRPr="00822990">
        <w:rPr>
          <w:rFonts w:ascii="宋体" w:hAnsi="宋体"/>
          <w:kern w:val="0"/>
        </w:rPr>
        <w:t>3.8特点：</w:t>
      </w:r>
    </w:p>
    <w:p w:rsidR="00E10ABF" w:rsidRPr="00822990" w:rsidRDefault="00E10ABF" w:rsidP="00E10ABF">
      <w:pPr>
        <w:spacing w:line="360" w:lineRule="auto"/>
        <w:rPr>
          <w:rFonts w:ascii="宋体" w:hAnsi="宋体"/>
          <w:kern w:val="0"/>
        </w:rPr>
      </w:pPr>
      <w:r w:rsidRPr="00822990">
        <w:rPr>
          <w:rFonts w:ascii="宋体" w:hAnsi="宋体" w:hint="eastAsia"/>
        </w:rPr>
        <w:t>▲</w:t>
      </w:r>
      <w:r w:rsidRPr="00822990">
        <w:rPr>
          <w:rFonts w:ascii="宋体" w:hAnsi="宋体"/>
          <w:kern w:val="0"/>
        </w:rPr>
        <w:t xml:space="preserve">3.8.1电极拆卸方便，简化了清洁工作 </w:t>
      </w:r>
    </w:p>
    <w:p w:rsidR="00E10ABF" w:rsidRPr="00822990" w:rsidRDefault="00E10ABF" w:rsidP="00E10ABF">
      <w:pPr>
        <w:spacing w:line="360" w:lineRule="auto"/>
        <w:rPr>
          <w:rFonts w:ascii="宋体" w:hAnsi="宋体"/>
          <w:kern w:val="0"/>
        </w:rPr>
      </w:pPr>
      <w:r w:rsidRPr="00822990">
        <w:rPr>
          <w:rFonts w:ascii="宋体" w:hAnsi="宋体"/>
          <w:kern w:val="0"/>
        </w:rPr>
        <w:t xml:space="preserve">3.8.2底座侧面的箭头指示运行方向，可确保凝胶的方向正确 </w:t>
      </w:r>
    </w:p>
    <w:p w:rsidR="00E10ABF" w:rsidRPr="00822990" w:rsidRDefault="00E10ABF" w:rsidP="00E10ABF">
      <w:pPr>
        <w:spacing w:line="360" w:lineRule="auto"/>
        <w:rPr>
          <w:rFonts w:ascii="宋体" w:hAnsi="宋体"/>
          <w:kern w:val="0"/>
        </w:rPr>
      </w:pPr>
      <w:r w:rsidRPr="00822990">
        <w:rPr>
          <w:rFonts w:ascii="宋体" w:hAnsi="宋体"/>
          <w:kern w:val="0"/>
        </w:rPr>
        <w:t xml:space="preserve">3.8.3彩色编码的带标记的电极和带标记的底座确保盖子可以正确安置在底座上 </w:t>
      </w:r>
    </w:p>
    <w:p w:rsidR="00E10ABF" w:rsidRPr="00822990" w:rsidRDefault="00E10ABF" w:rsidP="00E10ABF">
      <w:pPr>
        <w:spacing w:line="360" w:lineRule="auto"/>
        <w:rPr>
          <w:rFonts w:ascii="宋体" w:hAnsi="宋体"/>
          <w:kern w:val="0"/>
        </w:rPr>
      </w:pPr>
      <w:r w:rsidRPr="00822990">
        <w:rPr>
          <w:rFonts w:ascii="宋体" w:hAnsi="宋体" w:hint="eastAsia"/>
        </w:rPr>
        <w:t>▲</w:t>
      </w:r>
      <w:r w:rsidRPr="00822990">
        <w:rPr>
          <w:rFonts w:ascii="宋体" w:hAnsi="宋体"/>
          <w:kern w:val="0"/>
        </w:rPr>
        <w:t>3.8.4通过基部上的拉环，可轻松移除盖子，从而减少缓冲液溢出量，还可防止</w:t>
      </w:r>
      <w:proofErr w:type="gramStart"/>
      <w:r w:rsidRPr="00822990">
        <w:rPr>
          <w:rFonts w:ascii="宋体" w:hAnsi="宋体"/>
          <w:kern w:val="0"/>
        </w:rPr>
        <w:t>盖位置</w:t>
      </w:r>
      <w:proofErr w:type="gramEnd"/>
      <w:r w:rsidRPr="00822990">
        <w:rPr>
          <w:rFonts w:ascii="宋体" w:hAnsi="宋体"/>
          <w:kern w:val="0"/>
        </w:rPr>
        <w:t xml:space="preserve">不正确 </w:t>
      </w:r>
    </w:p>
    <w:p w:rsidR="00E10ABF" w:rsidRPr="00822990" w:rsidRDefault="00E10ABF" w:rsidP="00E10ABF">
      <w:pPr>
        <w:spacing w:line="360" w:lineRule="auto"/>
        <w:rPr>
          <w:rFonts w:ascii="宋体" w:hAnsi="宋体"/>
          <w:kern w:val="0"/>
        </w:rPr>
      </w:pPr>
      <w:r w:rsidRPr="00822990">
        <w:rPr>
          <w:rFonts w:ascii="宋体" w:hAnsi="宋体"/>
          <w:kern w:val="0"/>
        </w:rPr>
        <w:t xml:space="preserve">3.8.5反向兼容设计允许将其用于较早的型号 </w:t>
      </w:r>
    </w:p>
    <w:p w:rsidR="00E10ABF" w:rsidRPr="00822990" w:rsidRDefault="00E10ABF" w:rsidP="00E10ABF">
      <w:pPr>
        <w:spacing w:line="360" w:lineRule="auto"/>
        <w:rPr>
          <w:rFonts w:ascii="宋体" w:hAnsi="宋体"/>
          <w:kern w:val="0"/>
        </w:rPr>
      </w:pPr>
      <w:r w:rsidRPr="00822990">
        <w:rPr>
          <w:rFonts w:ascii="宋体" w:hAnsi="宋体" w:hint="eastAsia"/>
        </w:rPr>
        <w:t>▲</w:t>
      </w:r>
      <w:r w:rsidRPr="00822990">
        <w:rPr>
          <w:rFonts w:ascii="宋体" w:hAnsi="宋体"/>
          <w:kern w:val="0"/>
        </w:rPr>
        <w:t xml:space="preserve">3.8.6高透明度聚碳酸脂注塑成型，方便查看样本 </w:t>
      </w:r>
    </w:p>
    <w:p w:rsidR="00E10ABF" w:rsidRPr="00822990" w:rsidRDefault="00E10ABF" w:rsidP="00E10ABF">
      <w:pPr>
        <w:spacing w:line="360" w:lineRule="auto"/>
        <w:rPr>
          <w:rFonts w:ascii="宋体" w:hAnsi="宋体"/>
          <w:kern w:val="0"/>
        </w:rPr>
      </w:pPr>
      <w:r w:rsidRPr="00822990">
        <w:rPr>
          <w:rFonts w:ascii="宋体" w:hAnsi="宋体"/>
          <w:kern w:val="0"/>
        </w:rPr>
        <w:t xml:space="preserve">3.8.7具有荧光标尺的紫外透明凝胶托盘 </w:t>
      </w:r>
    </w:p>
    <w:p w:rsidR="00E10ABF" w:rsidRPr="00822990" w:rsidRDefault="00E10ABF" w:rsidP="00E10ABF">
      <w:pPr>
        <w:rPr>
          <w:rFonts w:hint="eastAsia"/>
          <w:b/>
        </w:rPr>
      </w:pPr>
    </w:p>
    <w:p w:rsidR="00E10ABF" w:rsidRPr="00822990" w:rsidRDefault="00E10ABF" w:rsidP="00E10ABF">
      <w:pPr>
        <w:rPr>
          <w:rFonts w:hint="eastAsia"/>
          <w:b/>
        </w:rPr>
      </w:pPr>
    </w:p>
    <w:p w:rsidR="00E10ABF" w:rsidRPr="00822990" w:rsidRDefault="00E10ABF" w:rsidP="00E10ABF">
      <w:pPr>
        <w:spacing w:line="360" w:lineRule="auto"/>
        <w:jc w:val="center"/>
        <w:rPr>
          <w:rFonts w:hint="eastAsia"/>
          <w:b/>
        </w:rPr>
      </w:pPr>
      <w:r w:rsidRPr="00822990">
        <w:rPr>
          <w:rFonts w:ascii="宋体" w:hAnsi="宋体"/>
          <w:b/>
        </w:rPr>
        <w:br w:type="page"/>
      </w:r>
      <w:r w:rsidRPr="00822990">
        <w:rPr>
          <w:rFonts w:ascii="宋体" w:hAnsi="宋体"/>
          <w:b/>
        </w:rPr>
        <w:lastRenderedPageBreak/>
        <w:t>第11包 品目11</w:t>
      </w:r>
      <w:r w:rsidRPr="00822990">
        <w:rPr>
          <w:rFonts w:ascii="宋体" w:hAnsi="宋体" w:hint="eastAsia"/>
          <w:b/>
        </w:rPr>
        <w:t>-4 凝胶电泳系统2</w:t>
      </w:r>
    </w:p>
    <w:p w:rsidR="00E10ABF" w:rsidRPr="00822990" w:rsidRDefault="00E10ABF" w:rsidP="00E10ABF">
      <w:pPr>
        <w:rPr>
          <w:rFonts w:hint="eastAsia"/>
          <w:b/>
        </w:rPr>
      </w:pPr>
    </w:p>
    <w:p w:rsidR="00E10ABF" w:rsidRPr="00822990" w:rsidRDefault="00E10ABF" w:rsidP="00E10ABF">
      <w:pPr>
        <w:rPr>
          <w:rFonts w:hint="eastAsia"/>
          <w:b/>
        </w:rPr>
      </w:pPr>
      <w:r w:rsidRPr="00822990">
        <w:rPr>
          <w:rFonts w:hint="eastAsia"/>
          <w:b/>
        </w:rPr>
        <w:t>数量</w:t>
      </w:r>
      <w:r w:rsidRPr="00822990">
        <w:rPr>
          <w:rFonts w:hint="eastAsia"/>
          <w:b/>
        </w:rPr>
        <w:t>2</w:t>
      </w:r>
      <w:r w:rsidRPr="00822990">
        <w:rPr>
          <w:rFonts w:hint="eastAsia"/>
          <w:b/>
        </w:rPr>
        <w:t>套</w:t>
      </w:r>
      <w:r w:rsidRPr="00822990">
        <w:rPr>
          <w:rFonts w:ascii="宋体" w:hAnsi="宋体" w:hint="eastAsia"/>
          <w:b/>
        </w:rPr>
        <w:t>，每套技术需求如下：</w:t>
      </w:r>
    </w:p>
    <w:p w:rsidR="00E10ABF" w:rsidRPr="00822990" w:rsidRDefault="00E10ABF" w:rsidP="00E10ABF">
      <w:pPr>
        <w:spacing w:line="360" w:lineRule="auto"/>
        <w:rPr>
          <w:rFonts w:ascii="宋体" w:hAnsi="宋体" w:hint="eastAsia"/>
        </w:rPr>
      </w:pPr>
    </w:p>
    <w:p w:rsidR="00E10ABF" w:rsidRPr="00822990" w:rsidRDefault="00E10ABF" w:rsidP="00E10ABF">
      <w:pPr>
        <w:spacing w:line="360" w:lineRule="auto"/>
        <w:rPr>
          <w:rFonts w:ascii="宋体" w:hAnsi="宋体"/>
        </w:rPr>
      </w:pPr>
      <w:r w:rsidRPr="00822990">
        <w:rPr>
          <w:rFonts w:ascii="宋体" w:hAnsi="宋体"/>
        </w:rPr>
        <w:t>1. 工作环境</w:t>
      </w:r>
    </w:p>
    <w:p w:rsidR="00E10ABF" w:rsidRPr="00822990" w:rsidRDefault="00E10ABF" w:rsidP="00E10ABF">
      <w:pPr>
        <w:autoSpaceDE w:val="0"/>
        <w:autoSpaceDN w:val="0"/>
        <w:adjustRightInd w:val="0"/>
        <w:spacing w:line="360" w:lineRule="auto"/>
        <w:jc w:val="left"/>
        <w:rPr>
          <w:rFonts w:ascii="宋体" w:hAnsi="宋体"/>
          <w:kern w:val="0"/>
          <w:sz w:val="20"/>
        </w:rPr>
      </w:pPr>
      <w:r w:rsidRPr="00822990">
        <w:rPr>
          <w:rFonts w:ascii="宋体" w:hAnsi="宋体"/>
        </w:rPr>
        <w:t>1.1</w:t>
      </w:r>
      <w:r w:rsidRPr="00822990">
        <w:rPr>
          <w:rFonts w:ascii="宋体" w:hAnsi="宋体"/>
        </w:rPr>
        <w:tab/>
        <w:t>工作温度</w:t>
      </w:r>
      <w:r w:rsidRPr="00822990">
        <w:rPr>
          <w:rFonts w:ascii="宋体" w:hAnsi="宋体"/>
        </w:rPr>
        <w:tab/>
      </w:r>
      <w:r w:rsidRPr="00822990">
        <w:rPr>
          <w:rFonts w:ascii="宋体" w:hAnsi="宋体"/>
        </w:rPr>
        <w:tab/>
      </w:r>
      <w:r w:rsidRPr="00822990">
        <w:rPr>
          <w:rFonts w:ascii="宋体" w:hAnsi="宋体"/>
        </w:rPr>
        <w:tab/>
        <w:t>0-40°C</w:t>
      </w:r>
    </w:p>
    <w:p w:rsidR="00E10ABF" w:rsidRPr="00822990" w:rsidRDefault="00E10ABF" w:rsidP="00E10ABF">
      <w:pPr>
        <w:spacing w:line="360" w:lineRule="auto"/>
        <w:rPr>
          <w:rFonts w:ascii="宋体" w:hAnsi="宋体"/>
        </w:rPr>
      </w:pPr>
      <w:r w:rsidRPr="00822990">
        <w:rPr>
          <w:rFonts w:ascii="宋体" w:hAnsi="宋体"/>
        </w:rPr>
        <w:t>1.2</w:t>
      </w:r>
      <w:r w:rsidRPr="00822990">
        <w:rPr>
          <w:rFonts w:ascii="宋体" w:hAnsi="宋体"/>
        </w:rPr>
        <w:tab/>
        <w:t>工作和存储湿度</w:t>
      </w:r>
      <w:r w:rsidRPr="00822990">
        <w:rPr>
          <w:rFonts w:ascii="宋体" w:hAnsi="宋体"/>
        </w:rPr>
        <w:tab/>
      </w:r>
      <w:r w:rsidRPr="00822990">
        <w:rPr>
          <w:rFonts w:ascii="宋体" w:hAnsi="宋体"/>
        </w:rPr>
        <w:tab/>
        <w:t>0-95%</w:t>
      </w:r>
    </w:p>
    <w:p w:rsidR="00E10ABF" w:rsidRPr="00822990" w:rsidRDefault="00E10ABF" w:rsidP="00E10ABF">
      <w:pPr>
        <w:autoSpaceDE w:val="0"/>
        <w:autoSpaceDN w:val="0"/>
        <w:adjustRightInd w:val="0"/>
        <w:spacing w:line="360" w:lineRule="auto"/>
        <w:rPr>
          <w:rFonts w:ascii="宋体" w:hAnsi="宋体"/>
        </w:rPr>
      </w:pPr>
      <w:r w:rsidRPr="00822990">
        <w:rPr>
          <w:rFonts w:ascii="宋体" w:hAnsi="宋体"/>
        </w:rPr>
        <w:t>1.3</w:t>
      </w:r>
      <w:r w:rsidRPr="00822990">
        <w:rPr>
          <w:rFonts w:ascii="宋体" w:hAnsi="宋体"/>
        </w:rPr>
        <w:tab/>
        <w:t>工作电源</w:t>
      </w:r>
      <w:r w:rsidRPr="00822990">
        <w:rPr>
          <w:rFonts w:ascii="宋体" w:hAnsi="宋体"/>
        </w:rPr>
        <w:tab/>
      </w:r>
      <w:r w:rsidRPr="00822990">
        <w:rPr>
          <w:rFonts w:ascii="宋体" w:hAnsi="宋体"/>
        </w:rPr>
        <w:tab/>
      </w:r>
      <w:r w:rsidRPr="00822990">
        <w:rPr>
          <w:rFonts w:ascii="宋体" w:hAnsi="宋体"/>
        </w:rPr>
        <w:tab/>
        <w:t>100-240V</w:t>
      </w:r>
    </w:p>
    <w:p w:rsidR="00E10ABF" w:rsidRPr="00822990" w:rsidRDefault="00E10ABF" w:rsidP="00E10ABF">
      <w:pPr>
        <w:spacing w:line="360" w:lineRule="auto"/>
        <w:rPr>
          <w:rFonts w:ascii="宋体" w:hAnsi="宋体"/>
        </w:rPr>
      </w:pPr>
      <w:r w:rsidRPr="00822990">
        <w:rPr>
          <w:rFonts w:ascii="宋体" w:hAnsi="宋体"/>
        </w:rPr>
        <w:t>2. 用途</w:t>
      </w:r>
    </w:p>
    <w:p w:rsidR="00E10ABF" w:rsidRPr="00822990" w:rsidRDefault="00E10ABF" w:rsidP="00E10ABF">
      <w:pPr>
        <w:tabs>
          <w:tab w:val="left" w:pos="3420"/>
          <w:tab w:val="left" w:pos="3780"/>
        </w:tabs>
        <w:spacing w:line="360" w:lineRule="auto"/>
        <w:rPr>
          <w:rFonts w:ascii="宋体" w:hAnsi="宋体"/>
        </w:rPr>
      </w:pPr>
      <w:r w:rsidRPr="00822990">
        <w:rPr>
          <w:rFonts w:ascii="宋体" w:hAnsi="宋体"/>
        </w:rPr>
        <w:t>用于常规的DNA鉴定，分离和制备，以及测定DNA分子量。</w:t>
      </w:r>
    </w:p>
    <w:p w:rsidR="00E10ABF" w:rsidRPr="00822990" w:rsidRDefault="00E10ABF" w:rsidP="00E10ABF">
      <w:pPr>
        <w:tabs>
          <w:tab w:val="left" w:pos="3420"/>
          <w:tab w:val="left" w:pos="3780"/>
        </w:tabs>
        <w:spacing w:line="360" w:lineRule="auto"/>
        <w:rPr>
          <w:rFonts w:ascii="宋体" w:hAnsi="宋体"/>
          <w:bCs/>
        </w:rPr>
      </w:pPr>
      <w:r w:rsidRPr="00822990">
        <w:rPr>
          <w:rFonts w:ascii="宋体" w:hAnsi="宋体"/>
        </w:rPr>
        <w:t>3 性能与技术要求</w:t>
      </w:r>
    </w:p>
    <w:p w:rsidR="00E10ABF" w:rsidRPr="00822990" w:rsidRDefault="00E10ABF" w:rsidP="00E10ABF">
      <w:pPr>
        <w:spacing w:line="360" w:lineRule="auto"/>
        <w:rPr>
          <w:rFonts w:ascii="宋体" w:hAnsi="宋体"/>
          <w:kern w:val="0"/>
        </w:rPr>
      </w:pPr>
      <w:r w:rsidRPr="00822990">
        <w:rPr>
          <w:rFonts w:ascii="宋体" w:hAnsi="宋体"/>
          <w:kern w:val="0"/>
        </w:rPr>
        <w:t>3.1 标准配置：缓冲液槽，安全盖，凝胶托盘，电泳梳，水平测量器</w:t>
      </w:r>
    </w:p>
    <w:p w:rsidR="00E10ABF" w:rsidRPr="00822990" w:rsidRDefault="00E10ABF" w:rsidP="00E10ABF">
      <w:pPr>
        <w:spacing w:line="360" w:lineRule="auto"/>
        <w:rPr>
          <w:rFonts w:ascii="宋体" w:hAnsi="宋体"/>
          <w:kern w:val="0"/>
        </w:rPr>
      </w:pPr>
      <w:r w:rsidRPr="00822990">
        <w:rPr>
          <w:rFonts w:ascii="宋体" w:hAnsi="宋体"/>
          <w:kern w:val="0"/>
        </w:rPr>
        <w:t xml:space="preserve">3.2电泳槽尺寸（宽 x 长 x 高）  </w:t>
      </w:r>
      <w:r w:rsidRPr="00822990">
        <w:rPr>
          <w:rFonts w:ascii="宋体" w:hAnsi="宋体" w:hint="eastAsia"/>
          <w:bCs/>
        </w:rPr>
        <w:t>≥</w:t>
      </w:r>
      <w:r w:rsidRPr="00822990">
        <w:rPr>
          <w:rFonts w:ascii="宋体" w:hAnsi="宋体" w:hint="eastAsia"/>
          <w:kern w:val="0"/>
        </w:rPr>
        <w:t>9</w:t>
      </w:r>
      <w:r w:rsidRPr="00822990">
        <w:rPr>
          <w:rFonts w:ascii="宋体" w:hAnsi="宋体"/>
          <w:kern w:val="0"/>
        </w:rPr>
        <w:t xml:space="preserve"> x 25</w:t>
      </w:r>
      <w:r w:rsidRPr="00822990">
        <w:rPr>
          <w:rFonts w:ascii="宋体" w:hAnsi="宋体" w:hint="eastAsia"/>
          <w:kern w:val="0"/>
        </w:rPr>
        <w:t xml:space="preserve"> </w:t>
      </w:r>
      <w:r w:rsidRPr="00822990">
        <w:rPr>
          <w:rFonts w:ascii="宋体" w:hAnsi="宋体"/>
          <w:kern w:val="0"/>
        </w:rPr>
        <w:t xml:space="preserve">x </w:t>
      </w:r>
      <w:r w:rsidRPr="00822990">
        <w:rPr>
          <w:rFonts w:ascii="宋体" w:hAnsi="宋体" w:hint="eastAsia"/>
          <w:kern w:val="0"/>
        </w:rPr>
        <w:t>5</w:t>
      </w:r>
      <w:r w:rsidRPr="00822990">
        <w:rPr>
          <w:rFonts w:ascii="宋体" w:hAnsi="宋体"/>
          <w:kern w:val="0"/>
        </w:rPr>
        <w:t xml:space="preserve"> 厘米  </w:t>
      </w:r>
    </w:p>
    <w:p w:rsidR="00E10ABF" w:rsidRPr="00822990" w:rsidRDefault="00E10ABF" w:rsidP="00E10ABF">
      <w:pPr>
        <w:spacing w:line="360" w:lineRule="auto"/>
        <w:rPr>
          <w:rFonts w:ascii="宋体" w:hAnsi="宋体"/>
          <w:kern w:val="0"/>
        </w:rPr>
      </w:pPr>
      <w:r w:rsidRPr="00822990">
        <w:rPr>
          <w:rFonts w:ascii="宋体" w:hAnsi="宋体"/>
          <w:kern w:val="0"/>
        </w:rPr>
        <w:t xml:space="preserve">3.3凝胶托盘尺寸（宽 x 长）  </w:t>
      </w:r>
      <w:r w:rsidRPr="00822990">
        <w:rPr>
          <w:rFonts w:ascii="宋体" w:hAnsi="宋体" w:hint="eastAsia"/>
          <w:kern w:val="0"/>
        </w:rPr>
        <w:t xml:space="preserve">7 </w:t>
      </w:r>
      <w:r w:rsidRPr="00822990">
        <w:rPr>
          <w:rFonts w:ascii="宋体" w:hAnsi="宋体"/>
          <w:kern w:val="0"/>
        </w:rPr>
        <w:t>x 7 厘米，</w:t>
      </w:r>
      <w:r w:rsidRPr="00822990">
        <w:rPr>
          <w:rFonts w:ascii="宋体" w:hAnsi="宋体" w:hint="eastAsia"/>
          <w:kern w:val="0"/>
        </w:rPr>
        <w:t xml:space="preserve">7 </w:t>
      </w:r>
      <w:r w:rsidRPr="00822990">
        <w:rPr>
          <w:rFonts w:ascii="宋体" w:hAnsi="宋体"/>
          <w:kern w:val="0"/>
        </w:rPr>
        <w:t xml:space="preserve">x 10 厘米 </w:t>
      </w:r>
      <w:r w:rsidRPr="00822990">
        <w:rPr>
          <w:rFonts w:ascii="宋体" w:hAnsi="宋体" w:hint="eastAsia"/>
          <w:kern w:val="0"/>
        </w:rPr>
        <w:t>各一个</w:t>
      </w:r>
    </w:p>
    <w:p w:rsidR="00E10ABF" w:rsidRPr="00822990" w:rsidRDefault="00E10ABF" w:rsidP="00E10ABF">
      <w:pPr>
        <w:spacing w:line="360" w:lineRule="auto"/>
        <w:rPr>
          <w:rFonts w:ascii="宋体" w:hAnsi="宋体"/>
          <w:kern w:val="0"/>
        </w:rPr>
      </w:pPr>
      <w:r w:rsidRPr="00822990">
        <w:rPr>
          <w:rFonts w:ascii="宋体" w:hAnsi="宋体"/>
          <w:kern w:val="0"/>
        </w:rPr>
        <w:t>3.4电泳梳：1.5mm厚</w:t>
      </w:r>
      <w:r w:rsidRPr="00822990">
        <w:rPr>
          <w:rFonts w:ascii="宋体" w:hAnsi="宋体" w:hint="eastAsia"/>
          <w:kern w:val="0"/>
        </w:rPr>
        <w:t>，8孔一个</w:t>
      </w:r>
      <w:r w:rsidRPr="00822990">
        <w:rPr>
          <w:rFonts w:ascii="宋体" w:hAnsi="宋体"/>
          <w:kern w:val="0"/>
        </w:rPr>
        <w:t>、</w:t>
      </w:r>
      <w:r w:rsidRPr="00822990">
        <w:rPr>
          <w:rFonts w:ascii="宋体" w:hAnsi="宋体" w:hint="eastAsia"/>
          <w:kern w:val="0"/>
        </w:rPr>
        <w:t>15孔两个</w:t>
      </w:r>
    </w:p>
    <w:p w:rsidR="00E10ABF" w:rsidRPr="00822990" w:rsidRDefault="00E10ABF" w:rsidP="00E10ABF">
      <w:pPr>
        <w:spacing w:line="360" w:lineRule="auto"/>
        <w:rPr>
          <w:rFonts w:ascii="宋体" w:hAnsi="宋体"/>
          <w:kern w:val="0"/>
        </w:rPr>
      </w:pPr>
      <w:r w:rsidRPr="00822990">
        <w:rPr>
          <w:rFonts w:ascii="宋体" w:hAnsi="宋体"/>
          <w:kern w:val="0"/>
        </w:rPr>
        <w:t>3.</w:t>
      </w:r>
      <w:r w:rsidRPr="00822990">
        <w:rPr>
          <w:rFonts w:ascii="宋体" w:hAnsi="宋体" w:hint="eastAsia"/>
          <w:kern w:val="0"/>
        </w:rPr>
        <w:t>5</w:t>
      </w:r>
      <w:r w:rsidRPr="00822990">
        <w:rPr>
          <w:rFonts w:ascii="宋体" w:hAnsi="宋体"/>
          <w:kern w:val="0"/>
        </w:rPr>
        <w:t>基本缓冲液需要量：约</w:t>
      </w:r>
      <w:r w:rsidRPr="00822990">
        <w:rPr>
          <w:rFonts w:ascii="宋体" w:hAnsi="宋体" w:hint="eastAsia"/>
          <w:kern w:val="0"/>
        </w:rPr>
        <w:t>270</w:t>
      </w:r>
      <w:r w:rsidRPr="00822990">
        <w:rPr>
          <w:rFonts w:ascii="宋体" w:hAnsi="宋体"/>
          <w:kern w:val="0"/>
        </w:rPr>
        <w:t xml:space="preserve"> ml  </w:t>
      </w:r>
    </w:p>
    <w:p w:rsidR="00E10ABF" w:rsidRPr="00822990" w:rsidRDefault="00E10ABF" w:rsidP="00E10ABF">
      <w:pPr>
        <w:spacing w:line="360" w:lineRule="auto"/>
        <w:rPr>
          <w:rFonts w:ascii="宋体" w:hAnsi="宋体"/>
          <w:kern w:val="0"/>
        </w:rPr>
      </w:pPr>
      <w:r w:rsidRPr="00822990">
        <w:rPr>
          <w:rFonts w:ascii="宋体" w:hAnsi="宋体"/>
          <w:kern w:val="0"/>
        </w:rPr>
        <w:t>3.</w:t>
      </w:r>
      <w:r w:rsidRPr="00822990">
        <w:rPr>
          <w:rFonts w:ascii="宋体" w:hAnsi="宋体" w:hint="eastAsia"/>
          <w:kern w:val="0"/>
        </w:rPr>
        <w:t>6</w:t>
      </w:r>
      <w:r w:rsidRPr="00822990">
        <w:rPr>
          <w:rFonts w:ascii="宋体" w:hAnsi="宋体"/>
          <w:kern w:val="0"/>
        </w:rPr>
        <w:t xml:space="preserve">溴酚蓝迁移：4.5 cm/hr（75 V 下）  </w:t>
      </w:r>
    </w:p>
    <w:p w:rsidR="00E10ABF" w:rsidRPr="00822990" w:rsidRDefault="00E10ABF" w:rsidP="00E10ABF">
      <w:pPr>
        <w:spacing w:line="360" w:lineRule="auto"/>
        <w:rPr>
          <w:rFonts w:ascii="宋体" w:hAnsi="宋体"/>
          <w:kern w:val="0"/>
        </w:rPr>
      </w:pPr>
      <w:r w:rsidRPr="00822990">
        <w:rPr>
          <w:rFonts w:ascii="宋体" w:hAnsi="宋体"/>
          <w:kern w:val="0"/>
        </w:rPr>
        <w:t>3.</w:t>
      </w:r>
      <w:r w:rsidRPr="00822990">
        <w:rPr>
          <w:rFonts w:ascii="宋体" w:hAnsi="宋体" w:hint="eastAsia"/>
          <w:kern w:val="0"/>
        </w:rPr>
        <w:t>7</w:t>
      </w:r>
      <w:r w:rsidRPr="00822990">
        <w:rPr>
          <w:rFonts w:ascii="宋体" w:hAnsi="宋体"/>
          <w:kern w:val="0"/>
        </w:rPr>
        <w:t>特点：</w:t>
      </w:r>
    </w:p>
    <w:p w:rsidR="00E10ABF" w:rsidRPr="00822990" w:rsidRDefault="00E10ABF" w:rsidP="00E10ABF">
      <w:pPr>
        <w:spacing w:line="360" w:lineRule="auto"/>
        <w:rPr>
          <w:rFonts w:ascii="宋体" w:hAnsi="宋体"/>
          <w:kern w:val="0"/>
        </w:rPr>
      </w:pPr>
      <w:r w:rsidRPr="00822990">
        <w:rPr>
          <w:rFonts w:ascii="宋体" w:hAnsi="宋体" w:hint="eastAsia"/>
        </w:rPr>
        <w:t>▲</w:t>
      </w:r>
      <w:r w:rsidRPr="00822990">
        <w:rPr>
          <w:rFonts w:ascii="宋体" w:hAnsi="宋体"/>
          <w:kern w:val="0"/>
        </w:rPr>
        <w:t>3.</w:t>
      </w:r>
      <w:r w:rsidRPr="00822990">
        <w:rPr>
          <w:rFonts w:ascii="宋体" w:hAnsi="宋体" w:hint="eastAsia"/>
          <w:kern w:val="0"/>
        </w:rPr>
        <w:t>7</w:t>
      </w:r>
      <w:r w:rsidRPr="00822990">
        <w:rPr>
          <w:rFonts w:ascii="宋体" w:hAnsi="宋体"/>
          <w:kern w:val="0"/>
        </w:rPr>
        <w:t xml:space="preserve">.1电极拆卸方便，简化了清洁工作 </w:t>
      </w:r>
    </w:p>
    <w:p w:rsidR="00E10ABF" w:rsidRPr="00822990" w:rsidRDefault="00E10ABF" w:rsidP="00E10ABF">
      <w:pPr>
        <w:spacing w:line="360" w:lineRule="auto"/>
        <w:rPr>
          <w:rFonts w:ascii="宋体" w:hAnsi="宋体"/>
          <w:kern w:val="0"/>
        </w:rPr>
      </w:pPr>
      <w:r w:rsidRPr="00822990">
        <w:rPr>
          <w:rFonts w:ascii="宋体" w:hAnsi="宋体"/>
          <w:kern w:val="0"/>
        </w:rPr>
        <w:t>3.</w:t>
      </w:r>
      <w:r w:rsidRPr="00822990">
        <w:rPr>
          <w:rFonts w:ascii="宋体" w:hAnsi="宋体" w:hint="eastAsia"/>
          <w:kern w:val="0"/>
        </w:rPr>
        <w:t>7</w:t>
      </w:r>
      <w:r w:rsidRPr="00822990">
        <w:rPr>
          <w:rFonts w:ascii="宋体" w:hAnsi="宋体"/>
          <w:kern w:val="0"/>
        </w:rPr>
        <w:t xml:space="preserve">.2底座侧面的箭头指示运行方向，可确保凝胶的方向正确 </w:t>
      </w:r>
    </w:p>
    <w:p w:rsidR="00E10ABF" w:rsidRPr="00822990" w:rsidRDefault="00E10ABF" w:rsidP="00E10ABF">
      <w:pPr>
        <w:spacing w:line="360" w:lineRule="auto"/>
        <w:rPr>
          <w:rFonts w:ascii="宋体" w:hAnsi="宋体"/>
          <w:kern w:val="0"/>
        </w:rPr>
      </w:pPr>
      <w:r w:rsidRPr="00822990">
        <w:rPr>
          <w:rFonts w:ascii="宋体" w:hAnsi="宋体"/>
          <w:kern w:val="0"/>
        </w:rPr>
        <w:t>3.</w:t>
      </w:r>
      <w:r w:rsidRPr="00822990">
        <w:rPr>
          <w:rFonts w:ascii="宋体" w:hAnsi="宋体" w:hint="eastAsia"/>
          <w:kern w:val="0"/>
        </w:rPr>
        <w:t>7</w:t>
      </w:r>
      <w:r w:rsidRPr="00822990">
        <w:rPr>
          <w:rFonts w:ascii="宋体" w:hAnsi="宋体"/>
          <w:kern w:val="0"/>
        </w:rPr>
        <w:t xml:space="preserve">.3彩色编码的带标记的电极和带标记的底座确保盖子可以正确安置在底座上 </w:t>
      </w:r>
    </w:p>
    <w:p w:rsidR="00E10ABF" w:rsidRPr="00822990" w:rsidRDefault="00E10ABF" w:rsidP="00E10ABF">
      <w:pPr>
        <w:spacing w:line="360" w:lineRule="auto"/>
        <w:rPr>
          <w:rFonts w:ascii="宋体" w:hAnsi="宋体"/>
          <w:kern w:val="0"/>
        </w:rPr>
      </w:pPr>
      <w:r w:rsidRPr="00822990">
        <w:rPr>
          <w:rFonts w:ascii="宋体" w:hAnsi="宋体" w:hint="eastAsia"/>
        </w:rPr>
        <w:t>▲</w:t>
      </w:r>
      <w:r w:rsidRPr="00822990">
        <w:rPr>
          <w:rFonts w:ascii="宋体" w:hAnsi="宋体"/>
          <w:kern w:val="0"/>
        </w:rPr>
        <w:t>3.</w:t>
      </w:r>
      <w:r w:rsidRPr="00822990">
        <w:rPr>
          <w:rFonts w:ascii="宋体" w:hAnsi="宋体" w:hint="eastAsia"/>
          <w:kern w:val="0"/>
        </w:rPr>
        <w:t>7</w:t>
      </w:r>
      <w:r w:rsidRPr="00822990">
        <w:rPr>
          <w:rFonts w:ascii="宋体" w:hAnsi="宋体"/>
          <w:kern w:val="0"/>
        </w:rPr>
        <w:t>.4通过基部上的拉环，可轻松移除盖子，从而减少缓冲液溢出量，还可防止</w:t>
      </w:r>
      <w:proofErr w:type="gramStart"/>
      <w:r w:rsidRPr="00822990">
        <w:rPr>
          <w:rFonts w:ascii="宋体" w:hAnsi="宋体"/>
          <w:kern w:val="0"/>
        </w:rPr>
        <w:t>盖位置</w:t>
      </w:r>
      <w:proofErr w:type="gramEnd"/>
      <w:r w:rsidRPr="00822990">
        <w:rPr>
          <w:rFonts w:ascii="宋体" w:hAnsi="宋体"/>
          <w:kern w:val="0"/>
        </w:rPr>
        <w:t xml:space="preserve">不正确 </w:t>
      </w:r>
    </w:p>
    <w:p w:rsidR="00E10ABF" w:rsidRPr="00822990" w:rsidRDefault="00E10ABF" w:rsidP="00E10ABF">
      <w:pPr>
        <w:spacing w:line="360" w:lineRule="auto"/>
        <w:rPr>
          <w:rFonts w:ascii="宋体" w:hAnsi="宋体"/>
          <w:kern w:val="0"/>
        </w:rPr>
      </w:pPr>
      <w:r w:rsidRPr="00822990">
        <w:rPr>
          <w:rFonts w:ascii="宋体" w:hAnsi="宋体"/>
          <w:kern w:val="0"/>
        </w:rPr>
        <w:t>3.</w:t>
      </w:r>
      <w:r w:rsidRPr="00822990">
        <w:rPr>
          <w:rFonts w:ascii="宋体" w:hAnsi="宋体" w:hint="eastAsia"/>
          <w:kern w:val="0"/>
        </w:rPr>
        <w:t>7</w:t>
      </w:r>
      <w:r w:rsidRPr="00822990">
        <w:rPr>
          <w:rFonts w:ascii="宋体" w:hAnsi="宋体"/>
          <w:kern w:val="0"/>
        </w:rPr>
        <w:t xml:space="preserve">.5反向兼容设计允许将其用于较早的型号 </w:t>
      </w:r>
    </w:p>
    <w:p w:rsidR="00E10ABF" w:rsidRPr="00822990" w:rsidRDefault="00E10ABF" w:rsidP="00E10ABF">
      <w:pPr>
        <w:spacing w:line="360" w:lineRule="auto"/>
        <w:rPr>
          <w:rFonts w:ascii="宋体" w:hAnsi="宋体"/>
          <w:kern w:val="0"/>
        </w:rPr>
      </w:pPr>
      <w:r w:rsidRPr="00822990">
        <w:rPr>
          <w:rFonts w:ascii="宋体" w:hAnsi="宋体" w:hint="eastAsia"/>
        </w:rPr>
        <w:t>▲</w:t>
      </w:r>
      <w:r w:rsidRPr="00822990">
        <w:rPr>
          <w:rFonts w:ascii="宋体" w:hAnsi="宋体"/>
          <w:kern w:val="0"/>
        </w:rPr>
        <w:t>3.</w:t>
      </w:r>
      <w:r w:rsidRPr="00822990">
        <w:rPr>
          <w:rFonts w:ascii="宋体" w:hAnsi="宋体" w:hint="eastAsia"/>
          <w:kern w:val="0"/>
        </w:rPr>
        <w:t>7</w:t>
      </w:r>
      <w:r w:rsidRPr="00822990">
        <w:rPr>
          <w:rFonts w:ascii="宋体" w:hAnsi="宋体"/>
          <w:kern w:val="0"/>
        </w:rPr>
        <w:t xml:space="preserve">.6高透明度聚碳酸脂注塑成型，方便查看样本 </w:t>
      </w:r>
    </w:p>
    <w:p w:rsidR="00E10ABF" w:rsidRPr="00822990" w:rsidRDefault="00E10ABF" w:rsidP="00E10ABF">
      <w:pPr>
        <w:spacing w:line="360" w:lineRule="auto"/>
        <w:rPr>
          <w:rFonts w:ascii="宋体" w:hAnsi="宋体"/>
          <w:kern w:val="0"/>
        </w:rPr>
      </w:pPr>
      <w:r w:rsidRPr="00822990">
        <w:rPr>
          <w:rFonts w:ascii="宋体" w:hAnsi="宋体"/>
          <w:kern w:val="0"/>
        </w:rPr>
        <w:t>3.</w:t>
      </w:r>
      <w:r w:rsidRPr="00822990">
        <w:rPr>
          <w:rFonts w:ascii="宋体" w:hAnsi="宋体" w:hint="eastAsia"/>
          <w:kern w:val="0"/>
        </w:rPr>
        <w:t>7</w:t>
      </w:r>
      <w:r w:rsidRPr="00822990">
        <w:rPr>
          <w:rFonts w:ascii="宋体" w:hAnsi="宋体"/>
          <w:kern w:val="0"/>
        </w:rPr>
        <w:t xml:space="preserve">.7具有荧光标尺的紫外透明凝胶托盘 </w:t>
      </w:r>
    </w:p>
    <w:p w:rsidR="00E10ABF" w:rsidRPr="00822990" w:rsidRDefault="00E10ABF" w:rsidP="00E10ABF">
      <w:pPr>
        <w:rPr>
          <w:b/>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第11包 品目11</w:t>
      </w:r>
      <w:r w:rsidRPr="00822990">
        <w:rPr>
          <w:rFonts w:ascii="宋体" w:hAnsi="宋体" w:hint="eastAsia"/>
          <w:b/>
        </w:rPr>
        <w:t>-5</w:t>
      </w:r>
      <w:r w:rsidRPr="00822990">
        <w:rPr>
          <w:rFonts w:ascii="宋体" w:hAnsi="宋体" w:hint="eastAsia"/>
          <w:b/>
        </w:rPr>
        <w:tab/>
        <w:t xml:space="preserve"> 小型电泳及半干转印系统</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数量11套，每套技术需求如下： </w:t>
      </w:r>
    </w:p>
    <w:p w:rsidR="00E10ABF" w:rsidRPr="00822990" w:rsidRDefault="00E10ABF" w:rsidP="00E10ABF">
      <w:pPr>
        <w:spacing w:line="360" w:lineRule="auto"/>
        <w:rPr>
          <w:rFonts w:ascii="宋体" w:hAnsi="宋体" w:cs="Arial"/>
          <w:b/>
        </w:rPr>
      </w:pPr>
      <w:r w:rsidRPr="00822990">
        <w:rPr>
          <w:rFonts w:ascii="宋体" w:hAnsi="宋体" w:cs="Arial"/>
          <w:b/>
        </w:rPr>
        <w:t>1. 工作环境</w:t>
      </w:r>
    </w:p>
    <w:p w:rsidR="00E10ABF" w:rsidRPr="00822990" w:rsidRDefault="00E10ABF" w:rsidP="00E10ABF">
      <w:pPr>
        <w:autoSpaceDE w:val="0"/>
        <w:autoSpaceDN w:val="0"/>
        <w:adjustRightInd w:val="0"/>
        <w:spacing w:line="360" w:lineRule="auto"/>
        <w:ind w:firstLineChars="135" w:firstLine="283"/>
        <w:jc w:val="left"/>
        <w:rPr>
          <w:rFonts w:ascii="宋体" w:hAnsi="宋体" w:cs="Helvetica-Light" w:hint="eastAsia"/>
          <w:kern w:val="0"/>
        </w:rPr>
      </w:pPr>
      <w:r w:rsidRPr="00822990">
        <w:rPr>
          <w:rFonts w:ascii="宋体" w:hAnsi="宋体" w:cs="Arial"/>
        </w:rPr>
        <w:t>1.1</w:t>
      </w:r>
      <w:r w:rsidRPr="00822990">
        <w:rPr>
          <w:rFonts w:ascii="宋体" w:hAnsi="宋体" w:cs="Arial" w:hint="eastAsia"/>
        </w:rPr>
        <w:tab/>
      </w:r>
      <w:r w:rsidRPr="00822990">
        <w:rPr>
          <w:rFonts w:ascii="宋体" w:hAnsi="宋体" w:cs="Arial"/>
        </w:rPr>
        <w:t>工作温度</w:t>
      </w:r>
      <w:r w:rsidRPr="00822990">
        <w:rPr>
          <w:rFonts w:ascii="宋体" w:hAnsi="宋体" w:cs="Arial" w:hint="eastAsia"/>
        </w:rPr>
        <w:t>：15-31℃</w:t>
      </w:r>
    </w:p>
    <w:p w:rsidR="00E10ABF" w:rsidRPr="00822990" w:rsidRDefault="00E10ABF" w:rsidP="00E10ABF">
      <w:pPr>
        <w:spacing w:line="360" w:lineRule="auto"/>
        <w:ind w:firstLineChars="135" w:firstLine="283"/>
        <w:rPr>
          <w:rFonts w:ascii="宋体" w:hAnsi="宋体" w:cs="Arial"/>
        </w:rPr>
      </w:pPr>
      <w:r w:rsidRPr="00822990">
        <w:rPr>
          <w:rFonts w:ascii="宋体" w:hAnsi="宋体" w:cs="Arial"/>
        </w:rPr>
        <w:t>1.2</w:t>
      </w:r>
      <w:r w:rsidRPr="00822990">
        <w:rPr>
          <w:rFonts w:ascii="宋体" w:hAnsi="宋体" w:cs="Arial" w:hint="eastAsia"/>
        </w:rPr>
        <w:tab/>
      </w:r>
      <w:r w:rsidRPr="00822990">
        <w:rPr>
          <w:rFonts w:ascii="宋体" w:hAnsi="宋体" w:cs="Arial"/>
        </w:rPr>
        <w:t>工作和存储湿度</w:t>
      </w:r>
      <w:r w:rsidRPr="00822990">
        <w:rPr>
          <w:rFonts w:ascii="宋体" w:hAnsi="宋体" w:cs="Arial" w:hint="eastAsia"/>
        </w:rPr>
        <w:t>：0-95%</w:t>
      </w:r>
    </w:p>
    <w:p w:rsidR="00E10ABF" w:rsidRPr="00822990" w:rsidRDefault="00E10ABF" w:rsidP="00E10ABF">
      <w:pPr>
        <w:autoSpaceDE w:val="0"/>
        <w:autoSpaceDN w:val="0"/>
        <w:adjustRightInd w:val="0"/>
        <w:spacing w:line="360" w:lineRule="auto"/>
        <w:ind w:firstLineChars="135" w:firstLine="283"/>
        <w:rPr>
          <w:rFonts w:ascii="宋体" w:hAnsi="宋体" w:cs="Arial" w:hint="eastAsia"/>
          <w:b/>
        </w:rPr>
      </w:pPr>
      <w:r w:rsidRPr="00822990">
        <w:rPr>
          <w:rFonts w:ascii="宋体" w:hAnsi="宋体" w:cs="Arial" w:hint="eastAsia"/>
        </w:rPr>
        <w:t>1.3</w:t>
      </w:r>
      <w:r w:rsidRPr="00822990">
        <w:rPr>
          <w:rFonts w:ascii="宋体" w:hAnsi="宋体" w:cs="Arial" w:hint="eastAsia"/>
        </w:rPr>
        <w:tab/>
        <w:t>工作电源：100-240V</w:t>
      </w:r>
    </w:p>
    <w:p w:rsidR="00E10ABF" w:rsidRPr="00822990" w:rsidRDefault="00E10ABF" w:rsidP="00E10ABF">
      <w:pPr>
        <w:autoSpaceDE w:val="0"/>
        <w:autoSpaceDN w:val="0"/>
        <w:adjustRightInd w:val="0"/>
        <w:spacing w:line="360" w:lineRule="auto"/>
        <w:jc w:val="left"/>
        <w:rPr>
          <w:rFonts w:ascii="宋体" w:hAnsi="宋体" w:cs="Arial" w:hint="eastAsia"/>
          <w:kern w:val="0"/>
        </w:rPr>
      </w:pPr>
    </w:p>
    <w:p w:rsidR="00E10ABF" w:rsidRPr="00822990" w:rsidRDefault="00E10ABF" w:rsidP="00E10ABF">
      <w:pPr>
        <w:tabs>
          <w:tab w:val="left" w:pos="3420"/>
          <w:tab w:val="left" w:pos="3780"/>
        </w:tabs>
        <w:spacing w:line="360" w:lineRule="auto"/>
        <w:rPr>
          <w:rFonts w:ascii="宋体" w:hAnsi="宋体" w:cs="Arial" w:hint="eastAsia"/>
          <w:b/>
          <w:bCs/>
        </w:rPr>
      </w:pPr>
      <w:r w:rsidRPr="00822990">
        <w:rPr>
          <w:rFonts w:ascii="宋体" w:hAnsi="宋体" w:cs="Arial" w:hint="eastAsia"/>
          <w:b/>
        </w:rPr>
        <w:t>2</w:t>
      </w:r>
      <w:r w:rsidRPr="00822990">
        <w:rPr>
          <w:rFonts w:ascii="宋体" w:hAnsi="宋体" w:cs="Arial"/>
          <w:b/>
        </w:rPr>
        <w:t xml:space="preserve">. </w:t>
      </w:r>
      <w:r w:rsidRPr="00822990">
        <w:rPr>
          <w:rFonts w:ascii="宋体" w:hAnsi="宋体" w:cs="Arial" w:hint="eastAsia"/>
          <w:b/>
        </w:rPr>
        <w:t>性能与技术要求</w:t>
      </w:r>
    </w:p>
    <w:p w:rsidR="00E10ABF" w:rsidRPr="00822990" w:rsidRDefault="00E10ABF" w:rsidP="00E10ABF">
      <w:pPr>
        <w:autoSpaceDE w:val="0"/>
        <w:autoSpaceDN w:val="0"/>
        <w:adjustRightInd w:val="0"/>
        <w:spacing w:line="360" w:lineRule="auto"/>
        <w:ind w:leftChars="41" w:left="708" w:hangingChars="296" w:hanging="622"/>
        <w:jc w:val="left"/>
        <w:rPr>
          <w:rFonts w:ascii="宋体" w:hAnsi="宋体" w:cs="Arial"/>
          <w:kern w:val="0"/>
        </w:rPr>
      </w:pPr>
      <w:r w:rsidRPr="00822990">
        <w:rPr>
          <w:rFonts w:ascii="宋体" w:hAnsi="宋体" w:cs="Arial" w:hint="eastAsia"/>
          <w:kern w:val="0"/>
        </w:rPr>
        <w:t>▲2.1</w:t>
      </w:r>
      <w:r w:rsidRPr="00822990">
        <w:rPr>
          <w:rFonts w:ascii="宋体" w:hAnsi="宋体" w:cs="Arial"/>
          <w:kern w:val="0"/>
        </w:rPr>
        <w:t xml:space="preserve"> </w:t>
      </w:r>
      <w:r w:rsidRPr="00822990">
        <w:rPr>
          <w:rFonts w:ascii="宋体" w:hAnsi="宋体" w:cs="Arial" w:hint="eastAsia"/>
          <w:kern w:val="0"/>
        </w:rPr>
        <w:t>转印通量：</w:t>
      </w:r>
      <w:r w:rsidRPr="00822990">
        <w:rPr>
          <w:rFonts w:ascii="宋体" w:hAnsi="宋体" w:cs="Arial"/>
          <w:kern w:val="0"/>
        </w:rPr>
        <w:t>4</w:t>
      </w:r>
      <w:r w:rsidRPr="00822990">
        <w:rPr>
          <w:rFonts w:ascii="宋体" w:hAnsi="宋体" w:cs="Arial" w:hint="eastAsia"/>
          <w:kern w:val="0"/>
        </w:rPr>
        <w:t>块小胶或2块中型胶；2个转印盘设计，可运行2个独立的转印程序。</w:t>
      </w:r>
    </w:p>
    <w:p w:rsidR="00E10ABF" w:rsidRPr="00822990" w:rsidRDefault="00E10ABF" w:rsidP="00E10ABF">
      <w:pPr>
        <w:autoSpaceDE w:val="0"/>
        <w:autoSpaceDN w:val="0"/>
        <w:adjustRightInd w:val="0"/>
        <w:spacing w:line="360" w:lineRule="auto"/>
        <w:ind w:leftChars="135" w:left="705" w:hangingChars="201" w:hanging="422"/>
        <w:jc w:val="left"/>
        <w:rPr>
          <w:rFonts w:ascii="宋体" w:hAnsi="宋体" w:cs="Arial"/>
          <w:kern w:val="0"/>
        </w:rPr>
      </w:pPr>
      <w:r w:rsidRPr="00822990">
        <w:rPr>
          <w:rFonts w:ascii="宋体" w:hAnsi="宋体" w:cs="Arial" w:hint="eastAsia"/>
          <w:kern w:val="0"/>
        </w:rPr>
        <w:t>2.2 使用便捷：有即用型转印耗材包，无需人工准备缓冲液和膜。</w:t>
      </w:r>
    </w:p>
    <w:p w:rsidR="00E10ABF" w:rsidRPr="00822990" w:rsidRDefault="00E10ABF" w:rsidP="00E10ABF">
      <w:pPr>
        <w:autoSpaceDE w:val="0"/>
        <w:autoSpaceDN w:val="0"/>
        <w:adjustRightInd w:val="0"/>
        <w:spacing w:line="360" w:lineRule="auto"/>
        <w:ind w:leftChars="41" w:left="708" w:hangingChars="296" w:hanging="622"/>
        <w:jc w:val="left"/>
        <w:rPr>
          <w:rFonts w:ascii="宋体" w:hAnsi="宋体" w:cs="Arial"/>
          <w:kern w:val="0"/>
        </w:rPr>
      </w:pPr>
      <w:r w:rsidRPr="00822990">
        <w:rPr>
          <w:rFonts w:ascii="宋体" w:hAnsi="宋体" w:cs="Arial" w:hint="eastAsia"/>
          <w:kern w:val="0"/>
        </w:rPr>
        <w:t>▲2.3</w:t>
      </w:r>
      <w:r w:rsidRPr="00822990">
        <w:rPr>
          <w:rFonts w:ascii="宋体" w:hAnsi="宋体" w:cs="Arial"/>
          <w:kern w:val="0"/>
        </w:rPr>
        <w:t xml:space="preserve"> </w:t>
      </w:r>
      <w:r w:rsidRPr="00822990">
        <w:rPr>
          <w:rFonts w:ascii="宋体" w:hAnsi="宋体" w:cs="Arial" w:hint="eastAsia"/>
          <w:kern w:val="0"/>
        </w:rPr>
        <w:t>转印速度：</w:t>
      </w:r>
      <w:r w:rsidRPr="00822990">
        <w:rPr>
          <w:rFonts w:ascii="宋体" w:hAnsi="宋体" w:cs="Arial"/>
          <w:kern w:val="0"/>
        </w:rPr>
        <w:t>3</w:t>
      </w:r>
      <w:r w:rsidRPr="00822990">
        <w:rPr>
          <w:rFonts w:ascii="宋体" w:hAnsi="宋体" w:cs="Arial" w:hint="eastAsia"/>
          <w:kern w:val="0"/>
        </w:rPr>
        <w:t>分钟内完成2块TGX小胶的转印；7分钟内完成4块普通小胶或2块中型胶的转印。</w:t>
      </w:r>
    </w:p>
    <w:p w:rsidR="00E10ABF" w:rsidRPr="00822990" w:rsidRDefault="00E10ABF" w:rsidP="00E10ABF">
      <w:pPr>
        <w:autoSpaceDE w:val="0"/>
        <w:autoSpaceDN w:val="0"/>
        <w:adjustRightInd w:val="0"/>
        <w:spacing w:line="360" w:lineRule="auto"/>
        <w:ind w:leftChars="41" w:left="708" w:hangingChars="296" w:hanging="622"/>
        <w:jc w:val="left"/>
        <w:rPr>
          <w:rFonts w:ascii="宋体" w:hAnsi="宋体" w:cs="Arial"/>
          <w:kern w:val="0"/>
        </w:rPr>
      </w:pPr>
      <w:r w:rsidRPr="00822990">
        <w:rPr>
          <w:rFonts w:ascii="宋体" w:hAnsi="宋体" w:cs="Arial" w:hint="eastAsia"/>
          <w:kern w:val="0"/>
        </w:rPr>
        <w:t>▲2.4</w:t>
      </w:r>
      <w:r w:rsidRPr="00822990">
        <w:rPr>
          <w:rFonts w:ascii="宋体" w:hAnsi="宋体" w:cs="Arial"/>
          <w:kern w:val="0"/>
        </w:rPr>
        <w:t xml:space="preserve"> </w:t>
      </w:r>
      <w:r w:rsidRPr="00822990">
        <w:rPr>
          <w:rFonts w:ascii="宋体" w:hAnsi="宋体" w:cs="Arial" w:hint="eastAsia"/>
          <w:kern w:val="0"/>
        </w:rPr>
        <w:t>电源：整合型电源</w:t>
      </w:r>
    </w:p>
    <w:p w:rsidR="00E10ABF" w:rsidRPr="00822990" w:rsidRDefault="00E10ABF" w:rsidP="00E10ABF">
      <w:pPr>
        <w:autoSpaceDE w:val="0"/>
        <w:autoSpaceDN w:val="0"/>
        <w:adjustRightInd w:val="0"/>
        <w:spacing w:line="360" w:lineRule="auto"/>
        <w:ind w:leftChars="135" w:left="707" w:hangingChars="202" w:hanging="424"/>
        <w:jc w:val="left"/>
        <w:rPr>
          <w:rFonts w:ascii="宋体" w:hAnsi="宋体" w:cs="Arial"/>
          <w:kern w:val="0"/>
        </w:rPr>
      </w:pPr>
      <w:r w:rsidRPr="00822990">
        <w:rPr>
          <w:rFonts w:ascii="宋体" w:hAnsi="宋体" w:cs="Arial" w:hint="eastAsia"/>
          <w:kern w:val="0"/>
        </w:rPr>
        <w:t>2.5</w:t>
      </w:r>
      <w:r w:rsidRPr="00822990">
        <w:rPr>
          <w:rFonts w:ascii="宋体" w:hAnsi="宋体" w:cs="Arial"/>
          <w:kern w:val="0"/>
        </w:rPr>
        <w:t xml:space="preserve"> </w:t>
      </w:r>
      <w:r w:rsidRPr="00822990">
        <w:rPr>
          <w:rFonts w:ascii="宋体" w:hAnsi="宋体" w:cs="Arial" w:hint="eastAsia"/>
          <w:kern w:val="0"/>
        </w:rPr>
        <w:t>用户界面：显示屏程序化操作，可实现在无人照看下的程序自动运行监控；有预设程序帮助指导实验设计，并可根据实际需要人为修改程序并存储调用（25个程序）。</w:t>
      </w:r>
    </w:p>
    <w:p w:rsidR="00E10ABF" w:rsidRPr="00822990" w:rsidRDefault="00E10ABF" w:rsidP="00E10ABF">
      <w:pPr>
        <w:autoSpaceDE w:val="0"/>
        <w:autoSpaceDN w:val="0"/>
        <w:adjustRightInd w:val="0"/>
        <w:spacing w:line="360" w:lineRule="auto"/>
        <w:ind w:leftChars="135" w:left="707" w:hangingChars="202" w:hanging="424"/>
        <w:jc w:val="left"/>
        <w:rPr>
          <w:rFonts w:ascii="宋体" w:hAnsi="宋体" w:cs="Arial"/>
          <w:kern w:val="0"/>
        </w:rPr>
      </w:pPr>
      <w:r w:rsidRPr="00822990">
        <w:rPr>
          <w:rFonts w:ascii="宋体" w:hAnsi="宋体" w:cs="Arial" w:hint="eastAsia"/>
          <w:kern w:val="0"/>
        </w:rPr>
        <w:t>2.6 电极设计：6弹簧配合板式电极设计，确保压力及场强均</w:t>
      </w:r>
      <w:proofErr w:type="gramStart"/>
      <w:r w:rsidRPr="00822990">
        <w:rPr>
          <w:rFonts w:ascii="宋体" w:hAnsi="宋体" w:cs="Arial" w:hint="eastAsia"/>
          <w:kern w:val="0"/>
        </w:rPr>
        <w:t>一</w:t>
      </w:r>
      <w:proofErr w:type="gramEnd"/>
      <w:r w:rsidRPr="00822990">
        <w:rPr>
          <w:rFonts w:ascii="宋体" w:hAnsi="宋体" w:cs="Arial" w:hint="eastAsia"/>
          <w:kern w:val="0"/>
        </w:rPr>
        <w:t>。</w:t>
      </w:r>
    </w:p>
    <w:p w:rsidR="00E10ABF" w:rsidRPr="00822990" w:rsidRDefault="00E10ABF" w:rsidP="00E10ABF">
      <w:pPr>
        <w:autoSpaceDE w:val="0"/>
        <w:autoSpaceDN w:val="0"/>
        <w:adjustRightInd w:val="0"/>
        <w:spacing w:line="360" w:lineRule="auto"/>
        <w:ind w:leftChars="34" w:left="707" w:hangingChars="303" w:hanging="636"/>
        <w:jc w:val="left"/>
        <w:rPr>
          <w:rFonts w:ascii="宋体" w:hAnsi="宋体" w:cs="Arial"/>
          <w:kern w:val="0"/>
        </w:rPr>
      </w:pPr>
      <w:r w:rsidRPr="00822990">
        <w:rPr>
          <w:rFonts w:ascii="宋体" w:hAnsi="宋体" w:cs="Arial" w:hint="eastAsia"/>
          <w:kern w:val="0"/>
        </w:rPr>
        <w:t>▲2.7</w:t>
      </w:r>
      <w:r w:rsidRPr="00822990">
        <w:rPr>
          <w:rFonts w:ascii="宋体" w:hAnsi="宋体" w:cs="Arial"/>
          <w:kern w:val="0"/>
        </w:rPr>
        <w:t xml:space="preserve"> 应用性：可兼容传统实验试剂和耗材</w:t>
      </w:r>
    </w:p>
    <w:p w:rsidR="00E10ABF" w:rsidRPr="00822990" w:rsidRDefault="00E10ABF" w:rsidP="00E10ABF">
      <w:pPr>
        <w:autoSpaceDE w:val="0"/>
        <w:autoSpaceDN w:val="0"/>
        <w:adjustRightInd w:val="0"/>
        <w:spacing w:line="360" w:lineRule="auto"/>
        <w:ind w:leftChars="34" w:left="707" w:hangingChars="303" w:hanging="636"/>
        <w:jc w:val="left"/>
        <w:rPr>
          <w:rFonts w:ascii="宋体" w:hAnsi="宋体" w:cs="Arial"/>
          <w:kern w:val="0"/>
        </w:rPr>
      </w:pPr>
      <w:r w:rsidRPr="00822990">
        <w:rPr>
          <w:rFonts w:ascii="宋体" w:hAnsi="宋体" w:cs="Arial" w:hint="eastAsia"/>
          <w:kern w:val="0"/>
        </w:rPr>
        <w:t>▲2.8</w:t>
      </w:r>
      <w:r w:rsidRPr="00822990">
        <w:rPr>
          <w:rFonts w:ascii="宋体" w:hAnsi="宋体" w:cs="Arial"/>
          <w:kern w:val="0"/>
        </w:rPr>
        <w:t xml:space="preserve"> 更快、更高通量的转印</w:t>
      </w:r>
      <w:r w:rsidRPr="00822990">
        <w:rPr>
          <w:rFonts w:ascii="宋体" w:hAnsi="宋体" w:cs="Arial" w:hint="eastAsia"/>
          <w:kern w:val="0"/>
        </w:rPr>
        <w:t>：</w:t>
      </w:r>
      <w:r w:rsidRPr="00822990">
        <w:rPr>
          <w:rFonts w:ascii="宋体" w:hAnsi="宋体" w:cs="Arial"/>
          <w:kern w:val="0"/>
        </w:rPr>
        <w:t>在7分钟内转</w:t>
      </w:r>
      <w:proofErr w:type="gramStart"/>
      <w:r w:rsidRPr="00822990">
        <w:rPr>
          <w:rFonts w:ascii="宋体" w:hAnsi="宋体" w:cs="Arial"/>
          <w:kern w:val="0"/>
        </w:rPr>
        <w:t>印标准</w:t>
      </w:r>
      <w:proofErr w:type="gramEnd"/>
      <w:r w:rsidRPr="00822990">
        <w:rPr>
          <w:rFonts w:ascii="宋体" w:hAnsi="宋体" w:cs="Arial"/>
          <w:kern w:val="0"/>
        </w:rPr>
        <w:t>小型或中型凝胶</w:t>
      </w:r>
      <w:r w:rsidRPr="00822990">
        <w:rPr>
          <w:rFonts w:ascii="宋体" w:hAnsi="宋体" w:cs="Arial" w:hint="eastAsia"/>
          <w:kern w:val="0"/>
        </w:rPr>
        <w:t>；</w:t>
      </w:r>
      <w:r w:rsidRPr="00822990">
        <w:rPr>
          <w:rFonts w:ascii="宋体" w:hAnsi="宋体" w:cs="Arial"/>
          <w:kern w:val="0"/>
        </w:rPr>
        <w:t>高效转印大/小分子量蛋白质</w:t>
      </w:r>
      <w:r w:rsidRPr="00822990">
        <w:rPr>
          <w:rFonts w:ascii="宋体" w:hAnsi="宋体" w:cs="Arial" w:hint="eastAsia"/>
          <w:kern w:val="0"/>
        </w:rPr>
        <w:t>；</w:t>
      </w:r>
      <w:r w:rsidRPr="00822990">
        <w:rPr>
          <w:rFonts w:ascii="宋体" w:hAnsi="宋体" w:cs="Arial"/>
          <w:kern w:val="0"/>
        </w:rPr>
        <w:t>单</w:t>
      </w:r>
      <w:proofErr w:type="gramStart"/>
      <w:r w:rsidRPr="00822990">
        <w:rPr>
          <w:rFonts w:ascii="宋体" w:hAnsi="宋体" w:cs="Arial"/>
          <w:kern w:val="0"/>
        </w:rPr>
        <w:t>次运行</w:t>
      </w:r>
      <w:proofErr w:type="gramEnd"/>
      <w:r w:rsidRPr="00822990">
        <w:rPr>
          <w:rFonts w:ascii="宋体" w:hAnsi="宋体" w:cs="Arial"/>
          <w:kern w:val="0"/>
        </w:rPr>
        <w:t>能够转印1-4块小型凝胶或1-2块中型凝胶</w:t>
      </w:r>
      <w:r w:rsidRPr="00822990">
        <w:rPr>
          <w:rFonts w:ascii="宋体" w:hAnsi="宋体" w:cs="Arial" w:hint="eastAsia"/>
          <w:kern w:val="0"/>
        </w:rPr>
        <w:t>；</w:t>
      </w:r>
      <w:proofErr w:type="gramStart"/>
      <w:r w:rsidRPr="00822990">
        <w:rPr>
          <w:rFonts w:ascii="宋体" w:hAnsi="宋体" w:cs="Arial"/>
          <w:kern w:val="0"/>
        </w:rPr>
        <w:t>各运行</w:t>
      </w:r>
      <w:proofErr w:type="gramEnd"/>
      <w:r w:rsidRPr="00822990">
        <w:rPr>
          <w:rFonts w:ascii="宋体" w:hAnsi="宋体" w:cs="Arial"/>
          <w:kern w:val="0"/>
        </w:rPr>
        <w:t>之间无需冷却期</w:t>
      </w:r>
    </w:p>
    <w:p w:rsidR="00E10ABF" w:rsidRPr="00822990" w:rsidRDefault="00E10ABF" w:rsidP="00E10ABF">
      <w:pPr>
        <w:autoSpaceDE w:val="0"/>
        <w:autoSpaceDN w:val="0"/>
        <w:adjustRightInd w:val="0"/>
        <w:spacing w:line="360" w:lineRule="auto"/>
        <w:ind w:leftChars="34" w:left="707" w:hangingChars="303" w:hanging="636"/>
        <w:jc w:val="left"/>
        <w:rPr>
          <w:rFonts w:ascii="宋体" w:hAnsi="宋体" w:cs="Arial"/>
          <w:kern w:val="0"/>
        </w:rPr>
      </w:pPr>
      <w:r w:rsidRPr="00822990">
        <w:rPr>
          <w:rFonts w:ascii="宋体" w:hAnsi="宋体" w:cs="Arial" w:hint="eastAsia"/>
          <w:kern w:val="0"/>
        </w:rPr>
        <w:t>▲2.9</w:t>
      </w:r>
      <w:r w:rsidRPr="00822990">
        <w:rPr>
          <w:rFonts w:ascii="宋体" w:hAnsi="宋体" w:cs="Arial"/>
          <w:kern w:val="0"/>
        </w:rPr>
        <w:t xml:space="preserve"> 无需缓冲液或转印膜制备</w:t>
      </w:r>
      <w:r w:rsidRPr="00822990">
        <w:rPr>
          <w:rFonts w:ascii="宋体" w:hAnsi="宋体" w:cs="Arial" w:hint="eastAsia"/>
          <w:kern w:val="0"/>
        </w:rPr>
        <w:t>：</w:t>
      </w:r>
      <w:r w:rsidRPr="00822990">
        <w:rPr>
          <w:rFonts w:ascii="宋体" w:hAnsi="宋体" w:cs="Arial"/>
          <w:kern w:val="0"/>
        </w:rPr>
        <w:t>即用型转印包，无需缓冲液或薄膜制备</w:t>
      </w:r>
      <w:r w:rsidRPr="00822990">
        <w:rPr>
          <w:rFonts w:ascii="宋体" w:hAnsi="宋体" w:cs="Arial" w:hint="eastAsia"/>
          <w:kern w:val="0"/>
        </w:rPr>
        <w:t>；</w:t>
      </w:r>
      <w:r w:rsidRPr="00822990">
        <w:rPr>
          <w:rFonts w:ascii="宋体" w:hAnsi="宋体" w:cs="Arial"/>
          <w:kern w:val="0"/>
        </w:rPr>
        <w:t>可用于NC膜或PVDF的转印包</w:t>
      </w:r>
      <w:r w:rsidRPr="00822990">
        <w:rPr>
          <w:rFonts w:ascii="宋体" w:hAnsi="宋体" w:cs="Arial" w:hint="eastAsia"/>
          <w:kern w:val="0"/>
        </w:rPr>
        <w:t>；</w:t>
      </w:r>
      <w:r w:rsidRPr="00822990">
        <w:rPr>
          <w:rFonts w:ascii="宋体" w:hAnsi="宋体" w:cs="Arial"/>
          <w:kern w:val="0"/>
        </w:rPr>
        <w:t>转印包中含有缓冲液</w:t>
      </w:r>
    </w:p>
    <w:p w:rsidR="00E10ABF" w:rsidRPr="00822990" w:rsidRDefault="00E10ABF" w:rsidP="00E10ABF">
      <w:pPr>
        <w:autoSpaceDE w:val="0"/>
        <w:autoSpaceDN w:val="0"/>
        <w:adjustRightInd w:val="0"/>
        <w:spacing w:line="360" w:lineRule="auto"/>
        <w:ind w:leftChars="34" w:left="850" w:hangingChars="371" w:hanging="779"/>
        <w:jc w:val="left"/>
        <w:rPr>
          <w:rFonts w:ascii="宋体" w:hAnsi="宋体" w:cs="Arial"/>
          <w:kern w:val="0"/>
        </w:rPr>
      </w:pPr>
      <w:r w:rsidRPr="00822990">
        <w:rPr>
          <w:rFonts w:ascii="宋体" w:hAnsi="宋体" w:cs="Arial" w:hint="eastAsia"/>
          <w:kern w:val="0"/>
        </w:rPr>
        <w:t>▲2.10</w:t>
      </w:r>
      <w:r w:rsidRPr="00822990">
        <w:rPr>
          <w:rFonts w:ascii="宋体" w:hAnsi="宋体" w:cs="Arial"/>
          <w:kern w:val="0"/>
        </w:rPr>
        <w:t xml:space="preserve"> 灵活</w:t>
      </w:r>
      <w:r w:rsidRPr="00822990">
        <w:rPr>
          <w:rFonts w:ascii="宋体" w:hAnsi="宋体" w:cs="Arial" w:hint="eastAsia"/>
          <w:kern w:val="0"/>
        </w:rPr>
        <w:t>开放系统：</w:t>
      </w:r>
      <w:r w:rsidRPr="00822990">
        <w:rPr>
          <w:rFonts w:ascii="宋体" w:hAnsi="宋体" w:cs="Arial"/>
          <w:kern w:val="0"/>
        </w:rPr>
        <w:t>可选择快速预设程序，或手动输入转印条件</w:t>
      </w:r>
      <w:r w:rsidRPr="00822990">
        <w:rPr>
          <w:rFonts w:ascii="宋体" w:hAnsi="宋体" w:cs="Arial" w:hint="eastAsia"/>
          <w:kern w:val="0"/>
        </w:rPr>
        <w:t>；</w:t>
      </w:r>
      <w:r w:rsidRPr="00822990">
        <w:rPr>
          <w:rFonts w:ascii="宋体" w:hAnsi="宋体" w:cs="Arial"/>
          <w:kern w:val="0"/>
        </w:rPr>
        <w:t>兼容传统的半干转印耗材，可进行30分钟的半干转印</w:t>
      </w:r>
      <w:r w:rsidRPr="00822990">
        <w:rPr>
          <w:rFonts w:ascii="宋体" w:hAnsi="宋体" w:cs="Arial" w:hint="eastAsia"/>
          <w:kern w:val="0"/>
        </w:rPr>
        <w:t>；</w:t>
      </w:r>
      <w:r w:rsidRPr="00822990">
        <w:rPr>
          <w:rFonts w:ascii="宋体" w:hAnsi="宋体" w:cs="Arial"/>
          <w:kern w:val="0"/>
        </w:rPr>
        <w:t>兼容各种凝胶类型和浓度比例</w:t>
      </w:r>
      <w:r w:rsidRPr="00822990">
        <w:rPr>
          <w:rFonts w:ascii="宋体" w:hAnsi="宋体" w:cs="Arial" w:hint="eastAsia"/>
          <w:kern w:val="0"/>
        </w:rPr>
        <w:t>；</w:t>
      </w:r>
      <w:r w:rsidRPr="00822990">
        <w:rPr>
          <w:rFonts w:ascii="宋体" w:hAnsi="宋体" w:cs="Arial"/>
          <w:kern w:val="0"/>
        </w:rPr>
        <w:t>可由用户自定义并储存程序</w:t>
      </w:r>
    </w:p>
    <w:p w:rsidR="00E10ABF" w:rsidRPr="00822990" w:rsidRDefault="00E10ABF" w:rsidP="00E10ABF">
      <w:pPr>
        <w:autoSpaceDE w:val="0"/>
        <w:autoSpaceDN w:val="0"/>
        <w:adjustRightInd w:val="0"/>
        <w:spacing w:line="360" w:lineRule="auto"/>
        <w:ind w:leftChars="135" w:left="848" w:hangingChars="269" w:hanging="565"/>
        <w:jc w:val="left"/>
        <w:rPr>
          <w:rFonts w:ascii="宋体" w:hAnsi="宋体" w:cs="Arial"/>
          <w:kern w:val="0"/>
        </w:rPr>
      </w:pPr>
      <w:r w:rsidRPr="00822990">
        <w:rPr>
          <w:rFonts w:ascii="宋体" w:hAnsi="宋体" w:cs="Arial" w:hint="eastAsia"/>
          <w:kern w:val="0"/>
        </w:rPr>
        <w:t>2.11 环境友好：</w:t>
      </w:r>
      <w:r w:rsidRPr="00822990">
        <w:rPr>
          <w:rFonts w:ascii="宋体" w:hAnsi="宋体" w:cs="Arial"/>
          <w:kern w:val="0"/>
        </w:rPr>
        <w:t>耗材对环境无害，无需废物处理成本</w:t>
      </w:r>
      <w:r w:rsidRPr="00822990">
        <w:rPr>
          <w:rFonts w:ascii="宋体" w:hAnsi="宋体" w:cs="Arial" w:hint="eastAsia"/>
          <w:kern w:val="0"/>
        </w:rPr>
        <w:t>；</w:t>
      </w:r>
      <w:r w:rsidRPr="00822990">
        <w:rPr>
          <w:rFonts w:ascii="宋体" w:hAnsi="宋体" w:cs="Arial"/>
          <w:kern w:val="0"/>
        </w:rPr>
        <w:t>单次使用耗材，减少不必要的浪费</w:t>
      </w:r>
    </w:p>
    <w:p w:rsidR="00E10ABF" w:rsidRPr="00822990" w:rsidRDefault="00E10ABF" w:rsidP="00E10ABF">
      <w:pPr>
        <w:autoSpaceDE w:val="0"/>
        <w:autoSpaceDN w:val="0"/>
        <w:adjustRightInd w:val="0"/>
        <w:spacing w:line="360" w:lineRule="auto"/>
        <w:ind w:leftChars="135" w:left="848" w:hangingChars="269" w:hanging="565"/>
        <w:jc w:val="left"/>
        <w:rPr>
          <w:rFonts w:ascii="宋体" w:hAnsi="宋体" w:cs="Arial"/>
          <w:kern w:val="0"/>
        </w:rPr>
      </w:pPr>
      <w:r w:rsidRPr="00822990">
        <w:rPr>
          <w:rFonts w:ascii="宋体" w:hAnsi="宋体" w:cs="Arial" w:hint="eastAsia"/>
          <w:kern w:val="0"/>
        </w:rPr>
        <w:t xml:space="preserve">2.12 </w:t>
      </w:r>
      <w:r w:rsidRPr="00822990">
        <w:rPr>
          <w:rFonts w:ascii="宋体" w:hAnsi="宋体" w:cs="Arial"/>
          <w:kern w:val="0"/>
        </w:rPr>
        <w:t>坚固耐用</w:t>
      </w:r>
      <w:r w:rsidRPr="00822990">
        <w:rPr>
          <w:rFonts w:ascii="宋体" w:hAnsi="宋体" w:cs="Arial" w:hint="eastAsia"/>
          <w:kern w:val="0"/>
        </w:rPr>
        <w:t>：</w:t>
      </w:r>
      <w:r w:rsidRPr="00822990">
        <w:rPr>
          <w:rFonts w:ascii="宋体" w:hAnsi="宋体" w:cs="Arial"/>
          <w:kern w:val="0"/>
        </w:rPr>
        <w:t>耐用的聚碳酸酯外壳</w:t>
      </w:r>
      <w:r w:rsidRPr="00822990">
        <w:rPr>
          <w:rFonts w:ascii="宋体" w:hAnsi="宋体" w:cs="Arial" w:hint="eastAsia"/>
          <w:kern w:val="0"/>
        </w:rPr>
        <w:t>；</w:t>
      </w:r>
      <w:proofErr w:type="gramStart"/>
      <w:r w:rsidRPr="00822990">
        <w:rPr>
          <w:rFonts w:ascii="宋体" w:hAnsi="宋体" w:cs="Arial"/>
          <w:kern w:val="0"/>
        </w:rPr>
        <w:t>阳极镀铂和</w:t>
      </w:r>
      <w:proofErr w:type="gramEnd"/>
      <w:r w:rsidRPr="00822990">
        <w:rPr>
          <w:rFonts w:ascii="宋体" w:hAnsi="宋体" w:cs="Arial"/>
          <w:kern w:val="0"/>
        </w:rPr>
        <w:t>阴极不锈钢能够重复使用，且便于清洗</w:t>
      </w:r>
      <w:r w:rsidRPr="00822990">
        <w:rPr>
          <w:rFonts w:ascii="宋体" w:hAnsi="宋体" w:cs="Arial" w:hint="eastAsia"/>
          <w:kern w:val="0"/>
        </w:rPr>
        <w:t>；</w:t>
      </w:r>
      <w:r w:rsidRPr="00822990">
        <w:rPr>
          <w:rFonts w:ascii="宋体" w:hAnsi="宋体" w:cs="Arial"/>
          <w:kern w:val="0"/>
        </w:rPr>
        <w:t>使用周期试验弹簧确保了可重现性</w:t>
      </w:r>
      <w:r w:rsidRPr="00822990">
        <w:rPr>
          <w:rFonts w:ascii="宋体" w:hAnsi="宋体" w:cs="Arial" w:hint="eastAsia"/>
          <w:kern w:val="0"/>
        </w:rPr>
        <w:t>；</w:t>
      </w:r>
      <w:r w:rsidRPr="00822990">
        <w:rPr>
          <w:rFonts w:ascii="宋体" w:hAnsi="宋体" w:cs="Arial"/>
          <w:kern w:val="0"/>
        </w:rPr>
        <w:t>紧凑型手柄设计，便于移动</w:t>
      </w:r>
    </w:p>
    <w:p w:rsidR="00E10ABF" w:rsidRPr="00822990" w:rsidRDefault="00E10ABF" w:rsidP="00E10ABF">
      <w:pPr>
        <w:autoSpaceDE w:val="0"/>
        <w:autoSpaceDN w:val="0"/>
        <w:adjustRightInd w:val="0"/>
        <w:spacing w:line="360" w:lineRule="auto"/>
        <w:ind w:leftChars="135" w:left="848" w:hangingChars="269" w:hanging="565"/>
        <w:jc w:val="left"/>
        <w:rPr>
          <w:rFonts w:ascii="宋体" w:hAnsi="宋体" w:cs="Arial" w:hint="eastAsia"/>
          <w:kern w:val="0"/>
        </w:rPr>
      </w:pPr>
      <w:r w:rsidRPr="00822990">
        <w:rPr>
          <w:rFonts w:ascii="宋体" w:hAnsi="宋体" w:cs="Arial" w:hint="eastAsia"/>
          <w:kern w:val="0"/>
        </w:rPr>
        <w:t>2.13</w:t>
      </w:r>
      <w:r w:rsidRPr="00822990">
        <w:rPr>
          <w:rFonts w:ascii="宋体" w:hAnsi="宋体" w:cs="Arial"/>
          <w:kern w:val="0"/>
        </w:rPr>
        <w:t xml:space="preserve"> </w:t>
      </w:r>
      <w:r w:rsidRPr="00822990">
        <w:rPr>
          <w:rFonts w:ascii="宋体" w:hAnsi="宋体" w:cs="Arial" w:hint="eastAsia"/>
          <w:kern w:val="0"/>
        </w:rPr>
        <w:t>标准配置：1.</w:t>
      </w:r>
      <w:r w:rsidRPr="00822990">
        <w:rPr>
          <w:rFonts w:ascii="宋体" w:hAnsi="宋体" w:cs="Arial"/>
          <w:kern w:val="0"/>
        </w:rPr>
        <w:t xml:space="preserve"> </w:t>
      </w:r>
      <w:r w:rsidRPr="00822990">
        <w:rPr>
          <w:rFonts w:ascii="宋体" w:hAnsi="宋体" w:cs="Arial" w:hint="eastAsia"/>
          <w:kern w:val="0"/>
        </w:rPr>
        <w:t>带两套电极芯的电泳槽</w:t>
      </w:r>
      <w:r w:rsidRPr="00822990">
        <w:rPr>
          <w:rFonts w:ascii="宋体" w:hAnsi="宋体" w:cs="Arial"/>
          <w:kern w:val="0"/>
        </w:rPr>
        <w:t xml:space="preserve"> </w:t>
      </w:r>
      <w:r w:rsidRPr="00822990">
        <w:rPr>
          <w:rFonts w:ascii="宋体" w:hAnsi="宋体" w:cs="Arial" w:hint="eastAsia"/>
          <w:kern w:val="0"/>
        </w:rPr>
        <w:t>1个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hint="eastAsia"/>
          <w:kern w:val="0"/>
        </w:rPr>
      </w:pPr>
      <w:r w:rsidRPr="00822990">
        <w:rPr>
          <w:rFonts w:ascii="宋体" w:hAnsi="宋体" w:cs="Arial" w:hint="eastAsia"/>
          <w:kern w:val="0"/>
        </w:rPr>
        <w:t>2.</w:t>
      </w:r>
      <w:r w:rsidRPr="00822990">
        <w:rPr>
          <w:rFonts w:ascii="宋体" w:hAnsi="宋体" w:cs="Arial"/>
          <w:kern w:val="0"/>
        </w:rPr>
        <w:t xml:space="preserve"> </w:t>
      </w:r>
      <w:r w:rsidRPr="00822990">
        <w:rPr>
          <w:rFonts w:ascii="宋体" w:hAnsi="宋体" w:cs="Arial" w:hint="eastAsia"/>
          <w:kern w:val="0"/>
        </w:rPr>
        <w:t>1.0mm厚度玻璃板</w:t>
      </w:r>
      <w:r w:rsidRPr="00822990">
        <w:rPr>
          <w:rFonts w:ascii="宋体" w:hAnsi="宋体" w:cs="Arial"/>
          <w:kern w:val="0"/>
        </w:rPr>
        <w:t xml:space="preserve"> </w:t>
      </w:r>
      <w:r w:rsidRPr="00822990">
        <w:rPr>
          <w:rFonts w:ascii="宋体" w:hAnsi="宋体" w:cs="Arial" w:hint="eastAsia"/>
          <w:kern w:val="0"/>
        </w:rPr>
        <w:t>5个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hint="eastAsia"/>
          <w:kern w:val="0"/>
        </w:rPr>
      </w:pPr>
      <w:r w:rsidRPr="00822990">
        <w:rPr>
          <w:rFonts w:ascii="宋体" w:hAnsi="宋体" w:cs="Arial" w:hint="eastAsia"/>
          <w:kern w:val="0"/>
        </w:rPr>
        <w:t>3.</w:t>
      </w:r>
      <w:r w:rsidRPr="00822990">
        <w:rPr>
          <w:rFonts w:ascii="宋体" w:hAnsi="宋体" w:cs="Arial"/>
          <w:kern w:val="0"/>
        </w:rPr>
        <w:t xml:space="preserve"> </w:t>
      </w:r>
      <w:r w:rsidRPr="00822990">
        <w:rPr>
          <w:rFonts w:ascii="宋体" w:hAnsi="宋体" w:cs="Arial" w:hint="eastAsia"/>
          <w:kern w:val="0"/>
        </w:rPr>
        <w:t xml:space="preserve">1.5mm厚度玻璃板 </w:t>
      </w:r>
      <w:r w:rsidRPr="00822990">
        <w:rPr>
          <w:rFonts w:ascii="MS Gothic" w:eastAsia="MS Gothic" w:hAnsi="MS Gothic" w:cs="MS Gothic" w:hint="eastAsia"/>
          <w:kern w:val="0"/>
        </w:rPr>
        <w:t>​</w:t>
      </w:r>
      <w:r w:rsidRPr="00822990">
        <w:rPr>
          <w:rFonts w:ascii="宋体" w:hAnsi="宋体" w:cs="Arial" w:hint="eastAsia"/>
          <w:kern w:val="0"/>
        </w:rPr>
        <w:t>5个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hint="eastAsia"/>
          <w:kern w:val="0"/>
        </w:rPr>
      </w:pPr>
      <w:r w:rsidRPr="00822990">
        <w:rPr>
          <w:rFonts w:ascii="宋体" w:hAnsi="宋体" w:cs="Arial" w:hint="eastAsia"/>
          <w:kern w:val="0"/>
        </w:rPr>
        <w:t>4.</w:t>
      </w:r>
      <w:r w:rsidRPr="00822990">
        <w:rPr>
          <w:rFonts w:ascii="宋体" w:hAnsi="宋体" w:cs="Arial"/>
          <w:kern w:val="0"/>
        </w:rPr>
        <w:t xml:space="preserve"> </w:t>
      </w:r>
      <w:proofErr w:type="gramStart"/>
      <w:r w:rsidRPr="00822990">
        <w:rPr>
          <w:rFonts w:ascii="宋体" w:hAnsi="宋体" w:cs="Arial" w:hint="eastAsia"/>
          <w:kern w:val="0"/>
        </w:rPr>
        <w:t>灌胶架</w:t>
      </w:r>
      <w:proofErr w:type="gramEnd"/>
      <w:r w:rsidRPr="00822990">
        <w:rPr>
          <w:rFonts w:ascii="宋体" w:hAnsi="宋体" w:cs="Arial" w:hint="eastAsia"/>
          <w:kern w:val="0"/>
        </w:rPr>
        <w:tab/>
        <w:t>2个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hint="eastAsia"/>
          <w:kern w:val="0"/>
        </w:rPr>
      </w:pPr>
      <w:r w:rsidRPr="00822990">
        <w:rPr>
          <w:rFonts w:ascii="宋体" w:hAnsi="宋体" w:cs="Arial" w:hint="eastAsia"/>
          <w:kern w:val="0"/>
        </w:rPr>
        <w:t>5.</w:t>
      </w:r>
      <w:r w:rsidRPr="00822990">
        <w:rPr>
          <w:rFonts w:ascii="宋体" w:hAnsi="宋体" w:cs="Arial"/>
          <w:kern w:val="0"/>
        </w:rPr>
        <w:t xml:space="preserve"> </w:t>
      </w:r>
      <w:r w:rsidRPr="00822990">
        <w:rPr>
          <w:rFonts w:ascii="宋体" w:hAnsi="宋体" w:cs="Arial" w:hint="eastAsia"/>
          <w:kern w:val="0"/>
        </w:rPr>
        <w:t>制胶框</w:t>
      </w:r>
      <w:r w:rsidRPr="00822990">
        <w:rPr>
          <w:rFonts w:ascii="宋体" w:hAnsi="宋体" w:cs="Arial" w:hint="eastAsia"/>
          <w:kern w:val="0"/>
        </w:rPr>
        <w:tab/>
        <w:t>4个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hint="eastAsia"/>
          <w:kern w:val="0"/>
        </w:rPr>
      </w:pPr>
      <w:r w:rsidRPr="00822990">
        <w:rPr>
          <w:rFonts w:ascii="宋体" w:hAnsi="宋体" w:cs="Arial" w:hint="eastAsia"/>
          <w:kern w:val="0"/>
        </w:rPr>
        <w:t>6.</w:t>
      </w:r>
      <w:r w:rsidRPr="00822990">
        <w:rPr>
          <w:rFonts w:ascii="宋体" w:hAnsi="宋体" w:cs="Arial"/>
          <w:kern w:val="0"/>
        </w:rPr>
        <w:t xml:space="preserve"> </w:t>
      </w:r>
      <w:r w:rsidRPr="00822990">
        <w:rPr>
          <w:rFonts w:ascii="宋体" w:hAnsi="宋体" w:cs="Arial" w:hint="eastAsia"/>
          <w:kern w:val="0"/>
        </w:rPr>
        <w:t>1.0mm10孔梳子</w:t>
      </w:r>
      <w:r w:rsidRPr="00822990">
        <w:rPr>
          <w:rFonts w:ascii="宋体" w:hAnsi="宋体" w:cs="Arial"/>
          <w:kern w:val="0"/>
        </w:rPr>
        <w:t xml:space="preserve"> </w:t>
      </w:r>
      <w:r w:rsidRPr="00822990">
        <w:rPr>
          <w:rFonts w:ascii="宋体" w:hAnsi="宋体" w:cs="Arial" w:hint="eastAsia"/>
          <w:kern w:val="0"/>
        </w:rPr>
        <w:t>5个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hint="eastAsia"/>
          <w:kern w:val="0"/>
        </w:rPr>
      </w:pPr>
      <w:r w:rsidRPr="00822990">
        <w:rPr>
          <w:rFonts w:ascii="宋体" w:hAnsi="宋体" w:cs="Arial" w:hint="eastAsia"/>
          <w:kern w:val="0"/>
        </w:rPr>
        <w:t>7.</w:t>
      </w:r>
      <w:r w:rsidRPr="00822990">
        <w:rPr>
          <w:rFonts w:ascii="宋体" w:hAnsi="宋体" w:cs="Arial"/>
          <w:kern w:val="0"/>
        </w:rPr>
        <w:t xml:space="preserve"> </w:t>
      </w:r>
      <w:r w:rsidRPr="00822990">
        <w:rPr>
          <w:rFonts w:ascii="宋体" w:hAnsi="宋体" w:cs="Arial" w:hint="eastAsia"/>
          <w:kern w:val="0"/>
        </w:rPr>
        <w:t>1.5mm10孔梳子</w:t>
      </w:r>
      <w:r w:rsidRPr="00822990">
        <w:rPr>
          <w:rFonts w:ascii="宋体" w:hAnsi="宋体" w:cs="Arial"/>
          <w:kern w:val="0"/>
        </w:rPr>
        <w:t xml:space="preserve"> </w:t>
      </w:r>
      <w:r w:rsidRPr="00822990">
        <w:rPr>
          <w:rFonts w:ascii="宋体" w:hAnsi="宋体" w:cs="Arial" w:hint="eastAsia"/>
          <w:kern w:val="0"/>
        </w:rPr>
        <w:t>5个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hint="eastAsia"/>
          <w:kern w:val="0"/>
        </w:rPr>
      </w:pPr>
      <w:r w:rsidRPr="00822990">
        <w:rPr>
          <w:rFonts w:ascii="宋体" w:hAnsi="宋体" w:cs="Arial" w:hint="eastAsia"/>
          <w:kern w:val="0"/>
        </w:rPr>
        <w:t>8.</w:t>
      </w:r>
      <w:r w:rsidRPr="00822990">
        <w:rPr>
          <w:rFonts w:ascii="宋体" w:hAnsi="宋体" w:cs="Arial"/>
          <w:kern w:val="0"/>
        </w:rPr>
        <w:t xml:space="preserve"> </w:t>
      </w:r>
      <w:r w:rsidRPr="00822990">
        <w:rPr>
          <w:rFonts w:ascii="宋体" w:hAnsi="宋体" w:cs="Arial" w:hint="eastAsia"/>
          <w:kern w:val="0"/>
        </w:rPr>
        <w:t>1.5mm15孔梳子</w:t>
      </w:r>
      <w:r w:rsidRPr="00822990">
        <w:rPr>
          <w:rFonts w:ascii="宋体" w:hAnsi="宋体" w:cs="Arial"/>
          <w:kern w:val="0"/>
        </w:rPr>
        <w:t xml:space="preserve"> </w:t>
      </w:r>
      <w:r w:rsidRPr="00822990">
        <w:rPr>
          <w:rFonts w:ascii="宋体" w:hAnsi="宋体" w:cs="Arial" w:hint="eastAsia"/>
          <w:kern w:val="0"/>
        </w:rPr>
        <w:t>5个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hint="eastAsia"/>
          <w:kern w:val="0"/>
        </w:rPr>
      </w:pPr>
      <w:r w:rsidRPr="00822990">
        <w:rPr>
          <w:rFonts w:ascii="宋体" w:hAnsi="宋体" w:cs="Arial" w:hint="eastAsia"/>
          <w:kern w:val="0"/>
        </w:rPr>
        <w:lastRenderedPageBreak/>
        <w:t>9.</w:t>
      </w:r>
      <w:r w:rsidRPr="00822990">
        <w:rPr>
          <w:rFonts w:ascii="宋体" w:hAnsi="宋体" w:cs="Arial"/>
          <w:kern w:val="0"/>
        </w:rPr>
        <w:t xml:space="preserve"> </w:t>
      </w:r>
      <w:r w:rsidRPr="00822990">
        <w:rPr>
          <w:rFonts w:ascii="宋体" w:hAnsi="宋体" w:cs="Arial" w:hint="eastAsia"/>
          <w:kern w:val="0"/>
        </w:rPr>
        <w:t>短玻璃板</w:t>
      </w:r>
      <w:r w:rsidRPr="00822990">
        <w:rPr>
          <w:rFonts w:ascii="宋体" w:hAnsi="宋体" w:cs="Arial"/>
          <w:kern w:val="0"/>
        </w:rPr>
        <w:t xml:space="preserve"> </w:t>
      </w:r>
      <w:r w:rsidRPr="00822990">
        <w:rPr>
          <w:rFonts w:ascii="宋体" w:hAnsi="宋体" w:cs="Arial" w:hint="eastAsia"/>
          <w:kern w:val="0"/>
        </w:rPr>
        <w:t>10个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hint="eastAsia"/>
          <w:kern w:val="0"/>
        </w:rPr>
      </w:pPr>
      <w:r w:rsidRPr="00822990">
        <w:rPr>
          <w:rFonts w:ascii="宋体" w:hAnsi="宋体" w:cs="Arial" w:hint="eastAsia"/>
          <w:kern w:val="0"/>
        </w:rPr>
        <w:t>10.</w:t>
      </w:r>
      <w:r w:rsidRPr="00822990">
        <w:rPr>
          <w:rFonts w:ascii="宋体" w:hAnsi="宋体" w:cs="Arial"/>
          <w:kern w:val="0"/>
        </w:rPr>
        <w:t xml:space="preserve"> </w:t>
      </w:r>
      <w:r w:rsidRPr="00822990">
        <w:rPr>
          <w:rFonts w:ascii="宋体" w:hAnsi="宋体" w:cs="Arial" w:hint="eastAsia"/>
          <w:kern w:val="0"/>
        </w:rPr>
        <w:t>转印主机基座</w:t>
      </w:r>
      <w:r w:rsidRPr="00822990">
        <w:rPr>
          <w:rFonts w:ascii="宋体" w:hAnsi="宋体" w:cs="Arial"/>
          <w:kern w:val="0"/>
        </w:rPr>
        <w:t xml:space="preserve"> </w:t>
      </w:r>
      <w:r w:rsidRPr="00822990">
        <w:rPr>
          <w:rFonts w:ascii="宋体" w:hAnsi="宋体" w:cs="Arial" w:hint="eastAsia"/>
          <w:kern w:val="0"/>
        </w:rPr>
        <w:t>1个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hint="eastAsia"/>
          <w:kern w:val="0"/>
        </w:rPr>
      </w:pPr>
      <w:r w:rsidRPr="00822990">
        <w:rPr>
          <w:rFonts w:ascii="宋体" w:hAnsi="宋体" w:cs="Arial" w:hint="eastAsia"/>
          <w:kern w:val="0"/>
        </w:rPr>
        <w:t>11.</w:t>
      </w:r>
      <w:r w:rsidRPr="00822990">
        <w:rPr>
          <w:rFonts w:ascii="宋体" w:hAnsi="宋体" w:cs="Arial"/>
          <w:kern w:val="0"/>
        </w:rPr>
        <w:t xml:space="preserve"> </w:t>
      </w:r>
      <w:r w:rsidRPr="00822990">
        <w:rPr>
          <w:rFonts w:ascii="宋体" w:hAnsi="宋体" w:cs="Arial" w:hint="eastAsia"/>
          <w:kern w:val="0"/>
        </w:rPr>
        <w:t>转印抽屉</w:t>
      </w:r>
      <w:r w:rsidRPr="00822990">
        <w:rPr>
          <w:rFonts w:ascii="宋体" w:hAnsi="宋体" w:cs="Arial"/>
          <w:kern w:val="0"/>
        </w:rPr>
        <w:t xml:space="preserve"> </w:t>
      </w:r>
      <w:r w:rsidRPr="00822990">
        <w:rPr>
          <w:rFonts w:ascii="宋体" w:hAnsi="宋体" w:cs="Arial" w:hint="eastAsia"/>
          <w:kern w:val="0"/>
        </w:rPr>
        <w:t>2个</w:t>
      </w:r>
    </w:p>
    <w:p w:rsidR="00E10ABF" w:rsidRPr="00822990" w:rsidRDefault="00E10ABF" w:rsidP="00E10ABF">
      <w:pPr>
        <w:autoSpaceDE w:val="0"/>
        <w:autoSpaceDN w:val="0"/>
        <w:adjustRightInd w:val="0"/>
        <w:spacing w:line="360" w:lineRule="auto"/>
        <w:ind w:leftChars="404" w:left="848" w:firstLineChars="473" w:firstLine="993"/>
        <w:jc w:val="left"/>
        <w:rPr>
          <w:rFonts w:ascii="宋体" w:hAnsi="宋体" w:cs="Arial"/>
          <w:kern w:val="0"/>
        </w:rPr>
      </w:pPr>
      <w:r w:rsidRPr="00822990">
        <w:rPr>
          <w:rFonts w:ascii="宋体" w:hAnsi="宋体" w:cs="Arial" w:hint="eastAsia"/>
          <w:kern w:val="0"/>
        </w:rPr>
        <w:t>12.</w:t>
      </w:r>
      <w:r w:rsidRPr="00822990">
        <w:rPr>
          <w:rFonts w:ascii="宋体" w:hAnsi="宋体" w:cs="Arial"/>
          <w:kern w:val="0"/>
        </w:rPr>
        <w:t xml:space="preserve"> </w:t>
      </w:r>
      <w:r w:rsidRPr="00822990">
        <w:rPr>
          <w:rFonts w:ascii="宋体" w:hAnsi="宋体" w:cs="Arial" w:hint="eastAsia"/>
          <w:kern w:val="0"/>
        </w:rPr>
        <w:t>滚轮</w:t>
      </w:r>
      <w:r w:rsidRPr="00822990">
        <w:rPr>
          <w:rFonts w:ascii="宋体" w:hAnsi="宋体" w:cs="Arial"/>
          <w:kern w:val="0"/>
        </w:rPr>
        <w:t xml:space="preserve"> </w:t>
      </w:r>
      <w:r w:rsidRPr="00822990">
        <w:rPr>
          <w:rFonts w:ascii="宋体" w:hAnsi="宋体" w:cs="Arial" w:hint="eastAsia"/>
          <w:kern w:val="0"/>
        </w:rPr>
        <w:t>1个</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第11包 品目11</w:t>
      </w:r>
      <w:r w:rsidRPr="00822990">
        <w:rPr>
          <w:rFonts w:ascii="宋体" w:hAnsi="宋体" w:hint="eastAsia"/>
          <w:b/>
        </w:rPr>
        <w:t>-6</w:t>
      </w:r>
      <w:r w:rsidRPr="00822990">
        <w:rPr>
          <w:rFonts w:ascii="宋体" w:hAnsi="宋体" w:hint="eastAsia"/>
          <w:b/>
        </w:rPr>
        <w:tab/>
        <w:t xml:space="preserve"> </w:t>
      </w:r>
      <w:proofErr w:type="gramStart"/>
      <w:r w:rsidRPr="00822990">
        <w:rPr>
          <w:rFonts w:ascii="宋体" w:hAnsi="宋体" w:hint="eastAsia"/>
          <w:b/>
        </w:rPr>
        <w:t>转膜仪</w:t>
      </w:r>
      <w:proofErr w:type="gramEnd"/>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数量12套，每套技术需求如下：</w:t>
      </w:r>
    </w:p>
    <w:p w:rsidR="00E10ABF" w:rsidRPr="00822990" w:rsidRDefault="00E10ABF" w:rsidP="00E10ABF">
      <w:pPr>
        <w:spacing w:line="360" w:lineRule="auto"/>
        <w:rPr>
          <w:rFonts w:ascii="宋体" w:hAnsi="宋体" w:cs="Arial"/>
          <w:b/>
        </w:rPr>
      </w:pPr>
      <w:r w:rsidRPr="00822990">
        <w:rPr>
          <w:rFonts w:ascii="宋体" w:hAnsi="宋体" w:cs="Arial"/>
          <w:b/>
        </w:rPr>
        <w:t>1. 工作环境</w:t>
      </w:r>
    </w:p>
    <w:p w:rsidR="00E10ABF" w:rsidRPr="00822990" w:rsidRDefault="00E10ABF" w:rsidP="00E10ABF">
      <w:pPr>
        <w:autoSpaceDE w:val="0"/>
        <w:autoSpaceDN w:val="0"/>
        <w:adjustRightInd w:val="0"/>
        <w:spacing w:line="360" w:lineRule="auto"/>
        <w:ind w:leftChars="135" w:left="850" w:hangingChars="270" w:hanging="567"/>
        <w:jc w:val="left"/>
        <w:rPr>
          <w:rFonts w:ascii="宋体" w:hAnsi="宋体" w:cs="Helvetica-Light" w:hint="eastAsia"/>
          <w:kern w:val="0"/>
        </w:rPr>
      </w:pPr>
      <w:r w:rsidRPr="00822990">
        <w:rPr>
          <w:rFonts w:ascii="宋体" w:hAnsi="宋体" w:cs="Arial"/>
        </w:rPr>
        <w:t>1.1</w:t>
      </w:r>
      <w:r w:rsidRPr="00822990">
        <w:rPr>
          <w:rFonts w:ascii="宋体" w:hAnsi="宋体" w:cs="Arial" w:hint="eastAsia"/>
        </w:rPr>
        <w:tab/>
      </w:r>
      <w:r w:rsidRPr="00822990">
        <w:rPr>
          <w:rFonts w:ascii="宋体" w:hAnsi="宋体" w:cs="Arial"/>
        </w:rPr>
        <w:t>工作温度</w:t>
      </w:r>
      <w:r w:rsidRPr="00822990">
        <w:rPr>
          <w:rFonts w:ascii="宋体" w:hAnsi="宋体" w:cs="Arial" w:hint="eastAsia"/>
        </w:rPr>
        <w:t>：0-40℃</w:t>
      </w:r>
    </w:p>
    <w:p w:rsidR="00E10ABF" w:rsidRPr="00822990" w:rsidRDefault="00E10ABF" w:rsidP="00E10ABF">
      <w:pPr>
        <w:spacing w:line="360" w:lineRule="auto"/>
        <w:ind w:leftChars="135" w:left="850" w:hangingChars="270" w:hanging="567"/>
        <w:rPr>
          <w:rFonts w:ascii="宋体" w:hAnsi="宋体" w:cs="Arial"/>
        </w:rPr>
      </w:pPr>
      <w:r w:rsidRPr="00822990">
        <w:rPr>
          <w:rFonts w:ascii="宋体" w:hAnsi="宋体" w:cs="Arial"/>
        </w:rPr>
        <w:t>1.2</w:t>
      </w:r>
      <w:r w:rsidRPr="00822990">
        <w:rPr>
          <w:rFonts w:ascii="宋体" w:hAnsi="宋体" w:cs="Arial" w:hint="eastAsia"/>
        </w:rPr>
        <w:tab/>
      </w:r>
      <w:r w:rsidRPr="00822990">
        <w:rPr>
          <w:rFonts w:ascii="宋体" w:hAnsi="宋体" w:cs="Arial"/>
        </w:rPr>
        <w:t>工作和存储湿度</w:t>
      </w:r>
      <w:r w:rsidRPr="00822990">
        <w:rPr>
          <w:rFonts w:ascii="宋体" w:hAnsi="宋体" w:cs="Arial" w:hint="eastAsia"/>
        </w:rPr>
        <w:t>：0-95%</w:t>
      </w:r>
    </w:p>
    <w:p w:rsidR="00E10ABF" w:rsidRPr="00822990" w:rsidRDefault="00E10ABF" w:rsidP="00E10ABF">
      <w:pPr>
        <w:autoSpaceDE w:val="0"/>
        <w:autoSpaceDN w:val="0"/>
        <w:adjustRightInd w:val="0"/>
        <w:spacing w:line="360" w:lineRule="auto"/>
        <w:ind w:leftChars="135" w:left="850" w:hangingChars="270" w:hanging="567"/>
        <w:rPr>
          <w:rFonts w:ascii="宋体" w:hAnsi="宋体" w:cs="Arial" w:hint="eastAsia"/>
          <w:b/>
        </w:rPr>
      </w:pPr>
      <w:r w:rsidRPr="00822990">
        <w:rPr>
          <w:rFonts w:ascii="宋体" w:hAnsi="宋体" w:cs="Arial" w:hint="eastAsia"/>
        </w:rPr>
        <w:t>1.3</w:t>
      </w:r>
      <w:r w:rsidRPr="00822990">
        <w:rPr>
          <w:rFonts w:ascii="宋体" w:hAnsi="宋体" w:cs="Arial" w:hint="eastAsia"/>
        </w:rPr>
        <w:tab/>
        <w:t>工作电源：100-240V</w:t>
      </w:r>
    </w:p>
    <w:p w:rsidR="00E10ABF" w:rsidRPr="00822990" w:rsidRDefault="00E10ABF" w:rsidP="00E10ABF">
      <w:pPr>
        <w:spacing w:line="360" w:lineRule="auto"/>
        <w:ind w:leftChars="135" w:left="852" w:hangingChars="270" w:hanging="569"/>
        <w:rPr>
          <w:rFonts w:ascii="宋体" w:hAnsi="宋体" w:cs="Arial" w:hint="eastAsia"/>
          <w:b/>
        </w:rPr>
      </w:pPr>
    </w:p>
    <w:p w:rsidR="00E10ABF" w:rsidRPr="00822990" w:rsidRDefault="00E10ABF" w:rsidP="00E10ABF">
      <w:pPr>
        <w:tabs>
          <w:tab w:val="left" w:pos="3420"/>
          <w:tab w:val="left" w:pos="3780"/>
        </w:tabs>
        <w:spacing w:line="360" w:lineRule="auto"/>
        <w:rPr>
          <w:rFonts w:ascii="宋体" w:hAnsi="宋体" w:cs="Arial" w:hint="eastAsia"/>
          <w:b/>
          <w:bCs/>
        </w:rPr>
      </w:pPr>
      <w:r w:rsidRPr="00822990">
        <w:rPr>
          <w:rFonts w:ascii="宋体" w:hAnsi="宋体" w:cs="Arial" w:hint="eastAsia"/>
          <w:b/>
        </w:rPr>
        <w:t>2</w:t>
      </w:r>
      <w:r w:rsidRPr="00822990">
        <w:rPr>
          <w:rFonts w:ascii="宋体" w:hAnsi="宋体" w:cs="Arial"/>
          <w:b/>
        </w:rPr>
        <w:t xml:space="preserve">. </w:t>
      </w:r>
      <w:r w:rsidRPr="00822990">
        <w:rPr>
          <w:rFonts w:ascii="宋体" w:hAnsi="宋体" w:cs="Arial" w:hint="eastAsia"/>
          <w:b/>
        </w:rPr>
        <w:t>性能与技术要求</w:t>
      </w:r>
    </w:p>
    <w:p w:rsidR="00E10ABF" w:rsidRPr="00822990" w:rsidRDefault="00E10ABF" w:rsidP="00E10ABF">
      <w:pPr>
        <w:autoSpaceDE w:val="0"/>
        <w:autoSpaceDN w:val="0"/>
        <w:adjustRightInd w:val="0"/>
        <w:spacing w:line="360" w:lineRule="auto"/>
        <w:ind w:leftChars="135" w:left="850" w:hangingChars="270" w:hanging="567"/>
        <w:jc w:val="left"/>
        <w:rPr>
          <w:rFonts w:ascii="宋体" w:hAnsi="宋体" w:cs="Arial" w:hint="eastAsia"/>
          <w:kern w:val="0"/>
        </w:rPr>
      </w:pPr>
      <w:r w:rsidRPr="00822990">
        <w:rPr>
          <w:rFonts w:ascii="宋体" w:hAnsi="宋体" w:cs="Arial" w:hint="eastAsia"/>
          <w:kern w:val="0"/>
        </w:rPr>
        <w:t>2.1 标准配置：转印槽，转印夹，海绵垫，冷却芯</w:t>
      </w:r>
    </w:p>
    <w:p w:rsidR="00E10ABF" w:rsidRPr="00822990" w:rsidRDefault="00E10ABF" w:rsidP="00E10ABF">
      <w:pPr>
        <w:autoSpaceDE w:val="0"/>
        <w:autoSpaceDN w:val="0"/>
        <w:adjustRightInd w:val="0"/>
        <w:spacing w:line="360" w:lineRule="auto"/>
        <w:ind w:leftChars="135" w:left="850" w:hangingChars="270" w:hanging="567"/>
        <w:jc w:val="left"/>
        <w:rPr>
          <w:rFonts w:ascii="宋体" w:hAnsi="宋体" w:cs="Arial" w:hint="eastAsia"/>
          <w:kern w:val="0"/>
        </w:rPr>
      </w:pPr>
      <w:r w:rsidRPr="00822990">
        <w:rPr>
          <w:rFonts w:ascii="宋体" w:hAnsi="宋体" w:cs="Arial" w:hint="eastAsia"/>
          <w:kern w:val="0"/>
        </w:rPr>
        <w:t>2.2</w:t>
      </w:r>
      <w:r w:rsidRPr="00822990">
        <w:rPr>
          <w:rFonts w:ascii="宋体" w:hAnsi="宋体" w:cs="Arial"/>
          <w:kern w:val="0"/>
        </w:rPr>
        <w:t xml:space="preserve"> </w:t>
      </w:r>
      <w:r w:rsidRPr="00822990">
        <w:rPr>
          <w:rFonts w:ascii="宋体" w:hAnsi="宋体" w:cs="Arial" w:hint="eastAsia"/>
          <w:kern w:val="0"/>
        </w:rPr>
        <w:t>性能指标：</w:t>
      </w:r>
    </w:p>
    <w:p w:rsidR="00E10ABF" w:rsidRPr="00822990" w:rsidRDefault="00E10ABF" w:rsidP="00E10ABF">
      <w:pPr>
        <w:autoSpaceDE w:val="0"/>
        <w:autoSpaceDN w:val="0"/>
        <w:adjustRightInd w:val="0"/>
        <w:spacing w:line="360" w:lineRule="auto"/>
        <w:ind w:leftChars="135" w:left="850" w:hangingChars="270" w:hanging="567"/>
        <w:jc w:val="left"/>
        <w:rPr>
          <w:rFonts w:ascii="宋体" w:hAnsi="宋体" w:cs="Arial" w:hint="eastAsia"/>
          <w:kern w:val="0"/>
        </w:rPr>
      </w:pPr>
      <w:r w:rsidRPr="00822990">
        <w:rPr>
          <w:rFonts w:ascii="宋体" w:hAnsi="宋体" w:cs="Arial" w:hint="eastAsia"/>
          <w:kern w:val="0"/>
        </w:rPr>
        <w:t>2.2.1 参数设置灵活。可以200V电压转移，仅需1个小时，也可以30V过夜转移。</w:t>
      </w:r>
    </w:p>
    <w:p w:rsidR="00E10ABF" w:rsidRPr="00822990" w:rsidRDefault="00E10ABF" w:rsidP="00E10ABF">
      <w:pPr>
        <w:autoSpaceDE w:val="0"/>
        <w:autoSpaceDN w:val="0"/>
        <w:adjustRightInd w:val="0"/>
        <w:spacing w:line="360" w:lineRule="auto"/>
        <w:ind w:leftChars="135" w:left="850" w:hangingChars="270" w:hanging="567"/>
        <w:jc w:val="left"/>
        <w:rPr>
          <w:rFonts w:ascii="宋体" w:hAnsi="宋体" w:cs="Arial" w:hint="eastAsia"/>
          <w:kern w:val="0"/>
        </w:rPr>
      </w:pPr>
      <w:r w:rsidRPr="00822990">
        <w:rPr>
          <w:rFonts w:ascii="宋体" w:hAnsi="宋体" w:cs="Arial" w:hint="eastAsia"/>
          <w:kern w:val="0"/>
        </w:rPr>
        <w:t>2.2.2 在低压下也能获得高效、稳定的转移。</w:t>
      </w:r>
    </w:p>
    <w:p w:rsidR="00E10ABF" w:rsidRPr="00822990" w:rsidRDefault="00E10ABF" w:rsidP="00E10ABF">
      <w:pPr>
        <w:autoSpaceDE w:val="0"/>
        <w:autoSpaceDN w:val="0"/>
        <w:adjustRightInd w:val="0"/>
        <w:spacing w:line="360" w:lineRule="auto"/>
        <w:ind w:leftChars="68" w:left="851" w:hangingChars="337" w:hanging="708"/>
        <w:jc w:val="left"/>
        <w:rPr>
          <w:rFonts w:ascii="宋体" w:hAnsi="宋体" w:cs="Arial" w:hint="eastAsia"/>
          <w:kern w:val="0"/>
        </w:rPr>
      </w:pPr>
      <w:r w:rsidRPr="00822990">
        <w:rPr>
          <w:rFonts w:ascii="宋体" w:hAnsi="宋体" w:cs="Arial" w:hint="eastAsia"/>
          <w:kern w:val="0"/>
        </w:rPr>
        <w:t>#2.2.3</w:t>
      </w:r>
      <w:r w:rsidRPr="00822990">
        <w:rPr>
          <w:rFonts w:ascii="宋体" w:hAnsi="宋体" w:cs="Arial"/>
          <w:kern w:val="0"/>
        </w:rPr>
        <w:t xml:space="preserve"> </w:t>
      </w:r>
      <w:r w:rsidRPr="00822990">
        <w:rPr>
          <w:rFonts w:ascii="宋体" w:hAnsi="宋体" w:cs="Arial" w:hint="eastAsia"/>
          <w:kern w:val="0"/>
        </w:rPr>
        <w:t>具有超冷却芯和水循环装置，</w:t>
      </w:r>
      <w:proofErr w:type="gramStart"/>
      <w:r w:rsidRPr="00822990">
        <w:rPr>
          <w:rFonts w:ascii="宋体" w:hAnsi="宋体" w:cs="Arial" w:hint="eastAsia"/>
          <w:kern w:val="0"/>
        </w:rPr>
        <w:t>可用于酶</w:t>
      </w:r>
      <w:proofErr w:type="gramEnd"/>
      <w:r w:rsidRPr="00822990">
        <w:rPr>
          <w:rFonts w:ascii="宋体" w:hAnsi="宋体" w:cs="Arial"/>
          <w:kern w:val="0"/>
        </w:rPr>
        <w:t>(4</w:t>
      </w:r>
      <w:r w:rsidRPr="00822990">
        <w:rPr>
          <w:rFonts w:ascii="宋体" w:hAnsi="宋体" w:cs="Arial" w:hint="eastAsia"/>
          <w:kern w:val="0"/>
        </w:rPr>
        <w:t>℃</w:t>
      </w:r>
      <w:r w:rsidRPr="00822990">
        <w:rPr>
          <w:rFonts w:ascii="宋体" w:hAnsi="宋体" w:cs="Arial"/>
          <w:kern w:val="0"/>
        </w:rPr>
        <w:t>)</w:t>
      </w:r>
      <w:r w:rsidRPr="00822990">
        <w:rPr>
          <w:rFonts w:ascii="宋体" w:hAnsi="宋体" w:cs="Arial" w:hint="eastAsia"/>
          <w:kern w:val="0"/>
        </w:rPr>
        <w:t>或高强度转移，即使进行24小时的转移也不存在缓冲液消耗的问题。</w:t>
      </w:r>
    </w:p>
    <w:p w:rsidR="00E10ABF" w:rsidRPr="00822990" w:rsidRDefault="00E10ABF" w:rsidP="00E10ABF">
      <w:pPr>
        <w:autoSpaceDE w:val="0"/>
        <w:autoSpaceDN w:val="0"/>
        <w:adjustRightInd w:val="0"/>
        <w:spacing w:line="360" w:lineRule="auto"/>
        <w:ind w:leftChars="135" w:left="850" w:hangingChars="270" w:hanging="567"/>
        <w:jc w:val="left"/>
        <w:rPr>
          <w:rFonts w:ascii="宋体" w:hAnsi="宋体" w:cs="Arial"/>
          <w:kern w:val="0"/>
        </w:rPr>
      </w:pPr>
      <w:r w:rsidRPr="00822990">
        <w:rPr>
          <w:rFonts w:ascii="宋体" w:hAnsi="宋体" w:cs="Arial" w:hint="eastAsia"/>
          <w:kern w:val="0"/>
        </w:rPr>
        <w:t>2.2.4 阴极用涂有铂的钛</w:t>
      </w:r>
      <w:proofErr w:type="gramStart"/>
      <w:r w:rsidRPr="00822990">
        <w:rPr>
          <w:rFonts w:ascii="宋体" w:hAnsi="宋体" w:cs="Arial" w:hint="eastAsia"/>
          <w:kern w:val="0"/>
        </w:rPr>
        <w:t>作成</w:t>
      </w:r>
      <w:proofErr w:type="gramEnd"/>
      <w:r w:rsidRPr="00822990">
        <w:rPr>
          <w:rFonts w:ascii="宋体" w:hAnsi="宋体" w:cs="Arial" w:hint="eastAsia"/>
          <w:kern w:val="0"/>
        </w:rPr>
        <w:t>，阳极采用不锈钢，能比其它电极产生更高强度的电场。</w:t>
      </w:r>
    </w:p>
    <w:p w:rsidR="00E10ABF" w:rsidRPr="00822990" w:rsidRDefault="00E10ABF" w:rsidP="00E10ABF">
      <w:pPr>
        <w:autoSpaceDE w:val="0"/>
        <w:autoSpaceDN w:val="0"/>
        <w:adjustRightInd w:val="0"/>
        <w:spacing w:line="360" w:lineRule="auto"/>
        <w:ind w:leftChars="135" w:left="850" w:hangingChars="270" w:hanging="567"/>
        <w:jc w:val="left"/>
        <w:rPr>
          <w:rFonts w:ascii="宋体" w:hAnsi="宋体" w:cs="Arial" w:hint="eastAsia"/>
          <w:kern w:val="0"/>
        </w:rPr>
      </w:pPr>
      <w:r w:rsidRPr="00822990">
        <w:rPr>
          <w:rFonts w:ascii="宋体" w:hAnsi="宋体" w:cs="Arial" w:hint="eastAsia"/>
          <w:kern w:val="0"/>
        </w:rPr>
        <w:t>2.2.5 整体大小：≤</w:t>
      </w:r>
      <w:proofErr w:type="gramStart"/>
      <w:r w:rsidRPr="00822990">
        <w:rPr>
          <w:rFonts w:ascii="宋体" w:hAnsi="宋体" w:cs="Arial" w:hint="eastAsia"/>
          <w:kern w:val="0"/>
        </w:rPr>
        <w:t>20</w:t>
      </w:r>
      <w:r w:rsidRPr="00822990">
        <w:rPr>
          <w:rFonts w:ascii="宋体" w:hAnsi="宋体" w:cs="Arial"/>
          <w:kern w:val="0"/>
        </w:rPr>
        <w:sym w:font="Symbol" w:char="F0B4"/>
      </w:r>
      <w:r w:rsidRPr="00822990">
        <w:rPr>
          <w:rFonts w:ascii="宋体" w:hAnsi="宋体" w:cs="Arial" w:hint="eastAsia"/>
          <w:kern w:val="0"/>
        </w:rPr>
        <w:t>20</w:t>
      </w:r>
      <w:proofErr w:type="gramEnd"/>
      <w:r w:rsidRPr="00822990">
        <w:rPr>
          <w:rFonts w:ascii="宋体" w:hAnsi="宋体" w:cs="Arial"/>
          <w:kern w:val="0"/>
        </w:rPr>
        <w:sym w:font="Symbol" w:char="F0B4"/>
      </w:r>
      <w:r w:rsidRPr="00822990">
        <w:rPr>
          <w:rFonts w:ascii="宋体" w:hAnsi="宋体" w:cs="Arial" w:hint="eastAsia"/>
          <w:kern w:val="0"/>
        </w:rPr>
        <w:t>20</w:t>
      </w:r>
      <w:r w:rsidRPr="00822990">
        <w:rPr>
          <w:rFonts w:ascii="宋体" w:hAnsi="宋体" w:cs="Arial"/>
          <w:kern w:val="0"/>
        </w:rPr>
        <w:t xml:space="preserve"> cm</w:t>
      </w:r>
      <w:r w:rsidRPr="00822990">
        <w:rPr>
          <w:rFonts w:ascii="宋体" w:hAnsi="宋体" w:cs="Arial" w:hint="eastAsia"/>
          <w:kern w:val="0"/>
        </w:rPr>
        <w:t>；最大胶尺寸：≤8</w:t>
      </w:r>
      <w:r w:rsidRPr="00822990">
        <w:rPr>
          <w:rFonts w:ascii="宋体" w:hAnsi="宋体" w:cs="Arial"/>
          <w:kern w:val="0"/>
        </w:rPr>
        <w:sym w:font="Symbol" w:char="F0B4"/>
      </w:r>
      <w:r w:rsidRPr="00822990">
        <w:rPr>
          <w:rFonts w:ascii="宋体" w:hAnsi="宋体" w:cs="Arial"/>
          <w:kern w:val="0"/>
        </w:rPr>
        <w:t>10 cm</w:t>
      </w:r>
      <w:r w:rsidRPr="00822990">
        <w:rPr>
          <w:rFonts w:ascii="宋体" w:hAnsi="宋体" w:cs="Arial" w:hint="eastAsia"/>
          <w:kern w:val="0"/>
        </w:rPr>
        <w:t xml:space="preserve">；缓冲液体积：450 </w:t>
      </w:r>
      <w:r w:rsidRPr="00822990">
        <w:rPr>
          <w:rFonts w:ascii="宋体" w:hAnsi="宋体" w:cs="Arial"/>
          <w:kern w:val="0"/>
        </w:rPr>
        <w:t>ml</w:t>
      </w:r>
      <w:r w:rsidRPr="00822990">
        <w:rPr>
          <w:rFonts w:ascii="宋体" w:hAnsi="宋体" w:cs="Arial" w:hint="eastAsia"/>
          <w:kern w:val="0"/>
        </w:rPr>
        <w:t>；胶容量：</w:t>
      </w:r>
      <w:r w:rsidRPr="00822990">
        <w:rPr>
          <w:rFonts w:ascii="宋体" w:hAnsi="宋体" w:cs="Arial"/>
          <w:kern w:val="0"/>
        </w:rPr>
        <w:t>2</w:t>
      </w:r>
      <w:r w:rsidRPr="00822990">
        <w:rPr>
          <w:rFonts w:ascii="宋体" w:hAnsi="宋体" w:cs="Arial" w:hint="eastAsia"/>
          <w:kern w:val="0"/>
        </w:rPr>
        <w:t>块小胶</w:t>
      </w:r>
    </w:p>
    <w:p w:rsidR="00E10ABF" w:rsidRPr="00822990" w:rsidRDefault="00E10ABF" w:rsidP="00E10ABF">
      <w:pPr>
        <w:spacing w:line="360" w:lineRule="auto"/>
        <w:rPr>
          <w:rFonts w:ascii="宋体" w:hAnsi="宋体" w:cs="Arial" w:hint="eastAsia"/>
          <w:b/>
        </w:rPr>
      </w:pP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第12包 品目12</w:t>
      </w:r>
      <w:r w:rsidRPr="00822990">
        <w:rPr>
          <w:rFonts w:ascii="宋体" w:hAnsi="宋体" w:hint="eastAsia"/>
          <w:b/>
        </w:rPr>
        <w:t>-1</w:t>
      </w:r>
      <w:r w:rsidRPr="00822990">
        <w:rPr>
          <w:rFonts w:ascii="宋体" w:hAnsi="宋体" w:hint="eastAsia"/>
          <w:b/>
        </w:rPr>
        <w:tab/>
        <w:t>小型台式高速离心机（4℃）</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数量2套，每套技术需求如下：</w:t>
      </w:r>
    </w:p>
    <w:p w:rsidR="00E10ABF" w:rsidRPr="00822990" w:rsidRDefault="00E10ABF" w:rsidP="00E10ABF">
      <w:pPr>
        <w:spacing w:line="360" w:lineRule="auto"/>
        <w:rPr>
          <w:rFonts w:ascii="宋体" w:hAnsi="宋体" w:cs="黑体"/>
        </w:rPr>
      </w:pPr>
      <w:r w:rsidRPr="00822990">
        <w:rPr>
          <w:rFonts w:ascii="宋体" w:hAnsi="宋体" w:cs="黑体" w:hint="eastAsia"/>
        </w:rPr>
        <w:t>一、技术要求</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最高转速：≥ 13000rpm/min</w:t>
      </w:r>
    </w:p>
    <w:p w:rsidR="00E10ABF" w:rsidRPr="00822990" w:rsidRDefault="00E10ABF" w:rsidP="00E10ABF">
      <w:pPr>
        <w:spacing w:line="360" w:lineRule="auto"/>
        <w:ind w:leftChars="93" w:left="705" w:hangingChars="243" w:hanging="510"/>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最大离心力：≥17000xg</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最大容量：≥24x1.5/2.0ml</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温度设置：-9~+40℃ 增量1℃</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5.</w:t>
      </w:r>
      <w:r w:rsidRPr="00822990">
        <w:rPr>
          <w:rFonts w:ascii="宋体" w:hAnsi="宋体" w:cs="黑体"/>
        </w:rPr>
        <w:t xml:space="preserve"> </w:t>
      </w:r>
      <w:r w:rsidRPr="00822990">
        <w:rPr>
          <w:rFonts w:ascii="宋体" w:hAnsi="宋体" w:cs="黑体" w:hint="eastAsia"/>
        </w:rPr>
        <w:t>运行时间控制：1-99min，快速离心或连续离心三种方式</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6.</w:t>
      </w:r>
      <w:r w:rsidRPr="00822990">
        <w:rPr>
          <w:rFonts w:ascii="宋体" w:hAnsi="宋体" w:cs="黑体"/>
        </w:rPr>
        <w:t xml:space="preserve"> </w:t>
      </w:r>
      <w:r w:rsidRPr="00822990">
        <w:rPr>
          <w:rFonts w:ascii="宋体" w:hAnsi="宋体" w:cs="黑体" w:hint="eastAsia"/>
        </w:rPr>
        <w:t>驱动系统：无碳刷免维护频率感应电机直接驱动</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7.</w:t>
      </w:r>
      <w:r w:rsidRPr="00822990">
        <w:rPr>
          <w:rFonts w:ascii="宋体" w:hAnsi="宋体" w:cs="黑体"/>
        </w:rPr>
        <w:t xml:space="preserve"> </w:t>
      </w:r>
      <w:r w:rsidRPr="00822990">
        <w:rPr>
          <w:rFonts w:ascii="宋体" w:hAnsi="宋体" w:cs="黑体" w:hint="eastAsia"/>
        </w:rPr>
        <w:t>控制系统：电脑控制系统；大屏幕数字显示</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8.</w:t>
      </w:r>
      <w:r w:rsidRPr="00822990">
        <w:rPr>
          <w:rFonts w:ascii="宋体" w:hAnsi="宋体" w:cs="黑体"/>
        </w:rPr>
        <w:t xml:space="preserve"> </w:t>
      </w:r>
      <w:r w:rsidRPr="00822990">
        <w:rPr>
          <w:rFonts w:ascii="宋体" w:hAnsi="宋体" w:cs="黑体" w:hint="eastAsia"/>
        </w:rPr>
        <w:t>安全性能：具有转头自动识别；</w:t>
      </w:r>
      <w:proofErr w:type="gramStart"/>
      <w:r w:rsidRPr="00822990">
        <w:rPr>
          <w:rFonts w:ascii="宋体" w:hAnsi="宋体" w:cs="黑体" w:hint="eastAsia"/>
        </w:rPr>
        <w:t>自动锁盖和</w:t>
      </w:r>
      <w:proofErr w:type="gramEnd"/>
      <w:r w:rsidRPr="00822990">
        <w:rPr>
          <w:rFonts w:ascii="宋体" w:hAnsi="宋体" w:cs="黑体" w:hint="eastAsia"/>
        </w:rPr>
        <w:t>内锁装置；不平衡保护；状态自诊断；多种电路保护</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rPr>
        <w:t xml:space="preserve">9. </w:t>
      </w:r>
      <w:r w:rsidRPr="00822990">
        <w:rPr>
          <w:rFonts w:ascii="宋体" w:hAnsi="宋体" w:cs="黑体" w:hint="eastAsia"/>
        </w:rPr>
        <w:t>噪音：</w:t>
      </w:r>
      <w:r w:rsidRPr="00822990">
        <w:rPr>
          <w:rFonts w:ascii="宋体" w:hAnsi="宋体" w:cs="黑体"/>
        </w:rPr>
        <w:t>56dB</w:t>
      </w:r>
    </w:p>
    <w:p w:rsidR="00E10ABF" w:rsidRPr="00822990" w:rsidRDefault="00E10ABF" w:rsidP="00E10ABF">
      <w:pPr>
        <w:spacing w:line="360" w:lineRule="auto"/>
        <w:ind w:leftChars="94" w:left="707" w:hangingChars="243" w:hanging="510"/>
        <w:rPr>
          <w:rFonts w:ascii="宋体" w:hAnsi="宋体" w:cs="黑体"/>
        </w:rPr>
      </w:pPr>
      <w:r w:rsidRPr="00822990">
        <w:rPr>
          <w:rFonts w:ascii="宋体" w:hAnsi="宋体" w:cs="黑体" w:hint="eastAsia"/>
        </w:rPr>
        <w:t>▲10.</w:t>
      </w:r>
      <w:r w:rsidRPr="00822990">
        <w:rPr>
          <w:rFonts w:ascii="宋体" w:hAnsi="宋体" w:cs="黑体"/>
        </w:rPr>
        <w:t xml:space="preserve"> </w:t>
      </w:r>
      <w:r w:rsidRPr="00822990">
        <w:rPr>
          <w:rFonts w:ascii="宋体" w:hAnsi="宋体" w:cs="黑体" w:hint="eastAsia"/>
        </w:rPr>
        <w:t>运转显示：数字显示，转速和离心力（RPM/RCF）可以互换设定</w:t>
      </w:r>
    </w:p>
    <w:p w:rsidR="00E10ABF" w:rsidRPr="00822990" w:rsidRDefault="00E10ABF" w:rsidP="00E10ABF">
      <w:pPr>
        <w:spacing w:line="360" w:lineRule="auto"/>
        <w:ind w:leftChars="94" w:left="707" w:hangingChars="243" w:hanging="510"/>
        <w:rPr>
          <w:rFonts w:ascii="宋体" w:hAnsi="宋体" w:cs="黑体"/>
        </w:rPr>
      </w:pPr>
      <w:r w:rsidRPr="00822990">
        <w:rPr>
          <w:rFonts w:ascii="宋体" w:hAnsi="宋体" w:cs="黑体" w:hint="eastAsia"/>
        </w:rPr>
        <w:t>▲11.</w:t>
      </w:r>
      <w:r w:rsidRPr="00822990">
        <w:rPr>
          <w:rFonts w:ascii="宋体" w:hAnsi="宋体" w:cs="黑体"/>
        </w:rPr>
        <w:t xml:space="preserve"> </w:t>
      </w:r>
      <w:r w:rsidRPr="00822990">
        <w:rPr>
          <w:rFonts w:ascii="宋体" w:hAnsi="宋体" w:cs="黑体" w:hint="eastAsia"/>
        </w:rPr>
        <w:t>加减速时间: ≤12s</w:t>
      </w:r>
    </w:p>
    <w:p w:rsidR="00E10ABF" w:rsidRPr="00822990" w:rsidRDefault="00E10ABF" w:rsidP="00E10ABF">
      <w:pPr>
        <w:spacing w:line="360" w:lineRule="auto"/>
        <w:rPr>
          <w:rFonts w:ascii="宋体" w:hAnsi="宋体" w:cs="黑体"/>
        </w:rPr>
      </w:pPr>
      <w:r w:rsidRPr="00822990">
        <w:rPr>
          <w:rFonts w:ascii="宋体" w:hAnsi="宋体" w:cs="黑体" w:hint="eastAsia"/>
        </w:rPr>
        <w:t>二、配置要求（以下为2套的全部配置）</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主机2台</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24*2ml角转头2个</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防生物污染密封盖2个</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第12包 品目12</w:t>
      </w:r>
      <w:r w:rsidRPr="00822990">
        <w:rPr>
          <w:rFonts w:ascii="宋体" w:hAnsi="宋体" w:hint="eastAsia"/>
          <w:b/>
        </w:rPr>
        <w:t>-2</w:t>
      </w:r>
      <w:r w:rsidRPr="00822990">
        <w:rPr>
          <w:rFonts w:ascii="宋体" w:hAnsi="宋体" w:hint="eastAsia"/>
          <w:b/>
        </w:rPr>
        <w:tab/>
        <w:t>微量台式离心机</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数量6套，每套技术需求如下：</w:t>
      </w:r>
    </w:p>
    <w:p w:rsidR="00E10ABF" w:rsidRPr="00822990" w:rsidRDefault="00E10ABF" w:rsidP="00E10ABF">
      <w:pPr>
        <w:spacing w:line="360" w:lineRule="auto"/>
        <w:rPr>
          <w:rFonts w:ascii="宋体" w:hAnsi="宋体" w:cs="黑体"/>
        </w:rPr>
      </w:pPr>
      <w:r w:rsidRPr="00822990">
        <w:rPr>
          <w:rFonts w:ascii="宋体" w:hAnsi="宋体" w:cs="黑体" w:hint="eastAsia"/>
        </w:rPr>
        <w:t>一、技术要求</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最高转速：≥ 13000rpm/min</w:t>
      </w:r>
    </w:p>
    <w:p w:rsidR="00E10ABF" w:rsidRPr="00822990" w:rsidRDefault="00E10ABF" w:rsidP="00E10ABF">
      <w:pPr>
        <w:spacing w:line="360" w:lineRule="auto"/>
        <w:ind w:leftChars="100" w:left="706" w:hangingChars="236" w:hanging="496"/>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最大离心力：≥17000xg</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最大容量：≥24x1.5/2.0ml</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温度设置：-9~+40℃ 增量1℃</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5.</w:t>
      </w:r>
      <w:r w:rsidRPr="00822990">
        <w:rPr>
          <w:rFonts w:ascii="宋体" w:hAnsi="宋体" w:cs="黑体"/>
        </w:rPr>
        <w:t xml:space="preserve"> </w:t>
      </w:r>
      <w:r w:rsidRPr="00822990">
        <w:rPr>
          <w:rFonts w:ascii="宋体" w:hAnsi="宋体" w:cs="黑体" w:hint="eastAsia"/>
        </w:rPr>
        <w:t>运行时间控制：1-99min，快速离心或连续离心三种方式</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6.</w:t>
      </w:r>
      <w:r w:rsidRPr="00822990">
        <w:rPr>
          <w:rFonts w:ascii="宋体" w:hAnsi="宋体" w:cs="黑体"/>
        </w:rPr>
        <w:t xml:space="preserve"> </w:t>
      </w:r>
      <w:r w:rsidRPr="00822990">
        <w:rPr>
          <w:rFonts w:ascii="宋体" w:hAnsi="宋体" w:cs="黑体" w:hint="eastAsia"/>
        </w:rPr>
        <w:t>驱动系统：无碳刷免维护频率感应电机直接驱动</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7.</w:t>
      </w:r>
      <w:r w:rsidRPr="00822990">
        <w:rPr>
          <w:rFonts w:ascii="宋体" w:hAnsi="宋体" w:cs="黑体"/>
        </w:rPr>
        <w:t xml:space="preserve"> </w:t>
      </w:r>
      <w:r w:rsidRPr="00822990">
        <w:rPr>
          <w:rFonts w:ascii="宋体" w:hAnsi="宋体" w:cs="黑体" w:hint="eastAsia"/>
        </w:rPr>
        <w:t>控制系统：电脑控制系统；大屏幕数字显示。</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hint="eastAsia"/>
        </w:rPr>
        <w:t>8.</w:t>
      </w:r>
      <w:r w:rsidRPr="00822990">
        <w:rPr>
          <w:rFonts w:ascii="宋体" w:hAnsi="宋体" w:cs="黑体"/>
        </w:rPr>
        <w:t xml:space="preserve"> </w:t>
      </w:r>
      <w:r w:rsidRPr="00822990">
        <w:rPr>
          <w:rFonts w:ascii="宋体" w:hAnsi="宋体" w:cs="黑体" w:hint="eastAsia"/>
        </w:rPr>
        <w:t>安全性能：具有转头自动识别；</w:t>
      </w:r>
      <w:proofErr w:type="gramStart"/>
      <w:r w:rsidRPr="00822990">
        <w:rPr>
          <w:rFonts w:ascii="宋体" w:hAnsi="宋体" w:cs="黑体" w:hint="eastAsia"/>
        </w:rPr>
        <w:t>自动锁盖和</w:t>
      </w:r>
      <w:proofErr w:type="gramEnd"/>
      <w:r w:rsidRPr="00822990">
        <w:rPr>
          <w:rFonts w:ascii="宋体" w:hAnsi="宋体" w:cs="黑体" w:hint="eastAsia"/>
        </w:rPr>
        <w:t>内锁装置；不平衡保护；状态自诊断；多种电路保护。</w:t>
      </w:r>
    </w:p>
    <w:p w:rsidR="00E10ABF" w:rsidRPr="00822990" w:rsidRDefault="00E10ABF" w:rsidP="00E10ABF">
      <w:pPr>
        <w:spacing w:line="360" w:lineRule="auto"/>
        <w:ind w:leftChars="203" w:left="707" w:hangingChars="134" w:hanging="281"/>
        <w:rPr>
          <w:rFonts w:ascii="宋体" w:hAnsi="宋体" w:cs="黑体"/>
        </w:rPr>
      </w:pPr>
      <w:r w:rsidRPr="00822990">
        <w:rPr>
          <w:rFonts w:ascii="宋体" w:hAnsi="宋体" w:cs="黑体"/>
        </w:rPr>
        <w:t xml:space="preserve">9. </w:t>
      </w:r>
      <w:r w:rsidRPr="00822990">
        <w:rPr>
          <w:rFonts w:ascii="宋体" w:hAnsi="宋体" w:cs="黑体" w:hint="eastAsia"/>
        </w:rPr>
        <w:t>噪音≤</w:t>
      </w:r>
      <w:r w:rsidRPr="00822990">
        <w:rPr>
          <w:rFonts w:ascii="宋体" w:hAnsi="宋体" w:cs="黑体"/>
        </w:rPr>
        <w:t>56dB</w:t>
      </w:r>
    </w:p>
    <w:p w:rsidR="00E10ABF" w:rsidRPr="00822990" w:rsidRDefault="00E10ABF" w:rsidP="00E10ABF">
      <w:pPr>
        <w:spacing w:line="360" w:lineRule="auto"/>
        <w:ind w:leftChars="61" w:left="708" w:hangingChars="276" w:hanging="580"/>
        <w:rPr>
          <w:rFonts w:ascii="宋体" w:hAnsi="宋体" w:cs="黑体"/>
        </w:rPr>
      </w:pPr>
      <w:r w:rsidRPr="00822990">
        <w:rPr>
          <w:rFonts w:ascii="宋体" w:hAnsi="宋体" w:cs="黑体" w:hint="eastAsia"/>
        </w:rPr>
        <w:t>▲10.</w:t>
      </w:r>
      <w:r w:rsidRPr="00822990">
        <w:rPr>
          <w:rFonts w:ascii="宋体" w:hAnsi="宋体" w:cs="黑体"/>
        </w:rPr>
        <w:t xml:space="preserve"> </w:t>
      </w:r>
      <w:r w:rsidRPr="00822990">
        <w:rPr>
          <w:rFonts w:ascii="宋体" w:hAnsi="宋体" w:cs="黑体" w:hint="eastAsia"/>
        </w:rPr>
        <w:t>运转显示：数字显示，转速和离心力（RPM/RCF）可以互换设定</w:t>
      </w:r>
    </w:p>
    <w:p w:rsidR="00E10ABF" w:rsidRPr="00822990" w:rsidRDefault="00E10ABF" w:rsidP="00E10ABF">
      <w:pPr>
        <w:spacing w:line="360" w:lineRule="auto"/>
        <w:ind w:leftChars="61" w:left="708" w:hangingChars="276" w:hanging="580"/>
        <w:rPr>
          <w:rFonts w:ascii="宋体" w:hAnsi="宋体" w:cs="黑体"/>
        </w:rPr>
      </w:pPr>
      <w:r w:rsidRPr="00822990">
        <w:rPr>
          <w:rFonts w:ascii="宋体" w:hAnsi="宋体" w:cs="黑体" w:hint="eastAsia"/>
        </w:rPr>
        <w:t>▲11.</w:t>
      </w:r>
      <w:r w:rsidRPr="00822990">
        <w:rPr>
          <w:rFonts w:ascii="宋体" w:hAnsi="宋体" w:cs="黑体"/>
        </w:rPr>
        <w:t xml:space="preserve"> </w:t>
      </w:r>
      <w:r w:rsidRPr="00822990">
        <w:rPr>
          <w:rFonts w:ascii="宋体" w:hAnsi="宋体" w:cs="黑体" w:hint="eastAsia"/>
        </w:rPr>
        <w:t>加减速时间: ≤12s</w:t>
      </w:r>
    </w:p>
    <w:p w:rsidR="00E10ABF" w:rsidRPr="00822990" w:rsidRDefault="00E10ABF" w:rsidP="00E10ABF">
      <w:pPr>
        <w:spacing w:line="360" w:lineRule="auto"/>
        <w:rPr>
          <w:rFonts w:ascii="宋体" w:hAnsi="宋体" w:cs="黑体"/>
        </w:rPr>
      </w:pPr>
      <w:r w:rsidRPr="00822990">
        <w:rPr>
          <w:rFonts w:ascii="宋体" w:hAnsi="宋体" w:cs="黑体" w:hint="eastAsia"/>
        </w:rPr>
        <w:t>二、配置要求（以下为6套的全部配置）</w:t>
      </w:r>
    </w:p>
    <w:p w:rsidR="00E10ABF" w:rsidRPr="00822990" w:rsidRDefault="00E10ABF" w:rsidP="00E10ABF">
      <w:pPr>
        <w:spacing w:line="360" w:lineRule="auto"/>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主机6个</w:t>
      </w:r>
    </w:p>
    <w:p w:rsidR="00E10ABF" w:rsidRPr="00822990" w:rsidRDefault="00E10ABF" w:rsidP="00E10ABF">
      <w:pPr>
        <w:spacing w:line="360" w:lineRule="auto"/>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24*2ml角转头6个</w:t>
      </w:r>
    </w:p>
    <w:p w:rsidR="00E10ABF" w:rsidRPr="00822990" w:rsidRDefault="00E10ABF" w:rsidP="00E10ABF">
      <w:pPr>
        <w:spacing w:line="360" w:lineRule="auto"/>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防生物污染密封盖6个</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第12包 品目12</w:t>
      </w:r>
      <w:r w:rsidRPr="00822990">
        <w:rPr>
          <w:rFonts w:ascii="宋体" w:hAnsi="宋体" w:hint="eastAsia"/>
          <w:b/>
        </w:rPr>
        <w:t>-3</w:t>
      </w:r>
      <w:r w:rsidRPr="00822990">
        <w:rPr>
          <w:rFonts w:ascii="宋体" w:hAnsi="宋体" w:hint="eastAsia"/>
          <w:b/>
        </w:rPr>
        <w:tab/>
        <w:t xml:space="preserve"> 96</w:t>
      </w:r>
      <w:proofErr w:type="gramStart"/>
      <w:r w:rsidRPr="00822990">
        <w:rPr>
          <w:rFonts w:ascii="宋体" w:hAnsi="宋体" w:hint="eastAsia"/>
          <w:b/>
        </w:rPr>
        <w:t>孔滤板</w:t>
      </w:r>
      <w:proofErr w:type="gramEnd"/>
      <w:r w:rsidRPr="00822990">
        <w:rPr>
          <w:rFonts w:ascii="宋体" w:hAnsi="宋体" w:hint="eastAsia"/>
          <w:b/>
        </w:rPr>
        <w:t>离心机</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数量2套，每套技术需求如下：</w:t>
      </w:r>
    </w:p>
    <w:p w:rsidR="00E10ABF" w:rsidRPr="00822990" w:rsidRDefault="00E10ABF" w:rsidP="00E10ABF">
      <w:pPr>
        <w:spacing w:line="360" w:lineRule="auto"/>
        <w:rPr>
          <w:rFonts w:ascii="宋体" w:hAnsi="宋体" w:cs="黑体" w:hint="eastAsia"/>
        </w:rPr>
      </w:pPr>
      <w:r w:rsidRPr="00822990">
        <w:rPr>
          <w:rFonts w:ascii="宋体" w:hAnsi="宋体" w:cs="黑体" w:hint="eastAsia"/>
        </w:rPr>
        <w:t>一、技术要求</w:t>
      </w:r>
    </w:p>
    <w:p w:rsidR="00E10ABF" w:rsidRPr="00822990" w:rsidRDefault="00E10ABF" w:rsidP="00E10ABF">
      <w:pPr>
        <w:spacing w:line="360" w:lineRule="auto"/>
        <w:ind w:firstLineChars="120" w:firstLine="252"/>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最高转速＞15000rpm，最低转速≤300rpm；</w:t>
      </w:r>
    </w:p>
    <w:p w:rsidR="00E10ABF" w:rsidRPr="00822990" w:rsidRDefault="00E10ABF" w:rsidP="00E10ABF">
      <w:pPr>
        <w:spacing w:line="360" w:lineRule="auto"/>
        <w:ind w:firstLineChars="120" w:firstLine="252"/>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最大离心力≥25,800×g；</w:t>
      </w:r>
    </w:p>
    <w:p w:rsidR="00E10ABF" w:rsidRPr="00822990" w:rsidRDefault="00E10ABF" w:rsidP="00E10ABF">
      <w:pPr>
        <w:spacing w:line="360" w:lineRule="auto"/>
        <w:ind w:firstLineChars="120" w:firstLine="252"/>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最大容量：4x1000ml；</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温度范围：-10—40℃；</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5.</w:t>
      </w:r>
      <w:r w:rsidRPr="00822990">
        <w:rPr>
          <w:rFonts w:ascii="宋体" w:hAnsi="宋体" w:cs="黑体"/>
        </w:rPr>
        <w:t xml:space="preserve"> </w:t>
      </w:r>
      <w:r w:rsidRPr="00822990">
        <w:rPr>
          <w:rFonts w:ascii="宋体" w:hAnsi="宋体" w:cs="黑体" w:hint="eastAsia"/>
        </w:rPr>
        <w:t>加减速控制：9加速/10减速；</w:t>
      </w:r>
    </w:p>
    <w:p w:rsidR="00E10ABF" w:rsidRPr="00822990" w:rsidRDefault="00E10ABF" w:rsidP="00E10ABF">
      <w:pPr>
        <w:spacing w:line="360" w:lineRule="auto"/>
        <w:ind w:firstLineChars="93" w:firstLine="195"/>
        <w:rPr>
          <w:rFonts w:ascii="宋体" w:hAnsi="宋体" w:cs="黑体"/>
        </w:rPr>
      </w:pPr>
      <w:r w:rsidRPr="00822990">
        <w:rPr>
          <w:rFonts w:ascii="宋体" w:hAnsi="宋体" w:cs="黑体" w:hint="eastAsia"/>
        </w:rPr>
        <w:t>▲6.</w:t>
      </w:r>
      <w:r w:rsidRPr="00822990">
        <w:rPr>
          <w:rFonts w:ascii="宋体" w:hAnsi="宋体" w:cs="黑体"/>
        </w:rPr>
        <w:t xml:space="preserve"> </w:t>
      </w:r>
      <w:r w:rsidRPr="00822990">
        <w:rPr>
          <w:rFonts w:ascii="宋体" w:hAnsi="宋体" w:cs="黑体" w:hint="eastAsia"/>
        </w:rPr>
        <w:t>转头锁定：转头具备自动锁定机制；</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7.</w:t>
      </w:r>
      <w:r w:rsidRPr="00822990">
        <w:rPr>
          <w:rFonts w:ascii="宋体" w:hAnsi="宋体" w:cs="黑体"/>
        </w:rPr>
        <w:t xml:space="preserve"> </w:t>
      </w:r>
      <w:r w:rsidRPr="00822990">
        <w:rPr>
          <w:rFonts w:ascii="宋体" w:hAnsi="宋体" w:cs="黑体" w:hint="eastAsia"/>
        </w:rPr>
        <w:t>平衡检测：智能检测不平衡，具备保护功能；</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8.</w:t>
      </w:r>
      <w:r w:rsidRPr="00822990">
        <w:rPr>
          <w:rFonts w:ascii="宋体" w:hAnsi="宋体" w:cs="黑体"/>
        </w:rPr>
        <w:t xml:space="preserve"> </w:t>
      </w:r>
      <w:r w:rsidRPr="00822990">
        <w:rPr>
          <w:rFonts w:ascii="宋体" w:hAnsi="宋体" w:cs="黑体" w:hint="eastAsia"/>
        </w:rPr>
        <w:t>控制系统: 微电脑控制, 全彩色触控面板；</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9.</w:t>
      </w:r>
      <w:r w:rsidRPr="00822990">
        <w:rPr>
          <w:rFonts w:ascii="宋体" w:hAnsi="宋体" w:cs="黑体"/>
        </w:rPr>
        <w:t xml:space="preserve"> </w:t>
      </w:r>
      <w:r w:rsidRPr="00822990">
        <w:rPr>
          <w:rFonts w:ascii="宋体" w:hAnsi="宋体" w:cs="黑体" w:hint="eastAsia"/>
        </w:rPr>
        <w:t>离心控制： 0-9h59min时间控制、连续离心、快速离心</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10.</w:t>
      </w:r>
      <w:r w:rsidRPr="00822990">
        <w:rPr>
          <w:rFonts w:ascii="宋体" w:hAnsi="宋体" w:cs="黑体" w:hint="eastAsia"/>
        </w:rPr>
        <w:tab/>
        <w:t>驱动系统：无碳刷电机驱动，噪音≤65dB；</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11.</w:t>
      </w:r>
      <w:r w:rsidRPr="00822990">
        <w:rPr>
          <w:rFonts w:ascii="宋体" w:hAnsi="宋体" w:cs="黑体" w:hint="eastAsia"/>
        </w:rPr>
        <w:tab/>
        <w:t>程序记忆：≥99个，包含预冷程序；</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12.</w:t>
      </w:r>
      <w:r w:rsidRPr="00822990">
        <w:rPr>
          <w:rFonts w:ascii="宋体" w:hAnsi="宋体" w:cs="黑体" w:hint="eastAsia"/>
        </w:rPr>
        <w:tab/>
        <w:t>内置功能：状态诊断、转头自动识别、自动锁盖、电路保护、具有ACE功能；</w:t>
      </w:r>
    </w:p>
    <w:p w:rsidR="00E10ABF" w:rsidRPr="00822990" w:rsidRDefault="00E10ABF" w:rsidP="00E10ABF">
      <w:pPr>
        <w:spacing w:line="360" w:lineRule="auto"/>
        <w:rPr>
          <w:rFonts w:ascii="宋体" w:hAnsi="宋体" w:cs="黑体"/>
        </w:rPr>
      </w:pPr>
      <w:r w:rsidRPr="00822990">
        <w:rPr>
          <w:rFonts w:ascii="宋体" w:hAnsi="宋体" w:cs="黑体" w:hint="eastAsia"/>
        </w:rPr>
        <w:t>二、配置要求（以下为2套的全部配置）</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主机2个</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水平转头2个</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吊篮8个</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15ml尖底管适配器</w:t>
      </w:r>
      <w:r w:rsidRPr="00822990">
        <w:rPr>
          <w:rFonts w:ascii="宋体" w:hAnsi="宋体" w:cs="黑体" w:hint="eastAsia"/>
        </w:rPr>
        <w:tab/>
        <w:t>8个</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5.</w:t>
      </w:r>
      <w:r w:rsidRPr="00822990">
        <w:rPr>
          <w:rFonts w:ascii="宋体" w:hAnsi="宋体" w:cs="黑体"/>
        </w:rPr>
        <w:t xml:space="preserve"> </w:t>
      </w:r>
      <w:r w:rsidRPr="00822990">
        <w:rPr>
          <w:rFonts w:ascii="宋体" w:hAnsi="宋体" w:cs="黑体" w:hint="eastAsia"/>
        </w:rPr>
        <w:t>50ml尖底管适配器</w:t>
      </w:r>
      <w:r w:rsidRPr="00822990">
        <w:rPr>
          <w:rFonts w:ascii="宋体" w:hAnsi="宋体" w:cs="黑体" w:hint="eastAsia"/>
        </w:rPr>
        <w:tab/>
        <w:t>8个</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6.</w:t>
      </w:r>
      <w:r w:rsidRPr="00822990">
        <w:rPr>
          <w:rFonts w:ascii="宋体" w:hAnsi="宋体" w:cs="黑体"/>
        </w:rPr>
        <w:t xml:space="preserve"> </w:t>
      </w:r>
      <w:proofErr w:type="gramStart"/>
      <w:r w:rsidRPr="00822990">
        <w:rPr>
          <w:rFonts w:ascii="宋体" w:hAnsi="宋体" w:cs="黑体" w:hint="eastAsia"/>
        </w:rPr>
        <w:t>采血管</w:t>
      </w:r>
      <w:proofErr w:type="gramEnd"/>
      <w:r w:rsidRPr="00822990">
        <w:rPr>
          <w:rFonts w:ascii="宋体" w:hAnsi="宋体" w:cs="黑体" w:hint="eastAsia"/>
        </w:rPr>
        <w:t>适配器8个</w:t>
      </w:r>
    </w:p>
    <w:p w:rsidR="00E10ABF" w:rsidRPr="00822990" w:rsidRDefault="00E10ABF" w:rsidP="00E10ABF">
      <w:pPr>
        <w:spacing w:line="360" w:lineRule="auto"/>
        <w:ind w:firstLineChars="202" w:firstLine="424"/>
        <w:rPr>
          <w:rFonts w:ascii="宋体" w:hAnsi="宋体" w:cs="黑体"/>
        </w:rPr>
      </w:pPr>
      <w:r w:rsidRPr="00822990">
        <w:rPr>
          <w:rFonts w:ascii="宋体" w:hAnsi="宋体" w:cs="黑体" w:hint="eastAsia"/>
        </w:rPr>
        <w:t>7.</w:t>
      </w:r>
      <w:r w:rsidRPr="00822990">
        <w:rPr>
          <w:rFonts w:ascii="宋体" w:hAnsi="宋体" w:cs="黑体"/>
        </w:rPr>
        <w:t xml:space="preserve"> </w:t>
      </w:r>
      <w:r w:rsidRPr="00822990">
        <w:rPr>
          <w:rFonts w:ascii="宋体" w:hAnsi="宋体" w:cs="黑体" w:hint="eastAsia"/>
        </w:rPr>
        <w:t>载架，用于酶标板4个</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第12包 品目12</w:t>
      </w:r>
      <w:r w:rsidRPr="00822990">
        <w:rPr>
          <w:rFonts w:ascii="宋体" w:hAnsi="宋体" w:hint="eastAsia"/>
          <w:b/>
        </w:rPr>
        <w:t>-4</w:t>
      </w:r>
      <w:r w:rsidRPr="00822990">
        <w:rPr>
          <w:rFonts w:ascii="宋体" w:hAnsi="宋体" w:hint="eastAsia"/>
          <w:b/>
        </w:rPr>
        <w:tab/>
        <w:t>大型台式离心机(4℃)</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数量2套，每套技术需求如下：</w:t>
      </w:r>
    </w:p>
    <w:p w:rsidR="00E10ABF" w:rsidRPr="00822990" w:rsidRDefault="00E10ABF" w:rsidP="00E10ABF">
      <w:pPr>
        <w:spacing w:line="360" w:lineRule="auto"/>
        <w:jc w:val="left"/>
        <w:rPr>
          <w:rFonts w:ascii="宋体" w:hAnsi="宋体" w:cs="黑体"/>
        </w:rPr>
      </w:pPr>
      <w:r w:rsidRPr="00822990">
        <w:rPr>
          <w:rFonts w:ascii="宋体" w:hAnsi="宋体" w:cs="黑体" w:hint="eastAsia"/>
        </w:rPr>
        <w:t>一、技术要求</w:t>
      </w:r>
    </w:p>
    <w:p w:rsidR="00E10ABF" w:rsidRPr="00822990" w:rsidRDefault="00E10ABF" w:rsidP="00E10ABF">
      <w:pPr>
        <w:spacing w:line="360" w:lineRule="auto"/>
        <w:ind w:leftChars="100" w:left="848" w:hangingChars="304" w:hanging="638"/>
        <w:jc w:val="left"/>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最高转速：≥15,200rpm</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2．</w:t>
      </w:r>
      <w:r w:rsidRPr="00822990">
        <w:rPr>
          <w:rFonts w:ascii="宋体" w:hAnsi="宋体" w:cs="黑体" w:hint="eastAsia"/>
        </w:rPr>
        <w:tab/>
        <w:t>最低转速：300rpm</w:t>
      </w:r>
    </w:p>
    <w:p w:rsidR="00E10ABF" w:rsidRPr="00822990" w:rsidRDefault="00E10ABF" w:rsidP="00E10ABF">
      <w:pPr>
        <w:spacing w:line="360" w:lineRule="auto"/>
        <w:ind w:leftChars="94" w:left="850" w:hangingChars="311" w:hanging="653"/>
        <w:jc w:val="left"/>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最大离心力：≥25,800×g</w:t>
      </w:r>
    </w:p>
    <w:p w:rsidR="00E10ABF" w:rsidRPr="00822990" w:rsidRDefault="00E10ABF" w:rsidP="00E10ABF">
      <w:pPr>
        <w:spacing w:line="360" w:lineRule="auto"/>
        <w:ind w:leftChars="94" w:left="850" w:hangingChars="311" w:hanging="653"/>
        <w:jc w:val="left"/>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最大容量：4x400ml，76×5/7ml采血管</w:t>
      </w:r>
    </w:p>
    <w:p w:rsidR="00E10ABF" w:rsidRPr="00822990" w:rsidRDefault="00E10ABF" w:rsidP="00E10ABF">
      <w:pPr>
        <w:spacing w:line="360" w:lineRule="auto"/>
        <w:ind w:leftChars="94" w:left="850" w:hangingChars="311" w:hanging="653"/>
        <w:jc w:val="left"/>
        <w:rPr>
          <w:rFonts w:ascii="宋体" w:hAnsi="宋体" w:cs="黑体"/>
        </w:rPr>
      </w:pPr>
      <w:r w:rsidRPr="00822990">
        <w:rPr>
          <w:rFonts w:ascii="宋体" w:hAnsi="宋体" w:cs="黑体" w:hint="eastAsia"/>
        </w:rPr>
        <w:t xml:space="preserve">  5．</w:t>
      </w:r>
      <w:r w:rsidRPr="00822990">
        <w:rPr>
          <w:rFonts w:ascii="宋体" w:hAnsi="宋体" w:cs="黑体"/>
        </w:rPr>
        <w:t xml:space="preserve"> </w:t>
      </w:r>
      <w:r w:rsidRPr="00822990">
        <w:rPr>
          <w:rFonts w:ascii="宋体" w:hAnsi="宋体" w:cs="黑体" w:hint="eastAsia"/>
        </w:rPr>
        <w:t>温度范围：-10—40℃</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6．</w:t>
      </w:r>
      <w:r w:rsidRPr="00822990">
        <w:rPr>
          <w:rFonts w:ascii="宋体" w:hAnsi="宋体" w:cs="黑体" w:hint="eastAsia"/>
        </w:rPr>
        <w:tab/>
        <w:t>加减速控制：9加速/10减速</w:t>
      </w:r>
    </w:p>
    <w:p w:rsidR="00E10ABF" w:rsidRPr="00822990" w:rsidRDefault="00E10ABF" w:rsidP="00E10ABF">
      <w:pPr>
        <w:spacing w:line="360" w:lineRule="auto"/>
        <w:ind w:leftChars="94" w:left="850" w:hangingChars="311" w:hanging="653"/>
        <w:jc w:val="left"/>
        <w:rPr>
          <w:rFonts w:ascii="宋体" w:hAnsi="宋体" w:cs="黑体"/>
        </w:rPr>
      </w:pPr>
      <w:r w:rsidRPr="00822990">
        <w:rPr>
          <w:rFonts w:ascii="宋体" w:hAnsi="宋体" w:cs="黑体" w:hint="eastAsia"/>
        </w:rPr>
        <w:t>▲7．</w:t>
      </w:r>
      <w:r w:rsidRPr="00822990">
        <w:rPr>
          <w:rFonts w:ascii="宋体" w:hAnsi="宋体" w:cs="黑体"/>
        </w:rPr>
        <w:t xml:space="preserve"> </w:t>
      </w:r>
      <w:r w:rsidRPr="00822990">
        <w:rPr>
          <w:rFonts w:ascii="宋体" w:hAnsi="宋体" w:cs="黑体" w:hint="eastAsia"/>
        </w:rPr>
        <w:t>转头锁定机制：自动锁定</w:t>
      </w:r>
    </w:p>
    <w:p w:rsidR="00E10ABF" w:rsidRPr="00822990" w:rsidRDefault="00E10ABF" w:rsidP="00E10ABF">
      <w:pPr>
        <w:spacing w:line="360" w:lineRule="auto"/>
        <w:ind w:leftChars="94" w:left="850" w:hangingChars="311" w:hanging="653"/>
        <w:jc w:val="left"/>
        <w:rPr>
          <w:rFonts w:ascii="宋体" w:hAnsi="宋体" w:cs="黑体"/>
        </w:rPr>
      </w:pPr>
      <w:r w:rsidRPr="00822990">
        <w:rPr>
          <w:rFonts w:ascii="宋体" w:hAnsi="宋体" w:cs="黑体" w:hint="eastAsia"/>
        </w:rPr>
        <w:t>▲8．</w:t>
      </w:r>
      <w:r w:rsidRPr="00822990">
        <w:rPr>
          <w:rFonts w:ascii="宋体" w:hAnsi="宋体" w:cs="黑体"/>
        </w:rPr>
        <w:t xml:space="preserve"> </w:t>
      </w:r>
      <w:r w:rsidRPr="00822990">
        <w:rPr>
          <w:rFonts w:ascii="宋体" w:hAnsi="宋体" w:cs="黑体" w:hint="eastAsia"/>
        </w:rPr>
        <w:t>不平衡检测：智能系统</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9．</w:t>
      </w:r>
      <w:r w:rsidRPr="00822990">
        <w:rPr>
          <w:rFonts w:ascii="宋体" w:hAnsi="宋体" w:cs="黑体"/>
        </w:rPr>
        <w:t xml:space="preserve"> </w:t>
      </w:r>
      <w:r w:rsidRPr="00822990">
        <w:rPr>
          <w:rFonts w:ascii="宋体" w:hAnsi="宋体" w:cs="黑体" w:hint="eastAsia"/>
        </w:rPr>
        <w:t>控制系统: 微电脑控制, 数字显示</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10. 离心时间控制： 0-9小时59分或连续离心 快速离心</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11. 驱动系统：无碳刷电机驱动</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12. 程序记忆：99个，一个预冷程序</w:t>
      </w:r>
    </w:p>
    <w:p w:rsidR="00E10ABF" w:rsidRPr="00822990" w:rsidRDefault="00E10ABF" w:rsidP="00E10ABF">
      <w:pPr>
        <w:spacing w:line="360" w:lineRule="auto"/>
        <w:ind w:leftChars="194" w:left="848" w:hangingChars="210" w:hanging="441"/>
        <w:jc w:val="left"/>
        <w:rPr>
          <w:rFonts w:ascii="宋体" w:hAnsi="宋体" w:cs="黑体"/>
        </w:rPr>
      </w:pPr>
      <w:r w:rsidRPr="00822990">
        <w:rPr>
          <w:rFonts w:ascii="宋体" w:hAnsi="宋体" w:cs="黑体" w:hint="eastAsia"/>
        </w:rPr>
        <w:t>13.</w:t>
      </w:r>
      <w:r w:rsidRPr="00822990">
        <w:rPr>
          <w:rFonts w:ascii="宋体" w:hAnsi="宋体" w:cs="黑体"/>
        </w:rPr>
        <w:t xml:space="preserve"> </w:t>
      </w:r>
      <w:r w:rsidRPr="00822990">
        <w:rPr>
          <w:rFonts w:ascii="宋体" w:hAnsi="宋体" w:cs="黑体" w:hint="eastAsia"/>
        </w:rPr>
        <w:t>噪音：≤55dB</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14. 其它功能：不平衡保护；状态自诊断；转头自动识别；</w:t>
      </w:r>
      <w:proofErr w:type="gramStart"/>
      <w:r w:rsidRPr="00822990">
        <w:rPr>
          <w:rFonts w:ascii="宋体" w:hAnsi="宋体" w:cs="黑体" w:hint="eastAsia"/>
        </w:rPr>
        <w:t>自动锁盖和</w:t>
      </w:r>
      <w:proofErr w:type="gramEnd"/>
      <w:r w:rsidRPr="00822990">
        <w:rPr>
          <w:rFonts w:ascii="宋体" w:hAnsi="宋体" w:cs="黑体" w:hint="eastAsia"/>
        </w:rPr>
        <w:t>内锁装置；多种电路保护；</w:t>
      </w:r>
    </w:p>
    <w:p w:rsidR="00E10ABF" w:rsidRPr="00822990" w:rsidRDefault="00E10ABF" w:rsidP="00E10ABF">
      <w:pPr>
        <w:spacing w:line="360" w:lineRule="auto"/>
        <w:ind w:leftChars="203" w:left="850" w:hangingChars="202" w:hanging="424"/>
        <w:jc w:val="left"/>
        <w:rPr>
          <w:rFonts w:ascii="宋体" w:hAnsi="宋体" w:cs="黑体"/>
        </w:rPr>
      </w:pPr>
    </w:p>
    <w:p w:rsidR="00E10ABF" w:rsidRPr="00822990" w:rsidRDefault="00E10ABF" w:rsidP="00E10ABF">
      <w:pPr>
        <w:spacing w:line="360" w:lineRule="auto"/>
        <w:jc w:val="left"/>
        <w:rPr>
          <w:rFonts w:ascii="宋体" w:hAnsi="宋体" w:cs="黑体"/>
        </w:rPr>
      </w:pPr>
      <w:r w:rsidRPr="00822990">
        <w:rPr>
          <w:rFonts w:ascii="宋体" w:hAnsi="宋体" w:cs="黑体" w:hint="eastAsia"/>
        </w:rPr>
        <w:t>二、配置要求（以下为2套的全部配置）</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主机 2台</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水平转头 2个</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防生物污染密封盖 8个</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吊篮 8个</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5.</w:t>
      </w:r>
      <w:r w:rsidRPr="00822990">
        <w:rPr>
          <w:rFonts w:ascii="宋体" w:hAnsi="宋体" w:cs="黑体"/>
        </w:rPr>
        <w:t xml:space="preserve"> </w:t>
      </w:r>
      <w:r w:rsidRPr="00822990">
        <w:rPr>
          <w:rFonts w:ascii="宋体" w:hAnsi="宋体" w:cs="黑体" w:hint="eastAsia"/>
        </w:rPr>
        <w:t>15ml尖底管适配器 8个</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6.</w:t>
      </w:r>
      <w:r w:rsidRPr="00822990">
        <w:rPr>
          <w:rFonts w:ascii="宋体" w:hAnsi="宋体" w:cs="黑体"/>
        </w:rPr>
        <w:t xml:space="preserve"> </w:t>
      </w:r>
      <w:r w:rsidRPr="00822990">
        <w:rPr>
          <w:rFonts w:ascii="宋体" w:hAnsi="宋体" w:cs="黑体" w:hint="eastAsia"/>
        </w:rPr>
        <w:t>50ml尖底管适配器8个</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rPr>
        <w:t xml:space="preserve">7. </w:t>
      </w:r>
      <w:r w:rsidRPr="00822990">
        <w:rPr>
          <w:rFonts w:ascii="宋体" w:hAnsi="宋体" w:cs="黑体" w:hint="eastAsia"/>
        </w:rPr>
        <w:t>30*2ml角转头2个</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第12包 品目12</w:t>
      </w:r>
      <w:r w:rsidRPr="00822990">
        <w:rPr>
          <w:rFonts w:ascii="宋体" w:hAnsi="宋体" w:hint="eastAsia"/>
          <w:b/>
        </w:rPr>
        <w:t>-5</w:t>
      </w:r>
      <w:r w:rsidRPr="00822990">
        <w:rPr>
          <w:rFonts w:ascii="宋体" w:hAnsi="宋体" w:hint="eastAsia"/>
          <w:b/>
        </w:rPr>
        <w:tab/>
        <w:t>台式冷冻离心机C</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数量6套，每套技术需求如下：</w:t>
      </w:r>
    </w:p>
    <w:p w:rsidR="00E10ABF" w:rsidRPr="00822990" w:rsidRDefault="00E10ABF" w:rsidP="00E10ABF">
      <w:pPr>
        <w:spacing w:line="360" w:lineRule="auto"/>
        <w:jc w:val="left"/>
        <w:rPr>
          <w:rFonts w:ascii="宋体" w:hAnsi="宋体" w:cs="黑体"/>
        </w:rPr>
      </w:pPr>
      <w:r w:rsidRPr="00822990">
        <w:rPr>
          <w:rFonts w:ascii="宋体" w:hAnsi="宋体" w:cs="黑体" w:hint="eastAsia"/>
        </w:rPr>
        <w:t>一、技术要求</w:t>
      </w:r>
    </w:p>
    <w:p w:rsidR="00E10ABF" w:rsidRPr="00822990" w:rsidRDefault="00E10ABF" w:rsidP="00E10ABF">
      <w:pPr>
        <w:spacing w:line="360" w:lineRule="auto"/>
        <w:ind w:leftChars="114" w:left="850" w:hangingChars="291" w:hanging="611"/>
        <w:jc w:val="left"/>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最高转速：≥15,200rpm</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最低转速：300rpm</w:t>
      </w:r>
    </w:p>
    <w:p w:rsidR="00E10ABF" w:rsidRPr="00822990" w:rsidRDefault="00E10ABF" w:rsidP="00E10ABF">
      <w:pPr>
        <w:spacing w:line="360" w:lineRule="auto"/>
        <w:ind w:leftChars="101" w:left="850" w:hangingChars="304" w:hanging="638"/>
        <w:jc w:val="left"/>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最大离心力：≥25,800×g</w:t>
      </w:r>
    </w:p>
    <w:p w:rsidR="00E10ABF" w:rsidRPr="00822990" w:rsidRDefault="00E10ABF" w:rsidP="00E10ABF">
      <w:pPr>
        <w:spacing w:line="360" w:lineRule="auto"/>
        <w:ind w:leftChars="101" w:left="850" w:hangingChars="304" w:hanging="638"/>
        <w:jc w:val="left"/>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最大容量：4x400ml，76×5/7ml采血管</w:t>
      </w:r>
    </w:p>
    <w:p w:rsidR="00E10ABF" w:rsidRPr="00822990" w:rsidRDefault="00E10ABF" w:rsidP="00E10ABF">
      <w:pPr>
        <w:spacing w:line="360" w:lineRule="auto"/>
        <w:ind w:leftChars="101" w:left="850" w:hangingChars="304" w:hanging="638"/>
        <w:jc w:val="left"/>
        <w:rPr>
          <w:rFonts w:ascii="宋体" w:hAnsi="宋体" w:cs="黑体"/>
        </w:rPr>
      </w:pPr>
      <w:r w:rsidRPr="00822990">
        <w:rPr>
          <w:rFonts w:ascii="宋体" w:hAnsi="宋体" w:cs="黑体" w:hint="eastAsia"/>
        </w:rPr>
        <w:t>▲5．</w:t>
      </w:r>
      <w:r w:rsidRPr="00822990">
        <w:rPr>
          <w:rFonts w:ascii="宋体" w:hAnsi="宋体" w:cs="黑体"/>
        </w:rPr>
        <w:t xml:space="preserve"> </w:t>
      </w:r>
      <w:r w:rsidRPr="00822990">
        <w:rPr>
          <w:rFonts w:ascii="宋体" w:hAnsi="宋体" w:cs="黑体" w:hint="eastAsia"/>
        </w:rPr>
        <w:t>温度范围：-10—40℃</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6．</w:t>
      </w:r>
      <w:r w:rsidRPr="00822990">
        <w:rPr>
          <w:rFonts w:ascii="宋体" w:hAnsi="宋体" w:cs="黑体" w:hint="eastAsia"/>
        </w:rPr>
        <w:tab/>
        <w:t>加减速控制：9加速/10减速</w:t>
      </w:r>
    </w:p>
    <w:p w:rsidR="00E10ABF" w:rsidRPr="00822990" w:rsidRDefault="00E10ABF" w:rsidP="00E10ABF">
      <w:pPr>
        <w:spacing w:line="360" w:lineRule="auto"/>
        <w:ind w:leftChars="101" w:left="850" w:hangingChars="304" w:hanging="638"/>
        <w:jc w:val="left"/>
        <w:rPr>
          <w:rFonts w:ascii="宋体" w:hAnsi="宋体" w:cs="黑体"/>
        </w:rPr>
      </w:pPr>
      <w:r w:rsidRPr="00822990">
        <w:rPr>
          <w:rFonts w:ascii="宋体" w:hAnsi="宋体" w:cs="黑体" w:hint="eastAsia"/>
        </w:rPr>
        <w:t>▲7．</w:t>
      </w:r>
      <w:r w:rsidRPr="00822990">
        <w:rPr>
          <w:rFonts w:ascii="宋体" w:hAnsi="宋体" w:cs="黑体"/>
        </w:rPr>
        <w:t xml:space="preserve"> </w:t>
      </w:r>
      <w:r w:rsidRPr="00822990">
        <w:rPr>
          <w:rFonts w:ascii="宋体" w:hAnsi="宋体" w:cs="黑体" w:hint="eastAsia"/>
        </w:rPr>
        <w:t>转头锁定机制：自动锁定</w:t>
      </w:r>
    </w:p>
    <w:p w:rsidR="00E10ABF" w:rsidRPr="00822990" w:rsidRDefault="00E10ABF" w:rsidP="00E10ABF">
      <w:pPr>
        <w:spacing w:line="360" w:lineRule="auto"/>
        <w:ind w:leftChars="101" w:left="850" w:hangingChars="304" w:hanging="638"/>
        <w:jc w:val="left"/>
        <w:rPr>
          <w:rFonts w:ascii="宋体" w:hAnsi="宋体" w:cs="黑体"/>
        </w:rPr>
      </w:pPr>
      <w:r w:rsidRPr="00822990">
        <w:rPr>
          <w:rFonts w:ascii="宋体" w:hAnsi="宋体" w:cs="黑体" w:hint="eastAsia"/>
        </w:rPr>
        <w:t>8．</w:t>
      </w:r>
      <w:r w:rsidRPr="00822990">
        <w:rPr>
          <w:rFonts w:ascii="宋体" w:hAnsi="宋体" w:cs="黑体"/>
        </w:rPr>
        <w:t xml:space="preserve"> </w:t>
      </w:r>
      <w:r w:rsidRPr="00822990">
        <w:rPr>
          <w:rFonts w:ascii="宋体" w:hAnsi="宋体" w:cs="黑体" w:hint="eastAsia"/>
        </w:rPr>
        <w:t>不平衡检测：智能系统</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9．</w:t>
      </w:r>
      <w:r w:rsidRPr="00822990">
        <w:rPr>
          <w:rFonts w:ascii="宋体" w:hAnsi="宋体" w:cs="黑体" w:hint="eastAsia"/>
        </w:rPr>
        <w:tab/>
        <w:t>控制系统: 微电脑控制, 数字显示</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10. 离心时间控制： 0-9小时59分或连续离心 快速离心</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11. 驱动系统：无碳刷电机驱动</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12. 程序记忆：99个，一个预冷程序</w:t>
      </w:r>
    </w:p>
    <w:p w:rsidR="00E10ABF" w:rsidRPr="00822990" w:rsidRDefault="00E10ABF" w:rsidP="00E10ABF">
      <w:pPr>
        <w:spacing w:line="360" w:lineRule="auto"/>
        <w:ind w:leftChars="194" w:left="848" w:hangingChars="210" w:hanging="441"/>
        <w:jc w:val="left"/>
        <w:rPr>
          <w:rFonts w:ascii="宋体" w:hAnsi="宋体" w:cs="黑体"/>
        </w:rPr>
      </w:pPr>
      <w:r w:rsidRPr="00822990">
        <w:rPr>
          <w:rFonts w:ascii="宋体" w:hAnsi="宋体" w:cs="黑体" w:hint="eastAsia"/>
        </w:rPr>
        <w:t>13.</w:t>
      </w:r>
      <w:r w:rsidRPr="00822990">
        <w:rPr>
          <w:rFonts w:ascii="宋体" w:hAnsi="宋体" w:cs="黑体"/>
        </w:rPr>
        <w:t xml:space="preserve"> </w:t>
      </w:r>
      <w:r w:rsidRPr="00822990">
        <w:rPr>
          <w:rFonts w:ascii="宋体" w:hAnsi="宋体" w:cs="黑体" w:hint="eastAsia"/>
        </w:rPr>
        <w:t>噪音：≤55dB</w:t>
      </w:r>
    </w:p>
    <w:p w:rsidR="00E10ABF" w:rsidRPr="00822990" w:rsidRDefault="00E10ABF" w:rsidP="00E10ABF">
      <w:pPr>
        <w:spacing w:line="360" w:lineRule="auto"/>
        <w:ind w:leftChars="203" w:left="850" w:hangingChars="202" w:hanging="424"/>
        <w:jc w:val="left"/>
        <w:rPr>
          <w:rFonts w:ascii="宋体" w:hAnsi="宋体" w:cs="黑体"/>
        </w:rPr>
      </w:pPr>
      <w:r w:rsidRPr="00822990">
        <w:rPr>
          <w:rFonts w:ascii="宋体" w:hAnsi="宋体" w:cs="黑体" w:hint="eastAsia"/>
        </w:rPr>
        <w:t>14. 其它功能：不平衡保护；状态自诊断；转头自动识别；</w:t>
      </w:r>
      <w:proofErr w:type="gramStart"/>
      <w:r w:rsidRPr="00822990">
        <w:rPr>
          <w:rFonts w:ascii="宋体" w:hAnsi="宋体" w:cs="黑体" w:hint="eastAsia"/>
        </w:rPr>
        <w:t>自动锁盖和</w:t>
      </w:r>
      <w:proofErr w:type="gramEnd"/>
      <w:r w:rsidRPr="00822990">
        <w:rPr>
          <w:rFonts w:ascii="宋体" w:hAnsi="宋体" w:cs="黑体" w:hint="eastAsia"/>
        </w:rPr>
        <w:t>内锁装置；多种电路保护</w:t>
      </w:r>
    </w:p>
    <w:p w:rsidR="00E10ABF" w:rsidRPr="00822990" w:rsidRDefault="00E10ABF" w:rsidP="00E10ABF">
      <w:pPr>
        <w:spacing w:line="360" w:lineRule="auto"/>
        <w:jc w:val="left"/>
        <w:rPr>
          <w:rFonts w:ascii="宋体" w:hAnsi="宋体" w:cs="黑体" w:hint="eastAsia"/>
        </w:rPr>
      </w:pPr>
      <w:r w:rsidRPr="00822990">
        <w:rPr>
          <w:rFonts w:ascii="宋体" w:hAnsi="宋体" w:cs="黑体" w:hint="eastAsia"/>
        </w:rPr>
        <w:t>二、配置要求（以下为6套的全部配置）</w:t>
      </w:r>
    </w:p>
    <w:p w:rsidR="00E10ABF" w:rsidRPr="00822990" w:rsidRDefault="00E10ABF" w:rsidP="00E10ABF">
      <w:pPr>
        <w:spacing w:line="360" w:lineRule="auto"/>
        <w:ind w:firstLineChars="202" w:firstLine="424"/>
        <w:jc w:val="left"/>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主机6台</w:t>
      </w:r>
    </w:p>
    <w:p w:rsidR="00E10ABF" w:rsidRPr="00822990" w:rsidRDefault="00E10ABF" w:rsidP="00E10ABF">
      <w:pPr>
        <w:spacing w:line="360" w:lineRule="auto"/>
        <w:ind w:firstLineChars="202" w:firstLine="424"/>
        <w:jc w:val="left"/>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水平转头6个</w:t>
      </w:r>
    </w:p>
    <w:p w:rsidR="00E10ABF" w:rsidRPr="00822990" w:rsidRDefault="00E10ABF" w:rsidP="00E10ABF">
      <w:pPr>
        <w:spacing w:line="360" w:lineRule="auto"/>
        <w:ind w:firstLineChars="202" w:firstLine="424"/>
        <w:jc w:val="left"/>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防生物污染密封盖24个</w:t>
      </w:r>
    </w:p>
    <w:p w:rsidR="00E10ABF" w:rsidRPr="00822990" w:rsidRDefault="00E10ABF" w:rsidP="00E10ABF">
      <w:pPr>
        <w:spacing w:line="360" w:lineRule="auto"/>
        <w:ind w:firstLineChars="202" w:firstLine="424"/>
        <w:jc w:val="left"/>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吊篮24个</w:t>
      </w:r>
    </w:p>
    <w:p w:rsidR="00E10ABF" w:rsidRPr="00822990" w:rsidRDefault="00E10ABF" w:rsidP="00E10ABF">
      <w:pPr>
        <w:spacing w:line="360" w:lineRule="auto"/>
        <w:ind w:firstLineChars="202" w:firstLine="424"/>
        <w:jc w:val="left"/>
        <w:rPr>
          <w:rFonts w:ascii="宋体" w:hAnsi="宋体" w:cs="黑体"/>
        </w:rPr>
      </w:pPr>
      <w:r w:rsidRPr="00822990">
        <w:rPr>
          <w:rFonts w:ascii="宋体" w:hAnsi="宋体" w:cs="黑体" w:hint="eastAsia"/>
        </w:rPr>
        <w:t>5.</w:t>
      </w:r>
      <w:r w:rsidRPr="00822990">
        <w:rPr>
          <w:rFonts w:ascii="宋体" w:hAnsi="宋体" w:cs="黑体"/>
        </w:rPr>
        <w:t xml:space="preserve"> </w:t>
      </w:r>
      <w:r w:rsidRPr="00822990">
        <w:rPr>
          <w:rFonts w:ascii="宋体" w:hAnsi="宋体" w:cs="黑体" w:hint="eastAsia"/>
        </w:rPr>
        <w:t>15ml尖底管适配器24个</w:t>
      </w:r>
    </w:p>
    <w:p w:rsidR="00E10ABF" w:rsidRPr="00822990" w:rsidRDefault="00E10ABF" w:rsidP="00E10ABF">
      <w:pPr>
        <w:spacing w:line="360" w:lineRule="auto"/>
        <w:ind w:firstLineChars="202" w:firstLine="424"/>
        <w:jc w:val="left"/>
        <w:rPr>
          <w:rFonts w:ascii="宋体" w:hAnsi="宋体" w:cs="黑体"/>
        </w:rPr>
      </w:pPr>
      <w:r w:rsidRPr="00822990">
        <w:rPr>
          <w:rFonts w:ascii="宋体" w:hAnsi="宋体" w:cs="黑体" w:hint="eastAsia"/>
        </w:rPr>
        <w:t>6.</w:t>
      </w:r>
      <w:r w:rsidRPr="00822990">
        <w:rPr>
          <w:rFonts w:ascii="宋体" w:hAnsi="宋体" w:cs="黑体"/>
        </w:rPr>
        <w:t xml:space="preserve"> </w:t>
      </w:r>
      <w:r w:rsidRPr="00822990">
        <w:rPr>
          <w:rFonts w:ascii="宋体" w:hAnsi="宋体" w:cs="黑体" w:hint="eastAsia"/>
        </w:rPr>
        <w:t>50ml尖底管适配器24个</w:t>
      </w:r>
    </w:p>
    <w:p w:rsidR="00E10ABF" w:rsidRPr="00822990" w:rsidRDefault="00E10ABF" w:rsidP="00E10ABF">
      <w:pPr>
        <w:spacing w:line="360" w:lineRule="auto"/>
        <w:ind w:firstLineChars="202" w:firstLine="424"/>
        <w:jc w:val="left"/>
        <w:rPr>
          <w:rFonts w:ascii="宋体" w:hAnsi="宋体" w:cs="黑体"/>
        </w:rPr>
      </w:pPr>
      <w:r w:rsidRPr="00822990">
        <w:rPr>
          <w:rFonts w:ascii="宋体" w:hAnsi="宋体" w:cs="黑体" w:hint="eastAsia"/>
        </w:rPr>
        <w:t>7.</w:t>
      </w:r>
      <w:r w:rsidRPr="00822990">
        <w:rPr>
          <w:rFonts w:ascii="宋体" w:hAnsi="宋体" w:cs="黑体"/>
        </w:rPr>
        <w:t xml:space="preserve"> </w:t>
      </w:r>
      <w:r w:rsidRPr="00822990">
        <w:rPr>
          <w:rFonts w:ascii="宋体" w:hAnsi="宋体" w:cs="黑体" w:hint="eastAsia"/>
        </w:rPr>
        <w:t>30*2ml角转头6个</w:t>
      </w:r>
    </w:p>
    <w:p w:rsidR="00E10ABF" w:rsidRPr="00822990" w:rsidRDefault="00E10ABF" w:rsidP="00E10ABF">
      <w:pPr>
        <w:spacing w:line="360" w:lineRule="auto"/>
        <w:ind w:firstLineChars="202" w:firstLine="424"/>
        <w:jc w:val="left"/>
        <w:rPr>
          <w:rFonts w:ascii="宋体" w:hAnsi="宋体" w:cs="黑体"/>
        </w:rPr>
      </w:pPr>
      <w:r w:rsidRPr="00822990">
        <w:rPr>
          <w:rFonts w:ascii="宋体" w:hAnsi="宋体" w:cs="黑体" w:hint="eastAsia"/>
        </w:rPr>
        <w:t>8.</w:t>
      </w:r>
      <w:r w:rsidRPr="00822990">
        <w:rPr>
          <w:rFonts w:ascii="宋体" w:hAnsi="宋体" w:cs="黑体"/>
        </w:rPr>
        <w:t xml:space="preserve"> </w:t>
      </w:r>
      <w:r w:rsidRPr="00822990">
        <w:rPr>
          <w:rFonts w:ascii="宋体" w:hAnsi="宋体" w:cs="黑体" w:hint="eastAsia"/>
        </w:rPr>
        <w:t>酶标板转头2个</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第13包 品目13</w:t>
      </w:r>
      <w:r w:rsidRPr="00822990">
        <w:rPr>
          <w:rFonts w:ascii="宋体" w:hAnsi="宋体" w:hint="eastAsia"/>
          <w:b/>
        </w:rPr>
        <w:t>-1</w:t>
      </w:r>
      <w:r w:rsidRPr="00822990">
        <w:rPr>
          <w:rFonts w:ascii="宋体" w:hAnsi="宋体" w:hint="eastAsia"/>
          <w:b/>
        </w:rPr>
        <w:tab/>
        <w:t xml:space="preserve"> 低速冷冻微量离心机</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数量6套，每套技术需求如下：</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一、工作条件：</w:t>
      </w:r>
    </w:p>
    <w:p w:rsidR="00E10ABF" w:rsidRPr="00822990" w:rsidRDefault="00E10ABF" w:rsidP="00E10ABF">
      <w:pPr>
        <w:pStyle w:val="afff8"/>
        <w:spacing w:line="360" w:lineRule="auto"/>
        <w:ind w:left="420" w:firstLineChars="2" w:firstLine="4"/>
        <w:contextualSpacing/>
        <w:rPr>
          <w:rFonts w:ascii="宋体" w:hAnsi="宋体" w:cs="黑体"/>
          <w:bCs/>
          <w:sz w:val="21"/>
          <w:szCs w:val="21"/>
        </w:rPr>
      </w:pPr>
      <w:r w:rsidRPr="00822990">
        <w:rPr>
          <w:rFonts w:ascii="宋体" w:hAnsi="宋体" w:cs="黑体" w:hint="eastAsia"/>
          <w:bCs/>
          <w:sz w:val="21"/>
          <w:szCs w:val="21"/>
        </w:rPr>
        <w:t>1.</w:t>
      </w:r>
      <w:r w:rsidRPr="00822990">
        <w:rPr>
          <w:rFonts w:ascii="宋体" w:hAnsi="宋体" w:cs="黑体"/>
          <w:bCs/>
          <w:sz w:val="21"/>
          <w:szCs w:val="21"/>
        </w:rPr>
        <w:t xml:space="preserve"> </w:t>
      </w:r>
      <w:r w:rsidRPr="00822990">
        <w:rPr>
          <w:rFonts w:ascii="宋体" w:hAnsi="宋体" w:cs="黑体" w:hint="eastAsia"/>
          <w:bCs/>
          <w:sz w:val="21"/>
          <w:szCs w:val="21"/>
        </w:rPr>
        <w:t>电压：230V, 50-60Hz</w:t>
      </w:r>
    </w:p>
    <w:p w:rsidR="00E10ABF" w:rsidRPr="00822990" w:rsidRDefault="00E10ABF" w:rsidP="00E10ABF">
      <w:pPr>
        <w:pStyle w:val="afff8"/>
        <w:spacing w:line="360" w:lineRule="auto"/>
        <w:ind w:left="420" w:firstLineChars="2" w:firstLine="4"/>
        <w:contextualSpacing/>
        <w:rPr>
          <w:rFonts w:ascii="宋体" w:hAnsi="宋体" w:cs="黑体"/>
          <w:bCs/>
          <w:sz w:val="21"/>
          <w:szCs w:val="21"/>
        </w:rPr>
      </w:pPr>
      <w:r w:rsidRPr="00822990">
        <w:rPr>
          <w:rFonts w:ascii="宋体" w:hAnsi="宋体" w:cs="黑体" w:hint="eastAsia"/>
          <w:bCs/>
          <w:sz w:val="21"/>
          <w:szCs w:val="21"/>
        </w:rPr>
        <w:t>2.</w:t>
      </w:r>
      <w:r w:rsidRPr="00822990">
        <w:rPr>
          <w:rFonts w:ascii="宋体" w:hAnsi="宋体" w:cs="黑体"/>
          <w:bCs/>
          <w:sz w:val="21"/>
          <w:szCs w:val="21"/>
        </w:rPr>
        <w:t xml:space="preserve"> </w:t>
      </w:r>
      <w:r w:rsidRPr="00822990">
        <w:rPr>
          <w:rFonts w:ascii="宋体" w:hAnsi="宋体" w:cs="黑体" w:hint="eastAsia"/>
          <w:bCs/>
          <w:sz w:val="21"/>
          <w:szCs w:val="21"/>
        </w:rPr>
        <w:t>电流：1.7A, 380W（最大）</w:t>
      </w:r>
    </w:p>
    <w:p w:rsidR="00E10ABF" w:rsidRPr="00822990" w:rsidRDefault="00E10ABF" w:rsidP="00E10ABF">
      <w:pPr>
        <w:pStyle w:val="afff8"/>
        <w:spacing w:line="360" w:lineRule="auto"/>
        <w:ind w:left="420" w:firstLineChars="2" w:firstLine="4"/>
        <w:contextualSpacing/>
        <w:rPr>
          <w:rFonts w:ascii="宋体" w:hAnsi="宋体" w:cs="黑体"/>
          <w:bCs/>
          <w:sz w:val="21"/>
          <w:szCs w:val="21"/>
        </w:rPr>
      </w:pPr>
      <w:r w:rsidRPr="00822990">
        <w:rPr>
          <w:rFonts w:ascii="宋体" w:hAnsi="宋体" w:cs="黑体" w:hint="eastAsia"/>
          <w:bCs/>
          <w:sz w:val="21"/>
          <w:szCs w:val="21"/>
        </w:rPr>
        <w:t>3.</w:t>
      </w:r>
      <w:r w:rsidRPr="00822990">
        <w:rPr>
          <w:rFonts w:ascii="宋体" w:hAnsi="宋体" w:cs="黑体"/>
          <w:bCs/>
          <w:sz w:val="21"/>
          <w:szCs w:val="21"/>
        </w:rPr>
        <w:t xml:space="preserve"> </w:t>
      </w:r>
      <w:r w:rsidRPr="00822990">
        <w:rPr>
          <w:rFonts w:ascii="宋体" w:hAnsi="宋体" w:cs="黑体" w:hint="eastAsia"/>
          <w:bCs/>
          <w:sz w:val="21"/>
          <w:szCs w:val="21"/>
        </w:rPr>
        <w:t>环境温度：10℃-40℃</w:t>
      </w:r>
    </w:p>
    <w:p w:rsidR="00E10ABF" w:rsidRPr="00822990" w:rsidRDefault="00E10ABF" w:rsidP="00E10ABF">
      <w:pPr>
        <w:pStyle w:val="afff8"/>
        <w:spacing w:line="360" w:lineRule="auto"/>
        <w:ind w:left="420"/>
        <w:contextualSpacing/>
        <w:rPr>
          <w:rFonts w:ascii="宋体" w:hAnsi="宋体" w:cs="黑体"/>
          <w:bCs/>
          <w:sz w:val="21"/>
          <w:szCs w:val="21"/>
        </w:rPr>
      </w:pPr>
      <w:r w:rsidRPr="00822990">
        <w:rPr>
          <w:rFonts w:ascii="宋体" w:hAnsi="宋体" w:cs="黑体" w:hint="eastAsia"/>
          <w:bCs/>
          <w:sz w:val="21"/>
          <w:szCs w:val="21"/>
        </w:rPr>
        <w:t>4.</w:t>
      </w:r>
      <w:r w:rsidRPr="00822990">
        <w:rPr>
          <w:rFonts w:ascii="宋体" w:hAnsi="宋体" w:cs="黑体"/>
          <w:bCs/>
          <w:sz w:val="21"/>
          <w:szCs w:val="21"/>
        </w:rPr>
        <w:t xml:space="preserve"> </w:t>
      </w:r>
      <w:r w:rsidRPr="00822990">
        <w:rPr>
          <w:rFonts w:ascii="宋体" w:hAnsi="宋体" w:cs="黑体" w:hint="eastAsia"/>
          <w:bCs/>
          <w:sz w:val="21"/>
          <w:szCs w:val="21"/>
        </w:rPr>
        <w:t>最大湿度：75%</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二、性能与参数：</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最大相对离心力（rcf）≥3,000×g（4,400 rpm）</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转速/离心力：0.1‐3.0 x g≥0.1 x g</w:t>
      </w:r>
      <w:proofErr w:type="gramStart"/>
      <w:r w:rsidRPr="00822990">
        <w:rPr>
          <w:rFonts w:ascii="宋体" w:hAnsi="宋体" w:cs="黑体" w:hint="eastAsia"/>
          <w:bCs/>
        </w:rPr>
        <w:t xml:space="preserve"> 递增</w:t>
      </w:r>
      <w:proofErr w:type="gramEnd"/>
      <w:r w:rsidRPr="00822990">
        <w:rPr>
          <w:rFonts w:ascii="宋体" w:hAnsi="宋体" w:cs="黑体" w:hint="eastAsia"/>
          <w:bCs/>
        </w:rPr>
        <w:t xml:space="preserve"> (x 1,000)</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离心时间：30 s ‐ 10 min，30 s 递增；10 min ‐ 9 h 59 min，1 min 递增；连续离心</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▲4.</w:t>
      </w:r>
      <w:r w:rsidRPr="00822990">
        <w:rPr>
          <w:rFonts w:ascii="宋体" w:hAnsi="宋体" w:cs="黑体"/>
          <w:bCs/>
        </w:rPr>
        <w:t xml:space="preserve"> </w:t>
      </w:r>
      <w:r w:rsidRPr="00822990">
        <w:rPr>
          <w:rFonts w:ascii="宋体" w:hAnsi="宋体" w:cs="黑体" w:hint="eastAsia"/>
          <w:bCs/>
        </w:rPr>
        <w:t>最大转子容量 4 × 100 mL</w:t>
      </w:r>
      <w:r w:rsidRPr="00822990">
        <w:rPr>
          <w:rFonts w:ascii="宋体" w:hAnsi="宋体" w:cs="黑体"/>
          <w:bCs/>
        </w:rPr>
        <w:t xml:space="preserve"> </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5.</w:t>
      </w:r>
      <w:r w:rsidRPr="00822990">
        <w:rPr>
          <w:rFonts w:ascii="宋体" w:hAnsi="宋体" w:cs="黑体"/>
          <w:bCs/>
        </w:rPr>
        <w:t xml:space="preserve"> </w:t>
      </w:r>
      <w:r w:rsidRPr="00822990">
        <w:rPr>
          <w:rFonts w:ascii="宋体" w:hAnsi="宋体" w:cs="黑体" w:hint="eastAsia"/>
          <w:bCs/>
        </w:rPr>
        <w:t>噪音水平≤5</w:t>
      </w:r>
      <w:r w:rsidRPr="00822990">
        <w:rPr>
          <w:rFonts w:ascii="宋体" w:hAnsi="宋体" w:cs="黑体"/>
          <w:bCs/>
        </w:rPr>
        <w:t>0</w:t>
      </w:r>
      <w:r w:rsidRPr="00822990">
        <w:rPr>
          <w:rFonts w:ascii="宋体" w:hAnsi="宋体" w:cs="黑体" w:hint="eastAsia"/>
          <w:bCs/>
        </w:rPr>
        <w:t xml:space="preserve"> dB(A)</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6.</w:t>
      </w:r>
      <w:r w:rsidRPr="00822990">
        <w:rPr>
          <w:rFonts w:ascii="宋体" w:hAnsi="宋体" w:cs="黑体"/>
          <w:bCs/>
        </w:rPr>
        <w:t xml:space="preserve"> </w:t>
      </w:r>
      <w:r w:rsidRPr="00822990">
        <w:rPr>
          <w:rFonts w:ascii="宋体" w:hAnsi="宋体" w:cs="黑体" w:hint="eastAsia"/>
          <w:bCs/>
        </w:rPr>
        <w:t>占地面积小，适用于常规实验室工作台</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bCs/>
        </w:rPr>
        <w:t>7</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 xml:space="preserve">开盖高度适用于常规工作台，方便装载和拿出样品 </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w:t>
      </w:r>
      <w:r w:rsidRPr="00822990">
        <w:rPr>
          <w:rFonts w:ascii="宋体" w:hAnsi="宋体" w:cs="黑体"/>
          <w:bCs/>
        </w:rPr>
        <w:t>8</w:t>
      </w:r>
      <w:r w:rsidRPr="00822990">
        <w:rPr>
          <w:rFonts w:ascii="宋体" w:hAnsi="宋体" w:cs="黑体" w:hint="eastAsia"/>
          <w:bCs/>
        </w:rPr>
        <w:t>.具有软刹车功能，适用于细胞梯度离心</w:t>
      </w:r>
    </w:p>
    <w:p w:rsidR="00E10ABF" w:rsidRPr="00822990" w:rsidRDefault="00E10ABF" w:rsidP="00E10ABF">
      <w:pPr>
        <w:widowControl/>
        <w:spacing w:line="360" w:lineRule="auto"/>
        <w:ind w:firstLineChars="200" w:firstLine="420"/>
        <w:contextualSpacing/>
        <w:jc w:val="left"/>
        <w:rPr>
          <w:rFonts w:ascii="宋体" w:hAnsi="宋体" w:cs="黑体"/>
          <w:bCs/>
        </w:rPr>
      </w:pPr>
      <w:r w:rsidRPr="00822990">
        <w:rPr>
          <w:rFonts w:ascii="宋体" w:hAnsi="宋体" w:cs="黑体" w:hint="eastAsia"/>
          <w:bCs/>
        </w:rPr>
        <w:t>#</w:t>
      </w:r>
      <w:r w:rsidRPr="00822990">
        <w:rPr>
          <w:rFonts w:ascii="宋体" w:hAnsi="宋体" w:cs="黑体"/>
          <w:bCs/>
        </w:rPr>
        <w:t>9</w:t>
      </w:r>
      <w:r w:rsidRPr="00822990">
        <w:rPr>
          <w:rFonts w:ascii="宋体" w:hAnsi="宋体" w:cs="黑体" w:hint="eastAsia"/>
          <w:bCs/>
        </w:rPr>
        <w:t>.定速计时功能，达到设定转速后才开始倒计时</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0</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参数锁定功能，防止意外修改参数</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1</w:t>
      </w:r>
      <w:r w:rsidRPr="00822990">
        <w:rPr>
          <w:rFonts w:ascii="宋体" w:hAnsi="宋体" w:cs="黑体" w:hint="eastAsia"/>
          <w:bCs/>
        </w:rPr>
        <w:t>.不锈钢转子腔体，防锈、易于清洁</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2</w:t>
      </w:r>
      <w:r w:rsidRPr="00822990">
        <w:rPr>
          <w:rFonts w:ascii="宋体" w:hAnsi="宋体" w:cs="黑体" w:hint="eastAsia"/>
          <w:bCs/>
        </w:rPr>
        <w:t>.自动失衡识别功能，确保最佳的离心安全性</w:t>
      </w:r>
    </w:p>
    <w:p w:rsidR="00E10ABF" w:rsidRPr="00822990" w:rsidRDefault="00E10ABF" w:rsidP="00E10ABF">
      <w:pPr>
        <w:widowControl/>
        <w:spacing w:line="360" w:lineRule="auto"/>
        <w:ind w:firstLineChars="200" w:firstLine="420"/>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3</w:t>
      </w:r>
      <w:r w:rsidRPr="00822990">
        <w:rPr>
          <w:rFonts w:ascii="宋体" w:hAnsi="宋体" w:cs="黑体" w:hint="eastAsia"/>
          <w:bCs/>
        </w:rPr>
        <w:t>.具有气密性转子盖，可高温高压灭菌</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4</w:t>
      </w:r>
      <w:r w:rsidRPr="00822990">
        <w:rPr>
          <w:rFonts w:ascii="宋体" w:hAnsi="宋体" w:cs="黑体" w:hint="eastAsia"/>
          <w:bCs/>
        </w:rPr>
        <w:t>.温度设定范围：-9 °C 至40 °C</w:t>
      </w:r>
    </w:p>
    <w:p w:rsidR="00E10ABF" w:rsidRPr="00822990" w:rsidRDefault="00E10ABF" w:rsidP="00E10ABF">
      <w:pPr>
        <w:widowControl/>
        <w:spacing w:line="360" w:lineRule="auto"/>
        <w:ind w:leftChars="101" w:left="212" w:firstLineChars="100" w:firstLine="210"/>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5</w:t>
      </w:r>
      <w:r w:rsidRPr="00822990">
        <w:rPr>
          <w:rFonts w:ascii="宋体" w:hAnsi="宋体" w:cs="黑体" w:hint="eastAsia"/>
          <w:bCs/>
        </w:rPr>
        <w:t>.具有待机冷却功能：盖子关闭时，保持转子温度为设定温度</w:t>
      </w:r>
    </w:p>
    <w:p w:rsidR="00E10ABF" w:rsidRPr="00822990" w:rsidRDefault="00E10ABF" w:rsidP="00E10ABF">
      <w:pPr>
        <w:widowControl/>
        <w:spacing w:line="360" w:lineRule="auto"/>
        <w:ind w:firstLineChars="200" w:firstLine="420"/>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6</w:t>
      </w:r>
      <w:r w:rsidRPr="00822990">
        <w:rPr>
          <w:rFonts w:ascii="宋体" w:hAnsi="宋体" w:cs="黑体" w:hint="eastAsia"/>
          <w:bCs/>
        </w:rPr>
        <w:t>.自动待机功能，8 小时无使用后自动待机，降低能耗，延长压缩机使用寿命</w:t>
      </w:r>
    </w:p>
    <w:p w:rsidR="00E10ABF" w:rsidRPr="00822990" w:rsidRDefault="00E10ABF" w:rsidP="00E10ABF">
      <w:pPr>
        <w:widowControl/>
        <w:spacing w:line="360" w:lineRule="auto"/>
        <w:ind w:leftChars="168" w:left="851" w:hangingChars="237" w:hanging="498"/>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7</w:t>
      </w:r>
      <w:r w:rsidRPr="00822990">
        <w:rPr>
          <w:rFonts w:ascii="宋体" w:hAnsi="宋体" w:cs="黑体" w:hint="eastAsia"/>
          <w:bCs/>
        </w:rPr>
        <w:t>.内置冷凝水槽，避免冷凝水积聚，防止腐蚀</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bCs/>
        </w:rPr>
        <w:t>18</w:t>
      </w:r>
      <w:r w:rsidRPr="00822990">
        <w:rPr>
          <w:rFonts w:ascii="宋体" w:hAnsi="宋体" w:cs="黑体" w:hint="eastAsia"/>
          <w:bCs/>
        </w:rPr>
        <w:t>.具有两个以上快速程序调用按键，可储存常用离心程序</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w:t>
      </w:r>
      <w:r w:rsidRPr="00822990">
        <w:rPr>
          <w:rFonts w:ascii="宋体" w:hAnsi="宋体" w:cs="黑体"/>
          <w:bCs/>
        </w:rPr>
        <w:t>19.</w:t>
      </w:r>
      <w:r w:rsidRPr="00822990">
        <w:rPr>
          <w:rFonts w:ascii="宋体" w:hAnsi="宋体" w:cs="黑体" w:hint="eastAsia"/>
          <w:bCs/>
        </w:rPr>
        <w:t>资质认证：具有ISO</w:t>
      </w:r>
      <w:r w:rsidRPr="00822990">
        <w:rPr>
          <w:rFonts w:ascii="宋体" w:hAnsi="宋体" w:cs="黑体"/>
          <w:bCs/>
        </w:rPr>
        <w:t>9001</w:t>
      </w:r>
      <w:r w:rsidRPr="00822990">
        <w:rPr>
          <w:rFonts w:ascii="宋体" w:hAnsi="宋体" w:cs="黑体" w:hint="eastAsia"/>
          <w:bCs/>
        </w:rPr>
        <w:t>，ISO1</w:t>
      </w:r>
      <w:r w:rsidRPr="00822990">
        <w:rPr>
          <w:rFonts w:ascii="宋体" w:hAnsi="宋体" w:cs="黑体"/>
          <w:bCs/>
        </w:rPr>
        <w:t>3485</w:t>
      </w:r>
      <w:r w:rsidRPr="00822990">
        <w:rPr>
          <w:rFonts w:ascii="宋体" w:hAnsi="宋体" w:cs="黑体" w:hint="eastAsia"/>
          <w:bCs/>
        </w:rPr>
        <w:t>，ISO</w:t>
      </w:r>
      <w:r w:rsidRPr="00822990">
        <w:rPr>
          <w:rFonts w:ascii="宋体" w:hAnsi="宋体" w:cs="黑体"/>
          <w:bCs/>
        </w:rPr>
        <w:t>14001</w:t>
      </w:r>
      <w:r w:rsidRPr="00822990">
        <w:rPr>
          <w:rFonts w:ascii="宋体" w:hAnsi="宋体" w:cs="黑体" w:hint="eastAsia"/>
          <w:bCs/>
        </w:rPr>
        <w:t>证书</w:t>
      </w:r>
    </w:p>
    <w:p w:rsidR="00E10ABF" w:rsidRPr="00822990" w:rsidRDefault="00E10ABF" w:rsidP="00E10ABF">
      <w:pPr>
        <w:widowControl/>
        <w:spacing w:line="360" w:lineRule="auto"/>
        <w:ind w:leftChars="203" w:left="850" w:hangingChars="202" w:hanging="424"/>
        <w:contextualSpacing/>
        <w:jc w:val="left"/>
        <w:rPr>
          <w:rFonts w:ascii="宋体" w:hAnsi="宋体" w:cs="黑体" w:hint="eastAsia"/>
        </w:rPr>
      </w:pP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三、主要配置（以下为6套全部配置）</w:t>
      </w:r>
    </w:p>
    <w:p w:rsidR="00E10ABF" w:rsidRPr="00822990" w:rsidRDefault="00E10ABF" w:rsidP="00E10ABF">
      <w:pPr>
        <w:pStyle w:val="afff8"/>
        <w:spacing w:line="360" w:lineRule="auto"/>
        <w:ind w:leftChars="202" w:left="424"/>
        <w:contextualSpacing/>
        <w:rPr>
          <w:rFonts w:ascii="宋体" w:hAnsi="宋体" w:cs="黑体"/>
          <w:sz w:val="21"/>
          <w:szCs w:val="21"/>
        </w:rPr>
      </w:pPr>
      <w:r w:rsidRPr="00822990">
        <w:rPr>
          <w:rFonts w:ascii="宋体" w:hAnsi="宋体" w:cs="黑体" w:hint="eastAsia"/>
          <w:sz w:val="21"/>
          <w:szCs w:val="21"/>
        </w:rPr>
        <w:t>1.</w:t>
      </w:r>
      <w:r w:rsidRPr="00822990">
        <w:rPr>
          <w:rFonts w:ascii="宋体" w:hAnsi="宋体" w:cs="黑体"/>
          <w:sz w:val="21"/>
          <w:szCs w:val="21"/>
        </w:rPr>
        <w:t xml:space="preserve"> </w:t>
      </w:r>
      <w:r w:rsidRPr="00822990">
        <w:rPr>
          <w:rFonts w:ascii="宋体" w:hAnsi="宋体" w:cs="黑体" w:hint="eastAsia"/>
          <w:sz w:val="21"/>
          <w:szCs w:val="21"/>
        </w:rPr>
        <w:t>主机： 6台</w:t>
      </w:r>
    </w:p>
    <w:p w:rsidR="00E10ABF" w:rsidRPr="00822990" w:rsidRDefault="00E10ABF" w:rsidP="00E10ABF">
      <w:pPr>
        <w:pStyle w:val="afff8"/>
        <w:spacing w:line="360" w:lineRule="auto"/>
        <w:ind w:leftChars="202" w:left="424"/>
        <w:contextualSpacing/>
        <w:rPr>
          <w:rFonts w:ascii="宋体" w:hAnsi="宋体" w:cs="黑体"/>
          <w:sz w:val="21"/>
          <w:szCs w:val="21"/>
        </w:rPr>
      </w:pPr>
      <w:r w:rsidRPr="00822990">
        <w:rPr>
          <w:rFonts w:ascii="宋体" w:hAnsi="宋体" w:cs="黑体" w:hint="eastAsia"/>
          <w:sz w:val="21"/>
          <w:szCs w:val="21"/>
        </w:rPr>
        <w:t>2.水平转子</w:t>
      </w:r>
      <w:r w:rsidRPr="00822990">
        <w:rPr>
          <w:rFonts w:ascii="宋体" w:hAnsi="宋体" w:cs="黑体"/>
          <w:sz w:val="21"/>
          <w:szCs w:val="21"/>
        </w:rPr>
        <w:t>6</w:t>
      </w:r>
      <w:r w:rsidRPr="00822990">
        <w:rPr>
          <w:rFonts w:ascii="宋体" w:hAnsi="宋体" w:cs="黑体" w:hint="eastAsia"/>
          <w:sz w:val="21"/>
          <w:szCs w:val="21"/>
        </w:rPr>
        <w:t>个</w:t>
      </w:r>
    </w:p>
    <w:p w:rsidR="00E10ABF" w:rsidRPr="00822990" w:rsidRDefault="00E10ABF" w:rsidP="00E10ABF">
      <w:pPr>
        <w:pStyle w:val="afff8"/>
        <w:spacing w:line="360" w:lineRule="auto"/>
        <w:ind w:leftChars="202" w:left="424"/>
        <w:contextualSpacing/>
        <w:rPr>
          <w:rFonts w:ascii="宋体" w:hAnsi="宋体" w:cs="黑体"/>
          <w:sz w:val="21"/>
          <w:szCs w:val="21"/>
        </w:rPr>
      </w:pPr>
      <w:r w:rsidRPr="00822990">
        <w:rPr>
          <w:rFonts w:ascii="宋体" w:hAnsi="宋体" w:cs="黑体"/>
          <w:sz w:val="21"/>
          <w:szCs w:val="21"/>
        </w:rPr>
        <w:t>2.1</w:t>
      </w:r>
      <w:r w:rsidRPr="00822990">
        <w:rPr>
          <w:rFonts w:ascii="宋体" w:hAnsi="宋体" w:cs="黑体" w:hint="eastAsia"/>
          <w:sz w:val="21"/>
          <w:szCs w:val="21"/>
        </w:rPr>
        <w:t>水平转子吊篮：2</w:t>
      </w:r>
      <w:r w:rsidRPr="00822990">
        <w:rPr>
          <w:rFonts w:ascii="宋体" w:hAnsi="宋体" w:cs="黑体"/>
          <w:sz w:val="21"/>
          <w:szCs w:val="21"/>
        </w:rPr>
        <w:t>4</w:t>
      </w:r>
      <w:r w:rsidRPr="00822990">
        <w:rPr>
          <w:rFonts w:ascii="宋体" w:hAnsi="宋体" w:cs="黑体" w:hint="eastAsia"/>
          <w:sz w:val="21"/>
          <w:szCs w:val="21"/>
        </w:rPr>
        <w:t>个</w:t>
      </w:r>
    </w:p>
    <w:p w:rsidR="00E10ABF" w:rsidRPr="00822990" w:rsidRDefault="00E10ABF" w:rsidP="00E10ABF">
      <w:pPr>
        <w:pStyle w:val="afff8"/>
        <w:spacing w:line="360" w:lineRule="auto"/>
        <w:ind w:leftChars="202" w:left="424"/>
        <w:contextualSpacing/>
        <w:rPr>
          <w:rFonts w:ascii="宋体" w:hAnsi="宋体" w:cs="黑体"/>
          <w:sz w:val="21"/>
          <w:szCs w:val="21"/>
        </w:rPr>
      </w:pPr>
      <w:r w:rsidRPr="00822990">
        <w:rPr>
          <w:rFonts w:ascii="宋体" w:hAnsi="宋体" w:cs="黑体"/>
          <w:sz w:val="21"/>
          <w:szCs w:val="21"/>
        </w:rPr>
        <w:t>2.2</w:t>
      </w:r>
      <w:r w:rsidRPr="00822990">
        <w:rPr>
          <w:rFonts w:ascii="宋体" w:hAnsi="宋体" w:cs="黑体" w:hint="eastAsia"/>
          <w:sz w:val="21"/>
          <w:szCs w:val="21"/>
        </w:rPr>
        <w:t>适配器：</w:t>
      </w:r>
    </w:p>
    <w:p w:rsidR="00E10ABF" w:rsidRPr="00822990" w:rsidRDefault="00E10ABF" w:rsidP="00E10ABF">
      <w:pPr>
        <w:pStyle w:val="afff8"/>
        <w:spacing w:line="360" w:lineRule="auto"/>
        <w:ind w:leftChars="202" w:left="424"/>
        <w:contextualSpacing/>
        <w:rPr>
          <w:rFonts w:ascii="宋体" w:hAnsi="宋体" w:cs="黑体"/>
          <w:sz w:val="21"/>
          <w:szCs w:val="21"/>
        </w:rPr>
      </w:pPr>
      <w:r w:rsidRPr="00822990">
        <w:rPr>
          <w:rFonts w:ascii="宋体" w:hAnsi="宋体" w:cs="黑体"/>
          <w:sz w:val="21"/>
          <w:szCs w:val="21"/>
        </w:rPr>
        <w:lastRenderedPageBreak/>
        <w:t xml:space="preserve">2.2.1 </w:t>
      </w:r>
      <w:r w:rsidRPr="00822990">
        <w:rPr>
          <w:rFonts w:ascii="宋体" w:hAnsi="宋体" w:cs="黑体" w:hint="eastAsia"/>
          <w:sz w:val="21"/>
          <w:szCs w:val="21"/>
        </w:rPr>
        <w:t>15</w:t>
      </w:r>
      <w:r w:rsidRPr="00822990">
        <w:rPr>
          <w:rFonts w:ascii="宋体" w:hAnsi="宋体" w:cs="黑体"/>
          <w:sz w:val="21"/>
          <w:szCs w:val="21"/>
        </w:rPr>
        <w:t xml:space="preserve">ml </w:t>
      </w:r>
      <w:r w:rsidRPr="00822990">
        <w:rPr>
          <w:rFonts w:ascii="宋体" w:hAnsi="宋体" w:cs="黑体" w:hint="eastAsia"/>
          <w:sz w:val="21"/>
          <w:szCs w:val="21"/>
        </w:rPr>
        <w:t>锥形管适配器</w:t>
      </w:r>
      <w:r w:rsidRPr="00822990">
        <w:rPr>
          <w:rFonts w:ascii="宋体" w:hAnsi="宋体" w:cs="黑体"/>
          <w:sz w:val="21"/>
          <w:szCs w:val="21"/>
        </w:rPr>
        <w:t>24</w:t>
      </w:r>
      <w:r w:rsidRPr="00822990">
        <w:rPr>
          <w:rFonts w:ascii="宋体" w:hAnsi="宋体" w:cs="黑体" w:hint="eastAsia"/>
          <w:sz w:val="21"/>
          <w:szCs w:val="21"/>
        </w:rPr>
        <w:t>个，单个适配器锥形管容量</w:t>
      </w:r>
      <w:bookmarkStart w:id="38" w:name="_Hlk75202926"/>
      <w:r w:rsidRPr="00822990">
        <w:rPr>
          <w:rFonts w:ascii="宋体" w:hAnsi="宋体" w:cs="黑体" w:hint="eastAsia"/>
          <w:sz w:val="21"/>
          <w:szCs w:val="21"/>
        </w:rPr>
        <w:t>≥</w:t>
      </w:r>
      <w:bookmarkEnd w:id="38"/>
      <w:r w:rsidRPr="00822990">
        <w:rPr>
          <w:rFonts w:ascii="宋体" w:hAnsi="宋体" w:cs="黑体"/>
          <w:sz w:val="21"/>
          <w:szCs w:val="21"/>
        </w:rPr>
        <w:t>2</w:t>
      </w:r>
      <w:r w:rsidRPr="00822990">
        <w:rPr>
          <w:rFonts w:ascii="宋体" w:hAnsi="宋体" w:cs="黑体" w:hint="eastAsia"/>
          <w:sz w:val="21"/>
          <w:szCs w:val="21"/>
        </w:rPr>
        <w:t>个；</w:t>
      </w:r>
    </w:p>
    <w:p w:rsidR="00E10ABF" w:rsidRPr="00822990" w:rsidRDefault="00E10ABF" w:rsidP="00E10ABF">
      <w:pPr>
        <w:pStyle w:val="afff8"/>
        <w:spacing w:line="360" w:lineRule="auto"/>
        <w:ind w:leftChars="202" w:left="424"/>
        <w:contextualSpacing/>
        <w:rPr>
          <w:rFonts w:ascii="宋体" w:hAnsi="宋体" w:cs="黑体"/>
          <w:sz w:val="21"/>
          <w:szCs w:val="21"/>
        </w:rPr>
      </w:pPr>
      <w:r w:rsidRPr="00822990">
        <w:rPr>
          <w:rFonts w:ascii="宋体" w:hAnsi="宋体" w:cs="黑体"/>
          <w:sz w:val="21"/>
          <w:szCs w:val="21"/>
        </w:rPr>
        <w:t xml:space="preserve">2.2.2 </w:t>
      </w:r>
      <w:r w:rsidRPr="00822990">
        <w:rPr>
          <w:rFonts w:ascii="宋体" w:hAnsi="宋体" w:cs="黑体" w:hint="eastAsia"/>
          <w:sz w:val="21"/>
          <w:szCs w:val="21"/>
        </w:rPr>
        <w:t>50ml适配器2</w:t>
      </w:r>
      <w:r w:rsidRPr="00822990">
        <w:rPr>
          <w:rFonts w:ascii="宋体" w:hAnsi="宋体" w:cs="黑体"/>
          <w:sz w:val="21"/>
          <w:szCs w:val="21"/>
        </w:rPr>
        <w:t>4</w:t>
      </w:r>
      <w:r w:rsidRPr="00822990">
        <w:rPr>
          <w:rFonts w:ascii="宋体" w:hAnsi="宋体" w:cs="黑体" w:hint="eastAsia"/>
          <w:sz w:val="21"/>
          <w:szCs w:val="21"/>
        </w:rPr>
        <w:t>个，单个适配器锥形管容量≥</w:t>
      </w:r>
      <w:r w:rsidRPr="00822990">
        <w:rPr>
          <w:rFonts w:ascii="宋体" w:hAnsi="宋体" w:cs="黑体"/>
          <w:sz w:val="21"/>
          <w:szCs w:val="21"/>
        </w:rPr>
        <w:t>1</w:t>
      </w:r>
      <w:r w:rsidRPr="00822990">
        <w:rPr>
          <w:rFonts w:ascii="宋体" w:hAnsi="宋体" w:cs="黑体" w:hint="eastAsia"/>
          <w:sz w:val="21"/>
          <w:szCs w:val="21"/>
        </w:rPr>
        <w:t>个；</w:t>
      </w:r>
    </w:p>
    <w:p w:rsidR="00E10ABF" w:rsidRPr="00822990" w:rsidRDefault="00E10ABF" w:rsidP="00E10ABF">
      <w:pPr>
        <w:pStyle w:val="afff8"/>
        <w:spacing w:line="360" w:lineRule="auto"/>
        <w:ind w:leftChars="202" w:left="424"/>
        <w:contextualSpacing/>
        <w:rPr>
          <w:rFonts w:ascii="宋体" w:hAnsi="宋体" w:cs="黑体"/>
          <w:sz w:val="21"/>
          <w:szCs w:val="21"/>
        </w:rPr>
      </w:pPr>
      <w:r w:rsidRPr="00822990">
        <w:rPr>
          <w:rFonts w:ascii="宋体" w:hAnsi="宋体" w:cs="黑体"/>
          <w:sz w:val="21"/>
          <w:szCs w:val="21"/>
        </w:rPr>
        <w:t xml:space="preserve">2.2.3 </w:t>
      </w:r>
      <w:r w:rsidRPr="00822990">
        <w:rPr>
          <w:rFonts w:ascii="宋体" w:hAnsi="宋体" w:cs="黑体" w:hint="eastAsia"/>
          <w:sz w:val="21"/>
          <w:szCs w:val="21"/>
        </w:rPr>
        <w:t>适配离心标准管、Vacutainer 和 Falcon管适配器</w:t>
      </w:r>
      <w:r w:rsidRPr="00822990">
        <w:rPr>
          <w:rFonts w:ascii="宋体" w:hAnsi="宋体" w:cs="黑体"/>
          <w:sz w:val="21"/>
          <w:szCs w:val="21"/>
        </w:rPr>
        <w:t>4</w:t>
      </w:r>
      <w:r w:rsidRPr="00822990">
        <w:rPr>
          <w:rFonts w:ascii="宋体" w:hAnsi="宋体" w:cs="黑体" w:hint="eastAsia"/>
          <w:sz w:val="21"/>
          <w:szCs w:val="21"/>
        </w:rPr>
        <w:t>个</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第13包 品目13</w:t>
      </w:r>
      <w:r w:rsidRPr="00822990">
        <w:rPr>
          <w:rFonts w:ascii="宋体" w:hAnsi="宋体" w:hint="eastAsia"/>
          <w:b/>
        </w:rPr>
        <w:t>-2</w:t>
      </w:r>
      <w:r w:rsidRPr="00822990">
        <w:rPr>
          <w:rFonts w:ascii="宋体" w:hAnsi="宋体" w:hint="eastAsia"/>
          <w:b/>
        </w:rPr>
        <w:tab/>
        <w:t xml:space="preserve"> 超速冷冻微量离心机</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数量2套，每套技术需求如下：</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一、主要用途：</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反应液混匀离心</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核酸提取（</w:t>
      </w:r>
      <w:proofErr w:type="gramStart"/>
      <w:r w:rsidRPr="00822990">
        <w:rPr>
          <w:rFonts w:ascii="宋体" w:hAnsi="宋体" w:cs="黑体" w:hint="eastAsia"/>
          <w:bCs/>
        </w:rPr>
        <w:t>酚</w:t>
      </w:r>
      <w:proofErr w:type="gramEnd"/>
      <w:r w:rsidRPr="00822990">
        <w:rPr>
          <w:rFonts w:ascii="宋体" w:hAnsi="宋体" w:cs="黑体" w:hint="eastAsia"/>
          <w:bCs/>
        </w:rPr>
        <w:t>氯仿抽提/离心柱提取）</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组织匀浆细胞</w:t>
      </w:r>
      <w:proofErr w:type="gramStart"/>
      <w:r w:rsidRPr="00822990">
        <w:rPr>
          <w:rFonts w:ascii="宋体" w:hAnsi="宋体" w:cs="黑体" w:hint="eastAsia"/>
          <w:bCs/>
        </w:rPr>
        <w:t>裂解物</w:t>
      </w:r>
      <w:proofErr w:type="gramEnd"/>
      <w:r w:rsidRPr="00822990">
        <w:rPr>
          <w:rFonts w:ascii="宋体" w:hAnsi="宋体" w:cs="黑体" w:hint="eastAsia"/>
          <w:bCs/>
        </w:rPr>
        <w:t>去除</w:t>
      </w:r>
    </w:p>
    <w:p w:rsidR="00E10ABF" w:rsidRPr="00822990" w:rsidRDefault="00E10ABF" w:rsidP="00E10ABF">
      <w:pPr>
        <w:spacing w:line="360" w:lineRule="auto"/>
        <w:ind w:leftChars="202" w:left="707" w:hangingChars="135" w:hanging="283"/>
        <w:rPr>
          <w:rFonts w:ascii="宋体" w:hAnsi="宋体" w:cs="黑体"/>
        </w:rPr>
      </w:pP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二、工作条件：</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电压：230 V, 50-60 Hz</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电流：1.6 A, 360 W（最大）</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环境温度：10 ℃-40 ℃</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4.</w:t>
      </w:r>
      <w:r w:rsidRPr="00822990">
        <w:rPr>
          <w:rFonts w:ascii="宋体" w:hAnsi="宋体" w:cs="黑体"/>
          <w:bCs/>
        </w:rPr>
        <w:t xml:space="preserve"> </w:t>
      </w:r>
      <w:r w:rsidRPr="00822990">
        <w:rPr>
          <w:rFonts w:ascii="宋体" w:hAnsi="宋体" w:cs="黑体" w:hint="eastAsia"/>
          <w:bCs/>
        </w:rPr>
        <w:t>最大湿度：10% - 75%</w:t>
      </w:r>
    </w:p>
    <w:p w:rsidR="00E10ABF" w:rsidRPr="00822990" w:rsidRDefault="00E10ABF" w:rsidP="00E10ABF">
      <w:pPr>
        <w:spacing w:line="360" w:lineRule="auto"/>
        <w:ind w:leftChars="202" w:left="707" w:hangingChars="135" w:hanging="283"/>
        <w:rPr>
          <w:rFonts w:ascii="宋体" w:hAnsi="宋体" w:cs="黑体"/>
        </w:rPr>
      </w:pP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三、性能与参数：</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最大相对离心力（rcf）≥21,000 × g（15,000 rpm）</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转速/离心力5,000</w:t>
      </w:r>
      <w:r w:rsidRPr="00822990">
        <w:rPr>
          <w:rFonts w:ascii="宋体" w:hAnsi="宋体" w:cs="黑体"/>
          <w:bCs/>
        </w:rPr>
        <w:t xml:space="preserve"> </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15,060 rpm≥100 rpm 递增，1</w:t>
      </w:r>
      <w:r w:rsidRPr="00822990">
        <w:rPr>
          <w:rFonts w:ascii="宋体" w:hAnsi="宋体" w:cs="黑体"/>
          <w:bCs/>
        </w:rPr>
        <w:t xml:space="preserve"> </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21,300 x g≥100 rcf递增</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离心时间：1-2min, 10s 递增；2‐10 min，30 s 递增；&gt;10 min，1 min 递增；连续离心</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4.</w:t>
      </w:r>
      <w:r w:rsidRPr="00822990">
        <w:rPr>
          <w:rFonts w:ascii="宋体" w:hAnsi="宋体" w:cs="黑体"/>
          <w:bCs/>
        </w:rPr>
        <w:t xml:space="preserve"> </w:t>
      </w:r>
      <w:r w:rsidRPr="00822990">
        <w:rPr>
          <w:rFonts w:ascii="宋体" w:hAnsi="宋体" w:cs="黑体" w:hint="eastAsia"/>
          <w:bCs/>
        </w:rPr>
        <w:t>最大转子容量 ≥24 × 1.5/2.0 mL 离心管</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5.</w:t>
      </w:r>
      <w:r w:rsidRPr="00822990">
        <w:rPr>
          <w:rFonts w:ascii="宋体" w:hAnsi="宋体" w:cs="黑体"/>
          <w:bCs/>
        </w:rPr>
        <w:t xml:space="preserve"> </w:t>
      </w:r>
      <w:r w:rsidRPr="00822990">
        <w:rPr>
          <w:rFonts w:ascii="宋体" w:hAnsi="宋体" w:cs="黑体" w:hint="eastAsia"/>
          <w:bCs/>
        </w:rPr>
        <w:t>噪音水平≤5</w:t>
      </w:r>
      <w:r w:rsidRPr="00822990">
        <w:rPr>
          <w:rFonts w:ascii="宋体" w:hAnsi="宋体" w:cs="黑体"/>
          <w:bCs/>
        </w:rPr>
        <w:t xml:space="preserve">5 </w:t>
      </w:r>
      <w:r w:rsidRPr="00822990">
        <w:rPr>
          <w:rFonts w:ascii="宋体" w:hAnsi="宋体" w:cs="黑体" w:hint="eastAsia"/>
          <w:bCs/>
        </w:rPr>
        <w:t>dB(A)</w:t>
      </w:r>
    </w:p>
    <w:p w:rsidR="00E10ABF" w:rsidRPr="00822990" w:rsidRDefault="00E10ABF" w:rsidP="00E10ABF">
      <w:pPr>
        <w:widowControl/>
        <w:spacing w:line="360" w:lineRule="auto"/>
        <w:ind w:leftChars="202" w:left="707" w:hangingChars="135" w:hanging="283"/>
        <w:contextualSpacing/>
        <w:jc w:val="left"/>
        <w:rPr>
          <w:rFonts w:ascii="宋体" w:hAnsi="宋体" w:cs="黑体" w:hint="eastAsia"/>
          <w:bCs/>
        </w:rPr>
      </w:pPr>
      <w:r w:rsidRPr="00822990">
        <w:rPr>
          <w:rFonts w:ascii="宋体" w:hAnsi="宋体" w:cs="黑体" w:hint="eastAsia"/>
          <w:bCs/>
        </w:rPr>
        <w:t>#</w:t>
      </w:r>
      <w:r w:rsidRPr="00822990">
        <w:rPr>
          <w:rFonts w:ascii="宋体" w:hAnsi="宋体" w:cs="黑体"/>
          <w:bCs/>
        </w:rPr>
        <w:t>6</w:t>
      </w:r>
      <w:r w:rsidRPr="00822990">
        <w:rPr>
          <w:rFonts w:ascii="宋体" w:hAnsi="宋体" w:cs="黑体" w:hint="eastAsia"/>
          <w:bCs/>
        </w:rPr>
        <w:t>.离心机</w:t>
      </w:r>
      <w:proofErr w:type="gramStart"/>
      <w:r w:rsidRPr="00822990">
        <w:rPr>
          <w:rFonts w:ascii="宋体" w:hAnsi="宋体" w:cs="黑体" w:hint="eastAsia"/>
          <w:bCs/>
        </w:rPr>
        <w:t>盖设计</w:t>
      </w:r>
      <w:proofErr w:type="gramEnd"/>
      <w:r w:rsidRPr="00822990">
        <w:rPr>
          <w:rFonts w:ascii="宋体" w:hAnsi="宋体" w:cs="黑体" w:hint="eastAsia"/>
          <w:bCs/>
        </w:rPr>
        <w:t>具有静</w:t>
      </w:r>
      <w:proofErr w:type="gramStart"/>
      <w:r w:rsidRPr="00822990">
        <w:rPr>
          <w:rFonts w:ascii="宋体" w:hAnsi="宋体" w:cs="黑体" w:hint="eastAsia"/>
          <w:bCs/>
        </w:rPr>
        <w:t>音操作</w:t>
      </w:r>
      <w:proofErr w:type="gramEnd"/>
      <w:r w:rsidRPr="00822990">
        <w:rPr>
          <w:rFonts w:ascii="宋体" w:hAnsi="宋体" w:cs="黑体" w:hint="eastAsia"/>
          <w:bCs/>
        </w:rPr>
        <w:t>功能，无转子盖安装离心时可仍满足噪音水平要求</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bCs/>
        </w:rPr>
        <w:t>7</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从零加速至最高转速的时间≤15 秒</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bCs/>
        </w:rPr>
        <w:t>8</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从最高转速降速至零的时间≤15 秒</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bCs/>
        </w:rPr>
        <w:t>9</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离心计时：10 秒- 9 小时59 分钟，可连续离心</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▲10.软刹车功能，防止重悬，保护敏感样品</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▲11.</w:t>
      </w:r>
      <w:r w:rsidRPr="00822990">
        <w:rPr>
          <w:rFonts w:ascii="宋体" w:hAnsi="宋体" w:cs="黑体"/>
          <w:bCs/>
        </w:rPr>
        <w:t xml:space="preserve"> </w:t>
      </w:r>
      <w:r w:rsidRPr="00822990">
        <w:rPr>
          <w:rFonts w:ascii="宋体" w:hAnsi="宋体" w:cs="黑体" w:hint="eastAsia"/>
          <w:bCs/>
        </w:rPr>
        <w:t>铝合金材质转子</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12.</w:t>
      </w:r>
      <w:r w:rsidRPr="00822990">
        <w:rPr>
          <w:rFonts w:ascii="宋体" w:hAnsi="宋体" w:cs="黑体"/>
          <w:bCs/>
        </w:rPr>
        <w:t xml:space="preserve"> </w:t>
      </w:r>
      <w:r w:rsidRPr="00822990">
        <w:rPr>
          <w:rFonts w:ascii="宋体" w:hAnsi="宋体" w:cs="黑体" w:hint="eastAsia"/>
          <w:bCs/>
        </w:rPr>
        <w:t>单独的瞬时离心按键，且无需一直按瞬时离心键</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13.</w:t>
      </w:r>
      <w:r w:rsidRPr="00822990">
        <w:rPr>
          <w:rFonts w:ascii="宋体" w:hAnsi="宋体" w:cs="黑体"/>
          <w:bCs/>
        </w:rPr>
        <w:t xml:space="preserve"> </w:t>
      </w:r>
      <w:r w:rsidRPr="00822990">
        <w:rPr>
          <w:rFonts w:ascii="宋体" w:hAnsi="宋体" w:cs="黑体" w:hint="eastAsia"/>
          <w:bCs/>
        </w:rPr>
        <w:t>单独的转速/相对离心力转换按键</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14.定速计时功能，可在达到预定转速后再倒计时确保离心效果</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15.</w:t>
      </w:r>
      <w:r w:rsidRPr="00822990">
        <w:rPr>
          <w:rFonts w:ascii="宋体" w:hAnsi="宋体" w:cs="黑体"/>
          <w:bCs/>
        </w:rPr>
        <w:t xml:space="preserve"> </w:t>
      </w:r>
      <w:r w:rsidRPr="00822990">
        <w:rPr>
          <w:rFonts w:ascii="宋体" w:hAnsi="宋体" w:cs="黑体" w:hint="eastAsia"/>
          <w:bCs/>
        </w:rPr>
        <w:t>离心结束计时功能</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▲16.</w:t>
      </w:r>
      <w:r w:rsidRPr="00822990">
        <w:rPr>
          <w:rFonts w:ascii="宋体" w:hAnsi="宋体" w:cs="黑体"/>
          <w:bCs/>
        </w:rPr>
        <w:t xml:space="preserve"> </w:t>
      </w:r>
      <w:r w:rsidRPr="00822990">
        <w:rPr>
          <w:rFonts w:ascii="宋体" w:hAnsi="宋体" w:cs="黑体" w:hint="eastAsia"/>
          <w:bCs/>
        </w:rPr>
        <w:t>具有气密性转子盖，可高温高压灭菌；</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17.</w:t>
      </w:r>
      <w:r w:rsidRPr="00822990">
        <w:rPr>
          <w:rFonts w:ascii="宋体" w:hAnsi="宋体" w:cs="黑体"/>
          <w:bCs/>
        </w:rPr>
        <w:t xml:space="preserve"> </w:t>
      </w:r>
      <w:r w:rsidRPr="00822990">
        <w:rPr>
          <w:rFonts w:ascii="宋体" w:hAnsi="宋体" w:cs="黑体" w:hint="eastAsia"/>
          <w:bCs/>
        </w:rPr>
        <w:t>温控范围：-10 °C 至 40 °C；</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#18.在最高转速时，腔体内温度可保持 4 °C；</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lastRenderedPageBreak/>
        <w:t>#19.快速预冷功能，从室温（21 °C）降至 4 °C 时间不超过1</w:t>
      </w:r>
      <w:r w:rsidRPr="00822990">
        <w:rPr>
          <w:rFonts w:ascii="宋体" w:hAnsi="宋体" w:cs="黑体"/>
          <w:bCs/>
        </w:rPr>
        <w:t>0</w:t>
      </w:r>
      <w:r w:rsidRPr="00822990">
        <w:rPr>
          <w:rFonts w:ascii="宋体" w:hAnsi="宋体" w:cs="黑体" w:hint="eastAsia"/>
          <w:bCs/>
        </w:rPr>
        <w:t xml:space="preserve">分钟； </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#20.压缩机制冷具有自动待机功能；</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▲21.</w:t>
      </w:r>
      <w:r w:rsidRPr="00822990">
        <w:rPr>
          <w:rFonts w:ascii="宋体" w:hAnsi="宋体" w:cs="黑体"/>
          <w:bCs/>
        </w:rPr>
        <w:t xml:space="preserve"> </w:t>
      </w:r>
      <w:r w:rsidRPr="00822990">
        <w:rPr>
          <w:rFonts w:ascii="宋体" w:hAnsi="宋体" w:cs="黑体" w:hint="eastAsia"/>
          <w:bCs/>
        </w:rPr>
        <w:t>冷凝水槽防止离心机</w:t>
      </w:r>
      <w:proofErr w:type="gramStart"/>
      <w:r w:rsidRPr="00822990">
        <w:rPr>
          <w:rFonts w:ascii="宋体" w:hAnsi="宋体" w:cs="黑体" w:hint="eastAsia"/>
          <w:bCs/>
        </w:rPr>
        <w:t>腔</w:t>
      </w:r>
      <w:proofErr w:type="gramEnd"/>
      <w:r w:rsidRPr="00822990">
        <w:rPr>
          <w:rFonts w:ascii="宋体" w:hAnsi="宋体" w:cs="黑体" w:hint="eastAsia"/>
          <w:bCs/>
        </w:rPr>
        <w:t>体内冷凝水积聚，防止腐蚀；</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22.</w:t>
      </w:r>
      <w:r w:rsidRPr="00822990">
        <w:rPr>
          <w:rFonts w:ascii="宋体" w:hAnsi="宋体" w:cs="黑体"/>
          <w:bCs/>
        </w:rPr>
        <w:t xml:space="preserve"> </w:t>
      </w:r>
      <w:r w:rsidRPr="00822990">
        <w:rPr>
          <w:rFonts w:ascii="宋体" w:hAnsi="宋体" w:cs="黑体" w:hint="eastAsia"/>
          <w:bCs/>
        </w:rPr>
        <w:t>不使用离心功能且离心机盖关闭时，可以进行持续制冷, 确保温度恒定；</w:t>
      </w:r>
    </w:p>
    <w:p w:rsidR="00E10ABF" w:rsidRPr="00822990" w:rsidRDefault="00E10ABF" w:rsidP="00E10ABF">
      <w:pPr>
        <w:widowControl/>
        <w:spacing w:line="360" w:lineRule="auto"/>
        <w:ind w:leftChars="203" w:left="850" w:hangingChars="202" w:hanging="424"/>
        <w:contextualSpacing/>
        <w:jc w:val="left"/>
        <w:rPr>
          <w:rFonts w:ascii="宋体" w:hAnsi="宋体" w:cs="黑体"/>
        </w:rPr>
      </w:pPr>
      <w:r w:rsidRPr="00822990">
        <w:rPr>
          <w:rFonts w:ascii="宋体" w:hAnsi="宋体" w:cs="黑体" w:hint="eastAsia"/>
          <w:bCs/>
        </w:rPr>
        <w:t>#2</w:t>
      </w:r>
      <w:r w:rsidRPr="00822990">
        <w:rPr>
          <w:rFonts w:ascii="宋体" w:hAnsi="宋体" w:cs="黑体"/>
          <w:bCs/>
        </w:rPr>
        <w:t>3.</w:t>
      </w:r>
      <w:r w:rsidRPr="00822990">
        <w:rPr>
          <w:rFonts w:ascii="宋体" w:hAnsi="宋体" w:cs="黑体" w:hint="eastAsia"/>
          <w:bCs/>
        </w:rPr>
        <w:t xml:space="preserve"> 资质认证：具有ISO</w:t>
      </w:r>
      <w:r w:rsidRPr="00822990">
        <w:rPr>
          <w:rFonts w:ascii="宋体" w:hAnsi="宋体" w:cs="黑体"/>
          <w:bCs/>
        </w:rPr>
        <w:t>9001</w:t>
      </w:r>
      <w:r w:rsidRPr="00822990">
        <w:rPr>
          <w:rFonts w:ascii="宋体" w:hAnsi="宋体" w:cs="黑体" w:hint="eastAsia"/>
          <w:bCs/>
        </w:rPr>
        <w:t>，ISO1</w:t>
      </w:r>
      <w:r w:rsidRPr="00822990">
        <w:rPr>
          <w:rFonts w:ascii="宋体" w:hAnsi="宋体" w:cs="黑体"/>
          <w:bCs/>
        </w:rPr>
        <w:t>3485</w:t>
      </w:r>
      <w:r w:rsidRPr="00822990">
        <w:rPr>
          <w:rFonts w:ascii="宋体" w:hAnsi="宋体" w:cs="黑体" w:hint="eastAsia"/>
          <w:bCs/>
        </w:rPr>
        <w:t>，ISO</w:t>
      </w:r>
      <w:r w:rsidRPr="00822990">
        <w:rPr>
          <w:rFonts w:ascii="宋体" w:hAnsi="宋体" w:cs="黑体"/>
          <w:bCs/>
        </w:rPr>
        <w:t>14001</w:t>
      </w:r>
    </w:p>
    <w:p w:rsidR="00E10ABF" w:rsidRPr="00822990" w:rsidRDefault="00E10ABF" w:rsidP="00E10ABF">
      <w:pPr>
        <w:pStyle w:val="afff8"/>
        <w:spacing w:line="360" w:lineRule="auto"/>
        <w:ind w:leftChars="202" w:left="707" w:hangingChars="135" w:hanging="283"/>
        <w:rPr>
          <w:rFonts w:ascii="宋体" w:hAnsi="宋体" w:cs="黑体"/>
          <w:bCs/>
          <w:kern w:val="2"/>
          <w:sz w:val="21"/>
          <w:szCs w:val="21"/>
        </w:rPr>
      </w:pPr>
      <w:r w:rsidRPr="00822990">
        <w:rPr>
          <w:rFonts w:ascii="宋体" w:hAnsi="宋体" w:cs="黑体" w:hint="eastAsia"/>
          <w:bCs/>
          <w:sz w:val="21"/>
          <w:szCs w:val="21"/>
        </w:rPr>
        <w:t>▲2</w:t>
      </w:r>
      <w:r w:rsidRPr="00822990">
        <w:rPr>
          <w:rFonts w:ascii="宋体" w:hAnsi="宋体" w:cs="黑体"/>
          <w:bCs/>
          <w:sz w:val="21"/>
          <w:szCs w:val="21"/>
        </w:rPr>
        <w:t>4</w:t>
      </w:r>
      <w:r w:rsidRPr="00822990">
        <w:rPr>
          <w:rFonts w:ascii="宋体" w:hAnsi="宋体" w:cs="黑体" w:hint="eastAsia"/>
          <w:bCs/>
          <w:sz w:val="21"/>
          <w:szCs w:val="21"/>
        </w:rPr>
        <w:t>．三角</w:t>
      </w:r>
      <w:proofErr w:type="gramStart"/>
      <w:r w:rsidRPr="00822990">
        <w:rPr>
          <w:rFonts w:ascii="宋体" w:hAnsi="宋体" w:cs="黑体" w:hint="eastAsia"/>
          <w:bCs/>
          <w:sz w:val="21"/>
          <w:szCs w:val="21"/>
        </w:rPr>
        <w:t>标号项需提供</w:t>
      </w:r>
      <w:proofErr w:type="gramEnd"/>
      <w:r w:rsidRPr="00822990">
        <w:rPr>
          <w:rFonts w:ascii="宋体" w:hAnsi="宋体" w:cs="黑体" w:hint="eastAsia"/>
          <w:bCs/>
          <w:sz w:val="21"/>
          <w:szCs w:val="21"/>
        </w:rPr>
        <w:t>原厂技术资料文件支持。</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四、主要配置（以下为2套全部配置）</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主机： 2台</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24*2ml转子</w:t>
      </w:r>
      <w:r w:rsidRPr="00822990">
        <w:rPr>
          <w:rFonts w:ascii="宋体" w:hAnsi="宋体" w:cs="黑体"/>
          <w:bCs/>
        </w:rPr>
        <w:t xml:space="preserve"> </w:t>
      </w:r>
      <w:r w:rsidRPr="00822990">
        <w:rPr>
          <w:rFonts w:ascii="宋体" w:hAnsi="宋体" w:cs="黑体" w:hint="eastAsia"/>
          <w:bCs/>
        </w:rPr>
        <w:t>2个，最大离心力≥2</w:t>
      </w:r>
      <w:r w:rsidRPr="00822990">
        <w:rPr>
          <w:rFonts w:ascii="宋体" w:hAnsi="宋体" w:cs="黑体"/>
          <w:bCs/>
        </w:rPr>
        <w:t>00</w:t>
      </w:r>
      <w:r w:rsidRPr="00822990">
        <w:rPr>
          <w:rFonts w:ascii="宋体" w:hAnsi="宋体" w:cs="黑体" w:hint="eastAsia"/>
          <w:bCs/>
        </w:rPr>
        <w:t>00xg，最大转速≥150</w:t>
      </w:r>
      <w:r w:rsidRPr="00822990">
        <w:rPr>
          <w:rFonts w:ascii="宋体" w:hAnsi="宋体" w:cs="黑体"/>
          <w:bCs/>
        </w:rPr>
        <w:t>0</w:t>
      </w:r>
      <w:r w:rsidRPr="00822990">
        <w:rPr>
          <w:rFonts w:ascii="宋体" w:hAnsi="宋体" w:cs="黑体" w:hint="eastAsia"/>
          <w:bCs/>
        </w:rPr>
        <w:t>0rpm，最大转子容量24 × 1.5/2.0 mL 离心管</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18*2ml</w:t>
      </w:r>
      <w:r w:rsidRPr="00822990" w:rsidDel="00642445">
        <w:rPr>
          <w:rFonts w:ascii="宋体" w:hAnsi="宋体" w:cs="黑体" w:hint="eastAsia"/>
          <w:bCs/>
        </w:rPr>
        <w:t xml:space="preserve"> </w:t>
      </w:r>
      <w:r w:rsidRPr="00822990">
        <w:rPr>
          <w:rFonts w:ascii="宋体" w:hAnsi="宋体" w:cs="黑体" w:hint="eastAsia"/>
          <w:bCs/>
        </w:rPr>
        <w:t>气密性</w:t>
      </w:r>
      <w:proofErr w:type="gramStart"/>
      <w:r w:rsidRPr="00822990">
        <w:rPr>
          <w:rFonts w:ascii="宋体" w:hAnsi="宋体" w:cs="黑体" w:hint="eastAsia"/>
          <w:bCs/>
        </w:rPr>
        <w:t>固定角</w:t>
      </w:r>
      <w:proofErr w:type="gramEnd"/>
      <w:r w:rsidRPr="00822990">
        <w:rPr>
          <w:rFonts w:ascii="宋体" w:hAnsi="宋体" w:cs="黑体" w:hint="eastAsia"/>
          <w:bCs/>
        </w:rPr>
        <w:t>转子1个，最大转速≥150</w:t>
      </w:r>
      <w:r w:rsidRPr="00822990">
        <w:rPr>
          <w:rFonts w:ascii="宋体" w:hAnsi="宋体" w:cs="黑体"/>
          <w:bCs/>
        </w:rPr>
        <w:t>0</w:t>
      </w:r>
      <w:r w:rsidRPr="00822990">
        <w:rPr>
          <w:rFonts w:ascii="宋体" w:hAnsi="宋体" w:cs="黑体" w:hint="eastAsia"/>
          <w:bCs/>
        </w:rPr>
        <w:t>0rpm，最大离心力≥18</w:t>
      </w:r>
      <w:r w:rsidRPr="00822990">
        <w:rPr>
          <w:rFonts w:ascii="宋体" w:hAnsi="宋体" w:cs="黑体"/>
          <w:bCs/>
        </w:rPr>
        <w:t>000</w:t>
      </w:r>
      <w:r w:rsidRPr="00822990">
        <w:rPr>
          <w:rFonts w:ascii="宋体" w:hAnsi="宋体" w:cs="黑体" w:hint="eastAsia"/>
          <w:bCs/>
        </w:rPr>
        <w:t>x</w:t>
      </w:r>
      <w:r w:rsidRPr="00822990">
        <w:rPr>
          <w:rFonts w:ascii="宋体" w:hAnsi="宋体" w:cs="黑体"/>
          <w:bCs/>
        </w:rPr>
        <w:t xml:space="preserve"> </w:t>
      </w:r>
      <w:r w:rsidRPr="00822990">
        <w:rPr>
          <w:rFonts w:ascii="宋体" w:hAnsi="宋体" w:cs="黑体" w:hint="eastAsia"/>
          <w:bCs/>
        </w:rPr>
        <w:t>g，适用于≥18*1.5/2.0ml离心管</w:t>
      </w:r>
    </w:p>
    <w:p w:rsidR="00E10ABF" w:rsidRPr="00822990" w:rsidRDefault="00E10ABF" w:rsidP="00E10ABF">
      <w:pPr>
        <w:widowControl/>
        <w:spacing w:line="360" w:lineRule="auto"/>
        <w:ind w:leftChars="202" w:left="707" w:hangingChars="135" w:hanging="283"/>
        <w:contextualSpacing/>
        <w:jc w:val="left"/>
        <w:rPr>
          <w:rFonts w:ascii="宋体" w:hAnsi="宋体" w:cs="黑体"/>
          <w:bCs/>
        </w:rPr>
      </w:pPr>
      <w:r w:rsidRPr="00822990">
        <w:rPr>
          <w:rFonts w:ascii="宋体" w:hAnsi="宋体" w:cs="黑体" w:hint="eastAsia"/>
          <w:bCs/>
        </w:rPr>
        <w:t>4.</w:t>
      </w:r>
      <w:r w:rsidRPr="00822990">
        <w:rPr>
          <w:rFonts w:ascii="宋体" w:hAnsi="宋体" w:cs="黑体"/>
          <w:bCs/>
        </w:rPr>
        <w:t xml:space="preserve"> </w:t>
      </w:r>
      <w:r w:rsidRPr="00822990">
        <w:rPr>
          <w:rFonts w:ascii="宋体" w:hAnsi="宋体" w:cs="黑体" w:hint="eastAsia"/>
          <w:bCs/>
        </w:rPr>
        <w:t>32x0.2</w:t>
      </w:r>
      <w:r w:rsidRPr="00822990">
        <w:rPr>
          <w:rFonts w:ascii="宋体" w:hAnsi="宋体" w:cs="黑体"/>
          <w:bCs/>
        </w:rPr>
        <w:t>ml</w:t>
      </w:r>
      <w:r w:rsidRPr="00822990">
        <w:rPr>
          <w:rFonts w:ascii="宋体" w:hAnsi="宋体" w:cs="黑体" w:hint="eastAsia"/>
          <w:bCs/>
        </w:rPr>
        <w:t>-PCR排管</w:t>
      </w:r>
      <w:proofErr w:type="gramStart"/>
      <w:r w:rsidRPr="00822990">
        <w:rPr>
          <w:rFonts w:ascii="宋体" w:hAnsi="宋体" w:cs="黑体" w:hint="eastAsia"/>
          <w:bCs/>
        </w:rPr>
        <w:t>固定角</w:t>
      </w:r>
      <w:proofErr w:type="gramEnd"/>
      <w:r w:rsidRPr="00822990">
        <w:rPr>
          <w:rFonts w:ascii="宋体" w:hAnsi="宋体" w:cs="黑体" w:hint="eastAsia"/>
          <w:bCs/>
        </w:rPr>
        <w:t>转子1个, 最大相对离心力≥18</w:t>
      </w:r>
      <w:r w:rsidRPr="00822990">
        <w:rPr>
          <w:rFonts w:ascii="宋体" w:hAnsi="宋体" w:cs="黑体"/>
          <w:bCs/>
        </w:rPr>
        <w:t>000</w:t>
      </w:r>
      <w:r w:rsidRPr="00822990">
        <w:rPr>
          <w:rFonts w:ascii="宋体" w:hAnsi="宋体" w:cs="黑体" w:hint="eastAsia"/>
          <w:bCs/>
        </w:rPr>
        <w:t>xg，最大转速≥150</w:t>
      </w:r>
      <w:r w:rsidRPr="00822990">
        <w:rPr>
          <w:rFonts w:ascii="宋体" w:hAnsi="宋体" w:cs="黑体"/>
          <w:bCs/>
        </w:rPr>
        <w:t>0</w:t>
      </w:r>
      <w:r w:rsidRPr="00822990">
        <w:rPr>
          <w:rFonts w:ascii="宋体" w:hAnsi="宋体" w:cs="黑体" w:hint="eastAsia"/>
          <w:bCs/>
        </w:rPr>
        <w:t>0rpm</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rPr>
          <w:rFonts w:ascii="宋体" w:hAnsi="宋体"/>
        </w:rPr>
      </w:pPr>
      <w:r w:rsidRPr="00822990">
        <w:rPr>
          <w:rFonts w:ascii="宋体" w:hAnsi="宋体"/>
        </w:rPr>
        <w:t xml:space="preserve"> </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第13包 品目13</w:t>
      </w:r>
      <w:r w:rsidRPr="00822990">
        <w:rPr>
          <w:rFonts w:ascii="宋体" w:hAnsi="宋体" w:hint="eastAsia"/>
          <w:b/>
        </w:rPr>
        <w:t>-3</w:t>
      </w:r>
      <w:r w:rsidRPr="00822990">
        <w:rPr>
          <w:rFonts w:ascii="宋体" w:hAnsi="宋体" w:hint="eastAsia"/>
          <w:b/>
        </w:rPr>
        <w:tab/>
        <w:t>离心机台式冷冻A</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数量5套，每套技术需求如下：</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一、主要用途：</w:t>
      </w:r>
    </w:p>
    <w:p w:rsidR="00E10ABF" w:rsidRPr="00822990" w:rsidRDefault="00E10ABF" w:rsidP="00E10ABF">
      <w:pPr>
        <w:widowControl/>
        <w:spacing w:line="360" w:lineRule="auto"/>
        <w:ind w:leftChars="201" w:left="424"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反应液混匀离心</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核酸提取（</w:t>
      </w:r>
      <w:proofErr w:type="gramStart"/>
      <w:r w:rsidRPr="00822990">
        <w:rPr>
          <w:rFonts w:ascii="宋体" w:hAnsi="宋体" w:cs="黑体" w:hint="eastAsia"/>
          <w:bCs/>
        </w:rPr>
        <w:t>酚</w:t>
      </w:r>
      <w:proofErr w:type="gramEnd"/>
      <w:r w:rsidRPr="00822990">
        <w:rPr>
          <w:rFonts w:ascii="宋体" w:hAnsi="宋体" w:cs="黑体" w:hint="eastAsia"/>
          <w:bCs/>
        </w:rPr>
        <w:t>氯仿抽提/离心柱提取）</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组织匀浆细胞</w:t>
      </w:r>
      <w:proofErr w:type="gramStart"/>
      <w:r w:rsidRPr="00822990">
        <w:rPr>
          <w:rFonts w:ascii="宋体" w:hAnsi="宋体" w:cs="黑体" w:hint="eastAsia"/>
          <w:bCs/>
        </w:rPr>
        <w:t>裂解物</w:t>
      </w:r>
      <w:proofErr w:type="gramEnd"/>
      <w:r w:rsidRPr="00822990">
        <w:rPr>
          <w:rFonts w:ascii="宋体" w:hAnsi="宋体" w:cs="黑体" w:hint="eastAsia"/>
          <w:bCs/>
        </w:rPr>
        <w:t>去除</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4.</w:t>
      </w:r>
      <w:r w:rsidRPr="00822990">
        <w:rPr>
          <w:rFonts w:ascii="宋体" w:hAnsi="宋体" w:cs="黑体"/>
          <w:bCs/>
        </w:rPr>
        <w:t xml:space="preserve"> </w:t>
      </w:r>
      <w:r w:rsidRPr="00822990">
        <w:rPr>
          <w:rFonts w:ascii="宋体" w:hAnsi="宋体" w:cs="黑体" w:hint="eastAsia"/>
          <w:bCs/>
        </w:rPr>
        <w:t>细菌、酵母等的菌液收集</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5.</w:t>
      </w:r>
      <w:r w:rsidRPr="00822990">
        <w:rPr>
          <w:rFonts w:ascii="宋体" w:hAnsi="宋体" w:cs="黑体"/>
          <w:bCs/>
        </w:rPr>
        <w:t xml:space="preserve"> </w:t>
      </w:r>
      <w:r w:rsidRPr="00822990">
        <w:rPr>
          <w:rFonts w:ascii="宋体" w:hAnsi="宋体" w:cs="黑体" w:hint="eastAsia"/>
          <w:bCs/>
        </w:rPr>
        <w:t>细胞收集，血液离心</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6.</w:t>
      </w:r>
      <w:r w:rsidRPr="00822990">
        <w:rPr>
          <w:rFonts w:ascii="宋体" w:hAnsi="宋体" w:cs="黑体"/>
          <w:bCs/>
        </w:rPr>
        <w:t xml:space="preserve"> </w:t>
      </w:r>
      <w:r w:rsidRPr="00822990">
        <w:rPr>
          <w:rFonts w:ascii="宋体" w:hAnsi="宋体" w:cs="黑体" w:hint="eastAsia"/>
          <w:bCs/>
        </w:rPr>
        <w:t>蛋白质离心分离</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7.</w:t>
      </w:r>
      <w:r w:rsidRPr="00822990">
        <w:rPr>
          <w:rFonts w:ascii="宋体" w:hAnsi="宋体" w:cs="黑体"/>
          <w:bCs/>
        </w:rPr>
        <w:t xml:space="preserve"> </w:t>
      </w:r>
      <w:r w:rsidRPr="00822990">
        <w:rPr>
          <w:rFonts w:ascii="宋体" w:hAnsi="宋体" w:cs="黑体" w:hint="eastAsia"/>
          <w:bCs/>
        </w:rPr>
        <w:t>工作板离心</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二、工作条件：</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电压：230 V ± 10%, 50-60 Hz</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电流：10.5 A, 1650 W（最大）</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环境温度：10℃-35℃</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4.</w:t>
      </w:r>
      <w:r w:rsidRPr="00822990">
        <w:rPr>
          <w:rFonts w:ascii="宋体" w:hAnsi="宋体" w:cs="黑体"/>
          <w:bCs/>
        </w:rPr>
        <w:t xml:space="preserve"> </w:t>
      </w:r>
      <w:r w:rsidRPr="00822990">
        <w:rPr>
          <w:rFonts w:ascii="宋体" w:hAnsi="宋体" w:cs="黑体" w:hint="eastAsia"/>
          <w:bCs/>
        </w:rPr>
        <w:t>最大湿度： 10% - 75%</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三、性能与参数：</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最大容量≥4 x 1000 mL</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最大相对离心力≥22,100 x g (14,000 rpm)</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温控范围：-11℃ to 40℃</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4.</w:t>
      </w:r>
      <w:r w:rsidRPr="00822990">
        <w:rPr>
          <w:rFonts w:ascii="宋体" w:hAnsi="宋体" w:cs="黑体"/>
          <w:bCs/>
        </w:rPr>
        <w:t xml:space="preserve"> </w:t>
      </w:r>
      <w:r w:rsidRPr="00822990">
        <w:rPr>
          <w:rFonts w:ascii="宋体" w:hAnsi="宋体" w:cs="黑体" w:hint="eastAsia"/>
          <w:bCs/>
        </w:rPr>
        <w:t>可记录保存自定义程序数不少于9</w:t>
      </w:r>
      <w:r w:rsidRPr="00822990">
        <w:rPr>
          <w:rFonts w:ascii="宋体" w:hAnsi="宋体" w:cs="黑体"/>
          <w:bCs/>
        </w:rPr>
        <w:t>0</w:t>
      </w:r>
      <w:r w:rsidRPr="00822990">
        <w:rPr>
          <w:rFonts w:ascii="宋体" w:hAnsi="宋体" w:cs="黑体" w:hint="eastAsia"/>
          <w:bCs/>
        </w:rPr>
        <w:t>个，具有快捷程序按键，快速运行常用程序</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w:t>
      </w:r>
      <w:r w:rsidRPr="00822990">
        <w:rPr>
          <w:rFonts w:ascii="宋体" w:hAnsi="宋体" w:cs="黑体"/>
          <w:bCs/>
        </w:rPr>
        <w:t>5</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具有6 x 250 mL 大容量高速</w:t>
      </w:r>
      <w:proofErr w:type="gramStart"/>
      <w:r w:rsidRPr="00822990">
        <w:rPr>
          <w:rFonts w:ascii="宋体" w:hAnsi="宋体" w:cs="黑体" w:hint="eastAsia"/>
          <w:bCs/>
        </w:rPr>
        <w:t>固定角转</w:t>
      </w:r>
      <w:proofErr w:type="gramEnd"/>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w:t>
      </w:r>
      <w:r w:rsidRPr="00822990">
        <w:rPr>
          <w:rFonts w:ascii="宋体" w:hAnsi="宋体" w:cs="黑体"/>
          <w:bCs/>
        </w:rPr>
        <w:t>6</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自动转子识别和自动转子失衡检测功能</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w:t>
      </w:r>
      <w:r w:rsidRPr="00822990">
        <w:rPr>
          <w:rFonts w:ascii="宋体" w:hAnsi="宋体" w:cs="黑体"/>
          <w:bCs/>
        </w:rPr>
        <w:t>7</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转子在最高转速下，腔体内制冷温度可以保持4℃</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w:t>
      </w:r>
      <w:r w:rsidRPr="00822990">
        <w:rPr>
          <w:rFonts w:ascii="宋体" w:hAnsi="宋体" w:cs="黑体"/>
          <w:bCs/>
        </w:rPr>
        <w:t>8</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转子及附件可高温高压灭菌（121℃，20 分钟）</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w:t>
      </w:r>
      <w:r w:rsidRPr="00822990">
        <w:rPr>
          <w:rFonts w:ascii="宋体" w:hAnsi="宋体" w:cs="黑体"/>
          <w:bCs/>
        </w:rPr>
        <w:t>9</w:t>
      </w:r>
      <w:r w:rsidRPr="00822990">
        <w:rPr>
          <w:rFonts w:ascii="宋体" w:hAnsi="宋体" w:cs="黑体" w:hint="eastAsia"/>
          <w:bCs/>
        </w:rPr>
        <w:t>. 快速锁定转子盖/吊篮盖：旋转1/4 圈可快速打开或锁紧转子/吊篮</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0</w:t>
      </w:r>
      <w:r w:rsidRPr="00822990">
        <w:rPr>
          <w:rFonts w:ascii="宋体" w:hAnsi="宋体" w:cs="黑体" w:hint="eastAsia"/>
          <w:bCs/>
        </w:rPr>
        <w:t>. 定速计时功能，达到设定转速后开始计时</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1</w:t>
      </w:r>
      <w:r w:rsidRPr="00822990">
        <w:rPr>
          <w:rFonts w:ascii="宋体" w:hAnsi="宋体" w:cs="黑体" w:hint="eastAsia"/>
          <w:bCs/>
        </w:rPr>
        <w:t>.</w:t>
      </w:r>
      <w:proofErr w:type="gramStart"/>
      <w:r w:rsidRPr="00822990">
        <w:rPr>
          <w:rFonts w:ascii="宋体" w:hAnsi="宋体" w:cs="黑体" w:hint="eastAsia"/>
          <w:bCs/>
        </w:rPr>
        <w:t>档</w:t>
      </w:r>
      <w:proofErr w:type="gramEnd"/>
      <w:r w:rsidRPr="00822990">
        <w:rPr>
          <w:rFonts w:ascii="宋体" w:hAnsi="宋体" w:cs="黑体" w:hint="eastAsia"/>
          <w:bCs/>
        </w:rPr>
        <w:t>可调的软加速和软刹车功能，防止样品重悬</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2</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通用吊篮设计，可同时离心工作板、离心管和离心瓶；</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3</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最高转速运行时噪音水平≤ 5</w:t>
      </w:r>
      <w:r w:rsidRPr="00822990">
        <w:rPr>
          <w:rFonts w:ascii="宋体" w:hAnsi="宋体" w:cs="黑体"/>
          <w:bCs/>
        </w:rPr>
        <w:t>5</w:t>
      </w:r>
      <w:r w:rsidRPr="00822990">
        <w:rPr>
          <w:rFonts w:ascii="宋体" w:hAnsi="宋体" w:cs="黑体" w:hint="eastAsia"/>
          <w:bCs/>
        </w:rPr>
        <w:t xml:space="preserve"> db(A)</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4</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单独的瞬时离心按键，方便操作</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5</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 xml:space="preserve">离心计时10 s to 99 小时 59 分钟，可连续离心 </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bCs/>
        </w:rPr>
        <w:t>16</w:t>
      </w:r>
      <w:r w:rsidRPr="00822990">
        <w:rPr>
          <w:rFonts w:ascii="宋体" w:hAnsi="宋体" w:cs="黑体" w:hint="eastAsia"/>
          <w:bCs/>
        </w:rPr>
        <w:t>.</w:t>
      </w:r>
      <w:r w:rsidRPr="00822990">
        <w:rPr>
          <w:rFonts w:ascii="宋体" w:hAnsi="宋体" w:cs="黑体"/>
          <w:bCs/>
        </w:rPr>
        <w:t xml:space="preserve"> </w:t>
      </w:r>
      <w:r w:rsidRPr="00822990">
        <w:rPr>
          <w:rFonts w:ascii="宋体" w:hAnsi="宋体" w:cs="黑体" w:hint="eastAsia"/>
          <w:bCs/>
        </w:rPr>
        <w:t>转速范围：100 rpm – 1400 rpm (10 rpm 调整精度)</w:t>
      </w:r>
    </w:p>
    <w:p w:rsidR="00E10ABF" w:rsidRPr="00822990" w:rsidRDefault="00E10ABF" w:rsidP="00E10ABF">
      <w:pPr>
        <w:widowControl/>
        <w:spacing w:line="360" w:lineRule="auto"/>
        <w:ind w:leftChars="203" w:left="850" w:hangingChars="202" w:hanging="424"/>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7.</w:t>
      </w:r>
      <w:r w:rsidRPr="00822990">
        <w:rPr>
          <w:rFonts w:ascii="宋体" w:hAnsi="宋体" w:cs="黑体" w:hint="eastAsia"/>
          <w:bCs/>
        </w:rPr>
        <w:t xml:space="preserve"> 资质认证：具有ISO</w:t>
      </w:r>
      <w:r w:rsidRPr="00822990">
        <w:rPr>
          <w:rFonts w:ascii="宋体" w:hAnsi="宋体" w:cs="黑体"/>
          <w:bCs/>
        </w:rPr>
        <w:t>9001</w:t>
      </w:r>
      <w:r w:rsidRPr="00822990">
        <w:rPr>
          <w:rFonts w:ascii="宋体" w:hAnsi="宋体" w:cs="黑体" w:hint="eastAsia"/>
          <w:bCs/>
        </w:rPr>
        <w:t>，ISO1</w:t>
      </w:r>
      <w:r w:rsidRPr="00822990">
        <w:rPr>
          <w:rFonts w:ascii="宋体" w:hAnsi="宋体" w:cs="黑体"/>
          <w:bCs/>
        </w:rPr>
        <w:t>3485</w:t>
      </w:r>
      <w:r w:rsidRPr="00822990">
        <w:rPr>
          <w:rFonts w:ascii="宋体" w:hAnsi="宋体" w:cs="黑体" w:hint="eastAsia"/>
          <w:bCs/>
        </w:rPr>
        <w:t>，ISO</w:t>
      </w:r>
      <w:r w:rsidRPr="00822990">
        <w:rPr>
          <w:rFonts w:ascii="宋体" w:hAnsi="宋体" w:cs="黑体"/>
          <w:bCs/>
        </w:rPr>
        <w:t>14001</w:t>
      </w:r>
      <w:r w:rsidRPr="00822990">
        <w:rPr>
          <w:rFonts w:ascii="宋体" w:hAnsi="宋体" w:cs="黑体" w:hint="eastAsia"/>
          <w:bCs/>
        </w:rPr>
        <w:t>认证</w:t>
      </w:r>
    </w:p>
    <w:p w:rsidR="00E10ABF" w:rsidRPr="00822990" w:rsidRDefault="00E10ABF" w:rsidP="00E10ABF">
      <w:pPr>
        <w:widowControl/>
        <w:spacing w:line="360" w:lineRule="auto"/>
        <w:ind w:leftChars="203" w:left="850" w:hangingChars="202" w:hanging="424"/>
        <w:contextualSpacing/>
        <w:jc w:val="left"/>
        <w:rPr>
          <w:rFonts w:ascii="宋体" w:hAnsi="宋体" w:cs="黑体"/>
        </w:rPr>
      </w:pPr>
      <w:r w:rsidRPr="00822990">
        <w:rPr>
          <w:rFonts w:ascii="宋体" w:hAnsi="宋体" w:cs="黑体" w:hint="eastAsia"/>
          <w:bCs/>
        </w:rPr>
        <w:lastRenderedPageBreak/>
        <w:t>▲</w:t>
      </w:r>
      <w:r w:rsidRPr="00822990">
        <w:rPr>
          <w:rFonts w:ascii="宋体" w:hAnsi="宋体" w:cs="黑体"/>
          <w:bCs/>
        </w:rPr>
        <w:t>18</w:t>
      </w:r>
      <w:r w:rsidRPr="00822990">
        <w:rPr>
          <w:rFonts w:ascii="宋体" w:hAnsi="宋体" w:cs="黑体" w:hint="eastAsia"/>
          <w:bCs/>
        </w:rPr>
        <w:t>．三角</w:t>
      </w:r>
      <w:proofErr w:type="gramStart"/>
      <w:r w:rsidRPr="00822990">
        <w:rPr>
          <w:rFonts w:ascii="宋体" w:hAnsi="宋体" w:cs="黑体" w:hint="eastAsia"/>
          <w:bCs/>
        </w:rPr>
        <w:t>标号项需提供</w:t>
      </w:r>
      <w:proofErr w:type="gramEnd"/>
      <w:r w:rsidRPr="00822990">
        <w:rPr>
          <w:rFonts w:ascii="宋体" w:hAnsi="宋体" w:cs="黑体" w:hint="eastAsia"/>
          <w:bCs/>
        </w:rPr>
        <w:t>原厂技术资料文件支持。</w:t>
      </w:r>
    </w:p>
    <w:p w:rsidR="00E10ABF" w:rsidRPr="00822990" w:rsidRDefault="00E10ABF" w:rsidP="00E10ABF">
      <w:pPr>
        <w:widowControl/>
        <w:spacing w:line="360" w:lineRule="auto"/>
        <w:ind w:leftChars="202" w:left="426" w:hanging="2"/>
        <w:contextualSpacing/>
        <w:jc w:val="left"/>
        <w:rPr>
          <w:rFonts w:ascii="宋体" w:hAnsi="宋体" w:cs="黑体"/>
          <w:bCs/>
        </w:rPr>
      </w:pP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四、主要配置（以下为5套全部配置）</w:t>
      </w:r>
    </w:p>
    <w:p w:rsidR="00E10ABF" w:rsidRPr="00822990" w:rsidRDefault="00E10ABF" w:rsidP="00E10ABF">
      <w:pPr>
        <w:widowControl/>
        <w:spacing w:line="360" w:lineRule="auto"/>
        <w:ind w:leftChars="202" w:left="426" w:hanging="2"/>
        <w:contextualSpacing/>
        <w:jc w:val="left"/>
        <w:rPr>
          <w:rFonts w:ascii="宋体" w:hAnsi="宋体" w:cs="黑体"/>
          <w:bCs/>
        </w:rPr>
      </w:pPr>
      <w:bookmarkStart w:id="39" w:name="_Hlk75186044"/>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主机：5台</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通用水平转子3个</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.1</w:t>
      </w:r>
      <w:r w:rsidRPr="00822990">
        <w:rPr>
          <w:rFonts w:ascii="宋体" w:hAnsi="宋体" w:cs="黑体" w:hint="eastAsia"/>
          <w:bCs/>
        </w:rPr>
        <w:t>吊篮：通用吊篮1</w:t>
      </w:r>
      <w:r w:rsidRPr="00822990">
        <w:rPr>
          <w:rFonts w:ascii="宋体" w:hAnsi="宋体" w:cs="黑体"/>
          <w:bCs/>
        </w:rPr>
        <w:t>2</w:t>
      </w:r>
      <w:r w:rsidRPr="00822990">
        <w:rPr>
          <w:rFonts w:ascii="宋体" w:hAnsi="宋体" w:cs="黑体" w:hint="eastAsia"/>
          <w:bCs/>
        </w:rPr>
        <w:t>个</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.2</w:t>
      </w:r>
      <w:r w:rsidRPr="00822990">
        <w:rPr>
          <w:rFonts w:ascii="宋体" w:hAnsi="宋体" w:cs="黑体" w:hint="eastAsia"/>
          <w:bCs/>
        </w:rPr>
        <w:t>适配器：</w:t>
      </w:r>
    </w:p>
    <w:p w:rsidR="00E10ABF" w:rsidRPr="00822990" w:rsidRDefault="00E10ABF" w:rsidP="00E10ABF">
      <w:pPr>
        <w:widowControl/>
        <w:spacing w:line="360" w:lineRule="auto"/>
        <w:ind w:leftChars="202" w:left="424" w:firstLine="283"/>
        <w:contextualSpacing/>
        <w:jc w:val="left"/>
        <w:rPr>
          <w:rFonts w:ascii="宋体" w:hAnsi="宋体" w:cs="黑体"/>
          <w:bCs/>
        </w:rPr>
      </w:pPr>
      <w:r w:rsidRPr="00822990">
        <w:rPr>
          <w:rFonts w:ascii="宋体" w:hAnsi="宋体" w:cs="黑体"/>
          <w:bCs/>
        </w:rPr>
        <w:t xml:space="preserve">2.2.1 </w:t>
      </w:r>
      <w:r w:rsidRPr="00822990">
        <w:rPr>
          <w:rFonts w:ascii="宋体" w:hAnsi="宋体" w:cs="黑体" w:hint="eastAsia"/>
          <w:bCs/>
        </w:rPr>
        <w:t>适配深孔板*12个，15ml锥形离心管适配器*12个，</w:t>
      </w:r>
    </w:p>
    <w:p w:rsidR="00E10ABF" w:rsidRPr="00822990" w:rsidRDefault="00E10ABF" w:rsidP="00E10ABF">
      <w:pPr>
        <w:widowControl/>
        <w:spacing w:line="360" w:lineRule="auto"/>
        <w:ind w:leftChars="202" w:left="424" w:firstLine="283"/>
        <w:contextualSpacing/>
        <w:jc w:val="left"/>
        <w:rPr>
          <w:rFonts w:ascii="宋体" w:hAnsi="宋体" w:cs="黑体"/>
          <w:bCs/>
        </w:rPr>
      </w:pPr>
      <w:r w:rsidRPr="00822990">
        <w:rPr>
          <w:rFonts w:ascii="宋体" w:hAnsi="宋体" w:cs="黑体"/>
          <w:bCs/>
        </w:rPr>
        <w:t>2.2</w:t>
      </w:r>
      <w:r w:rsidRPr="00822990">
        <w:rPr>
          <w:rFonts w:ascii="宋体" w:hAnsi="宋体" w:cs="黑体" w:hint="eastAsia"/>
          <w:bCs/>
        </w:rPr>
        <w:t>.</w:t>
      </w:r>
      <w:r w:rsidRPr="00822990">
        <w:rPr>
          <w:rFonts w:ascii="宋体" w:hAnsi="宋体" w:cs="黑体"/>
          <w:bCs/>
        </w:rPr>
        <w:t xml:space="preserve">2 </w:t>
      </w:r>
      <w:r w:rsidRPr="00822990">
        <w:rPr>
          <w:rFonts w:ascii="宋体" w:hAnsi="宋体" w:cs="黑体" w:hint="eastAsia"/>
          <w:bCs/>
        </w:rPr>
        <w:t>50ml锥形离心管适配器*12个，250ml试剂瓶适配器*12个</w:t>
      </w:r>
    </w:p>
    <w:p w:rsidR="00E10ABF" w:rsidRPr="00822990" w:rsidRDefault="00E10ABF" w:rsidP="00E10ABF">
      <w:pPr>
        <w:widowControl/>
        <w:spacing w:line="360" w:lineRule="auto"/>
        <w:ind w:leftChars="202" w:left="424" w:firstLine="283"/>
        <w:contextualSpacing/>
        <w:jc w:val="left"/>
        <w:rPr>
          <w:rFonts w:ascii="宋体" w:hAnsi="宋体" w:cs="黑体"/>
          <w:bCs/>
        </w:rPr>
      </w:pPr>
      <w:r w:rsidRPr="00822990">
        <w:rPr>
          <w:rFonts w:ascii="宋体" w:hAnsi="宋体" w:cs="黑体"/>
          <w:bCs/>
        </w:rPr>
        <w:t xml:space="preserve">2.2.3 </w:t>
      </w:r>
      <w:r w:rsidRPr="00822990">
        <w:rPr>
          <w:rFonts w:ascii="宋体" w:hAnsi="宋体" w:cs="黑体" w:hint="eastAsia"/>
          <w:bCs/>
        </w:rPr>
        <w:t>13x75-100 mm 圆底管适配器，适配通用水平转子*12个</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bCs/>
        </w:rPr>
        <w:t>3.</w:t>
      </w:r>
      <w:r w:rsidRPr="00822990">
        <w:rPr>
          <w:rFonts w:ascii="宋体" w:hAnsi="宋体" w:cs="黑体" w:hint="eastAsia"/>
          <w:bCs/>
        </w:rPr>
        <w:t>4*</w:t>
      </w:r>
      <w:r w:rsidRPr="00822990">
        <w:rPr>
          <w:rFonts w:ascii="宋体" w:hAnsi="宋体" w:cs="黑体"/>
          <w:bCs/>
        </w:rPr>
        <w:t>4</w:t>
      </w:r>
      <w:r w:rsidRPr="00822990">
        <w:rPr>
          <w:rFonts w:ascii="宋体" w:hAnsi="宋体" w:cs="黑体" w:hint="eastAsia"/>
          <w:bCs/>
        </w:rPr>
        <w:t>00</w:t>
      </w:r>
      <w:r w:rsidRPr="00822990">
        <w:rPr>
          <w:rFonts w:ascii="宋体" w:hAnsi="宋体" w:cs="黑体"/>
          <w:bCs/>
        </w:rPr>
        <w:t>ml</w:t>
      </w:r>
      <w:r w:rsidRPr="00822990">
        <w:rPr>
          <w:rFonts w:ascii="宋体" w:hAnsi="宋体" w:cs="黑体" w:hint="eastAsia"/>
          <w:bCs/>
        </w:rPr>
        <w:t>水平转子2个</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.1</w:t>
      </w:r>
      <w:r w:rsidRPr="00822990">
        <w:rPr>
          <w:rFonts w:ascii="宋体" w:hAnsi="宋体" w:cs="黑体" w:hint="eastAsia"/>
          <w:bCs/>
        </w:rPr>
        <w:t>吊篮：</w:t>
      </w:r>
    </w:p>
    <w:p w:rsidR="00E10ABF" w:rsidRPr="00822990" w:rsidRDefault="00E10ABF" w:rsidP="00E10ABF">
      <w:pPr>
        <w:widowControl/>
        <w:spacing w:line="360" w:lineRule="auto"/>
        <w:ind w:leftChars="202" w:left="424" w:firstLineChars="100" w:firstLine="210"/>
        <w:contextualSpacing/>
        <w:jc w:val="left"/>
        <w:rPr>
          <w:rFonts w:ascii="宋体" w:hAnsi="宋体" w:cs="黑体" w:hint="eastAsia"/>
          <w:bCs/>
        </w:rPr>
      </w:pPr>
      <w:r w:rsidRPr="00822990">
        <w:rPr>
          <w:rFonts w:ascii="宋体" w:hAnsi="宋体" w:cs="黑体" w:hint="eastAsia"/>
          <w:bCs/>
        </w:rPr>
        <w:t>3</w:t>
      </w:r>
      <w:r w:rsidRPr="00822990">
        <w:rPr>
          <w:rFonts w:ascii="宋体" w:hAnsi="宋体" w:cs="黑体"/>
          <w:bCs/>
        </w:rPr>
        <w:t xml:space="preserve">.1.1 </w:t>
      </w:r>
      <w:r w:rsidRPr="00822990">
        <w:rPr>
          <w:rFonts w:ascii="宋体" w:hAnsi="宋体" w:cs="黑体" w:hint="eastAsia"/>
          <w:bCs/>
        </w:rPr>
        <w:t>圆形吊篮适配于4*</w:t>
      </w:r>
      <w:r w:rsidRPr="00822990">
        <w:rPr>
          <w:rFonts w:ascii="宋体" w:hAnsi="宋体" w:cs="黑体"/>
          <w:bCs/>
        </w:rPr>
        <w:t>400ml</w:t>
      </w:r>
      <w:r w:rsidRPr="00822990">
        <w:rPr>
          <w:rFonts w:ascii="宋体" w:hAnsi="宋体" w:cs="黑体" w:hint="eastAsia"/>
          <w:bCs/>
        </w:rPr>
        <w:t>水平转子*</w:t>
      </w:r>
      <w:r w:rsidRPr="00822990">
        <w:rPr>
          <w:rFonts w:ascii="宋体" w:hAnsi="宋体" w:cs="黑体"/>
          <w:bCs/>
        </w:rPr>
        <w:t>8</w:t>
      </w:r>
      <w:r w:rsidRPr="00822990">
        <w:rPr>
          <w:rFonts w:ascii="宋体" w:hAnsi="宋体" w:cs="黑体" w:hint="eastAsia"/>
          <w:bCs/>
        </w:rPr>
        <w:t>个</w:t>
      </w:r>
    </w:p>
    <w:p w:rsidR="00E10ABF" w:rsidRPr="00822990" w:rsidRDefault="00E10ABF" w:rsidP="00E10ABF">
      <w:pPr>
        <w:widowControl/>
        <w:spacing w:line="360" w:lineRule="auto"/>
        <w:ind w:firstLineChars="200" w:firstLine="420"/>
        <w:contextualSpacing/>
        <w:jc w:val="left"/>
        <w:rPr>
          <w:rFonts w:ascii="宋体" w:hAnsi="宋体" w:cs="黑体"/>
          <w:bCs/>
        </w:rPr>
      </w:pPr>
      <w:r w:rsidRPr="00822990">
        <w:rPr>
          <w:rFonts w:ascii="宋体" w:hAnsi="宋体" w:cs="黑体"/>
          <w:bCs/>
        </w:rPr>
        <w:t>3.2</w:t>
      </w:r>
      <w:r w:rsidRPr="00822990">
        <w:rPr>
          <w:rFonts w:ascii="宋体" w:hAnsi="宋体" w:cs="黑体" w:hint="eastAsia"/>
          <w:bCs/>
        </w:rPr>
        <w:t>适配器：</w:t>
      </w:r>
    </w:p>
    <w:p w:rsidR="00E10ABF" w:rsidRPr="00822990" w:rsidRDefault="00E10ABF" w:rsidP="00E10ABF">
      <w:pPr>
        <w:widowControl/>
        <w:spacing w:line="360" w:lineRule="auto"/>
        <w:ind w:left="420" w:firstLineChars="100" w:firstLine="210"/>
        <w:contextualSpacing/>
        <w:jc w:val="left"/>
        <w:rPr>
          <w:rFonts w:ascii="宋体" w:hAnsi="宋体" w:cs="黑体" w:hint="eastAsia"/>
          <w:bCs/>
        </w:rPr>
      </w:pPr>
      <w:r w:rsidRPr="00822990">
        <w:rPr>
          <w:rFonts w:ascii="宋体" w:hAnsi="宋体" w:cs="黑体"/>
          <w:bCs/>
        </w:rPr>
        <w:t xml:space="preserve">3.2.1  </w:t>
      </w:r>
      <w:r w:rsidRPr="00822990">
        <w:rPr>
          <w:rFonts w:ascii="宋体" w:hAnsi="宋体" w:cs="黑体" w:hint="eastAsia"/>
          <w:bCs/>
        </w:rPr>
        <w:t>15mL锥形管适配器,适配4*</w:t>
      </w:r>
      <w:r w:rsidRPr="00822990">
        <w:rPr>
          <w:rFonts w:ascii="宋体" w:hAnsi="宋体" w:cs="黑体"/>
          <w:bCs/>
        </w:rPr>
        <w:t>4</w:t>
      </w:r>
      <w:r w:rsidRPr="00822990">
        <w:rPr>
          <w:rFonts w:ascii="宋体" w:hAnsi="宋体" w:cs="黑体" w:hint="eastAsia"/>
          <w:bCs/>
        </w:rPr>
        <w:t>00ml水平转子*8个，单个适配器适配1</w:t>
      </w:r>
      <w:r w:rsidRPr="00822990">
        <w:rPr>
          <w:rFonts w:ascii="宋体" w:hAnsi="宋体" w:cs="黑体"/>
          <w:bCs/>
        </w:rPr>
        <w:t>5</w:t>
      </w:r>
      <w:r w:rsidRPr="00822990">
        <w:rPr>
          <w:rFonts w:ascii="宋体" w:hAnsi="宋体" w:cs="黑体" w:hint="eastAsia"/>
          <w:bCs/>
        </w:rPr>
        <w:t>ml锥形管数量≥7个</w:t>
      </w:r>
      <w:r w:rsidRPr="00822990">
        <w:rPr>
          <w:rFonts w:ascii="宋体" w:hAnsi="宋体" w:cs="黑体"/>
          <w:bCs/>
        </w:rPr>
        <w:t xml:space="preserve"> </w:t>
      </w:r>
    </w:p>
    <w:p w:rsidR="00E10ABF" w:rsidRPr="00822990" w:rsidRDefault="00E10ABF" w:rsidP="00E10ABF">
      <w:pPr>
        <w:widowControl/>
        <w:spacing w:line="360" w:lineRule="auto"/>
        <w:ind w:left="420" w:firstLineChars="100" w:firstLine="210"/>
        <w:contextualSpacing/>
        <w:jc w:val="left"/>
        <w:rPr>
          <w:rFonts w:ascii="宋体" w:hAnsi="宋体" w:cs="黑体" w:hint="eastAsia"/>
          <w:bCs/>
        </w:rPr>
      </w:pPr>
      <w:r w:rsidRPr="00822990">
        <w:rPr>
          <w:rFonts w:ascii="宋体" w:hAnsi="宋体" w:cs="黑体"/>
          <w:bCs/>
        </w:rPr>
        <w:t xml:space="preserve">3.2.2. </w:t>
      </w:r>
      <w:r w:rsidRPr="00822990">
        <w:rPr>
          <w:rFonts w:ascii="宋体" w:hAnsi="宋体" w:cs="黑体" w:hint="eastAsia"/>
          <w:bCs/>
        </w:rPr>
        <w:t>50mL锥形管适配器,适配4*</w:t>
      </w:r>
      <w:r w:rsidRPr="00822990">
        <w:rPr>
          <w:rFonts w:ascii="宋体" w:hAnsi="宋体" w:cs="黑体"/>
          <w:bCs/>
        </w:rPr>
        <w:t>4</w:t>
      </w:r>
      <w:r w:rsidRPr="00822990">
        <w:rPr>
          <w:rFonts w:ascii="宋体" w:hAnsi="宋体" w:cs="黑体" w:hint="eastAsia"/>
          <w:bCs/>
        </w:rPr>
        <w:t>00ml水平转子*8个，单个适配器适配</w:t>
      </w:r>
      <w:r w:rsidRPr="00822990">
        <w:rPr>
          <w:rFonts w:ascii="宋体" w:hAnsi="宋体" w:cs="黑体"/>
          <w:bCs/>
        </w:rPr>
        <w:t>50</w:t>
      </w:r>
      <w:r w:rsidRPr="00822990">
        <w:rPr>
          <w:rFonts w:ascii="宋体" w:hAnsi="宋体" w:cs="黑体" w:hint="eastAsia"/>
          <w:bCs/>
        </w:rPr>
        <w:t>ml锥形管数量≥</w:t>
      </w:r>
      <w:r w:rsidRPr="00822990">
        <w:rPr>
          <w:rFonts w:ascii="宋体" w:hAnsi="宋体" w:cs="黑体"/>
          <w:bCs/>
        </w:rPr>
        <w:t>4</w:t>
      </w:r>
      <w:r w:rsidRPr="00822990">
        <w:rPr>
          <w:rFonts w:ascii="宋体" w:hAnsi="宋体" w:cs="黑体" w:hint="eastAsia"/>
          <w:bCs/>
        </w:rPr>
        <w:t>个</w:t>
      </w:r>
      <w:r w:rsidRPr="00822990">
        <w:rPr>
          <w:rFonts w:ascii="宋体" w:hAnsi="宋体" w:cs="黑体"/>
          <w:bCs/>
        </w:rPr>
        <w:t xml:space="preserve"> </w:t>
      </w:r>
    </w:p>
    <w:p w:rsidR="00E10ABF" w:rsidRPr="00822990" w:rsidRDefault="00E10ABF" w:rsidP="00E10ABF">
      <w:pPr>
        <w:widowControl/>
        <w:spacing w:line="360" w:lineRule="auto"/>
        <w:ind w:leftChars="202" w:left="424" w:firstLine="283"/>
        <w:contextualSpacing/>
        <w:jc w:val="left"/>
        <w:rPr>
          <w:rFonts w:ascii="宋体" w:hAnsi="宋体" w:cs="黑体"/>
          <w:bCs/>
        </w:rPr>
      </w:pPr>
      <w:r w:rsidRPr="00822990">
        <w:rPr>
          <w:rFonts w:ascii="宋体" w:hAnsi="宋体" w:cs="黑体"/>
          <w:bCs/>
        </w:rPr>
        <w:t xml:space="preserve">3.2.3 </w:t>
      </w:r>
      <w:r w:rsidRPr="00822990">
        <w:rPr>
          <w:rFonts w:ascii="宋体" w:hAnsi="宋体" w:cs="黑体" w:hint="eastAsia"/>
          <w:bCs/>
        </w:rPr>
        <w:t>13x75-100 mm 圆底管适配器*8个</w:t>
      </w:r>
    </w:p>
    <w:p w:rsidR="00E10ABF" w:rsidRPr="00822990" w:rsidRDefault="00E10ABF" w:rsidP="00E10ABF">
      <w:pPr>
        <w:widowControl/>
        <w:spacing w:line="360" w:lineRule="auto"/>
        <w:ind w:leftChars="202" w:left="424" w:firstLine="283"/>
        <w:contextualSpacing/>
        <w:jc w:val="left"/>
        <w:rPr>
          <w:rFonts w:ascii="宋体" w:hAnsi="宋体" w:cs="黑体"/>
          <w:bCs/>
        </w:rPr>
      </w:pPr>
      <w:r w:rsidRPr="00822990">
        <w:rPr>
          <w:rFonts w:ascii="宋体" w:hAnsi="宋体" w:cs="黑体"/>
          <w:bCs/>
        </w:rPr>
        <w:t xml:space="preserve">3.2.4 </w:t>
      </w:r>
      <w:r w:rsidRPr="00822990">
        <w:rPr>
          <w:rFonts w:ascii="宋体" w:hAnsi="宋体" w:cs="黑体" w:hint="eastAsia"/>
          <w:bCs/>
        </w:rPr>
        <w:t>12x75 mm圆底管（FACS) 适配器*2个</w:t>
      </w:r>
    </w:p>
    <w:p w:rsidR="00E10ABF" w:rsidRPr="00822990" w:rsidRDefault="00E10ABF" w:rsidP="00E10ABF">
      <w:pPr>
        <w:widowControl/>
        <w:spacing w:line="360" w:lineRule="auto"/>
        <w:ind w:leftChars="202" w:left="424" w:firstLine="283"/>
        <w:contextualSpacing/>
        <w:jc w:val="left"/>
        <w:rPr>
          <w:rFonts w:ascii="宋体" w:hAnsi="宋体" w:cs="黑体"/>
          <w:bCs/>
        </w:rPr>
      </w:pPr>
      <w:r w:rsidRPr="00822990">
        <w:rPr>
          <w:rFonts w:ascii="宋体" w:hAnsi="宋体" w:cs="黑体"/>
          <w:bCs/>
        </w:rPr>
        <w:t xml:space="preserve">3.2.5 </w:t>
      </w:r>
      <w:r w:rsidRPr="00822990">
        <w:rPr>
          <w:rFonts w:ascii="宋体" w:hAnsi="宋体" w:cs="黑体" w:hint="eastAsia"/>
          <w:bCs/>
        </w:rPr>
        <w:t>16x75-100 mm 圆底管适配器*2个</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bCs/>
        </w:rPr>
        <w:t>4.</w:t>
      </w:r>
      <w:r w:rsidRPr="00822990">
        <w:rPr>
          <w:rFonts w:ascii="宋体" w:hAnsi="宋体" w:cs="黑体" w:hint="eastAsia"/>
          <w:bCs/>
        </w:rPr>
        <w:t xml:space="preserve"> 6*250</w:t>
      </w:r>
      <w:r w:rsidRPr="00822990">
        <w:rPr>
          <w:rFonts w:ascii="宋体" w:hAnsi="宋体" w:cs="黑体"/>
          <w:bCs/>
        </w:rPr>
        <w:t>ml</w:t>
      </w:r>
      <w:proofErr w:type="gramStart"/>
      <w:r w:rsidRPr="00822990">
        <w:rPr>
          <w:rFonts w:ascii="宋体" w:hAnsi="宋体" w:cs="黑体" w:hint="eastAsia"/>
          <w:bCs/>
        </w:rPr>
        <w:t>固定角</w:t>
      </w:r>
      <w:proofErr w:type="gramEnd"/>
      <w:r w:rsidRPr="00822990">
        <w:rPr>
          <w:rFonts w:ascii="宋体" w:hAnsi="宋体" w:cs="黑体" w:hint="eastAsia"/>
          <w:bCs/>
        </w:rPr>
        <w:t>转子2个，气密性转子盖</w:t>
      </w:r>
      <w:r w:rsidRPr="00822990">
        <w:rPr>
          <w:rFonts w:ascii="宋体" w:hAnsi="宋体" w:cs="黑体"/>
          <w:bCs/>
        </w:rPr>
        <w:t>2</w:t>
      </w:r>
      <w:r w:rsidRPr="00822990">
        <w:rPr>
          <w:rFonts w:ascii="宋体" w:hAnsi="宋体" w:cs="黑体" w:hint="eastAsia"/>
          <w:bCs/>
        </w:rPr>
        <w:t>个，最大离心力≥150</w:t>
      </w:r>
      <w:r w:rsidRPr="00822990">
        <w:rPr>
          <w:rFonts w:ascii="宋体" w:hAnsi="宋体" w:cs="黑体"/>
          <w:bCs/>
        </w:rPr>
        <w:t>00</w:t>
      </w:r>
      <w:r w:rsidRPr="00822990">
        <w:rPr>
          <w:rFonts w:ascii="宋体" w:hAnsi="宋体" w:cs="黑体" w:hint="eastAsia"/>
          <w:bCs/>
        </w:rPr>
        <w:t>xg，最大转速≥10</w:t>
      </w:r>
      <w:r w:rsidRPr="00822990">
        <w:rPr>
          <w:rFonts w:ascii="宋体" w:hAnsi="宋体" w:cs="黑体"/>
          <w:bCs/>
        </w:rPr>
        <w:t>0</w:t>
      </w:r>
      <w:r w:rsidRPr="00822990">
        <w:rPr>
          <w:rFonts w:ascii="宋体" w:hAnsi="宋体" w:cs="黑体" w:hint="eastAsia"/>
          <w:bCs/>
        </w:rPr>
        <w:t>00rpm，最大容量：6*250ml平底瓶；</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bCs/>
        </w:rPr>
        <w:t>4.1</w:t>
      </w:r>
      <w:r w:rsidRPr="00822990">
        <w:rPr>
          <w:rFonts w:ascii="宋体" w:hAnsi="宋体" w:cs="黑体" w:hint="eastAsia"/>
          <w:bCs/>
        </w:rPr>
        <w:t>适配器：</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bCs/>
        </w:rPr>
        <w:t xml:space="preserve">4.1.1 </w:t>
      </w:r>
      <w:r w:rsidRPr="00822990">
        <w:rPr>
          <w:rFonts w:ascii="宋体" w:hAnsi="宋体" w:cs="黑体" w:hint="eastAsia"/>
          <w:bCs/>
        </w:rPr>
        <w:t>50ml适配器*</w:t>
      </w:r>
      <w:r w:rsidRPr="00822990">
        <w:rPr>
          <w:rFonts w:ascii="宋体" w:hAnsi="宋体" w:cs="黑体"/>
          <w:bCs/>
        </w:rPr>
        <w:t>12</w:t>
      </w:r>
      <w:r w:rsidRPr="00822990">
        <w:rPr>
          <w:rFonts w:ascii="宋体" w:hAnsi="宋体" w:cs="黑体" w:hint="eastAsia"/>
          <w:bCs/>
        </w:rPr>
        <w:t>个</w:t>
      </w:r>
    </w:p>
    <w:p w:rsidR="00E10ABF" w:rsidRPr="00822990" w:rsidRDefault="00E10ABF" w:rsidP="00E10ABF">
      <w:pPr>
        <w:widowControl/>
        <w:spacing w:line="360" w:lineRule="auto"/>
        <w:ind w:left="420"/>
        <w:contextualSpacing/>
        <w:jc w:val="left"/>
        <w:rPr>
          <w:rFonts w:ascii="宋体" w:hAnsi="宋体" w:cs="黑体"/>
          <w:bCs/>
        </w:rPr>
      </w:pPr>
      <w:r w:rsidRPr="00822990">
        <w:rPr>
          <w:rFonts w:ascii="宋体" w:hAnsi="宋体" w:cs="黑体" w:hint="eastAsia"/>
          <w:bCs/>
        </w:rPr>
        <w:t>4</w:t>
      </w:r>
      <w:r w:rsidRPr="00822990">
        <w:rPr>
          <w:rFonts w:ascii="宋体" w:hAnsi="宋体" w:cs="黑体"/>
          <w:bCs/>
        </w:rPr>
        <w:t xml:space="preserve">.1.2 </w:t>
      </w:r>
      <w:r w:rsidRPr="00822990">
        <w:rPr>
          <w:rFonts w:ascii="宋体" w:hAnsi="宋体" w:cs="黑体" w:hint="eastAsia"/>
          <w:bCs/>
        </w:rPr>
        <w:t>15ml锥形管适配器*</w:t>
      </w:r>
      <w:r w:rsidRPr="00822990">
        <w:rPr>
          <w:rFonts w:ascii="宋体" w:hAnsi="宋体" w:cs="黑体"/>
          <w:bCs/>
        </w:rPr>
        <w:t>1</w:t>
      </w:r>
      <w:r w:rsidRPr="00822990">
        <w:rPr>
          <w:rFonts w:ascii="宋体" w:hAnsi="宋体" w:cs="黑体" w:hint="eastAsia"/>
          <w:bCs/>
        </w:rPr>
        <w:t>2个，单个适配器适配1</w:t>
      </w:r>
      <w:r w:rsidRPr="00822990">
        <w:rPr>
          <w:rFonts w:ascii="宋体" w:hAnsi="宋体" w:cs="黑体"/>
          <w:bCs/>
        </w:rPr>
        <w:t>5</w:t>
      </w:r>
      <w:r w:rsidRPr="00822990">
        <w:rPr>
          <w:rFonts w:ascii="宋体" w:hAnsi="宋体" w:cs="黑体" w:hint="eastAsia"/>
          <w:bCs/>
        </w:rPr>
        <w:t>ml锥形管数量≥4个；</w:t>
      </w:r>
    </w:p>
    <w:p w:rsidR="00E10ABF" w:rsidRPr="00822990" w:rsidRDefault="00E10ABF" w:rsidP="00E10ABF">
      <w:pPr>
        <w:widowControl/>
        <w:spacing w:line="360" w:lineRule="auto"/>
        <w:ind w:leftChars="202" w:left="426" w:hanging="2"/>
        <w:contextualSpacing/>
        <w:jc w:val="left"/>
        <w:rPr>
          <w:rFonts w:ascii="宋体" w:hAnsi="宋体" w:cs="黑体" w:hint="eastAsia"/>
          <w:bCs/>
        </w:rPr>
      </w:pPr>
      <w:r w:rsidRPr="00822990">
        <w:rPr>
          <w:rFonts w:ascii="宋体" w:hAnsi="宋体" w:cs="黑体" w:hint="eastAsia"/>
          <w:bCs/>
        </w:rPr>
        <w:t>4</w:t>
      </w:r>
      <w:r w:rsidRPr="00822990">
        <w:rPr>
          <w:rFonts w:ascii="宋体" w:hAnsi="宋体" w:cs="黑体"/>
          <w:bCs/>
        </w:rPr>
        <w:t>.1</w:t>
      </w:r>
      <w:r w:rsidRPr="00822990">
        <w:rPr>
          <w:rFonts w:ascii="宋体" w:hAnsi="宋体" w:cs="黑体" w:hint="eastAsia"/>
          <w:bCs/>
        </w:rPr>
        <w:t>.</w:t>
      </w:r>
      <w:r w:rsidRPr="00822990">
        <w:rPr>
          <w:rFonts w:ascii="宋体" w:hAnsi="宋体" w:cs="黑体"/>
          <w:bCs/>
        </w:rPr>
        <w:t xml:space="preserve">3 </w:t>
      </w:r>
      <w:r w:rsidRPr="00822990">
        <w:rPr>
          <w:rFonts w:ascii="宋体" w:hAnsi="宋体" w:cs="黑体" w:hint="eastAsia"/>
          <w:bCs/>
        </w:rPr>
        <w:t>13 mm 直径碟形底试管适配器*</w:t>
      </w:r>
      <w:r w:rsidRPr="00822990">
        <w:rPr>
          <w:rFonts w:ascii="宋体" w:hAnsi="宋体" w:cs="黑体"/>
          <w:bCs/>
        </w:rPr>
        <w:t>12</w:t>
      </w:r>
      <w:r w:rsidRPr="00822990">
        <w:rPr>
          <w:rFonts w:ascii="宋体" w:hAnsi="宋体" w:cs="黑体" w:hint="eastAsia"/>
          <w:bCs/>
        </w:rPr>
        <w:t>个，单个适配器蝶形底试管≥8个；</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bCs/>
        </w:rPr>
        <w:t xml:space="preserve">5. </w:t>
      </w:r>
      <w:r w:rsidRPr="00822990">
        <w:rPr>
          <w:rFonts w:ascii="宋体" w:hAnsi="宋体" w:cs="黑体" w:hint="eastAsia"/>
          <w:bCs/>
        </w:rPr>
        <w:t>6×50</w:t>
      </w:r>
      <w:r w:rsidRPr="00822990">
        <w:rPr>
          <w:rFonts w:ascii="宋体" w:hAnsi="宋体" w:cs="黑体"/>
          <w:bCs/>
        </w:rPr>
        <w:t>ml</w:t>
      </w:r>
      <w:proofErr w:type="gramStart"/>
      <w:r w:rsidRPr="00822990">
        <w:rPr>
          <w:rFonts w:ascii="宋体" w:hAnsi="宋体" w:cs="黑体" w:hint="eastAsia"/>
          <w:bCs/>
        </w:rPr>
        <w:t>固定角</w:t>
      </w:r>
      <w:proofErr w:type="gramEnd"/>
      <w:r w:rsidRPr="00822990">
        <w:rPr>
          <w:rFonts w:ascii="宋体" w:hAnsi="宋体" w:cs="黑体" w:hint="eastAsia"/>
          <w:bCs/>
        </w:rPr>
        <w:t>转子</w:t>
      </w:r>
      <w:r w:rsidRPr="00822990">
        <w:rPr>
          <w:rFonts w:ascii="宋体" w:hAnsi="宋体" w:cs="黑体"/>
          <w:bCs/>
        </w:rPr>
        <w:t xml:space="preserve"> 1</w:t>
      </w:r>
      <w:r w:rsidRPr="00822990">
        <w:rPr>
          <w:rFonts w:ascii="宋体" w:hAnsi="宋体" w:cs="黑体" w:hint="eastAsia"/>
          <w:bCs/>
        </w:rPr>
        <w:t>个 , 气密性转子盖*1，最大离心力≥20</w:t>
      </w:r>
      <w:r w:rsidRPr="00822990">
        <w:rPr>
          <w:rFonts w:ascii="宋体" w:hAnsi="宋体" w:cs="黑体"/>
          <w:bCs/>
        </w:rPr>
        <w:t>000</w:t>
      </w:r>
      <w:r w:rsidRPr="00822990">
        <w:rPr>
          <w:rFonts w:ascii="宋体" w:hAnsi="宋体" w:cs="黑体" w:hint="eastAsia"/>
          <w:bCs/>
        </w:rPr>
        <w:t>xg，最大转速≥12</w:t>
      </w:r>
      <w:r w:rsidRPr="00822990">
        <w:rPr>
          <w:rFonts w:ascii="宋体" w:hAnsi="宋体" w:cs="黑体"/>
          <w:bCs/>
        </w:rPr>
        <w:t>0</w:t>
      </w:r>
      <w:r w:rsidRPr="00822990">
        <w:rPr>
          <w:rFonts w:ascii="宋体" w:hAnsi="宋体" w:cs="黑体" w:hint="eastAsia"/>
          <w:bCs/>
        </w:rPr>
        <w:t>00rpm。</w:t>
      </w:r>
    </w:p>
    <w:bookmarkEnd w:id="39"/>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第13包 品目13</w:t>
      </w:r>
      <w:r w:rsidRPr="00822990">
        <w:rPr>
          <w:rFonts w:ascii="宋体" w:hAnsi="宋体" w:hint="eastAsia"/>
          <w:b/>
        </w:rPr>
        <w:t>-4</w:t>
      </w:r>
      <w:r w:rsidRPr="00822990">
        <w:rPr>
          <w:rFonts w:ascii="宋体" w:hAnsi="宋体" w:hint="eastAsia"/>
          <w:b/>
        </w:rPr>
        <w:tab/>
        <w:t xml:space="preserve"> 离心机台式冷冻B</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数量5套，每套技术需求如下：</w:t>
      </w:r>
    </w:p>
    <w:p w:rsidR="00E10ABF" w:rsidRPr="00822990" w:rsidRDefault="00E10ABF" w:rsidP="00E10ABF">
      <w:pPr>
        <w:spacing w:line="360" w:lineRule="auto"/>
        <w:rPr>
          <w:rFonts w:ascii="宋体" w:hAnsi="宋体" w:cs="黑体"/>
          <w:bCs/>
        </w:rPr>
      </w:pPr>
      <w:r w:rsidRPr="00822990">
        <w:rPr>
          <w:rFonts w:ascii="宋体" w:hAnsi="宋体" w:cs="黑体" w:hint="eastAsia"/>
          <w:bCs/>
        </w:rPr>
        <w:t>一、主要用途：</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反应液混匀离心</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核酸提取（</w:t>
      </w:r>
      <w:proofErr w:type="gramStart"/>
      <w:r w:rsidRPr="00822990">
        <w:rPr>
          <w:rFonts w:ascii="宋体" w:hAnsi="宋体" w:cs="黑体" w:hint="eastAsia"/>
        </w:rPr>
        <w:t>酚</w:t>
      </w:r>
      <w:proofErr w:type="gramEnd"/>
      <w:r w:rsidRPr="00822990">
        <w:rPr>
          <w:rFonts w:ascii="宋体" w:hAnsi="宋体" w:cs="黑体" w:hint="eastAsia"/>
        </w:rPr>
        <w:t>氯仿抽提/离心柱提取）</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组织匀浆细胞</w:t>
      </w:r>
      <w:proofErr w:type="gramStart"/>
      <w:r w:rsidRPr="00822990">
        <w:rPr>
          <w:rFonts w:ascii="宋体" w:hAnsi="宋体" w:cs="黑体" w:hint="eastAsia"/>
        </w:rPr>
        <w:t>裂解物</w:t>
      </w:r>
      <w:proofErr w:type="gramEnd"/>
      <w:r w:rsidRPr="00822990">
        <w:rPr>
          <w:rFonts w:ascii="宋体" w:hAnsi="宋体" w:cs="黑体" w:hint="eastAsia"/>
        </w:rPr>
        <w:t>去除</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细菌、酵母等的菌液收集</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5.</w:t>
      </w:r>
      <w:r w:rsidRPr="00822990">
        <w:rPr>
          <w:rFonts w:ascii="宋体" w:hAnsi="宋体" w:cs="黑体"/>
        </w:rPr>
        <w:t xml:space="preserve"> </w:t>
      </w:r>
      <w:r w:rsidRPr="00822990">
        <w:rPr>
          <w:rFonts w:ascii="宋体" w:hAnsi="宋体" w:cs="黑体" w:hint="eastAsia"/>
        </w:rPr>
        <w:t>细胞收集，血液离心</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6.</w:t>
      </w:r>
      <w:r w:rsidRPr="00822990">
        <w:rPr>
          <w:rFonts w:ascii="宋体" w:hAnsi="宋体" w:cs="黑体"/>
        </w:rPr>
        <w:t xml:space="preserve"> </w:t>
      </w:r>
      <w:r w:rsidRPr="00822990">
        <w:rPr>
          <w:rFonts w:ascii="宋体" w:hAnsi="宋体" w:cs="黑体" w:hint="eastAsia"/>
        </w:rPr>
        <w:t>蛋白质离心分离</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7.</w:t>
      </w:r>
      <w:r w:rsidRPr="00822990">
        <w:rPr>
          <w:rFonts w:ascii="宋体" w:hAnsi="宋体" w:cs="黑体"/>
        </w:rPr>
        <w:t xml:space="preserve"> </w:t>
      </w:r>
      <w:r w:rsidRPr="00822990">
        <w:rPr>
          <w:rFonts w:ascii="宋体" w:hAnsi="宋体" w:cs="黑体" w:hint="eastAsia"/>
        </w:rPr>
        <w:t>工作板离心</w:t>
      </w:r>
    </w:p>
    <w:p w:rsidR="00E10ABF" w:rsidRPr="00822990" w:rsidRDefault="00E10ABF" w:rsidP="00E10ABF">
      <w:pPr>
        <w:spacing w:line="360" w:lineRule="auto"/>
        <w:rPr>
          <w:rFonts w:ascii="宋体" w:hAnsi="宋体" w:cs="黑体"/>
          <w:bCs/>
        </w:rPr>
      </w:pPr>
      <w:r w:rsidRPr="00822990">
        <w:rPr>
          <w:rFonts w:ascii="宋体" w:hAnsi="宋体" w:cs="黑体" w:hint="eastAsia"/>
          <w:bCs/>
        </w:rPr>
        <w:t>二、工作条件：</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电压：230 V ± 10%, 50-60 Hz</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电流：10.5 A, 1650 W（最大）</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环境温度：10</w:t>
      </w:r>
      <w:r w:rsidRPr="00822990">
        <w:rPr>
          <w:rFonts w:ascii="宋体" w:hAnsi="宋体" w:cs="黑体" w:hint="eastAsia"/>
          <w:bCs/>
        </w:rPr>
        <w:t>℃</w:t>
      </w:r>
      <w:r w:rsidRPr="00822990">
        <w:rPr>
          <w:rFonts w:ascii="宋体" w:hAnsi="宋体" w:cs="黑体" w:hint="eastAsia"/>
        </w:rPr>
        <w:t>-35</w:t>
      </w:r>
      <w:r w:rsidRPr="00822990">
        <w:rPr>
          <w:rFonts w:ascii="宋体" w:hAnsi="宋体" w:cs="黑体" w:hint="eastAsia"/>
          <w:bCs/>
        </w:rPr>
        <w:t>℃</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 xml:space="preserve">最大湿度： 10 % - 75 % </w:t>
      </w:r>
    </w:p>
    <w:p w:rsidR="00E10ABF" w:rsidRPr="00822990" w:rsidRDefault="00E10ABF" w:rsidP="00E10ABF">
      <w:pPr>
        <w:spacing w:line="360" w:lineRule="auto"/>
        <w:rPr>
          <w:rFonts w:ascii="宋体" w:hAnsi="宋体" w:cs="黑体"/>
          <w:bCs/>
        </w:rPr>
      </w:pPr>
      <w:r w:rsidRPr="00822990">
        <w:rPr>
          <w:rFonts w:ascii="宋体" w:hAnsi="宋体" w:cs="黑体" w:hint="eastAsia"/>
          <w:bCs/>
        </w:rPr>
        <w:t>三、性能与参数：</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最大容量：4 x 1000 mL, 200 x 1.5/2.0 mL, 36 x 50 mL, 68 x 15 mL, 20 x MTP, 120 x 13mm</w:t>
      </w:r>
      <w:proofErr w:type="gramStart"/>
      <w:r w:rsidRPr="00822990">
        <w:rPr>
          <w:rFonts w:ascii="宋体" w:hAnsi="宋体" w:cs="黑体" w:hint="eastAsia"/>
        </w:rPr>
        <w:t>采血管</w:t>
      </w:r>
      <w:proofErr w:type="gramEnd"/>
      <w:r w:rsidRPr="00822990">
        <w:rPr>
          <w:rFonts w:ascii="宋体" w:hAnsi="宋体" w:cs="黑体" w:hint="eastAsia"/>
        </w:rPr>
        <w:t xml:space="preserve"> (直径), 104 x 16 mm</w:t>
      </w:r>
      <w:proofErr w:type="gramStart"/>
      <w:r w:rsidRPr="00822990">
        <w:rPr>
          <w:rFonts w:ascii="宋体" w:hAnsi="宋体" w:cs="黑体" w:hint="eastAsia"/>
        </w:rPr>
        <w:t>采血管</w:t>
      </w:r>
      <w:proofErr w:type="gramEnd"/>
      <w:r w:rsidRPr="00822990">
        <w:rPr>
          <w:rFonts w:ascii="宋体" w:hAnsi="宋体" w:cs="黑体" w:hint="eastAsia"/>
        </w:rPr>
        <w:t xml:space="preserve"> (直径) </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最大相对离心力：22,100 x g (14,000 rpm)</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温控范围：-11</w:t>
      </w:r>
      <w:r w:rsidRPr="00822990">
        <w:rPr>
          <w:rFonts w:ascii="宋体" w:hAnsi="宋体" w:cs="黑体" w:hint="eastAsia"/>
          <w:bCs/>
        </w:rPr>
        <w:t>℃</w:t>
      </w:r>
      <w:r w:rsidRPr="00822990">
        <w:rPr>
          <w:rFonts w:ascii="宋体" w:hAnsi="宋体" w:cs="黑体" w:hint="eastAsia"/>
        </w:rPr>
        <w:t xml:space="preserve"> to 40</w:t>
      </w:r>
      <w:r w:rsidRPr="00822990">
        <w:rPr>
          <w:rFonts w:ascii="宋体" w:hAnsi="宋体" w:cs="黑体" w:hint="eastAsia"/>
          <w:bCs/>
        </w:rPr>
        <w:t>℃</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4.</w:t>
      </w:r>
      <w:r w:rsidRPr="00822990">
        <w:rPr>
          <w:rFonts w:ascii="宋体" w:hAnsi="宋体" w:cs="黑体"/>
        </w:rPr>
        <w:t xml:space="preserve"> </w:t>
      </w:r>
      <w:r w:rsidRPr="00822990">
        <w:rPr>
          <w:rFonts w:ascii="宋体" w:hAnsi="宋体" w:cs="黑体" w:hint="eastAsia"/>
        </w:rPr>
        <w:t xml:space="preserve">99 </w:t>
      </w:r>
      <w:proofErr w:type="gramStart"/>
      <w:r w:rsidRPr="00822990">
        <w:rPr>
          <w:rFonts w:ascii="宋体" w:hAnsi="宋体" w:cs="黑体" w:hint="eastAsia"/>
        </w:rPr>
        <w:t>个</w:t>
      </w:r>
      <w:proofErr w:type="gramEnd"/>
      <w:r w:rsidRPr="00822990">
        <w:rPr>
          <w:rFonts w:ascii="宋体" w:hAnsi="宋体" w:cs="黑体" w:hint="eastAsia"/>
        </w:rPr>
        <w:t xml:space="preserve">自定义程序数；5 </w:t>
      </w:r>
      <w:proofErr w:type="gramStart"/>
      <w:r w:rsidRPr="00822990">
        <w:rPr>
          <w:rFonts w:ascii="宋体" w:hAnsi="宋体" w:cs="黑体" w:hint="eastAsia"/>
        </w:rPr>
        <w:t>个</w:t>
      </w:r>
      <w:proofErr w:type="gramEnd"/>
      <w:r w:rsidRPr="00822990">
        <w:rPr>
          <w:rFonts w:ascii="宋体" w:hAnsi="宋体" w:cs="黑体" w:hint="eastAsia"/>
        </w:rPr>
        <w:t>快捷程序按键，快速运行常用程序</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5.</w:t>
      </w:r>
      <w:r w:rsidRPr="00822990">
        <w:rPr>
          <w:rFonts w:ascii="宋体" w:hAnsi="宋体" w:cs="黑体"/>
        </w:rPr>
        <w:t xml:space="preserve"> </w:t>
      </w:r>
      <w:r w:rsidRPr="00822990">
        <w:rPr>
          <w:rFonts w:ascii="宋体" w:hAnsi="宋体" w:cs="黑体" w:hint="eastAsia"/>
        </w:rPr>
        <w:t xml:space="preserve">5 mL </w:t>
      </w:r>
      <w:proofErr w:type="gramStart"/>
      <w:r w:rsidRPr="00822990">
        <w:rPr>
          <w:rFonts w:ascii="宋体" w:hAnsi="宋体" w:cs="黑体" w:hint="eastAsia"/>
        </w:rPr>
        <w:t>锥底离心</w:t>
      </w:r>
      <w:proofErr w:type="gramEnd"/>
      <w:r w:rsidRPr="00822990">
        <w:rPr>
          <w:rFonts w:ascii="宋体" w:hAnsi="宋体" w:cs="黑体" w:hint="eastAsia"/>
        </w:rPr>
        <w:t>管</w:t>
      </w:r>
      <w:proofErr w:type="gramStart"/>
      <w:r w:rsidRPr="00822990">
        <w:rPr>
          <w:rFonts w:ascii="宋体" w:hAnsi="宋体" w:cs="黑体" w:hint="eastAsia"/>
        </w:rPr>
        <w:t>固定角转</w:t>
      </w:r>
      <w:proofErr w:type="gramEnd"/>
      <w:r w:rsidRPr="00822990">
        <w:rPr>
          <w:rFonts w:ascii="宋体" w:hAnsi="宋体" w:cs="黑体" w:hint="eastAsia"/>
        </w:rPr>
        <w:t>，20 x 5.0 mL (20,913 x g/13,100 rpm)</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▲6.</w:t>
      </w:r>
      <w:r w:rsidRPr="00822990">
        <w:rPr>
          <w:rFonts w:ascii="宋体" w:hAnsi="宋体" w:cs="黑体"/>
        </w:rPr>
        <w:t xml:space="preserve"> </w:t>
      </w:r>
      <w:r w:rsidRPr="00822990">
        <w:rPr>
          <w:rFonts w:ascii="宋体" w:hAnsi="宋体" w:cs="黑体" w:hint="eastAsia"/>
        </w:rPr>
        <w:t>具有6 x 250 mL 大容量高速</w:t>
      </w:r>
      <w:proofErr w:type="gramStart"/>
      <w:r w:rsidRPr="00822990">
        <w:rPr>
          <w:rFonts w:ascii="宋体" w:hAnsi="宋体" w:cs="黑体" w:hint="eastAsia"/>
        </w:rPr>
        <w:t>固定角转</w:t>
      </w:r>
      <w:proofErr w:type="gramEnd"/>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7.</w:t>
      </w:r>
      <w:r w:rsidRPr="00822990">
        <w:rPr>
          <w:rFonts w:ascii="宋体" w:hAnsi="宋体" w:cs="黑体"/>
        </w:rPr>
        <w:t xml:space="preserve"> </w:t>
      </w:r>
      <w:r w:rsidRPr="00822990">
        <w:rPr>
          <w:rFonts w:ascii="宋体" w:hAnsi="宋体" w:cs="黑体" w:hint="eastAsia"/>
        </w:rPr>
        <w:t>自动转子识别和自动转子失衡检测功能，离心更安全</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▲8.</w:t>
      </w:r>
      <w:r w:rsidRPr="00822990">
        <w:rPr>
          <w:rFonts w:ascii="宋体" w:hAnsi="宋体" w:cs="黑体"/>
        </w:rPr>
        <w:t xml:space="preserve"> </w:t>
      </w:r>
      <w:r w:rsidRPr="00822990">
        <w:rPr>
          <w:rFonts w:ascii="宋体" w:hAnsi="宋体" w:cs="黑体" w:hint="eastAsia"/>
        </w:rPr>
        <w:t>气密性转子</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▲9.</w:t>
      </w:r>
      <w:r w:rsidRPr="00822990">
        <w:rPr>
          <w:rFonts w:ascii="宋体" w:hAnsi="宋体" w:cs="黑体"/>
        </w:rPr>
        <w:t xml:space="preserve"> </w:t>
      </w:r>
      <w:r w:rsidRPr="00822990">
        <w:rPr>
          <w:rFonts w:ascii="宋体" w:hAnsi="宋体" w:cs="黑体" w:hint="eastAsia"/>
        </w:rPr>
        <w:t>转子在最高转速下，仍可以保持4</w:t>
      </w:r>
      <w:r w:rsidRPr="00822990">
        <w:rPr>
          <w:rFonts w:ascii="宋体" w:hAnsi="宋体" w:cs="黑体" w:hint="eastAsia"/>
          <w:bCs/>
        </w:rPr>
        <w:t>℃</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▲10.</w:t>
      </w:r>
      <w:r w:rsidRPr="00822990">
        <w:rPr>
          <w:rFonts w:ascii="宋体" w:hAnsi="宋体" w:cs="黑体"/>
        </w:rPr>
        <w:t xml:space="preserve"> </w:t>
      </w:r>
      <w:r w:rsidRPr="00822990">
        <w:rPr>
          <w:rFonts w:ascii="宋体" w:hAnsi="宋体" w:cs="黑体" w:hint="eastAsia"/>
        </w:rPr>
        <w:t>转子及附件可高温高压灭菌（121 °C，20 分钟），保护人员安全</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▲11.快速锁定转子盖/吊篮盖：旋转1/4 圈可快速打开或锁紧转子/吊篮</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12.</w:t>
      </w:r>
      <w:r w:rsidRPr="00822990">
        <w:rPr>
          <w:rFonts w:ascii="宋体" w:hAnsi="宋体" w:cs="黑体"/>
        </w:rPr>
        <w:t xml:space="preserve"> </w:t>
      </w:r>
      <w:r w:rsidRPr="00822990">
        <w:rPr>
          <w:rFonts w:ascii="宋体" w:hAnsi="宋体" w:cs="黑体" w:hint="eastAsia"/>
        </w:rPr>
        <w:t>定速计时功能，达到设定转速后开始计时</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13.</w:t>
      </w:r>
      <w:r w:rsidRPr="00822990">
        <w:rPr>
          <w:rFonts w:ascii="宋体" w:hAnsi="宋体" w:cs="黑体"/>
        </w:rPr>
        <w:t xml:space="preserve"> </w:t>
      </w:r>
      <w:r w:rsidRPr="00822990">
        <w:rPr>
          <w:rFonts w:ascii="宋体" w:hAnsi="宋体" w:cs="黑体" w:hint="eastAsia"/>
        </w:rPr>
        <w:t>10 档可调的软加速和软刹车功能，防止样品重悬</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▲14.</w:t>
      </w:r>
      <w:r w:rsidRPr="00822990">
        <w:rPr>
          <w:rFonts w:ascii="宋体" w:hAnsi="宋体" w:cs="黑体"/>
        </w:rPr>
        <w:t xml:space="preserve"> </w:t>
      </w:r>
      <w:r w:rsidRPr="00822990">
        <w:rPr>
          <w:rFonts w:ascii="宋体" w:hAnsi="宋体" w:cs="黑体" w:hint="eastAsia"/>
        </w:rPr>
        <w:t>通用吊篮设计，可同时离心工作板、离心管和离心瓶，无需购买单独的工作板吊篮</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▲15.</w:t>
      </w:r>
      <w:r w:rsidRPr="00822990">
        <w:rPr>
          <w:rFonts w:ascii="宋体" w:hAnsi="宋体" w:cs="黑体"/>
        </w:rPr>
        <w:t xml:space="preserve"> </w:t>
      </w:r>
      <w:r w:rsidRPr="00822990">
        <w:rPr>
          <w:rFonts w:ascii="宋体" w:hAnsi="宋体" w:cs="黑体" w:hint="eastAsia"/>
        </w:rPr>
        <w:t>具备多种</w:t>
      </w:r>
      <w:proofErr w:type="gramStart"/>
      <w:r w:rsidRPr="00822990">
        <w:rPr>
          <w:rFonts w:ascii="宋体" w:hAnsi="宋体" w:cs="黑体" w:hint="eastAsia"/>
        </w:rPr>
        <w:t>通用组</w:t>
      </w:r>
      <w:proofErr w:type="gramEnd"/>
      <w:r w:rsidRPr="00822990">
        <w:rPr>
          <w:rFonts w:ascii="宋体" w:hAnsi="宋体" w:cs="黑体" w:hint="eastAsia"/>
        </w:rPr>
        <w:t>合适配器，一个适配器可实现多种离心耗材的离心，如离心管、工作板和离心瓶</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lastRenderedPageBreak/>
        <w:t>▲16.</w:t>
      </w:r>
      <w:r w:rsidRPr="00822990">
        <w:rPr>
          <w:rFonts w:ascii="宋体" w:hAnsi="宋体" w:cs="黑体"/>
        </w:rPr>
        <w:t xml:space="preserve"> </w:t>
      </w:r>
      <w:r w:rsidRPr="00822990">
        <w:rPr>
          <w:rFonts w:ascii="宋体" w:hAnsi="宋体" w:cs="黑体" w:hint="eastAsia"/>
        </w:rPr>
        <w:t>最高转速运行时噪音水平低 &lt; 53 db(A)</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17.</w:t>
      </w:r>
      <w:r w:rsidRPr="00822990">
        <w:rPr>
          <w:rFonts w:ascii="宋体" w:hAnsi="宋体" w:cs="黑体"/>
        </w:rPr>
        <w:t xml:space="preserve"> </w:t>
      </w:r>
      <w:r w:rsidRPr="00822990">
        <w:rPr>
          <w:rFonts w:ascii="宋体" w:hAnsi="宋体" w:cs="黑体" w:hint="eastAsia"/>
        </w:rPr>
        <w:t>单独的瞬时离心按键，方便操作</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18.</w:t>
      </w:r>
      <w:r w:rsidRPr="00822990">
        <w:rPr>
          <w:rFonts w:ascii="宋体" w:hAnsi="宋体" w:cs="黑体"/>
        </w:rPr>
        <w:t xml:space="preserve"> </w:t>
      </w:r>
      <w:r w:rsidRPr="00822990">
        <w:rPr>
          <w:rFonts w:ascii="宋体" w:hAnsi="宋体" w:cs="黑体" w:hint="eastAsia"/>
        </w:rPr>
        <w:t xml:space="preserve">离心计时10 s to 99 小时 59 分钟，可连续离心 </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19.</w:t>
      </w:r>
      <w:r w:rsidRPr="00822990">
        <w:rPr>
          <w:rFonts w:ascii="宋体" w:hAnsi="宋体" w:cs="黑体"/>
        </w:rPr>
        <w:t xml:space="preserve"> </w:t>
      </w:r>
      <w:r w:rsidRPr="00822990">
        <w:rPr>
          <w:rFonts w:ascii="宋体" w:hAnsi="宋体" w:cs="黑体" w:hint="eastAsia"/>
        </w:rPr>
        <w:t>转速范围：100 rpm – 1400 rpm (10 rpm 调整精度)</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四、主要配置（以下为5套全部配置）</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1.</w:t>
      </w:r>
      <w:r w:rsidRPr="00822990">
        <w:rPr>
          <w:rFonts w:ascii="宋体" w:hAnsi="宋体" w:cs="黑体"/>
        </w:rPr>
        <w:t xml:space="preserve"> </w:t>
      </w:r>
      <w:r w:rsidRPr="00822990">
        <w:rPr>
          <w:rFonts w:ascii="宋体" w:hAnsi="宋体" w:cs="黑体" w:hint="eastAsia"/>
        </w:rPr>
        <w:t>主机：5台</w:t>
      </w:r>
    </w:p>
    <w:p w:rsidR="00E10ABF" w:rsidRPr="00822990" w:rsidRDefault="00E10ABF" w:rsidP="00E10ABF">
      <w:pPr>
        <w:spacing w:line="360" w:lineRule="auto"/>
        <w:ind w:leftChars="202" w:left="426" w:hanging="2"/>
        <w:rPr>
          <w:rFonts w:ascii="宋体" w:hAnsi="宋体" w:cs="黑体" w:hint="eastAsia"/>
        </w:rPr>
      </w:pPr>
      <w:r w:rsidRPr="00822990">
        <w:rPr>
          <w:rFonts w:ascii="宋体" w:hAnsi="宋体" w:cs="黑体" w:hint="eastAsia"/>
        </w:rPr>
        <w:t>2.</w:t>
      </w:r>
      <w:r w:rsidRPr="00822990">
        <w:rPr>
          <w:rFonts w:ascii="宋体" w:hAnsi="宋体" w:cs="黑体"/>
        </w:rPr>
        <w:t xml:space="preserve"> </w:t>
      </w:r>
      <w:r w:rsidRPr="00822990">
        <w:rPr>
          <w:rFonts w:ascii="宋体" w:hAnsi="宋体" w:cs="黑体" w:hint="eastAsia"/>
        </w:rPr>
        <w:t>水平转子：通用水平转子4个</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hint="eastAsia"/>
        </w:rPr>
        <w:t>3.</w:t>
      </w:r>
      <w:r w:rsidRPr="00822990">
        <w:rPr>
          <w:rFonts w:ascii="宋体" w:hAnsi="宋体" w:cs="黑体"/>
        </w:rPr>
        <w:t xml:space="preserve"> </w:t>
      </w:r>
      <w:r w:rsidRPr="00822990">
        <w:rPr>
          <w:rFonts w:ascii="宋体" w:hAnsi="宋体" w:cs="黑体" w:hint="eastAsia"/>
        </w:rPr>
        <w:t>水平转子适配器：</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rPr>
        <w:t xml:space="preserve">3.1 </w:t>
      </w:r>
      <w:r w:rsidRPr="00822990">
        <w:rPr>
          <w:rFonts w:ascii="宋体" w:hAnsi="宋体" w:cs="黑体" w:hint="eastAsia"/>
        </w:rPr>
        <w:t>适配4*DWP深孔板4套，68*15ml锥形离心管4套，</w:t>
      </w:r>
    </w:p>
    <w:p w:rsidR="00E10ABF" w:rsidRPr="00822990" w:rsidRDefault="00E10ABF" w:rsidP="00E10ABF">
      <w:pPr>
        <w:spacing w:line="360" w:lineRule="auto"/>
        <w:ind w:leftChars="202" w:left="426" w:hanging="2"/>
        <w:rPr>
          <w:rFonts w:ascii="宋体" w:hAnsi="宋体" w:cs="黑体" w:hint="eastAsia"/>
        </w:rPr>
      </w:pPr>
      <w:r w:rsidRPr="00822990">
        <w:rPr>
          <w:rFonts w:ascii="宋体" w:hAnsi="宋体" w:cs="黑体"/>
        </w:rPr>
        <w:t xml:space="preserve">3.2 </w:t>
      </w:r>
      <w:r w:rsidRPr="00822990">
        <w:rPr>
          <w:rFonts w:ascii="宋体" w:hAnsi="宋体" w:cs="黑体" w:hint="eastAsia"/>
        </w:rPr>
        <w:t>28*50ml锥形离心管4套，4*250ml试剂瓶4套</w:t>
      </w:r>
    </w:p>
    <w:p w:rsidR="00E10ABF" w:rsidRPr="00822990" w:rsidRDefault="00E10ABF" w:rsidP="00E10ABF">
      <w:pPr>
        <w:spacing w:line="360" w:lineRule="auto"/>
        <w:ind w:leftChars="202" w:left="426" w:hanging="2"/>
        <w:rPr>
          <w:rFonts w:ascii="宋体" w:hAnsi="宋体" w:cs="黑体" w:hint="eastAsia"/>
        </w:rPr>
      </w:pPr>
      <w:r w:rsidRPr="00822990">
        <w:rPr>
          <w:rFonts w:ascii="宋体" w:hAnsi="宋体" w:cs="黑体"/>
        </w:rPr>
        <w:t xml:space="preserve">3.3 </w:t>
      </w:r>
      <w:r w:rsidRPr="00822990">
        <w:rPr>
          <w:rFonts w:ascii="宋体" w:hAnsi="宋体" w:cs="黑体" w:hint="eastAsia"/>
        </w:rPr>
        <w:t>184*(12mm*75mm，5mlFACS管)2套</w:t>
      </w:r>
    </w:p>
    <w:p w:rsidR="00E10ABF" w:rsidRPr="00822990" w:rsidRDefault="00E10ABF" w:rsidP="00E10ABF">
      <w:pPr>
        <w:spacing w:line="360" w:lineRule="auto"/>
        <w:ind w:leftChars="202" w:left="426" w:hanging="2"/>
        <w:rPr>
          <w:rFonts w:ascii="宋体" w:hAnsi="宋体" w:cs="黑体"/>
        </w:rPr>
      </w:pPr>
      <w:r w:rsidRPr="00822990">
        <w:rPr>
          <w:rFonts w:ascii="宋体" w:hAnsi="宋体" w:cs="黑体"/>
        </w:rPr>
        <w:t xml:space="preserve">4. </w:t>
      </w:r>
      <w:proofErr w:type="gramStart"/>
      <w:r w:rsidRPr="00822990">
        <w:rPr>
          <w:rFonts w:ascii="宋体" w:hAnsi="宋体" w:cs="黑体" w:hint="eastAsia"/>
        </w:rPr>
        <w:t>固定角</w:t>
      </w:r>
      <w:proofErr w:type="gramEnd"/>
      <w:r w:rsidRPr="00822990">
        <w:rPr>
          <w:rFonts w:ascii="宋体" w:hAnsi="宋体" w:cs="黑体" w:hint="eastAsia"/>
        </w:rPr>
        <w:t>转子：6*250ml3个，最大离心力15054xg，最大转速10100rpm，最大容量：6*250ml平底瓶</w:t>
      </w:r>
    </w:p>
    <w:p w:rsidR="00E10ABF" w:rsidRPr="00822990" w:rsidRDefault="00E10ABF" w:rsidP="00E10ABF">
      <w:pPr>
        <w:spacing w:line="360" w:lineRule="auto"/>
        <w:ind w:leftChars="202" w:left="426" w:hanging="2"/>
        <w:rPr>
          <w:rFonts w:ascii="宋体" w:hAnsi="宋体" w:cs="黑体" w:hint="eastAsia"/>
        </w:rPr>
      </w:pPr>
      <w:r w:rsidRPr="00822990">
        <w:rPr>
          <w:rFonts w:ascii="宋体" w:hAnsi="宋体" w:cs="黑体" w:hint="eastAsia"/>
        </w:rPr>
        <w:t>5.</w:t>
      </w:r>
      <w:r w:rsidRPr="00822990">
        <w:rPr>
          <w:rFonts w:ascii="宋体" w:hAnsi="宋体" w:cs="黑体"/>
        </w:rPr>
        <w:t xml:space="preserve"> </w:t>
      </w:r>
      <w:r w:rsidRPr="00822990">
        <w:rPr>
          <w:rFonts w:ascii="宋体" w:hAnsi="宋体" w:cs="黑体" w:hint="eastAsia"/>
        </w:rPr>
        <w:t>角转子适配器：6*50ml适配器3套，24*15ml适配器3套</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第13包 品目13</w:t>
      </w:r>
      <w:r w:rsidRPr="00822990">
        <w:rPr>
          <w:rFonts w:ascii="宋体" w:hAnsi="宋体" w:hint="eastAsia"/>
          <w:b/>
        </w:rPr>
        <w:t>-5</w:t>
      </w:r>
      <w:r w:rsidRPr="00822990">
        <w:rPr>
          <w:rFonts w:ascii="宋体" w:hAnsi="宋体" w:hint="eastAsia"/>
          <w:b/>
        </w:rPr>
        <w:tab/>
        <w:t xml:space="preserve"> 离心机微量</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数量14套，每套技术需求如下：</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一、主要用途：</w:t>
      </w:r>
    </w:p>
    <w:p w:rsidR="00E10ABF" w:rsidRPr="00822990" w:rsidRDefault="00E10ABF" w:rsidP="00E10ABF">
      <w:pPr>
        <w:widowControl/>
        <w:spacing w:line="360" w:lineRule="auto"/>
        <w:ind w:leftChars="201" w:left="424"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反应液混匀离心</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核酸提取（</w:t>
      </w:r>
      <w:proofErr w:type="gramStart"/>
      <w:r w:rsidRPr="00822990">
        <w:rPr>
          <w:rFonts w:ascii="宋体" w:hAnsi="宋体" w:cs="黑体" w:hint="eastAsia"/>
          <w:bCs/>
        </w:rPr>
        <w:t>酚</w:t>
      </w:r>
      <w:proofErr w:type="gramEnd"/>
      <w:r w:rsidRPr="00822990">
        <w:rPr>
          <w:rFonts w:ascii="宋体" w:hAnsi="宋体" w:cs="黑体" w:hint="eastAsia"/>
          <w:bCs/>
        </w:rPr>
        <w:t>氯仿抽提/离心柱提取）</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组织匀浆细胞</w:t>
      </w:r>
      <w:proofErr w:type="gramStart"/>
      <w:r w:rsidRPr="00822990">
        <w:rPr>
          <w:rFonts w:ascii="宋体" w:hAnsi="宋体" w:cs="黑体" w:hint="eastAsia"/>
          <w:bCs/>
        </w:rPr>
        <w:t>裂解物</w:t>
      </w:r>
      <w:proofErr w:type="gramEnd"/>
      <w:r w:rsidRPr="00822990">
        <w:rPr>
          <w:rFonts w:ascii="宋体" w:hAnsi="宋体" w:cs="黑体" w:hint="eastAsia"/>
          <w:bCs/>
        </w:rPr>
        <w:t>去除</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二、工作条件：</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电压：230 V, 50-60 Hz</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电流：1.6 A, 360 W（最大）</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环境温度：10 ℃-40 ℃</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4.</w:t>
      </w:r>
      <w:r w:rsidRPr="00822990">
        <w:rPr>
          <w:rFonts w:ascii="宋体" w:hAnsi="宋体" w:cs="黑体"/>
          <w:bCs/>
        </w:rPr>
        <w:t xml:space="preserve"> </w:t>
      </w:r>
      <w:r w:rsidRPr="00822990">
        <w:rPr>
          <w:rFonts w:ascii="宋体" w:hAnsi="宋体" w:cs="黑体" w:hint="eastAsia"/>
          <w:bCs/>
        </w:rPr>
        <w:t>最大湿度：10% - 75%</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三、性能与参数：</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最大相对离心力（rcf）： 21,000 × g（15,000 rpm）</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r w:rsidRPr="00822990">
        <w:rPr>
          <w:rFonts w:ascii="宋体" w:hAnsi="宋体" w:cs="黑体" w:hint="eastAsia"/>
          <w:bCs/>
        </w:rPr>
        <w:t>转速/离心力： 100 ‐ 5,000 rpm，10 rpm 递增，5,000 -15,060 rpm，100 rpm 递增，1-21,300 x g；50 ‐ 2990 x g, 10 x rcf 递增；1-21,300 x g，100 rcf递增</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3.</w:t>
      </w:r>
      <w:r w:rsidRPr="00822990">
        <w:rPr>
          <w:rFonts w:ascii="宋体" w:hAnsi="宋体" w:cs="黑体"/>
          <w:bCs/>
        </w:rPr>
        <w:t xml:space="preserve"> </w:t>
      </w:r>
      <w:r w:rsidRPr="00822990">
        <w:rPr>
          <w:rFonts w:ascii="宋体" w:hAnsi="宋体" w:cs="黑体" w:hint="eastAsia"/>
          <w:bCs/>
        </w:rPr>
        <w:t>离心时间：1-2min, 10s 递增；2 ‐ 10 min，30 s 递增；&gt;10 min，1 min 递增；连续离心</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4.</w:t>
      </w:r>
      <w:r w:rsidRPr="00822990">
        <w:rPr>
          <w:rFonts w:ascii="宋体" w:hAnsi="宋体" w:cs="黑体"/>
          <w:bCs/>
        </w:rPr>
        <w:t xml:space="preserve"> </w:t>
      </w:r>
      <w:r w:rsidRPr="00822990">
        <w:rPr>
          <w:rFonts w:ascii="宋体" w:hAnsi="宋体" w:cs="黑体" w:hint="eastAsia"/>
          <w:bCs/>
        </w:rPr>
        <w:t>最大转子容量 24 × 1.5/2.0 mL 离心管，10 × 5 mL 离心管，96 × 0.2 mL PCR管</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5.</w:t>
      </w:r>
      <w:r w:rsidRPr="00822990">
        <w:rPr>
          <w:rFonts w:ascii="宋体" w:hAnsi="宋体" w:cs="黑体"/>
          <w:bCs/>
        </w:rPr>
        <w:t xml:space="preserve"> </w:t>
      </w:r>
      <w:r w:rsidRPr="00822990">
        <w:rPr>
          <w:rFonts w:ascii="宋体" w:hAnsi="宋体" w:cs="黑体" w:hint="eastAsia"/>
          <w:bCs/>
        </w:rPr>
        <w:t xml:space="preserve">噪音水平：&lt;54 </w:t>
      </w:r>
      <w:proofErr w:type="gramStart"/>
      <w:r w:rsidRPr="00822990">
        <w:rPr>
          <w:rFonts w:ascii="宋体" w:hAnsi="宋体" w:cs="黑体" w:hint="eastAsia"/>
          <w:bCs/>
        </w:rPr>
        <w:t>dB(</w:t>
      </w:r>
      <w:proofErr w:type="gramEnd"/>
      <w:r w:rsidRPr="00822990">
        <w:rPr>
          <w:rFonts w:ascii="宋体" w:hAnsi="宋体" w:cs="黑体" w:hint="eastAsia"/>
          <w:bCs/>
        </w:rPr>
        <w:t>A)</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6.</w:t>
      </w:r>
      <w:r w:rsidRPr="00822990">
        <w:rPr>
          <w:rFonts w:ascii="宋体" w:hAnsi="宋体" w:cs="黑体"/>
          <w:bCs/>
        </w:rPr>
        <w:t xml:space="preserve"> </w:t>
      </w:r>
      <w:r w:rsidRPr="00822990">
        <w:rPr>
          <w:rFonts w:ascii="宋体" w:hAnsi="宋体" w:cs="黑体" w:hint="eastAsia"/>
          <w:bCs/>
        </w:rPr>
        <w:t xml:space="preserve">从零加速至最高转速的时间：15 秒 </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7.</w:t>
      </w:r>
      <w:r w:rsidRPr="00822990">
        <w:rPr>
          <w:rFonts w:ascii="宋体" w:hAnsi="宋体" w:cs="黑体"/>
          <w:bCs/>
        </w:rPr>
        <w:t xml:space="preserve"> </w:t>
      </w:r>
      <w:r w:rsidRPr="00822990">
        <w:rPr>
          <w:rFonts w:ascii="宋体" w:hAnsi="宋体" w:cs="黑体" w:hint="eastAsia"/>
          <w:bCs/>
        </w:rPr>
        <w:t>从最高转速降速至零的时间：15 秒</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8.</w:t>
      </w:r>
      <w:r w:rsidRPr="00822990">
        <w:rPr>
          <w:rFonts w:ascii="宋体" w:hAnsi="宋体" w:cs="黑体"/>
          <w:bCs/>
        </w:rPr>
        <w:t xml:space="preserve"> </w:t>
      </w:r>
      <w:r w:rsidRPr="00822990">
        <w:rPr>
          <w:rFonts w:ascii="宋体" w:hAnsi="宋体" w:cs="黑体" w:hint="eastAsia"/>
          <w:bCs/>
        </w:rPr>
        <w:t>离心计时：10 秒- 9 小时59 分钟，可连续离心</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▲9.离心机</w:t>
      </w:r>
      <w:proofErr w:type="gramStart"/>
      <w:r w:rsidRPr="00822990">
        <w:rPr>
          <w:rFonts w:ascii="宋体" w:hAnsi="宋体" w:cs="黑体" w:hint="eastAsia"/>
          <w:bCs/>
        </w:rPr>
        <w:t>盖设计</w:t>
      </w:r>
      <w:proofErr w:type="gramEnd"/>
      <w:r w:rsidRPr="00822990">
        <w:rPr>
          <w:rFonts w:ascii="宋体" w:hAnsi="宋体" w:cs="黑体" w:hint="eastAsia"/>
          <w:bCs/>
        </w:rPr>
        <w:t>确保静音操作，即使不盖转子盖</w:t>
      </w:r>
      <w:proofErr w:type="gramStart"/>
      <w:r w:rsidRPr="00822990">
        <w:rPr>
          <w:rFonts w:ascii="宋体" w:hAnsi="宋体" w:cs="黑体" w:hint="eastAsia"/>
          <w:bCs/>
        </w:rPr>
        <w:t>离心也</w:t>
      </w:r>
      <w:proofErr w:type="gramEnd"/>
      <w:r w:rsidRPr="00822990">
        <w:rPr>
          <w:rFonts w:ascii="宋体" w:hAnsi="宋体" w:cs="黑体" w:hint="eastAsia"/>
          <w:bCs/>
        </w:rPr>
        <w:t>非常安静</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10. 软刹车功能，防止重悬，保护敏感样品</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▲11.</w:t>
      </w:r>
      <w:r w:rsidRPr="00822990">
        <w:rPr>
          <w:rFonts w:ascii="宋体" w:hAnsi="宋体" w:cs="黑体"/>
          <w:bCs/>
        </w:rPr>
        <w:t xml:space="preserve"> </w:t>
      </w:r>
      <w:r w:rsidRPr="00822990">
        <w:rPr>
          <w:rFonts w:ascii="宋体" w:hAnsi="宋体" w:cs="黑体" w:hint="eastAsia"/>
          <w:bCs/>
        </w:rPr>
        <w:t>铝合金材质转子</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12.</w:t>
      </w:r>
      <w:r w:rsidRPr="00822990">
        <w:rPr>
          <w:rFonts w:ascii="宋体" w:hAnsi="宋体" w:cs="黑体"/>
          <w:bCs/>
        </w:rPr>
        <w:t xml:space="preserve"> </w:t>
      </w:r>
      <w:r w:rsidRPr="00822990">
        <w:rPr>
          <w:rFonts w:ascii="宋体" w:hAnsi="宋体" w:cs="黑体" w:hint="eastAsia"/>
          <w:bCs/>
        </w:rPr>
        <w:t>单独的瞬时离心按键，且无需一直按Short键，便于快速离心</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13</w:t>
      </w:r>
      <w:r w:rsidRPr="00822990">
        <w:rPr>
          <w:rFonts w:ascii="宋体" w:hAnsi="宋体" w:cs="黑体"/>
          <w:bCs/>
        </w:rPr>
        <w:t xml:space="preserve">. </w:t>
      </w:r>
      <w:r w:rsidRPr="00822990">
        <w:rPr>
          <w:rFonts w:ascii="宋体" w:hAnsi="宋体" w:cs="黑体" w:hint="eastAsia"/>
          <w:bCs/>
        </w:rPr>
        <w:t>单独的 rpm（转速）/ rcf（相对离心力）转换按键，便于操作</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14. 定速计时功能，可在达到预定转速后再倒计时确保离心效果</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15.</w:t>
      </w:r>
      <w:r w:rsidRPr="00822990">
        <w:rPr>
          <w:rFonts w:ascii="宋体" w:hAnsi="宋体" w:cs="黑体"/>
          <w:bCs/>
        </w:rPr>
        <w:t xml:space="preserve"> </w:t>
      </w:r>
      <w:r w:rsidRPr="00822990">
        <w:rPr>
          <w:rFonts w:ascii="宋体" w:hAnsi="宋体" w:cs="黑体" w:hint="eastAsia"/>
          <w:bCs/>
        </w:rPr>
        <w:t>离心结束计时功能，便于观察，便于判断是否需要再次离心。</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▲16.</w:t>
      </w:r>
      <w:r w:rsidRPr="00822990">
        <w:rPr>
          <w:rFonts w:ascii="宋体" w:hAnsi="宋体" w:cs="黑体"/>
          <w:bCs/>
        </w:rPr>
        <w:t xml:space="preserve"> </w:t>
      </w:r>
      <w:r w:rsidRPr="00822990">
        <w:rPr>
          <w:rFonts w:ascii="宋体" w:hAnsi="宋体" w:cs="黑体" w:hint="eastAsia"/>
          <w:bCs/>
        </w:rPr>
        <w:t>具有气密性转子盖，可高温高压灭菌</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17.</w:t>
      </w:r>
      <w:r w:rsidRPr="00822990">
        <w:rPr>
          <w:rFonts w:ascii="宋体" w:hAnsi="宋体" w:cs="黑体"/>
          <w:bCs/>
        </w:rPr>
        <w:t xml:space="preserve"> </w:t>
      </w:r>
      <w:r w:rsidRPr="00822990">
        <w:rPr>
          <w:rFonts w:ascii="宋体" w:hAnsi="宋体" w:cs="黑体" w:hint="eastAsia"/>
          <w:bCs/>
        </w:rPr>
        <w:t>温控范围：-10℃ 至 40℃</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18.</w:t>
      </w:r>
      <w:r w:rsidRPr="00822990">
        <w:rPr>
          <w:rFonts w:ascii="宋体" w:hAnsi="宋体" w:cs="黑体"/>
          <w:bCs/>
        </w:rPr>
        <w:t xml:space="preserve"> </w:t>
      </w:r>
      <w:r w:rsidRPr="00822990">
        <w:rPr>
          <w:rFonts w:ascii="宋体" w:hAnsi="宋体" w:cs="黑体" w:hint="eastAsia"/>
          <w:bCs/>
        </w:rPr>
        <w:t>即使在最高转速也可保持 4℃</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19. 快速预冷功能，从室温（21℃）降至 4℃ 仅需8 分钟</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lastRenderedPageBreak/>
        <w:t>▲20.</w:t>
      </w:r>
      <w:r w:rsidRPr="00822990">
        <w:rPr>
          <w:rFonts w:ascii="宋体" w:hAnsi="宋体" w:cs="黑体"/>
          <w:bCs/>
        </w:rPr>
        <w:t xml:space="preserve"> </w:t>
      </w:r>
      <w:r w:rsidRPr="00822990">
        <w:rPr>
          <w:rFonts w:ascii="宋体" w:hAnsi="宋体" w:cs="黑体" w:hint="eastAsia"/>
          <w:bCs/>
        </w:rPr>
        <w:t>高效压缩机控制，提供 ECO 自动待机功能，优化制冷性能，延长压缩机使用寿命</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▲21.</w:t>
      </w:r>
      <w:r w:rsidRPr="00822990">
        <w:rPr>
          <w:rFonts w:ascii="宋体" w:hAnsi="宋体" w:cs="黑体"/>
          <w:bCs/>
        </w:rPr>
        <w:t xml:space="preserve"> </w:t>
      </w:r>
      <w:r w:rsidRPr="00822990">
        <w:rPr>
          <w:rFonts w:ascii="宋体" w:hAnsi="宋体" w:cs="黑体" w:hint="eastAsia"/>
          <w:bCs/>
        </w:rPr>
        <w:t>冷凝水槽防止离心机</w:t>
      </w:r>
      <w:proofErr w:type="gramStart"/>
      <w:r w:rsidRPr="00822990">
        <w:rPr>
          <w:rFonts w:ascii="宋体" w:hAnsi="宋体" w:cs="黑体" w:hint="eastAsia"/>
          <w:bCs/>
        </w:rPr>
        <w:t>腔</w:t>
      </w:r>
      <w:proofErr w:type="gramEnd"/>
      <w:r w:rsidRPr="00822990">
        <w:rPr>
          <w:rFonts w:ascii="宋体" w:hAnsi="宋体" w:cs="黑体" w:hint="eastAsia"/>
          <w:bCs/>
        </w:rPr>
        <w:t>体内冷凝水积聚，防止腐蚀</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22.</w:t>
      </w:r>
      <w:r w:rsidRPr="00822990">
        <w:rPr>
          <w:rFonts w:ascii="宋体" w:hAnsi="宋体" w:cs="黑体"/>
          <w:bCs/>
        </w:rPr>
        <w:t xml:space="preserve"> </w:t>
      </w:r>
      <w:r w:rsidRPr="00822990">
        <w:rPr>
          <w:rFonts w:ascii="宋体" w:hAnsi="宋体" w:cs="黑体" w:hint="eastAsia"/>
          <w:bCs/>
        </w:rPr>
        <w:t>不使用离心功能且离心机盖关闭时，可以进行持续制冷, 确保温度恒定</w:t>
      </w:r>
    </w:p>
    <w:p w:rsidR="00E10ABF" w:rsidRPr="00822990" w:rsidRDefault="00E10ABF" w:rsidP="00E10ABF">
      <w:pPr>
        <w:widowControl/>
        <w:spacing w:line="360" w:lineRule="auto"/>
        <w:contextualSpacing/>
        <w:jc w:val="left"/>
        <w:rPr>
          <w:rFonts w:ascii="宋体" w:hAnsi="宋体" w:cs="黑体"/>
        </w:rPr>
      </w:pPr>
      <w:r w:rsidRPr="00822990">
        <w:rPr>
          <w:rFonts w:ascii="宋体" w:hAnsi="宋体" w:cs="黑体" w:hint="eastAsia"/>
        </w:rPr>
        <w:t>四、主要配置（以下为14套全部配置）</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1.</w:t>
      </w:r>
      <w:r w:rsidRPr="00822990">
        <w:rPr>
          <w:rFonts w:ascii="宋体" w:hAnsi="宋体" w:cs="黑体"/>
          <w:bCs/>
        </w:rPr>
        <w:t xml:space="preserve"> </w:t>
      </w:r>
      <w:r w:rsidRPr="00822990">
        <w:rPr>
          <w:rFonts w:ascii="宋体" w:hAnsi="宋体" w:cs="黑体" w:hint="eastAsia"/>
          <w:bCs/>
        </w:rPr>
        <w:t>主机：14台</w:t>
      </w:r>
    </w:p>
    <w:p w:rsidR="00E10ABF" w:rsidRPr="00822990" w:rsidRDefault="00E10ABF" w:rsidP="00E10ABF">
      <w:pPr>
        <w:widowControl/>
        <w:spacing w:line="360" w:lineRule="auto"/>
        <w:ind w:leftChars="202" w:left="426" w:hanging="2"/>
        <w:contextualSpacing/>
        <w:jc w:val="left"/>
        <w:rPr>
          <w:rFonts w:ascii="宋体" w:hAnsi="宋体" w:cs="黑体"/>
          <w:bCs/>
        </w:rPr>
      </w:pPr>
      <w:r w:rsidRPr="00822990">
        <w:rPr>
          <w:rFonts w:ascii="宋体" w:hAnsi="宋体" w:cs="黑体" w:hint="eastAsia"/>
          <w:bCs/>
        </w:rPr>
        <w:t>2.</w:t>
      </w:r>
      <w:r w:rsidRPr="00822990">
        <w:rPr>
          <w:rFonts w:ascii="宋体" w:hAnsi="宋体" w:cs="黑体"/>
          <w:bCs/>
        </w:rPr>
        <w:t xml:space="preserve"> </w:t>
      </w:r>
      <w:proofErr w:type="gramStart"/>
      <w:r w:rsidRPr="00822990">
        <w:rPr>
          <w:rFonts w:ascii="宋体" w:hAnsi="宋体" w:cs="黑体" w:hint="eastAsia"/>
          <w:bCs/>
        </w:rPr>
        <w:t>固定角</w:t>
      </w:r>
      <w:proofErr w:type="gramEnd"/>
      <w:r w:rsidRPr="00822990">
        <w:rPr>
          <w:rFonts w:ascii="宋体" w:hAnsi="宋体" w:cs="黑体" w:hint="eastAsia"/>
          <w:bCs/>
        </w:rPr>
        <w:t>转子：24*2ml*14个，最大离心力21300xg，最大转速15060rpm，最大转子容量：24 × 1.5/2.0 mL 离心管</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第14包 品目14</w:t>
      </w:r>
      <w:r w:rsidRPr="00822990">
        <w:rPr>
          <w:rFonts w:ascii="宋体" w:hAnsi="宋体" w:hint="eastAsia"/>
          <w:b/>
        </w:rPr>
        <w:t>-1</w:t>
      </w:r>
      <w:r w:rsidRPr="00822990">
        <w:rPr>
          <w:rFonts w:ascii="宋体" w:hAnsi="宋体" w:hint="eastAsia"/>
          <w:b/>
        </w:rPr>
        <w:tab/>
        <w:t xml:space="preserve"> </w:t>
      </w:r>
      <w:proofErr w:type="gramStart"/>
      <w:r w:rsidRPr="00822990">
        <w:rPr>
          <w:rFonts w:ascii="宋体" w:hAnsi="宋体" w:hint="eastAsia"/>
          <w:b/>
        </w:rPr>
        <w:t>移液枪</w:t>
      </w:r>
      <w:proofErr w:type="gramEnd"/>
      <w:r w:rsidRPr="00822990">
        <w:rPr>
          <w:rFonts w:ascii="宋体" w:hAnsi="宋体" w:hint="eastAsia"/>
          <w:b/>
        </w:rPr>
        <w:t>（1ml 200μl 100μl 20μl 10μl 2.5μl)</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数量39套，每套技术需求如下：</w:t>
      </w:r>
    </w:p>
    <w:p w:rsidR="00E10ABF" w:rsidRPr="00822990" w:rsidRDefault="00E10ABF" w:rsidP="00E10ABF">
      <w:pPr>
        <w:spacing w:line="360" w:lineRule="auto"/>
        <w:rPr>
          <w:rFonts w:ascii="宋体" w:hAnsi="宋体" w:hint="eastAsia"/>
        </w:rPr>
      </w:pPr>
    </w:p>
    <w:p w:rsidR="00E10ABF" w:rsidRPr="00822990" w:rsidRDefault="00E10ABF" w:rsidP="00E10ABF">
      <w:pPr>
        <w:spacing w:line="360" w:lineRule="auto"/>
        <w:rPr>
          <w:rFonts w:ascii="宋体" w:hAnsi="宋体"/>
        </w:rPr>
      </w:pPr>
      <w:r w:rsidRPr="00822990">
        <w:rPr>
          <w:rFonts w:ascii="宋体" w:hAnsi="宋体" w:hint="eastAsia"/>
        </w:rPr>
        <w:t xml:space="preserve">用途： </w:t>
      </w:r>
      <w:r w:rsidRPr="00822990">
        <w:rPr>
          <w:rFonts w:ascii="宋体" w:hAnsi="宋体"/>
        </w:rPr>
        <w:t>用于微量或少量液体的手动移液</w:t>
      </w:r>
      <w:r w:rsidRPr="00822990">
        <w:rPr>
          <w:rFonts w:ascii="宋体" w:hAnsi="宋体" w:hint="eastAsia"/>
        </w:rPr>
        <w:t>。</w:t>
      </w:r>
    </w:p>
    <w:p w:rsidR="00E10ABF" w:rsidRPr="00822990" w:rsidRDefault="00E10ABF" w:rsidP="00E10ABF">
      <w:pPr>
        <w:spacing w:line="360" w:lineRule="auto"/>
        <w:rPr>
          <w:rFonts w:ascii="宋体" w:hAnsi="宋体"/>
        </w:rPr>
      </w:pPr>
      <w:r w:rsidRPr="00822990">
        <w:rPr>
          <w:rFonts w:ascii="宋体" w:hAnsi="宋体" w:hint="eastAsia"/>
        </w:rPr>
        <w:t>一、工作条件</w:t>
      </w:r>
    </w:p>
    <w:p w:rsidR="00E10ABF" w:rsidRPr="00822990" w:rsidRDefault="00E10ABF" w:rsidP="00E10ABF">
      <w:pPr>
        <w:spacing w:line="360" w:lineRule="auto"/>
        <w:ind w:firstLineChars="200" w:firstLine="420"/>
        <w:rPr>
          <w:rFonts w:ascii="宋体" w:hAnsi="宋体"/>
        </w:rPr>
      </w:pPr>
      <w:r w:rsidRPr="00822990">
        <w:rPr>
          <w:rFonts w:ascii="宋体" w:hAnsi="宋体" w:hint="eastAsia"/>
        </w:rPr>
        <w:t>常规实验室，室温条件</w:t>
      </w:r>
    </w:p>
    <w:p w:rsidR="00E10ABF" w:rsidRPr="00822990" w:rsidRDefault="00E10ABF" w:rsidP="00E10ABF">
      <w:pPr>
        <w:spacing w:line="360" w:lineRule="auto"/>
        <w:rPr>
          <w:rFonts w:ascii="宋体" w:hAnsi="宋体"/>
        </w:rPr>
      </w:pPr>
      <w:r w:rsidRPr="00822990">
        <w:rPr>
          <w:rFonts w:ascii="宋体" w:hAnsi="宋体" w:hint="eastAsia"/>
        </w:rPr>
        <w:t>二、主要技术指标</w:t>
      </w:r>
    </w:p>
    <w:p w:rsidR="00E10ABF" w:rsidRPr="00822990" w:rsidRDefault="00E10ABF" w:rsidP="00E10ABF">
      <w:pPr>
        <w:spacing w:line="360" w:lineRule="auto"/>
        <w:rPr>
          <w:rFonts w:ascii="宋体" w:hAnsi="宋体"/>
          <w:bCs/>
        </w:rPr>
      </w:pPr>
      <w:r w:rsidRPr="00822990">
        <w:rPr>
          <w:rFonts w:ascii="宋体" w:hAnsi="宋体"/>
          <w:bCs/>
        </w:rPr>
        <w:t>1</w:t>
      </w:r>
      <w:r w:rsidRPr="00822990">
        <w:rPr>
          <w:rFonts w:ascii="宋体" w:hAnsi="宋体" w:hint="eastAsia"/>
          <w:bCs/>
        </w:rPr>
        <w:t xml:space="preserve">. </w:t>
      </w:r>
      <w:r w:rsidRPr="00822990">
        <w:rPr>
          <w:rFonts w:ascii="宋体" w:hAnsi="宋体"/>
          <w:bCs/>
        </w:rPr>
        <w:t>人体工程学设计：操作用力小，使用更加轻松；</w:t>
      </w:r>
    </w:p>
    <w:p w:rsidR="00E10ABF" w:rsidRPr="00822990" w:rsidRDefault="00E10ABF" w:rsidP="00E10ABF">
      <w:pPr>
        <w:spacing w:line="360" w:lineRule="auto"/>
        <w:rPr>
          <w:rFonts w:ascii="宋体" w:hAnsi="宋体"/>
          <w:bCs/>
        </w:rPr>
      </w:pPr>
      <w:r w:rsidRPr="00822990">
        <w:rPr>
          <w:rFonts w:ascii="宋体" w:hAnsi="宋体"/>
          <w:bCs/>
        </w:rPr>
        <w:t>2</w:t>
      </w:r>
      <w:r w:rsidRPr="00822990">
        <w:rPr>
          <w:rFonts w:ascii="宋体" w:hAnsi="宋体" w:hint="eastAsia"/>
          <w:bCs/>
        </w:rPr>
        <w:t xml:space="preserve">. </w:t>
      </w:r>
      <w:r w:rsidRPr="00822990">
        <w:rPr>
          <w:rFonts w:ascii="宋体" w:hAnsi="宋体"/>
          <w:bCs/>
        </w:rPr>
        <w:t xml:space="preserve">坚固耐用，耐高温抗腐蚀 </w:t>
      </w:r>
    </w:p>
    <w:p w:rsidR="00E10ABF" w:rsidRPr="00822990" w:rsidRDefault="00E10ABF" w:rsidP="00E10ABF">
      <w:pPr>
        <w:spacing w:line="360" w:lineRule="auto"/>
        <w:rPr>
          <w:rFonts w:ascii="宋体" w:hAnsi="宋体"/>
          <w:bCs/>
        </w:rPr>
      </w:pPr>
      <w:r w:rsidRPr="00822990">
        <w:rPr>
          <w:rFonts w:ascii="宋体" w:hAnsi="宋体"/>
          <w:bCs/>
        </w:rPr>
        <w:t>3</w:t>
      </w:r>
      <w:r w:rsidRPr="00822990">
        <w:rPr>
          <w:rFonts w:ascii="宋体" w:hAnsi="宋体" w:hint="eastAsia"/>
          <w:bCs/>
        </w:rPr>
        <w:t>.</w:t>
      </w:r>
      <w:r w:rsidRPr="00822990">
        <w:rPr>
          <w:rFonts w:ascii="宋体" w:hAnsi="宋体"/>
          <w:bCs/>
        </w:rPr>
        <w:t xml:space="preserve"> 可整支高温高压灭菌和紫外线灭菌，操作更安全 </w:t>
      </w:r>
    </w:p>
    <w:p w:rsidR="00E10ABF" w:rsidRPr="00822990" w:rsidRDefault="00E10ABF" w:rsidP="00E10ABF">
      <w:pPr>
        <w:spacing w:line="360" w:lineRule="auto"/>
        <w:rPr>
          <w:rFonts w:ascii="宋体" w:hAnsi="宋体"/>
          <w:bCs/>
        </w:rPr>
      </w:pPr>
      <w:r w:rsidRPr="00822990">
        <w:rPr>
          <w:rFonts w:ascii="宋体" w:hAnsi="宋体"/>
          <w:bCs/>
        </w:rPr>
        <w:t>4</w:t>
      </w:r>
      <w:r w:rsidRPr="00822990">
        <w:rPr>
          <w:rFonts w:ascii="宋体" w:hAnsi="宋体" w:hint="eastAsia"/>
          <w:bCs/>
        </w:rPr>
        <w:t>.</w:t>
      </w:r>
      <w:r w:rsidRPr="00822990">
        <w:rPr>
          <w:rFonts w:ascii="宋体" w:hAnsi="宋体"/>
          <w:bCs/>
        </w:rPr>
        <w:t xml:space="preserve"> 四位数字体积显示，位置合理，</w:t>
      </w:r>
      <w:proofErr w:type="gramStart"/>
      <w:r w:rsidRPr="00822990">
        <w:rPr>
          <w:rFonts w:ascii="宋体" w:hAnsi="宋体"/>
          <w:bCs/>
        </w:rPr>
        <w:t>便于移液时</w:t>
      </w:r>
      <w:proofErr w:type="gramEnd"/>
      <w:r w:rsidRPr="00822990">
        <w:rPr>
          <w:rFonts w:ascii="宋体" w:hAnsi="宋体"/>
          <w:bCs/>
        </w:rPr>
        <w:t xml:space="preserve">观察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5</w:t>
      </w:r>
      <w:r w:rsidRPr="00822990">
        <w:rPr>
          <w:rFonts w:ascii="宋体" w:hAnsi="宋体" w:hint="eastAsia"/>
          <w:bCs/>
        </w:rPr>
        <w:t>.</w:t>
      </w:r>
      <w:r w:rsidRPr="00822990">
        <w:rPr>
          <w:rFonts w:ascii="宋体" w:hAnsi="宋体"/>
          <w:bCs/>
        </w:rPr>
        <w:t xml:space="preserve"> 伸缩式弹性吸嘴设计，防止吸头安装高高低低，</w:t>
      </w:r>
      <w:proofErr w:type="gramStart"/>
      <w:r w:rsidRPr="00822990">
        <w:rPr>
          <w:rFonts w:ascii="宋体" w:hAnsi="宋体"/>
          <w:bCs/>
        </w:rPr>
        <w:t>确保移液气密性</w:t>
      </w:r>
      <w:proofErr w:type="gramEnd"/>
      <w:r w:rsidRPr="00822990">
        <w:rPr>
          <w:rFonts w:ascii="宋体" w:hAnsi="宋体"/>
          <w:bCs/>
        </w:rPr>
        <w:t>和均</w:t>
      </w:r>
      <w:proofErr w:type="gramStart"/>
      <w:r w:rsidRPr="00822990">
        <w:rPr>
          <w:rFonts w:ascii="宋体" w:hAnsi="宋体"/>
          <w:bCs/>
        </w:rPr>
        <w:t>一</w:t>
      </w:r>
      <w:proofErr w:type="gramEnd"/>
      <w:r w:rsidRPr="00822990">
        <w:rPr>
          <w:rFonts w:ascii="宋体" w:hAnsi="宋体"/>
          <w:bCs/>
        </w:rPr>
        <w:t xml:space="preserve">性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6</w:t>
      </w:r>
      <w:r w:rsidRPr="00822990">
        <w:rPr>
          <w:rFonts w:ascii="宋体" w:hAnsi="宋体" w:hint="eastAsia"/>
          <w:bCs/>
        </w:rPr>
        <w:t>.</w:t>
      </w:r>
      <w:r w:rsidRPr="00822990">
        <w:rPr>
          <w:rFonts w:ascii="宋体" w:hAnsi="宋体"/>
          <w:bCs/>
        </w:rPr>
        <w:t xml:space="preserve"> 密度调节功能，适用于不同密度的液体，通用性更广泛</w:t>
      </w:r>
    </w:p>
    <w:p w:rsidR="00E10ABF" w:rsidRPr="00822990" w:rsidRDefault="00E10ABF" w:rsidP="00E10ABF">
      <w:pPr>
        <w:spacing w:line="360" w:lineRule="auto"/>
        <w:rPr>
          <w:rFonts w:ascii="宋体" w:hAnsi="宋体"/>
          <w:bCs/>
        </w:rPr>
      </w:pPr>
      <w:r w:rsidRPr="00822990">
        <w:rPr>
          <w:rFonts w:ascii="宋体" w:hAnsi="宋体"/>
          <w:bCs/>
        </w:rPr>
        <w:t>7</w:t>
      </w:r>
      <w:r w:rsidRPr="00822990">
        <w:rPr>
          <w:rFonts w:ascii="宋体" w:hAnsi="宋体" w:hint="eastAsia"/>
          <w:bCs/>
        </w:rPr>
        <w:t>.</w:t>
      </w:r>
      <w:r w:rsidRPr="00822990">
        <w:rPr>
          <w:rFonts w:ascii="宋体" w:hAnsi="宋体"/>
          <w:bCs/>
        </w:rPr>
        <w:t xml:space="preserve"> 人体工程学设计，重量轻，显著减少操作用力，避免发生手部重复性劳损 </w:t>
      </w:r>
    </w:p>
    <w:p w:rsidR="00E10ABF" w:rsidRPr="00822990" w:rsidRDefault="00E10ABF" w:rsidP="00E10ABF">
      <w:pPr>
        <w:spacing w:line="360" w:lineRule="auto"/>
        <w:rPr>
          <w:rFonts w:ascii="宋体" w:hAnsi="宋体" w:hint="eastAsia"/>
          <w:bCs/>
        </w:rPr>
      </w:pPr>
      <w:r w:rsidRPr="00822990">
        <w:rPr>
          <w:rFonts w:ascii="宋体" w:hAnsi="宋体" w:hint="eastAsia"/>
          <w:bCs/>
        </w:rPr>
        <w:t>▲8.</w:t>
      </w:r>
      <w:r w:rsidRPr="00822990">
        <w:rPr>
          <w:rFonts w:ascii="宋体" w:hAnsi="宋体"/>
          <w:bCs/>
        </w:rPr>
        <w:t xml:space="preserve"> 单道</w:t>
      </w:r>
      <w:proofErr w:type="gramStart"/>
      <w:r w:rsidRPr="00822990">
        <w:rPr>
          <w:rFonts w:ascii="宋体" w:hAnsi="宋体"/>
          <w:bCs/>
        </w:rPr>
        <w:t>可调移液器</w:t>
      </w:r>
      <w:proofErr w:type="gramEnd"/>
    </w:p>
    <w:p w:rsidR="00E10ABF" w:rsidRPr="00822990" w:rsidRDefault="00E10ABF" w:rsidP="00E10ABF">
      <w:pPr>
        <w:spacing w:line="360" w:lineRule="auto"/>
        <w:rPr>
          <w:rFonts w:ascii="宋体" w:hAnsi="宋体"/>
          <w:bCs/>
        </w:rPr>
      </w:pPr>
      <w:r w:rsidRPr="00822990">
        <w:rPr>
          <w:rFonts w:ascii="宋体" w:hAnsi="宋体"/>
          <w:bCs/>
        </w:rPr>
        <w:t>0.1-2.5 µl 最大量程的</w:t>
      </w:r>
      <w:proofErr w:type="gramStart"/>
      <w:r w:rsidRPr="00822990">
        <w:rPr>
          <w:rFonts w:ascii="宋体" w:hAnsi="宋体"/>
          <w:bCs/>
        </w:rPr>
        <w:t>不</w:t>
      </w:r>
      <w:proofErr w:type="gramEnd"/>
      <w:r w:rsidRPr="00822990">
        <w:rPr>
          <w:rFonts w:ascii="宋体" w:hAnsi="宋体"/>
          <w:bCs/>
        </w:rPr>
        <w:t>准确度≤±1.4%，</w:t>
      </w:r>
      <w:proofErr w:type="gramStart"/>
      <w:r w:rsidRPr="00822990">
        <w:rPr>
          <w:rFonts w:ascii="宋体" w:hAnsi="宋体"/>
          <w:bCs/>
        </w:rPr>
        <w:t>不</w:t>
      </w:r>
      <w:proofErr w:type="gramEnd"/>
      <w:r w:rsidRPr="00822990">
        <w:rPr>
          <w:rFonts w:ascii="宋体" w:hAnsi="宋体"/>
          <w:bCs/>
        </w:rPr>
        <w:t>精确度≤0.7 %；39</w:t>
      </w:r>
    </w:p>
    <w:p w:rsidR="00E10ABF" w:rsidRPr="00822990" w:rsidRDefault="00E10ABF" w:rsidP="00E10ABF">
      <w:pPr>
        <w:spacing w:line="360" w:lineRule="auto"/>
        <w:rPr>
          <w:rFonts w:ascii="宋体" w:hAnsi="宋体"/>
          <w:bCs/>
        </w:rPr>
      </w:pPr>
      <w:r w:rsidRPr="00822990">
        <w:rPr>
          <w:rFonts w:ascii="宋体" w:hAnsi="宋体"/>
          <w:bCs/>
        </w:rPr>
        <w:t>0.5-10 µl最大量程的</w:t>
      </w:r>
      <w:proofErr w:type="gramStart"/>
      <w:r w:rsidRPr="00822990">
        <w:rPr>
          <w:rFonts w:ascii="宋体" w:hAnsi="宋体"/>
          <w:bCs/>
        </w:rPr>
        <w:t>不</w:t>
      </w:r>
      <w:proofErr w:type="gramEnd"/>
      <w:r w:rsidRPr="00822990">
        <w:rPr>
          <w:rFonts w:ascii="宋体" w:hAnsi="宋体"/>
          <w:bCs/>
        </w:rPr>
        <w:t>准确度≤±1.4%，</w:t>
      </w:r>
      <w:proofErr w:type="gramStart"/>
      <w:r w:rsidRPr="00822990">
        <w:rPr>
          <w:rFonts w:ascii="宋体" w:hAnsi="宋体"/>
          <w:bCs/>
        </w:rPr>
        <w:t>不</w:t>
      </w:r>
      <w:proofErr w:type="gramEnd"/>
      <w:r w:rsidRPr="00822990">
        <w:rPr>
          <w:rFonts w:ascii="宋体" w:hAnsi="宋体"/>
          <w:bCs/>
        </w:rPr>
        <w:t>精确度≤0.5 %；39</w:t>
      </w:r>
    </w:p>
    <w:p w:rsidR="00E10ABF" w:rsidRPr="00822990" w:rsidRDefault="00E10ABF" w:rsidP="00E10ABF">
      <w:pPr>
        <w:spacing w:line="360" w:lineRule="auto"/>
        <w:rPr>
          <w:rFonts w:ascii="宋体" w:hAnsi="宋体"/>
          <w:bCs/>
        </w:rPr>
      </w:pPr>
      <w:r w:rsidRPr="00822990">
        <w:rPr>
          <w:rFonts w:ascii="宋体" w:hAnsi="宋体"/>
          <w:bCs/>
        </w:rPr>
        <w:t>2-20µl最大量程的</w:t>
      </w:r>
      <w:proofErr w:type="gramStart"/>
      <w:r w:rsidRPr="00822990">
        <w:rPr>
          <w:rFonts w:ascii="宋体" w:hAnsi="宋体"/>
          <w:bCs/>
        </w:rPr>
        <w:t>不</w:t>
      </w:r>
      <w:proofErr w:type="gramEnd"/>
      <w:r w:rsidRPr="00822990">
        <w:rPr>
          <w:rFonts w:ascii="宋体" w:hAnsi="宋体"/>
          <w:bCs/>
        </w:rPr>
        <w:t>准确度≤±1.4%，</w:t>
      </w:r>
      <w:proofErr w:type="gramStart"/>
      <w:r w:rsidRPr="00822990">
        <w:rPr>
          <w:rFonts w:ascii="宋体" w:hAnsi="宋体"/>
          <w:bCs/>
        </w:rPr>
        <w:t>不</w:t>
      </w:r>
      <w:proofErr w:type="gramEnd"/>
      <w:r w:rsidRPr="00822990">
        <w:rPr>
          <w:rFonts w:ascii="宋体" w:hAnsi="宋体"/>
          <w:bCs/>
        </w:rPr>
        <w:t>精确度≤0.3 %；39</w:t>
      </w:r>
    </w:p>
    <w:p w:rsidR="00E10ABF" w:rsidRPr="00822990" w:rsidRDefault="00E10ABF" w:rsidP="00E10ABF">
      <w:pPr>
        <w:spacing w:line="360" w:lineRule="auto"/>
        <w:rPr>
          <w:rFonts w:ascii="宋体" w:hAnsi="宋体"/>
          <w:bCs/>
        </w:rPr>
      </w:pPr>
      <w:r w:rsidRPr="00822990">
        <w:rPr>
          <w:rFonts w:ascii="宋体" w:hAnsi="宋体"/>
          <w:bCs/>
        </w:rPr>
        <w:t>10-100µl最大量程的</w:t>
      </w:r>
      <w:proofErr w:type="gramStart"/>
      <w:r w:rsidRPr="00822990">
        <w:rPr>
          <w:rFonts w:ascii="宋体" w:hAnsi="宋体"/>
          <w:bCs/>
        </w:rPr>
        <w:t>不</w:t>
      </w:r>
      <w:proofErr w:type="gramEnd"/>
      <w:r w:rsidRPr="00822990">
        <w:rPr>
          <w:rFonts w:ascii="宋体" w:hAnsi="宋体"/>
          <w:bCs/>
        </w:rPr>
        <w:t>准确度≤±0.8%，</w:t>
      </w:r>
      <w:proofErr w:type="gramStart"/>
      <w:r w:rsidRPr="00822990">
        <w:rPr>
          <w:rFonts w:ascii="宋体" w:hAnsi="宋体"/>
          <w:bCs/>
        </w:rPr>
        <w:t>不</w:t>
      </w:r>
      <w:proofErr w:type="gramEnd"/>
      <w:r w:rsidRPr="00822990">
        <w:rPr>
          <w:rFonts w:ascii="宋体" w:hAnsi="宋体"/>
          <w:bCs/>
        </w:rPr>
        <w:t>精确度≤0.2 %；39</w:t>
      </w:r>
    </w:p>
    <w:p w:rsidR="00E10ABF" w:rsidRPr="00822990" w:rsidRDefault="00E10ABF" w:rsidP="00E10ABF">
      <w:pPr>
        <w:spacing w:line="360" w:lineRule="auto"/>
        <w:rPr>
          <w:rFonts w:ascii="宋体" w:hAnsi="宋体"/>
          <w:bCs/>
        </w:rPr>
      </w:pPr>
      <w:r w:rsidRPr="00822990">
        <w:rPr>
          <w:rFonts w:ascii="宋体" w:hAnsi="宋体"/>
          <w:bCs/>
        </w:rPr>
        <w:t>20-200µl最大量程的</w:t>
      </w:r>
      <w:proofErr w:type="gramStart"/>
      <w:r w:rsidRPr="00822990">
        <w:rPr>
          <w:rFonts w:ascii="宋体" w:hAnsi="宋体"/>
          <w:bCs/>
        </w:rPr>
        <w:t>不</w:t>
      </w:r>
      <w:proofErr w:type="gramEnd"/>
      <w:r w:rsidRPr="00822990">
        <w:rPr>
          <w:rFonts w:ascii="宋体" w:hAnsi="宋体"/>
          <w:bCs/>
        </w:rPr>
        <w:t>准确度≤±0.7%，</w:t>
      </w:r>
      <w:proofErr w:type="gramStart"/>
      <w:r w:rsidRPr="00822990">
        <w:rPr>
          <w:rFonts w:ascii="宋体" w:hAnsi="宋体"/>
          <w:bCs/>
        </w:rPr>
        <w:t>不</w:t>
      </w:r>
      <w:proofErr w:type="gramEnd"/>
      <w:r w:rsidRPr="00822990">
        <w:rPr>
          <w:rFonts w:ascii="宋体" w:hAnsi="宋体"/>
          <w:bCs/>
        </w:rPr>
        <w:t>精确度≤0.2 %；39</w:t>
      </w:r>
    </w:p>
    <w:p w:rsidR="00E10ABF" w:rsidRPr="00822990" w:rsidRDefault="00E10ABF" w:rsidP="00E10ABF">
      <w:pPr>
        <w:spacing w:line="360" w:lineRule="auto"/>
        <w:rPr>
          <w:rFonts w:ascii="宋体" w:hAnsi="宋体"/>
          <w:bCs/>
        </w:rPr>
      </w:pPr>
      <w:r w:rsidRPr="00822990">
        <w:rPr>
          <w:rFonts w:ascii="宋体" w:hAnsi="宋体"/>
          <w:bCs/>
        </w:rPr>
        <w:t>100-1000µl最大量程的</w:t>
      </w:r>
      <w:proofErr w:type="gramStart"/>
      <w:r w:rsidRPr="00822990">
        <w:rPr>
          <w:rFonts w:ascii="宋体" w:hAnsi="宋体"/>
          <w:bCs/>
        </w:rPr>
        <w:t>不</w:t>
      </w:r>
      <w:proofErr w:type="gramEnd"/>
      <w:r w:rsidRPr="00822990">
        <w:rPr>
          <w:rFonts w:ascii="宋体" w:hAnsi="宋体"/>
          <w:bCs/>
        </w:rPr>
        <w:t>准确度≤±0.6%，</w:t>
      </w:r>
      <w:proofErr w:type="gramStart"/>
      <w:r w:rsidRPr="00822990">
        <w:rPr>
          <w:rFonts w:ascii="宋体" w:hAnsi="宋体"/>
          <w:bCs/>
        </w:rPr>
        <w:t>不</w:t>
      </w:r>
      <w:proofErr w:type="gramEnd"/>
      <w:r w:rsidRPr="00822990">
        <w:rPr>
          <w:rFonts w:ascii="宋体" w:hAnsi="宋体"/>
          <w:bCs/>
        </w:rPr>
        <w:t>精确度≤0.20 %；39</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第14包 品目14</w:t>
      </w:r>
      <w:r w:rsidRPr="00822990">
        <w:rPr>
          <w:rFonts w:ascii="宋体" w:hAnsi="宋体" w:hint="eastAsia"/>
          <w:b/>
        </w:rPr>
        <w:t>-2</w:t>
      </w:r>
      <w:r w:rsidRPr="00822990">
        <w:rPr>
          <w:rFonts w:ascii="宋体" w:hAnsi="宋体" w:hint="eastAsia"/>
          <w:b/>
        </w:rPr>
        <w:tab/>
        <w:t xml:space="preserve"> </w:t>
      </w:r>
      <w:proofErr w:type="gramStart"/>
      <w:r w:rsidRPr="00822990">
        <w:rPr>
          <w:rFonts w:ascii="宋体" w:hAnsi="宋体" w:hint="eastAsia"/>
          <w:b/>
        </w:rPr>
        <w:t>移液枪</w:t>
      </w:r>
      <w:proofErr w:type="gramEnd"/>
      <w:r w:rsidRPr="00822990">
        <w:rPr>
          <w:rFonts w:ascii="宋体" w:hAnsi="宋体" w:hint="eastAsia"/>
          <w:b/>
        </w:rPr>
        <w:t>5ml</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数量5套，每套技术需求如下：</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360" w:lineRule="auto"/>
        <w:rPr>
          <w:rFonts w:ascii="宋体" w:hAnsi="宋体"/>
        </w:rPr>
      </w:pPr>
      <w:r w:rsidRPr="00822990">
        <w:rPr>
          <w:rFonts w:ascii="宋体" w:hAnsi="宋体" w:hint="eastAsia"/>
        </w:rPr>
        <w:t xml:space="preserve">用途： </w:t>
      </w:r>
      <w:r w:rsidRPr="00822990">
        <w:rPr>
          <w:rFonts w:ascii="宋体" w:hAnsi="宋体"/>
        </w:rPr>
        <w:t>用于微量或少量液体的手动移液</w:t>
      </w:r>
      <w:r w:rsidRPr="00822990">
        <w:rPr>
          <w:rFonts w:ascii="宋体" w:hAnsi="宋体" w:hint="eastAsia"/>
        </w:rPr>
        <w:t>。</w:t>
      </w:r>
    </w:p>
    <w:p w:rsidR="00E10ABF" w:rsidRPr="00822990" w:rsidRDefault="00E10ABF" w:rsidP="00E10ABF">
      <w:pPr>
        <w:spacing w:line="360" w:lineRule="auto"/>
        <w:rPr>
          <w:rFonts w:ascii="宋体" w:hAnsi="宋体"/>
        </w:rPr>
      </w:pPr>
      <w:r w:rsidRPr="00822990">
        <w:rPr>
          <w:rFonts w:ascii="宋体" w:hAnsi="宋体" w:hint="eastAsia"/>
        </w:rPr>
        <w:t>一、工作条件</w:t>
      </w:r>
    </w:p>
    <w:p w:rsidR="00E10ABF" w:rsidRPr="00822990" w:rsidRDefault="00E10ABF" w:rsidP="00E10ABF">
      <w:pPr>
        <w:spacing w:line="360" w:lineRule="auto"/>
        <w:ind w:firstLineChars="200" w:firstLine="420"/>
        <w:rPr>
          <w:rFonts w:ascii="宋体" w:hAnsi="宋体"/>
        </w:rPr>
      </w:pPr>
      <w:r w:rsidRPr="00822990">
        <w:rPr>
          <w:rFonts w:ascii="宋体" w:hAnsi="宋体" w:hint="eastAsia"/>
        </w:rPr>
        <w:t>常规实验室，室温条件</w:t>
      </w:r>
    </w:p>
    <w:p w:rsidR="00E10ABF" w:rsidRPr="00822990" w:rsidRDefault="00E10ABF" w:rsidP="00E10ABF">
      <w:pPr>
        <w:spacing w:line="360" w:lineRule="auto"/>
        <w:rPr>
          <w:rFonts w:ascii="宋体" w:hAnsi="宋体"/>
        </w:rPr>
      </w:pPr>
      <w:r w:rsidRPr="00822990">
        <w:rPr>
          <w:rFonts w:ascii="宋体" w:hAnsi="宋体" w:hint="eastAsia"/>
        </w:rPr>
        <w:t>二、主要技术指标</w:t>
      </w:r>
    </w:p>
    <w:p w:rsidR="00E10ABF" w:rsidRPr="00822990" w:rsidRDefault="00E10ABF" w:rsidP="00E10ABF">
      <w:pPr>
        <w:spacing w:line="360" w:lineRule="auto"/>
        <w:rPr>
          <w:rFonts w:ascii="宋体" w:hAnsi="宋体"/>
          <w:bCs/>
        </w:rPr>
      </w:pPr>
      <w:r w:rsidRPr="00822990">
        <w:rPr>
          <w:rFonts w:ascii="宋体" w:hAnsi="宋体"/>
          <w:bCs/>
        </w:rPr>
        <w:t>1</w:t>
      </w:r>
      <w:r w:rsidRPr="00822990">
        <w:rPr>
          <w:rFonts w:ascii="宋体" w:hAnsi="宋体" w:hint="eastAsia"/>
          <w:bCs/>
        </w:rPr>
        <w:t xml:space="preserve">. </w:t>
      </w:r>
      <w:r w:rsidRPr="00822990">
        <w:rPr>
          <w:rFonts w:ascii="宋体" w:hAnsi="宋体"/>
          <w:bCs/>
        </w:rPr>
        <w:t>人体工程学设计：操作用力小，使用更加轻松；</w:t>
      </w:r>
    </w:p>
    <w:p w:rsidR="00E10ABF" w:rsidRPr="00822990" w:rsidRDefault="00E10ABF" w:rsidP="00E10ABF">
      <w:pPr>
        <w:spacing w:line="360" w:lineRule="auto"/>
        <w:rPr>
          <w:rFonts w:ascii="宋体" w:hAnsi="宋体"/>
          <w:bCs/>
        </w:rPr>
      </w:pPr>
      <w:r w:rsidRPr="00822990">
        <w:rPr>
          <w:rFonts w:ascii="宋体" w:hAnsi="宋体"/>
          <w:bCs/>
        </w:rPr>
        <w:t>2</w:t>
      </w:r>
      <w:r w:rsidRPr="00822990">
        <w:rPr>
          <w:rFonts w:ascii="宋体" w:hAnsi="宋体" w:hint="eastAsia"/>
          <w:bCs/>
        </w:rPr>
        <w:t xml:space="preserve">. </w:t>
      </w:r>
      <w:r w:rsidRPr="00822990">
        <w:rPr>
          <w:rFonts w:ascii="宋体" w:hAnsi="宋体"/>
          <w:bCs/>
        </w:rPr>
        <w:t xml:space="preserve">坚固耐用，耐高温抗腐蚀 </w:t>
      </w:r>
    </w:p>
    <w:p w:rsidR="00E10ABF" w:rsidRPr="00822990" w:rsidRDefault="00E10ABF" w:rsidP="00E10ABF">
      <w:pPr>
        <w:spacing w:line="360" w:lineRule="auto"/>
        <w:rPr>
          <w:rFonts w:ascii="宋体" w:hAnsi="宋体"/>
          <w:bCs/>
        </w:rPr>
      </w:pPr>
      <w:r w:rsidRPr="00822990">
        <w:rPr>
          <w:rFonts w:ascii="宋体" w:hAnsi="宋体"/>
          <w:bCs/>
        </w:rPr>
        <w:t>3</w:t>
      </w:r>
      <w:r w:rsidRPr="00822990">
        <w:rPr>
          <w:rFonts w:ascii="宋体" w:hAnsi="宋体" w:hint="eastAsia"/>
          <w:bCs/>
        </w:rPr>
        <w:t>.</w:t>
      </w:r>
      <w:r w:rsidRPr="00822990">
        <w:rPr>
          <w:rFonts w:ascii="宋体" w:hAnsi="宋体"/>
          <w:bCs/>
        </w:rPr>
        <w:t xml:space="preserve"> 可整支高温高压灭菌和紫外线灭菌，操作更安全 </w:t>
      </w:r>
    </w:p>
    <w:p w:rsidR="00E10ABF" w:rsidRPr="00822990" w:rsidRDefault="00E10ABF" w:rsidP="00E10ABF">
      <w:pPr>
        <w:spacing w:line="360" w:lineRule="auto"/>
        <w:rPr>
          <w:rFonts w:ascii="宋体" w:hAnsi="宋体"/>
          <w:bCs/>
        </w:rPr>
      </w:pPr>
      <w:r w:rsidRPr="00822990">
        <w:rPr>
          <w:rFonts w:ascii="宋体" w:hAnsi="宋体"/>
          <w:bCs/>
        </w:rPr>
        <w:t>4</w:t>
      </w:r>
      <w:r w:rsidRPr="00822990">
        <w:rPr>
          <w:rFonts w:ascii="宋体" w:hAnsi="宋体" w:hint="eastAsia"/>
          <w:bCs/>
        </w:rPr>
        <w:t>.</w:t>
      </w:r>
      <w:r w:rsidRPr="00822990">
        <w:rPr>
          <w:rFonts w:ascii="宋体" w:hAnsi="宋体"/>
          <w:bCs/>
        </w:rPr>
        <w:t xml:space="preserve"> 四位数字体积显示，位置合理，</w:t>
      </w:r>
      <w:proofErr w:type="gramStart"/>
      <w:r w:rsidRPr="00822990">
        <w:rPr>
          <w:rFonts w:ascii="宋体" w:hAnsi="宋体"/>
          <w:bCs/>
        </w:rPr>
        <w:t>便于移液时</w:t>
      </w:r>
      <w:proofErr w:type="gramEnd"/>
      <w:r w:rsidRPr="00822990">
        <w:rPr>
          <w:rFonts w:ascii="宋体" w:hAnsi="宋体"/>
          <w:bCs/>
        </w:rPr>
        <w:t xml:space="preserve">观察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5</w:t>
      </w:r>
      <w:r w:rsidRPr="00822990">
        <w:rPr>
          <w:rFonts w:ascii="宋体" w:hAnsi="宋体" w:hint="eastAsia"/>
          <w:bCs/>
        </w:rPr>
        <w:t>.</w:t>
      </w:r>
      <w:r w:rsidRPr="00822990">
        <w:rPr>
          <w:rFonts w:ascii="宋体" w:hAnsi="宋体"/>
          <w:bCs/>
        </w:rPr>
        <w:t xml:space="preserve"> 伸缩式弹性吸嘴设计，防止吸头安装高高低低，</w:t>
      </w:r>
      <w:proofErr w:type="gramStart"/>
      <w:r w:rsidRPr="00822990">
        <w:rPr>
          <w:rFonts w:ascii="宋体" w:hAnsi="宋体"/>
          <w:bCs/>
        </w:rPr>
        <w:t>确保移液气密性</w:t>
      </w:r>
      <w:proofErr w:type="gramEnd"/>
      <w:r w:rsidRPr="00822990">
        <w:rPr>
          <w:rFonts w:ascii="宋体" w:hAnsi="宋体"/>
          <w:bCs/>
        </w:rPr>
        <w:t>和均</w:t>
      </w:r>
      <w:proofErr w:type="gramStart"/>
      <w:r w:rsidRPr="00822990">
        <w:rPr>
          <w:rFonts w:ascii="宋体" w:hAnsi="宋体"/>
          <w:bCs/>
        </w:rPr>
        <w:t>一</w:t>
      </w:r>
      <w:proofErr w:type="gramEnd"/>
      <w:r w:rsidRPr="00822990">
        <w:rPr>
          <w:rFonts w:ascii="宋体" w:hAnsi="宋体"/>
          <w:bCs/>
        </w:rPr>
        <w:t xml:space="preserve">性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6</w:t>
      </w:r>
      <w:r w:rsidRPr="00822990">
        <w:rPr>
          <w:rFonts w:ascii="宋体" w:hAnsi="宋体" w:hint="eastAsia"/>
          <w:bCs/>
        </w:rPr>
        <w:t>.</w:t>
      </w:r>
      <w:r w:rsidRPr="00822990">
        <w:rPr>
          <w:rFonts w:ascii="宋体" w:hAnsi="宋体"/>
          <w:bCs/>
        </w:rPr>
        <w:t xml:space="preserve"> 密度调节功能，适用于不同密度的液体，通用性更广泛</w:t>
      </w:r>
    </w:p>
    <w:p w:rsidR="00E10ABF" w:rsidRPr="00822990" w:rsidRDefault="00E10ABF" w:rsidP="00E10ABF">
      <w:pPr>
        <w:spacing w:line="360" w:lineRule="auto"/>
        <w:rPr>
          <w:rFonts w:ascii="宋体" w:hAnsi="宋体"/>
          <w:bCs/>
        </w:rPr>
      </w:pPr>
      <w:r w:rsidRPr="00822990">
        <w:rPr>
          <w:rFonts w:ascii="宋体" w:hAnsi="宋体"/>
          <w:bCs/>
        </w:rPr>
        <w:t>7</w:t>
      </w:r>
      <w:r w:rsidRPr="00822990">
        <w:rPr>
          <w:rFonts w:ascii="宋体" w:hAnsi="宋体" w:hint="eastAsia"/>
          <w:bCs/>
        </w:rPr>
        <w:t>.</w:t>
      </w:r>
      <w:r w:rsidRPr="00822990">
        <w:rPr>
          <w:rFonts w:ascii="宋体" w:hAnsi="宋体"/>
          <w:bCs/>
        </w:rPr>
        <w:t xml:space="preserve"> 人体工程学设计，重量轻，显著减少操作用力，避免发生手部重复性劳损 </w:t>
      </w:r>
    </w:p>
    <w:p w:rsidR="00E10ABF" w:rsidRPr="00822990" w:rsidRDefault="00E10ABF" w:rsidP="00E10ABF">
      <w:pPr>
        <w:spacing w:line="360" w:lineRule="auto"/>
        <w:rPr>
          <w:rFonts w:ascii="宋体" w:hAnsi="宋体"/>
          <w:bCs/>
        </w:rPr>
      </w:pPr>
      <w:r w:rsidRPr="00822990">
        <w:rPr>
          <w:rFonts w:ascii="宋体" w:hAnsi="宋体"/>
          <w:bCs/>
        </w:rPr>
        <w:t>8</w:t>
      </w:r>
      <w:r w:rsidRPr="00822990">
        <w:rPr>
          <w:rFonts w:ascii="宋体" w:hAnsi="宋体" w:hint="eastAsia"/>
          <w:bCs/>
        </w:rPr>
        <w:t>.</w:t>
      </w:r>
      <w:r w:rsidRPr="00822990">
        <w:rPr>
          <w:rFonts w:ascii="宋体" w:hAnsi="宋体"/>
          <w:bCs/>
        </w:rPr>
        <w:t xml:space="preserve"> 单道</w:t>
      </w:r>
      <w:proofErr w:type="gramStart"/>
      <w:r w:rsidRPr="00822990">
        <w:rPr>
          <w:rFonts w:ascii="宋体" w:hAnsi="宋体"/>
          <w:bCs/>
        </w:rPr>
        <w:t>可调移液器</w:t>
      </w:r>
      <w:proofErr w:type="gramEnd"/>
    </w:p>
    <w:p w:rsidR="00E10ABF" w:rsidRPr="00822990" w:rsidRDefault="00E10ABF" w:rsidP="00E10ABF">
      <w:pPr>
        <w:spacing w:line="360" w:lineRule="auto"/>
        <w:rPr>
          <w:rFonts w:ascii="宋体" w:hAnsi="宋体"/>
          <w:bCs/>
        </w:rPr>
      </w:pPr>
      <w:r w:rsidRPr="00822990">
        <w:rPr>
          <w:rFonts w:ascii="宋体" w:hAnsi="宋体"/>
          <w:bCs/>
        </w:rPr>
        <w:t>500-5000µl最大量程的</w:t>
      </w:r>
      <w:proofErr w:type="gramStart"/>
      <w:r w:rsidRPr="00822990">
        <w:rPr>
          <w:rFonts w:ascii="宋体" w:hAnsi="宋体"/>
          <w:bCs/>
        </w:rPr>
        <w:t>不</w:t>
      </w:r>
      <w:proofErr w:type="gramEnd"/>
      <w:r w:rsidRPr="00822990">
        <w:rPr>
          <w:rFonts w:ascii="宋体" w:hAnsi="宋体"/>
          <w:bCs/>
        </w:rPr>
        <w:t>准确度≤±0.6%，</w:t>
      </w:r>
      <w:proofErr w:type="gramStart"/>
      <w:r w:rsidRPr="00822990">
        <w:rPr>
          <w:rFonts w:ascii="宋体" w:hAnsi="宋体"/>
          <w:bCs/>
        </w:rPr>
        <w:t>不</w:t>
      </w:r>
      <w:proofErr w:type="gramEnd"/>
      <w:r w:rsidRPr="00822990">
        <w:rPr>
          <w:rFonts w:ascii="宋体" w:hAnsi="宋体"/>
          <w:bCs/>
        </w:rPr>
        <w:t>精确度≤0.15 %；4</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第14包 品目14</w:t>
      </w:r>
      <w:r w:rsidRPr="00822990">
        <w:rPr>
          <w:rFonts w:ascii="宋体" w:hAnsi="宋体" w:hint="eastAsia"/>
          <w:b/>
        </w:rPr>
        <w:t>-3</w:t>
      </w:r>
      <w:r w:rsidRPr="00822990">
        <w:rPr>
          <w:rFonts w:ascii="宋体" w:hAnsi="宋体" w:hint="eastAsia"/>
          <w:b/>
        </w:rPr>
        <w:tab/>
      </w:r>
      <w:proofErr w:type="gramStart"/>
      <w:r w:rsidRPr="00822990">
        <w:rPr>
          <w:rFonts w:ascii="宋体" w:hAnsi="宋体" w:hint="eastAsia"/>
          <w:b/>
        </w:rPr>
        <w:t>移液枪</w:t>
      </w:r>
      <w:proofErr w:type="gramEnd"/>
      <w:r w:rsidRPr="00822990">
        <w:rPr>
          <w:rFonts w:ascii="宋体" w:hAnsi="宋体" w:hint="eastAsia"/>
          <w:b/>
        </w:rPr>
        <w:t>8通道10μl</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数量12套，每套技术需求如下：</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360" w:lineRule="auto"/>
        <w:rPr>
          <w:rFonts w:ascii="宋体" w:hAnsi="宋体"/>
        </w:rPr>
      </w:pPr>
      <w:r w:rsidRPr="00822990">
        <w:rPr>
          <w:rFonts w:ascii="宋体" w:hAnsi="宋体" w:hint="eastAsia"/>
        </w:rPr>
        <w:t xml:space="preserve">用途： </w:t>
      </w:r>
      <w:r w:rsidRPr="00822990">
        <w:rPr>
          <w:rFonts w:ascii="宋体" w:hAnsi="宋体"/>
        </w:rPr>
        <w:t>用于微量或少量液体的手动移液</w:t>
      </w:r>
      <w:r w:rsidRPr="00822990">
        <w:rPr>
          <w:rFonts w:ascii="宋体" w:hAnsi="宋体" w:hint="eastAsia"/>
        </w:rPr>
        <w:t>。</w:t>
      </w:r>
    </w:p>
    <w:p w:rsidR="00E10ABF" w:rsidRPr="00822990" w:rsidRDefault="00E10ABF" w:rsidP="00E10ABF">
      <w:pPr>
        <w:spacing w:line="360" w:lineRule="auto"/>
        <w:rPr>
          <w:rFonts w:ascii="宋体" w:hAnsi="宋体"/>
        </w:rPr>
      </w:pPr>
      <w:r w:rsidRPr="00822990">
        <w:rPr>
          <w:rFonts w:ascii="宋体" w:hAnsi="宋体" w:hint="eastAsia"/>
        </w:rPr>
        <w:t>一、工作条件</w:t>
      </w:r>
    </w:p>
    <w:p w:rsidR="00E10ABF" w:rsidRPr="00822990" w:rsidRDefault="00E10ABF" w:rsidP="00E10ABF">
      <w:pPr>
        <w:pStyle w:val="afff8"/>
        <w:spacing w:line="360" w:lineRule="auto"/>
        <w:ind w:left="420"/>
        <w:rPr>
          <w:rFonts w:ascii="宋体" w:hAnsi="宋体"/>
          <w:sz w:val="21"/>
          <w:szCs w:val="21"/>
        </w:rPr>
      </w:pPr>
      <w:r w:rsidRPr="00822990">
        <w:rPr>
          <w:rFonts w:ascii="宋体" w:hAnsi="宋体" w:hint="eastAsia"/>
          <w:sz w:val="21"/>
          <w:szCs w:val="21"/>
        </w:rPr>
        <w:t>常规实验室，室温条件</w:t>
      </w:r>
    </w:p>
    <w:p w:rsidR="00E10ABF" w:rsidRPr="00822990" w:rsidRDefault="00E10ABF" w:rsidP="00E10ABF">
      <w:pPr>
        <w:spacing w:line="360" w:lineRule="auto"/>
        <w:rPr>
          <w:rFonts w:ascii="宋体" w:hAnsi="宋体"/>
        </w:rPr>
      </w:pPr>
      <w:r w:rsidRPr="00822990">
        <w:rPr>
          <w:rFonts w:ascii="宋体" w:hAnsi="宋体" w:hint="eastAsia"/>
        </w:rPr>
        <w:t>二、主要技术指标</w:t>
      </w:r>
    </w:p>
    <w:p w:rsidR="00E10ABF" w:rsidRPr="00822990" w:rsidRDefault="00E10ABF" w:rsidP="00E10ABF">
      <w:pPr>
        <w:spacing w:line="360" w:lineRule="auto"/>
        <w:rPr>
          <w:rFonts w:ascii="宋体" w:hAnsi="宋体"/>
          <w:bCs/>
        </w:rPr>
      </w:pPr>
      <w:r w:rsidRPr="00822990">
        <w:rPr>
          <w:rFonts w:ascii="宋体" w:hAnsi="宋体"/>
          <w:bCs/>
        </w:rPr>
        <w:t>1</w:t>
      </w:r>
      <w:r w:rsidRPr="00822990">
        <w:rPr>
          <w:rFonts w:ascii="宋体" w:hAnsi="宋体" w:hint="eastAsia"/>
          <w:bCs/>
        </w:rPr>
        <w:t>.</w:t>
      </w:r>
      <w:r w:rsidRPr="00822990">
        <w:rPr>
          <w:rFonts w:ascii="宋体" w:hAnsi="宋体"/>
          <w:bCs/>
        </w:rPr>
        <w:t xml:space="preserve"> 人体工程学设计：操作用力小，使用更加轻松；</w:t>
      </w:r>
    </w:p>
    <w:p w:rsidR="00E10ABF" w:rsidRPr="00822990" w:rsidRDefault="00E10ABF" w:rsidP="00E10ABF">
      <w:pPr>
        <w:spacing w:line="360" w:lineRule="auto"/>
        <w:rPr>
          <w:rFonts w:ascii="宋体" w:hAnsi="宋体"/>
          <w:bCs/>
        </w:rPr>
      </w:pPr>
      <w:r w:rsidRPr="00822990">
        <w:rPr>
          <w:rFonts w:ascii="宋体" w:hAnsi="宋体"/>
          <w:bCs/>
        </w:rPr>
        <w:t>2</w:t>
      </w:r>
      <w:r w:rsidRPr="00822990">
        <w:rPr>
          <w:rFonts w:ascii="宋体" w:hAnsi="宋体" w:hint="eastAsia"/>
          <w:bCs/>
        </w:rPr>
        <w:t xml:space="preserve">. </w:t>
      </w:r>
      <w:r w:rsidRPr="00822990">
        <w:rPr>
          <w:rFonts w:ascii="宋体" w:hAnsi="宋体"/>
          <w:bCs/>
        </w:rPr>
        <w:t xml:space="preserve">坚固耐用，耐高温抗腐蚀 </w:t>
      </w:r>
    </w:p>
    <w:p w:rsidR="00E10ABF" w:rsidRPr="00822990" w:rsidRDefault="00E10ABF" w:rsidP="00E10ABF">
      <w:pPr>
        <w:spacing w:line="360" w:lineRule="auto"/>
        <w:rPr>
          <w:rFonts w:ascii="宋体" w:hAnsi="宋体"/>
          <w:bCs/>
        </w:rPr>
      </w:pPr>
      <w:r w:rsidRPr="00822990">
        <w:rPr>
          <w:rFonts w:ascii="宋体" w:hAnsi="宋体"/>
          <w:bCs/>
        </w:rPr>
        <w:t>3</w:t>
      </w:r>
      <w:r w:rsidRPr="00822990">
        <w:rPr>
          <w:rFonts w:ascii="宋体" w:hAnsi="宋体" w:hint="eastAsia"/>
          <w:bCs/>
        </w:rPr>
        <w:t>.</w:t>
      </w:r>
      <w:r w:rsidRPr="00822990">
        <w:rPr>
          <w:rFonts w:ascii="宋体" w:hAnsi="宋体"/>
          <w:bCs/>
        </w:rPr>
        <w:t xml:space="preserve"> 可整支高温高压灭菌和紫外线灭菌，操作更安全 </w:t>
      </w:r>
    </w:p>
    <w:p w:rsidR="00E10ABF" w:rsidRPr="00822990" w:rsidRDefault="00E10ABF" w:rsidP="00E10ABF">
      <w:pPr>
        <w:spacing w:line="360" w:lineRule="auto"/>
        <w:rPr>
          <w:rFonts w:ascii="宋体" w:hAnsi="宋体"/>
          <w:bCs/>
        </w:rPr>
      </w:pPr>
      <w:r w:rsidRPr="00822990">
        <w:rPr>
          <w:rFonts w:ascii="宋体" w:hAnsi="宋体"/>
          <w:bCs/>
        </w:rPr>
        <w:t>4</w:t>
      </w:r>
      <w:r w:rsidRPr="00822990">
        <w:rPr>
          <w:rFonts w:ascii="宋体" w:hAnsi="宋体" w:hint="eastAsia"/>
          <w:bCs/>
        </w:rPr>
        <w:t>.</w:t>
      </w:r>
      <w:r w:rsidRPr="00822990">
        <w:rPr>
          <w:rFonts w:ascii="宋体" w:hAnsi="宋体"/>
          <w:bCs/>
        </w:rPr>
        <w:t xml:space="preserve"> 四位数字体积显示，位置合理，</w:t>
      </w:r>
      <w:proofErr w:type="gramStart"/>
      <w:r w:rsidRPr="00822990">
        <w:rPr>
          <w:rFonts w:ascii="宋体" w:hAnsi="宋体"/>
          <w:bCs/>
        </w:rPr>
        <w:t>便于移液时</w:t>
      </w:r>
      <w:proofErr w:type="gramEnd"/>
      <w:r w:rsidRPr="00822990">
        <w:rPr>
          <w:rFonts w:ascii="宋体" w:hAnsi="宋体"/>
          <w:bCs/>
        </w:rPr>
        <w:t xml:space="preserve">观察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5</w:t>
      </w:r>
      <w:r w:rsidRPr="00822990">
        <w:rPr>
          <w:rFonts w:ascii="宋体" w:hAnsi="宋体" w:hint="eastAsia"/>
          <w:bCs/>
        </w:rPr>
        <w:t>.</w:t>
      </w:r>
      <w:r w:rsidRPr="00822990">
        <w:rPr>
          <w:rFonts w:ascii="宋体" w:hAnsi="宋体"/>
          <w:bCs/>
        </w:rPr>
        <w:t xml:space="preserve"> 伸缩式弹性吸嘴设计，防止吸头安装高高低低，</w:t>
      </w:r>
      <w:proofErr w:type="gramStart"/>
      <w:r w:rsidRPr="00822990">
        <w:rPr>
          <w:rFonts w:ascii="宋体" w:hAnsi="宋体"/>
          <w:bCs/>
        </w:rPr>
        <w:t>确保移液气密性</w:t>
      </w:r>
      <w:proofErr w:type="gramEnd"/>
      <w:r w:rsidRPr="00822990">
        <w:rPr>
          <w:rFonts w:ascii="宋体" w:hAnsi="宋体"/>
          <w:bCs/>
        </w:rPr>
        <w:t>和均</w:t>
      </w:r>
      <w:proofErr w:type="gramStart"/>
      <w:r w:rsidRPr="00822990">
        <w:rPr>
          <w:rFonts w:ascii="宋体" w:hAnsi="宋体"/>
          <w:bCs/>
        </w:rPr>
        <w:t>一</w:t>
      </w:r>
      <w:proofErr w:type="gramEnd"/>
      <w:r w:rsidRPr="00822990">
        <w:rPr>
          <w:rFonts w:ascii="宋体" w:hAnsi="宋体"/>
          <w:bCs/>
        </w:rPr>
        <w:t xml:space="preserve">性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6</w:t>
      </w:r>
      <w:r w:rsidRPr="00822990">
        <w:rPr>
          <w:rFonts w:ascii="宋体" w:hAnsi="宋体" w:hint="eastAsia"/>
          <w:bCs/>
        </w:rPr>
        <w:t>.</w:t>
      </w:r>
      <w:r w:rsidRPr="00822990">
        <w:rPr>
          <w:rFonts w:ascii="宋体" w:hAnsi="宋体"/>
          <w:bCs/>
        </w:rPr>
        <w:t xml:space="preserve"> 密度调节功能，适用于不同密度的液体，通用性更广泛</w:t>
      </w:r>
    </w:p>
    <w:p w:rsidR="00E10ABF" w:rsidRPr="00822990" w:rsidRDefault="00E10ABF" w:rsidP="00E10ABF">
      <w:pPr>
        <w:spacing w:line="360" w:lineRule="auto"/>
        <w:rPr>
          <w:rFonts w:ascii="宋体" w:hAnsi="宋体"/>
          <w:bCs/>
        </w:rPr>
      </w:pPr>
      <w:r w:rsidRPr="00822990">
        <w:rPr>
          <w:rFonts w:ascii="宋体" w:hAnsi="宋体"/>
          <w:bCs/>
        </w:rPr>
        <w:t>7</w:t>
      </w:r>
      <w:r w:rsidRPr="00822990">
        <w:rPr>
          <w:rFonts w:ascii="宋体" w:hAnsi="宋体" w:hint="eastAsia"/>
          <w:bCs/>
        </w:rPr>
        <w:t>.</w:t>
      </w:r>
      <w:r w:rsidRPr="00822990">
        <w:rPr>
          <w:rFonts w:ascii="宋体" w:hAnsi="宋体"/>
          <w:bCs/>
        </w:rPr>
        <w:t xml:space="preserve"> 人体工程学设计，重量轻，显著减少操作用力，避免发生手部重复性劳损 </w:t>
      </w:r>
    </w:p>
    <w:p w:rsidR="00E10ABF" w:rsidRPr="00822990" w:rsidRDefault="00E10ABF" w:rsidP="00E10ABF">
      <w:pPr>
        <w:spacing w:line="360" w:lineRule="auto"/>
        <w:rPr>
          <w:rFonts w:ascii="宋体" w:hAnsi="宋体" w:hint="eastAsia"/>
          <w:bCs/>
        </w:rPr>
      </w:pPr>
      <w:r w:rsidRPr="00822990">
        <w:rPr>
          <w:rFonts w:ascii="宋体" w:hAnsi="宋体" w:hint="eastAsia"/>
          <w:bCs/>
        </w:rPr>
        <w:t>▲8</w:t>
      </w:r>
      <w:r w:rsidRPr="00822990">
        <w:rPr>
          <w:rFonts w:ascii="宋体" w:hAnsi="宋体"/>
          <w:bCs/>
        </w:rPr>
        <w:t>.</w:t>
      </w:r>
      <w:r w:rsidRPr="00822990">
        <w:rPr>
          <w:rFonts w:ascii="宋体" w:hAnsi="宋体" w:hint="eastAsia"/>
          <w:bCs/>
        </w:rPr>
        <w:t>八通道</w:t>
      </w:r>
      <w:proofErr w:type="gramStart"/>
      <w:r w:rsidRPr="00822990">
        <w:rPr>
          <w:rFonts w:ascii="宋体" w:hAnsi="宋体" w:hint="eastAsia"/>
          <w:bCs/>
        </w:rPr>
        <w:t>可调移液器</w:t>
      </w:r>
      <w:proofErr w:type="gramEnd"/>
    </w:p>
    <w:p w:rsidR="00E10ABF" w:rsidRPr="00822990" w:rsidRDefault="00E10ABF" w:rsidP="00E10ABF">
      <w:pPr>
        <w:spacing w:line="360" w:lineRule="auto"/>
        <w:rPr>
          <w:rFonts w:ascii="宋体" w:hAnsi="宋体"/>
          <w:bCs/>
        </w:rPr>
      </w:pPr>
      <w:r w:rsidRPr="00822990">
        <w:rPr>
          <w:rFonts w:ascii="宋体" w:hAnsi="宋体"/>
          <w:bCs/>
        </w:rPr>
        <w:t>0.5-10 µl最大量程的</w:t>
      </w:r>
      <w:proofErr w:type="gramStart"/>
      <w:r w:rsidRPr="00822990">
        <w:rPr>
          <w:rFonts w:ascii="宋体" w:hAnsi="宋体"/>
          <w:bCs/>
        </w:rPr>
        <w:t>不</w:t>
      </w:r>
      <w:proofErr w:type="gramEnd"/>
      <w:r w:rsidRPr="00822990">
        <w:rPr>
          <w:rFonts w:ascii="宋体" w:hAnsi="宋体"/>
          <w:bCs/>
        </w:rPr>
        <w:t>准确度≤±2.0%，</w:t>
      </w:r>
      <w:proofErr w:type="gramStart"/>
      <w:r w:rsidRPr="00822990">
        <w:rPr>
          <w:rFonts w:ascii="宋体" w:hAnsi="宋体"/>
          <w:bCs/>
        </w:rPr>
        <w:t>不</w:t>
      </w:r>
      <w:proofErr w:type="gramEnd"/>
      <w:r w:rsidRPr="00822990">
        <w:rPr>
          <w:rFonts w:ascii="宋体" w:hAnsi="宋体"/>
          <w:bCs/>
        </w:rPr>
        <w:t>精确度≤1%；5</w:t>
      </w:r>
    </w:p>
    <w:p w:rsidR="00E10ABF" w:rsidRPr="00822990" w:rsidRDefault="00E10ABF" w:rsidP="00E10ABF">
      <w:pPr>
        <w:spacing w:line="360" w:lineRule="auto"/>
        <w:jc w:val="center"/>
        <w:rPr>
          <w:rFonts w:ascii="宋体" w:hAnsi="宋体" w:hint="eastAsia"/>
          <w:b/>
        </w:rPr>
      </w:pPr>
      <w:r w:rsidRPr="00822990">
        <w:rPr>
          <w:rFonts w:ascii="宋体" w:hAnsi="宋体"/>
          <w:b/>
        </w:rPr>
        <w:br w:type="page"/>
      </w:r>
      <w:r w:rsidRPr="00822990">
        <w:rPr>
          <w:rFonts w:ascii="宋体" w:hAnsi="宋体"/>
          <w:b/>
        </w:rPr>
        <w:lastRenderedPageBreak/>
        <w:t>第14包 品目14</w:t>
      </w:r>
      <w:r w:rsidRPr="00822990">
        <w:rPr>
          <w:rFonts w:ascii="宋体" w:hAnsi="宋体" w:hint="eastAsia"/>
          <w:b/>
        </w:rPr>
        <w:t>-4</w:t>
      </w:r>
      <w:r w:rsidRPr="00822990">
        <w:rPr>
          <w:rFonts w:ascii="宋体" w:hAnsi="宋体" w:hint="eastAsia"/>
          <w:b/>
        </w:rPr>
        <w:tab/>
      </w:r>
      <w:proofErr w:type="gramStart"/>
      <w:r w:rsidRPr="00822990">
        <w:rPr>
          <w:rFonts w:ascii="宋体" w:hAnsi="宋体" w:hint="eastAsia"/>
          <w:b/>
        </w:rPr>
        <w:t>移液枪</w:t>
      </w:r>
      <w:proofErr w:type="gramEnd"/>
      <w:r w:rsidRPr="00822990">
        <w:rPr>
          <w:rFonts w:ascii="宋体" w:hAnsi="宋体" w:hint="eastAsia"/>
          <w:b/>
        </w:rPr>
        <w:t>8通道200μl</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数量12套，每套技术需求如下：</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360" w:lineRule="auto"/>
        <w:rPr>
          <w:rFonts w:ascii="宋体" w:hAnsi="宋体"/>
        </w:rPr>
      </w:pPr>
      <w:r w:rsidRPr="00822990">
        <w:rPr>
          <w:rFonts w:ascii="宋体" w:hAnsi="宋体" w:hint="eastAsia"/>
        </w:rPr>
        <w:t xml:space="preserve">用途： </w:t>
      </w:r>
      <w:r w:rsidRPr="00822990">
        <w:rPr>
          <w:rFonts w:ascii="宋体" w:hAnsi="宋体"/>
        </w:rPr>
        <w:t>用于微量或少量液体的手动移液</w:t>
      </w:r>
      <w:r w:rsidRPr="00822990">
        <w:rPr>
          <w:rFonts w:ascii="宋体" w:hAnsi="宋体" w:hint="eastAsia"/>
        </w:rPr>
        <w:t>。</w:t>
      </w:r>
    </w:p>
    <w:p w:rsidR="00E10ABF" w:rsidRPr="00822990" w:rsidRDefault="00E10ABF" w:rsidP="00E10ABF">
      <w:pPr>
        <w:spacing w:line="360" w:lineRule="auto"/>
        <w:rPr>
          <w:rFonts w:ascii="宋体" w:hAnsi="宋体"/>
        </w:rPr>
      </w:pPr>
      <w:r w:rsidRPr="00822990">
        <w:rPr>
          <w:rFonts w:ascii="宋体" w:hAnsi="宋体" w:hint="eastAsia"/>
        </w:rPr>
        <w:t>一、工作条件</w:t>
      </w:r>
    </w:p>
    <w:p w:rsidR="00E10ABF" w:rsidRPr="00822990" w:rsidRDefault="00E10ABF" w:rsidP="00E10ABF">
      <w:pPr>
        <w:pStyle w:val="afff8"/>
        <w:spacing w:line="360" w:lineRule="auto"/>
        <w:ind w:left="420"/>
        <w:rPr>
          <w:rFonts w:ascii="宋体" w:hAnsi="宋体"/>
          <w:sz w:val="21"/>
          <w:szCs w:val="21"/>
        </w:rPr>
      </w:pPr>
      <w:r w:rsidRPr="00822990">
        <w:rPr>
          <w:rFonts w:ascii="宋体" w:hAnsi="宋体" w:hint="eastAsia"/>
          <w:sz w:val="21"/>
          <w:szCs w:val="21"/>
        </w:rPr>
        <w:t>常规实验室，室温条件</w:t>
      </w:r>
    </w:p>
    <w:p w:rsidR="00E10ABF" w:rsidRPr="00822990" w:rsidRDefault="00E10ABF" w:rsidP="00E10ABF">
      <w:pPr>
        <w:spacing w:line="360" w:lineRule="auto"/>
        <w:rPr>
          <w:rFonts w:ascii="宋体" w:hAnsi="宋体"/>
        </w:rPr>
      </w:pPr>
      <w:r w:rsidRPr="00822990">
        <w:rPr>
          <w:rFonts w:ascii="宋体" w:hAnsi="宋体" w:hint="eastAsia"/>
        </w:rPr>
        <w:t>二、主要技术指标</w:t>
      </w:r>
    </w:p>
    <w:p w:rsidR="00E10ABF" w:rsidRPr="00822990" w:rsidRDefault="00E10ABF" w:rsidP="00E10ABF">
      <w:pPr>
        <w:spacing w:line="360" w:lineRule="auto"/>
        <w:rPr>
          <w:rFonts w:ascii="宋体" w:hAnsi="宋体"/>
          <w:bCs/>
        </w:rPr>
      </w:pPr>
      <w:r w:rsidRPr="00822990">
        <w:rPr>
          <w:rFonts w:ascii="宋体" w:hAnsi="宋体"/>
          <w:bCs/>
        </w:rPr>
        <w:t>1</w:t>
      </w:r>
      <w:r w:rsidRPr="00822990">
        <w:rPr>
          <w:rFonts w:ascii="宋体" w:hAnsi="宋体" w:hint="eastAsia"/>
          <w:bCs/>
        </w:rPr>
        <w:t xml:space="preserve">. </w:t>
      </w:r>
      <w:r w:rsidRPr="00822990">
        <w:rPr>
          <w:rFonts w:ascii="宋体" w:hAnsi="宋体"/>
          <w:bCs/>
        </w:rPr>
        <w:t>人体工程学设计：操作用力小，使用更加轻松；</w:t>
      </w:r>
    </w:p>
    <w:p w:rsidR="00E10ABF" w:rsidRPr="00822990" w:rsidRDefault="00E10ABF" w:rsidP="00E10ABF">
      <w:pPr>
        <w:spacing w:line="360" w:lineRule="auto"/>
        <w:rPr>
          <w:rFonts w:ascii="宋体" w:hAnsi="宋体"/>
          <w:bCs/>
        </w:rPr>
      </w:pPr>
      <w:r w:rsidRPr="00822990">
        <w:rPr>
          <w:rFonts w:ascii="宋体" w:hAnsi="宋体"/>
          <w:bCs/>
        </w:rPr>
        <w:t>2</w:t>
      </w:r>
      <w:r w:rsidRPr="00822990">
        <w:rPr>
          <w:rFonts w:ascii="宋体" w:hAnsi="宋体" w:hint="eastAsia"/>
          <w:bCs/>
        </w:rPr>
        <w:t>.</w:t>
      </w:r>
      <w:r w:rsidRPr="00822990">
        <w:rPr>
          <w:rFonts w:ascii="宋体" w:hAnsi="宋体"/>
          <w:bCs/>
        </w:rPr>
        <w:t xml:space="preserve"> 坚固耐用，耐高温抗腐蚀 </w:t>
      </w:r>
    </w:p>
    <w:p w:rsidR="00E10ABF" w:rsidRPr="00822990" w:rsidRDefault="00E10ABF" w:rsidP="00E10ABF">
      <w:pPr>
        <w:spacing w:line="360" w:lineRule="auto"/>
        <w:rPr>
          <w:rFonts w:ascii="宋体" w:hAnsi="宋体"/>
          <w:bCs/>
        </w:rPr>
      </w:pPr>
      <w:r w:rsidRPr="00822990">
        <w:rPr>
          <w:rFonts w:ascii="宋体" w:hAnsi="宋体"/>
          <w:bCs/>
        </w:rPr>
        <w:t>3</w:t>
      </w:r>
      <w:r w:rsidRPr="00822990">
        <w:rPr>
          <w:rFonts w:ascii="宋体" w:hAnsi="宋体" w:hint="eastAsia"/>
          <w:bCs/>
        </w:rPr>
        <w:t>.</w:t>
      </w:r>
      <w:r w:rsidRPr="00822990">
        <w:rPr>
          <w:rFonts w:ascii="宋体" w:hAnsi="宋体"/>
          <w:bCs/>
        </w:rPr>
        <w:t xml:space="preserve"> 可整支高温高压灭菌和紫外线灭菌，操作更安全 </w:t>
      </w:r>
    </w:p>
    <w:p w:rsidR="00E10ABF" w:rsidRPr="00822990" w:rsidRDefault="00E10ABF" w:rsidP="00E10ABF">
      <w:pPr>
        <w:spacing w:line="360" w:lineRule="auto"/>
        <w:rPr>
          <w:rFonts w:ascii="宋体" w:hAnsi="宋体"/>
          <w:bCs/>
        </w:rPr>
      </w:pPr>
      <w:r w:rsidRPr="00822990">
        <w:rPr>
          <w:rFonts w:ascii="宋体" w:hAnsi="宋体"/>
          <w:bCs/>
        </w:rPr>
        <w:t>4</w:t>
      </w:r>
      <w:r w:rsidRPr="00822990">
        <w:rPr>
          <w:rFonts w:ascii="宋体" w:hAnsi="宋体" w:hint="eastAsia"/>
          <w:bCs/>
        </w:rPr>
        <w:t>.</w:t>
      </w:r>
      <w:r w:rsidRPr="00822990">
        <w:rPr>
          <w:rFonts w:ascii="宋体" w:hAnsi="宋体"/>
          <w:bCs/>
        </w:rPr>
        <w:t xml:space="preserve"> 四位数字体积显示，位置合理，</w:t>
      </w:r>
      <w:proofErr w:type="gramStart"/>
      <w:r w:rsidRPr="00822990">
        <w:rPr>
          <w:rFonts w:ascii="宋体" w:hAnsi="宋体"/>
          <w:bCs/>
        </w:rPr>
        <w:t>便于移液时</w:t>
      </w:r>
      <w:proofErr w:type="gramEnd"/>
      <w:r w:rsidRPr="00822990">
        <w:rPr>
          <w:rFonts w:ascii="宋体" w:hAnsi="宋体"/>
          <w:bCs/>
        </w:rPr>
        <w:t xml:space="preserve">观察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5</w:t>
      </w:r>
      <w:r w:rsidRPr="00822990">
        <w:rPr>
          <w:rFonts w:ascii="宋体" w:hAnsi="宋体" w:hint="eastAsia"/>
          <w:bCs/>
        </w:rPr>
        <w:t>.</w:t>
      </w:r>
      <w:r w:rsidRPr="00822990">
        <w:rPr>
          <w:rFonts w:ascii="宋体" w:hAnsi="宋体"/>
          <w:bCs/>
        </w:rPr>
        <w:t xml:space="preserve"> 伸缩式弹性吸嘴设计，防止吸头安装高高低低，</w:t>
      </w:r>
      <w:proofErr w:type="gramStart"/>
      <w:r w:rsidRPr="00822990">
        <w:rPr>
          <w:rFonts w:ascii="宋体" w:hAnsi="宋体"/>
          <w:bCs/>
        </w:rPr>
        <w:t>确保移液气密性</w:t>
      </w:r>
      <w:proofErr w:type="gramEnd"/>
      <w:r w:rsidRPr="00822990">
        <w:rPr>
          <w:rFonts w:ascii="宋体" w:hAnsi="宋体"/>
          <w:bCs/>
        </w:rPr>
        <w:t>和均</w:t>
      </w:r>
      <w:proofErr w:type="gramStart"/>
      <w:r w:rsidRPr="00822990">
        <w:rPr>
          <w:rFonts w:ascii="宋体" w:hAnsi="宋体"/>
          <w:bCs/>
        </w:rPr>
        <w:t>一</w:t>
      </w:r>
      <w:proofErr w:type="gramEnd"/>
      <w:r w:rsidRPr="00822990">
        <w:rPr>
          <w:rFonts w:ascii="宋体" w:hAnsi="宋体"/>
          <w:bCs/>
        </w:rPr>
        <w:t xml:space="preserve">性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6</w:t>
      </w:r>
      <w:r w:rsidRPr="00822990">
        <w:rPr>
          <w:rFonts w:ascii="宋体" w:hAnsi="宋体" w:hint="eastAsia"/>
          <w:bCs/>
        </w:rPr>
        <w:t>.</w:t>
      </w:r>
      <w:r w:rsidRPr="00822990">
        <w:rPr>
          <w:rFonts w:ascii="宋体" w:hAnsi="宋体"/>
          <w:bCs/>
        </w:rPr>
        <w:t xml:space="preserve"> 密度调节功能，适用于不同密度的液体，通用性更广泛</w:t>
      </w:r>
    </w:p>
    <w:p w:rsidR="00E10ABF" w:rsidRPr="00822990" w:rsidRDefault="00E10ABF" w:rsidP="00E10ABF">
      <w:pPr>
        <w:spacing w:line="360" w:lineRule="auto"/>
        <w:rPr>
          <w:rFonts w:ascii="宋体" w:hAnsi="宋体"/>
          <w:bCs/>
        </w:rPr>
      </w:pPr>
      <w:r w:rsidRPr="00822990">
        <w:rPr>
          <w:rFonts w:ascii="宋体" w:hAnsi="宋体"/>
          <w:bCs/>
        </w:rPr>
        <w:t>7</w:t>
      </w:r>
      <w:r w:rsidRPr="00822990">
        <w:rPr>
          <w:rFonts w:ascii="宋体" w:hAnsi="宋体" w:hint="eastAsia"/>
          <w:bCs/>
        </w:rPr>
        <w:t>.</w:t>
      </w:r>
      <w:r w:rsidRPr="00822990">
        <w:rPr>
          <w:rFonts w:ascii="宋体" w:hAnsi="宋体"/>
          <w:bCs/>
        </w:rPr>
        <w:t xml:space="preserve"> 人体工程学设计，重量轻，显著减少操作用力，避免发生手部重复性劳损 </w:t>
      </w:r>
    </w:p>
    <w:p w:rsidR="00E10ABF" w:rsidRPr="00822990" w:rsidRDefault="00E10ABF" w:rsidP="00E10ABF">
      <w:pPr>
        <w:spacing w:line="360" w:lineRule="auto"/>
        <w:rPr>
          <w:rFonts w:ascii="宋体" w:hAnsi="宋体" w:hint="eastAsia"/>
          <w:bCs/>
        </w:rPr>
      </w:pPr>
      <w:r w:rsidRPr="00822990">
        <w:rPr>
          <w:rFonts w:ascii="宋体" w:hAnsi="宋体" w:hint="eastAsia"/>
          <w:bCs/>
        </w:rPr>
        <w:t>▲8</w:t>
      </w:r>
      <w:r w:rsidRPr="00822990">
        <w:rPr>
          <w:rFonts w:ascii="宋体" w:hAnsi="宋体"/>
          <w:bCs/>
        </w:rPr>
        <w:t>.</w:t>
      </w:r>
      <w:r w:rsidRPr="00822990">
        <w:rPr>
          <w:rFonts w:ascii="宋体" w:hAnsi="宋体" w:hint="eastAsia"/>
          <w:bCs/>
        </w:rPr>
        <w:t>八通道</w:t>
      </w:r>
      <w:proofErr w:type="gramStart"/>
      <w:r w:rsidRPr="00822990">
        <w:rPr>
          <w:rFonts w:ascii="宋体" w:hAnsi="宋体" w:hint="eastAsia"/>
          <w:bCs/>
        </w:rPr>
        <w:t>可调移液器</w:t>
      </w:r>
      <w:proofErr w:type="gramEnd"/>
    </w:p>
    <w:p w:rsidR="00E10ABF" w:rsidRPr="00822990" w:rsidRDefault="00E10ABF" w:rsidP="00E10ABF">
      <w:pPr>
        <w:spacing w:line="360" w:lineRule="auto"/>
        <w:rPr>
          <w:rFonts w:ascii="宋体" w:hAnsi="宋体"/>
          <w:bCs/>
        </w:rPr>
      </w:pPr>
      <w:r w:rsidRPr="00822990">
        <w:rPr>
          <w:rFonts w:ascii="宋体" w:hAnsi="宋体" w:hint="eastAsia"/>
          <w:bCs/>
        </w:rPr>
        <w:t>2</w:t>
      </w:r>
      <w:r w:rsidRPr="00822990">
        <w:rPr>
          <w:rFonts w:ascii="宋体" w:hAnsi="宋体"/>
          <w:bCs/>
        </w:rPr>
        <w:t>0-</w:t>
      </w:r>
      <w:r w:rsidRPr="00822990">
        <w:rPr>
          <w:rFonts w:ascii="宋体" w:hAnsi="宋体" w:hint="eastAsia"/>
          <w:bCs/>
        </w:rPr>
        <w:t>2</w:t>
      </w:r>
      <w:r w:rsidRPr="00822990">
        <w:rPr>
          <w:rFonts w:ascii="宋体" w:hAnsi="宋体"/>
          <w:bCs/>
        </w:rPr>
        <w:t>00µl最大量程的</w:t>
      </w:r>
      <w:proofErr w:type="gramStart"/>
      <w:r w:rsidRPr="00822990">
        <w:rPr>
          <w:rFonts w:ascii="宋体" w:hAnsi="宋体"/>
          <w:bCs/>
        </w:rPr>
        <w:t>不</w:t>
      </w:r>
      <w:proofErr w:type="gramEnd"/>
      <w:r w:rsidRPr="00822990">
        <w:rPr>
          <w:rFonts w:ascii="宋体" w:hAnsi="宋体"/>
          <w:bCs/>
        </w:rPr>
        <w:t>准确度≤±0.8%，</w:t>
      </w:r>
      <w:proofErr w:type="gramStart"/>
      <w:r w:rsidRPr="00822990">
        <w:rPr>
          <w:rFonts w:ascii="宋体" w:hAnsi="宋体"/>
          <w:bCs/>
        </w:rPr>
        <w:t>不</w:t>
      </w:r>
      <w:proofErr w:type="gramEnd"/>
      <w:r w:rsidRPr="00822990">
        <w:rPr>
          <w:rFonts w:ascii="宋体" w:hAnsi="宋体"/>
          <w:bCs/>
        </w:rPr>
        <w:t>精确度≤0.3%；12</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第14包 品目14</w:t>
      </w:r>
      <w:r w:rsidRPr="00822990">
        <w:rPr>
          <w:rFonts w:ascii="宋体" w:hAnsi="宋体" w:hint="eastAsia"/>
          <w:b/>
        </w:rPr>
        <w:t>-5</w:t>
      </w:r>
      <w:r w:rsidRPr="00822990">
        <w:rPr>
          <w:rFonts w:ascii="宋体" w:hAnsi="宋体" w:hint="eastAsia"/>
          <w:b/>
        </w:rPr>
        <w:tab/>
      </w:r>
      <w:proofErr w:type="gramStart"/>
      <w:r w:rsidRPr="00822990">
        <w:rPr>
          <w:rFonts w:ascii="宋体" w:hAnsi="宋体" w:hint="eastAsia"/>
          <w:b/>
        </w:rPr>
        <w:t>移液枪</w:t>
      </w:r>
      <w:proofErr w:type="gramEnd"/>
      <w:r w:rsidRPr="00822990">
        <w:rPr>
          <w:rFonts w:ascii="宋体" w:hAnsi="宋体" w:hint="eastAsia"/>
          <w:b/>
        </w:rPr>
        <w:t>8通道300μl</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数量5套，每套技术需求如下：</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360" w:lineRule="auto"/>
        <w:rPr>
          <w:rFonts w:ascii="宋体" w:hAnsi="宋体"/>
        </w:rPr>
      </w:pPr>
      <w:r w:rsidRPr="00822990">
        <w:rPr>
          <w:rFonts w:ascii="宋体" w:hAnsi="宋体" w:hint="eastAsia"/>
        </w:rPr>
        <w:t xml:space="preserve">用途： </w:t>
      </w:r>
      <w:r w:rsidRPr="00822990">
        <w:rPr>
          <w:rFonts w:ascii="宋体" w:hAnsi="宋体"/>
        </w:rPr>
        <w:t>用于微量或少量液体的手动移液</w:t>
      </w:r>
      <w:r w:rsidRPr="00822990">
        <w:rPr>
          <w:rFonts w:ascii="宋体" w:hAnsi="宋体" w:hint="eastAsia"/>
        </w:rPr>
        <w:t>。</w:t>
      </w:r>
    </w:p>
    <w:p w:rsidR="00E10ABF" w:rsidRPr="00822990" w:rsidRDefault="00E10ABF" w:rsidP="00E10ABF">
      <w:pPr>
        <w:spacing w:line="360" w:lineRule="auto"/>
        <w:rPr>
          <w:rFonts w:ascii="宋体" w:hAnsi="宋体"/>
        </w:rPr>
      </w:pPr>
      <w:r w:rsidRPr="00822990">
        <w:rPr>
          <w:rFonts w:ascii="宋体" w:hAnsi="宋体" w:hint="eastAsia"/>
        </w:rPr>
        <w:t>一、工作条件</w:t>
      </w:r>
    </w:p>
    <w:p w:rsidR="00E10ABF" w:rsidRPr="00822990" w:rsidRDefault="00E10ABF" w:rsidP="00E10ABF">
      <w:pPr>
        <w:pStyle w:val="afff8"/>
        <w:spacing w:line="360" w:lineRule="auto"/>
        <w:ind w:left="420"/>
        <w:rPr>
          <w:rFonts w:ascii="宋体" w:hAnsi="宋体"/>
          <w:sz w:val="21"/>
          <w:szCs w:val="21"/>
        </w:rPr>
      </w:pPr>
      <w:r w:rsidRPr="00822990">
        <w:rPr>
          <w:rFonts w:ascii="宋体" w:hAnsi="宋体" w:hint="eastAsia"/>
          <w:sz w:val="21"/>
          <w:szCs w:val="21"/>
        </w:rPr>
        <w:t>常规实验室，室温条件</w:t>
      </w:r>
    </w:p>
    <w:p w:rsidR="00E10ABF" w:rsidRPr="00822990" w:rsidRDefault="00E10ABF" w:rsidP="00E10ABF">
      <w:pPr>
        <w:spacing w:line="360" w:lineRule="auto"/>
        <w:rPr>
          <w:rFonts w:ascii="宋体" w:hAnsi="宋体"/>
        </w:rPr>
      </w:pPr>
      <w:r w:rsidRPr="00822990">
        <w:rPr>
          <w:rFonts w:ascii="宋体" w:hAnsi="宋体" w:hint="eastAsia"/>
        </w:rPr>
        <w:t>二、主要技术指标</w:t>
      </w:r>
    </w:p>
    <w:p w:rsidR="00E10ABF" w:rsidRPr="00822990" w:rsidRDefault="00E10ABF" w:rsidP="00E10ABF">
      <w:pPr>
        <w:spacing w:line="360" w:lineRule="auto"/>
        <w:rPr>
          <w:rFonts w:ascii="宋体" w:hAnsi="宋体"/>
          <w:bCs/>
        </w:rPr>
      </w:pPr>
      <w:r w:rsidRPr="00822990">
        <w:rPr>
          <w:rFonts w:ascii="宋体" w:hAnsi="宋体"/>
          <w:bCs/>
        </w:rPr>
        <w:t>1</w:t>
      </w:r>
      <w:r w:rsidRPr="00822990">
        <w:rPr>
          <w:rFonts w:ascii="宋体" w:hAnsi="宋体" w:hint="eastAsia"/>
          <w:bCs/>
        </w:rPr>
        <w:t xml:space="preserve">. </w:t>
      </w:r>
      <w:r w:rsidRPr="00822990">
        <w:rPr>
          <w:rFonts w:ascii="宋体" w:hAnsi="宋体"/>
          <w:bCs/>
        </w:rPr>
        <w:t>人体工程学设计：操作用力小，使用更加轻松；</w:t>
      </w:r>
    </w:p>
    <w:p w:rsidR="00E10ABF" w:rsidRPr="00822990" w:rsidRDefault="00E10ABF" w:rsidP="00E10ABF">
      <w:pPr>
        <w:spacing w:line="360" w:lineRule="auto"/>
        <w:rPr>
          <w:rFonts w:ascii="宋体" w:hAnsi="宋体"/>
          <w:bCs/>
        </w:rPr>
      </w:pPr>
      <w:r w:rsidRPr="00822990">
        <w:rPr>
          <w:rFonts w:ascii="宋体" w:hAnsi="宋体"/>
          <w:bCs/>
        </w:rPr>
        <w:t>2</w:t>
      </w:r>
      <w:r w:rsidRPr="00822990">
        <w:rPr>
          <w:rFonts w:ascii="宋体" w:hAnsi="宋体" w:hint="eastAsia"/>
          <w:bCs/>
        </w:rPr>
        <w:t xml:space="preserve">. </w:t>
      </w:r>
      <w:r w:rsidRPr="00822990">
        <w:rPr>
          <w:rFonts w:ascii="宋体" w:hAnsi="宋体"/>
          <w:bCs/>
        </w:rPr>
        <w:t xml:space="preserve">坚固耐用，耐高温抗腐蚀 </w:t>
      </w:r>
    </w:p>
    <w:p w:rsidR="00E10ABF" w:rsidRPr="00822990" w:rsidRDefault="00E10ABF" w:rsidP="00E10ABF">
      <w:pPr>
        <w:spacing w:line="360" w:lineRule="auto"/>
        <w:rPr>
          <w:rFonts w:ascii="宋体" w:hAnsi="宋体"/>
          <w:bCs/>
        </w:rPr>
      </w:pPr>
      <w:r w:rsidRPr="00822990">
        <w:rPr>
          <w:rFonts w:ascii="宋体" w:hAnsi="宋体"/>
          <w:bCs/>
        </w:rPr>
        <w:t>3</w:t>
      </w:r>
      <w:r w:rsidRPr="00822990">
        <w:rPr>
          <w:rFonts w:ascii="宋体" w:hAnsi="宋体" w:hint="eastAsia"/>
          <w:bCs/>
        </w:rPr>
        <w:t>.</w:t>
      </w:r>
      <w:r w:rsidRPr="00822990">
        <w:rPr>
          <w:rFonts w:ascii="宋体" w:hAnsi="宋体"/>
          <w:bCs/>
        </w:rPr>
        <w:t xml:space="preserve"> 可整支高温高压灭菌和紫外线灭菌，操作更安全 </w:t>
      </w:r>
    </w:p>
    <w:p w:rsidR="00E10ABF" w:rsidRPr="00822990" w:rsidRDefault="00E10ABF" w:rsidP="00E10ABF">
      <w:pPr>
        <w:spacing w:line="360" w:lineRule="auto"/>
        <w:rPr>
          <w:rFonts w:ascii="宋体" w:hAnsi="宋体"/>
          <w:bCs/>
        </w:rPr>
      </w:pPr>
      <w:r w:rsidRPr="00822990">
        <w:rPr>
          <w:rFonts w:ascii="宋体" w:hAnsi="宋体"/>
          <w:bCs/>
        </w:rPr>
        <w:t>4</w:t>
      </w:r>
      <w:r w:rsidRPr="00822990">
        <w:rPr>
          <w:rFonts w:ascii="宋体" w:hAnsi="宋体" w:hint="eastAsia"/>
          <w:bCs/>
        </w:rPr>
        <w:t>.</w:t>
      </w:r>
      <w:r w:rsidRPr="00822990">
        <w:rPr>
          <w:rFonts w:ascii="宋体" w:hAnsi="宋体"/>
          <w:bCs/>
        </w:rPr>
        <w:t xml:space="preserve"> 四位数字体积显示，位置合理，</w:t>
      </w:r>
      <w:proofErr w:type="gramStart"/>
      <w:r w:rsidRPr="00822990">
        <w:rPr>
          <w:rFonts w:ascii="宋体" w:hAnsi="宋体"/>
          <w:bCs/>
        </w:rPr>
        <w:t>便于移液时</w:t>
      </w:r>
      <w:proofErr w:type="gramEnd"/>
      <w:r w:rsidRPr="00822990">
        <w:rPr>
          <w:rFonts w:ascii="宋体" w:hAnsi="宋体"/>
          <w:bCs/>
        </w:rPr>
        <w:t xml:space="preserve">观察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5</w:t>
      </w:r>
      <w:r w:rsidRPr="00822990">
        <w:rPr>
          <w:rFonts w:ascii="宋体" w:hAnsi="宋体" w:hint="eastAsia"/>
          <w:bCs/>
        </w:rPr>
        <w:t>.</w:t>
      </w:r>
      <w:r w:rsidRPr="00822990">
        <w:rPr>
          <w:rFonts w:ascii="宋体" w:hAnsi="宋体"/>
          <w:bCs/>
        </w:rPr>
        <w:t xml:space="preserve"> 伸缩式弹性吸嘴设计，防止吸头安装高高低低，</w:t>
      </w:r>
      <w:proofErr w:type="gramStart"/>
      <w:r w:rsidRPr="00822990">
        <w:rPr>
          <w:rFonts w:ascii="宋体" w:hAnsi="宋体"/>
          <w:bCs/>
        </w:rPr>
        <w:t>确保移液气密性</w:t>
      </w:r>
      <w:proofErr w:type="gramEnd"/>
      <w:r w:rsidRPr="00822990">
        <w:rPr>
          <w:rFonts w:ascii="宋体" w:hAnsi="宋体"/>
          <w:bCs/>
        </w:rPr>
        <w:t>和均</w:t>
      </w:r>
      <w:proofErr w:type="gramStart"/>
      <w:r w:rsidRPr="00822990">
        <w:rPr>
          <w:rFonts w:ascii="宋体" w:hAnsi="宋体"/>
          <w:bCs/>
        </w:rPr>
        <w:t>一</w:t>
      </w:r>
      <w:proofErr w:type="gramEnd"/>
      <w:r w:rsidRPr="00822990">
        <w:rPr>
          <w:rFonts w:ascii="宋体" w:hAnsi="宋体"/>
          <w:bCs/>
        </w:rPr>
        <w:t xml:space="preserve">性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6</w:t>
      </w:r>
      <w:r w:rsidRPr="00822990">
        <w:rPr>
          <w:rFonts w:ascii="宋体" w:hAnsi="宋体" w:hint="eastAsia"/>
          <w:bCs/>
        </w:rPr>
        <w:t>.</w:t>
      </w:r>
      <w:r w:rsidRPr="00822990">
        <w:rPr>
          <w:rFonts w:ascii="宋体" w:hAnsi="宋体"/>
          <w:bCs/>
        </w:rPr>
        <w:t xml:space="preserve"> 密度调节功能，适用于不同密度的液体，通用性更广泛</w:t>
      </w:r>
    </w:p>
    <w:p w:rsidR="00E10ABF" w:rsidRPr="00822990" w:rsidRDefault="00E10ABF" w:rsidP="00E10ABF">
      <w:pPr>
        <w:spacing w:line="360" w:lineRule="auto"/>
        <w:rPr>
          <w:rFonts w:ascii="宋体" w:hAnsi="宋体"/>
          <w:bCs/>
        </w:rPr>
      </w:pPr>
      <w:r w:rsidRPr="00822990">
        <w:rPr>
          <w:rFonts w:ascii="宋体" w:hAnsi="宋体"/>
          <w:bCs/>
        </w:rPr>
        <w:t>7</w:t>
      </w:r>
      <w:r w:rsidRPr="00822990">
        <w:rPr>
          <w:rFonts w:ascii="宋体" w:hAnsi="宋体" w:hint="eastAsia"/>
          <w:bCs/>
        </w:rPr>
        <w:t>.</w:t>
      </w:r>
      <w:r w:rsidRPr="00822990">
        <w:rPr>
          <w:rFonts w:ascii="宋体" w:hAnsi="宋体"/>
          <w:bCs/>
        </w:rPr>
        <w:t xml:space="preserve"> 人体工程学设计，重量轻，显著减少操作用力，避免发生手部重复性劳损 </w:t>
      </w:r>
    </w:p>
    <w:p w:rsidR="00E10ABF" w:rsidRPr="00822990" w:rsidRDefault="00E10ABF" w:rsidP="00E10ABF">
      <w:pPr>
        <w:spacing w:line="360" w:lineRule="auto"/>
        <w:rPr>
          <w:rFonts w:ascii="宋体" w:hAnsi="宋体" w:hint="eastAsia"/>
          <w:bCs/>
        </w:rPr>
      </w:pPr>
      <w:r w:rsidRPr="00822990">
        <w:rPr>
          <w:rFonts w:ascii="宋体" w:hAnsi="宋体"/>
          <w:bCs/>
        </w:rPr>
        <w:t>8.</w:t>
      </w:r>
      <w:r w:rsidRPr="00822990">
        <w:rPr>
          <w:rFonts w:ascii="宋体" w:hAnsi="宋体" w:hint="eastAsia"/>
          <w:bCs/>
        </w:rPr>
        <w:t>八道</w:t>
      </w:r>
      <w:proofErr w:type="gramStart"/>
      <w:r w:rsidRPr="00822990">
        <w:rPr>
          <w:rFonts w:ascii="宋体" w:hAnsi="宋体" w:hint="eastAsia"/>
          <w:bCs/>
        </w:rPr>
        <w:t>可调移液器</w:t>
      </w:r>
      <w:proofErr w:type="gramEnd"/>
    </w:p>
    <w:p w:rsidR="00E10ABF" w:rsidRPr="00822990" w:rsidRDefault="00E10ABF" w:rsidP="00E10ABF">
      <w:pPr>
        <w:spacing w:line="360" w:lineRule="auto"/>
        <w:rPr>
          <w:rFonts w:ascii="宋体" w:hAnsi="宋体" w:hint="eastAsia"/>
          <w:bCs/>
        </w:rPr>
      </w:pPr>
      <w:r w:rsidRPr="00822990">
        <w:rPr>
          <w:rFonts w:ascii="宋体" w:hAnsi="宋体"/>
          <w:bCs/>
        </w:rPr>
        <w:t xml:space="preserve"> 30-300µl最大量程的</w:t>
      </w:r>
      <w:proofErr w:type="gramStart"/>
      <w:r w:rsidRPr="00822990">
        <w:rPr>
          <w:rFonts w:ascii="宋体" w:hAnsi="宋体"/>
          <w:bCs/>
        </w:rPr>
        <w:t>不</w:t>
      </w:r>
      <w:proofErr w:type="gramEnd"/>
      <w:r w:rsidRPr="00822990">
        <w:rPr>
          <w:rFonts w:ascii="宋体" w:hAnsi="宋体"/>
          <w:bCs/>
        </w:rPr>
        <w:t>准确度≤±0.6%，</w:t>
      </w:r>
      <w:proofErr w:type="gramStart"/>
      <w:r w:rsidRPr="00822990">
        <w:rPr>
          <w:rFonts w:ascii="宋体" w:hAnsi="宋体"/>
          <w:bCs/>
        </w:rPr>
        <w:t>不</w:t>
      </w:r>
      <w:proofErr w:type="gramEnd"/>
      <w:r w:rsidRPr="00822990">
        <w:rPr>
          <w:rFonts w:ascii="宋体" w:hAnsi="宋体"/>
          <w:bCs/>
        </w:rPr>
        <w:t>精确度≤0.3 %；12</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第14包 品目14</w:t>
      </w:r>
      <w:r w:rsidRPr="00822990">
        <w:rPr>
          <w:rFonts w:ascii="宋体" w:hAnsi="宋体" w:hint="eastAsia"/>
          <w:b/>
        </w:rPr>
        <w:t>-6</w:t>
      </w:r>
      <w:r w:rsidRPr="00822990">
        <w:rPr>
          <w:rFonts w:ascii="宋体" w:hAnsi="宋体" w:hint="eastAsia"/>
          <w:b/>
        </w:rPr>
        <w:tab/>
        <w:t>电动移液管助吸器</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数量24套，每套技术需求如下：</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360" w:lineRule="auto"/>
        <w:rPr>
          <w:rFonts w:ascii="宋体" w:hAnsi="宋体"/>
        </w:rPr>
      </w:pPr>
      <w:r w:rsidRPr="00822990">
        <w:rPr>
          <w:rFonts w:ascii="宋体" w:hAnsi="宋体" w:hint="eastAsia"/>
        </w:rPr>
        <w:t>产品用途：适用于0.1 ml-100ml体积范围的刻度移液管和固定移液管</w:t>
      </w:r>
    </w:p>
    <w:p w:rsidR="00E10ABF" w:rsidRPr="00822990" w:rsidRDefault="00E10ABF" w:rsidP="00E10ABF">
      <w:pPr>
        <w:spacing w:line="360" w:lineRule="auto"/>
        <w:rPr>
          <w:rFonts w:ascii="宋体" w:hAnsi="宋体"/>
        </w:rPr>
      </w:pPr>
      <w:r w:rsidRPr="00822990">
        <w:rPr>
          <w:rFonts w:ascii="宋体" w:hAnsi="宋体" w:hint="eastAsia"/>
        </w:rPr>
        <w:t>一、工作条件</w:t>
      </w:r>
    </w:p>
    <w:p w:rsidR="00E10ABF" w:rsidRPr="00822990" w:rsidRDefault="00E10ABF" w:rsidP="00E10ABF">
      <w:pPr>
        <w:pStyle w:val="afff8"/>
        <w:spacing w:line="360" w:lineRule="auto"/>
        <w:ind w:left="420"/>
        <w:rPr>
          <w:rFonts w:ascii="宋体" w:hAnsi="宋体"/>
          <w:sz w:val="21"/>
          <w:szCs w:val="21"/>
        </w:rPr>
      </w:pPr>
      <w:r w:rsidRPr="00822990">
        <w:rPr>
          <w:rFonts w:ascii="宋体" w:hAnsi="宋体" w:hint="eastAsia"/>
          <w:sz w:val="21"/>
          <w:szCs w:val="21"/>
        </w:rPr>
        <w:t>常规实验室</w:t>
      </w:r>
      <w:r w:rsidRPr="00822990">
        <w:rPr>
          <w:rFonts w:ascii="宋体" w:hAnsi="宋体"/>
          <w:sz w:val="21"/>
          <w:szCs w:val="21"/>
        </w:rPr>
        <w:t>,</w:t>
      </w:r>
      <w:r w:rsidRPr="00822990">
        <w:rPr>
          <w:rFonts w:ascii="宋体" w:hAnsi="宋体" w:hint="eastAsia"/>
          <w:sz w:val="21"/>
          <w:szCs w:val="21"/>
        </w:rPr>
        <w:t>日常条件</w:t>
      </w:r>
    </w:p>
    <w:p w:rsidR="00E10ABF" w:rsidRPr="00822990" w:rsidRDefault="00E10ABF" w:rsidP="00E10ABF">
      <w:pPr>
        <w:spacing w:line="360" w:lineRule="auto"/>
        <w:rPr>
          <w:rFonts w:ascii="宋体" w:hAnsi="宋体"/>
        </w:rPr>
      </w:pPr>
      <w:r w:rsidRPr="00822990">
        <w:rPr>
          <w:rFonts w:ascii="宋体" w:hAnsi="宋体" w:hint="eastAsia"/>
        </w:rPr>
        <w:t>二、产品技术参数:</w:t>
      </w:r>
      <w:r w:rsidRPr="00822990">
        <w:rPr>
          <w:rFonts w:ascii="宋体" w:hAnsi="宋体"/>
        </w:rPr>
        <w:t xml:space="preserve"> </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1</w:t>
      </w:r>
      <w:r w:rsidRPr="00822990">
        <w:rPr>
          <w:rFonts w:ascii="宋体" w:hAnsi="宋体" w:hint="eastAsia"/>
          <w:bCs/>
        </w:rPr>
        <w:t>.</w:t>
      </w:r>
      <w:r w:rsidRPr="00822990">
        <w:rPr>
          <w:rFonts w:ascii="宋体" w:hAnsi="宋体"/>
          <w:bCs/>
        </w:rPr>
        <w:t xml:space="preserve"> 内含平衡系统防止液体进入助吸器造成腐蚀</w:t>
      </w:r>
    </w:p>
    <w:p w:rsidR="00E10ABF" w:rsidRPr="00822990" w:rsidRDefault="00E10ABF" w:rsidP="00E10ABF">
      <w:pPr>
        <w:spacing w:line="360" w:lineRule="auto"/>
        <w:rPr>
          <w:rFonts w:ascii="宋体" w:hAnsi="宋体"/>
          <w:bCs/>
        </w:rPr>
      </w:pPr>
      <w:r w:rsidRPr="00822990">
        <w:rPr>
          <w:rFonts w:ascii="宋体" w:hAnsi="宋体"/>
          <w:bCs/>
        </w:rPr>
        <w:t>2</w:t>
      </w:r>
      <w:r w:rsidRPr="00822990">
        <w:rPr>
          <w:rFonts w:ascii="宋体" w:hAnsi="宋体" w:hint="eastAsia"/>
          <w:bCs/>
        </w:rPr>
        <w:t>.</w:t>
      </w:r>
      <w:r w:rsidRPr="00822990">
        <w:rPr>
          <w:rFonts w:ascii="宋体" w:hAnsi="宋体"/>
          <w:bCs/>
        </w:rPr>
        <w:t xml:space="preserve"> 单指掌控吸液和排液的过程</w:t>
      </w:r>
    </w:p>
    <w:p w:rsidR="00E10ABF" w:rsidRPr="00822990" w:rsidRDefault="00E10ABF" w:rsidP="00E10ABF">
      <w:pPr>
        <w:spacing w:line="360" w:lineRule="auto"/>
        <w:rPr>
          <w:rFonts w:ascii="宋体" w:hAnsi="宋体"/>
          <w:bCs/>
        </w:rPr>
      </w:pPr>
      <w:r w:rsidRPr="00822990">
        <w:rPr>
          <w:rFonts w:ascii="宋体" w:hAnsi="宋体"/>
          <w:bCs/>
        </w:rPr>
        <w:t>3</w:t>
      </w:r>
      <w:r w:rsidRPr="00822990">
        <w:rPr>
          <w:rFonts w:ascii="宋体" w:hAnsi="宋体" w:hint="eastAsia"/>
          <w:bCs/>
        </w:rPr>
        <w:t>.</w:t>
      </w:r>
      <w:r w:rsidRPr="00822990">
        <w:rPr>
          <w:rFonts w:ascii="宋体" w:hAnsi="宋体"/>
          <w:bCs/>
        </w:rPr>
        <w:t xml:space="preserve"> 直观的速度控制调节按钮，无需预设速度，操作轻松简单</w:t>
      </w:r>
    </w:p>
    <w:p w:rsidR="00E10ABF" w:rsidRPr="00822990" w:rsidRDefault="00E10ABF" w:rsidP="00E10ABF">
      <w:pPr>
        <w:spacing w:line="360" w:lineRule="auto"/>
        <w:rPr>
          <w:rFonts w:ascii="宋体" w:hAnsi="宋体"/>
          <w:bCs/>
        </w:rPr>
      </w:pPr>
      <w:r w:rsidRPr="00822990">
        <w:rPr>
          <w:rFonts w:ascii="宋体" w:hAnsi="宋体"/>
          <w:bCs/>
        </w:rPr>
        <w:t>4</w:t>
      </w:r>
      <w:r w:rsidRPr="00822990">
        <w:rPr>
          <w:rFonts w:ascii="宋体" w:hAnsi="宋体" w:hint="eastAsia"/>
          <w:bCs/>
        </w:rPr>
        <w:t>.</w:t>
      </w:r>
      <w:r w:rsidRPr="00822990">
        <w:rPr>
          <w:rFonts w:ascii="宋体" w:hAnsi="宋体"/>
          <w:bCs/>
        </w:rPr>
        <w:t xml:space="preserve"> 优化的吸液速度设计，既适用于大体积移液管，也可进行重力缓慢放液，防止溅射</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5</w:t>
      </w:r>
      <w:r w:rsidRPr="00822990">
        <w:rPr>
          <w:rFonts w:ascii="宋体" w:hAnsi="宋体" w:hint="eastAsia"/>
          <w:bCs/>
        </w:rPr>
        <w:t>.</w:t>
      </w:r>
      <w:r w:rsidRPr="00822990">
        <w:rPr>
          <w:rFonts w:ascii="宋体" w:hAnsi="宋体"/>
          <w:bCs/>
        </w:rPr>
        <w:t xml:space="preserve"> 先进的锂聚合电池，工作时间长，最高可进行2,000 </w:t>
      </w:r>
      <w:proofErr w:type="gramStart"/>
      <w:r w:rsidRPr="00822990">
        <w:rPr>
          <w:rFonts w:ascii="宋体" w:hAnsi="宋体"/>
          <w:bCs/>
        </w:rPr>
        <w:t>次移液</w:t>
      </w:r>
      <w:proofErr w:type="gramEnd"/>
      <w:r w:rsidRPr="00822990">
        <w:rPr>
          <w:rFonts w:ascii="宋体" w:hAnsi="宋体"/>
          <w:bCs/>
        </w:rPr>
        <w:t>，充电时也可使用</w:t>
      </w:r>
    </w:p>
    <w:p w:rsidR="00E10ABF" w:rsidRPr="00822990" w:rsidRDefault="00E10ABF" w:rsidP="00E10ABF">
      <w:pPr>
        <w:spacing w:line="360" w:lineRule="auto"/>
        <w:rPr>
          <w:rFonts w:ascii="宋体" w:hAnsi="宋体"/>
          <w:bCs/>
        </w:rPr>
      </w:pPr>
      <w:r w:rsidRPr="00822990">
        <w:rPr>
          <w:rFonts w:ascii="宋体" w:hAnsi="宋体"/>
          <w:bCs/>
        </w:rPr>
        <w:t>6.</w:t>
      </w:r>
      <w:r w:rsidRPr="00822990">
        <w:rPr>
          <w:rFonts w:ascii="宋体" w:hAnsi="宋体" w:hint="eastAsia"/>
          <w:bCs/>
        </w:rPr>
        <w:t xml:space="preserve"> </w:t>
      </w:r>
      <w:r w:rsidRPr="00822990">
        <w:rPr>
          <w:rFonts w:ascii="宋体" w:hAnsi="宋体"/>
          <w:bCs/>
        </w:rPr>
        <w:t>优化的吸液速度设计，既适用于大体积移液管，也可进行重力缓慢放液，防止溅射</w:t>
      </w:r>
    </w:p>
    <w:p w:rsidR="00E10ABF" w:rsidRPr="00822990" w:rsidRDefault="00E10ABF" w:rsidP="00E10ABF">
      <w:pPr>
        <w:spacing w:line="360" w:lineRule="auto"/>
        <w:rPr>
          <w:rFonts w:ascii="宋体" w:hAnsi="宋体"/>
          <w:bCs/>
        </w:rPr>
      </w:pPr>
      <w:r w:rsidRPr="00822990">
        <w:rPr>
          <w:rFonts w:ascii="宋体" w:hAnsi="宋体" w:hint="eastAsia"/>
          <w:bCs/>
        </w:rPr>
        <w:t>▲</w:t>
      </w:r>
      <w:r w:rsidRPr="00822990">
        <w:rPr>
          <w:rFonts w:ascii="宋体" w:hAnsi="宋体"/>
          <w:bCs/>
        </w:rPr>
        <w:t>7</w:t>
      </w:r>
      <w:r w:rsidRPr="00822990">
        <w:rPr>
          <w:rFonts w:ascii="宋体" w:hAnsi="宋体" w:hint="eastAsia"/>
          <w:bCs/>
        </w:rPr>
        <w:t>.</w:t>
      </w:r>
      <w:r w:rsidRPr="00822990">
        <w:rPr>
          <w:rFonts w:ascii="宋体" w:hAnsi="宋体"/>
          <w:bCs/>
        </w:rPr>
        <w:t xml:space="preserve"> 含有RFID 芯片，保存</w:t>
      </w:r>
      <w:proofErr w:type="gramStart"/>
      <w:r w:rsidRPr="00822990">
        <w:rPr>
          <w:rFonts w:ascii="宋体" w:hAnsi="宋体"/>
          <w:bCs/>
        </w:rPr>
        <w:t>移液相关</w:t>
      </w:r>
      <w:proofErr w:type="gramEnd"/>
      <w:r w:rsidRPr="00822990">
        <w:rPr>
          <w:rFonts w:ascii="宋体" w:hAnsi="宋体"/>
          <w:bCs/>
        </w:rPr>
        <w:t>数据。</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第15包 品目15</w:t>
      </w:r>
      <w:r w:rsidRPr="00822990">
        <w:rPr>
          <w:rFonts w:ascii="宋体" w:hAnsi="宋体" w:hint="eastAsia"/>
          <w:b/>
        </w:rPr>
        <w:t>-1</w:t>
      </w:r>
      <w:r w:rsidRPr="00822990">
        <w:rPr>
          <w:rFonts w:ascii="宋体" w:hAnsi="宋体" w:hint="eastAsia"/>
          <w:b/>
        </w:rPr>
        <w:tab/>
        <w:t>核酸提取仪(高通量）</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360" w:lineRule="auto"/>
        <w:jc w:val="left"/>
        <w:rPr>
          <w:rFonts w:ascii="宋体" w:hAnsi="宋体" w:hint="eastAsia"/>
        </w:rPr>
      </w:pPr>
      <w:r w:rsidRPr="00822990">
        <w:rPr>
          <w:rFonts w:ascii="宋体" w:hAnsi="宋体" w:hint="eastAsia"/>
        </w:rPr>
        <w:t>一、技术要求</w:t>
      </w:r>
    </w:p>
    <w:p w:rsidR="00E10ABF" w:rsidRPr="00822990" w:rsidRDefault="00E10ABF" w:rsidP="00E10ABF">
      <w:pPr>
        <w:spacing w:line="360" w:lineRule="auto"/>
        <w:jc w:val="left"/>
        <w:rPr>
          <w:rFonts w:ascii="宋体" w:hAnsi="宋体" w:hint="eastAsia"/>
        </w:rPr>
      </w:pPr>
      <w:r w:rsidRPr="00822990">
        <w:rPr>
          <w:rFonts w:ascii="宋体" w:hAnsi="宋体" w:hint="eastAsia"/>
        </w:rPr>
        <w:t>#1. 纯化原理：基于硅胶膜真空</w:t>
      </w:r>
      <w:proofErr w:type="gramStart"/>
      <w:r w:rsidRPr="00822990">
        <w:rPr>
          <w:rFonts w:ascii="宋体" w:hAnsi="宋体" w:hint="eastAsia"/>
        </w:rPr>
        <w:t>抽滤法</w:t>
      </w:r>
      <w:proofErr w:type="gramEnd"/>
      <w:r w:rsidRPr="00822990">
        <w:rPr>
          <w:rFonts w:ascii="宋体" w:hAnsi="宋体" w:hint="eastAsia"/>
        </w:rPr>
        <w:t>，并提供仪器原厂生产的硅胶膜纯化试剂盒，确保得到高质量核酸；</w:t>
      </w:r>
    </w:p>
    <w:p w:rsidR="00E10ABF" w:rsidRPr="00822990" w:rsidRDefault="00E10ABF" w:rsidP="00E10ABF">
      <w:pPr>
        <w:spacing w:line="360" w:lineRule="auto"/>
        <w:jc w:val="left"/>
        <w:rPr>
          <w:rFonts w:ascii="宋体" w:hAnsi="宋体" w:hint="eastAsia"/>
        </w:rPr>
      </w:pPr>
      <w:r w:rsidRPr="00822990">
        <w:rPr>
          <w:rFonts w:ascii="宋体" w:hAnsi="宋体" w:hint="eastAsia"/>
        </w:rPr>
        <w:t>▲2. 样品通量和运行时间：一次最多运行96个样本。纯化96个样本时，用时1.5小时</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#3. </w:t>
      </w:r>
      <w:proofErr w:type="gramStart"/>
      <w:r w:rsidRPr="00822990">
        <w:rPr>
          <w:rFonts w:ascii="宋体" w:hAnsi="宋体" w:hint="eastAsia"/>
        </w:rPr>
        <w:t>移液通道</w:t>
      </w:r>
      <w:proofErr w:type="gramEnd"/>
      <w:r w:rsidRPr="00822990">
        <w:rPr>
          <w:rFonts w:ascii="宋体" w:hAnsi="宋体" w:hint="eastAsia"/>
        </w:rPr>
        <w:t>数：大于等于8道，仅纯化8个样本时，无耗材浪费。</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▲4. 封闭式工作平台，配备原厂仪器外罩，配备原厂HEPA滤膜和UV紫外消毒装置. </w:t>
      </w:r>
    </w:p>
    <w:p w:rsidR="00E10ABF" w:rsidRPr="00822990" w:rsidRDefault="00E10ABF" w:rsidP="00E10ABF">
      <w:pPr>
        <w:spacing w:line="360" w:lineRule="auto"/>
        <w:jc w:val="left"/>
        <w:rPr>
          <w:rFonts w:ascii="宋体" w:hAnsi="宋体" w:hint="eastAsia"/>
        </w:rPr>
      </w:pPr>
      <w:r w:rsidRPr="00822990">
        <w:rPr>
          <w:rFonts w:ascii="宋体" w:hAnsi="宋体" w:hint="eastAsia"/>
        </w:rPr>
        <w:t>5. 活性炭滤器装置净化废气，保护操作人员安全；</w:t>
      </w:r>
    </w:p>
    <w:p w:rsidR="00E10ABF" w:rsidRPr="00822990" w:rsidRDefault="00E10ABF" w:rsidP="00E10ABF">
      <w:pPr>
        <w:spacing w:line="360" w:lineRule="auto"/>
        <w:jc w:val="left"/>
        <w:rPr>
          <w:rFonts w:ascii="宋体" w:hAnsi="宋体" w:hint="eastAsia"/>
        </w:rPr>
      </w:pPr>
      <w:r w:rsidRPr="00822990">
        <w:rPr>
          <w:rFonts w:ascii="宋体" w:hAnsi="宋体" w:hint="eastAsia"/>
        </w:rPr>
        <w:t>6. 机内提取过程中，用过的吸头被弃置于工作平台外部，工作台面内无废弃枪头的堆积，避免样本污染。</w:t>
      </w:r>
    </w:p>
    <w:p w:rsidR="00E10ABF" w:rsidRPr="00822990" w:rsidRDefault="00E10ABF" w:rsidP="00E10ABF">
      <w:pPr>
        <w:spacing w:line="360" w:lineRule="auto"/>
        <w:jc w:val="left"/>
        <w:rPr>
          <w:rFonts w:ascii="宋体" w:hAnsi="宋体" w:hint="eastAsia"/>
        </w:rPr>
      </w:pPr>
      <w:r w:rsidRPr="00822990">
        <w:rPr>
          <w:rFonts w:ascii="宋体" w:hAnsi="宋体" w:hint="eastAsia"/>
        </w:rPr>
        <w:t>7. 吸头可回放，重复使用；</w:t>
      </w:r>
    </w:p>
    <w:p w:rsidR="00E10ABF" w:rsidRPr="00822990" w:rsidRDefault="00E10ABF" w:rsidP="00E10ABF">
      <w:pPr>
        <w:spacing w:line="360" w:lineRule="auto"/>
        <w:jc w:val="left"/>
        <w:rPr>
          <w:rFonts w:ascii="宋体" w:hAnsi="宋体" w:hint="eastAsia"/>
        </w:rPr>
      </w:pPr>
      <w:r w:rsidRPr="00822990">
        <w:rPr>
          <w:rFonts w:ascii="宋体" w:hAnsi="宋体" w:hint="eastAsia"/>
        </w:rPr>
        <w:t>8. 仪器外罩打开时，纯化程序自动暂停，保护操作人员安全，再次关闭时继续原程序</w:t>
      </w:r>
    </w:p>
    <w:p w:rsidR="00E10ABF" w:rsidRPr="00822990" w:rsidRDefault="00E10ABF" w:rsidP="00E10ABF">
      <w:pPr>
        <w:spacing w:line="360" w:lineRule="auto"/>
        <w:jc w:val="left"/>
        <w:rPr>
          <w:rFonts w:ascii="宋体" w:hAnsi="宋体" w:hint="eastAsia"/>
        </w:rPr>
      </w:pPr>
      <w:r w:rsidRPr="00822990">
        <w:rPr>
          <w:rFonts w:ascii="宋体" w:hAnsi="宋体" w:hint="eastAsia"/>
        </w:rPr>
        <w:t>9. 每纯化96个样本只需吸头1.5盒</w:t>
      </w:r>
    </w:p>
    <w:p w:rsidR="00E10ABF" w:rsidRPr="00822990" w:rsidRDefault="00E10ABF" w:rsidP="00E10ABF">
      <w:pPr>
        <w:spacing w:line="360" w:lineRule="auto"/>
        <w:jc w:val="left"/>
        <w:rPr>
          <w:rFonts w:ascii="宋体" w:hAnsi="宋体" w:hint="eastAsia"/>
        </w:rPr>
      </w:pPr>
      <w:r w:rsidRPr="00822990">
        <w:rPr>
          <w:rFonts w:ascii="宋体" w:hAnsi="宋体" w:hint="eastAsia"/>
        </w:rPr>
        <w:t>10. 软件使用简易方便，用户可自行改编、优化运行程序</w:t>
      </w:r>
    </w:p>
    <w:p w:rsidR="00E10ABF" w:rsidRPr="00822990" w:rsidRDefault="00E10ABF" w:rsidP="00E10ABF">
      <w:pPr>
        <w:spacing w:line="360" w:lineRule="auto"/>
        <w:jc w:val="left"/>
        <w:rPr>
          <w:rFonts w:ascii="宋体" w:hAnsi="宋体" w:hint="eastAsia"/>
        </w:rPr>
      </w:pPr>
      <w:r w:rsidRPr="00822990">
        <w:rPr>
          <w:rFonts w:ascii="宋体" w:hAnsi="宋体" w:hint="eastAsia"/>
        </w:rPr>
        <w:t>11. 数据可追溯性：可读取样本条形码信息，生成运行前/后报告</w:t>
      </w:r>
    </w:p>
    <w:p w:rsidR="00E10ABF" w:rsidRPr="00822990" w:rsidRDefault="00E10ABF" w:rsidP="00E10ABF">
      <w:pPr>
        <w:spacing w:line="360" w:lineRule="auto"/>
        <w:jc w:val="left"/>
        <w:rPr>
          <w:rFonts w:ascii="宋体" w:hAnsi="宋体" w:hint="eastAsia"/>
        </w:rPr>
      </w:pPr>
      <w:r w:rsidRPr="00822990">
        <w:rPr>
          <w:rFonts w:ascii="宋体" w:hAnsi="宋体" w:hint="eastAsia"/>
        </w:rPr>
        <w:t>12. 电脑控制，可以编程，一个试剂</w:t>
      </w:r>
      <w:proofErr w:type="gramStart"/>
      <w:r w:rsidRPr="00822990">
        <w:rPr>
          <w:rFonts w:ascii="宋体" w:hAnsi="宋体" w:hint="eastAsia"/>
        </w:rPr>
        <w:t>盒针对</w:t>
      </w:r>
      <w:proofErr w:type="gramEnd"/>
      <w:r w:rsidRPr="00822990">
        <w:rPr>
          <w:rFonts w:ascii="宋体" w:hAnsi="宋体" w:hint="eastAsia"/>
        </w:rPr>
        <w:t>不同应用有不同程序，可升级，可更新</w:t>
      </w:r>
    </w:p>
    <w:p w:rsidR="00E10ABF" w:rsidRPr="00822990" w:rsidRDefault="00E10ABF" w:rsidP="00E10ABF">
      <w:pPr>
        <w:spacing w:line="360" w:lineRule="auto"/>
        <w:jc w:val="left"/>
        <w:rPr>
          <w:rFonts w:ascii="宋体" w:hAnsi="宋体" w:hint="eastAsia"/>
        </w:rPr>
      </w:pPr>
      <w:r w:rsidRPr="00822990">
        <w:rPr>
          <w:rFonts w:ascii="宋体" w:hAnsi="宋体" w:hint="eastAsia"/>
        </w:rPr>
        <w:t>13. 原厂提供专门针对粪便中病原微生物核酸提取的试剂盒</w:t>
      </w:r>
    </w:p>
    <w:p w:rsidR="00E10ABF" w:rsidRPr="00822990" w:rsidRDefault="00E10ABF" w:rsidP="00E10ABF">
      <w:pPr>
        <w:spacing w:line="360" w:lineRule="auto"/>
        <w:jc w:val="left"/>
        <w:rPr>
          <w:rFonts w:ascii="宋体" w:hAnsi="宋体" w:hint="eastAsia"/>
        </w:rPr>
      </w:pPr>
      <w:r w:rsidRPr="00822990">
        <w:rPr>
          <w:rFonts w:ascii="宋体" w:hAnsi="宋体" w:hint="eastAsia"/>
        </w:rPr>
        <w:t>14. 原厂提供专门针对多种动物来源病原体提取的试剂盒</w:t>
      </w:r>
    </w:p>
    <w:p w:rsidR="00E10ABF" w:rsidRPr="00822990" w:rsidRDefault="00E10ABF" w:rsidP="00E10ABF">
      <w:pPr>
        <w:spacing w:line="360" w:lineRule="auto"/>
        <w:jc w:val="left"/>
        <w:rPr>
          <w:rFonts w:ascii="宋体" w:hAnsi="宋体" w:hint="eastAsia"/>
        </w:rPr>
      </w:pPr>
      <w:r w:rsidRPr="00822990">
        <w:rPr>
          <w:rFonts w:ascii="宋体" w:hAnsi="宋体" w:hint="eastAsia"/>
        </w:rPr>
        <w:t>15. 提取过程中的废液排出在工作台面以外</w:t>
      </w:r>
    </w:p>
    <w:p w:rsidR="00E10ABF" w:rsidRPr="00822990" w:rsidRDefault="00E10ABF" w:rsidP="00E10ABF">
      <w:pPr>
        <w:spacing w:line="360" w:lineRule="auto"/>
        <w:jc w:val="left"/>
        <w:rPr>
          <w:rFonts w:ascii="宋体" w:hAnsi="宋体" w:hint="eastAsia"/>
        </w:rPr>
      </w:pPr>
      <w:r w:rsidRPr="00822990">
        <w:rPr>
          <w:rFonts w:ascii="宋体" w:hAnsi="宋体" w:hint="eastAsia"/>
        </w:rPr>
        <w:t>#16. 仪器具备自动分液功能</w:t>
      </w:r>
    </w:p>
    <w:p w:rsidR="00E10ABF" w:rsidRPr="00822990" w:rsidRDefault="00E10ABF" w:rsidP="00E10ABF">
      <w:pPr>
        <w:spacing w:line="360" w:lineRule="auto"/>
        <w:jc w:val="left"/>
        <w:rPr>
          <w:rFonts w:ascii="宋体" w:hAnsi="宋体"/>
        </w:rPr>
      </w:pPr>
    </w:p>
    <w:p w:rsidR="00E10ABF" w:rsidRPr="00822990" w:rsidRDefault="00E10ABF" w:rsidP="00E10ABF">
      <w:pPr>
        <w:spacing w:line="360" w:lineRule="auto"/>
        <w:jc w:val="left"/>
        <w:rPr>
          <w:rFonts w:ascii="宋体" w:hAnsi="宋体" w:hint="eastAsia"/>
        </w:rPr>
      </w:pPr>
      <w:r w:rsidRPr="00822990">
        <w:rPr>
          <w:rFonts w:ascii="宋体" w:hAnsi="宋体" w:hint="eastAsia"/>
        </w:rPr>
        <w:t>二、配置要求</w:t>
      </w:r>
    </w:p>
    <w:p w:rsidR="00E10ABF" w:rsidRPr="00822990" w:rsidRDefault="00E10ABF" w:rsidP="00E10ABF">
      <w:pPr>
        <w:spacing w:line="360" w:lineRule="auto"/>
        <w:jc w:val="left"/>
        <w:rPr>
          <w:rFonts w:ascii="宋体" w:hAnsi="宋体" w:hint="eastAsia"/>
        </w:rPr>
      </w:pPr>
      <w:r w:rsidRPr="00822990">
        <w:rPr>
          <w:rFonts w:ascii="宋体" w:hAnsi="宋体" w:hint="eastAsia"/>
        </w:rPr>
        <w:t>1. 主机：1台</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2. </w:t>
      </w:r>
      <w:proofErr w:type="gramStart"/>
      <w:r w:rsidRPr="00822990">
        <w:rPr>
          <w:rFonts w:ascii="宋体" w:hAnsi="宋体" w:hint="eastAsia"/>
        </w:rPr>
        <w:t>8道移液系统</w:t>
      </w:r>
      <w:proofErr w:type="gramEnd"/>
      <w:r w:rsidRPr="00822990">
        <w:rPr>
          <w:rFonts w:ascii="宋体" w:hAnsi="宋体" w:hint="eastAsia"/>
        </w:rPr>
        <w:t>：1套</w:t>
      </w:r>
    </w:p>
    <w:p w:rsidR="00E10ABF" w:rsidRPr="00822990" w:rsidRDefault="00E10ABF" w:rsidP="00E10ABF">
      <w:pPr>
        <w:spacing w:line="360" w:lineRule="auto"/>
        <w:jc w:val="left"/>
        <w:rPr>
          <w:rFonts w:ascii="宋体" w:hAnsi="宋体" w:hint="eastAsia"/>
        </w:rPr>
      </w:pPr>
      <w:r w:rsidRPr="00822990">
        <w:rPr>
          <w:rFonts w:ascii="宋体" w:hAnsi="宋体" w:hint="eastAsia"/>
        </w:rPr>
        <w:t>3. HEPA过滤器：1套</w:t>
      </w:r>
    </w:p>
    <w:p w:rsidR="00E10ABF" w:rsidRPr="00822990" w:rsidRDefault="00E10ABF" w:rsidP="00E10ABF">
      <w:pPr>
        <w:spacing w:line="360" w:lineRule="auto"/>
        <w:jc w:val="left"/>
        <w:rPr>
          <w:rFonts w:ascii="宋体" w:hAnsi="宋体" w:hint="eastAsia"/>
        </w:rPr>
      </w:pPr>
      <w:r w:rsidRPr="00822990">
        <w:rPr>
          <w:rFonts w:ascii="宋体" w:hAnsi="宋体" w:hint="eastAsia"/>
        </w:rPr>
        <w:t>4. UV紫外消毒装置：1套</w:t>
      </w:r>
    </w:p>
    <w:p w:rsidR="00E10ABF" w:rsidRPr="00822990" w:rsidRDefault="00E10ABF" w:rsidP="00E10ABF">
      <w:pPr>
        <w:spacing w:line="360" w:lineRule="auto"/>
        <w:jc w:val="left"/>
        <w:rPr>
          <w:rFonts w:ascii="宋体" w:hAnsi="宋体" w:hint="eastAsia"/>
        </w:rPr>
      </w:pPr>
      <w:r w:rsidRPr="00822990">
        <w:rPr>
          <w:rFonts w:ascii="宋体" w:hAnsi="宋体" w:hint="eastAsia"/>
        </w:rPr>
        <w:t>5. 真空过滤器：1套</w:t>
      </w:r>
    </w:p>
    <w:p w:rsidR="00E10ABF" w:rsidRPr="00822990" w:rsidRDefault="00E10ABF" w:rsidP="00E10ABF">
      <w:pPr>
        <w:spacing w:line="360" w:lineRule="auto"/>
        <w:jc w:val="left"/>
        <w:rPr>
          <w:rFonts w:ascii="宋体" w:hAnsi="宋体" w:hint="eastAsia"/>
        </w:rPr>
      </w:pPr>
      <w:r w:rsidRPr="00822990">
        <w:rPr>
          <w:rFonts w:ascii="宋体" w:hAnsi="宋体" w:hint="eastAsia"/>
        </w:rPr>
        <w:t>6. 操作软件：1套</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第15包 品目15</w:t>
      </w:r>
      <w:r w:rsidRPr="00822990">
        <w:rPr>
          <w:rFonts w:ascii="宋体" w:hAnsi="宋体" w:hint="eastAsia"/>
          <w:b/>
        </w:rPr>
        <w:t>-2</w:t>
      </w:r>
      <w:r w:rsidRPr="00822990">
        <w:rPr>
          <w:rFonts w:ascii="宋体" w:hAnsi="宋体" w:hint="eastAsia"/>
          <w:b/>
        </w:rPr>
        <w:tab/>
        <w:t>全自动核酸提取仪</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p>
    <w:p w:rsidR="00E10ABF" w:rsidRPr="00822990" w:rsidRDefault="00E10ABF" w:rsidP="00E10ABF">
      <w:pPr>
        <w:spacing w:line="360" w:lineRule="auto"/>
        <w:rPr>
          <w:rFonts w:ascii="宋体" w:hAnsi="宋体"/>
        </w:rPr>
      </w:pPr>
      <w:r w:rsidRPr="00822990">
        <w:rPr>
          <w:rFonts w:ascii="宋体" w:hAnsi="宋体" w:hint="eastAsia"/>
        </w:rPr>
        <w:t>一、技术要求</w:t>
      </w:r>
    </w:p>
    <w:p w:rsidR="00E10ABF" w:rsidRPr="00822990" w:rsidRDefault="00E10ABF" w:rsidP="00E10ABF">
      <w:pPr>
        <w:spacing w:line="360" w:lineRule="auto"/>
        <w:rPr>
          <w:rFonts w:ascii="宋体" w:hAnsi="宋体" w:cs="宋体"/>
        </w:rPr>
      </w:pPr>
      <w:r w:rsidRPr="00822990">
        <w:rPr>
          <w:rFonts w:ascii="宋体" w:hAnsi="宋体" w:cs="宋体" w:hint="eastAsia"/>
        </w:rPr>
        <w:t>1. 用途：全自动高通量核酸提取纯化系统，用于从全血、组织、拭子等样本中提取核酸，无需离心或过滤操作</w:t>
      </w:r>
    </w:p>
    <w:p w:rsidR="00E10ABF" w:rsidRPr="00822990" w:rsidRDefault="00E10ABF" w:rsidP="00E10ABF">
      <w:pPr>
        <w:spacing w:line="360" w:lineRule="auto"/>
        <w:rPr>
          <w:rFonts w:ascii="宋体" w:hAnsi="宋体" w:cs="宋体"/>
        </w:rPr>
      </w:pPr>
      <w:r w:rsidRPr="00822990">
        <w:rPr>
          <w:rFonts w:ascii="宋体" w:hAnsi="宋体" w:cs="宋体" w:hint="eastAsia"/>
        </w:rPr>
        <w:t>▲2. 工作通量：最多可同时处理96个样品，病毒核酸纯化时间小于40min</w:t>
      </w:r>
    </w:p>
    <w:p w:rsidR="00E10ABF" w:rsidRPr="00822990" w:rsidRDefault="00E10ABF" w:rsidP="00E10ABF">
      <w:pPr>
        <w:spacing w:line="360" w:lineRule="auto"/>
        <w:rPr>
          <w:rFonts w:ascii="宋体" w:hAnsi="宋体" w:cs="宋体"/>
        </w:rPr>
      </w:pPr>
      <w:r w:rsidRPr="00822990">
        <w:rPr>
          <w:rFonts w:ascii="宋体" w:hAnsi="宋体" w:cs="宋体" w:hint="eastAsia"/>
        </w:rPr>
        <w:t>▲3. 起始样本体积：50-3000μl，或更宽泛</w:t>
      </w:r>
    </w:p>
    <w:p w:rsidR="00E10ABF" w:rsidRPr="00822990" w:rsidRDefault="00E10ABF" w:rsidP="00E10ABF">
      <w:pPr>
        <w:spacing w:line="360" w:lineRule="auto"/>
        <w:rPr>
          <w:rFonts w:ascii="宋体" w:hAnsi="宋体" w:cs="宋体"/>
        </w:rPr>
      </w:pPr>
      <w:r w:rsidRPr="00822990">
        <w:rPr>
          <w:rFonts w:ascii="宋体" w:hAnsi="宋体" w:cs="宋体" w:hint="eastAsia"/>
        </w:rPr>
        <w:t>4. 洗脱体积：50-200μl，或更宽泛</w:t>
      </w:r>
    </w:p>
    <w:p w:rsidR="00E10ABF" w:rsidRPr="00822990" w:rsidRDefault="00E10ABF" w:rsidP="00E10ABF">
      <w:pPr>
        <w:spacing w:line="360" w:lineRule="auto"/>
        <w:rPr>
          <w:rFonts w:ascii="宋体" w:hAnsi="宋体" w:cs="宋体"/>
        </w:rPr>
      </w:pPr>
      <w:r w:rsidRPr="00822990">
        <w:rPr>
          <w:rFonts w:ascii="宋体" w:hAnsi="宋体" w:cs="宋体" w:hint="eastAsia"/>
        </w:rPr>
        <w:t>5. 磁珠回收效率 &gt; 95%</w:t>
      </w:r>
    </w:p>
    <w:p w:rsidR="00E10ABF" w:rsidRPr="00822990" w:rsidRDefault="00E10ABF" w:rsidP="00E10ABF">
      <w:pPr>
        <w:spacing w:line="360" w:lineRule="auto"/>
        <w:rPr>
          <w:rFonts w:ascii="宋体" w:hAnsi="宋体" w:cs="宋体"/>
        </w:rPr>
      </w:pPr>
      <w:r w:rsidRPr="00822990">
        <w:rPr>
          <w:rFonts w:ascii="宋体" w:hAnsi="宋体" w:cs="宋体" w:hint="eastAsia"/>
        </w:rPr>
        <w:t>6. 产物纯度A260/A280 DNA ≥1.7-2.0，RNA ≥1.8-2.1</w:t>
      </w:r>
    </w:p>
    <w:p w:rsidR="00E10ABF" w:rsidRPr="00822990" w:rsidRDefault="00E10ABF" w:rsidP="00E10ABF">
      <w:pPr>
        <w:spacing w:line="360" w:lineRule="auto"/>
        <w:rPr>
          <w:rFonts w:ascii="宋体" w:hAnsi="宋体" w:cs="宋体"/>
        </w:rPr>
      </w:pPr>
      <w:r w:rsidRPr="00822990">
        <w:rPr>
          <w:rFonts w:ascii="宋体" w:hAnsi="宋体" w:cs="宋体" w:hint="eastAsia"/>
        </w:rPr>
        <w:t>▲7. 温控范围：室温+4℃ 至 +115℃</w:t>
      </w:r>
    </w:p>
    <w:p w:rsidR="00E10ABF" w:rsidRPr="00822990" w:rsidRDefault="00E10ABF" w:rsidP="00E10ABF">
      <w:pPr>
        <w:spacing w:line="360" w:lineRule="auto"/>
        <w:rPr>
          <w:rFonts w:ascii="宋体" w:hAnsi="宋体" w:cs="宋体"/>
        </w:rPr>
      </w:pPr>
      <w:r w:rsidRPr="00822990">
        <w:rPr>
          <w:rFonts w:ascii="宋体" w:hAnsi="宋体" w:cs="宋体" w:hint="eastAsia"/>
        </w:rPr>
        <w:t>8. 温度准确性：±1℃，至 +80℃；±2℃，至 +115℃</w:t>
      </w:r>
    </w:p>
    <w:p w:rsidR="00E10ABF" w:rsidRPr="00822990" w:rsidRDefault="00E10ABF" w:rsidP="00E10ABF">
      <w:pPr>
        <w:spacing w:line="360" w:lineRule="auto"/>
        <w:rPr>
          <w:rFonts w:ascii="宋体" w:hAnsi="宋体" w:cs="宋体"/>
        </w:rPr>
      </w:pPr>
      <w:r w:rsidRPr="00822990">
        <w:rPr>
          <w:rFonts w:ascii="宋体" w:hAnsi="宋体" w:cs="宋体" w:hint="eastAsia"/>
        </w:rPr>
        <w:t>9. 图形化彩色控制界面，实时显示温度和实验进程信息，可存储512个程序</w:t>
      </w:r>
    </w:p>
    <w:p w:rsidR="00E10ABF" w:rsidRPr="00822990" w:rsidRDefault="00E10ABF" w:rsidP="00E10ABF">
      <w:pPr>
        <w:spacing w:line="360" w:lineRule="auto"/>
        <w:rPr>
          <w:rFonts w:ascii="宋体" w:hAnsi="宋体" w:cs="宋体"/>
        </w:rPr>
      </w:pPr>
      <w:r w:rsidRPr="00822990">
        <w:rPr>
          <w:rFonts w:ascii="宋体" w:hAnsi="宋体" w:cs="宋体" w:hint="eastAsia"/>
        </w:rPr>
        <w:t>10. 提供专门的磁珠纯化配套软件，具有样本及耗材信息管理和追溯功能；通过USB接口连接电脑</w:t>
      </w:r>
    </w:p>
    <w:p w:rsidR="00E10ABF" w:rsidRPr="00822990" w:rsidRDefault="00E10ABF" w:rsidP="00E10ABF">
      <w:pPr>
        <w:spacing w:line="360" w:lineRule="auto"/>
        <w:rPr>
          <w:rFonts w:ascii="宋体" w:hAnsi="宋体" w:cs="宋体"/>
        </w:rPr>
      </w:pPr>
      <w:r w:rsidRPr="00822990">
        <w:rPr>
          <w:rFonts w:ascii="宋体" w:hAnsi="宋体" w:cs="宋体" w:hint="eastAsia"/>
        </w:rPr>
        <w:t>11. 试剂开放：兼容进口及国产磁珠试剂</w:t>
      </w:r>
    </w:p>
    <w:p w:rsidR="00E10ABF" w:rsidRPr="00822990" w:rsidRDefault="00E10ABF" w:rsidP="00E10ABF">
      <w:pPr>
        <w:spacing w:line="360" w:lineRule="auto"/>
        <w:rPr>
          <w:rFonts w:ascii="宋体" w:hAnsi="宋体" w:cs="宋体"/>
        </w:rPr>
      </w:pPr>
      <w:r w:rsidRPr="00822990">
        <w:rPr>
          <w:rFonts w:ascii="宋体" w:hAnsi="宋体" w:cs="宋体" w:hint="eastAsia"/>
        </w:rPr>
        <w:t>12. 提供原厂技术支持与售后服务</w:t>
      </w:r>
    </w:p>
    <w:p w:rsidR="00E10ABF" w:rsidRPr="00822990" w:rsidRDefault="00E10ABF" w:rsidP="00E10ABF">
      <w:pPr>
        <w:spacing w:line="360" w:lineRule="auto"/>
        <w:rPr>
          <w:rFonts w:ascii="宋体" w:hAnsi="宋体" w:cs="宋体"/>
        </w:rPr>
      </w:pPr>
      <w:r w:rsidRPr="00822990">
        <w:rPr>
          <w:rFonts w:ascii="宋体" w:hAnsi="宋体" w:cs="宋体" w:hint="eastAsia"/>
        </w:rPr>
        <w:t>二、配置要求</w:t>
      </w:r>
    </w:p>
    <w:p w:rsidR="00E10ABF" w:rsidRPr="00822990" w:rsidRDefault="00E10ABF" w:rsidP="00E10ABF">
      <w:pPr>
        <w:spacing w:line="360" w:lineRule="auto"/>
        <w:rPr>
          <w:rFonts w:ascii="宋体" w:hAnsi="宋体" w:cs="宋体"/>
        </w:rPr>
      </w:pPr>
      <w:r w:rsidRPr="00822990">
        <w:rPr>
          <w:rFonts w:ascii="宋体" w:hAnsi="宋体" w:cs="宋体" w:hint="eastAsia"/>
        </w:rPr>
        <w:t>1.</w:t>
      </w:r>
      <w:r w:rsidRPr="00822990">
        <w:rPr>
          <w:rFonts w:ascii="宋体" w:hAnsi="宋体" w:cs="宋体"/>
        </w:rPr>
        <w:t xml:space="preserve"> </w:t>
      </w:r>
      <w:r w:rsidRPr="00822990">
        <w:rPr>
          <w:rFonts w:ascii="宋体" w:hAnsi="宋体" w:cs="宋体" w:hint="eastAsia"/>
        </w:rPr>
        <w:t>全自动磁珠提取纯化系统 1台</w:t>
      </w:r>
    </w:p>
    <w:p w:rsidR="00E10ABF" w:rsidRPr="00822990" w:rsidRDefault="00E10ABF" w:rsidP="00E10ABF">
      <w:pPr>
        <w:spacing w:line="360" w:lineRule="auto"/>
        <w:rPr>
          <w:rFonts w:ascii="宋体" w:hAnsi="宋体" w:cs="宋体"/>
        </w:rPr>
      </w:pPr>
      <w:r w:rsidRPr="00822990">
        <w:rPr>
          <w:rFonts w:ascii="宋体" w:hAnsi="宋体" w:cs="宋体" w:hint="eastAsia"/>
        </w:rPr>
        <w:t>2.</w:t>
      </w:r>
      <w:r w:rsidRPr="00822990">
        <w:rPr>
          <w:rFonts w:ascii="宋体" w:hAnsi="宋体" w:cs="宋体"/>
        </w:rPr>
        <w:t xml:space="preserve"> </w:t>
      </w:r>
      <w:r w:rsidRPr="00822990">
        <w:rPr>
          <w:rFonts w:ascii="宋体" w:hAnsi="宋体" w:cs="宋体" w:hint="eastAsia"/>
        </w:rPr>
        <w:t>配套磁珠纯化软件 1套</w:t>
      </w:r>
    </w:p>
    <w:p w:rsidR="00E10ABF" w:rsidRPr="00822990" w:rsidRDefault="00E10ABF" w:rsidP="00E10ABF">
      <w:pPr>
        <w:spacing w:line="360" w:lineRule="auto"/>
        <w:rPr>
          <w:rFonts w:ascii="宋体" w:hAnsi="宋体" w:cs="宋体"/>
        </w:rPr>
      </w:pPr>
      <w:r w:rsidRPr="00822990">
        <w:rPr>
          <w:rFonts w:ascii="宋体" w:hAnsi="宋体" w:cs="宋体" w:hint="eastAsia"/>
        </w:rPr>
        <w:t>3.</w:t>
      </w:r>
      <w:r w:rsidRPr="00822990">
        <w:rPr>
          <w:rFonts w:ascii="宋体" w:hAnsi="宋体" w:cs="宋体"/>
        </w:rPr>
        <w:t xml:space="preserve"> </w:t>
      </w:r>
      <w:r w:rsidRPr="00822990">
        <w:rPr>
          <w:rFonts w:ascii="宋体" w:hAnsi="宋体" w:cs="宋体" w:hint="eastAsia"/>
        </w:rPr>
        <w:t>24</w:t>
      </w:r>
      <w:proofErr w:type="gramStart"/>
      <w:r w:rsidRPr="00822990">
        <w:rPr>
          <w:rFonts w:ascii="宋体" w:hAnsi="宋体" w:cs="宋体" w:hint="eastAsia"/>
        </w:rPr>
        <w:t>孔深孔板</w:t>
      </w:r>
      <w:proofErr w:type="gramEnd"/>
      <w:r w:rsidRPr="00822990">
        <w:rPr>
          <w:rFonts w:ascii="宋体" w:hAnsi="宋体" w:cs="宋体" w:hint="eastAsia"/>
        </w:rPr>
        <w:t>和</w:t>
      </w:r>
      <w:proofErr w:type="gramStart"/>
      <w:r w:rsidRPr="00822990">
        <w:rPr>
          <w:rFonts w:ascii="宋体" w:hAnsi="宋体" w:cs="宋体" w:hint="eastAsia"/>
        </w:rPr>
        <w:t>磁套</w:t>
      </w:r>
      <w:proofErr w:type="gramEnd"/>
      <w:r w:rsidRPr="00822990">
        <w:rPr>
          <w:rFonts w:ascii="宋体" w:hAnsi="宋体" w:cs="宋体" w:hint="eastAsia"/>
        </w:rPr>
        <w:t>各50个，96</w:t>
      </w:r>
      <w:proofErr w:type="gramStart"/>
      <w:r w:rsidRPr="00822990">
        <w:rPr>
          <w:rFonts w:ascii="宋体" w:hAnsi="宋体" w:cs="宋体" w:hint="eastAsia"/>
        </w:rPr>
        <w:t>孔深孔板</w:t>
      </w:r>
      <w:proofErr w:type="gramEnd"/>
      <w:r w:rsidRPr="00822990">
        <w:rPr>
          <w:rFonts w:ascii="宋体" w:hAnsi="宋体" w:cs="宋体" w:hint="eastAsia"/>
        </w:rPr>
        <w:t>和</w:t>
      </w:r>
      <w:proofErr w:type="gramStart"/>
      <w:r w:rsidRPr="00822990">
        <w:rPr>
          <w:rFonts w:ascii="宋体" w:hAnsi="宋体" w:cs="宋体" w:hint="eastAsia"/>
        </w:rPr>
        <w:t>磁套</w:t>
      </w:r>
      <w:proofErr w:type="gramEnd"/>
      <w:r w:rsidRPr="00822990">
        <w:rPr>
          <w:rFonts w:ascii="宋体" w:hAnsi="宋体" w:cs="宋体" w:hint="eastAsia"/>
        </w:rPr>
        <w:t>各50个</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第15包 品目15</w:t>
      </w:r>
      <w:r w:rsidRPr="00822990">
        <w:rPr>
          <w:rFonts w:ascii="宋体" w:hAnsi="宋体" w:hint="eastAsia"/>
          <w:b/>
        </w:rPr>
        <w:t>-3</w:t>
      </w:r>
      <w:r w:rsidRPr="00822990">
        <w:rPr>
          <w:rFonts w:ascii="宋体" w:hAnsi="宋体" w:hint="eastAsia"/>
          <w:b/>
        </w:rPr>
        <w:tab/>
        <w:t>全自动核酸提取仪</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一、技术要求</w:t>
      </w:r>
    </w:p>
    <w:p w:rsidR="00E10ABF" w:rsidRPr="00822990" w:rsidRDefault="00E10ABF" w:rsidP="00E10ABF">
      <w:pPr>
        <w:spacing w:line="360" w:lineRule="auto"/>
        <w:jc w:val="left"/>
        <w:rPr>
          <w:rFonts w:ascii="宋体" w:hAnsi="宋体" w:hint="eastAsia"/>
        </w:rPr>
      </w:pPr>
      <w:r w:rsidRPr="00822990">
        <w:rPr>
          <w:rFonts w:ascii="宋体" w:hAnsi="宋体" w:hint="eastAsia"/>
        </w:rPr>
        <w:t>▲1. 原理：内置永久磁性磁棒式全自动核酸提取纯化系统，无需离心、过滤、</w:t>
      </w:r>
      <w:proofErr w:type="gramStart"/>
      <w:r w:rsidRPr="00822990">
        <w:rPr>
          <w:rFonts w:ascii="宋体" w:hAnsi="宋体" w:hint="eastAsia"/>
        </w:rPr>
        <w:t>移液操作</w:t>
      </w:r>
      <w:proofErr w:type="gramEnd"/>
      <w:r w:rsidRPr="00822990">
        <w:rPr>
          <w:rFonts w:ascii="宋体" w:hAnsi="宋体" w:hint="eastAsia"/>
        </w:rPr>
        <w:t>，磁珠与目的样品特异结合，仪器磁棒上下运动使液体混匀，并吸取磁珠，在不同样品板/管间移动，经转移、洗脱、释放等步骤，直接提取纯化核酸等样品</w:t>
      </w:r>
    </w:p>
    <w:p w:rsidR="00E10ABF" w:rsidRPr="00822990" w:rsidRDefault="00E10ABF" w:rsidP="00E10ABF">
      <w:pPr>
        <w:spacing w:line="360" w:lineRule="auto"/>
        <w:ind w:firstLineChars="100" w:firstLine="210"/>
        <w:jc w:val="left"/>
        <w:rPr>
          <w:rFonts w:ascii="宋体" w:hAnsi="宋体" w:hint="eastAsia"/>
        </w:rPr>
      </w:pPr>
      <w:r w:rsidRPr="00822990">
        <w:rPr>
          <w:rFonts w:ascii="宋体" w:hAnsi="宋体" w:hint="eastAsia"/>
        </w:rPr>
        <w:t>2. 于从各种材料，如全血、拭子、血浆、血清、组织等多种组织中提取DNA或RNA，可以提供游离核酸、miRNA/mRNA提取、石蜡切片DNA/RNA共提取最新自动化方案，兼具免疫沉淀反应、蛋白纯化等功能</w:t>
      </w:r>
    </w:p>
    <w:p w:rsidR="00E10ABF" w:rsidRPr="00822990" w:rsidRDefault="00E10ABF" w:rsidP="00E10ABF">
      <w:pPr>
        <w:spacing w:line="360" w:lineRule="auto"/>
        <w:ind w:firstLineChars="100" w:firstLine="210"/>
        <w:jc w:val="left"/>
        <w:rPr>
          <w:rFonts w:ascii="宋体" w:hAnsi="宋体" w:hint="eastAsia"/>
        </w:rPr>
      </w:pPr>
      <w:r w:rsidRPr="00822990">
        <w:rPr>
          <w:rFonts w:ascii="宋体" w:hAnsi="宋体" w:hint="eastAsia"/>
        </w:rPr>
        <w:t>3. 仪器自动装卸磁套，由软件制定任意放置位置，无需手工操作</w:t>
      </w:r>
    </w:p>
    <w:p w:rsidR="00E10ABF" w:rsidRPr="00822990" w:rsidRDefault="00E10ABF" w:rsidP="00E10ABF">
      <w:pPr>
        <w:spacing w:line="360" w:lineRule="auto"/>
        <w:ind w:firstLineChars="100" w:firstLine="210"/>
        <w:jc w:val="left"/>
        <w:rPr>
          <w:rFonts w:ascii="宋体" w:hAnsi="宋体" w:hint="eastAsia"/>
        </w:rPr>
      </w:pPr>
      <w:r w:rsidRPr="00822990">
        <w:rPr>
          <w:rFonts w:ascii="宋体" w:hAnsi="宋体" w:hint="eastAsia"/>
        </w:rPr>
        <w:t>4. 样品通量：一次运行可达96个样品</w:t>
      </w:r>
    </w:p>
    <w:p w:rsidR="00E10ABF" w:rsidRPr="00822990" w:rsidRDefault="00E10ABF" w:rsidP="00E10ABF">
      <w:pPr>
        <w:spacing w:line="360" w:lineRule="auto"/>
        <w:jc w:val="left"/>
        <w:rPr>
          <w:rFonts w:ascii="宋体" w:hAnsi="宋体" w:hint="eastAsia"/>
        </w:rPr>
      </w:pPr>
      <w:r w:rsidRPr="00822990">
        <w:rPr>
          <w:rFonts w:ascii="宋体" w:hAnsi="宋体" w:hint="eastAsia"/>
        </w:rPr>
        <w:t>▲5. 工作体积：50-5000μl，标准磁头：50-1000μl；可配大体积磁头：200-5000μl</w:t>
      </w:r>
    </w:p>
    <w:p w:rsidR="00E10ABF" w:rsidRPr="00822990" w:rsidRDefault="00E10ABF" w:rsidP="00E10ABF">
      <w:pPr>
        <w:spacing w:line="360" w:lineRule="auto"/>
        <w:ind w:firstLineChars="100" w:firstLine="210"/>
        <w:jc w:val="left"/>
        <w:rPr>
          <w:rFonts w:ascii="宋体" w:hAnsi="宋体" w:hint="eastAsia"/>
        </w:rPr>
      </w:pPr>
      <w:r w:rsidRPr="00822990">
        <w:rPr>
          <w:rFonts w:ascii="宋体" w:hAnsi="宋体" w:hint="eastAsia"/>
        </w:rPr>
        <w:t>6. 产物纯度A260/A280 DNA ≥1.7-2.0，RNA ≥1.8-2.1</w:t>
      </w:r>
    </w:p>
    <w:p w:rsidR="00E10ABF" w:rsidRPr="00822990" w:rsidRDefault="00E10ABF" w:rsidP="00E10ABF">
      <w:pPr>
        <w:spacing w:line="360" w:lineRule="auto"/>
        <w:ind w:firstLineChars="100" w:firstLine="210"/>
        <w:jc w:val="left"/>
        <w:rPr>
          <w:rFonts w:ascii="宋体" w:hAnsi="宋体" w:hint="eastAsia"/>
        </w:rPr>
      </w:pPr>
      <w:r w:rsidRPr="00822990">
        <w:rPr>
          <w:rFonts w:ascii="宋体" w:hAnsi="宋体" w:hint="eastAsia"/>
        </w:rPr>
        <w:t>7. 磁珠回收效率 &gt; 95%</w:t>
      </w:r>
    </w:p>
    <w:p w:rsidR="00E10ABF" w:rsidRPr="00822990" w:rsidRDefault="00E10ABF" w:rsidP="00E10ABF">
      <w:pPr>
        <w:spacing w:line="360" w:lineRule="auto"/>
        <w:jc w:val="left"/>
        <w:rPr>
          <w:rFonts w:ascii="宋体" w:hAnsi="宋体" w:hint="eastAsia"/>
        </w:rPr>
      </w:pPr>
      <w:r w:rsidRPr="00822990">
        <w:rPr>
          <w:rFonts w:ascii="宋体" w:hAnsi="宋体" w:hint="eastAsia"/>
        </w:rPr>
        <w:t>▲8. 具有温度控制功能，温控范围：室温+5℃ 至 +115℃，可以提前预热，保证温度控制精准度，每个板位均可实现温度控制</w:t>
      </w:r>
    </w:p>
    <w:p w:rsidR="00E10ABF" w:rsidRPr="00822990" w:rsidRDefault="00E10ABF" w:rsidP="00E10ABF">
      <w:pPr>
        <w:spacing w:line="360" w:lineRule="auto"/>
        <w:ind w:firstLineChars="100" w:firstLine="210"/>
        <w:jc w:val="left"/>
        <w:rPr>
          <w:rFonts w:ascii="宋体" w:hAnsi="宋体" w:hint="eastAsia"/>
        </w:rPr>
      </w:pPr>
      <w:r w:rsidRPr="00822990">
        <w:rPr>
          <w:rFonts w:ascii="宋体" w:hAnsi="宋体" w:hint="eastAsia"/>
        </w:rPr>
        <w:t>9. 温度准确性：±1℃，至 +80℃；±3℃，80℃ 至 +115℃</w:t>
      </w:r>
    </w:p>
    <w:p w:rsidR="00E10ABF" w:rsidRPr="00822990" w:rsidRDefault="00E10ABF" w:rsidP="00E10ABF">
      <w:pPr>
        <w:spacing w:line="360" w:lineRule="auto"/>
        <w:ind w:firstLineChars="100" w:firstLine="210"/>
        <w:jc w:val="left"/>
        <w:rPr>
          <w:rFonts w:ascii="宋体" w:hAnsi="宋体" w:hint="eastAsia"/>
        </w:rPr>
      </w:pPr>
      <w:r w:rsidRPr="00822990">
        <w:rPr>
          <w:rFonts w:ascii="宋体" w:hAnsi="宋体" w:hint="eastAsia"/>
        </w:rPr>
        <w:t>10. 提供专门的磁珠纯化配套软件，软件权限开放，支持用户重新编程，或使用预编辑的快捷程序组进行优化，具有样本及耗材信息管理和追溯功能</w:t>
      </w:r>
    </w:p>
    <w:p w:rsidR="00E10ABF" w:rsidRPr="00822990" w:rsidRDefault="00E10ABF" w:rsidP="00E10ABF">
      <w:pPr>
        <w:spacing w:line="360" w:lineRule="auto"/>
        <w:ind w:firstLineChars="100" w:firstLine="210"/>
        <w:jc w:val="left"/>
        <w:rPr>
          <w:rFonts w:ascii="宋体" w:hAnsi="宋体" w:hint="eastAsia"/>
        </w:rPr>
      </w:pPr>
      <w:r w:rsidRPr="00822990">
        <w:rPr>
          <w:rFonts w:ascii="宋体" w:hAnsi="宋体" w:hint="eastAsia"/>
        </w:rPr>
        <w:t>11. 试剂开放并兼容用户自定义实验方案，兼容进口及国产磁珠试剂</w:t>
      </w:r>
    </w:p>
    <w:p w:rsidR="00E10ABF" w:rsidRPr="00822990" w:rsidRDefault="00E10ABF" w:rsidP="00E10ABF">
      <w:pPr>
        <w:spacing w:line="360" w:lineRule="auto"/>
        <w:ind w:firstLineChars="100" w:firstLine="210"/>
        <w:jc w:val="left"/>
        <w:rPr>
          <w:rFonts w:ascii="宋体" w:hAnsi="宋体" w:hint="eastAsia"/>
        </w:rPr>
      </w:pPr>
      <w:r w:rsidRPr="00822990">
        <w:rPr>
          <w:rFonts w:ascii="宋体" w:hAnsi="宋体" w:hint="eastAsia"/>
        </w:rPr>
        <w:t>12. 自动化兼容，提供Automation Interface文件，可与机械臂、</w:t>
      </w:r>
      <w:proofErr w:type="gramStart"/>
      <w:r w:rsidRPr="00822990">
        <w:rPr>
          <w:rFonts w:ascii="宋体" w:hAnsi="宋体" w:hint="eastAsia"/>
        </w:rPr>
        <w:t>移液工作站</w:t>
      </w:r>
      <w:proofErr w:type="gramEnd"/>
      <w:r w:rsidRPr="00822990">
        <w:rPr>
          <w:rFonts w:ascii="宋体" w:hAnsi="宋体" w:hint="eastAsia"/>
        </w:rPr>
        <w:t>等周边设备整合</w:t>
      </w:r>
    </w:p>
    <w:p w:rsidR="00E10ABF" w:rsidRPr="00822990" w:rsidRDefault="00E10ABF" w:rsidP="00E10ABF">
      <w:pPr>
        <w:spacing w:line="360" w:lineRule="auto"/>
        <w:jc w:val="left"/>
        <w:rPr>
          <w:rFonts w:ascii="宋体" w:hAnsi="宋体" w:hint="eastAsia"/>
        </w:rPr>
      </w:pPr>
      <w:r w:rsidRPr="00822990">
        <w:rPr>
          <w:rFonts w:ascii="宋体" w:hAnsi="宋体" w:hint="eastAsia"/>
        </w:rPr>
        <w:t>二、配置要求</w:t>
      </w:r>
    </w:p>
    <w:p w:rsidR="00E10ABF" w:rsidRPr="00822990" w:rsidRDefault="00E10ABF" w:rsidP="00E10ABF">
      <w:pPr>
        <w:spacing w:line="360" w:lineRule="auto"/>
        <w:jc w:val="left"/>
        <w:rPr>
          <w:rFonts w:ascii="宋体" w:hAnsi="宋体" w:hint="eastAsia"/>
        </w:rPr>
      </w:pPr>
      <w:r w:rsidRPr="00822990">
        <w:rPr>
          <w:rFonts w:ascii="宋体" w:hAnsi="宋体" w:hint="eastAsia"/>
        </w:rPr>
        <w:t>1. 全自动磁珠提取纯化系统 1台</w:t>
      </w:r>
    </w:p>
    <w:p w:rsidR="00E10ABF" w:rsidRPr="00822990" w:rsidRDefault="00E10ABF" w:rsidP="00E10ABF">
      <w:pPr>
        <w:spacing w:line="360" w:lineRule="auto"/>
        <w:jc w:val="left"/>
        <w:rPr>
          <w:rFonts w:ascii="宋体" w:hAnsi="宋体" w:hint="eastAsia"/>
        </w:rPr>
      </w:pPr>
      <w:r w:rsidRPr="00822990">
        <w:rPr>
          <w:rFonts w:ascii="宋体" w:hAnsi="宋体" w:hint="eastAsia"/>
        </w:rPr>
        <w:t>2. 配套磁珠纯化软件 1套</w:t>
      </w:r>
    </w:p>
    <w:p w:rsidR="00E10ABF" w:rsidRPr="00822990" w:rsidRDefault="00E10ABF" w:rsidP="00E10ABF">
      <w:pPr>
        <w:spacing w:line="360" w:lineRule="auto"/>
        <w:rPr>
          <w:rFonts w:ascii="宋体" w:hAnsi="宋体" w:cs="宋体"/>
        </w:rPr>
      </w:pPr>
      <w:r w:rsidRPr="00822990">
        <w:rPr>
          <w:rFonts w:ascii="宋体" w:hAnsi="宋体" w:cs="宋体" w:hint="eastAsia"/>
        </w:rPr>
        <w:t>3.</w:t>
      </w:r>
      <w:r w:rsidRPr="00822990">
        <w:rPr>
          <w:rFonts w:ascii="宋体" w:hAnsi="宋体" w:cs="宋体"/>
        </w:rPr>
        <w:t xml:space="preserve"> </w:t>
      </w:r>
      <w:r w:rsidRPr="00822990">
        <w:rPr>
          <w:rFonts w:ascii="宋体" w:hAnsi="宋体" w:cs="宋体" w:hint="eastAsia"/>
        </w:rPr>
        <w:t>24</w:t>
      </w:r>
      <w:proofErr w:type="gramStart"/>
      <w:r w:rsidRPr="00822990">
        <w:rPr>
          <w:rFonts w:ascii="宋体" w:hAnsi="宋体" w:cs="宋体" w:hint="eastAsia"/>
        </w:rPr>
        <w:t>孔深孔板</w:t>
      </w:r>
      <w:proofErr w:type="gramEnd"/>
      <w:r w:rsidRPr="00822990">
        <w:rPr>
          <w:rFonts w:ascii="宋体" w:hAnsi="宋体" w:cs="宋体" w:hint="eastAsia"/>
        </w:rPr>
        <w:t>和</w:t>
      </w:r>
      <w:proofErr w:type="gramStart"/>
      <w:r w:rsidRPr="00822990">
        <w:rPr>
          <w:rFonts w:ascii="宋体" w:hAnsi="宋体" w:cs="宋体" w:hint="eastAsia"/>
        </w:rPr>
        <w:t>磁套</w:t>
      </w:r>
      <w:proofErr w:type="gramEnd"/>
      <w:r w:rsidRPr="00822990">
        <w:rPr>
          <w:rFonts w:ascii="宋体" w:hAnsi="宋体" w:cs="宋体" w:hint="eastAsia"/>
        </w:rPr>
        <w:t>各50个，96</w:t>
      </w:r>
      <w:proofErr w:type="gramStart"/>
      <w:r w:rsidRPr="00822990">
        <w:rPr>
          <w:rFonts w:ascii="宋体" w:hAnsi="宋体" w:cs="宋体" w:hint="eastAsia"/>
        </w:rPr>
        <w:t>孔深孔板</w:t>
      </w:r>
      <w:proofErr w:type="gramEnd"/>
      <w:r w:rsidRPr="00822990">
        <w:rPr>
          <w:rFonts w:ascii="宋体" w:hAnsi="宋体" w:cs="宋体" w:hint="eastAsia"/>
        </w:rPr>
        <w:t>和</w:t>
      </w:r>
      <w:proofErr w:type="gramStart"/>
      <w:r w:rsidRPr="00822990">
        <w:rPr>
          <w:rFonts w:ascii="宋体" w:hAnsi="宋体" w:cs="宋体" w:hint="eastAsia"/>
        </w:rPr>
        <w:t>磁套</w:t>
      </w:r>
      <w:proofErr w:type="gramEnd"/>
      <w:r w:rsidRPr="00822990">
        <w:rPr>
          <w:rFonts w:ascii="宋体" w:hAnsi="宋体" w:cs="宋体" w:hint="eastAsia"/>
        </w:rPr>
        <w:t>各50个</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第16包 品目16</w:t>
      </w:r>
      <w:r w:rsidRPr="00822990">
        <w:rPr>
          <w:rFonts w:ascii="宋体" w:hAnsi="宋体" w:hint="eastAsia"/>
          <w:b/>
        </w:rPr>
        <w:t>-1</w:t>
      </w:r>
      <w:r w:rsidRPr="00822990">
        <w:rPr>
          <w:rFonts w:ascii="宋体" w:hAnsi="宋体" w:hint="eastAsia"/>
          <w:b/>
        </w:rPr>
        <w:tab/>
        <w:t>常规流式细胞仪</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1. 工作环境</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1.1 工作温度：15-30℃；</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1.2 工作湿度：10-90%（无冷凝）；</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1.3 电源要求：100-240 VAC，50/60Hz，＜150W；</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1.4 声频噪音：＜65 dBA，1.0m。</w:t>
      </w:r>
    </w:p>
    <w:p w:rsidR="00E10ABF" w:rsidRPr="00822990" w:rsidRDefault="00E10ABF" w:rsidP="00E10ABF">
      <w:pPr>
        <w:spacing w:line="360" w:lineRule="auto"/>
        <w:jc w:val="left"/>
        <w:rPr>
          <w:rFonts w:ascii="宋体" w:hAnsi="宋体" w:hint="eastAsia"/>
        </w:rPr>
      </w:pPr>
      <w:r w:rsidRPr="00822990">
        <w:rPr>
          <w:rFonts w:ascii="宋体" w:hAnsi="宋体" w:hint="eastAsia"/>
        </w:rPr>
        <w:t>2. 设备用途：免疫功能研究、细胞周期和DNA</w:t>
      </w:r>
      <w:proofErr w:type="gramStart"/>
      <w:r w:rsidRPr="00822990">
        <w:rPr>
          <w:rFonts w:ascii="宋体" w:hAnsi="宋体" w:hint="eastAsia"/>
        </w:rPr>
        <w:t>倍</w:t>
      </w:r>
      <w:proofErr w:type="gramEnd"/>
      <w:r w:rsidRPr="00822990">
        <w:rPr>
          <w:rFonts w:ascii="宋体" w:hAnsi="宋体" w:hint="eastAsia"/>
        </w:rPr>
        <w:t>体分析、干细胞研究、药物筛选、抗体研发、肿瘤相关研究等。</w:t>
      </w:r>
    </w:p>
    <w:p w:rsidR="00E10ABF" w:rsidRPr="00822990" w:rsidRDefault="00E10ABF" w:rsidP="00E10ABF">
      <w:pPr>
        <w:spacing w:line="360" w:lineRule="auto"/>
        <w:jc w:val="left"/>
        <w:rPr>
          <w:rFonts w:ascii="宋体" w:hAnsi="宋体" w:hint="eastAsia"/>
        </w:rPr>
      </w:pPr>
      <w:r w:rsidRPr="00822990">
        <w:rPr>
          <w:rFonts w:ascii="宋体" w:hAnsi="宋体" w:hint="eastAsia"/>
        </w:rPr>
        <w:t>3. 光学系统：</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▲3.1 标准配置三根固态平顶光斑激光器，激发波长分别为488nm、637nm、405nm，激光功率全部≥50mW，保证最佳的激发效率，不接受定制机型；要求所有激光器平行排列，以便空间立体激发，避免共线干扰。</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3.2 配备≥13个独立光学检测器：其中散射光检测器2个，荧光检测器≥11个；</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3.3 采用插拔式滤光片设计，使用者可根据实验需求定制、更换滤光片；</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▲3.4 荧光信号收集必须只能采用行业通用、性能稳定可靠的光电倍增管检测器（PMT），同时使用者可调节PMT电压；</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3.5 激光器无预热延迟，具有自动关闭功能从而延长使用寿命；</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3.6 每个激光器都有聚焦透镜，通过光纤连接到激光器接口。</w:t>
      </w:r>
    </w:p>
    <w:p w:rsidR="00E10ABF" w:rsidRPr="00822990" w:rsidRDefault="00E10ABF" w:rsidP="00E10ABF">
      <w:pPr>
        <w:spacing w:line="360" w:lineRule="auto"/>
        <w:jc w:val="left"/>
        <w:rPr>
          <w:rFonts w:ascii="宋体" w:hAnsi="宋体" w:hint="eastAsia"/>
        </w:rPr>
      </w:pPr>
      <w:r w:rsidRPr="00822990">
        <w:rPr>
          <w:rFonts w:ascii="宋体" w:hAnsi="宋体" w:hint="eastAsia"/>
        </w:rPr>
        <w:t>4. 液流系统</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4.1 采用最新的注射泵定量进样，无需辅助微球直接进行绝对计数；</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4.2 进样体积：40 μL-4 mL，单</w:t>
      </w:r>
      <w:proofErr w:type="gramStart"/>
      <w:r w:rsidRPr="00822990">
        <w:rPr>
          <w:rFonts w:ascii="宋体" w:hAnsi="宋体" w:hint="eastAsia"/>
        </w:rPr>
        <w:t>次上样体积</w:t>
      </w:r>
      <w:proofErr w:type="gramEnd"/>
      <w:r w:rsidRPr="00822990">
        <w:rPr>
          <w:rFonts w:ascii="宋体" w:hAnsi="宋体" w:hint="eastAsia"/>
        </w:rPr>
        <w:t>可达4mL；</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▲4.3 进样速度：最高流速 ≥1 mL/min ；</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4.4 进样方式：支持流式管以及各种规格的EP管进样；</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4.5 要求仪器紧凑小巧，</w:t>
      </w:r>
      <w:proofErr w:type="gramStart"/>
      <w:r w:rsidRPr="00822990">
        <w:rPr>
          <w:rFonts w:ascii="宋体" w:hAnsi="宋体" w:hint="eastAsia"/>
        </w:rPr>
        <w:t>鞘液桶和</w:t>
      </w:r>
      <w:proofErr w:type="gramEnd"/>
      <w:r w:rsidRPr="00822990">
        <w:rPr>
          <w:rFonts w:ascii="宋体" w:hAnsi="宋体" w:hint="eastAsia"/>
        </w:rPr>
        <w:t>废液桶内置，摒弃大型的外挂式或液流车系统设计，每天鞘液消耗量≤1.8L，低成本运行；</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4.6 内置清洗液和关机液，</w:t>
      </w:r>
      <w:proofErr w:type="gramStart"/>
      <w:r w:rsidRPr="00822990">
        <w:rPr>
          <w:rFonts w:ascii="宋体" w:hAnsi="宋体" w:hint="eastAsia"/>
        </w:rPr>
        <w:t>一键式开关机</w:t>
      </w:r>
      <w:proofErr w:type="gramEnd"/>
      <w:r w:rsidRPr="00822990">
        <w:rPr>
          <w:rFonts w:ascii="宋体" w:hAnsi="宋体" w:hint="eastAsia"/>
        </w:rPr>
        <w:t>，清洗消毒程序自动进行；</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4.7 仪器内储存溶液全部配置液位传感器，以监测液面位置。</w:t>
      </w:r>
    </w:p>
    <w:p w:rsidR="00E10ABF" w:rsidRPr="00822990" w:rsidRDefault="00E10ABF" w:rsidP="00E10ABF">
      <w:pPr>
        <w:spacing w:line="360" w:lineRule="auto"/>
        <w:jc w:val="left"/>
        <w:rPr>
          <w:rFonts w:ascii="宋体" w:hAnsi="宋体" w:hint="eastAsia"/>
        </w:rPr>
      </w:pPr>
      <w:r w:rsidRPr="00822990">
        <w:rPr>
          <w:rFonts w:ascii="宋体" w:hAnsi="宋体" w:hint="eastAsia"/>
        </w:rPr>
        <w:t>5. 性能检测指标</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 荧光检测灵敏度：FITC ≤ 80 MESF, PE ≤ 30 MESF, APC ≤ 70 MESF；</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▲5.2 数据获取速率：≥60,000 events/秒；</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▲5.3 确保在500 μL /min</w:t>
      </w:r>
      <w:proofErr w:type="gramStart"/>
      <w:r w:rsidRPr="00822990">
        <w:rPr>
          <w:rFonts w:ascii="宋体" w:hAnsi="宋体" w:hint="eastAsia"/>
        </w:rPr>
        <w:t>上样流速</w:t>
      </w:r>
      <w:proofErr w:type="gramEnd"/>
      <w:r w:rsidRPr="00822990">
        <w:rPr>
          <w:rFonts w:ascii="宋体" w:hAnsi="宋体" w:hint="eastAsia"/>
        </w:rPr>
        <w:t>检测时，检测PI染色小鸡红细胞CV&lt; 3.0%；</w:t>
      </w:r>
    </w:p>
    <w:p w:rsidR="00E10ABF" w:rsidRPr="00822990" w:rsidRDefault="00E10ABF" w:rsidP="00E10ABF">
      <w:pPr>
        <w:spacing w:line="360" w:lineRule="auto"/>
        <w:ind w:leftChars="135" w:left="707" w:hangingChars="202" w:hanging="424"/>
        <w:jc w:val="left"/>
        <w:rPr>
          <w:rFonts w:ascii="宋体" w:hAnsi="宋体"/>
        </w:rPr>
      </w:pPr>
    </w:p>
    <w:p w:rsidR="00E10ABF" w:rsidRPr="00822990" w:rsidRDefault="00E10ABF" w:rsidP="00E10ABF">
      <w:pPr>
        <w:spacing w:line="360" w:lineRule="auto"/>
        <w:jc w:val="left"/>
        <w:rPr>
          <w:rFonts w:ascii="宋体" w:hAnsi="宋体" w:hint="eastAsia"/>
        </w:rPr>
      </w:pPr>
      <w:r w:rsidRPr="00822990">
        <w:rPr>
          <w:rFonts w:ascii="宋体" w:hAnsi="宋体" w:hint="eastAsia"/>
        </w:rPr>
        <w:lastRenderedPageBreak/>
        <w:t>6. 电子软件系统</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6.1 最多收集事件：单个样本两千万（2×107）</w:t>
      </w:r>
      <w:proofErr w:type="gramStart"/>
      <w:r w:rsidRPr="00822990">
        <w:rPr>
          <w:rFonts w:ascii="宋体" w:hAnsi="宋体" w:hint="eastAsia"/>
        </w:rPr>
        <w:t>个</w:t>
      </w:r>
      <w:proofErr w:type="gramEnd"/>
      <w:r w:rsidRPr="00822990">
        <w:rPr>
          <w:rFonts w:ascii="宋体" w:hAnsi="宋体" w:hint="eastAsia"/>
        </w:rPr>
        <w:t>细胞或颗粒数据；</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6.2 每个参数可同时采集Area、Height和Width脉冲信号，可消除粘连细胞的干扰；</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6.3 可同时设定≥4个阈值，阈值能设置在任意参数上，可去除非目标信号的干扰；</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6.4 数据输出FSC 3.0和FSC 3.1格式，兼容FlowJo等第三</w:t>
      </w:r>
      <w:proofErr w:type="gramStart"/>
      <w:r w:rsidRPr="00822990">
        <w:rPr>
          <w:rFonts w:ascii="宋体" w:hAnsi="宋体" w:hint="eastAsia"/>
        </w:rPr>
        <w:t>方分析</w:t>
      </w:r>
      <w:proofErr w:type="gramEnd"/>
      <w:r w:rsidRPr="00822990">
        <w:rPr>
          <w:rFonts w:ascii="宋体" w:hAnsi="宋体" w:hint="eastAsia"/>
        </w:rPr>
        <w:t>软件。</w:t>
      </w:r>
    </w:p>
    <w:p w:rsidR="00E10ABF" w:rsidRPr="00822990" w:rsidRDefault="00E10ABF" w:rsidP="00E10ABF">
      <w:pPr>
        <w:spacing w:line="360" w:lineRule="auto"/>
        <w:jc w:val="left"/>
        <w:rPr>
          <w:rFonts w:ascii="宋体" w:hAnsi="宋体" w:hint="eastAsia"/>
        </w:rPr>
      </w:pPr>
      <w:r w:rsidRPr="00822990">
        <w:rPr>
          <w:rFonts w:ascii="宋体" w:hAnsi="宋体" w:hint="eastAsia"/>
        </w:rPr>
        <w:t>7. 电脑系统台式电脑工作站一台，Windows® 7 SP1操作系统，Intel® CoreTM i7处理器，16 GB内存，23英寸平板显示屏。</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第16包 品目16</w:t>
      </w:r>
      <w:r w:rsidRPr="00822990">
        <w:rPr>
          <w:rFonts w:ascii="宋体" w:hAnsi="宋体" w:hint="eastAsia"/>
          <w:b/>
        </w:rPr>
        <w:t>-2</w:t>
      </w:r>
      <w:r w:rsidRPr="00822990">
        <w:rPr>
          <w:rFonts w:ascii="宋体" w:hAnsi="宋体" w:hint="eastAsia"/>
          <w:b/>
        </w:rPr>
        <w:tab/>
        <w:t>简易流式细胞仪</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1. 工作环境</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1.1 工作温度：15-30℃；</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1.2 工作湿度：10-90%（无冷凝）；</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1.3 电源要求：100-240 VAC，50/60Hz，＜150W；</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1.4 声频噪音：＜65 dBA，1.0m。</w:t>
      </w:r>
    </w:p>
    <w:p w:rsidR="00E10ABF" w:rsidRPr="00822990" w:rsidRDefault="00E10ABF" w:rsidP="00E10ABF">
      <w:pPr>
        <w:spacing w:line="360" w:lineRule="auto"/>
        <w:jc w:val="left"/>
        <w:rPr>
          <w:rFonts w:ascii="宋体" w:hAnsi="宋体" w:hint="eastAsia"/>
        </w:rPr>
      </w:pPr>
      <w:r w:rsidRPr="00822990">
        <w:rPr>
          <w:rFonts w:ascii="宋体" w:hAnsi="宋体" w:hint="eastAsia"/>
        </w:rPr>
        <w:t>2. 设备用途：免疫功能研究、细胞周期和DNA</w:t>
      </w:r>
      <w:proofErr w:type="gramStart"/>
      <w:r w:rsidRPr="00822990">
        <w:rPr>
          <w:rFonts w:ascii="宋体" w:hAnsi="宋体" w:hint="eastAsia"/>
        </w:rPr>
        <w:t>倍</w:t>
      </w:r>
      <w:proofErr w:type="gramEnd"/>
      <w:r w:rsidRPr="00822990">
        <w:rPr>
          <w:rFonts w:ascii="宋体" w:hAnsi="宋体" w:hint="eastAsia"/>
        </w:rPr>
        <w:t>体分析、干细胞研究、药物筛选、抗体研发、肿瘤相关研究等。</w:t>
      </w:r>
    </w:p>
    <w:p w:rsidR="00E10ABF" w:rsidRPr="00822990" w:rsidRDefault="00E10ABF" w:rsidP="00E10ABF">
      <w:pPr>
        <w:spacing w:line="360" w:lineRule="auto"/>
        <w:jc w:val="left"/>
        <w:rPr>
          <w:rFonts w:ascii="宋体" w:hAnsi="宋体" w:hint="eastAsia"/>
        </w:rPr>
      </w:pPr>
      <w:r w:rsidRPr="00822990">
        <w:rPr>
          <w:rFonts w:ascii="宋体" w:hAnsi="宋体" w:hint="eastAsia"/>
        </w:rPr>
        <w:t>3. 光学系统：</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▲3.1 标准配置两根固态平顶光斑激光器，激发波长分别为488nm、637nm、激光功率全部≥50mW，保证最佳的激发效率，不接受定制机型；要求所有激光器平行排列，以便空间立体激发，避免共线干扰。</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3.2 配备≥9个独立光学检测器：其中散射光检测器2个，荧光检测器≥7个；</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3.3 采用插拔式滤光片设计，使用者可根据实验需求定制、更换滤光片；</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▲3.4 荧光信号收集必须只能采用行业通用、性能稳定可靠的光电倍增管检测器（PMT），同时使用者可调节PMT电压；</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3.5 激光器无预热延迟，具有自动关闭功能从而延长使用寿命；</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3.6 每个激光器都有聚焦透镜，通过光纤连接到激光器接口。</w:t>
      </w:r>
    </w:p>
    <w:p w:rsidR="00E10ABF" w:rsidRPr="00822990" w:rsidRDefault="00E10ABF" w:rsidP="00E10ABF">
      <w:pPr>
        <w:spacing w:line="360" w:lineRule="auto"/>
        <w:jc w:val="left"/>
        <w:rPr>
          <w:rFonts w:ascii="宋体" w:hAnsi="宋体" w:hint="eastAsia"/>
        </w:rPr>
      </w:pPr>
      <w:r w:rsidRPr="00822990">
        <w:rPr>
          <w:rFonts w:ascii="宋体" w:hAnsi="宋体" w:hint="eastAsia"/>
        </w:rPr>
        <w:t>4. 液流系统</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4.1 采用最新的注射泵定量进样，无需辅助微球直接进行绝对计数；</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4.2 进样体积：40 μL-4 mL，单</w:t>
      </w:r>
      <w:proofErr w:type="gramStart"/>
      <w:r w:rsidRPr="00822990">
        <w:rPr>
          <w:rFonts w:ascii="宋体" w:hAnsi="宋体" w:hint="eastAsia"/>
        </w:rPr>
        <w:t>次上样体积</w:t>
      </w:r>
      <w:proofErr w:type="gramEnd"/>
      <w:r w:rsidRPr="00822990">
        <w:rPr>
          <w:rFonts w:ascii="宋体" w:hAnsi="宋体" w:hint="eastAsia"/>
        </w:rPr>
        <w:t>可达4mL；</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▲4.3 进样速度：最高流速 ≥1 mL/min ；</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4.4 进样方式：支持流式管以及各种规格的EP管进样；</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4.5 要求仪器紧凑小巧，</w:t>
      </w:r>
      <w:proofErr w:type="gramStart"/>
      <w:r w:rsidRPr="00822990">
        <w:rPr>
          <w:rFonts w:ascii="宋体" w:hAnsi="宋体" w:hint="eastAsia"/>
        </w:rPr>
        <w:t>鞘液桶和</w:t>
      </w:r>
      <w:proofErr w:type="gramEnd"/>
      <w:r w:rsidRPr="00822990">
        <w:rPr>
          <w:rFonts w:ascii="宋体" w:hAnsi="宋体" w:hint="eastAsia"/>
        </w:rPr>
        <w:t>废液桶内置，摒弃大型的外挂式或液流车系统设计，每天鞘液消耗量≤1.8L，低成本运行；</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4.6 内置清洗液和关机液，</w:t>
      </w:r>
      <w:proofErr w:type="gramStart"/>
      <w:r w:rsidRPr="00822990">
        <w:rPr>
          <w:rFonts w:ascii="宋体" w:hAnsi="宋体" w:hint="eastAsia"/>
        </w:rPr>
        <w:t>一键式开关机</w:t>
      </w:r>
      <w:proofErr w:type="gramEnd"/>
      <w:r w:rsidRPr="00822990">
        <w:rPr>
          <w:rFonts w:ascii="宋体" w:hAnsi="宋体" w:hint="eastAsia"/>
        </w:rPr>
        <w:t>，清洗消毒程序自动进行；</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4.7 仪器内储存溶液全部配置液位传感器，以监测液面位置。</w:t>
      </w:r>
    </w:p>
    <w:p w:rsidR="00E10ABF" w:rsidRPr="00822990" w:rsidRDefault="00E10ABF" w:rsidP="00E10ABF">
      <w:pPr>
        <w:spacing w:line="360" w:lineRule="auto"/>
        <w:jc w:val="left"/>
        <w:rPr>
          <w:rFonts w:ascii="宋体" w:hAnsi="宋体" w:hint="eastAsia"/>
        </w:rPr>
      </w:pPr>
      <w:r w:rsidRPr="00822990">
        <w:rPr>
          <w:rFonts w:ascii="宋体" w:hAnsi="宋体" w:hint="eastAsia"/>
        </w:rPr>
        <w:t>5. 性能检测指标</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 荧光检测灵敏度：FITC ≤ 80 MESF, PE ≤ 30 MESF, APC ≤ 70 MESF；</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▲5.2 数据获取速率：≥60,000 events/秒；</w:t>
      </w:r>
    </w:p>
    <w:p w:rsidR="00E10ABF" w:rsidRPr="00822990" w:rsidRDefault="00E10ABF" w:rsidP="00E10ABF">
      <w:pPr>
        <w:spacing w:line="360" w:lineRule="auto"/>
        <w:ind w:leftChars="135" w:left="707" w:hangingChars="202" w:hanging="424"/>
        <w:jc w:val="left"/>
        <w:rPr>
          <w:rFonts w:ascii="宋体" w:hAnsi="宋体"/>
        </w:rPr>
      </w:pPr>
      <w:r w:rsidRPr="00822990">
        <w:rPr>
          <w:rFonts w:ascii="宋体" w:hAnsi="宋体" w:hint="eastAsia"/>
        </w:rPr>
        <w:t>▲5.3 确保在500 μL /min</w:t>
      </w:r>
      <w:proofErr w:type="gramStart"/>
      <w:r w:rsidRPr="00822990">
        <w:rPr>
          <w:rFonts w:ascii="宋体" w:hAnsi="宋体" w:hint="eastAsia"/>
        </w:rPr>
        <w:t>上样流速</w:t>
      </w:r>
      <w:proofErr w:type="gramEnd"/>
      <w:r w:rsidRPr="00822990">
        <w:rPr>
          <w:rFonts w:ascii="宋体" w:hAnsi="宋体" w:hint="eastAsia"/>
        </w:rPr>
        <w:t>检测时，检测PI染色小鸡红细胞CV&lt; 3.0%；</w:t>
      </w:r>
    </w:p>
    <w:p w:rsidR="00E10ABF" w:rsidRPr="00822990" w:rsidRDefault="00E10ABF" w:rsidP="00E10ABF">
      <w:pPr>
        <w:spacing w:line="360" w:lineRule="auto"/>
        <w:jc w:val="left"/>
        <w:rPr>
          <w:rFonts w:ascii="宋体" w:hAnsi="宋体" w:hint="eastAsia"/>
        </w:rPr>
      </w:pPr>
      <w:r w:rsidRPr="00822990">
        <w:rPr>
          <w:rFonts w:ascii="宋体" w:hAnsi="宋体" w:hint="eastAsia"/>
        </w:rPr>
        <w:t>6. 电子软件系统</w:t>
      </w:r>
      <w:r w:rsidRPr="00822990">
        <w:rPr>
          <w:rFonts w:ascii="宋体" w:hAnsi="宋体" w:hint="eastAsia"/>
        </w:rPr>
        <w:tab/>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lastRenderedPageBreak/>
        <w:t>6.1 最多收集事件：单个样本两千万（2×107）</w:t>
      </w:r>
      <w:proofErr w:type="gramStart"/>
      <w:r w:rsidRPr="00822990">
        <w:rPr>
          <w:rFonts w:ascii="宋体" w:hAnsi="宋体" w:hint="eastAsia"/>
        </w:rPr>
        <w:t>个</w:t>
      </w:r>
      <w:proofErr w:type="gramEnd"/>
      <w:r w:rsidRPr="00822990">
        <w:rPr>
          <w:rFonts w:ascii="宋体" w:hAnsi="宋体" w:hint="eastAsia"/>
        </w:rPr>
        <w:t>细胞或颗粒数据；</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6.2 每个参数可同时采集Area、Height和Width脉冲信号，可消除粘连细胞的干扰；</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6.3 可同时设定≥4个阈值，阈值能设置在任意参数上，可去除非目标信号的干扰；</w:t>
      </w:r>
    </w:p>
    <w:p w:rsidR="00E10ABF" w:rsidRPr="00822990" w:rsidRDefault="00E10ABF" w:rsidP="00E10ABF">
      <w:pPr>
        <w:spacing w:line="360" w:lineRule="auto"/>
        <w:ind w:leftChars="135" w:left="707" w:hangingChars="202" w:hanging="424"/>
        <w:jc w:val="left"/>
        <w:rPr>
          <w:rFonts w:ascii="宋体" w:hAnsi="宋体"/>
        </w:rPr>
      </w:pPr>
      <w:r w:rsidRPr="00822990">
        <w:rPr>
          <w:rFonts w:ascii="宋体" w:hAnsi="宋体" w:hint="eastAsia"/>
        </w:rPr>
        <w:t>6.4 数据输出FSC 3.0和FSC 3.1格式，兼容FlowJo等第三</w:t>
      </w:r>
      <w:proofErr w:type="gramStart"/>
      <w:r w:rsidRPr="00822990">
        <w:rPr>
          <w:rFonts w:ascii="宋体" w:hAnsi="宋体" w:hint="eastAsia"/>
        </w:rPr>
        <w:t>方分析</w:t>
      </w:r>
      <w:proofErr w:type="gramEnd"/>
      <w:r w:rsidRPr="00822990">
        <w:rPr>
          <w:rFonts w:ascii="宋体" w:hAnsi="宋体" w:hint="eastAsia"/>
        </w:rPr>
        <w:t>软件。</w:t>
      </w:r>
    </w:p>
    <w:p w:rsidR="00E10ABF" w:rsidRPr="00822990" w:rsidRDefault="00E10ABF" w:rsidP="00E10ABF">
      <w:pPr>
        <w:spacing w:line="360" w:lineRule="auto"/>
        <w:jc w:val="left"/>
        <w:rPr>
          <w:rFonts w:ascii="宋体" w:hAnsi="宋体" w:hint="eastAsia"/>
        </w:rPr>
      </w:pPr>
      <w:r w:rsidRPr="00822990">
        <w:rPr>
          <w:rFonts w:ascii="宋体" w:hAnsi="宋体" w:hint="eastAsia"/>
        </w:rPr>
        <w:t>7. 电脑系统</w:t>
      </w:r>
    </w:p>
    <w:p w:rsidR="00E10ABF" w:rsidRPr="00822990" w:rsidRDefault="00E10ABF" w:rsidP="00E10ABF">
      <w:pPr>
        <w:spacing w:line="360" w:lineRule="auto"/>
        <w:jc w:val="left"/>
        <w:rPr>
          <w:rFonts w:ascii="宋体" w:hAnsi="宋体" w:hint="eastAsia"/>
        </w:rPr>
      </w:pPr>
      <w:r w:rsidRPr="00822990">
        <w:rPr>
          <w:rFonts w:ascii="宋体" w:hAnsi="宋体" w:hint="eastAsia"/>
        </w:rPr>
        <w:t>台式电脑工作站一台，Windows® 7 SP1操作系统，Intel® CoreTM i7处理器，16 GB内存，23英寸平板显示屏。</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第17包 品目17</w:t>
      </w:r>
      <w:r w:rsidRPr="00822990">
        <w:rPr>
          <w:rFonts w:ascii="宋体" w:hAnsi="宋体" w:hint="eastAsia"/>
          <w:b/>
        </w:rPr>
        <w:t>-1</w:t>
      </w:r>
      <w:r w:rsidRPr="00822990">
        <w:rPr>
          <w:rFonts w:ascii="宋体" w:hAnsi="宋体" w:hint="eastAsia"/>
          <w:b/>
        </w:rPr>
        <w:tab/>
        <w:t>多功能酶标仪1</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一、系统参数</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 功能：支持紫外-可见吸收光，顶部及底部荧光，荧光光谱扫描，化学发光，发光光谱扫描及时间分辨荧光等。</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2. 光源：高能氙灯，光源能量可根据样品信号强度进行调整，能量强度可调。</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3. 检测器：光电二极管(PDT)及光电倍增管（PMT）</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4. 全波长扫描功能：光吸收、荧光强度 (FI)、时间延迟扫描 (TRF)、化学发光。</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5. 振荡功能：线性，轨道，双轨道</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6. 温控范围：至少包含室温+4℃至45℃，温控精度≤±0.2℃ @ 37℃</w:t>
      </w:r>
    </w:p>
    <w:p w:rsidR="00E10ABF" w:rsidRPr="00822990" w:rsidRDefault="00E10ABF" w:rsidP="00E10ABF">
      <w:pPr>
        <w:spacing w:line="360" w:lineRule="auto"/>
        <w:ind w:leftChars="100" w:left="706" w:hangingChars="236" w:hanging="496"/>
        <w:jc w:val="left"/>
        <w:rPr>
          <w:rFonts w:ascii="宋体" w:hAnsi="宋体" w:hint="eastAsia"/>
        </w:rPr>
      </w:pPr>
      <w:r w:rsidRPr="00822990">
        <w:rPr>
          <w:rFonts w:ascii="宋体" w:hAnsi="宋体" w:hint="eastAsia"/>
        </w:rPr>
        <w:t>▲7. 梯度温控： 可以对检测板上下设置差异温度，差异温度为1℃或2℃可选，有效防止凝集现象产生</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8. 吸收光功能：至少包含230-999 nm, ≤1 nm 步进</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9. OD分辨率： ≤0.0001 OD</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10. 吸收光测量范围：至少包含0-4.0 OD</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11. OD 准确性： ≤ 1% @ 2.0 OD</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12. OD 重复性： ≤ 0.5% @ 2.0 OD</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13. 光路径校正：具备光路径长度校正功能，可将</w:t>
      </w:r>
      <w:proofErr w:type="gramStart"/>
      <w:r w:rsidRPr="00822990">
        <w:rPr>
          <w:rFonts w:ascii="宋体" w:hAnsi="宋体" w:hint="eastAsia"/>
        </w:rPr>
        <w:t>微孔板光路径</w:t>
      </w:r>
      <w:proofErr w:type="gramEnd"/>
      <w:r w:rsidRPr="00822990">
        <w:rPr>
          <w:rFonts w:ascii="宋体" w:hAnsi="宋体" w:hint="eastAsia"/>
        </w:rPr>
        <w:t>长度转化为标准的1cm路径长度，校正误差，无须标准曲线即可准确定量</w:t>
      </w:r>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#14. 荧光灵敏度：≤0.25 pM 荧光素 ( 0.025 fmol/孔 384孔板 )</w:t>
      </w:r>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#15. 时间分辨荧光灵敏度：≤Eu 40fM（4 amol/孔 小体积384孔板）</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16. 荧光检测范围：至少包含200-700nm</w:t>
      </w:r>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 xml:space="preserve">#17. 发光灵敏度：≤10 amol /孔 ATP </w:t>
      </w:r>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#18. 探头自动扫描：探头高度可在0-16mm范围内进行自动扫描，选择最佳检测探头高度。</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19. 高</w:t>
      </w:r>
      <w:proofErr w:type="gramStart"/>
      <w:r w:rsidRPr="00822990">
        <w:rPr>
          <w:rFonts w:ascii="宋体" w:hAnsi="宋体" w:hint="eastAsia"/>
        </w:rPr>
        <w:t>精度孔域扫描</w:t>
      </w:r>
      <w:proofErr w:type="gramEnd"/>
      <w:r w:rsidRPr="00822990">
        <w:rPr>
          <w:rFonts w:ascii="宋体" w:hAnsi="宋体" w:hint="eastAsia"/>
        </w:rPr>
        <w:t>：可选99×99点矩阵扫描，并可根据样品形状选择扫描区域大小</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20. 可用于内毒素检测及临床检测等</w:t>
      </w:r>
    </w:p>
    <w:p w:rsidR="00E10ABF" w:rsidRPr="00822990" w:rsidRDefault="00E10ABF" w:rsidP="00E10ABF">
      <w:pPr>
        <w:spacing w:line="360" w:lineRule="auto"/>
        <w:ind w:leftChars="113" w:left="848" w:hangingChars="291" w:hanging="611"/>
        <w:jc w:val="left"/>
        <w:rPr>
          <w:rFonts w:ascii="宋体" w:hAnsi="宋体" w:hint="eastAsia"/>
        </w:rPr>
      </w:pPr>
      <w:r w:rsidRPr="00822990">
        <w:rPr>
          <w:rFonts w:ascii="宋体" w:hAnsi="宋体" w:hint="eastAsia"/>
        </w:rPr>
        <w:t>▲21. 分液器设计：外挂式分液器设计，即插即用。检测试剂由仪器外部导入，减少仪器内部温度对检测试剂的影响，可任意选择试剂瓶及其孵育环境（冰浴，温水域等）。</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22. 分液器数目：至少包含2 位分液器，仪器标识分液器位置，加</w:t>
      </w:r>
      <w:proofErr w:type="gramStart"/>
      <w:r w:rsidRPr="00822990">
        <w:rPr>
          <w:rFonts w:ascii="宋体" w:hAnsi="宋体" w:hint="eastAsia"/>
        </w:rPr>
        <w:t>样速度</w:t>
      </w:r>
      <w:proofErr w:type="gramEnd"/>
      <w:r w:rsidRPr="00822990">
        <w:rPr>
          <w:rFonts w:ascii="宋体" w:hAnsi="宋体" w:hint="eastAsia"/>
        </w:rPr>
        <w:t>4档可调，可根据样品不同粘滞度调整加样速度。</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23. 分液体积：至少包含5-1000 ul，≤1 ul 步进。</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24. 死体积：≤1 ml无回流，≤100 ul 回流。</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25. 液体回流功能：可进行液体回抽，回收管路中残留试剂，可节省珍贵检测试剂。</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26. 软件:正版中文仪器控制及数据分析软件,可对原始数据进行多重运算，自动背景扣除，可</w:t>
      </w:r>
      <w:r w:rsidRPr="00822990">
        <w:rPr>
          <w:rFonts w:ascii="宋体" w:hAnsi="宋体" w:hint="eastAsia"/>
        </w:rPr>
        <w:lastRenderedPageBreak/>
        <w:t>根据需要设定参照值，并根据标准曲线自动运算样品浓度，可运算动力学反应速率，给出最大、最小及平均反应速率，并可进行EC50、3D扫描和Z-Prime等统计学分析</w:t>
      </w:r>
    </w:p>
    <w:p w:rsidR="00E10ABF" w:rsidRPr="00822990" w:rsidRDefault="00E10ABF" w:rsidP="00E10ABF">
      <w:pPr>
        <w:spacing w:line="360" w:lineRule="auto"/>
        <w:jc w:val="left"/>
        <w:rPr>
          <w:rFonts w:ascii="宋体" w:hAnsi="宋体" w:hint="eastAsia"/>
        </w:rPr>
      </w:pPr>
      <w:r w:rsidRPr="00822990">
        <w:rPr>
          <w:rFonts w:ascii="宋体" w:hAnsi="宋体" w:hint="eastAsia"/>
        </w:rPr>
        <w:t>二、配置</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 主机功能模块</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1.1 主机包括机箱，全自动载板台，45℃温控，4区域抗凝集温控，3种震荡模式，标准版软件，支持自动化升级。数量：1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1.2 自动聚焦：自动XYZ载物台,样品定位和载物台移动简单而精确，具备样品自动聚焦。数量：1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1.3 温度控制：环境温度至 45 °C，±0.2 °C @ 37 °C; 并具有抗凝集功能。数量：1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1.4 震荡模块：线性，轨道，双轨道三种震荡模式。数量：1</w:t>
      </w:r>
    </w:p>
    <w:p w:rsidR="00E10ABF" w:rsidRPr="00822990" w:rsidRDefault="00E10ABF" w:rsidP="00E10ABF">
      <w:pPr>
        <w:spacing w:line="360" w:lineRule="auto"/>
        <w:ind w:leftChars="203" w:left="1134" w:hangingChars="337" w:hanging="708"/>
        <w:jc w:val="left"/>
        <w:rPr>
          <w:rFonts w:ascii="宋体" w:hAnsi="宋体" w:hint="eastAsia"/>
        </w:rPr>
      </w:pPr>
      <w:r w:rsidRPr="00822990">
        <w:rPr>
          <w:rFonts w:ascii="宋体" w:hAnsi="宋体" w:hint="eastAsia"/>
        </w:rPr>
        <w:t>2. 全光谱吸收光/荧光/发光光路</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2.1 吸收光检测：基于四光栅系统的吸收光检测模块，可实现230-999 nm连续波长检测 。数量：1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2.2 吸收光光谱扫描：可实现230-999 nm连续波长吸收光光谱扫描检测。数量：1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2.3 荧光检测：基于四光栅系统的荧光检测模块，可实现250-700 nm连续波长荧光检测，1nm步进。数量：1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2.4 荧光光谱扫描：可实现250-700 nm连续波长激发/发射光谱扫描，1nm步进。数量：1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2.5 时间分辨荧光检测：基于四光栅系统的时间分辨荧光模块，可实现250-700 nm连续波长时间分辨荧光检测，1nm步进。数量：1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2.6 时间分辨荧光光谱扫描：可实现250-700 nm连续波长时间分辨荧光激发/发射光谱扫描,1nm步进。数量：1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2.7 发光检测：基于四光栅系统的发光检测模块，可实现300-700 nm全波长检测。数量：1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2.8 发光光谱扫描：可实现300-700 nm全光谱发光扫描，1nm步进。数量：1</w:t>
      </w:r>
    </w:p>
    <w:p w:rsidR="00E10ABF" w:rsidRPr="00822990" w:rsidRDefault="00E10ABF" w:rsidP="00E10ABF">
      <w:pPr>
        <w:spacing w:line="360" w:lineRule="auto"/>
        <w:ind w:leftChars="203" w:left="1134" w:hangingChars="337" w:hanging="708"/>
        <w:jc w:val="left"/>
        <w:rPr>
          <w:rFonts w:ascii="宋体" w:hAnsi="宋体" w:hint="eastAsia"/>
        </w:rPr>
      </w:pPr>
      <w:r w:rsidRPr="00822990">
        <w:rPr>
          <w:rFonts w:ascii="宋体" w:hAnsi="宋体" w:hint="eastAsia"/>
        </w:rPr>
        <w:t>3. 自动加样器</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3.1  双自动加样器主机。数量：1</w:t>
      </w:r>
    </w:p>
    <w:p w:rsidR="00E10ABF" w:rsidRPr="00822990" w:rsidRDefault="00E10ABF" w:rsidP="00E10ABF">
      <w:pPr>
        <w:spacing w:line="360" w:lineRule="auto"/>
        <w:ind w:leftChars="338" w:left="1134" w:hangingChars="202" w:hanging="424"/>
        <w:jc w:val="left"/>
        <w:rPr>
          <w:rFonts w:ascii="宋体" w:hAnsi="宋体" w:hint="eastAsia"/>
        </w:rPr>
      </w:pPr>
      <w:r w:rsidRPr="00822990">
        <w:rPr>
          <w:rFonts w:ascii="宋体" w:hAnsi="宋体" w:hint="eastAsia"/>
        </w:rPr>
        <w:t>3.2 双自动加样器配件。数量：1</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4. 软件操作系统</w:t>
      </w:r>
    </w:p>
    <w:p w:rsidR="00E10ABF" w:rsidRPr="00822990" w:rsidRDefault="00E10ABF" w:rsidP="00E10ABF">
      <w:pPr>
        <w:spacing w:line="360" w:lineRule="auto"/>
        <w:ind w:leftChars="336" w:left="706" w:firstLine="2"/>
        <w:jc w:val="left"/>
        <w:rPr>
          <w:rFonts w:ascii="宋体" w:hAnsi="宋体" w:hint="eastAsia"/>
        </w:rPr>
      </w:pPr>
      <w:r w:rsidRPr="00822990">
        <w:rPr>
          <w:rFonts w:ascii="宋体" w:hAnsi="宋体" w:hint="eastAsia"/>
        </w:rPr>
        <w:t>4.1 操作软件：具备仪器控制，数据采集，数据处理及分析功能。数量：1</w:t>
      </w:r>
    </w:p>
    <w:p w:rsidR="00E10ABF" w:rsidRPr="00822990" w:rsidRDefault="00E10ABF" w:rsidP="00E10ABF">
      <w:pPr>
        <w:spacing w:line="360" w:lineRule="auto"/>
        <w:ind w:leftChars="336" w:left="706" w:firstLine="2"/>
        <w:jc w:val="left"/>
        <w:rPr>
          <w:rFonts w:ascii="宋体" w:hAnsi="宋体" w:hint="eastAsia"/>
        </w:rPr>
      </w:pPr>
      <w:r w:rsidRPr="00822990">
        <w:rPr>
          <w:rFonts w:ascii="宋体" w:hAnsi="宋体" w:hint="eastAsia"/>
        </w:rPr>
        <w:t>4.2 仪器控制器：用于仪器控制及软件安装。数量：1</w:t>
      </w:r>
    </w:p>
    <w:p w:rsidR="00E10ABF" w:rsidRPr="00822990" w:rsidRDefault="00E10ABF" w:rsidP="00E10ABF">
      <w:pPr>
        <w:spacing w:line="360" w:lineRule="auto"/>
        <w:ind w:leftChars="336" w:left="706" w:firstLine="2"/>
        <w:jc w:val="left"/>
        <w:rPr>
          <w:rFonts w:ascii="宋体" w:hAnsi="宋体" w:hint="eastAsia"/>
        </w:rPr>
      </w:pPr>
    </w:p>
    <w:p w:rsidR="00E10ABF" w:rsidRPr="00822990" w:rsidRDefault="00E10ABF" w:rsidP="00E10ABF">
      <w:pPr>
        <w:spacing w:line="360" w:lineRule="auto"/>
        <w:ind w:leftChars="336" w:left="706" w:firstLine="2"/>
        <w:jc w:val="center"/>
        <w:rPr>
          <w:rFonts w:ascii="宋体" w:hAnsi="宋体" w:hint="eastAsia"/>
        </w:rPr>
      </w:pPr>
      <w:r w:rsidRPr="00822990">
        <w:rPr>
          <w:rFonts w:ascii="宋体" w:hAnsi="宋体"/>
          <w:b/>
        </w:rPr>
        <w:br w:type="page"/>
      </w:r>
      <w:r w:rsidRPr="00822990">
        <w:rPr>
          <w:rFonts w:ascii="宋体" w:hAnsi="宋体"/>
          <w:b/>
        </w:rPr>
        <w:lastRenderedPageBreak/>
        <w:t>第17包 品目17</w:t>
      </w:r>
      <w:r w:rsidRPr="00822990">
        <w:rPr>
          <w:rFonts w:ascii="宋体" w:hAnsi="宋体" w:hint="eastAsia"/>
          <w:b/>
        </w:rPr>
        <w:t xml:space="preserve">-2 </w:t>
      </w:r>
      <w:r w:rsidRPr="00822990">
        <w:rPr>
          <w:rFonts w:ascii="宋体" w:hAnsi="宋体" w:hint="eastAsia"/>
          <w:b/>
        </w:rPr>
        <w:tab/>
        <w:t>多功能酶标仪2</w:t>
      </w:r>
    </w:p>
    <w:p w:rsidR="00E10ABF" w:rsidRPr="00822990" w:rsidRDefault="00E10ABF" w:rsidP="00E10ABF">
      <w:pPr>
        <w:spacing w:line="360" w:lineRule="auto"/>
        <w:ind w:firstLine="2"/>
        <w:jc w:val="left"/>
        <w:rPr>
          <w:rFonts w:ascii="宋体" w:hAnsi="宋体" w:hint="eastAsia"/>
        </w:rPr>
      </w:pPr>
      <w:r w:rsidRPr="00822990">
        <w:rPr>
          <w:rFonts w:ascii="宋体" w:hAnsi="宋体" w:hint="eastAsia"/>
        </w:rPr>
        <w:t>一、系统参数</w:t>
      </w:r>
    </w:p>
    <w:p w:rsidR="00E10ABF" w:rsidRPr="00822990" w:rsidRDefault="00E10ABF" w:rsidP="00E10ABF">
      <w:pPr>
        <w:spacing w:line="360" w:lineRule="auto"/>
        <w:ind w:leftChars="202" w:left="705" w:hangingChars="134" w:hanging="281"/>
        <w:jc w:val="left"/>
        <w:rPr>
          <w:rFonts w:ascii="宋体" w:hAnsi="宋体" w:hint="eastAsia"/>
        </w:rPr>
      </w:pPr>
      <w:r w:rsidRPr="00822990">
        <w:rPr>
          <w:rFonts w:ascii="宋体" w:hAnsi="宋体" w:hint="eastAsia"/>
        </w:rPr>
        <w:t>1. 功能：至少包含高通量明场检测，荧光检测，数码相差检测。</w:t>
      </w:r>
    </w:p>
    <w:p w:rsidR="00E10ABF" w:rsidRPr="00822990" w:rsidRDefault="00E10ABF" w:rsidP="00E10ABF">
      <w:pPr>
        <w:spacing w:line="360" w:lineRule="auto"/>
        <w:ind w:leftChars="202" w:left="705" w:hangingChars="134" w:hanging="281"/>
        <w:jc w:val="left"/>
        <w:rPr>
          <w:rFonts w:ascii="宋体" w:hAnsi="宋体" w:hint="eastAsia"/>
        </w:rPr>
      </w:pPr>
      <w:r w:rsidRPr="00822990">
        <w:rPr>
          <w:rFonts w:ascii="宋体" w:hAnsi="宋体" w:hint="eastAsia"/>
        </w:rPr>
        <w:t>2. 孔板类型：至少包含6-1536孔板，兼容显微</w:t>
      </w:r>
      <w:proofErr w:type="gramStart"/>
      <w:r w:rsidRPr="00822990">
        <w:rPr>
          <w:rFonts w:ascii="宋体" w:hAnsi="宋体" w:hint="eastAsia"/>
        </w:rPr>
        <w:t>玻</w:t>
      </w:r>
      <w:proofErr w:type="gramEnd"/>
      <w:r w:rsidRPr="00822990">
        <w:rPr>
          <w:rFonts w:ascii="宋体" w:hAnsi="宋体" w:hint="eastAsia"/>
        </w:rPr>
        <w:t>片</w:t>
      </w:r>
    </w:p>
    <w:p w:rsidR="00E10ABF" w:rsidRPr="00822990" w:rsidRDefault="00E10ABF" w:rsidP="00E10ABF">
      <w:pPr>
        <w:spacing w:line="360" w:lineRule="auto"/>
        <w:ind w:leftChars="136" w:left="706" w:hangingChars="200" w:hanging="420"/>
        <w:jc w:val="left"/>
        <w:rPr>
          <w:rFonts w:ascii="宋体" w:hAnsi="宋体" w:hint="eastAsia"/>
        </w:rPr>
      </w:pPr>
      <w:r w:rsidRPr="00822990">
        <w:rPr>
          <w:rFonts w:ascii="宋体" w:hAnsi="宋体" w:hint="eastAsia"/>
        </w:rPr>
        <w:t>#3. 振荡功能：至少包含线性，轨道，双轨道三种震荡模式</w:t>
      </w:r>
    </w:p>
    <w:p w:rsidR="00E10ABF" w:rsidRPr="00822990" w:rsidRDefault="00E10ABF" w:rsidP="00E10ABF">
      <w:pPr>
        <w:spacing w:line="360" w:lineRule="auto"/>
        <w:ind w:leftChars="136" w:left="706" w:hangingChars="200" w:hanging="420"/>
        <w:jc w:val="left"/>
        <w:rPr>
          <w:rFonts w:ascii="宋体" w:hAnsi="宋体" w:hint="eastAsia"/>
        </w:rPr>
      </w:pPr>
      <w:r w:rsidRPr="00822990">
        <w:rPr>
          <w:rFonts w:ascii="宋体" w:hAnsi="宋体" w:hint="eastAsia"/>
        </w:rPr>
        <w:t>#4. 温控范围：至少包含室温+4℃至45℃，温控精度≤±0.2 °C @ 37 °C</w:t>
      </w:r>
    </w:p>
    <w:p w:rsidR="00E10ABF" w:rsidRPr="00822990" w:rsidRDefault="00E10ABF" w:rsidP="00E10ABF">
      <w:pPr>
        <w:spacing w:line="360" w:lineRule="auto"/>
        <w:ind w:leftChars="94" w:left="705" w:hangingChars="242" w:hanging="508"/>
        <w:jc w:val="left"/>
        <w:rPr>
          <w:rFonts w:ascii="宋体" w:hAnsi="宋体" w:hint="eastAsia"/>
        </w:rPr>
      </w:pPr>
      <w:r w:rsidRPr="00822990">
        <w:rPr>
          <w:rFonts w:ascii="宋体" w:hAnsi="宋体" w:hint="eastAsia"/>
        </w:rPr>
        <w:t>▲5. 梯度温控： 可以对检测板上下设置差异温度，差异温度为1℃或2℃可选，有效防止凝集现象产生</w:t>
      </w:r>
    </w:p>
    <w:p w:rsidR="00E10ABF" w:rsidRPr="00822990" w:rsidRDefault="00E10ABF" w:rsidP="00E10ABF">
      <w:pPr>
        <w:spacing w:line="360" w:lineRule="auto"/>
        <w:ind w:leftChars="136" w:left="706" w:hangingChars="200" w:hanging="420"/>
        <w:jc w:val="left"/>
        <w:rPr>
          <w:rFonts w:ascii="宋体" w:hAnsi="宋体" w:hint="eastAsia"/>
        </w:rPr>
      </w:pPr>
      <w:r w:rsidRPr="00822990">
        <w:rPr>
          <w:rFonts w:ascii="宋体" w:hAnsi="宋体" w:hint="eastAsia"/>
        </w:rPr>
        <w:t>#6. 检测模式：至少包含明场，荧光，数码相差及高对比度明场</w:t>
      </w:r>
    </w:p>
    <w:p w:rsidR="00E10ABF" w:rsidRPr="00822990" w:rsidRDefault="00E10ABF" w:rsidP="00E10ABF">
      <w:pPr>
        <w:spacing w:line="360" w:lineRule="auto"/>
        <w:ind w:leftChars="202" w:left="705" w:hangingChars="134" w:hanging="281"/>
        <w:jc w:val="left"/>
        <w:rPr>
          <w:rFonts w:ascii="宋体" w:hAnsi="宋体" w:hint="eastAsia"/>
        </w:rPr>
      </w:pPr>
      <w:r w:rsidRPr="00822990">
        <w:rPr>
          <w:rFonts w:ascii="宋体" w:hAnsi="宋体" w:hint="eastAsia"/>
        </w:rPr>
        <w:t>7. 检测方式：至少包含单色，多色，蒙太奇，时间延迟，Z-</w:t>
      </w:r>
      <w:proofErr w:type="gramStart"/>
      <w:r w:rsidRPr="00822990">
        <w:rPr>
          <w:rFonts w:ascii="宋体" w:hAnsi="宋体" w:hint="eastAsia"/>
        </w:rPr>
        <w:t>轴层切</w:t>
      </w:r>
      <w:proofErr w:type="gramEnd"/>
      <w:r w:rsidRPr="00822990">
        <w:rPr>
          <w:rFonts w:ascii="宋体" w:hAnsi="宋体" w:hint="eastAsia"/>
        </w:rPr>
        <w:t>，连续动力学法和不连续动力学法</w:t>
      </w:r>
    </w:p>
    <w:p w:rsidR="00E10ABF" w:rsidRPr="00822990" w:rsidRDefault="00E10ABF" w:rsidP="00E10ABF">
      <w:pPr>
        <w:spacing w:line="360" w:lineRule="auto"/>
        <w:ind w:leftChars="202" w:left="705" w:hangingChars="134" w:hanging="281"/>
        <w:jc w:val="left"/>
        <w:rPr>
          <w:rFonts w:ascii="宋体" w:hAnsi="宋体" w:hint="eastAsia"/>
        </w:rPr>
      </w:pPr>
      <w:r w:rsidRPr="00822990">
        <w:rPr>
          <w:rFonts w:ascii="宋体" w:hAnsi="宋体" w:hint="eastAsia"/>
        </w:rPr>
        <w:t>8. 数据处理方式：Z-轴叠加，数码相差，图像拼合</w:t>
      </w:r>
    </w:p>
    <w:p w:rsidR="00E10ABF" w:rsidRPr="00822990" w:rsidRDefault="00E10ABF" w:rsidP="00E10ABF">
      <w:pPr>
        <w:spacing w:line="360" w:lineRule="auto"/>
        <w:ind w:leftChars="136" w:left="706" w:hangingChars="200" w:hanging="420"/>
        <w:jc w:val="left"/>
        <w:rPr>
          <w:rFonts w:ascii="宋体" w:hAnsi="宋体" w:hint="eastAsia"/>
        </w:rPr>
      </w:pPr>
      <w:r w:rsidRPr="00822990">
        <w:rPr>
          <w:rFonts w:ascii="宋体" w:hAnsi="宋体" w:hint="eastAsia"/>
        </w:rPr>
        <w:t>#9. 检测光源：高能量可置换科学级LED，单个寿命≥50000小时，无需预热。</w:t>
      </w:r>
    </w:p>
    <w:p w:rsidR="00E10ABF" w:rsidRPr="00822990" w:rsidRDefault="00E10ABF" w:rsidP="00E10ABF">
      <w:pPr>
        <w:spacing w:line="360" w:lineRule="auto"/>
        <w:ind w:leftChars="202" w:left="705" w:hangingChars="134" w:hanging="281"/>
        <w:jc w:val="left"/>
        <w:rPr>
          <w:rFonts w:ascii="宋体" w:hAnsi="宋体" w:hint="eastAsia"/>
        </w:rPr>
      </w:pPr>
      <w:r w:rsidRPr="00822990">
        <w:rPr>
          <w:rFonts w:ascii="宋体" w:hAnsi="宋体" w:hint="eastAsia"/>
        </w:rPr>
        <w:t xml:space="preserve">10. 检测相机： ≥16 bit灰度CCD </w:t>
      </w:r>
    </w:p>
    <w:p w:rsidR="00E10ABF" w:rsidRPr="00822990" w:rsidRDefault="00E10ABF" w:rsidP="00E10ABF">
      <w:pPr>
        <w:spacing w:line="360" w:lineRule="auto"/>
        <w:ind w:leftChars="202" w:left="705" w:hangingChars="134" w:hanging="281"/>
        <w:jc w:val="left"/>
        <w:rPr>
          <w:rFonts w:ascii="宋体" w:hAnsi="宋体" w:hint="eastAsia"/>
        </w:rPr>
      </w:pPr>
      <w:r w:rsidRPr="00822990">
        <w:rPr>
          <w:rFonts w:ascii="宋体" w:hAnsi="宋体" w:hint="eastAsia"/>
        </w:rPr>
        <w:t>11. 检测物镜：4×</w:t>
      </w:r>
    </w:p>
    <w:p w:rsidR="00E10ABF" w:rsidRPr="00822990" w:rsidRDefault="00E10ABF" w:rsidP="00E10ABF">
      <w:pPr>
        <w:spacing w:line="360" w:lineRule="auto"/>
        <w:ind w:leftChars="202" w:left="705" w:hangingChars="134" w:hanging="281"/>
        <w:jc w:val="left"/>
        <w:rPr>
          <w:rFonts w:ascii="宋体" w:hAnsi="宋体" w:hint="eastAsia"/>
        </w:rPr>
      </w:pPr>
      <w:r w:rsidRPr="00822990">
        <w:rPr>
          <w:rFonts w:ascii="宋体" w:hAnsi="宋体" w:hint="eastAsia"/>
        </w:rPr>
        <w:t>12. 数据聚焦方式：自动聚焦</w:t>
      </w:r>
    </w:p>
    <w:p w:rsidR="00E10ABF" w:rsidRPr="00822990" w:rsidRDefault="00E10ABF" w:rsidP="00E10ABF">
      <w:pPr>
        <w:spacing w:line="360" w:lineRule="auto"/>
        <w:ind w:leftChars="202" w:left="705" w:hangingChars="134" w:hanging="281"/>
        <w:jc w:val="left"/>
        <w:rPr>
          <w:rFonts w:ascii="宋体" w:hAnsi="宋体" w:hint="eastAsia"/>
        </w:rPr>
      </w:pPr>
      <w:r w:rsidRPr="00822990">
        <w:rPr>
          <w:rFonts w:ascii="宋体" w:hAnsi="宋体" w:hint="eastAsia"/>
        </w:rPr>
        <w:t>13. 自动功能：用户自定义自动聚焦，自动聚焦，自动曝光，自动LED强度</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14. 数据输出：原始图像：16 bit TIFF；保存图像：TIF, JPG, BMP, PNG, EMF, GIF; 视频：MP4，WMV</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15. 视频制作：实时视频或队列图片合成视频</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16. 动力学及不连续动力学分析：可针对长时间，长动力学间隔的实验完成动态数据捕获及分析。</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17. 软件：可选择中文或英文操作系统。对仪器进行控制并可同时完成数据分析及报告生成, 可对图像进行多参数图像统计分析。</w:t>
      </w:r>
    </w:p>
    <w:p w:rsidR="00E10ABF" w:rsidRPr="00822990" w:rsidRDefault="00E10ABF" w:rsidP="00E10ABF">
      <w:pPr>
        <w:spacing w:line="360" w:lineRule="auto"/>
        <w:ind w:firstLine="2"/>
        <w:jc w:val="left"/>
        <w:rPr>
          <w:rFonts w:ascii="宋体" w:hAnsi="宋体" w:hint="eastAsia"/>
        </w:rPr>
      </w:pPr>
      <w:r w:rsidRPr="00822990">
        <w:rPr>
          <w:rFonts w:ascii="宋体" w:hAnsi="宋体" w:hint="eastAsia"/>
        </w:rPr>
        <w:t>二、配置</w:t>
      </w:r>
    </w:p>
    <w:p w:rsidR="00E10ABF" w:rsidRPr="00822990" w:rsidRDefault="00E10ABF" w:rsidP="00E10ABF">
      <w:pPr>
        <w:spacing w:line="360" w:lineRule="auto"/>
        <w:ind w:leftChars="202" w:left="707" w:hanging="283"/>
        <w:jc w:val="left"/>
        <w:rPr>
          <w:rFonts w:ascii="宋体" w:hAnsi="宋体" w:hint="eastAsia"/>
        </w:rPr>
      </w:pPr>
      <w:r w:rsidRPr="00822990">
        <w:rPr>
          <w:rFonts w:ascii="宋体" w:hAnsi="宋体" w:hint="eastAsia"/>
        </w:rPr>
        <w:t>1. 主机功能模块</w:t>
      </w:r>
    </w:p>
    <w:p w:rsidR="00E10ABF" w:rsidRPr="00822990" w:rsidRDefault="00E10ABF" w:rsidP="00E10ABF">
      <w:pPr>
        <w:spacing w:line="360" w:lineRule="auto"/>
        <w:ind w:leftChars="337" w:left="991" w:hanging="283"/>
        <w:jc w:val="left"/>
        <w:rPr>
          <w:rFonts w:ascii="宋体" w:hAnsi="宋体" w:hint="eastAsia"/>
        </w:rPr>
      </w:pPr>
      <w:r w:rsidRPr="00822990">
        <w:rPr>
          <w:rFonts w:ascii="宋体" w:hAnsi="宋体" w:hint="eastAsia"/>
        </w:rPr>
        <w:t>1.1 主机：主机包括机箱，全自动载板台，45℃温控，4区域抗凝集温控，3种震荡模式，标准软件，支持自动化升级。数量：1</w:t>
      </w:r>
    </w:p>
    <w:p w:rsidR="00E10ABF" w:rsidRPr="00822990" w:rsidRDefault="00E10ABF" w:rsidP="00E10ABF">
      <w:pPr>
        <w:spacing w:line="360" w:lineRule="auto"/>
        <w:ind w:leftChars="337" w:left="991" w:hanging="283"/>
        <w:jc w:val="left"/>
        <w:rPr>
          <w:rFonts w:ascii="宋体" w:hAnsi="宋体" w:hint="eastAsia"/>
        </w:rPr>
      </w:pPr>
      <w:r w:rsidRPr="00822990">
        <w:rPr>
          <w:rFonts w:ascii="宋体" w:hAnsi="宋体" w:hint="eastAsia"/>
        </w:rPr>
        <w:t>1.2 全自动载板台：自动XYZ载物台,样品定位和载物台移动简单而精确，具备样品自动聚焦。数量：1</w:t>
      </w:r>
    </w:p>
    <w:p w:rsidR="00E10ABF" w:rsidRPr="00822990" w:rsidRDefault="00E10ABF" w:rsidP="00E10ABF">
      <w:pPr>
        <w:spacing w:line="360" w:lineRule="auto"/>
        <w:ind w:leftChars="337" w:left="991" w:hanging="283"/>
        <w:jc w:val="left"/>
        <w:rPr>
          <w:rFonts w:ascii="宋体" w:hAnsi="宋体" w:hint="eastAsia"/>
        </w:rPr>
      </w:pPr>
      <w:r w:rsidRPr="00822990">
        <w:rPr>
          <w:rFonts w:ascii="宋体" w:hAnsi="宋体" w:hint="eastAsia"/>
        </w:rPr>
        <w:t>1.3 温度控制：环境温度至 45 °C，±0.2 °C @ 37 °C; 并具有抗凝集功能。数量：1</w:t>
      </w:r>
    </w:p>
    <w:p w:rsidR="00E10ABF" w:rsidRPr="00822990" w:rsidRDefault="00E10ABF" w:rsidP="00E10ABF">
      <w:pPr>
        <w:spacing w:line="360" w:lineRule="auto"/>
        <w:ind w:leftChars="337" w:left="991" w:hanging="283"/>
        <w:jc w:val="left"/>
        <w:rPr>
          <w:rFonts w:ascii="宋体" w:hAnsi="宋体" w:hint="eastAsia"/>
        </w:rPr>
      </w:pPr>
      <w:r w:rsidRPr="00822990">
        <w:rPr>
          <w:rFonts w:ascii="宋体" w:hAnsi="宋体" w:hint="eastAsia"/>
        </w:rPr>
        <w:t>1.4 震荡模块：线性，轨道，双轨道三种震荡模式。数量：1</w:t>
      </w:r>
    </w:p>
    <w:p w:rsidR="00E10ABF" w:rsidRPr="00822990" w:rsidRDefault="00E10ABF" w:rsidP="00E10ABF">
      <w:pPr>
        <w:spacing w:line="360" w:lineRule="auto"/>
        <w:ind w:firstLineChars="202" w:firstLine="424"/>
        <w:jc w:val="left"/>
        <w:rPr>
          <w:rFonts w:ascii="宋体" w:hAnsi="宋体" w:hint="eastAsia"/>
        </w:rPr>
      </w:pPr>
      <w:r w:rsidRPr="00822990">
        <w:rPr>
          <w:rFonts w:ascii="宋体" w:hAnsi="宋体" w:hint="eastAsia"/>
        </w:rPr>
        <w:t>2. 成像模块：多色荧光、明场成像</w:t>
      </w:r>
    </w:p>
    <w:p w:rsidR="00E10ABF" w:rsidRPr="00822990" w:rsidRDefault="00E10ABF" w:rsidP="00E10ABF">
      <w:pPr>
        <w:spacing w:line="360" w:lineRule="auto"/>
        <w:ind w:leftChars="336" w:left="1132" w:hanging="426"/>
        <w:jc w:val="left"/>
        <w:rPr>
          <w:rFonts w:ascii="宋体" w:hAnsi="宋体" w:hint="eastAsia"/>
        </w:rPr>
      </w:pPr>
      <w:r w:rsidRPr="00822990">
        <w:rPr>
          <w:rFonts w:ascii="宋体" w:hAnsi="宋体" w:hint="eastAsia"/>
        </w:rPr>
        <w:t>2.1 明场成像模块：具备高对比度明场成像检测功能，可用于非标记细胞计数分析。</w:t>
      </w:r>
    </w:p>
    <w:p w:rsidR="00E10ABF" w:rsidRPr="00822990" w:rsidRDefault="00E10ABF" w:rsidP="00E10ABF">
      <w:pPr>
        <w:spacing w:line="360" w:lineRule="auto"/>
        <w:ind w:leftChars="336" w:left="1132" w:hanging="426"/>
        <w:jc w:val="left"/>
        <w:rPr>
          <w:rFonts w:ascii="宋体" w:hAnsi="宋体" w:hint="eastAsia"/>
        </w:rPr>
      </w:pPr>
      <w:r w:rsidRPr="00822990">
        <w:rPr>
          <w:rFonts w:ascii="宋体" w:hAnsi="宋体" w:hint="eastAsia"/>
        </w:rPr>
        <w:lastRenderedPageBreak/>
        <w:t>数量：1</w:t>
      </w:r>
    </w:p>
    <w:p w:rsidR="00E10ABF" w:rsidRPr="00822990" w:rsidRDefault="00E10ABF" w:rsidP="00E10ABF">
      <w:pPr>
        <w:spacing w:line="360" w:lineRule="auto"/>
        <w:ind w:leftChars="404" w:left="1274" w:hanging="426"/>
        <w:jc w:val="left"/>
        <w:rPr>
          <w:rFonts w:ascii="宋体" w:hAnsi="宋体" w:hint="eastAsia"/>
        </w:rPr>
      </w:pPr>
      <w:r w:rsidRPr="00822990">
        <w:rPr>
          <w:rFonts w:ascii="宋体" w:hAnsi="宋体" w:hint="eastAsia"/>
        </w:rPr>
        <w:t>2.2 荧光成像模块：具备荧光成像检测功能，可实现样品荧光观察与图像采集。数量：1</w:t>
      </w:r>
    </w:p>
    <w:p w:rsidR="00E10ABF" w:rsidRPr="00822990" w:rsidRDefault="00E10ABF" w:rsidP="00E10ABF">
      <w:pPr>
        <w:spacing w:line="360" w:lineRule="auto"/>
        <w:ind w:leftChars="404" w:left="1274" w:hanging="426"/>
        <w:jc w:val="left"/>
        <w:rPr>
          <w:rFonts w:ascii="宋体" w:hAnsi="宋体" w:hint="eastAsia"/>
        </w:rPr>
      </w:pPr>
      <w:r w:rsidRPr="00822990">
        <w:rPr>
          <w:rFonts w:ascii="宋体" w:hAnsi="宋体" w:hint="eastAsia"/>
        </w:rPr>
        <w:t>2.3 4X物镜：</w:t>
      </w:r>
      <w:proofErr w:type="gramStart"/>
      <w:r w:rsidRPr="00822990">
        <w:rPr>
          <w:rFonts w:ascii="宋体" w:hAnsi="宋体" w:hint="eastAsia"/>
        </w:rPr>
        <w:t>平场半复消</w:t>
      </w:r>
      <w:proofErr w:type="gramEnd"/>
      <w:r w:rsidRPr="00822990">
        <w:rPr>
          <w:rFonts w:ascii="宋体" w:hAnsi="宋体" w:hint="eastAsia"/>
        </w:rPr>
        <w:t>色差物镜。数量：1</w:t>
      </w:r>
    </w:p>
    <w:p w:rsidR="00E10ABF" w:rsidRPr="00822990" w:rsidRDefault="00E10ABF" w:rsidP="00E10ABF">
      <w:pPr>
        <w:spacing w:line="360" w:lineRule="auto"/>
        <w:ind w:leftChars="404" w:left="1274" w:hanging="426"/>
        <w:jc w:val="left"/>
        <w:rPr>
          <w:rFonts w:ascii="宋体" w:hAnsi="宋体" w:hint="eastAsia"/>
        </w:rPr>
      </w:pPr>
      <w:r w:rsidRPr="00822990">
        <w:rPr>
          <w:rFonts w:ascii="宋体" w:hAnsi="宋体" w:hint="eastAsia"/>
        </w:rPr>
        <w:t>2.4 荧光通道：Filter cube  激发：377/50 发射：447/60 二向色镜：409。数量：1</w:t>
      </w:r>
    </w:p>
    <w:p w:rsidR="00E10ABF" w:rsidRPr="00822990" w:rsidRDefault="00E10ABF" w:rsidP="00E10ABF">
      <w:pPr>
        <w:spacing w:line="360" w:lineRule="auto"/>
        <w:ind w:leftChars="404" w:left="1274" w:hanging="426"/>
        <w:jc w:val="left"/>
        <w:rPr>
          <w:rFonts w:ascii="宋体" w:hAnsi="宋体" w:hint="eastAsia"/>
        </w:rPr>
      </w:pPr>
      <w:r w:rsidRPr="00822990">
        <w:rPr>
          <w:rFonts w:ascii="宋体" w:hAnsi="宋体" w:hint="eastAsia"/>
        </w:rPr>
        <w:t>2.5 光源：LED 光源。数量：1</w:t>
      </w:r>
    </w:p>
    <w:p w:rsidR="00E10ABF" w:rsidRPr="00822990" w:rsidRDefault="00E10ABF" w:rsidP="00E10ABF">
      <w:pPr>
        <w:spacing w:line="360" w:lineRule="auto"/>
        <w:ind w:leftChars="404" w:left="1274" w:hanging="426"/>
        <w:jc w:val="left"/>
        <w:rPr>
          <w:rFonts w:ascii="宋体" w:hAnsi="宋体" w:hint="eastAsia"/>
        </w:rPr>
      </w:pPr>
      <w:r w:rsidRPr="00822990">
        <w:rPr>
          <w:rFonts w:ascii="宋体" w:hAnsi="宋体" w:hint="eastAsia"/>
        </w:rPr>
        <w:t>2.6 荧光通道：Filter cube 激发：469/35 发射：525/39 二向色镜：497。数量：1</w:t>
      </w:r>
    </w:p>
    <w:p w:rsidR="00E10ABF" w:rsidRPr="00822990" w:rsidRDefault="00E10ABF" w:rsidP="00E10ABF">
      <w:pPr>
        <w:spacing w:line="360" w:lineRule="auto"/>
        <w:ind w:leftChars="404" w:left="1274" w:hanging="426"/>
        <w:jc w:val="left"/>
        <w:rPr>
          <w:rFonts w:ascii="宋体" w:hAnsi="宋体" w:hint="eastAsia"/>
        </w:rPr>
      </w:pPr>
      <w:r w:rsidRPr="00822990">
        <w:rPr>
          <w:rFonts w:ascii="宋体" w:hAnsi="宋体" w:hint="eastAsia"/>
        </w:rPr>
        <w:t>2.7 光源：LED 光源。数量：1</w:t>
      </w:r>
    </w:p>
    <w:p w:rsidR="00E10ABF" w:rsidRPr="00822990" w:rsidRDefault="00E10ABF" w:rsidP="00E10ABF">
      <w:pPr>
        <w:spacing w:line="360" w:lineRule="auto"/>
        <w:ind w:leftChars="404" w:left="1274" w:hanging="426"/>
        <w:jc w:val="left"/>
        <w:rPr>
          <w:rFonts w:ascii="宋体" w:hAnsi="宋体" w:hint="eastAsia"/>
        </w:rPr>
      </w:pPr>
      <w:r w:rsidRPr="00822990">
        <w:rPr>
          <w:rFonts w:ascii="宋体" w:hAnsi="宋体" w:hint="eastAsia"/>
        </w:rPr>
        <w:t>2.8 荧光通道：Filter cube激发：586/15 发射：647/57 二向色镜：605。数量：1</w:t>
      </w:r>
    </w:p>
    <w:p w:rsidR="00E10ABF" w:rsidRPr="00822990" w:rsidRDefault="00E10ABF" w:rsidP="00E10ABF">
      <w:pPr>
        <w:spacing w:line="360" w:lineRule="auto"/>
        <w:ind w:leftChars="404" w:left="1274" w:hanging="426"/>
        <w:jc w:val="left"/>
        <w:rPr>
          <w:rFonts w:ascii="宋体" w:hAnsi="宋体" w:hint="eastAsia"/>
        </w:rPr>
      </w:pPr>
      <w:r w:rsidRPr="00822990">
        <w:rPr>
          <w:rFonts w:ascii="宋体" w:hAnsi="宋体" w:hint="eastAsia"/>
        </w:rPr>
        <w:t>2.9 光源：LED 光源。数量：1</w:t>
      </w:r>
    </w:p>
    <w:p w:rsidR="00E10ABF" w:rsidRPr="00822990" w:rsidRDefault="00E10ABF" w:rsidP="00E10ABF">
      <w:pPr>
        <w:spacing w:line="360" w:lineRule="auto"/>
        <w:ind w:leftChars="404" w:left="1274" w:hanging="426"/>
        <w:jc w:val="left"/>
        <w:rPr>
          <w:rFonts w:ascii="宋体" w:hAnsi="宋体" w:hint="eastAsia"/>
        </w:rPr>
      </w:pPr>
      <w:r w:rsidRPr="00822990">
        <w:rPr>
          <w:rFonts w:ascii="宋体" w:hAnsi="宋体" w:hint="eastAsia"/>
        </w:rPr>
        <w:t xml:space="preserve">2.10 </w:t>
      </w:r>
      <w:proofErr w:type="gramStart"/>
      <w:r w:rsidRPr="00822990">
        <w:rPr>
          <w:rFonts w:ascii="宋体" w:hAnsi="宋体" w:hint="eastAsia"/>
        </w:rPr>
        <w:t>玻</w:t>
      </w:r>
      <w:proofErr w:type="gramEnd"/>
      <w:r w:rsidRPr="00822990">
        <w:rPr>
          <w:rFonts w:ascii="宋体" w:hAnsi="宋体" w:hint="eastAsia"/>
        </w:rPr>
        <w:t>片适配器：数量：1</w:t>
      </w:r>
    </w:p>
    <w:p w:rsidR="00E10ABF" w:rsidRPr="00822990" w:rsidRDefault="00E10ABF" w:rsidP="00E10ABF">
      <w:pPr>
        <w:spacing w:line="360" w:lineRule="auto"/>
        <w:ind w:leftChars="203" w:left="991" w:hanging="565"/>
        <w:jc w:val="left"/>
        <w:rPr>
          <w:rFonts w:ascii="宋体" w:hAnsi="宋体" w:hint="eastAsia"/>
        </w:rPr>
      </w:pPr>
      <w:r w:rsidRPr="00822990">
        <w:rPr>
          <w:rFonts w:ascii="宋体" w:hAnsi="宋体" w:hint="eastAsia"/>
        </w:rPr>
        <w:t>3. 软件操作系统</w:t>
      </w:r>
    </w:p>
    <w:p w:rsidR="00E10ABF" w:rsidRPr="00822990" w:rsidRDefault="00E10ABF" w:rsidP="00E10ABF">
      <w:pPr>
        <w:spacing w:line="360" w:lineRule="auto"/>
        <w:ind w:leftChars="337" w:left="991" w:hanging="283"/>
        <w:jc w:val="left"/>
        <w:rPr>
          <w:rFonts w:ascii="宋体" w:hAnsi="宋体" w:hint="eastAsia"/>
        </w:rPr>
      </w:pPr>
      <w:r w:rsidRPr="00822990">
        <w:rPr>
          <w:rFonts w:ascii="宋体" w:hAnsi="宋体" w:hint="eastAsia"/>
        </w:rPr>
        <w:t>3.1 操作软件：具备仪器控制，数据采集，数据处理及分析功能。数量：1</w:t>
      </w:r>
    </w:p>
    <w:p w:rsidR="00E10ABF" w:rsidRPr="00822990" w:rsidRDefault="00E10ABF" w:rsidP="00E10ABF">
      <w:pPr>
        <w:spacing w:line="360" w:lineRule="auto"/>
        <w:ind w:leftChars="337" w:left="991" w:hanging="283"/>
        <w:jc w:val="left"/>
        <w:rPr>
          <w:rFonts w:ascii="宋体" w:hAnsi="宋体" w:hint="eastAsia"/>
        </w:rPr>
      </w:pPr>
      <w:r w:rsidRPr="00822990">
        <w:rPr>
          <w:rFonts w:ascii="宋体" w:hAnsi="宋体" w:hint="eastAsia"/>
        </w:rPr>
        <w:t>3.2 仪器控制器：用于仪器控制及软件安装。数量：1</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第17包 品目17</w:t>
      </w:r>
      <w:r w:rsidRPr="00822990">
        <w:rPr>
          <w:rFonts w:ascii="宋体" w:hAnsi="宋体" w:hint="eastAsia"/>
          <w:b/>
        </w:rPr>
        <w:t>-3</w:t>
      </w:r>
      <w:r w:rsidRPr="00822990">
        <w:rPr>
          <w:rFonts w:ascii="宋体" w:hAnsi="宋体" w:hint="eastAsia"/>
          <w:b/>
        </w:rPr>
        <w:tab/>
        <w:t>多功能酶标仪(高配)</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一、系统参数</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 xml:space="preserve">#1. 检测模块：荧光强度 （FI，FRET）；时间分辨荧光（TRF, TR-FRET,HTRF,）；荧光偏振（FP）；Alpha筛选；发光（Lum,BRET）；紫外-可见吸收光(Abs) </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 光路设计: 具有完全独立的四光栅检测光路和独立的滤光片检测光路，独立的光源和检测器，且光源和滤光片采用无光纤整合设计，降低光信号损耗。</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3. 孔板类型：至少包含1-1536孔板</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 温度控制：至少包含室温 +3℃至 65℃，≤±0.2℃@37℃</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#5. 梯度温控：孔板上下均有温控模块，孔板上下可设置差异温度，差异温度为1℃或2℃可选，可有效防止蒸发或凝集</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6. 震荡：至少包含线性、轨道、双轨道振荡，可调整震荡频率，振幅及震荡时间</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7. 滤光片光路设计：采用基于Cube的无光纤设计，光路简洁高效，可有效避免光纤引导及老化造成的光损失</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8. 检测速度：96孔板：≤6 秒；384孔板：≤11秒；1536孔板：≤25 秒</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 xml:space="preserve">9. 读数模式: 终点法, 动力学法, 光谱扫描, </w:t>
      </w:r>
      <w:proofErr w:type="gramStart"/>
      <w:r w:rsidRPr="00822990">
        <w:rPr>
          <w:rFonts w:ascii="宋体" w:hAnsi="宋体" w:hint="eastAsia"/>
        </w:rPr>
        <w:t>孔域扫描</w:t>
      </w:r>
      <w:proofErr w:type="gramEnd"/>
      <w:r w:rsidRPr="00822990">
        <w:rPr>
          <w:rFonts w:ascii="宋体" w:hAnsi="宋体" w:hint="eastAsia"/>
        </w:rPr>
        <w:t>（精度可达99×99）</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10. 探头检测高度: 自动 Z-</w:t>
      </w:r>
      <w:proofErr w:type="gramStart"/>
      <w:r w:rsidRPr="00822990">
        <w:rPr>
          <w:rFonts w:ascii="宋体" w:hAnsi="宋体" w:hint="eastAsia"/>
        </w:rPr>
        <w:t>轴高度</w:t>
      </w:r>
      <w:proofErr w:type="gramEnd"/>
      <w:r w:rsidRPr="00822990">
        <w:rPr>
          <w:rFonts w:ascii="宋体" w:hAnsi="宋体" w:hint="eastAsia"/>
        </w:rPr>
        <w:t>调整及扫描, 0.1 mm 步进, 滤光片和光栅检测模式均可实现精确探头高度定位。</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11. 吸收光测量范围：至少包含0-4.0 OD</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12. OD分辨率： ≤0.0001 OD</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13. 光路径校正：具备光路径长度校正功能，可将</w:t>
      </w:r>
      <w:proofErr w:type="gramStart"/>
      <w:r w:rsidRPr="00822990">
        <w:rPr>
          <w:rFonts w:ascii="宋体" w:hAnsi="宋体" w:hint="eastAsia"/>
        </w:rPr>
        <w:t>微孔板光路径</w:t>
      </w:r>
      <w:proofErr w:type="gramEnd"/>
      <w:r w:rsidRPr="00822990">
        <w:rPr>
          <w:rFonts w:ascii="宋体" w:hAnsi="宋体" w:hint="eastAsia"/>
        </w:rPr>
        <w:t>长度转化为标准的1cm路径长度，校正误差，无须标准曲线即可准确定量</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14. 荧光光路：2套独立光路（一个为四光栅光路；一个为基于Cube设计的滤光片光路）</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▲15. 荧光带宽： 至少包含3-50nm激发/发射</w:t>
      </w:r>
      <w:proofErr w:type="gramStart"/>
      <w:r w:rsidRPr="00822990">
        <w:rPr>
          <w:rFonts w:ascii="宋体" w:hAnsi="宋体" w:hint="eastAsia"/>
        </w:rPr>
        <w:t>端连续</w:t>
      </w:r>
      <w:proofErr w:type="gramEnd"/>
      <w:r w:rsidRPr="00822990">
        <w:rPr>
          <w:rFonts w:ascii="宋体" w:hAnsi="宋体" w:hint="eastAsia"/>
        </w:rPr>
        <w:t>可调，≤1nm步进；</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 xml:space="preserve">#16. 荧光检测灵敏度： ≤0.2 pM 荧光素 (小体积384孔板) </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#17. 发光灵敏度：≤5 amol ATP，小体积384孔板</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18. 荧光偏振光路设计：基于滤色块设计的滤光片及二向色镜光路</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#19. 荧光偏振灵敏度：≤1 mP @ 1 nM 荧光素，小体积384孔板；≤1 mP @ 1 nM 荧光素，1536孔板</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20. 时间分辨荧光光路设计：基于Cube设计的无光纤引导滤光片及二向色镜光路或四光栅光路</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21. 时间分辨荧光检测器：滤光片和光栅光路具有独立的PMT检测器</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#22. 时间分辨荧光灵敏度： ≤Eu 5fM（0.5 amol/孔 小体积384孔板）</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lastRenderedPageBreak/>
        <w:t>23. 时间分辨荧光动态范围：＞7个数量级</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24. Alpha检测灵敏度: ≤100 amol LCK 肽 (小体积384孔板)</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25. 软件：具有中文版本软件，同时配有英文版本软件。本软件集仪器控制、数据分析及报告生成等功能于一体</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26. 一键式数据EXCEL导出功能：可迅速将数据导出至EXCEL表格中</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 xml:space="preserve">27. </w:t>
      </w:r>
      <w:proofErr w:type="gramStart"/>
      <w:r w:rsidRPr="00822990">
        <w:rPr>
          <w:rFonts w:ascii="宋体" w:hAnsi="宋体" w:hint="eastAsia"/>
        </w:rPr>
        <w:t>孔域扫描</w:t>
      </w:r>
      <w:proofErr w:type="gramEnd"/>
      <w:r w:rsidRPr="00822990">
        <w:rPr>
          <w:rFonts w:ascii="宋体" w:hAnsi="宋体" w:hint="eastAsia"/>
        </w:rPr>
        <w:t>：可进行高</w:t>
      </w:r>
      <w:proofErr w:type="gramStart"/>
      <w:r w:rsidRPr="00822990">
        <w:rPr>
          <w:rFonts w:ascii="宋体" w:hAnsi="宋体" w:hint="eastAsia"/>
        </w:rPr>
        <w:t>精度孔域扫描</w:t>
      </w:r>
      <w:proofErr w:type="gramEnd"/>
      <w:r w:rsidRPr="00822990">
        <w:rPr>
          <w:rFonts w:ascii="宋体" w:hAnsi="宋体" w:hint="eastAsia"/>
        </w:rPr>
        <w:t>，最多可选99×99点矩阵扫描，并可根据样品形状选择扫描区域大小，扫描结果可以一键导出至Excel表格，并可根据扫描结果给出模拟热感图</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 xml:space="preserve">28. </w:t>
      </w:r>
      <w:proofErr w:type="gramStart"/>
      <w:r w:rsidRPr="00822990">
        <w:rPr>
          <w:rFonts w:ascii="宋体" w:hAnsi="宋体" w:hint="eastAsia"/>
        </w:rPr>
        <w:t>多板检测</w:t>
      </w:r>
      <w:proofErr w:type="gramEnd"/>
      <w:r w:rsidRPr="00822990">
        <w:rPr>
          <w:rFonts w:ascii="宋体" w:hAnsi="宋体" w:hint="eastAsia"/>
        </w:rPr>
        <w:t>编辑：可</w:t>
      </w:r>
      <w:proofErr w:type="gramStart"/>
      <w:r w:rsidRPr="00822990">
        <w:rPr>
          <w:rFonts w:ascii="宋体" w:hAnsi="宋体" w:hint="eastAsia"/>
        </w:rPr>
        <w:t>进行多板检测</w:t>
      </w:r>
      <w:proofErr w:type="gramEnd"/>
      <w:r w:rsidRPr="00822990">
        <w:rPr>
          <w:rFonts w:ascii="宋体" w:hAnsi="宋体" w:hint="eastAsia"/>
        </w:rPr>
        <w:t>模式，并可独立编辑每孔布局，并可共同调用标准曲线</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 xml:space="preserve">29. </w:t>
      </w:r>
      <w:proofErr w:type="gramStart"/>
      <w:r w:rsidRPr="00822990">
        <w:rPr>
          <w:rFonts w:ascii="宋体" w:hAnsi="宋体" w:hint="eastAsia"/>
        </w:rPr>
        <w:t>跳跃读板及</w:t>
      </w:r>
      <w:proofErr w:type="gramEnd"/>
      <w:r w:rsidRPr="00822990">
        <w:rPr>
          <w:rFonts w:ascii="宋体" w:hAnsi="宋体" w:hint="eastAsia"/>
        </w:rPr>
        <w:t>加样模式：可任意</w:t>
      </w:r>
      <w:proofErr w:type="gramStart"/>
      <w:r w:rsidRPr="00822990">
        <w:rPr>
          <w:rFonts w:ascii="宋体" w:hAnsi="宋体" w:hint="eastAsia"/>
        </w:rPr>
        <w:t>孔进行</w:t>
      </w:r>
      <w:proofErr w:type="gramEnd"/>
      <w:r w:rsidRPr="00822990">
        <w:rPr>
          <w:rFonts w:ascii="宋体" w:hAnsi="宋体" w:hint="eastAsia"/>
        </w:rPr>
        <w:t>跳跃式加样及检测</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 xml:space="preserve">30. </w:t>
      </w:r>
      <w:proofErr w:type="gramStart"/>
      <w:r w:rsidRPr="00822990">
        <w:rPr>
          <w:rFonts w:ascii="宋体" w:hAnsi="宋体" w:hint="eastAsia"/>
        </w:rPr>
        <w:t>逐孔操作</w:t>
      </w:r>
      <w:proofErr w:type="gramEnd"/>
      <w:r w:rsidRPr="00822990">
        <w:rPr>
          <w:rFonts w:ascii="宋体" w:hAnsi="宋体" w:hint="eastAsia"/>
        </w:rPr>
        <w:t>模式：可针对单一检测</w:t>
      </w:r>
      <w:proofErr w:type="gramStart"/>
      <w:r w:rsidRPr="00822990">
        <w:rPr>
          <w:rFonts w:ascii="宋体" w:hAnsi="宋体" w:hint="eastAsia"/>
        </w:rPr>
        <w:t>孔进行</w:t>
      </w:r>
      <w:proofErr w:type="gramEnd"/>
      <w:r w:rsidRPr="00822990">
        <w:rPr>
          <w:rFonts w:ascii="宋体" w:hAnsi="宋体" w:hint="eastAsia"/>
        </w:rPr>
        <w:t>程序编辑</w:t>
      </w:r>
    </w:p>
    <w:p w:rsidR="00E10ABF" w:rsidRPr="00822990" w:rsidRDefault="00E10ABF" w:rsidP="00E10ABF">
      <w:pPr>
        <w:spacing w:line="360" w:lineRule="auto"/>
        <w:jc w:val="left"/>
        <w:rPr>
          <w:rFonts w:ascii="宋体" w:hAnsi="宋体" w:hint="eastAsia"/>
        </w:rPr>
      </w:pPr>
      <w:r w:rsidRPr="00822990">
        <w:rPr>
          <w:rFonts w:ascii="宋体" w:hAnsi="宋体" w:hint="eastAsia"/>
        </w:rPr>
        <w:t>二、配置</w:t>
      </w:r>
    </w:p>
    <w:p w:rsidR="00E10ABF" w:rsidRPr="00822990" w:rsidRDefault="00E10ABF" w:rsidP="00E10ABF">
      <w:pPr>
        <w:spacing w:line="360" w:lineRule="auto"/>
        <w:jc w:val="left"/>
        <w:rPr>
          <w:rFonts w:ascii="宋体" w:hAnsi="宋体" w:hint="eastAsia"/>
        </w:rPr>
      </w:pPr>
      <w:r w:rsidRPr="00822990">
        <w:rPr>
          <w:rFonts w:ascii="宋体" w:hAnsi="宋体" w:hint="eastAsia"/>
        </w:rPr>
        <w:t>1. 主机功能模块</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1.1 主机：滤光片荧光检测，四光栅顶底部荧光检测，荧光偏振，时间分辨荧光，TR-FRET，发光光纤及滤光片发光检测，全波长吸收光检测，基于激光器的Alpha筛选检测。数量：1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1.2 自动聚焦：自动XYZ载物台,样品定位和载物台移动简单而精确，具备样品自动聚焦。数量：1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1.3 温度控制：环境温度至 65 °C，±0.2 °C @ 37 °C; 并具有抗凝集功能。数量：1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1.4 震荡模块：线性，轨道，双轨道三种震荡模式。数量：1</w:t>
      </w:r>
    </w:p>
    <w:p w:rsidR="00E10ABF" w:rsidRPr="00822990" w:rsidRDefault="00E10ABF" w:rsidP="00E10ABF">
      <w:pPr>
        <w:spacing w:line="360" w:lineRule="auto"/>
        <w:jc w:val="left"/>
        <w:rPr>
          <w:rFonts w:ascii="宋体" w:hAnsi="宋体" w:hint="eastAsia"/>
        </w:rPr>
      </w:pPr>
      <w:r w:rsidRPr="00822990">
        <w:rPr>
          <w:rFonts w:ascii="宋体" w:hAnsi="宋体" w:hint="eastAsia"/>
        </w:rPr>
        <w:t>2.最新一代四光栅系统-全光谱吸收光/荧光/发光光路</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2.1 吸收光检测：基于四光栅系统的吸收光检测模块，可实现230-999 nm连续波长检测 。数量：1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2.2 吸收光光谱扫描：可实现230-999 nm连续波长吸收光光谱扫描检测。数量：1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2.3 荧光检测：基于四光栅系统的荧光检测模块，可实现250-700 nm连续波长荧光检测。荧光</w:t>
      </w:r>
      <w:proofErr w:type="gramStart"/>
      <w:r w:rsidRPr="00822990">
        <w:rPr>
          <w:rFonts w:ascii="宋体" w:hAnsi="宋体" w:hint="eastAsia"/>
        </w:rPr>
        <w:t>宽连续</w:t>
      </w:r>
      <w:proofErr w:type="gramEnd"/>
      <w:r w:rsidRPr="00822990">
        <w:rPr>
          <w:rFonts w:ascii="宋体" w:hAnsi="宋体" w:hint="eastAsia"/>
        </w:rPr>
        <w:t>可调，3-50 nm 激发/发射</w:t>
      </w:r>
      <w:proofErr w:type="gramStart"/>
      <w:r w:rsidRPr="00822990">
        <w:rPr>
          <w:rFonts w:ascii="宋体" w:hAnsi="宋体" w:hint="eastAsia"/>
        </w:rPr>
        <w:t>侧连续</w:t>
      </w:r>
      <w:proofErr w:type="gramEnd"/>
      <w:r w:rsidRPr="00822990">
        <w:rPr>
          <w:rFonts w:ascii="宋体" w:hAnsi="宋体" w:hint="eastAsia"/>
        </w:rPr>
        <w:t>可调，1nm步进。数量：1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2.4 荧光光谱扫描：可实现250-700 nm连续波长激发/发射光谱扫描。荧光</w:t>
      </w:r>
      <w:proofErr w:type="gramStart"/>
      <w:r w:rsidRPr="00822990">
        <w:rPr>
          <w:rFonts w:ascii="宋体" w:hAnsi="宋体" w:hint="eastAsia"/>
        </w:rPr>
        <w:t>宽连续</w:t>
      </w:r>
      <w:proofErr w:type="gramEnd"/>
      <w:r w:rsidRPr="00822990">
        <w:rPr>
          <w:rFonts w:ascii="宋体" w:hAnsi="宋体" w:hint="eastAsia"/>
        </w:rPr>
        <w:t>可调，3-50 nm 激发/发射</w:t>
      </w:r>
      <w:proofErr w:type="gramStart"/>
      <w:r w:rsidRPr="00822990">
        <w:rPr>
          <w:rFonts w:ascii="宋体" w:hAnsi="宋体" w:hint="eastAsia"/>
        </w:rPr>
        <w:t>侧连续</w:t>
      </w:r>
      <w:proofErr w:type="gramEnd"/>
      <w:r w:rsidRPr="00822990">
        <w:rPr>
          <w:rFonts w:ascii="宋体" w:hAnsi="宋体" w:hint="eastAsia"/>
        </w:rPr>
        <w:t>可调，1nm步进。数量：1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2.5 时间分辨荧光检测：基于四光栅系统的时间分辨荧光模块，可实现250-700 nm连续波长时间分辨荧光检测。荧光</w:t>
      </w:r>
      <w:proofErr w:type="gramStart"/>
      <w:r w:rsidRPr="00822990">
        <w:rPr>
          <w:rFonts w:ascii="宋体" w:hAnsi="宋体" w:hint="eastAsia"/>
        </w:rPr>
        <w:t>宽连续</w:t>
      </w:r>
      <w:proofErr w:type="gramEnd"/>
      <w:r w:rsidRPr="00822990">
        <w:rPr>
          <w:rFonts w:ascii="宋体" w:hAnsi="宋体" w:hint="eastAsia"/>
        </w:rPr>
        <w:t>可调，3-50 nm 激发/发射</w:t>
      </w:r>
      <w:proofErr w:type="gramStart"/>
      <w:r w:rsidRPr="00822990">
        <w:rPr>
          <w:rFonts w:ascii="宋体" w:hAnsi="宋体" w:hint="eastAsia"/>
        </w:rPr>
        <w:t>侧连续</w:t>
      </w:r>
      <w:proofErr w:type="gramEnd"/>
      <w:r w:rsidRPr="00822990">
        <w:rPr>
          <w:rFonts w:ascii="宋体" w:hAnsi="宋体" w:hint="eastAsia"/>
        </w:rPr>
        <w:t>可调，1nm步进。数量：1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2.6 时间分辨荧光光谱扫描：可实现250-700 nm连续波长时间分辨荧光激发/发射光谱扫描。荧光</w:t>
      </w:r>
      <w:proofErr w:type="gramStart"/>
      <w:r w:rsidRPr="00822990">
        <w:rPr>
          <w:rFonts w:ascii="宋体" w:hAnsi="宋体" w:hint="eastAsia"/>
        </w:rPr>
        <w:t>宽连续</w:t>
      </w:r>
      <w:proofErr w:type="gramEnd"/>
      <w:r w:rsidRPr="00822990">
        <w:rPr>
          <w:rFonts w:ascii="宋体" w:hAnsi="宋体" w:hint="eastAsia"/>
        </w:rPr>
        <w:t>可调，3-50 nm 激发/发射</w:t>
      </w:r>
      <w:proofErr w:type="gramStart"/>
      <w:r w:rsidRPr="00822990">
        <w:rPr>
          <w:rFonts w:ascii="宋体" w:hAnsi="宋体" w:hint="eastAsia"/>
        </w:rPr>
        <w:t>侧连续</w:t>
      </w:r>
      <w:proofErr w:type="gramEnd"/>
      <w:r w:rsidRPr="00822990">
        <w:rPr>
          <w:rFonts w:ascii="宋体" w:hAnsi="宋体" w:hint="eastAsia"/>
        </w:rPr>
        <w:t>可调，1nm步进。数量：1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2.7 发光检测：基于四光栅系统的发光检测模块，可实现300-700 nm全波长检测。数量：1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lastRenderedPageBreak/>
        <w:t>2.8 发光光谱扫描：可实现300-700 nm全光谱发光扫描，1nm步进。</w:t>
      </w:r>
      <w:proofErr w:type="gramStart"/>
      <w:r w:rsidRPr="00822990">
        <w:rPr>
          <w:rFonts w:ascii="宋体" w:hAnsi="宋体" w:hint="eastAsia"/>
        </w:rPr>
        <w:t>宽连续</w:t>
      </w:r>
      <w:proofErr w:type="gramEnd"/>
      <w:r w:rsidRPr="00822990">
        <w:rPr>
          <w:rFonts w:ascii="宋体" w:hAnsi="宋体" w:hint="eastAsia"/>
        </w:rPr>
        <w:t>可调，3-50 nm 激发/发射</w:t>
      </w:r>
      <w:proofErr w:type="gramStart"/>
      <w:r w:rsidRPr="00822990">
        <w:rPr>
          <w:rFonts w:ascii="宋体" w:hAnsi="宋体" w:hint="eastAsia"/>
        </w:rPr>
        <w:t>侧连续</w:t>
      </w:r>
      <w:proofErr w:type="gramEnd"/>
      <w:r w:rsidRPr="00822990">
        <w:rPr>
          <w:rFonts w:ascii="宋体" w:hAnsi="宋体" w:hint="eastAsia"/>
        </w:rPr>
        <w:t>可调，1nm步进。数量：1</w:t>
      </w:r>
    </w:p>
    <w:p w:rsidR="00E10ABF" w:rsidRPr="00822990" w:rsidRDefault="00E10ABF" w:rsidP="00E10ABF">
      <w:pPr>
        <w:spacing w:line="360" w:lineRule="auto"/>
        <w:jc w:val="left"/>
        <w:rPr>
          <w:rFonts w:ascii="宋体" w:hAnsi="宋体" w:hint="eastAsia"/>
        </w:rPr>
      </w:pPr>
      <w:r w:rsidRPr="00822990">
        <w:rPr>
          <w:rFonts w:ascii="宋体" w:hAnsi="宋体" w:hint="eastAsia"/>
        </w:rPr>
        <w:t>3. 滤光片系统-高灵敏度荧光/发光/ALPHA检测光路</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3.1 高灵敏荧光检测模块：滤光片光路系统,具备超灵敏度荧光检测，荧光偏振，时间分辨荧光，荧光能量共振转移，均</w:t>
      </w:r>
      <w:proofErr w:type="gramStart"/>
      <w:r w:rsidRPr="00822990">
        <w:rPr>
          <w:rFonts w:ascii="宋体" w:hAnsi="宋体" w:hint="eastAsia"/>
        </w:rPr>
        <w:t>相时间</w:t>
      </w:r>
      <w:proofErr w:type="gramEnd"/>
      <w:r w:rsidRPr="00822990">
        <w:rPr>
          <w:rFonts w:ascii="宋体" w:hAnsi="宋体" w:hint="eastAsia"/>
        </w:rPr>
        <w:t>分辨荧光等高级荧光检测功能。数量：1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3.2 高灵敏时间分辨荧光模块：基于滤光片系统的时间分辨荧光模块，可实现超灵敏度时间分辨荧光检测。数量：1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3.3 高灵敏发光检测模块：滤光片光路系统,具备超灵敏度发光检测，可实现生物发光能量共振转移等检测功能。数量：1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3.4 ALPHA 检测模块：数量：1</w:t>
      </w:r>
    </w:p>
    <w:p w:rsidR="00E10ABF" w:rsidRPr="00822990" w:rsidRDefault="00E10ABF" w:rsidP="00E10ABF">
      <w:pPr>
        <w:spacing w:line="360" w:lineRule="auto"/>
        <w:jc w:val="left"/>
        <w:rPr>
          <w:rFonts w:ascii="宋体" w:hAnsi="宋体" w:hint="eastAsia"/>
        </w:rPr>
      </w:pPr>
      <w:r w:rsidRPr="00822990">
        <w:rPr>
          <w:rFonts w:ascii="宋体" w:hAnsi="宋体" w:hint="eastAsia"/>
        </w:rPr>
        <w:t>4. 高灵敏度检测滤色块</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4.1 ALPHA滤光片模块激发端：680/30 激发。数量：1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4.2 ALPHA滤光片模块发射端：570/100 发射1。数量：1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4.3 ALPHA滤光片模块激发端：680/30 激发。数量：1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4.4 ALPHA滤光片模块发射端：N/A 发射2。数量：1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4.5 均</w:t>
      </w:r>
      <w:proofErr w:type="gramStart"/>
      <w:r w:rsidRPr="00822990">
        <w:rPr>
          <w:rFonts w:ascii="宋体" w:hAnsi="宋体" w:hint="eastAsia"/>
        </w:rPr>
        <w:t>相时间</w:t>
      </w:r>
      <w:proofErr w:type="gramEnd"/>
      <w:r w:rsidRPr="00822990">
        <w:rPr>
          <w:rFonts w:ascii="宋体" w:hAnsi="宋体" w:hint="eastAsia"/>
        </w:rPr>
        <w:t>分辨荧光滤光片模块：进行HTRF-TR/FRET检测；330/80 激发,365 nm 色镜。数量：1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4.6 均</w:t>
      </w:r>
      <w:proofErr w:type="gramStart"/>
      <w:r w:rsidRPr="00822990">
        <w:rPr>
          <w:rFonts w:ascii="宋体" w:hAnsi="宋体" w:hint="eastAsia"/>
        </w:rPr>
        <w:t>相时间</w:t>
      </w:r>
      <w:proofErr w:type="gramEnd"/>
      <w:r w:rsidRPr="00822990">
        <w:rPr>
          <w:rFonts w:ascii="宋体" w:hAnsi="宋体" w:hint="eastAsia"/>
        </w:rPr>
        <w:t>分辨荧光滤光片模块：进行HTRF-TR/FRET检测；620/10 发射1,365 nm 色镜。数量：1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4.7 均</w:t>
      </w:r>
      <w:proofErr w:type="gramStart"/>
      <w:r w:rsidRPr="00822990">
        <w:rPr>
          <w:rFonts w:ascii="宋体" w:hAnsi="宋体" w:hint="eastAsia"/>
        </w:rPr>
        <w:t>相时间</w:t>
      </w:r>
      <w:proofErr w:type="gramEnd"/>
      <w:r w:rsidRPr="00822990">
        <w:rPr>
          <w:rFonts w:ascii="宋体" w:hAnsi="宋体" w:hint="eastAsia"/>
        </w:rPr>
        <w:t>分辨荧光滤光片模块：进行HTRF-TR/FRET检测；330/80 激发,365 nm 色镜。数量：1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4.8 均</w:t>
      </w:r>
      <w:proofErr w:type="gramStart"/>
      <w:r w:rsidRPr="00822990">
        <w:rPr>
          <w:rFonts w:ascii="宋体" w:hAnsi="宋体" w:hint="eastAsia"/>
        </w:rPr>
        <w:t>相时间</w:t>
      </w:r>
      <w:proofErr w:type="gramEnd"/>
      <w:r w:rsidRPr="00822990">
        <w:rPr>
          <w:rFonts w:ascii="宋体" w:hAnsi="宋体" w:hint="eastAsia"/>
        </w:rPr>
        <w:t>分辨荧光滤光片模块：进行HTRF-TR/FRET检测；665/8 发射2, 365 nm 色镜。数量：1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4.9 荧光偏振滤光片模块： 485/20 垂直激发，510 nm 色镜，偏振镜 。数量：1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4.10 荧光偏振滤光片模块： 528/20 垂直发射1，510 nm 色镜，偏振镜 。数量：1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4.11 荧光偏振滤光片模块： 485/20 垂直激发，510 nm 色镜，偏振镜 。数量：1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4.12 荧光偏振滤光片模块： 528/20 水平发射2，510 nm 色镜，偏振镜 。数量：1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4.13 生物发光能量共振转移滤光片模块：N/A 激发。数量：1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4.14 生物发光能量共振转移滤光片模块：460/40 发射1。数量：1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4.15 生物发光能量共振转移滤光片模块：N/A 激发。数量：1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4.16 生物发光能量共振转移滤光片模块：540/25 发射2。数量：1</w:t>
      </w:r>
    </w:p>
    <w:p w:rsidR="00E10ABF" w:rsidRPr="00822990" w:rsidRDefault="00E10ABF" w:rsidP="00E10ABF">
      <w:pPr>
        <w:spacing w:line="360" w:lineRule="auto"/>
        <w:jc w:val="left"/>
        <w:rPr>
          <w:rFonts w:ascii="宋体" w:hAnsi="宋体" w:hint="eastAsia"/>
        </w:rPr>
      </w:pPr>
      <w:r w:rsidRPr="00822990">
        <w:rPr>
          <w:rFonts w:ascii="宋体" w:hAnsi="宋体" w:hint="eastAsia"/>
        </w:rPr>
        <w:t>5.软件操作系统</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5.1 操作软件：具备仪器控制，数据采集，数据处理及分析功能。数量：1</w:t>
      </w:r>
    </w:p>
    <w:p w:rsidR="00E10ABF" w:rsidRPr="00822990" w:rsidRDefault="00E10ABF" w:rsidP="00E10ABF">
      <w:pPr>
        <w:spacing w:line="360" w:lineRule="auto"/>
        <w:ind w:leftChars="202" w:left="850" w:hangingChars="203" w:hanging="426"/>
        <w:jc w:val="left"/>
        <w:rPr>
          <w:rFonts w:ascii="宋体" w:hAnsi="宋体" w:hint="eastAsia"/>
        </w:rPr>
      </w:pPr>
      <w:r w:rsidRPr="00822990">
        <w:rPr>
          <w:rFonts w:ascii="宋体" w:hAnsi="宋体" w:hint="eastAsia"/>
        </w:rPr>
        <w:t>5.2 仪器控制器：用于仪器控制及软件安装。数量：1</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第17包 品目17</w:t>
      </w:r>
      <w:r w:rsidRPr="00822990">
        <w:rPr>
          <w:rFonts w:ascii="宋体" w:hAnsi="宋体" w:hint="eastAsia"/>
          <w:b/>
        </w:rPr>
        <w:t>-4</w:t>
      </w:r>
      <w:r w:rsidRPr="00822990">
        <w:rPr>
          <w:rFonts w:ascii="宋体" w:hAnsi="宋体" w:hint="eastAsia"/>
          <w:b/>
        </w:rPr>
        <w:tab/>
        <w:t>全波长酶标仪</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数量2套，每套技术需求如下：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1. 主要功能：</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1.1 科研用途：利用该设备可以检测紫外段的物质，例如核酸和蛋白含量的测定，在可见光范围内可以利用任意波段进行比色测定，ELISA测定，环境因子的测定，毒理学的测定。</w:t>
      </w:r>
    </w:p>
    <w:p w:rsidR="00E10ABF" w:rsidRPr="00822990" w:rsidRDefault="00E10ABF" w:rsidP="00E10ABF">
      <w:pPr>
        <w:spacing w:line="360" w:lineRule="auto"/>
        <w:jc w:val="left"/>
        <w:rPr>
          <w:rFonts w:ascii="宋体" w:hAnsi="宋体" w:hint="eastAsia"/>
        </w:rPr>
      </w:pPr>
      <w:r w:rsidRPr="00822990">
        <w:rPr>
          <w:rFonts w:ascii="宋体" w:hAnsi="宋体" w:hint="eastAsia"/>
        </w:rPr>
        <w:t>2. 技术指标：</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▲2.1 检测板: 6-至384-孔板，比色杯等</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2.2</w:t>
      </w:r>
      <w:r w:rsidRPr="00822990">
        <w:rPr>
          <w:rFonts w:ascii="宋体" w:hAnsi="宋体" w:hint="eastAsia"/>
        </w:rPr>
        <w:tab/>
      </w:r>
      <w:proofErr w:type="gramStart"/>
      <w:r w:rsidRPr="00822990">
        <w:rPr>
          <w:rFonts w:ascii="宋体" w:hAnsi="宋体" w:hint="eastAsia"/>
        </w:rPr>
        <w:t>读板速度</w:t>
      </w:r>
      <w:proofErr w:type="gramEnd"/>
      <w:r w:rsidRPr="00822990">
        <w:rPr>
          <w:rFonts w:ascii="宋体" w:hAnsi="宋体" w:hint="eastAsia"/>
        </w:rPr>
        <w:t>： 96孔板8秒，384孔板14秒</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2.3</w:t>
      </w:r>
      <w:r w:rsidRPr="00822990">
        <w:rPr>
          <w:rFonts w:ascii="宋体" w:hAnsi="宋体" w:hint="eastAsia"/>
        </w:rPr>
        <w:tab/>
      </w:r>
      <w:proofErr w:type="gramStart"/>
      <w:r w:rsidRPr="00822990">
        <w:rPr>
          <w:rFonts w:ascii="宋体" w:hAnsi="宋体" w:hint="eastAsia"/>
        </w:rPr>
        <w:t>读板模式</w:t>
      </w:r>
      <w:proofErr w:type="gramEnd"/>
      <w:r w:rsidRPr="00822990">
        <w:rPr>
          <w:rFonts w:ascii="宋体" w:hAnsi="宋体" w:hint="eastAsia"/>
        </w:rPr>
        <w:t>：终点、动力学和波长扫描、</w:t>
      </w:r>
      <w:proofErr w:type="gramStart"/>
      <w:r w:rsidRPr="00822990">
        <w:rPr>
          <w:rFonts w:ascii="宋体" w:hAnsi="宋体" w:hint="eastAsia"/>
        </w:rPr>
        <w:t>孔域扫描</w:t>
      </w:r>
      <w:proofErr w:type="gramEnd"/>
      <w:r w:rsidRPr="00822990">
        <w:rPr>
          <w:rFonts w:ascii="宋体" w:hAnsi="宋体" w:hint="eastAsia"/>
        </w:rPr>
        <w:t>模式</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2.4</w:t>
      </w:r>
      <w:r w:rsidRPr="00822990">
        <w:rPr>
          <w:rFonts w:ascii="宋体" w:hAnsi="宋体" w:hint="eastAsia"/>
        </w:rPr>
        <w:tab/>
        <w:t xml:space="preserve">光源： </w:t>
      </w:r>
      <w:proofErr w:type="gramStart"/>
      <w:r w:rsidRPr="00822990">
        <w:rPr>
          <w:rFonts w:ascii="宋体" w:hAnsi="宋体" w:hint="eastAsia"/>
        </w:rPr>
        <w:t>氙</w:t>
      </w:r>
      <w:proofErr w:type="gramEnd"/>
      <w:r w:rsidRPr="00822990">
        <w:rPr>
          <w:rFonts w:ascii="宋体" w:hAnsi="宋体" w:hint="eastAsia"/>
        </w:rPr>
        <w:t>闪灯</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2.5</w:t>
      </w:r>
      <w:r w:rsidRPr="00822990">
        <w:rPr>
          <w:rFonts w:ascii="宋体" w:hAnsi="宋体" w:hint="eastAsia"/>
        </w:rPr>
        <w:tab/>
        <w:t>波长选择：单色器，1nm递增</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2.6</w:t>
      </w:r>
      <w:r w:rsidRPr="00822990">
        <w:rPr>
          <w:rFonts w:ascii="宋体" w:hAnsi="宋体" w:hint="eastAsia"/>
        </w:rPr>
        <w:tab/>
        <w:t>波长范围：200 - 999 nm</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▲2.7 带宽： 2.9nm</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w:t>
      </w:r>
      <w:r w:rsidRPr="00822990">
        <w:rPr>
          <w:rFonts w:ascii="宋体" w:hAnsi="宋体"/>
        </w:rPr>
        <w:t>8</w:t>
      </w:r>
      <w:r w:rsidRPr="00822990">
        <w:rPr>
          <w:rFonts w:ascii="宋体" w:hAnsi="宋体" w:hint="eastAsia"/>
        </w:rPr>
        <w:t xml:space="preserve"> 数据输出： 2个USB接口用于PC连接和数据输出。</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2.9</w:t>
      </w:r>
      <w:r w:rsidRPr="00822990">
        <w:rPr>
          <w:rFonts w:ascii="宋体" w:hAnsi="宋体" w:hint="eastAsia"/>
        </w:rPr>
        <w:tab/>
        <w:t>波长准确性：± 2 nm</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2.10 波长重复性：± 0.2 nm</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▲2.11 检测范围： 0.000 到 4.000 OD</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▲2.12 分辨率： 0.0001 OD</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2.13 OD准确性：± 1% ± 0.010@0- 2.0 OD ;  ± 3% ± 0.010@2.0- 2.5 OD</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2.14 OD线性：± 1% ± 0.010@0- 2.0 OD ;  ± 3% ± 0.010@2.0-2.5 OD</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2.15 OD重复性：± 1% ± 0.005@0- 2.0 OD ;  ± 3%± 0.005@2.0- 2.5 OD</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2.16 散射光：0.03 % @ 230nm</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 xml:space="preserve">2.17 曲线类型：Linear、Point to Point 、Quadratic、Cubic、4-P、2-P、Cubic Spline </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2.18 扫描分析：可进行单孔的波长扫描，并以波长或OD值形式显示结果</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▲2.19 振荡功能：线性振荡，轨道及双轨道振荡</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▲2.20 温控：室温以上4℃-65℃；温度准确性±0.2℃@37℃</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▲2.21 防凝集技术：有，可进行差异控温，实现检测板上方温度比下方高1-2℃，有效防止凝集现象产生</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2.22 操作环境：操作温度18°C 至 40°C；相对湿度 10% - 85%；100V－240V</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2.23 软件控制：</w:t>
      </w:r>
      <w:proofErr w:type="gramStart"/>
      <w:r w:rsidRPr="00822990">
        <w:rPr>
          <w:rFonts w:ascii="宋体" w:hAnsi="宋体" w:hint="eastAsia"/>
        </w:rPr>
        <w:t>标配仪器</w:t>
      </w:r>
      <w:proofErr w:type="gramEnd"/>
      <w:r w:rsidRPr="00822990">
        <w:rPr>
          <w:rFonts w:ascii="宋体" w:hAnsi="宋体" w:hint="eastAsia"/>
        </w:rPr>
        <w:t>控制及数据分析软件</w:t>
      </w:r>
    </w:p>
    <w:p w:rsidR="00E10ABF" w:rsidRPr="00822990" w:rsidRDefault="00E10ABF" w:rsidP="00E10ABF">
      <w:pPr>
        <w:spacing w:line="360" w:lineRule="auto"/>
        <w:jc w:val="left"/>
        <w:rPr>
          <w:rFonts w:ascii="宋体" w:hAnsi="宋体" w:hint="eastAsia"/>
        </w:rPr>
      </w:pPr>
      <w:r w:rsidRPr="00822990">
        <w:rPr>
          <w:rFonts w:ascii="宋体" w:hAnsi="宋体" w:hint="eastAsia"/>
        </w:rPr>
        <w:t>3.配置要求：</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3.1 全波长吸收光检测酶标仪主机1套</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3.2 200-999 nm全波长吸收光检测模块1套</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lastRenderedPageBreak/>
        <w:t>3.3 温控模块：环境温度+4°C 至 65°C，±0.2°C @ 37°C，并具有梯度控温，防止凝集技术1套</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3.4 震荡模块：线性、轨道和双轨道震荡三种震荡模式1套</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3.5 比色杯检测模块1套</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3.6 操作软件1套</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3.7 电源线1套</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3.8 USB数据线1套</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3.9 存储U盘1个</w:t>
      </w:r>
    </w:p>
    <w:p w:rsidR="00E10ABF" w:rsidRPr="00822990" w:rsidRDefault="00E10ABF" w:rsidP="00E10ABF">
      <w:pPr>
        <w:spacing w:line="360" w:lineRule="auto"/>
        <w:ind w:leftChars="135" w:left="850" w:hangingChars="270" w:hanging="567"/>
        <w:jc w:val="left"/>
        <w:rPr>
          <w:rFonts w:ascii="宋体" w:hAnsi="宋体" w:hint="eastAsia"/>
        </w:rPr>
      </w:pPr>
      <w:r w:rsidRPr="00822990">
        <w:rPr>
          <w:rFonts w:ascii="宋体" w:hAnsi="宋体" w:hint="eastAsia"/>
        </w:rPr>
        <w:t>3.10 产品培训手册1套</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第17包 品目17</w:t>
      </w:r>
      <w:r w:rsidRPr="00822990">
        <w:rPr>
          <w:rFonts w:ascii="宋体" w:hAnsi="宋体" w:hint="eastAsia"/>
          <w:b/>
        </w:rPr>
        <w:t>-5</w:t>
      </w:r>
      <w:r w:rsidRPr="00822990">
        <w:rPr>
          <w:rFonts w:ascii="宋体" w:hAnsi="宋体" w:hint="eastAsia"/>
          <w:b/>
        </w:rPr>
        <w:tab/>
        <w:t>全光谱酶标仪</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一、技术参数</w:t>
      </w:r>
    </w:p>
    <w:p w:rsidR="00E10ABF" w:rsidRPr="00822990" w:rsidRDefault="00E10ABF" w:rsidP="00E10ABF">
      <w:pPr>
        <w:spacing w:line="360" w:lineRule="auto"/>
        <w:ind w:leftChars="114" w:left="707" w:hangingChars="223" w:hanging="468"/>
        <w:jc w:val="left"/>
        <w:rPr>
          <w:rFonts w:ascii="宋体" w:hAnsi="宋体" w:hint="eastAsia"/>
        </w:rPr>
      </w:pPr>
      <w:r w:rsidRPr="00822990">
        <w:rPr>
          <w:rFonts w:ascii="宋体" w:hAnsi="宋体" w:hint="eastAsia"/>
        </w:rPr>
        <w:t>▲1. 系统特点:独立的双</w:t>
      </w:r>
      <w:proofErr w:type="gramStart"/>
      <w:r w:rsidRPr="00822990">
        <w:rPr>
          <w:rFonts w:ascii="宋体" w:hAnsi="宋体" w:hint="eastAsia"/>
        </w:rPr>
        <w:t>光源双</w:t>
      </w:r>
      <w:proofErr w:type="gramEnd"/>
      <w:r w:rsidRPr="00822990">
        <w:rPr>
          <w:rFonts w:ascii="宋体" w:hAnsi="宋体" w:hint="eastAsia"/>
        </w:rPr>
        <w:t>光路双检测器设计，保证所有检测模式都具有最佳的检测效果。</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 xml:space="preserve">2. 检测模块：荧光强度、发光、紫外-可见吸收光 </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3. 孔板类型：6-384孔板</w:t>
      </w:r>
    </w:p>
    <w:p w:rsidR="00E10ABF" w:rsidRPr="00822990" w:rsidRDefault="00E10ABF" w:rsidP="00E10ABF">
      <w:pPr>
        <w:tabs>
          <w:tab w:val="left" w:pos="210"/>
        </w:tabs>
        <w:spacing w:line="360" w:lineRule="auto"/>
        <w:ind w:leftChars="101" w:left="708" w:hangingChars="236" w:hanging="496"/>
        <w:jc w:val="left"/>
        <w:rPr>
          <w:rFonts w:ascii="宋体" w:hAnsi="宋体" w:hint="eastAsia"/>
        </w:rPr>
      </w:pPr>
      <w:r w:rsidRPr="00822990">
        <w:rPr>
          <w:rFonts w:ascii="宋体" w:hAnsi="宋体" w:hint="eastAsia"/>
        </w:rPr>
        <w:t>▲4. 震荡：线性，轨道和双轨道震荡模式，可调节震荡频率及时间</w:t>
      </w:r>
    </w:p>
    <w:p w:rsidR="00E10ABF" w:rsidRPr="00822990" w:rsidRDefault="00E10ABF" w:rsidP="00E10ABF">
      <w:pPr>
        <w:tabs>
          <w:tab w:val="left" w:pos="210"/>
        </w:tabs>
        <w:spacing w:line="360" w:lineRule="auto"/>
        <w:ind w:leftChars="101" w:left="708" w:hangingChars="236" w:hanging="496"/>
        <w:jc w:val="left"/>
        <w:rPr>
          <w:rFonts w:ascii="宋体" w:hAnsi="宋体" w:hint="eastAsia"/>
        </w:rPr>
      </w:pPr>
      <w:r w:rsidRPr="00822990">
        <w:rPr>
          <w:rFonts w:ascii="宋体" w:hAnsi="宋体" w:hint="eastAsia"/>
        </w:rPr>
        <w:t>▲5. 操作程序：机载终点法检测程序（触摸屏程序）及全数据分析及报告导出程序（PC程序）</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6. 吸收光带宽: ≤5nm</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7. 吸收光分辨率：0.0001</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8. OD 准确性： ≤1% @ 2.0 OD；≤3% @2.5 OD</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9. OD 重复性： ≤0.5% @ 2.0 OD</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10. OD 线性：≤1% 0- 2.5 OD</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11. 散射光：≤0.03 % @ 230nm</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12. 光程校正：具备</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13. 吸收光检测速度：96孔板≤12秒，384孔板 ≤23秒</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 xml:space="preserve">14. 荧光检测光源：卤素灯 </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15. 荧光检测波长范围：320-700nm</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16. 荧光检测动态范围：7个数量级</w:t>
      </w:r>
    </w:p>
    <w:p w:rsidR="00E10ABF" w:rsidRPr="00822990" w:rsidRDefault="00E10ABF" w:rsidP="00E10ABF">
      <w:pPr>
        <w:spacing w:line="360" w:lineRule="auto"/>
        <w:ind w:leftChars="101" w:left="708" w:hangingChars="236" w:hanging="496"/>
        <w:jc w:val="left"/>
        <w:rPr>
          <w:rFonts w:ascii="宋体" w:hAnsi="宋体" w:hint="eastAsia"/>
        </w:rPr>
      </w:pPr>
      <w:r w:rsidRPr="00822990">
        <w:rPr>
          <w:rFonts w:ascii="宋体" w:hAnsi="宋体" w:hint="eastAsia"/>
        </w:rPr>
        <w:t xml:space="preserve">▲17. 荧光检测灵敏度： ≤2 pM 荧光素  </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 xml:space="preserve">18. 发光检测动态范围： 7个数量级 </w:t>
      </w:r>
    </w:p>
    <w:p w:rsidR="00E10ABF" w:rsidRPr="00822990" w:rsidRDefault="00E10ABF" w:rsidP="00E10ABF">
      <w:pPr>
        <w:spacing w:line="360" w:lineRule="auto"/>
        <w:ind w:leftChars="100" w:left="706" w:hangingChars="236" w:hanging="496"/>
        <w:jc w:val="left"/>
        <w:rPr>
          <w:rFonts w:ascii="宋体" w:hAnsi="宋体" w:hint="eastAsia"/>
        </w:rPr>
      </w:pPr>
      <w:r w:rsidRPr="00822990">
        <w:rPr>
          <w:rFonts w:ascii="宋体" w:hAnsi="宋体" w:hint="eastAsia"/>
        </w:rPr>
        <w:t xml:space="preserve">▲19. 发光检测灵敏度(ATP) ：≤10 amol </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20. 软件：可选择中文或英文操作系统。对仪器进行控制并可同时完成数据分析及报告生成。</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 xml:space="preserve">21. </w:t>
      </w:r>
      <w:proofErr w:type="gramStart"/>
      <w:r w:rsidRPr="00822990">
        <w:rPr>
          <w:rFonts w:ascii="宋体" w:hAnsi="宋体" w:hint="eastAsia"/>
        </w:rPr>
        <w:t>跳跃读板模式</w:t>
      </w:r>
      <w:proofErr w:type="gramEnd"/>
      <w:r w:rsidRPr="00822990">
        <w:rPr>
          <w:rFonts w:ascii="宋体" w:hAnsi="宋体" w:hint="eastAsia"/>
        </w:rPr>
        <w:t>：可任意</w:t>
      </w:r>
      <w:proofErr w:type="gramStart"/>
      <w:r w:rsidRPr="00822990">
        <w:rPr>
          <w:rFonts w:ascii="宋体" w:hAnsi="宋体" w:hint="eastAsia"/>
        </w:rPr>
        <w:t>孔进行</w:t>
      </w:r>
      <w:proofErr w:type="gramEnd"/>
      <w:r w:rsidRPr="00822990">
        <w:rPr>
          <w:rFonts w:ascii="宋体" w:hAnsi="宋体" w:hint="eastAsia"/>
        </w:rPr>
        <w:t>跳跃式检测</w:t>
      </w:r>
    </w:p>
    <w:p w:rsidR="00E10ABF" w:rsidRPr="00822990" w:rsidRDefault="00E10ABF" w:rsidP="00E10ABF">
      <w:pPr>
        <w:spacing w:line="360" w:lineRule="auto"/>
        <w:jc w:val="left"/>
        <w:rPr>
          <w:rFonts w:ascii="宋体" w:hAnsi="宋体" w:hint="eastAsia"/>
        </w:rPr>
      </w:pPr>
      <w:r w:rsidRPr="00822990">
        <w:rPr>
          <w:rFonts w:ascii="宋体" w:hAnsi="宋体"/>
        </w:rPr>
        <w:t>二</w:t>
      </w:r>
      <w:r w:rsidRPr="00822990">
        <w:rPr>
          <w:rFonts w:ascii="宋体" w:hAnsi="宋体" w:hint="eastAsia"/>
        </w:rPr>
        <w:t>、产品配置</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1. 基本配置 1套</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主机（包含荧光、发光、紫外-可见吸收光检测模块及震荡、触摸屏）</w:t>
      </w:r>
    </w:p>
    <w:p w:rsidR="00E10ABF" w:rsidRPr="00822990" w:rsidRDefault="00E10ABF" w:rsidP="00E10ABF">
      <w:pPr>
        <w:spacing w:line="360" w:lineRule="auto"/>
        <w:ind w:leftChars="203" w:left="707" w:hangingChars="134" w:hanging="281"/>
        <w:jc w:val="left"/>
        <w:rPr>
          <w:rFonts w:ascii="宋体" w:hAnsi="宋体" w:hint="eastAsia"/>
        </w:rPr>
      </w:pPr>
      <w:r w:rsidRPr="00822990">
        <w:rPr>
          <w:rFonts w:ascii="宋体" w:hAnsi="宋体" w:hint="eastAsia"/>
        </w:rPr>
        <w:t>2. 数据采集及分析软件  1套</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第18包 品目18</w:t>
      </w:r>
      <w:r w:rsidRPr="00822990">
        <w:rPr>
          <w:rFonts w:ascii="宋体" w:hAnsi="宋体" w:hint="eastAsia"/>
          <w:b/>
        </w:rPr>
        <w:t>-1</w:t>
      </w:r>
      <w:r w:rsidRPr="00822990">
        <w:rPr>
          <w:rFonts w:ascii="宋体" w:hAnsi="宋体" w:hint="eastAsia"/>
          <w:b/>
        </w:rPr>
        <w:tab/>
        <w:t>离心机（亚细胞器分离提取差速）</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一、技术参数</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 最高转速：≥150,000 RPM；最大相对离心力: ≥1000,000 x g；转速控制精</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度：±50 rpm</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 xml:space="preserve">▲2. </w:t>
      </w:r>
      <w:proofErr w:type="gramStart"/>
      <w:r w:rsidRPr="00822990">
        <w:rPr>
          <w:rFonts w:ascii="宋体" w:hAnsi="宋体" w:hint="eastAsia"/>
        </w:rPr>
        <w:t>定角转头</w:t>
      </w:r>
      <w:proofErr w:type="gramEnd"/>
      <w:r w:rsidRPr="00822990">
        <w:rPr>
          <w:rFonts w:ascii="宋体" w:hAnsi="宋体" w:hint="eastAsia"/>
        </w:rPr>
        <w:t>最大容量：≥ 190 ml,最大相对离心力≥230,000xg, K因子 ≤50</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▲3. 近垂直转头最大容量：≥64ml，最大相对离心力≥390,000×g，K因子≤20</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4. 驱动系统要求为真空密封驱动系统；</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5. 温度设定范围： 0-40℃，1℃步进；温度控制精度：2℃</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#6. 仪器采用数字化显示真空度</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▲7. 目视平衡，样品不平衡容许度为样品体积±10%；</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#8. 加速/减速选择：≥10</w:t>
      </w:r>
      <w:proofErr w:type="gramStart"/>
      <w:r w:rsidRPr="00822990">
        <w:rPr>
          <w:rFonts w:ascii="宋体" w:hAnsi="宋体" w:hint="eastAsia"/>
        </w:rPr>
        <w:t>档</w:t>
      </w:r>
      <w:proofErr w:type="gramEnd"/>
      <w:r w:rsidRPr="00822990">
        <w:rPr>
          <w:rFonts w:ascii="宋体" w:hAnsi="宋体" w:hint="eastAsia"/>
        </w:rPr>
        <w:t>加速/11</w:t>
      </w:r>
      <w:proofErr w:type="gramStart"/>
      <w:r w:rsidRPr="00822990">
        <w:rPr>
          <w:rFonts w:ascii="宋体" w:hAnsi="宋体" w:hint="eastAsia"/>
        </w:rPr>
        <w:t>档</w:t>
      </w:r>
      <w:proofErr w:type="gramEnd"/>
      <w:r w:rsidRPr="00822990">
        <w:rPr>
          <w:rFonts w:ascii="宋体" w:hAnsi="宋体" w:hint="eastAsia"/>
        </w:rPr>
        <w:t>减速；并显示加/减速时间</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9. 控制系统：</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9.1 彩色液晶显示屏，触幕式操作；</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#9.2 采用中文操作系统</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#9.3 具备脉冲功能及延时启动功能</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9.4无限程序存储功能</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9.5 采用用户身份验证和密码保护的登录方式以提高使用的安全性</w:t>
      </w:r>
    </w:p>
    <w:p w:rsidR="00E10ABF" w:rsidRPr="00822990" w:rsidRDefault="00E10ABF" w:rsidP="00E10ABF">
      <w:pPr>
        <w:spacing w:line="360" w:lineRule="auto"/>
        <w:ind w:leftChars="202" w:left="707" w:hangingChars="135" w:hanging="283"/>
        <w:jc w:val="left"/>
        <w:rPr>
          <w:rFonts w:ascii="宋体" w:hAnsi="宋体" w:hint="eastAsia"/>
        </w:rPr>
      </w:pPr>
      <w:bookmarkStart w:id="40" w:name="OLE_LINK3"/>
      <w:r w:rsidRPr="00822990">
        <w:rPr>
          <w:rFonts w:ascii="宋体" w:hAnsi="宋体" w:hint="eastAsia"/>
        </w:rPr>
        <w:t>9.6配有远程监控软件</w:t>
      </w:r>
    </w:p>
    <w:bookmarkEnd w:id="40"/>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w:t>
      </w:r>
      <w:r w:rsidRPr="00822990">
        <w:rPr>
          <w:rFonts w:ascii="宋体" w:hAnsi="宋体"/>
        </w:rPr>
        <w:t>0</w:t>
      </w:r>
      <w:r w:rsidRPr="00822990">
        <w:rPr>
          <w:rFonts w:ascii="宋体" w:hAnsi="宋体" w:hint="eastAsia"/>
        </w:rPr>
        <w:t>. 可供选择的离心管：g-Max管、锥形管、指封管、</w:t>
      </w:r>
      <w:proofErr w:type="gramStart"/>
      <w:r w:rsidRPr="00822990">
        <w:rPr>
          <w:rFonts w:ascii="宋体" w:hAnsi="宋体" w:hint="eastAsia"/>
        </w:rPr>
        <w:t>快封管</w:t>
      </w:r>
      <w:proofErr w:type="gramEnd"/>
      <w:r w:rsidRPr="00822990">
        <w:rPr>
          <w:rFonts w:ascii="宋体" w:hAnsi="宋体" w:hint="eastAsia"/>
        </w:rPr>
        <w:t>等；</w:t>
      </w:r>
    </w:p>
    <w:p w:rsidR="00E10ABF" w:rsidRPr="00822990" w:rsidRDefault="00E10ABF" w:rsidP="00E10ABF">
      <w:pPr>
        <w:spacing w:line="360" w:lineRule="auto"/>
        <w:jc w:val="left"/>
        <w:rPr>
          <w:rFonts w:ascii="宋体" w:hAnsi="宋体" w:hint="eastAsia"/>
        </w:rPr>
      </w:pPr>
      <w:r w:rsidRPr="00822990">
        <w:rPr>
          <w:rFonts w:ascii="宋体" w:hAnsi="宋体" w:hint="eastAsia"/>
        </w:rPr>
        <w:t>二、配置要求：</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 主机一台；</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 xml:space="preserve">#2. </w:t>
      </w:r>
      <w:proofErr w:type="gramStart"/>
      <w:r w:rsidRPr="00822990">
        <w:rPr>
          <w:rFonts w:ascii="宋体" w:hAnsi="宋体" w:hint="eastAsia"/>
        </w:rPr>
        <w:t>定角转头</w:t>
      </w:r>
      <w:proofErr w:type="gramEnd"/>
      <w:r w:rsidRPr="00822990">
        <w:rPr>
          <w:rFonts w:ascii="宋体" w:hAnsi="宋体" w:hint="eastAsia"/>
        </w:rPr>
        <w:t>一个：最高转速150000RPM，最大相对离心力1003000×g，最大容量8×2.0ml，K因子≤10.4，要求2.0ml/1.5ml/1.0ml</w:t>
      </w:r>
      <w:proofErr w:type="gramStart"/>
      <w:r w:rsidRPr="00822990">
        <w:rPr>
          <w:rFonts w:ascii="宋体" w:hAnsi="宋体" w:hint="eastAsia"/>
        </w:rPr>
        <w:t>离心管均可以</w:t>
      </w:r>
      <w:proofErr w:type="gramEnd"/>
      <w:r w:rsidRPr="00822990">
        <w:rPr>
          <w:rFonts w:ascii="宋体" w:hAnsi="宋体" w:hint="eastAsia"/>
        </w:rPr>
        <w:t>达到最高转速，配2.0ml离心管200个以上；</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 xml:space="preserve">#3. </w:t>
      </w:r>
      <w:proofErr w:type="gramStart"/>
      <w:r w:rsidRPr="00822990">
        <w:rPr>
          <w:rFonts w:ascii="宋体" w:hAnsi="宋体" w:hint="eastAsia"/>
        </w:rPr>
        <w:t>定角转头</w:t>
      </w:r>
      <w:proofErr w:type="gramEnd"/>
      <w:r w:rsidRPr="00822990">
        <w:rPr>
          <w:rFonts w:ascii="宋体" w:hAnsi="宋体" w:hint="eastAsia"/>
        </w:rPr>
        <w:t>一个：最高转速80000RPM，最大相对离心力444000×g，最大容量：8×8ml，K因子≤29，要求8.0ml/6.3ml/4.2ml</w:t>
      </w:r>
      <w:proofErr w:type="gramStart"/>
      <w:r w:rsidRPr="00822990">
        <w:rPr>
          <w:rFonts w:ascii="宋体" w:hAnsi="宋体" w:hint="eastAsia"/>
        </w:rPr>
        <w:t>离心管均可以</w:t>
      </w:r>
      <w:proofErr w:type="gramEnd"/>
      <w:r w:rsidRPr="00822990">
        <w:rPr>
          <w:rFonts w:ascii="宋体" w:hAnsi="宋体" w:hint="eastAsia"/>
        </w:rPr>
        <w:t>达到最高转速和离心力，配8.0ml和4.2ml离心管200个，6.5ml厚壁管100个；</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 xml:space="preserve">#4. </w:t>
      </w:r>
      <w:proofErr w:type="gramStart"/>
      <w:r w:rsidRPr="00822990">
        <w:rPr>
          <w:rFonts w:ascii="宋体" w:hAnsi="宋体" w:hint="eastAsia"/>
        </w:rPr>
        <w:t>定角转头</w:t>
      </w:r>
      <w:proofErr w:type="gramEnd"/>
      <w:r w:rsidRPr="00822990">
        <w:rPr>
          <w:rFonts w:ascii="宋体" w:hAnsi="宋体" w:hint="eastAsia"/>
        </w:rPr>
        <w:t>一个：最高转速50000RPM，最大相对离心力233000×g，最大容量6×32.4ml，K因子≤92，要求32.4ml/27ml/15ml/10ml/6.5ml/4.0ml</w:t>
      </w:r>
      <w:proofErr w:type="gramStart"/>
      <w:r w:rsidRPr="00822990">
        <w:rPr>
          <w:rFonts w:ascii="宋体" w:hAnsi="宋体" w:hint="eastAsia"/>
        </w:rPr>
        <w:t>离心管均可以</w:t>
      </w:r>
      <w:proofErr w:type="gramEnd"/>
      <w:r w:rsidRPr="00822990">
        <w:rPr>
          <w:rFonts w:ascii="宋体" w:hAnsi="宋体" w:hint="eastAsia"/>
        </w:rPr>
        <w:t>达到最高转速，配32.4ml离心管150个，15ml离心管200个，4.0ml离心管100个以及上述离心管适配器一套；</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#5. 水平转头一个：最高转速50000RPM，最大相对离心力268000×g，最大容量4×5.0ml，K</w:t>
      </w:r>
      <w:r w:rsidRPr="00822990">
        <w:rPr>
          <w:rFonts w:ascii="宋体" w:hAnsi="宋体" w:hint="eastAsia"/>
        </w:rPr>
        <w:lastRenderedPageBreak/>
        <w:t>因子≤71，要求5.0ml/3.5ml/3.2ml/3.0ml/2.0ml</w:t>
      </w:r>
      <w:proofErr w:type="gramStart"/>
      <w:r w:rsidRPr="00822990">
        <w:rPr>
          <w:rFonts w:ascii="宋体" w:hAnsi="宋体" w:hint="eastAsia"/>
        </w:rPr>
        <w:t>离心管均可以</w:t>
      </w:r>
      <w:proofErr w:type="gramEnd"/>
      <w:r w:rsidRPr="00822990">
        <w:rPr>
          <w:rFonts w:ascii="宋体" w:hAnsi="宋体" w:hint="eastAsia"/>
        </w:rPr>
        <w:t>达到最高转速，配5.0ml离心管200个以上。</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#6. 近垂直转头一个：最高转速80000RPM，最大相对离心力389000×g，最大容量8×8.0ml，K因子≤20，要求8.0ml/6.3ml/4.2ml离心管都可以达到最高转速和离心力，配8.0ml离心管100个。</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第18包 品目18</w:t>
      </w:r>
      <w:r w:rsidRPr="00822990">
        <w:rPr>
          <w:rFonts w:ascii="宋体" w:hAnsi="宋体" w:hint="eastAsia"/>
          <w:b/>
        </w:rPr>
        <w:t>-2</w:t>
      </w:r>
      <w:r w:rsidRPr="00822990">
        <w:rPr>
          <w:rFonts w:ascii="宋体" w:hAnsi="宋体" w:hint="eastAsia"/>
          <w:b/>
        </w:rPr>
        <w:tab/>
        <w:t>超速冷冻离心机</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一、技术参数</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 要求最高转速：≥100,000 RPM；最大相对离心力：≥800,000 x g；</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#2. 要求采用12寸或更大的触幕式液晶显示屏，操作界面直观方便；</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▲3. 要求仪器具备转头动态惯性检测 (Dynamic Rotor Inertia Check)功能，若发现有超速情况会自动设至最高允许转速，保证仪器的安全运行；</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#4. 真空度&lt;10 Microns(0.9Pa)，并能数字化实时显示真空度的具体数值（非高、中、低模式），使操作人员能够准确了解仪器状态；</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▲5. 要求仪器的不平衡容许度≥±5ml或样品体积±10%，最高可达±10mm；</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6. 可以使用手机或计算机远程监控仪器状态，确保仪器长时间运行时能够被随时监控；</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#7. 要求具备离心专家软件，软件内置于主机，不需要再另配电脑来操作；</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8. 离心专家软件需要具备实验模拟的功能，模拟不同实验对象在不同实验条件下的离心状态（包括颗粒沉降运行；速率区带运行；质粒最佳分离运行；RNA最佳/最快沉降运行；替代转头运行；沉降系数计算；沉降时间计算；浓度计算；折射率计算），并可将模拟的离心条件直接下载运行；</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#9. 主机必须具备化学试剂耐受性数据库，便于离心不同样品时离心管的选择；</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10. 要求具备密码锁功能，并可设置三个级别（管理员，超级用户，普通用户），方便仪器管理者对不同的使用者进行权限管理；</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11. 具备电子签名功能，以便于在运行记录中添加电子签名及备注；</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#12. 要求离心机主机、转头及适配器由同一厂家生产，以确保仪器的安全使用；</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#13. 要求主机至少具备8个半导体制冷模块，提高制冷效率；</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14. 主机重量≥450kg，稳固可靠；</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15. 要求在采购人所在地配有生产</w:t>
      </w:r>
      <w:proofErr w:type="gramStart"/>
      <w:r w:rsidRPr="00822990">
        <w:rPr>
          <w:rFonts w:ascii="宋体" w:hAnsi="宋体" w:hint="eastAsia"/>
        </w:rPr>
        <w:t>厂家直服的</w:t>
      </w:r>
      <w:proofErr w:type="gramEnd"/>
      <w:r w:rsidRPr="00822990">
        <w:rPr>
          <w:rFonts w:ascii="宋体" w:hAnsi="宋体" w:hint="eastAsia"/>
        </w:rPr>
        <w:t>售后工程师，经验丰富，响应时间在24小时之内。</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16. 系统培训：提供免费系统的装机培训和使用培训。</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17. 加强培训：</w:t>
      </w:r>
    </w:p>
    <w:p w:rsidR="00E10ABF" w:rsidRPr="00822990" w:rsidRDefault="00E10ABF" w:rsidP="00E10ABF">
      <w:pPr>
        <w:spacing w:line="360" w:lineRule="auto"/>
        <w:ind w:leftChars="405" w:left="1417" w:hangingChars="270" w:hanging="567"/>
        <w:jc w:val="left"/>
        <w:rPr>
          <w:rFonts w:ascii="宋体" w:hAnsi="宋体" w:hint="eastAsia"/>
        </w:rPr>
      </w:pPr>
      <w:r w:rsidRPr="00822990">
        <w:rPr>
          <w:rFonts w:ascii="宋体" w:hAnsi="宋体" w:hint="eastAsia"/>
        </w:rPr>
        <w:t>17.1 安排资深技术培训人员到用户使用现场进行高级培训，帮助用户完成高难度实验方法的建立以满足贵单位高端的实验需求，包括：病毒分离方案、外</w:t>
      </w:r>
      <w:proofErr w:type="gramStart"/>
      <w:r w:rsidRPr="00822990">
        <w:rPr>
          <w:rFonts w:ascii="宋体" w:hAnsi="宋体" w:hint="eastAsia"/>
        </w:rPr>
        <w:t>泌</w:t>
      </w:r>
      <w:proofErr w:type="gramEnd"/>
      <w:r w:rsidRPr="00822990">
        <w:rPr>
          <w:rFonts w:ascii="宋体" w:hAnsi="宋体" w:hint="eastAsia"/>
        </w:rPr>
        <w:t>体分离方案、脂蛋白分离方案等。</w:t>
      </w:r>
    </w:p>
    <w:p w:rsidR="00E10ABF" w:rsidRPr="00822990" w:rsidRDefault="00E10ABF" w:rsidP="00E10ABF">
      <w:pPr>
        <w:spacing w:line="360" w:lineRule="auto"/>
        <w:ind w:leftChars="405" w:left="1417" w:hangingChars="270" w:hanging="567"/>
        <w:jc w:val="left"/>
        <w:rPr>
          <w:rFonts w:ascii="宋体" w:hAnsi="宋体" w:hint="eastAsia"/>
        </w:rPr>
      </w:pPr>
      <w:r w:rsidRPr="00822990">
        <w:rPr>
          <w:rFonts w:ascii="宋体" w:hAnsi="宋体" w:hint="eastAsia"/>
        </w:rPr>
        <w:t>17.2 具体培训时间和实验内容由双方协商确定。</w:t>
      </w:r>
    </w:p>
    <w:p w:rsidR="00E10ABF" w:rsidRPr="00822990" w:rsidRDefault="00E10ABF" w:rsidP="00E10ABF">
      <w:pPr>
        <w:spacing w:line="360" w:lineRule="auto"/>
        <w:ind w:leftChars="405" w:left="1417" w:hangingChars="270" w:hanging="567"/>
        <w:jc w:val="left"/>
        <w:rPr>
          <w:rFonts w:ascii="宋体" w:hAnsi="宋体" w:hint="eastAsia"/>
        </w:rPr>
      </w:pPr>
      <w:r w:rsidRPr="00822990">
        <w:rPr>
          <w:rFonts w:ascii="宋体" w:hAnsi="宋体" w:hint="eastAsia"/>
        </w:rPr>
        <w:t>17.3 结合用户的具体使用和研究方向，介绍该领域最新应用。</w:t>
      </w:r>
    </w:p>
    <w:p w:rsidR="00E10ABF" w:rsidRPr="00822990" w:rsidRDefault="00E10ABF" w:rsidP="00E10ABF">
      <w:pPr>
        <w:spacing w:line="360" w:lineRule="auto"/>
        <w:ind w:leftChars="204" w:left="1417" w:hangingChars="471" w:hanging="989"/>
        <w:jc w:val="left"/>
        <w:rPr>
          <w:rFonts w:ascii="宋体" w:hAnsi="宋体" w:hint="eastAsia"/>
        </w:rPr>
      </w:pPr>
      <w:r w:rsidRPr="00822990">
        <w:rPr>
          <w:rFonts w:ascii="宋体" w:hAnsi="宋体" w:hint="eastAsia"/>
        </w:rPr>
        <w:t>18. 常规技术支持：</w:t>
      </w:r>
    </w:p>
    <w:p w:rsidR="00E10ABF" w:rsidRPr="00822990" w:rsidRDefault="00E10ABF" w:rsidP="00E10ABF">
      <w:pPr>
        <w:spacing w:line="360" w:lineRule="auto"/>
        <w:ind w:leftChars="405" w:left="1417" w:hangingChars="270" w:hanging="567"/>
        <w:jc w:val="left"/>
        <w:rPr>
          <w:rFonts w:ascii="宋体" w:hAnsi="宋体" w:hint="eastAsia"/>
        </w:rPr>
      </w:pPr>
      <w:r w:rsidRPr="00822990">
        <w:rPr>
          <w:rFonts w:ascii="宋体" w:hAnsi="宋体" w:hint="eastAsia"/>
        </w:rPr>
        <w:lastRenderedPageBreak/>
        <w:t>18.1 用户在使用过程中的技术问题可随时与技术人员联系，免费提供相应咨询服务；</w:t>
      </w:r>
    </w:p>
    <w:p w:rsidR="00E10ABF" w:rsidRPr="00822990" w:rsidRDefault="00E10ABF" w:rsidP="00E10ABF">
      <w:pPr>
        <w:spacing w:line="360" w:lineRule="auto"/>
        <w:ind w:leftChars="405" w:left="1417" w:hangingChars="270" w:hanging="567"/>
        <w:jc w:val="left"/>
        <w:rPr>
          <w:rFonts w:ascii="宋体" w:hAnsi="宋体" w:hint="eastAsia"/>
        </w:rPr>
      </w:pPr>
      <w:r w:rsidRPr="00822990">
        <w:rPr>
          <w:rFonts w:ascii="宋体" w:hAnsi="宋体" w:hint="eastAsia"/>
        </w:rPr>
        <w:t>18.2 终身提供软件免费升级和更新服务；</w:t>
      </w:r>
    </w:p>
    <w:p w:rsidR="00E10ABF" w:rsidRPr="00822990" w:rsidRDefault="00E10ABF" w:rsidP="00E10ABF">
      <w:pPr>
        <w:spacing w:line="360" w:lineRule="auto"/>
        <w:ind w:leftChars="405" w:left="1417" w:hangingChars="270" w:hanging="567"/>
        <w:jc w:val="left"/>
        <w:rPr>
          <w:rFonts w:ascii="宋体" w:hAnsi="宋体" w:hint="eastAsia"/>
        </w:rPr>
      </w:pPr>
      <w:r w:rsidRPr="00822990">
        <w:rPr>
          <w:rFonts w:ascii="宋体" w:hAnsi="宋体" w:hint="eastAsia"/>
        </w:rPr>
        <w:t>18.3 长期免费提供技术资料、技术咨询和技术支持；</w:t>
      </w:r>
    </w:p>
    <w:p w:rsidR="00E10ABF" w:rsidRPr="00822990" w:rsidRDefault="00E10ABF" w:rsidP="00E10ABF">
      <w:pPr>
        <w:spacing w:line="360" w:lineRule="auto"/>
        <w:ind w:leftChars="405" w:left="1417" w:hangingChars="270" w:hanging="567"/>
        <w:jc w:val="left"/>
        <w:rPr>
          <w:rFonts w:ascii="宋体" w:hAnsi="宋体" w:hint="eastAsia"/>
        </w:rPr>
      </w:pPr>
      <w:r w:rsidRPr="00822990">
        <w:rPr>
          <w:rFonts w:ascii="宋体" w:hAnsi="宋体" w:hint="eastAsia"/>
        </w:rPr>
        <w:t>18.4 不定期提供用户交流和培训机会；</w:t>
      </w:r>
    </w:p>
    <w:p w:rsidR="00E10ABF" w:rsidRPr="00822990" w:rsidRDefault="00E10ABF" w:rsidP="00E10ABF">
      <w:pPr>
        <w:spacing w:line="360" w:lineRule="auto"/>
        <w:ind w:leftChars="405" w:left="1417" w:hangingChars="270" w:hanging="567"/>
        <w:jc w:val="left"/>
        <w:rPr>
          <w:rFonts w:ascii="宋体" w:hAnsi="宋体" w:hint="eastAsia"/>
        </w:rPr>
      </w:pPr>
      <w:r w:rsidRPr="00822990">
        <w:rPr>
          <w:rFonts w:ascii="宋体" w:hAnsi="宋体" w:hint="eastAsia"/>
        </w:rPr>
        <w:t>18.5 针对新的技术应用和疑难技术问题，技术专家还可免费前来协助开发解决。</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 xml:space="preserve">19. </w:t>
      </w:r>
      <w:proofErr w:type="gramStart"/>
      <w:r w:rsidRPr="00822990">
        <w:rPr>
          <w:rFonts w:ascii="宋体" w:hAnsi="宋体" w:hint="eastAsia"/>
        </w:rPr>
        <w:t>维保服务</w:t>
      </w:r>
      <w:proofErr w:type="gramEnd"/>
      <w:r w:rsidRPr="00822990">
        <w:rPr>
          <w:rFonts w:ascii="宋体" w:hAnsi="宋体" w:hint="eastAsia"/>
        </w:rPr>
        <w:t>：提供整机不少于36个月免费保修，响应时间</w:t>
      </w:r>
      <w:proofErr w:type="gramStart"/>
      <w:r w:rsidRPr="00822990">
        <w:rPr>
          <w:rFonts w:ascii="宋体" w:hAnsi="宋体" w:hint="eastAsia"/>
        </w:rPr>
        <w:t>为接到</w:t>
      </w:r>
      <w:proofErr w:type="gramEnd"/>
      <w:r w:rsidRPr="00822990">
        <w:rPr>
          <w:rFonts w:ascii="宋体" w:hAnsi="宋体" w:hint="eastAsia"/>
        </w:rPr>
        <w:t>报修后24小时以内。</w:t>
      </w:r>
    </w:p>
    <w:p w:rsidR="00E10ABF" w:rsidRPr="00822990" w:rsidRDefault="00E10ABF" w:rsidP="00E10ABF">
      <w:pPr>
        <w:spacing w:line="360" w:lineRule="auto"/>
        <w:jc w:val="left"/>
        <w:rPr>
          <w:rFonts w:ascii="宋体" w:hAnsi="宋体" w:hint="eastAsia"/>
        </w:rPr>
      </w:pPr>
      <w:r w:rsidRPr="00822990">
        <w:rPr>
          <w:rFonts w:ascii="宋体" w:hAnsi="宋体" w:hint="eastAsia"/>
        </w:rPr>
        <w:t>二、配置</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 主机一台；</w:t>
      </w:r>
    </w:p>
    <w:p w:rsidR="00E10ABF" w:rsidRPr="00822990" w:rsidRDefault="00E10ABF" w:rsidP="00E10ABF">
      <w:pPr>
        <w:spacing w:line="360" w:lineRule="auto"/>
        <w:ind w:leftChars="136" w:left="708" w:hangingChars="201" w:hanging="422"/>
        <w:jc w:val="left"/>
        <w:rPr>
          <w:rFonts w:ascii="宋体" w:hAnsi="宋体" w:hint="eastAsia"/>
        </w:rPr>
      </w:pPr>
      <w:r w:rsidRPr="00822990">
        <w:rPr>
          <w:rFonts w:ascii="宋体" w:hAnsi="宋体" w:hint="eastAsia"/>
        </w:rPr>
        <w:t xml:space="preserve">#2. </w:t>
      </w:r>
      <w:proofErr w:type="gramStart"/>
      <w:r w:rsidRPr="00822990">
        <w:rPr>
          <w:rFonts w:ascii="宋体" w:hAnsi="宋体" w:hint="eastAsia"/>
        </w:rPr>
        <w:t>钛合金定角转头</w:t>
      </w:r>
      <w:proofErr w:type="gramEnd"/>
      <w:r w:rsidRPr="00822990">
        <w:rPr>
          <w:rFonts w:ascii="宋体" w:hAnsi="宋体" w:hint="eastAsia"/>
        </w:rPr>
        <w:t>一个，要求：转速：100000 rpm，离心力：802400xg，容量：8×6ml，k因子≤15，在该定角转头上配置6ml的适配器一套，6ml</w:t>
      </w:r>
      <w:proofErr w:type="gramStart"/>
      <w:r w:rsidRPr="00822990">
        <w:rPr>
          <w:rFonts w:ascii="宋体" w:hAnsi="宋体" w:hint="eastAsia"/>
        </w:rPr>
        <w:t>快封管</w:t>
      </w:r>
      <w:proofErr w:type="gramEnd"/>
      <w:r w:rsidRPr="00822990">
        <w:rPr>
          <w:rFonts w:ascii="宋体" w:hAnsi="宋体" w:hint="eastAsia"/>
        </w:rPr>
        <w:t>200个，2ml</w:t>
      </w:r>
      <w:proofErr w:type="gramStart"/>
      <w:r w:rsidRPr="00822990">
        <w:rPr>
          <w:rFonts w:ascii="宋体" w:hAnsi="宋体" w:hint="eastAsia"/>
        </w:rPr>
        <w:t>快封管</w:t>
      </w:r>
      <w:proofErr w:type="gramEnd"/>
      <w:r w:rsidRPr="00822990">
        <w:rPr>
          <w:rFonts w:ascii="宋体" w:hAnsi="宋体" w:hint="eastAsia"/>
        </w:rPr>
        <w:t>50个及适配器一套，要求以上适配器</w:t>
      </w:r>
      <w:proofErr w:type="gramStart"/>
      <w:r w:rsidRPr="00822990">
        <w:rPr>
          <w:rFonts w:ascii="宋体" w:hAnsi="宋体" w:hint="eastAsia"/>
        </w:rPr>
        <w:t>及快封管</w:t>
      </w:r>
      <w:proofErr w:type="gramEnd"/>
      <w:r w:rsidRPr="00822990">
        <w:rPr>
          <w:rFonts w:ascii="宋体" w:hAnsi="宋体" w:hint="eastAsia"/>
        </w:rPr>
        <w:t>都要达到10万转和80.2万g的离心力；</w:t>
      </w:r>
    </w:p>
    <w:p w:rsidR="00E10ABF" w:rsidRPr="00822990" w:rsidRDefault="00E10ABF" w:rsidP="00E10ABF">
      <w:pPr>
        <w:spacing w:line="360" w:lineRule="auto"/>
        <w:ind w:leftChars="136" w:left="708" w:hangingChars="201" w:hanging="422"/>
        <w:jc w:val="left"/>
        <w:rPr>
          <w:rFonts w:ascii="宋体" w:hAnsi="宋体" w:hint="eastAsia"/>
        </w:rPr>
      </w:pPr>
      <w:r w:rsidRPr="00822990">
        <w:rPr>
          <w:rFonts w:ascii="宋体" w:hAnsi="宋体" w:hint="eastAsia"/>
        </w:rPr>
        <w:t xml:space="preserve">#3. </w:t>
      </w:r>
      <w:proofErr w:type="gramStart"/>
      <w:r w:rsidRPr="00822990">
        <w:rPr>
          <w:rFonts w:ascii="宋体" w:hAnsi="宋体" w:hint="eastAsia"/>
        </w:rPr>
        <w:t>钛合金定角转头</w:t>
      </w:r>
      <w:proofErr w:type="gramEnd"/>
      <w:r w:rsidRPr="00822990">
        <w:rPr>
          <w:rFonts w:ascii="宋体" w:hAnsi="宋体" w:hint="eastAsia"/>
        </w:rPr>
        <w:t>一个，要求：转速：70,000 rpm，离心力：504000xg，容量：8×39ml，k因子≤44，在该定角转头上配置15ml和39ml的适配器各一套，15ml和39ml</w:t>
      </w:r>
      <w:proofErr w:type="gramStart"/>
      <w:r w:rsidRPr="00822990">
        <w:rPr>
          <w:rFonts w:ascii="宋体" w:hAnsi="宋体" w:hint="eastAsia"/>
        </w:rPr>
        <w:t>快封管各</w:t>
      </w:r>
      <w:proofErr w:type="gramEnd"/>
      <w:r w:rsidRPr="00822990">
        <w:rPr>
          <w:rFonts w:ascii="宋体" w:hAnsi="宋体" w:hint="eastAsia"/>
        </w:rPr>
        <w:t>200个，要求这两种</w:t>
      </w:r>
      <w:proofErr w:type="gramStart"/>
      <w:r w:rsidRPr="00822990">
        <w:rPr>
          <w:rFonts w:ascii="宋体" w:hAnsi="宋体" w:hint="eastAsia"/>
        </w:rPr>
        <w:t>离心瓶均可以</w:t>
      </w:r>
      <w:proofErr w:type="gramEnd"/>
      <w:r w:rsidRPr="00822990">
        <w:rPr>
          <w:rFonts w:ascii="宋体" w:hAnsi="宋体" w:hint="eastAsia"/>
        </w:rPr>
        <w:t>达到7万转和50万g离心力；在该定角转头上配置26.3ml离心瓶四套，26.3ml离心瓶瓶身4套，要求该离心瓶可以达到6万转和37万g离心力；</w:t>
      </w:r>
    </w:p>
    <w:p w:rsidR="00E10ABF" w:rsidRPr="00822990" w:rsidRDefault="00E10ABF" w:rsidP="00E10ABF">
      <w:pPr>
        <w:spacing w:line="360" w:lineRule="auto"/>
        <w:ind w:leftChars="136" w:left="708" w:hangingChars="201" w:hanging="422"/>
        <w:jc w:val="left"/>
        <w:rPr>
          <w:rFonts w:ascii="宋体" w:hAnsi="宋体" w:hint="eastAsia"/>
        </w:rPr>
      </w:pPr>
      <w:r w:rsidRPr="00822990">
        <w:rPr>
          <w:rFonts w:ascii="宋体" w:hAnsi="宋体" w:hint="eastAsia"/>
        </w:rPr>
        <w:t xml:space="preserve">#4. </w:t>
      </w:r>
      <w:proofErr w:type="gramStart"/>
      <w:r w:rsidRPr="00822990">
        <w:rPr>
          <w:rFonts w:ascii="宋体" w:hAnsi="宋体" w:hint="eastAsia"/>
        </w:rPr>
        <w:t>钛合金定角转头</w:t>
      </w:r>
      <w:proofErr w:type="gramEnd"/>
      <w:r w:rsidRPr="00822990">
        <w:rPr>
          <w:rFonts w:ascii="宋体" w:hAnsi="宋体" w:hint="eastAsia"/>
        </w:rPr>
        <w:t>一个，要求：转速：45,000 rpm，离心力：235000xg，容量：6×94ml，k因子≤133，在该定角转头上配94ml离心管两百个及适配器一套，配70ml离心瓶一套及瓶身六套，要求以上离心管及适配器均可以达到4.5万转和23.5万g的离心力；</w:t>
      </w:r>
    </w:p>
    <w:p w:rsidR="00E10ABF" w:rsidRPr="00822990" w:rsidRDefault="00E10ABF" w:rsidP="00E10ABF">
      <w:pPr>
        <w:spacing w:line="360" w:lineRule="auto"/>
        <w:ind w:leftChars="136" w:left="708" w:hangingChars="201" w:hanging="422"/>
        <w:jc w:val="left"/>
        <w:rPr>
          <w:rFonts w:ascii="宋体" w:hAnsi="宋体" w:hint="eastAsia"/>
        </w:rPr>
      </w:pPr>
      <w:r w:rsidRPr="00822990">
        <w:rPr>
          <w:rFonts w:ascii="宋体" w:hAnsi="宋体" w:hint="eastAsia"/>
        </w:rPr>
        <w:t>#5. 钛合金水平转头一个，要求：转速：32,000 rpm，离心力：175000xg；容量：6×38.5ml，k因子≤204，在该水平转头上配置38.5ml的离心管200个，15ml离心管200个及适配器一套，要求该转头下所有适配器及离心管管都要达到3.2万转和17.5万g的离心力；</w:t>
      </w:r>
    </w:p>
    <w:p w:rsidR="00E10ABF" w:rsidRPr="00822990" w:rsidRDefault="00E10ABF" w:rsidP="00E10ABF">
      <w:pPr>
        <w:spacing w:line="360" w:lineRule="auto"/>
        <w:ind w:leftChars="136" w:left="708" w:hangingChars="201" w:hanging="422"/>
        <w:jc w:val="left"/>
        <w:rPr>
          <w:rFonts w:ascii="宋体" w:hAnsi="宋体" w:hint="eastAsia"/>
        </w:rPr>
      </w:pPr>
      <w:r w:rsidRPr="00822990">
        <w:rPr>
          <w:rFonts w:ascii="宋体" w:hAnsi="宋体" w:hint="eastAsia"/>
        </w:rPr>
        <w:t>#6. 钛合金水平转头一个，要求：转速：41,000 rpm，离心力：288000xg；容量：6×13.2ml，k因子≤124，在该水平转头上配置13.2ml的离心管300个，要求该转头下所有适配器及离心管管都要达到4.1万转和28万g的离心力。</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第18包 品目18</w:t>
      </w:r>
      <w:r w:rsidRPr="00822990">
        <w:rPr>
          <w:rFonts w:ascii="宋体" w:hAnsi="宋体" w:hint="eastAsia"/>
          <w:b/>
        </w:rPr>
        <w:t>-3</w:t>
      </w:r>
      <w:r w:rsidRPr="00822990">
        <w:rPr>
          <w:rFonts w:ascii="宋体" w:hAnsi="宋体" w:hint="eastAsia"/>
          <w:b/>
        </w:rPr>
        <w:tab/>
        <w:t>智能型高效离心机</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数量2套，每套技术需求如下：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一、技术参数</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 最高转速≥30,000 rpm，最大相对离心力≥110,000 × g，最大容量 4000 ml</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▲2. 采用15寸触幕式液晶显示屏，界面直观，便于操作</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#3. 具备中文操作界面，以方便使用</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#4. 可使用手机远程监控仪器状态，以实现跨越实验室对离心机进行远程监控和操作；</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#5. 主机内置即时运行曲线图功能，可实时显示运行曲线图，以便于追踪整个实验过程；</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6. 具备历史结果查询、分类筛选及数据导出、打印功能；</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#7. 具备密码保护功能，要求用户密码锁功能内置于主机，并可设置三个级别，方便仪器管理者对不同的使用者进行权限管理；</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▲8. 仪器具备动态惯量检测功能，以在动态情况下进行转头惯量检测和能量计算以保证仪器的安全运行</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9. 采用可变磁阻驱动系统，以将升/降速</w:t>
      </w:r>
      <w:proofErr w:type="gramStart"/>
      <w:r w:rsidRPr="00822990">
        <w:rPr>
          <w:rFonts w:ascii="宋体" w:hAnsi="宋体" w:hint="eastAsia"/>
        </w:rPr>
        <w:t>度时间</w:t>
      </w:r>
      <w:proofErr w:type="gramEnd"/>
      <w:r w:rsidRPr="00822990">
        <w:rPr>
          <w:rFonts w:ascii="宋体" w:hAnsi="宋体" w:hint="eastAsia"/>
        </w:rPr>
        <w:t>缩短一半</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10. 具有智能化的减磨系统，减少风阻，以加快达到最高转速，增长转头寿命</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11. 具备转头管理功能，提高操作安全性</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12. 样品容量不平衡容忍度为5%，可“目视平衡”</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▲13. 加/减速设定：11/12</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14. 时间设定：1分钟至99:59小时，另有连续时间运行 (HOLD) 选择</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#15. 区带/连续流操作界面以流程图显示，简单 、直观，便于操作</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16. 配有生物安全转头，防止样品悬浮粒子扩散到空气中</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17. 安全操作功能包括转头不平衡检测、超速保护、超温保护等；</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18. 有生物安全转头及样品分离袋可供选择</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#19. 转头为铝合金材质</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#20. 原厂提供维修服务</w:t>
      </w:r>
    </w:p>
    <w:p w:rsidR="00E10ABF" w:rsidRPr="00822990" w:rsidRDefault="00E10ABF" w:rsidP="00E10ABF">
      <w:pPr>
        <w:spacing w:line="360" w:lineRule="auto"/>
        <w:jc w:val="left"/>
        <w:rPr>
          <w:rFonts w:ascii="宋体" w:hAnsi="宋体" w:hint="eastAsia"/>
        </w:rPr>
      </w:pPr>
      <w:r w:rsidRPr="00822990">
        <w:rPr>
          <w:rFonts w:ascii="宋体" w:hAnsi="宋体" w:hint="eastAsia"/>
        </w:rPr>
        <w:t>二、配置</w:t>
      </w:r>
    </w:p>
    <w:p w:rsidR="00E10ABF" w:rsidRPr="00822990" w:rsidRDefault="00E10ABF" w:rsidP="00E10ABF">
      <w:pPr>
        <w:spacing w:line="360" w:lineRule="auto"/>
        <w:ind w:leftChars="202" w:left="707" w:hangingChars="135" w:hanging="283"/>
        <w:jc w:val="left"/>
        <w:rPr>
          <w:rFonts w:ascii="宋体" w:hAnsi="宋体" w:hint="eastAsia"/>
        </w:rPr>
      </w:pPr>
      <w:r w:rsidRPr="00822990">
        <w:rPr>
          <w:rFonts w:ascii="宋体" w:hAnsi="宋体" w:hint="eastAsia"/>
        </w:rPr>
        <w:t>1. 主机一台；</w:t>
      </w:r>
    </w:p>
    <w:p w:rsidR="00E10ABF" w:rsidRPr="00822990" w:rsidRDefault="00E10ABF" w:rsidP="00E10ABF">
      <w:pPr>
        <w:spacing w:line="360" w:lineRule="auto"/>
        <w:ind w:leftChars="136" w:left="708" w:hangingChars="201" w:hanging="422"/>
        <w:jc w:val="left"/>
        <w:rPr>
          <w:rFonts w:ascii="宋体" w:hAnsi="宋体" w:hint="eastAsia"/>
        </w:rPr>
      </w:pPr>
      <w:r w:rsidRPr="00822990">
        <w:rPr>
          <w:rFonts w:ascii="宋体" w:hAnsi="宋体" w:hint="eastAsia"/>
        </w:rPr>
        <w:t xml:space="preserve">#2. </w:t>
      </w:r>
      <w:proofErr w:type="gramStart"/>
      <w:r w:rsidRPr="00822990">
        <w:rPr>
          <w:rFonts w:ascii="宋体" w:hAnsi="宋体" w:hint="eastAsia"/>
        </w:rPr>
        <w:t>定角转头</w:t>
      </w:r>
      <w:proofErr w:type="gramEnd"/>
      <w:r w:rsidRPr="00822990">
        <w:rPr>
          <w:rFonts w:ascii="宋体" w:hAnsi="宋体" w:hint="eastAsia"/>
        </w:rPr>
        <w:t xml:space="preserve">一个，最高转速30000RPM，最大相对离心力：108860×g，最大容量：8×50ml，K因子≤280，配套50ml离心管25个； </w:t>
      </w:r>
    </w:p>
    <w:p w:rsidR="00E10ABF" w:rsidRPr="00822990" w:rsidRDefault="00E10ABF" w:rsidP="00E10ABF">
      <w:pPr>
        <w:spacing w:line="360" w:lineRule="auto"/>
        <w:ind w:leftChars="136" w:left="708" w:hangingChars="201" w:hanging="422"/>
        <w:jc w:val="left"/>
        <w:rPr>
          <w:rFonts w:ascii="宋体" w:hAnsi="宋体" w:hint="eastAsia"/>
        </w:rPr>
      </w:pPr>
      <w:r w:rsidRPr="00822990">
        <w:rPr>
          <w:rFonts w:ascii="宋体" w:hAnsi="宋体" w:hint="eastAsia"/>
        </w:rPr>
        <w:t xml:space="preserve">#3. </w:t>
      </w:r>
      <w:proofErr w:type="gramStart"/>
      <w:r w:rsidRPr="00822990">
        <w:rPr>
          <w:rFonts w:ascii="宋体" w:hAnsi="宋体" w:hint="eastAsia"/>
        </w:rPr>
        <w:t>定角转头</w:t>
      </w:r>
      <w:proofErr w:type="gramEnd"/>
      <w:r w:rsidRPr="00822990">
        <w:rPr>
          <w:rFonts w:ascii="宋体" w:hAnsi="宋体" w:hint="eastAsia"/>
        </w:rPr>
        <w:t>一个，最高转速：16000RPM，最大相对离心力：38400×g，最大容量：6×250ml，K因子≤1090，配套250ml离心瓶6个；</w:t>
      </w:r>
    </w:p>
    <w:p w:rsidR="00E10ABF" w:rsidRPr="00822990" w:rsidRDefault="00E10ABF" w:rsidP="00E10ABF">
      <w:pPr>
        <w:spacing w:line="360" w:lineRule="auto"/>
        <w:ind w:leftChars="136" w:left="708" w:hangingChars="201" w:hanging="422"/>
        <w:jc w:val="left"/>
        <w:rPr>
          <w:rFonts w:ascii="宋体" w:hAnsi="宋体" w:hint="eastAsia"/>
        </w:rPr>
      </w:pPr>
      <w:r w:rsidRPr="00822990">
        <w:rPr>
          <w:rFonts w:ascii="宋体" w:hAnsi="宋体" w:hint="eastAsia"/>
        </w:rPr>
        <w:t xml:space="preserve">#4. </w:t>
      </w:r>
      <w:proofErr w:type="gramStart"/>
      <w:r w:rsidRPr="00822990">
        <w:rPr>
          <w:rFonts w:ascii="宋体" w:hAnsi="宋体" w:hint="eastAsia"/>
        </w:rPr>
        <w:t>定角转头</w:t>
      </w:r>
      <w:proofErr w:type="gramEnd"/>
      <w:r w:rsidRPr="00822990">
        <w:rPr>
          <w:rFonts w:ascii="宋体" w:hAnsi="宋体" w:hint="eastAsia"/>
        </w:rPr>
        <w:t>一个，最高转速：10000RPM，最大相对离心力：17700×g，最大容量：6×500ml，K因子≤3610，配500ml离心瓶6个及瓶身6个；</w:t>
      </w:r>
    </w:p>
    <w:p w:rsidR="00E10ABF" w:rsidRPr="00822990" w:rsidRDefault="00E10ABF" w:rsidP="00E10ABF">
      <w:pPr>
        <w:spacing w:line="360" w:lineRule="auto"/>
        <w:ind w:leftChars="136" w:left="708" w:hangingChars="201" w:hanging="422"/>
        <w:jc w:val="left"/>
        <w:rPr>
          <w:rFonts w:ascii="宋体" w:hAnsi="宋体" w:hint="eastAsia"/>
        </w:rPr>
      </w:pPr>
      <w:r w:rsidRPr="00822990">
        <w:rPr>
          <w:rFonts w:ascii="宋体" w:hAnsi="宋体" w:hint="eastAsia"/>
        </w:rPr>
        <w:lastRenderedPageBreak/>
        <w:t>#5. 水平转头一个，最高转速：24000RPM，最大相对离心力：103900×g，最大容量：6×38.5ml，K因子≤334，配38.5ml离心管50个。</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第19包 品目19</w:t>
      </w:r>
      <w:r w:rsidRPr="00822990">
        <w:rPr>
          <w:rFonts w:ascii="宋体" w:hAnsi="宋体" w:hint="eastAsia"/>
          <w:b/>
        </w:rPr>
        <w:t>-1</w:t>
      </w:r>
      <w:r w:rsidRPr="00822990">
        <w:rPr>
          <w:rFonts w:ascii="宋体" w:hAnsi="宋体" w:hint="eastAsia"/>
          <w:b/>
        </w:rPr>
        <w:tab/>
        <w:t>蛋白质纯化系统</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数量2套，每套技术需求如下：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1. 工作条件</w:t>
      </w:r>
    </w:p>
    <w:p w:rsidR="00E10ABF" w:rsidRPr="00822990" w:rsidRDefault="00E10ABF" w:rsidP="00E10ABF">
      <w:pPr>
        <w:spacing w:line="360" w:lineRule="auto"/>
        <w:ind w:leftChars="135" w:left="707" w:hangingChars="202" w:hanging="424"/>
        <w:jc w:val="left"/>
        <w:rPr>
          <w:rFonts w:ascii="宋体" w:hAnsi="宋体"/>
        </w:rPr>
      </w:pPr>
      <w:r w:rsidRPr="00822990">
        <w:rPr>
          <w:rFonts w:ascii="宋体" w:hAnsi="宋体"/>
        </w:rPr>
        <w:t xml:space="preserve">1.1 </w:t>
      </w:r>
      <w:r w:rsidRPr="00822990">
        <w:rPr>
          <w:rFonts w:ascii="宋体" w:hAnsi="宋体" w:hint="eastAsia"/>
        </w:rPr>
        <w:t>电力供应：单相</w:t>
      </w:r>
      <w:r w:rsidRPr="00822990">
        <w:rPr>
          <w:rFonts w:ascii="宋体" w:hAnsi="宋体"/>
        </w:rPr>
        <w:t>220V</w:t>
      </w:r>
      <w:r w:rsidRPr="00822990">
        <w:rPr>
          <w:rFonts w:ascii="宋体" w:hAnsi="宋体"/>
        </w:rPr>
        <w:t>10%</w:t>
      </w:r>
      <w:r w:rsidRPr="00822990">
        <w:rPr>
          <w:rFonts w:ascii="宋体" w:hAnsi="宋体" w:hint="eastAsia"/>
        </w:rPr>
        <w:t>，</w:t>
      </w:r>
      <w:r w:rsidRPr="00822990">
        <w:rPr>
          <w:rFonts w:ascii="宋体" w:hAnsi="宋体"/>
        </w:rPr>
        <w:t xml:space="preserve">50-60 Hz </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1.2 工作温度：4℃ - 35℃</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1.3 相对湿度：20 - 95%，没有冷凝水</w:t>
      </w:r>
    </w:p>
    <w:p w:rsidR="00E10ABF" w:rsidRPr="00822990" w:rsidRDefault="00E10ABF" w:rsidP="00E10ABF">
      <w:pPr>
        <w:spacing w:line="360" w:lineRule="auto"/>
        <w:jc w:val="left"/>
        <w:rPr>
          <w:rFonts w:ascii="宋体" w:hAnsi="宋体" w:hint="eastAsia"/>
        </w:rPr>
      </w:pPr>
      <w:r w:rsidRPr="00822990">
        <w:rPr>
          <w:rFonts w:ascii="宋体" w:hAnsi="宋体" w:hint="eastAsia"/>
        </w:rPr>
        <w:t>2. 设备用途及功能</w:t>
      </w:r>
      <w:r w:rsidRPr="00822990">
        <w:rPr>
          <w:rFonts w:ascii="宋体" w:hAnsi="宋体" w:hint="eastAsia"/>
        </w:rPr>
        <w:tab/>
      </w:r>
      <w:r w:rsidRPr="00822990">
        <w:rPr>
          <w:rFonts w:ascii="宋体" w:hAnsi="宋体" w:hint="eastAsia"/>
        </w:rPr>
        <w:tab/>
      </w:r>
      <w:r w:rsidRPr="00822990">
        <w:rPr>
          <w:rFonts w:ascii="宋体" w:hAnsi="宋体" w:hint="eastAsia"/>
        </w:rPr>
        <w:tab/>
      </w:r>
    </w:p>
    <w:p w:rsidR="00E10ABF" w:rsidRPr="00822990" w:rsidRDefault="00E10ABF" w:rsidP="00E10ABF">
      <w:pPr>
        <w:spacing w:line="360" w:lineRule="auto"/>
        <w:ind w:leftChars="135" w:left="283"/>
        <w:jc w:val="left"/>
        <w:rPr>
          <w:rFonts w:ascii="宋体" w:hAnsi="宋体" w:hint="eastAsia"/>
        </w:rPr>
      </w:pPr>
      <w:r w:rsidRPr="00822990">
        <w:rPr>
          <w:rFonts w:ascii="宋体" w:hAnsi="宋体" w:hint="eastAsia"/>
        </w:rPr>
        <w:t>快速纯化多种生物分子，如蛋白质、多糖、肽类、寡核苷酸、核苷酸疫苗、病毒及</w:t>
      </w:r>
      <w:proofErr w:type="gramStart"/>
      <w:r w:rsidRPr="00822990">
        <w:rPr>
          <w:rFonts w:ascii="宋体" w:hAnsi="宋体" w:hint="eastAsia"/>
        </w:rPr>
        <w:t>天然小</w:t>
      </w:r>
      <w:proofErr w:type="gramEnd"/>
      <w:r w:rsidRPr="00822990">
        <w:rPr>
          <w:rFonts w:ascii="宋体" w:hAnsi="宋体" w:hint="eastAsia"/>
        </w:rPr>
        <w:t>分子（TCM）等，适合分离纯化活性物质。</w:t>
      </w:r>
    </w:p>
    <w:p w:rsidR="00E10ABF" w:rsidRPr="00822990" w:rsidRDefault="00E10ABF" w:rsidP="00E10ABF">
      <w:pPr>
        <w:spacing w:line="360" w:lineRule="auto"/>
        <w:jc w:val="left"/>
        <w:rPr>
          <w:rFonts w:ascii="宋体" w:hAnsi="宋体" w:hint="eastAsia"/>
        </w:rPr>
      </w:pPr>
      <w:r w:rsidRPr="00822990">
        <w:rPr>
          <w:rFonts w:ascii="宋体" w:hAnsi="宋体" w:hint="eastAsia"/>
        </w:rPr>
        <w:t>3. 技术规格</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#3.1 精确的全自动微量柱塞泵，钛合金材质，双</w:t>
      </w:r>
      <w:proofErr w:type="gramStart"/>
      <w:r w:rsidRPr="00822990">
        <w:rPr>
          <w:rFonts w:ascii="宋体" w:hAnsi="宋体" w:hint="eastAsia"/>
        </w:rPr>
        <w:t>泵四泵</w:t>
      </w:r>
      <w:proofErr w:type="gramEnd"/>
      <w:r w:rsidRPr="00822990">
        <w:rPr>
          <w:rFonts w:ascii="宋体" w:hAnsi="宋体" w:hint="eastAsia"/>
        </w:rPr>
        <w:t>头，每个</w:t>
      </w:r>
      <w:proofErr w:type="gramStart"/>
      <w:r w:rsidRPr="00822990">
        <w:rPr>
          <w:rFonts w:ascii="宋体" w:hAnsi="宋体" w:hint="eastAsia"/>
        </w:rPr>
        <w:t>泵头都有独立除</w:t>
      </w:r>
      <w:proofErr w:type="gramEnd"/>
      <w:r w:rsidRPr="00822990">
        <w:rPr>
          <w:rFonts w:ascii="宋体" w:hAnsi="宋体" w:hint="eastAsia"/>
        </w:rPr>
        <w:t>气阀。</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#3.2 单泵流速：0.001–25 ml/min，双</w:t>
      </w:r>
      <w:proofErr w:type="gramStart"/>
      <w:r w:rsidRPr="00822990">
        <w:rPr>
          <w:rFonts w:ascii="宋体" w:hAnsi="宋体" w:hint="eastAsia"/>
        </w:rPr>
        <w:t>泵装柱</w:t>
      </w:r>
      <w:proofErr w:type="gramEnd"/>
      <w:r w:rsidRPr="00822990">
        <w:rPr>
          <w:rFonts w:ascii="宋体" w:hAnsi="宋体" w:hint="eastAsia"/>
        </w:rPr>
        <w:t>模式：0.1-50 ml/min</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3.3 压力范围：0–18 MPa</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▲3.4 流速重复性：条件：0.25–25 ml/min, &lt; 3 MPa, 0.8–2 cP；流速准确度：±1.2%，流速精度：RSD&lt;0.5%</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3.5 粘度：0.35–10 cP</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3.6 具备恒压调速功能，自动根据压力调节流速输出，使压力保持稳定。</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#3.7 使用LED单一紫外光源（280nm）检测，无需预热，使用寿命长。</w:t>
      </w:r>
    </w:p>
    <w:p w:rsidR="00E10ABF" w:rsidRPr="00822990" w:rsidRDefault="00E10ABF" w:rsidP="00E10ABF">
      <w:pPr>
        <w:spacing w:line="360" w:lineRule="auto"/>
        <w:ind w:leftChars="135" w:left="707" w:hangingChars="202" w:hanging="424"/>
        <w:jc w:val="left"/>
        <w:rPr>
          <w:rFonts w:ascii="宋体" w:hAnsi="宋体"/>
        </w:rPr>
      </w:pPr>
      <w:r w:rsidRPr="00822990">
        <w:rPr>
          <w:rFonts w:ascii="宋体" w:hAnsi="宋体" w:hint="eastAsia"/>
        </w:rPr>
        <w:t>▲</w:t>
      </w:r>
      <w:r w:rsidRPr="00822990">
        <w:rPr>
          <w:rFonts w:ascii="宋体" w:hAnsi="宋体"/>
        </w:rPr>
        <w:t xml:space="preserve">3.8 </w:t>
      </w:r>
      <w:r w:rsidRPr="00822990">
        <w:rPr>
          <w:rFonts w:ascii="宋体" w:hAnsi="宋体" w:hint="eastAsia"/>
        </w:rPr>
        <w:t>检测范围：</w:t>
      </w:r>
      <w:r w:rsidRPr="00822990">
        <w:rPr>
          <w:rFonts w:ascii="宋体" w:hAnsi="宋体"/>
        </w:rPr>
        <w:t xml:space="preserve">-6 </w:t>
      </w:r>
      <w:r w:rsidRPr="00822990">
        <w:rPr>
          <w:rFonts w:ascii="宋体" w:hAnsi="宋体" w:hint="eastAsia"/>
        </w:rPr>
        <w:t>到</w:t>
      </w:r>
      <w:r w:rsidRPr="00822990">
        <w:rPr>
          <w:rFonts w:ascii="宋体" w:hAnsi="宋体"/>
        </w:rPr>
        <w:t xml:space="preserve"> +6 AU</w:t>
      </w:r>
      <w:r w:rsidRPr="00822990">
        <w:rPr>
          <w:rFonts w:ascii="宋体" w:hAnsi="宋体" w:hint="eastAsia"/>
        </w:rPr>
        <w:t>，线性：</w:t>
      </w:r>
      <w:r w:rsidRPr="00822990">
        <w:rPr>
          <w:rFonts w:ascii="宋体" w:hAnsi="宋体"/>
        </w:rPr>
        <w:t>2%</w:t>
      </w:r>
      <w:r w:rsidRPr="00822990">
        <w:rPr>
          <w:rFonts w:ascii="宋体" w:hAnsi="宋体" w:hint="eastAsia"/>
        </w:rPr>
        <w:t>，在</w:t>
      </w:r>
      <w:r w:rsidRPr="00822990">
        <w:rPr>
          <w:rFonts w:ascii="宋体" w:hAnsi="宋体"/>
        </w:rPr>
        <w:t>0–2 AU</w:t>
      </w:r>
      <w:r w:rsidRPr="00822990">
        <w:rPr>
          <w:rFonts w:ascii="宋体" w:hAnsi="宋体" w:hint="eastAsia"/>
        </w:rPr>
        <w:t>之间</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#3.9 光源和流动池分开设计，避免光源过热对样品的影响，测定准确度高。</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3.10电导检测范围：0.01 - 999.99ms/cm，宽广的电导检测范围，易于做疏水和离子交换层析。</w:t>
      </w:r>
    </w:p>
    <w:p w:rsidR="00E10ABF" w:rsidRPr="00822990" w:rsidRDefault="00E10ABF" w:rsidP="00E10ABF">
      <w:pPr>
        <w:spacing w:line="360" w:lineRule="auto"/>
        <w:ind w:leftChars="135" w:left="707" w:hangingChars="202" w:hanging="424"/>
        <w:jc w:val="left"/>
        <w:rPr>
          <w:rFonts w:ascii="宋体" w:hAnsi="宋体"/>
        </w:rPr>
      </w:pPr>
      <w:r w:rsidRPr="00822990">
        <w:rPr>
          <w:rFonts w:ascii="宋体" w:hAnsi="宋体"/>
        </w:rPr>
        <w:t xml:space="preserve">3.11 </w:t>
      </w:r>
      <w:r w:rsidRPr="00822990">
        <w:rPr>
          <w:rFonts w:ascii="宋体" w:hAnsi="宋体" w:hint="eastAsia"/>
        </w:rPr>
        <w:t>温度范围：</w:t>
      </w:r>
      <w:r w:rsidRPr="00822990">
        <w:rPr>
          <w:rFonts w:ascii="宋体" w:hAnsi="宋体"/>
        </w:rPr>
        <w:t>0 - 99</w:t>
      </w:r>
      <w:r w:rsidRPr="00822990">
        <w:rPr>
          <w:rFonts w:ascii="宋体" w:hAnsi="宋体"/>
        </w:rPr>
        <w:t>C</w:t>
      </w:r>
      <w:r w:rsidRPr="00822990">
        <w:rPr>
          <w:rFonts w:ascii="宋体" w:hAnsi="宋体" w:hint="eastAsia"/>
        </w:rPr>
        <w:t>，温度准确度：±</w:t>
      </w:r>
      <w:r w:rsidRPr="00822990">
        <w:rPr>
          <w:rFonts w:ascii="宋体" w:hAnsi="宋体"/>
        </w:rPr>
        <w:t xml:space="preserve"> 1.5</w:t>
      </w:r>
      <w:r w:rsidRPr="00822990">
        <w:rPr>
          <w:rFonts w:ascii="宋体" w:hAnsi="宋体"/>
        </w:rPr>
        <w:t xml:space="preserve">C </w:t>
      </w:r>
      <w:r w:rsidRPr="00822990">
        <w:rPr>
          <w:rFonts w:ascii="宋体" w:hAnsi="宋体" w:hint="eastAsia"/>
        </w:rPr>
        <w:t>在</w:t>
      </w:r>
      <w:r w:rsidRPr="00822990">
        <w:rPr>
          <w:rFonts w:ascii="宋体" w:hAnsi="宋体"/>
        </w:rPr>
        <w:t xml:space="preserve"> 4</w:t>
      </w:r>
      <w:r w:rsidRPr="00822990">
        <w:rPr>
          <w:rFonts w:ascii="宋体" w:hAnsi="宋体"/>
        </w:rPr>
        <w:t>C–45</w:t>
      </w:r>
      <w:r w:rsidRPr="00822990">
        <w:rPr>
          <w:rFonts w:ascii="宋体" w:hAnsi="宋体"/>
        </w:rPr>
        <w:t xml:space="preserve">C </w:t>
      </w:r>
      <w:r w:rsidRPr="00822990">
        <w:rPr>
          <w:rFonts w:ascii="宋体" w:hAnsi="宋体" w:hint="eastAsia"/>
        </w:rPr>
        <w:t>之间</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3.12 可根据</w:t>
      </w:r>
      <w:proofErr w:type="gramStart"/>
      <w:r w:rsidRPr="00822990">
        <w:rPr>
          <w:rFonts w:ascii="宋体" w:hAnsi="宋体" w:hint="eastAsia"/>
        </w:rPr>
        <w:t>体积或峰自动</w:t>
      </w:r>
      <w:proofErr w:type="gramEnd"/>
      <w:r w:rsidRPr="00822990">
        <w:rPr>
          <w:rFonts w:ascii="宋体" w:hAnsi="宋体" w:hint="eastAsia"/>
        </w:rPr>
        <w:t>收集，兼容3，8，15和50ml的收集管，试管容量最多可达350管，收集范围从0.1ml-50ml</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 xml:space="preserve">3.13 具有滴感应器，防滴漏功能，流路为PEEK惰性材料（以保持蛋白活性），耐受有机溶剂 </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3.14 完整OPC 协议支持，自带警告功能的维护管理</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 xml:space="preserve">3.15 内置完备的层析柱和凝胶的信息 </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4. 技术及售后服务  </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4.1 保修及维修：安装完毕后36个月。安装调试及应用培训,由专业人员负责安装、调试；安装过程中负责介绍仪器操作、日常保养注意事项；提供现场操作培训及操作手册。</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4.2 培训：仪器到位之后，由工程师完成在位培训，帮助用户掌握仪器的基本操作。</w:t>
      </w:r>
    </w:p>
    <w:p w:rsidR="00E10ABF" w:rsidRPr="00822990" w:rsidRDefault="00E10ABF" w:rsidP="00E10ABF">
      <w:pPr>
        <w:spacing w:line="360" w:lineRule="auto"/>
        <w:jc w:val="left"/>
        <w:rPr>
          <w:rFonts w:ascii="宋体" w:hAnsi="宋体" w:hint="eastAsia"/>
        </w:rPr>
      </w:pPr>
      <w:r w:rsidRPr="00822990">
        <w:rPr>
          <w:rFonts w:ascii="宋体" w:hAnsi="宋体" w:hint="eastAsia"/>
        </w:rPr>
        <w:t>5. 基本配置（以下内容为2套的全部配置）</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w:t>
      </w:r>
      <w:r w:rsidRPr="00822990">
        <w:rPr>
          <w:rFonts w:ascii="宋体" w:hAnsi="宋体" w:hint="eastAsia"/>
        </w:rPr>
        <w:tab/>
        <w:t>层析系统主机，数量：2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lastRenderedPageBreak/>
        <w:t>5.2</w:t>
      </w:r>
      <w:r w:rsidRPr="00822990">
        <w:rPr>
          <w:rFonts w:ascii="宋体" w:hAnsi="宋体" w:hint="eastAsia"/>
        </w:rPr>
        <w:tab/>
        <w:t>分析软件，数量：2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5.3</w:t>
      </w:r>
      <w:r w:rsidRPr="00822990">
        <w:rPr>
          <w:rFonts w:ascii="宋体" w:hAnsi="宋体" w:hint="eastAsia"/>
        </w:rPr>
        <w:tab/>
        <w:t>DVD光盘，数量：2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5.4</w:t>
      </w:r>
      <w:r w:rsidRPr="00822990">
        <w:rPr>
          <w:rFonts w:ascii="宋体" w:hAnsi="宋体" w:hint="eastAsia"/>
        </w:rPr>
        <w:tab/>
        <w:t>结果处理功能授权，数量：2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5.5</w:t>
      </w:r>
      <w:r w:rsidRPr="00822990">
        <w:rPr>
          <w:rFonts w:ascii="宋体" w:hAnsi="宋体" w:hint="eastAsia"/>
        </w:rPr>
        <w:tab/>
        <w:t>脱盐柱，数量：2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5.6</w:t>
      </w:r>
      <w:r w:rsidRPr="00822990">
        <w:rPr>
          <w:rFonts w:ascii="宋体" w:hAnsi="宋体" w:hint="eastAsia"/>
        </w:rPr>
        <w:tab/>
        <w:t>层析空柱，数量：2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5.7</w:t>
      </w:r>
      <w:r w:rsidRPr="00822990">
        <w:rPr>
          <w:rFonts w:ascii="宋体" w:hAnsi="宋体" w:hint="eastAsia"/>
        </w:rPr>
        <w:tab/>
        <w:t>柱夹，数量：4</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5.8</w:t>
      </w:r>
      <w:r w:rsidRPr="00822990">
        <w:rPr>
          <w:rFonts w:ascii="宋体" w:hAnsi="宋体" w:hint="eastAsia"/>
        </w:rPr>
        <w:tab/>
        <w:t>在线滤器，数量：2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5.9</w:t>
      </w:r>
      <w:r w:rsidRPr="00822990">
        <w:rPr>
          <w:rFonts w:ascii="宋体" w:hAnsi="宋体" w:hint="eastAsia"/>
        </w:rPr>
        <w:tab/>
        <w:t>1/16英寸公接头，数量：2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5.10 双1/16英寸母接头，数量：2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5.11 母接头，数量：2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5.12 圆形收集器，数量：2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5.13 电脑（i5以上，8G内存，1T硬盘，23寸显示屏）显示器鼠标键盘，数量：2</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第19包 品目19</w:t>
      </w:r>
      <w:r w:rsidRPr="00822990">
        <w:rPr>
          <w:rFonts w:ascii="宋体" w:hAnsi="宋体" w:hint="eastAsia"/>
          <w:b/>
        </w:rPr>
        <w:t>-2</w:t>
      </w:r>
      <w:r w:rsidRPr="00822990">
        <w:rPr>
          <w:rFonts w:ascii="宋体" w:hAnsi="宋体" w:hint="eastAsia"/>
          <w:b/>
        </w:rPr>
        <w:tab/>
        <w:t>蛋白质纯化系统(高配)</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1. 工作条件</w:t>
      </w:r>
    </w:p>
    <w:p w:rsidR="00E10ABF" w:rsidRPr="00822990" w:rsidRDefault="00E10ABF" w:rsidP="00E10ABF">
      <w:pPr>
        <w:spacing w:line="360" w:lineRule="auto"/>
        <w:ind w:leftChars="135" w:left="707" w:hangingChars="202" w:hanging="424"/>
        <w:jc w:val="left"/>
        <w:rPr>
          <w:rFonts w:ascii="宋体" w:hAnsi="宋体"/>
        </w:rPr>
      </w:pPr>
      <w:r w:rsidRPr="00822990">
        <w:rPr>
          <w:rFonts w:ascii="宋体" w:hAnsi="宋体"/>
        </w:rPr>
        <w:t xml:space="preserve">1.1 </w:t>
      </w:r>
      <w:r w:rsidRPr="00822990">
        <w:rPr>
          <w:rFonts w:ascii="宋体" w:hAnsi="宋体" w:hint="eastAsia"/>
        </w:rPr>
        <w:t>电力供应：单相</w:t>
      </w:r>
      <w:r w:rsidRPr="00822990">
        <w:rPr>
          <w:rFonts w:ascii="宋体" w:hAnsi="宋体"/>
        </w:rPr>
        <w:t>220V</w:t>
      </w:r>
      <w:r w:rsidRPr="00822990">
        <w:rPr>
          <w:rFonts w:ascii="宋体" w:hAnsi="宋体"/>
        </w:rPr>
        <w:t>10%</w:t>
      </w:r>
      <w:r w:rsidRPr="00822990">
        <w:rPr>
          <w:rFonts w:ascii="宋体" w:hAnsi="宋体" w:hint="eastAsia"/>
        </w:rPr>
        <w:t>，</w:t>
      </w:r>
      <w:r w:rsidRPr="00822990">
        <w:rPr>
          <w:rFonts w:ascii="宋体" w:hAnsi="宋体"/>
        </w:rPr>
        <w:t xml:space="preserve">50-60 Hz </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1.2 工作温度：4℃ - 35℃</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1.3 相对湿度：20 - 95%，没有冷凝水</w:t>
      </w:r>
    </w:p>
    <w:p w:rsidR="00E10ABF" w:rsidRPr="00822990" w:rsidRDefault="00E10ABF" w:rsidP="00E10ABF">
      <w:pPr>
        <w:spacing w:line="360" w:lineRule="auto"/>
        <w:jc w:val="left"/>
        <w:rPr>
          <w:rFonts w:ascii="宋体" w:hAnsi="宋体" w:hint="eastAsia"/>
        </w:rPr>
      </w:pPr>
      <w:r w:rsidRPr="00822990">
        <w:rPr>
          <w:rFonts w:ascii="宋体" w:hAnsi="宋体" w:hint="eastAsia"/>
        </w:rPr>
        <w:t>2. 设备用途及功能</w:t>
      </w:r>
    </w:p>
    <w:p w:rsidR="00E10ABF" w:rsidRPr="00822990" w:rsidRDefault="00E10ABF" w:rsidP="00E10ABF">
      <w:pPr>
        <w:spacing w:line="360" w:lineRule="auto"/>
        <w:ind w:leftChars="135" w:left="283"/>
        <w:jc w:val="left"/>
        <w:rPr>
          <w:rFonts w:ascii="宋体" w:hAnsi="宋体" w:hint="eastAsia"/>
        </w:rPr>
      </w:pPr>
      <w:r w:rsidRPr="00822990">
        <w:rPr>
          <w:rFonts w:ascii="宋体" w:hAnsi="宋体" w:hint="eastAsia"/>
        </w:rPr>
        <w:t>快速纯化液相色谱系</w:t>
      </w:r>
      <w:proofErr w:type="gramStart"/>
      <w:r w:rsidRPr="00822990">
        <w:rPr>
          <w:rFonts w:ascii="宋体" w:hAnsi="宋体" w:hint="eastAsia"/>
        </w:rPr>
        <w:t>统利用</w:t>
      </w:r>
      <w:proofErr w:type="gramEnd"/>
      <w:r w:rsidRPr="00822990">
        <w:rPr>
          <w:rFonts w:ascii="宋体" w:hAnsi="宋体" w:hint="eastAsia"/>
        </w:rPr>
        <w:t>亲和、离子交换，疏水、反相和凝胶过滤等五大层析类型，快速纯化制备广泛的生物分子，如天然蛋白、各种酶类，重组蛋白、抗体，多肽、多糖，糖蛋白，脂蛋白，寡核苷酸、核酸及质粒、病毒及其颗粒、生物超大复合物、生物碱，有机酸，黄酮多酚类等天然产物小分子等。</w:t>
      </w:r>
    </w:p>
    <w:p w:rsidR="00E10ABF" w:rsidRPr="00822990" w:rsidRDefault="00E10ABF" w:rsidP="00E10ABF">
      <w:pPr>
        <w:spacing w:line="360" w:lineRule="auto"/>
        <w:jc w:val="left"/>
        <w:rPr>
          <w:rFonts w:ascii="宋体" w:hAnsi="宋体" w:hint="eastAsia"/>
        </w:rPr>
      </w:pPr>
      <w:r w:rsidRPr="00822990">
        <w:rPr>
          <w:rFonts w:ascii="宋体" w:hAnsi="宋体" w:hint="eastAsia"/>
        </w:rPr>
        <w:t>3.  技术规格</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#3.1 精确的全自动微量柱塞泵，双</w:t>
      </w:r>
      <w:proofErr w:type="gramStart"/>
      <w:r w:rsidRPr="00822990">
        <w:rPr>
          <w:rFonts w:ascii="宋体" w:hAnsi="宋体" w:hint="eastAsia"/>
        </w:rPr>
        <w:t>泵四泵</w:t>
      </w:r>
      <w:proofErr w:type="gramEnd"/>
      <w:r w:rsidRPr="00822990">
        <w:rPr>
          <w:rFonts w:ascii="宋体" w:hAnsi="宋体" w:hint="eastAsia"/>
        </w:rPr>
        <w:t>头，每个</w:t>
      </w:r>
      <w:proofErr w:type="gramStart"/>
      <w:r w:rsidRPr="00822990">
        <w:rPr>
          <w:rFonts w:ascii="宋体" w:hAnsi="宋体" w:hint="eastAsia"/>
        </w:rPr>
        <w:t>泵头都有独立除</w:t>
      </w:r>
      <w:proofErr w:type="gramEnd"/>
      <w:r w:rsidRPr="00822990">
        <w:rPr>
          <w:rFonts w:ascii="宋体" w:hAnsi="宋体" w:hint="eastAsia"/>
        </w:rPr>
        <w:t>气阀。</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#3.2 单泵流速：0.001–25 ml/min，双</w:t>
      </w:r>
      <w:proofErr w:type="gramStart"/>
      <w:r w:rsidRPr="00822990">
        <w:rPr>
          <w:rFonts w:ascii="宋体" w:hAnsi="宋体" w:hint="eastAsia"/>
        </w:rPr>
        <w:t>泵装柱</w:t>
      </w:r>
      <w:proofErr w:type="gramEnd"/>
      <w:r w:rsidRPr="00822990">
        <w:rPr>
          <w:rFonts w:ascii="宋体" w:hAnsi="宋体" w:hint="eastAsia"/>
        </w:rPr>
        <w:t>模式：0.1-50 ml/min</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3.3 压力范围：0–18 MPa</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▲3.4 流速重复性：条件：0.25–25 ml/min, &lt; 3 MPa, 0.8–2 cP；流速准确度：±1.2%，流速精度：RSD&lt;0.5%</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3.5 粘度：0.35–10 cP</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3.6 具备恒压调速功能，自动根据压力调节流速输出，使压力保持稳定。</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3.7 使用单一氙灯光源，紫外/可见光切换时无需换灯，无需预热，波长范围：全波长检测器，200 -700 nm。</w:t>
      </w:r>
    </w:p>
    <w:p w:rsidR="00E10ABF" w:rsidRPr="00822990" w:rsidRDefault="00E10ABF" w:rsidP="00E10ABF">
      <w:pPr>
        <w:spacing w:line="360" w:lineRule="auto"/>
        <w:ind w:leftChars="135" w:left="707" w:hangingChars="202" w:hanging="424"/>
        <w:jc w:val="left"/>
        <w:rPr>
          <w:rFonts w:ascii="宋体" w:hAnsi="宋体"/>
        </w:rPr>
      </w:pPr>
      <w:r w:rsidRPr="00822990">
        <w:rPr>
          <w:rFonts w:ascii="宋体" w:hAnsi="宋体" w:hint="eastAsia"/>
        </w:rPr>
        <w:t>▲</w:t>
      </w:r>
      <w:r w:rsidRPr="00822990">
        <w:rPr>
          <w:rFonts w:ascii="宋体" w:hAnsi="宋体"/>
        </w:rPr>
        <w:t xml:space="preserve">3.8 </w:t>
      </w:r>
      <w:r w:rsidRPr="00822990">
        <w:rPr>
          <w:rFonts w:ascii="宋体" w:hAnsi="宋体" w:hint="eastAsia"/>
        </w:rPr>
        <w:t>检测范围：</w:t>
      </w:r>
      <w:r w:rsidRPr="00822990">
        <w:rPr>
          <w:rFonts w:ascii="宋体" w:hAnsi="宋体"/>
        </w:rPr>
        <w:t xml:space="preserve">-6 </w:t>
      </w:r>
      <w:r w:rsidRPr="00822990">
        <w:rPr>
          <w:rFonts w:ascii="宋体" w:hAnsi="宋体" w:hint="eastAsia"/>
        </w:rPr>
        <w:t>到</w:t>
      </w:r>
      <w:r w:rsidRPr="00822990">
        <w:rPr>
          <w:rFonts w:ascii="宋体" w:hAnsi="宋体"/>
        </w:rPr>
        <w:t xml:space="preserve"> +6 AU</w:t>
      </w:r>
      <w:r w:rsidRPr="00822990">
        <w:rPr>
          <w:rFonts w:ascii="宋体" w:hAnsi="宋体" w:hint="eastAsia"/>
        </w:rPr>
        <w:t>，线性：</w:t>
      </w:r>
      <w:r w:rsidRPr="00822990">
        <w:rPr>
          <w:rFonts w:ascii="Arial" w:hAnsi="Arial" w:cs="Arial"/>
          <w:sz w:val="24"/>
          <w:szCs w:val="24"/>
        </w:rPr>
        <w:sym w:font="Symbol" w:char="F0B1"/>
      </w:r>
      <w:r w:rsidRPr="00822990">
        <w:rPr>
          <w:rFonts w:ascii="宋体" w:hAnsi="宋体"/>
        </w:rPr>
        <w:t>2%</w:t>
      </w:r>
      <w:r w:rsidRPr="00822990">
        <w:rPr>
          <w:rFonts w:ascii="宋体" w:hAnsi="宋体" w:hint="eastAsia"/>
        </w:rPr>
        <w:t>，在</w:t>
      </w:r>
      <w:r w:rsidRPr="00822990">
        <w:rPr>
          <w:rFonts w:ascii="宋体" w:hAnsi="宋体"/>
        </w:rPr>
        <w:t>0–2 AU</w:t>
      </w:r>
      <w:r w:rsidRPr="00822990">
        <w:rPr>
          <w:rFonts w:ascii="宋体" w:hAnsi="宋体" w:hint="eastAsia"/>
        </w:rPr>
        <w:t>之间</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#3.9 光源和流动池分开设计，避免光源过热对样品的影响，测定准确度高。</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3.10电导检测范围：0.01 - 999.99ms/cm，宽广的电导检测范围，易于做疏水和离子交换层析。</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rPr>
        <w:t xml:space="preserve">3.11 </w:t>
      </w:r>
      <w:r w:rsidRPr="00822990">
        <w:rPr>
          <w:rFonts w:ascii="宋体" w:hAnsi="宋体" w:hint="eastAsia"/>
        </w:rPr>
        <w:t>温度范围：</w:t>
      </w:r>
      <w:r w:rsidRPr="00822990">
        <w:rPr>
          <w:rFonts w:ascii="宋体" w:hAnsi="宋体"/>
        </w:rPr>
        <w:t xml:space="preserve">0 - 99 </w:t>
      </w:r>
      <w:r w:rsidRPr="00822990">
        <w:rPr>
          <w:rFonts w:ascii="宋体" w:hAnsi="宋体" w:hint="eastAsia"/>
        </w:rPr>
        <w:t>℃，温度准确度：±</w:t>
      </w:r>
      <w:r w:rsidRPr="00822990">
        <w:rPr>
          <w:rFonts w:ascii="宋体" w:hAnsi="宋体"/>
        </w:rPr>
        <w:t xml:space="preserve"> 1.5 </w:t>
      </w:r>
      <w:r w:rsidRPr="00822990">
        <w:rPr>
          <w:rFonts w:ascii="宋体" w:hAnsi="宋体" w:hint="eastAsia"/>
        </w:rPr>
        <w:t>℃</w:t>
      </w:r>
      <w:r w:rsidRPr="00822990">
        <w:rPr>
          <w:rFonts w:ascii="宋体" w:hAnsi="宋体"/>
        </w:rPr>
        <w:t></w:t>
      </w:r>
      <w:r w:rsidRPr="00822990">
        <w:rPr>
          <w:rFonts w:ascii="宋体" w:hAnsi="宋体" w:hint="eastAsia"/>
        </w:rPr>
        <w:t>在</w:t>
      </w:r>
      <w:r w:rsidRPr="00822990">
        <w:rPr>
          <w:rFonts w:ascii="宋体" w:hAnsi="宋体"/>
        </w:rPr>
        <w:t xml:space="preserve"> 4 </w:t>
      </w:r>
      <w:r w:rsidRPr="00822990">
        <w:rPr>
          <w:rFonts w:ascii="宋体" w:hAnsi="宋体" w:hint="eastAsia"/>
        </w:rPr>
        <w:t>℃</w:t>
      </w:r>
      <w:r w:rsidRPr="00822990">
        <w:rPr>
          <w:rFonts w:ascii="宋体" w:hAnsi="宋体"/>
        </w:rPr>
        <w:t xml:space="preserve">–45 </w:t>
      </w:r>
      <w:r w:rsidRPr="00822990">
        <w:rPr>
          <w:rFonts w:ascii="宋体" w:hAnsi="宋体" w:hint="eastAsia"/>
        </w:rPr>
        <w:t>℃之间</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3.12 可根据</w:t>
      </w:r>
      <w:proofErr w:type="gramStart"/>
      <w:r w:rsidRPr="00822990">
        <w:rPr>
          <w:rFonts w:ascii="宋体" w:hAnsi="宋体" w:hint="eastAsia"/>
        </w:rPr>
        <w:t>体积或峰自动</w:t>
      </w:r>
      <w:proofErr w:type="gramEnd"/>
      <w:r w:rsidRPr="00822990">
        <w:rPr>
          <w:rFonts w:ascii="宋体" w:hAnsi="宋体" w:hint="eastAsia"/>
        </w:rPr>
        <w:t>收集，兼容3，8，15和50ml的收集管，试管容量最多可达350管，收集范围从0.1ml-50ml</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 xml:space="preserve">3.13 具有滴感应器，防滴漏功能，流路为PEEK惰性材料（以保持蛋白活性），耐受有机溶剂      </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3.14 完整OPC 协议支持，自带警告功能的维护管理</w:t>
      </w:r>
    </w:p>
    <w:p w:rsidR="00E10ABF" w:rsidRPr="00822990" w:rsidRDefault="00E10ABF" w:rsidP="00E10ABF">
      <w:pPr>
        <w:spacing w:line="360" w:lineRule="auto"/>
        <w:ind w:leftChars="135" w:left="707" w:hangingChars="202" w:hanging="424"/>
        <w:jc w:val="left"/>
        <w:rPr>
          <w:rFonts w:ascii="宋体" w:hAnsi="宋体"/>
        </w:rPr>
      </w:pPr>
      <w:r w:rsidRPr="00822990">
        <w:rPr>
          <w:rFonts w:ascii="宋体" w:hAnsi="宋体" w:hint="eastAsia"/>
        </w:rPr>
        <w:t>#3.15 内置完备的层析柱和凝胶的信息</w:t>
      </w:r>
    </w:p>
    <w:p w:rsidR="00E10ABF" w:rsidRPr="00822990" w:rsidRDefault="00E10ABF" w:rsidP="00E10ABF">
      <w:pPr>
        <w:spacing w:line="360" w:lineRule="auto"/>
        <w:jc w:val="left"/>
        <w:rPr>
          <w:rFonts w:ascii="宋体" w:hAnsi="宋体" w:hint="eastAsia"/>
        </w:rPr>
      </w:pPr>
      <w:r w:rsidRPr="00822990">
        <w:rPr>
          <w:rFonts w:ascii="宋体" w:hAnsi="宋体" w:hint="eastAsia"/>
        </w:rPr>
        <w:t xml:space="preserve">4. 技术及售后服务  </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4.1 保修及维修：安装完毕后36个月。安装调试及应用培训,由专业人员负责安装、调试；安装过程中负责介绍仪器操作、日常保养注意事项；提供现场操作培训及操作手册。</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lastRenderedPageBreak/>
        <w:t>4.2 培训：仪器到位之后，由工程师完成在位培训，帮助用户掌握仪器的基本操作。</w:t>
      </w:r>
    </w:p>
    <w:p w:rsidR="00E10ABF" w:rsidRPr="00822990" w:rsidRDefault="00E10ABF" w:rsidP="00E10ABF">
      <w:pPr>
        <w:spacing w:line="360" w:lineRule="auto"/>
        <w:jc w:val="left"/>
        <w:rPr>
          <w:rFonts w:ascii="宋体" w:hAnsi="宋体" w:hint="eastAsia"/>
        </w:rPr>
      </w:pPr>
      <w:r w:rsidRPr="00822990">
        <w:rPr>
          <w:rFonts w:ascii="宋体" w:hAnsi="宋体" w:hint="eastAsia"/>
        </w:rPr>
        <w:t>5. 基本配置</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 层析系统主机，数量：1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5.2 软件，数量：1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5.3 DVD光盘，数量：1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5.4 凝胶过滤层析柱，数量：4</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5.5 阴离子交换层析柱，数量：3</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5.6 阳离子交换层析柱，数量：3</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5.7 空柱，数量：1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5.8 柱夹，数量：2</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5.9 0.75mm 内径管路，数量：1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5.10 0.5mm 内径管路，数量：1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5.11 1/16英寸公接头，数量：1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5.12 母接头，数量：1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5.13 圆形收集器，数量：1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5.14 电脑（i5以上，8G内存，1T硬盘，23寸显示屏），数量：1</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w:t>
      </w:r>
      <w:r w:rsidRPr="00822990">
        <w:rPr>
          <w:rFonts w:ascii="宋体" w:hAnsi="宋体" w:hint="eastAsia"/>
          <w:b/>
        </w:rPr>
        <w:t>20包 品目20-1</w:t>
      </w:r>
      <w:r w:rsidRPr="00822990">
        <w:rPr>
          <w:rFonts w:ascii="宋体" w:hAnsi="宋体" w:hint="eastAsia"/>
          <w:b/>
        </w:rPr>
        <w:tab/>
        <w:t>多功能成像仪</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1. 工作条件</w:t>
      </w:r>
    </w:p>
    <w:p w:rsidR="00E10ABF" w:rsidRPr="00822990" w:rsidRDefault="00E10ABF" w:rsidP="00E10ABF">
      <w:pPr>
        <w:spacing w:line="360" w:lineRule="auto"/>
        <w:ind w:leftChars="136" w:left="567" w:hangingChars="134" w:hanging="281"/>
        <w:jc w:val="left"/>
        <w:rPr>
          <w:rFonts w:ascii="宋体" w:hAnsi="宋体"/>
        </w:rPr>
      </w:pPr>
      <w:r w:rsidRPr="00822990">
        <w:rPr>
          <w:rFonts w:ascii="宋体" w:hAnsi="宋体"/>
        </w:rPr>
        <w:t>1.</w:t>
      </w:r>
      <w:r w:rsidRPr="00822990">
        <w:rPr>
          <w:rFonts w:ascii="宋体" w:hAnsi="宋体" w:hint="eastAsia"/>
        </w:rPr>
        <w:t>1</w:t>
      </w:r>
      <w:r w:rsidRPr="00822990">
        <w:rPr>
          <w:rFonts w:ascii="宋体" w:hAnsi="宋体"/>
        </w:rPr>
        <w:t xml:space="preserve"> </w:t>
      </w:r>
      <w:r w:rsidRPr="00822990">
        <w:rPr>
          <w:rFonts w:ascii="宋体" w:hAnsi="宋体" w:hint="eastAsia"/>
        </w:rPr>
        <w:t>电力供应：</w:t>
      </w:r>
      <w:r w:rsidRPr="00822990">
        <w:rPr>
          <w:rFonts w:ascii="宋体" w:hAnsi="宋体"/>
        </w:rPr>
        <w:t>100-240VAC</w:t>
      </w:r>
      <w:r w:rsidRPr="00822990">
        <w:rPr>
          <w:rFonts w:ascii="宋体" w:hAnsi="宋体"/>
        </w:rPr>
        <w:t>10%</w:t>
      </w:r>
      <w:r w:rsidRPr="00822990">
        <w:rPr>
          <w:rFonts w:ascii="宋体" w:hAnsi="宋体" w:hint="eastAsia"/>
        </w:rPr>
        <w:t>，</w:t>
      </w:r>
      <w:r w:rsidRPr="00822990">
        <w:rPr>
          <w:rFonts w:ascii="宋体" w:hAnsi="宋体"/>
        </w:rPr>
        <w:t>50/60 Hz</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1.2 工作温度：18℃ - 28℃</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1.3 相对湿度：20 - 70%，没有冷凝水</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1.4 仪器运行的持久性：仪器可连续正常运行</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1.5 工作条件及安全性要求符合中国及国际有关标准或规定</w:t>
      </w:r>
    </w:p>
    <w:p w:rsidR="00E10ABF" w:rsidRPr="00822990" w:rsidRDefault="00E10ABF" w:rsidP="00E10ABF">
      <w:pPr>
        <w:spacing w:line="360" w:lineRule="auto"/>
        <w:jc w:val="left"/>
        <w:rPr>
          <w:rFonts w:ascii="宋体" w:hAnsi="宋体" w:hint="eastAsia"/>
        </w:rPr>
      </w:pPr>
      <w:r w:rsidRPr="00822990">
        <w:rPr>
          <w:rFonts w:ascii="宋体" w:hAnsi="宋体" w:hint="eastAsia"/>
        </w:rPr>
        <w:t>2. 设备用途及功能</w:t>
      </w:r>
    </w:p>
    <w:p w:rsidR="00E10ABF" w:rsidRPr="00822990" w:rsidRDefault="00E10ABF" w:rsidP="00E10ABF">
      <w:pPr>
        <w:spacing w:line="360" w:lineRule="auto"/>
        <w:ind w:leftChars="134" w:left="281" w:firstLine="2"/>
        <w:jc w:val="left"/>
        <w:rPr>
          <w:rFonts w:ascii="宋体" w:hAnsi="宋体" w:hint="eastAsia"/>
        </w:rPr>
      </w:pPr>
      <w:r w:rsidRPr="00822990">
        <w:rPr>
          <w:rFonts w:ascii="宋体" w:hAnsi="宋体" w:hint="eastAsia"/>
        </w:rPr>
        <w:t>用于生物分子成像的多光谱激光成像系统，包括：敏感、定量的蛋白印迹检测、多色荧光（可见光及双通道近红外）检测等应用。可成像印迹膜，凝胶，三明治凝胶，植物组织，96孔板、384孔板，芯片，培养皿等样品。</w:t>
      </w:r>
    </w:p>
    <w:p w:rsidR="00E10ABF" w:rsidRPr="00822990" w:rsidRDefault="00E10ABF" w:rsidP="00E10ABF">
      <w:pPr>
        <w:spacing w:line="360" w:lineRule="auto"/>
        <w:jc w:val="left"/>
        <w:rPr>
          <w:rFonts w:ascii="宋体" w:hAnsi="宋体" w:hint="eastAsia"/>
        </w:rPr>
      </w:pPr>
      <w:r w:rsidRPr="00822990">
        <w:rPr>
          <w:rFonts w:ascii="宋体" w:hAnsi="宋体" w:hint="eastAsia"/>
        </w:rPr>
        <w:t>3. 技术规格</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3.1 检测模式：近红外荧光成像、数字化成像、化学发光成像</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▲3.2 激发光源：</w:t>
      </w:r>
      <w:proofErr w:type="gramStart"/>
      <w:r w:rsidRPr="00822990">
        <w:rPr>
          <w:rFonts w:ascii="宋体" w:hAnsi="宋体" w:hint="eastAsia"/>
        </w:rPr>
        <w:t>标配</w:t>
      </w:r>
      <w:proofErr w:type="gramEnd"/>
      <w:r w:rsidRPr="00822990">
        <w:rPr>
          <w:rFonts w:ascii="宋体" w:hAnsi="宋体" w:hint="eastAsia"/>
        </w:rPr>
        <w:t>488nm（蓝色SHG激光）、685nm（近红外LD激光）和785nm（近红外LD激光），内置光源</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3.3 检测器：PMT</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3.4 动态范围：&gt;5个数量级</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3.5 图像格式：16位</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#3.6 扫描面积：25×25cm</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#3.7 通量：可同时成像3个96孔板或384孔板</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3.8 扫描速度：两种，正常和慢扫</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3.9 成像速度：25-200cm/s</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#3.10 扫描模式：自动、手动</w:t>
      </w:r>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▲3.11 分辨率：10，25，50，100和200μm可选，以及1000μm预扫描</w:t>
      </w:r>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 xml:space="preserve">3.12 </w:t>
      </w:r>
      <w:proofErr w:type="gramStart"/>
      <w:r w:rsidRPr="00822990">
        <w:rPr>
          <w:rFonts w:ascii="宋体" w:hAnsi="宋体" w:hint="eastAsia"/>
        </w:rPr>
        <w:t>标配3个</w:t>
      </w:r>
      <w:proofErr w:type="gramEnd"/>
      <w:r w:rsidRPr="00822990">
        <w:rPr>
          <w:rFonts w:ascii="宋体" w:hAnsi="宋体" w:hint="eastAsia"/>
        </w:rPr>
        <w:t>滤光片：488nm滤光片、685nm滤光片和785nm滤光片</w:t>
      </w:r>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3.13 滤光片架：9个滤光片位置，其中5个可调，支持2个定制滤光片，可适应更多荧光染料</w:t>
      </w:r>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3.14 扫描平台1个：可成像多种样品</w:t>
      </w:r>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3.15 图片保存格式：. tif，.gel及.</w:t>
      </w:r>
      <w:proofErr w:type="gramStart"/>
      <w:r w:rsidRPr="00822990">
        <w:rPr>
          <w:rFonts w:ascii="宋体" w:hAnsi="宋体" w:hint="eastAsia"/>
        </w:rPr>
        <w:t>img</w:t>
      </w:r>
      <w:proofErr w:type="gramEnd"/>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3.16 图片浏览模式下，可查看灰度值，调节对比度，多通道颜色叠加，放大图像，输出显示界面等</w:t>
      </w:r>
    </w:p>
    <w:p w:rsidR="00E10ABF" w:rsidRPr="00822990" w:rsidRDefault="00E10ABF" w:rsidP="00E10ABF">
      <w:pPr>
        <w:spacing w:line="360" w:lineRule="auto"/>
        <w:ind w:leftChars="136" w:left="851" w:hangingChars="269" w:hanging="565"/>
        <w:jc w:val="left"/>
        <w:rPr>
          <w:rFonts w:ascii="宋体" w:hAnsi="宋体" w:hint="eastAsia"/>
        </w:rPr>
      </w:pPr>
      <w:r w:rsidRPr="00822990">
        <w:rPr>
          <w:rFonts w:ascii="宋体" w:hAnsi="宋体" w:hint="eastAsia"/>
        </w:rPr>
        <w:t xml:space="preserve">3.17 </w:t>
      </w:r>
      <w:proofErr w:type="gramStart"/>
      <w:r w:rsidRPr="00822990">
        <w:rPr>
          <w:rFonts w:ascii="宋体" w:hAnsi="宋体" w:hint="eastAsia"/>
        </w:rPr>
        <w:t>标配分析</w:t>
      </w:r>
      <w:proofErr w:type="gramEnd"/>
      <w:r w:rsidRPr="00822990">
        <w:rPr>
          <w:rFonts w:ascii="宋体" w:hAnsi="宋体" w:hint="eastAsia"/>
        </w:rPr>
        <w:t>软件：可计算蛋白或核酸分子量，进行含量校正定量分析和归一化定量分析，自动或手动均可进行定量分析</w:t>
      </w:r>
    </w:p>
    <w:p w:rsidR="00E10ABF" w:rsidRPr="00822990" w:rsidRDefault="00E10ABF" w:rsidP="00E10ABF">
      <w:pPr>
        <w:spacing w:line="360" w:lineRule="auto"/>
        <w:jc w:val="left"/>
        <w:rPr>
          <w:rFonts w:ascii="宋体" w:hAnsi="宋体" w:hint="eastAsia"/>
        </w:rPr>
      </w:pPr>
      <w:r w:rsidRPr="00822990">
        <w:rPr>
          <w:rFonts w:ascii="宋体" w:hAnsi="宋体" w:hint="eastAsia"/>
        </w:rPr>
        <w:lastRenderedPageBreak/>
        <w:t>4. 产品基本配置：</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4.1 主机一台，内含488nm、685nm和785nm激光光源，滤光片架及488nm、685nm和785nm滤光片各一个，PMT检测器</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4.2 Fluor平台一个：</w:t>
      </w:r>
      <w:proofErr w:type="gramStart"/>
      <w:r w:rsidRPr="00822990">
        <w:rPr>
          <w:rFonts w:ascii="宋体" w:hAnsi="宋体" w:hint="eastAsia"/>
        </w:rPr>
        <w:t>用于裸胶或</w:t>
      </w:r>
      <w:proofErr w:type="gramEnd"/>
      <w:r w:rsidRPr="00822990">
        <w:rPr>
          <w:rFonts w:ascii="宋体" w:hAnsi="宋体" w:hint="eastAsia"/>
        </w:rPr>
        <w:t>膜的荧光成像、数字成像和化学发光</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4.3 Multi平台一个：用于三明治凝胶，96孔板等成像</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4.4 控制软件、USB连线、电源线、用户手册等</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4.5 数据分析软件</w:t>
      </w:r>
    </w:p>
    <w:p w:rsidR="00E10ABF" w:rsidRPr="00822990" w:rsidRDefault="00E10ABF" w:rsidP="00E10ABF">
      <w:pPr>
        <w:spacing w:line="360" w:lineRule="auto"/>
        <w:jc w:val="left"/>
        <w:rPr>
          <w:rFonts w:ascii="宋体" w:hAnsi="宋体" w:hint="eastAsia"/>
        </w:rPr>
      </w:pPr>
      <w:r w:rsidRPr="00822990">
        <w:rPr>
          <w:rFonts w:ascii="宋体" w:hAnsi="宋体" w:hint="eastAsia"/>
        </w:rPr>
        <w:t>5. 技术及售后服务</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 xml:space="preserve">5.1 保修及维修：设备验收合格后保修3年。 </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5.2 培训：安装同时现场培训，掌握基本操作和使用注意事项</w:t>
      </w:r>
    </w:p>
    <w:p w:rsidR="00E10ABF" w:rsidRPr="00822990" w:rsidRDefault="00E10ABF" w:rsidP="00E10ABF">
      <w:pPr>
        <w:spacing w:line="360" w:lineRule="auto"/>
        <w:jc w:val="left"/>
        <w:rPr>
          <w:rFonts w:ascii="宋体" w:hAnsi="宋体" w:hint="eastAsia"/>
        </w:rPr>
      </w:pPr>
      <w:r w:rsidRPr="00822990">
        <w:rPr>
          <w:rFonts w:ascii="宋体" w:hAnsi="宋体" w:hint="eastAsia"/>
        </w:rPr>
        <w:t>6. 最低控制电脑配置要求</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6.1 操作系统：Windows® :7 Professional (64-bit), Windows 8.1 Pro (64-bit),或Windows 10 Pro (64-bit),</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6.2 内存：8 GB</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6.3 处理器：Intel Core i5处理器</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6.4 硬盘：大于80 GB</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6.5 USB接口：USB 2.0</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6.6 光驱：DVD-ROM</w:t>
      </w:r>
    </w:p>
    <w:p w:rsidR="00E10ABF" w:rsidRPr="00822990" w:rsidRDefault="00E10ABF" w:rsidP="00E10ABF">
      <w:pPr>
        <w:spacing w:line="360" w:lineRule="auto"/>
        <w:ind w:leftChars="136" w:left="567" w:hangingChars="134" w:hanging="281"/>
        <w:jc w:val="left"/>
        <w:rPr>
          <w:rFonts w:ascii="宋体" w:hAnsi="宋体" w:hint="eastAsia"/>
        </w:rPr>
      </w:pPr>
      <w:r w:rsidRPr="00822990">
        <w:rPr>
          <w:rFonts w:ascii="宋体" w:hAnsi="宋体" w:hint="eastAsia"/>
        </w:rPr>
        <w:t>6.7 显示器：不低于1280 × 1024像素</w:t>
      </w:r>
    </w:p>
    <w:p w:rsidR="00E10ABF" w:rsidRPr="00822990" w:rsidRDefault="00E10ABF" w:rsidP="00E10ABF">
      <w:pPr>
        <w:spacing w:line="400" w:lineRule="exact"/>
        <w:jc w:val="center"/>
        <w:rPr>
          <w:rFonts w:ascii="宋体" w:hAnsi="宋体" w:hint="eastAsia"/>
          <w:b/>
        </w:rPr>
      </w:pPr>
      <w:r w:rsidRPr="00822990">
        <w:rPr>
          <w:rFonts w:ascii="宋体" w:hAnsi="宋体"/>
          <w:b/>
        </w:rPr>
        <w:br w:type="page"/>
      </w:r>
      <w:r w:rsidRPr="00822990">
        <w:rPr>
          <w:rFonts w:ascii="宋体" w:hAnsi="宋体"/>
          <w:b/>
        </w:rPr>
        <w:lastRenderedPageBreak/>
        <w:t>第</w:t>
      </w:r>
      <w:r w:rsidRPr="00822990">
        <w:rPr>
          <w:rFonts w:ascii="宋体" w:hAnsi="宋体" w:hint="eastAsia"/>
          <w:b/>
        </w:rPr>
        <w:t>20包 品目20-2</w:t>
      </w:r>
      <w:r w:rsidRPr="00822990">
        <w:rPr>
          <w:rFonts w:ascii="宋体" w:hAnsi="宋体" w:hint="eastAsia"/>
          <w:b/>
        </w:rPr>
        <w:tab/>
        <w:t>化学发光成像仪</w:t>
      </w:r>
    </w:p>
    <w:p w:rsidR="00E10ABF" w:rsidRPr="00822990" w:rsidRDefault="00E10ABF" w:rsidP="00E10ABF">
      <w:pPr>
        <w:spacing w:line="400" w:lineRule="exact"/>
        <w:jc w:val="center"/>
        <w:rPr>
          <w:rFonts w:ascii="宋体" w:hAnsi="宋体" w:hint="eastAsia"/>
          <w:b/>
        </w:rPr>
      </w:pPr>
    </w:p>
    <w:p w:rsidR="00E10ABF" w:rsidRPr="00822990" w:rsidRDefault="00E10ABF" w:rsidP="00E10ABF">
      <w:pPr>
        <w:spacing w:line="360" w:lineRule="auto"/>
        <w:jc w:val="left"/>
        <w:rPr>
          <w:rFonts w:ascii="宋体" w:hAnsi="宋体" w:hint="eastAsia"/>
        </w:rPr>
      </w:pPr>
      <w:r w:rsidRPr="00822990">
        <w:rPr>
          <w:rFonts w:ascii="宋体" w:hAnsi="宋体" w:hint="eastAsia"/>
        </w:rPr>
        <w:t>数量1套，每套技术需求如下：</w:t>
      </w:r>
    </w:p>
    <w:p w:rsidR="00E10ABF" w:rsidRPr="00822990" w:rsidRDefault="00E10ABF" w:rsidP="00E10ABF">
      <w:pPr>
        <w:spacing w:line="360" w:lineRule="auto"/>
        <w:jc w:val="left"/>
        <w:rPr>
          <w:rFonts w:ascii="宋体" w:hAnsi="宋体" w:hint="eastAsia"/>
        </w:rPr>
      </w:pPr>
      <w:r w:rsidRPr="00822990">
        <w:rPr>
          <w:rFonts w:ascii="宋体" w:hAnsi="宋体" w:hint="eastAsia"/>
        </w:rPr>
        <w:t>1. 主要功能：</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1.1 科研用途：采集单色或双色荧光（fluorescence）、化学发光(chemiluminescence)、及比色(colorimetric)等核酸凝胶、蛋白凝胶、印迹膜等的数字图像，并对获得的图像进行数据分析。</w:t>
      </w:r>
    </w:p>
    <w:p w:rsidR="00E10ABF" w:rsidRPr="00822990" w:rsidRDefault="00E10ABF" w:rsidP="00E10ABF">
      <w:pPr>
        <w:spacing w:line="360" w:lineRule="auto"/>
        <w:jc w:val="left"/>
        <w:rPr>
          <w:rFonts w:ascii="宋体" w:hAnsi="宋体" w:hint="eastAsia"/>
        </w:rPr>
      </w:pPr>
      <w:r w:rsidRPr="00822990">
        <w:rPr>
          <w:rFonts w:ascii="宋体" w:hAnsi="宋体" w:hint="eastAsia"/>
        </w:rPr>
        <w:t>2. 技术指标：</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2.1 仪器性能</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2.1.1 功能涵盖：单色或双色荧光成像，化学发光，光密度成像等，具体表现为：</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核酸凝胶：Ethidium bromide、SYBR® Green、SYBR® Safe、SYBR® Gold、GelGreen™、GelRed™、Fast Blast™；蛋白凝胶：Coomassie Blue、Copper stain、Zinc stain、Flamingo、Oriole、Silver stain、Coomassie Fluor Orange、SYPRO Ruby、Krypton；印迹膜：Chemiluminescent、Colorimetric、Qdots 525、Qdots 565、Qdots 625、CY2、Alexa 488、DyLight 488、Fluorescein。</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2.1.2 CCD检测器：蓝光增强型CCD检测器，分辨率 4 megapixeis</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2.1.3 CCD经冷却至绝对温度（-30℃）</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▲2.1.4 425nm处绝对Q/E值：55％，绝对Q/E峰值：63%</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▲2.1.5 CCD暗电流：0.001 e/p/s；CCD读出噪音：</w:t>
      </w:r>
      <w:proofErr w:type="gramStart"/>
      <w:r w:rsidRPr="00822990">
        <w:rPr>
          <w:rFonts w:ascii="宋体" w:hAnsi="宋体" w:hint="eastAsia"/>
        </w:rPr>
        <w:t>4.5 e-rms</w:t>
      </w:r>
      <w:proofErr w:type="gramEnd"/>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▲2.1.6 最大成像面积 25×26 cm，最大样品面积28×36 cm</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2.1.7 动力学范围&gt;4个数量级，真16 bit数据输出（65536灰度级），非插值</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2.1.8光源：自发透射白光，反射白光，透射紫外</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2.1.9紫外光源：302nm</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2.1.10全自动反馈变焦镜头： 马达自动控制镜头12-75mm，f/1.2</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2.1.11配有抽拉式白光透射灯箱</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2.1.12 安全模式：UV灯延时自动关闭功能，延长使用寿命。UV灯预热时间内，为低强度灯光设置，能够尽可能减少对DNA的损伤，此方式被推荐使用于需长时间UV曝光的应用中。</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2.1.13 UV防护板：方便直接用紫外平台进行样品肉眼观察或切胶</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2.1.14 滤光片：</w:t>
      </w:r>
      <w:proofErr w:type="gramStart"/>
      <w:r w:rsidRPr="00822990">
        <w:rPr>
          <w:rFonts w:ascii="宋体" w:hAnsi="宋体" w:hint="eastAsia"/>
        </w:rPr>
        <w:t>标配2个</w:t>
      </w:r>
      <w:proofErr w:type="gramEnd"/>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2.1.15 配备有校正镜头曲面度的专用滤光片</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2.1.16 灵敏度：EB 100 pg DNA；SYPRO Ruby 0.5 ng Protein；Chemiluminescence (Western C): 10-14 g Protein</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2.1.17 图像平整，保证精确定量，配动态平场扫描技术, 均</w:t>
      </w:r>
      <w:proofErr w:type="gramStart"/>
      <w:r w:rsidRPr="00822990">
        <w:rPr>
          <w:rFonts w:ascii="宋体" w:hAnsi="宋体" w:hint="eastAsia"/>
        </w:rPr>
        <w:t>一</w:t>
      </w:r>
      <w:proofErr w:type="gramEnd"/>
      <w:r w:rsidRPr="00822990">
        <w:rPr>
          <w:rFonts w:ascii="宋体" w:hAnsi="宋体" w:hint="eastAsia"/>
        </w:rPr>
        <w:t>性CV≤ 5%</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lastRenderedPageBreak/>
        <w:t>2.1.18 三块自动对焦校正板，确保成像过程无需再次调节</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▲2.1.19 累积曝光多次成像：可以在很长曝光时间（0.001 s-7200 s）内多次成像，且每次成像的曝光时间可以累积，从而避免反复曝光，而且用户可以挑选最中意的图像保存。</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▲2.1.20 曝光时间：最短0.001 s，每0.001 s步进</w:t>
      </w:r>
    </w:p>
    <w:p w:rsidR="00E10ABF" w:rsidRPr="00822990" w:rsidRDefault="00E10ABF" w:rsidP="00E10ABF">
      <w:pPr>
        <w:spacing w:line="360" w:lineRule="auto"/>
        <w:ind w:leftChars="135" w:left="849" w:hanging="566"/>
        <w:jc w:val="left"/>
        <w:rPr>
          <w:rFonts w:ascii="宋体" w:hAnsi="宋体" w:hint="eastAsia"/>
        </w:rPr>
      </w:pPr>
      <w:r w:rsidRPr="00822990">
        <w:rPr>
          <w:rFonts w:ascii="宋体" w:hAnsi="宋体" w:hint="eastAsia"/>
        </w:rPr>
        <w:t>2.2 软件功能</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2.2.1 全自动专业成像及分析软件对系统进行自动控制，包括采集、优化、定量、分析图像及报告输出。</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2.2.2 软件可编程，所编程序可重复调用或再编辑</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2.2.3 软件可自由安装于多台电脑，同时分析</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2.2.4 软件可控制曝光时间以看到微弱信号</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2.2.5 显示过饱和像素保证精确定量</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2.2.6 所有成像过程均保持自动对焦</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2.2.7 添加各种格式的文字注释</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▲2.2.8 自动条带检测，自动分子量测算，自动条带浓度测算</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2.2.9 3D图像观察及输出</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2.2.10 12种预设染料颜色标记显示及输出</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2.2.11 多幅图像合并显示并分析功能</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2.2.12 报告输出：包括图像仪名称、仪器序列号、使用者姓名、成像时间、光源名称、滤光片名称、泳道图示、条带标注等</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2.2.13 图像输出格式：.tif、.bmp、.png、.</w:t>
      </w:r>
      <w:proofErr w:type="gramStart"/>
      <w:r w:rsidRPr="00822990">
        <w:rPr>
          <w:rFonts w:ascii="宋体" w:hAnsi="宋体" w:hint="eastAsia"/>
        </w:rPr>
        <w:t>jpg</w:t>
      </w:r>
      <w:proofErr w:type="gramEnd"/>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2.2.14 数据输出方式：剪贴板输出、数据库输出、Excel表格式输出、PDF输出</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2.2.15 软件免费升级</w:t>
      </w:r>
    </w:p>
    <w:p w:rsidR="00E10ABF" w:rsidRPr="00822990" w:rsidRDefault="00E10ABF" w:rsidP="00E10ABF">
      <w:pPr>
        <w:spacing w:line="360" w:lineRule="auto"/>
        <w:ind w:leftChars="404" w:left="850" w:hanging="2"/>
        <w:jc w:val="left"/>
        <w:rPr>
          <w:rFonts w:ascii="宋体" w:hAnsi="宋体" w:hint="eastAsia"/>
        </w:rPr>
      </w:pPr>
      <w:r w:rsidRPr="00822990">
        <w:rPr>
          <w:rFonts w:ascii="宋体" w:hAnsi="宋体" w:hint="eastAsia"/>
        </w:rPr>
        <w:t>2.2.16 中文版、英文版软件自由切换</w:t>
      </w:r>
    </w:p>
    <w:p w:rsidR="00E10ABF" w:rsidRPr="00822990" w:rsidRDefault="00E10ABF" w:rsidP="00E10ABF">
      <w:pPr>
        <w:spacing w:line="360" w:lineRule="auto"/>
        <w:jc w:val="left"/>
        <w:rPr>
          <w:rFonts w:ascii="宋体" w:hAnsi="宋体" w:hint="eastAsia"/>
        </w:rPr>
      </w:pPr>
      <w:r w:rsidRPr="00822990">
        <w:rPr>
          <w:rFonts w:ascii="宋体" w:hAnsi="宋体" w:hint="eastAsia"/>
        </w:rPr>
        <w:t>3. 安装：</w:t>
      </w:r>
    </w:p>
    <w:p w:rsidR="00E10ABF" w:rsidRPr="00822990" w:rsidRDefault="00E10ABF" w:rsidP="00E10ABF">
      <w:pPr>
        <w:spacing w:line="360" w:lineRule="auto"/>
        <w:ind w:leftChars="135" w:left="284" w:hanging="1"/>
        <w:jc w:val="left"/>
        <w:rPr>
          <w:rFonts w:ascii="宋体" w:hAnsi="宋体" w:hint="eastAsia"/>
        </w:rPr>
      </w:pPr>
      <w:r w:rsidRPr="00822990">
        <w:rPr>
          <w:rFonts w:ascii="宋体" w:hAnsi="宋体" w:hint="eastAsia"/>
        </w:rPr>
        <w:t>新购置的仪器可以与现有设备共享场地、配电，对防磁防震、防毒防辐射等无特殊要求。无需改造，符合三废排放及环保安全规定。</w:t>
      </w:r>
    </w:p>
    <w:p w:rsidR="00E10ABF" w:rsidRPr="00822990" w:rsidRDefault="00E10ABF" w:rsidP="00E10ABF">
      <w:pPr>
        <w:spacing w:line="360" w:lineRule="auto"/>
        <w:jc w:val="left"/>
        <w:rPr>
          <w:rFonts w:ascii="宋体" w:hAnsi="宋体" w:hint="eastAsia"/>
        </w:rPr>
      </w:pPr>
      <w:r w:rsidRPr="00822990">
        <w:rPr>
          <w:rFonts w:ascii="宋体" w:hAnsi="宋体" w:hint="eastAsia"/>
        </w:rPr>
        <w:t>4. 配置要求</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4.1 高分辨率低照度数码制冷CCD摄像头</w:t>
      </w:r>
      <w:r w:rsidRPr="00822990">
        <w:rPr>
          <w:rFonts w:ascii="宋体" w:hAnsi="宋体" w:hint="eastAsia"/>
        </w:rPr>
        <w:tab/>
        <w:t>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4.2 专业级大口径高通透电动镜头</w:t>
      </w:r>
      <w:r w:rsidRPr="00822990">
        <w:rPr>
          <w:rFonts w:ascii="宋体" w:hAnsi="宋体" w:hint="eastAsia"/>
        </w:rPr>
        <w:tab/>
        <w:t>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4.3 UV/WHITE密闭暗箱装置</w:t>
      </w:r>
      <w:r w:rsidRPr="00822990">
        <w:rPr>
          <w:rFonts w:ascii="宋体" w:hAnsi="宋体" w:hint="eastAsia"/>
        </w:rPr>
        <w:tab/>
        <w:t>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4.4 机箱顶盖</w:t>
      </w:r>
      <w:r w:rsidRPr="00822990">
        <w:rPr>
          <w:rFonts w:ascii="宋体" w:hAnsi="宋体" w:hint="eastAsia"/>
        </w:rPr>
        <w:tab/>
        <w:t>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4.5 串口通讯线</w:t>
      </w:r>
      <w:r w:rsidRPr="00822990">
        <w:rPr>
          <w:rFonts w:ascii="宋体" w:hAnsi="宋体" w:hint="eastAsia"/>
        </w:rPr>
        <w:tab/>
        <w:t>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4.6 USB连接线</w:t>
      </w:r>
      <w:r w:rsidRPr="00822990">
        <w:rPr>
          <w:rFonts w:ascii="宋体" w:hAnsi="宋体" w:hint="eastAsia"/>
        </w:rPr>
        <w:tab/>
        <w:t>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t>4.7 软件加密狗</w:t>
      </w:r>
      <w:r w:rsidRPr="00822990">
        <w:rPr>
          <w:rFonts w:ascii="宋体" w:hAnsi="宋体" w:hint="eastAsia"/>
        </w:rPr>
        <w:tab/>
        <w:t>1</w:t>
      </w:r>
    </w:p>
    <w:p w:rsidR="00E10ABF" w:rsidRPr="00822990" w:rsidRDefault="00E10ABF" w:rsidP="00E10ABF">
      <w:pPr>
        <w:spacing w:line="360" w:lineRule="auto"/>
        <w:ind w:leftChars="135" w:left="707" w:hangingChars="202" w:hanging="424"/>
        <w:jc w:val="left"/>
        <w:rPr>
          <w:rFonts w:ascii="宋体" w:hAnsi="宋体" w:hint="eastAsia"/>
        </w:rPr>
      </w:pPr>
      <w:r w:rsidRPr="00822990">
        <w:rPr>
          <w:rFonts w:ascii="宋体" w:hAnsi="宋体" w:hint="eastAsia"/>
        </w:rPr>
        <w:lastRenderedPageBreak/>
        <w:t>4.8 拍摄分析软件</w:t>
      </w:r>
      <w:r w:rsidRPr="00822990">
        <w:rPr>
          <w:rFonts w:ascii="宋体" w:hAnsi="宋体" w:hint="eastAsia"/>
        </w:rPr>
        <w:tab/>
        <w:t>1</w:t>
      </w:r>
    </w:p>
    <w:p w:rsidR="006D1EBC" w:rsidRPr="006B5BC0" w:rsidRDefault="006D1EBC" w:rsidP="00E10ABF">
      <w:pPr>
        <w:tabs>
          <w:tab w:val="left" w:pos="900"/>
        </w:tabs>
        <w:spacing w:beforeLines="50" w:before="120" w:line="360" w:lineRule="auto"/>
        <w:rPr>
          <w:rFonts w:ascii="宋体" w:hAnsi="宋体" w:cs="Arial"/>
          <w:b/>
          <w:bCs/>
          <w:sz w:val="36"/>
          <w:szCs w:val="32"/>
        </w:rPr>
      </w:pPr>
      <w:bookmarkStart w:id="41" w:name="_GoBack"/>
      <w:bookmarkEnd w:id="41"/>
    </w:p>
    <w:sectPr w:rsidR="006D1EBC" w:rsidRPr="006B5BC0" w:rsidSect="00E67E80">
      <w:headerReference w:type="default" r:id="rId11"/>
      <w:footerReference w:type="even" r:id="rId12"/>
      <w:footerReference w:type="default" r:id="rId13"/>
      <w:pgSz w:w="11907" w:h="16840"/>
      <w:pgMar w:top="1440" w:right="1287" w:bottom="1440" w:left="1599" w:header="720" w:footer="1134"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3E" w:rsidRDefault="0040343E" w:rsidP="006C23C0">
      <w:r>
        <w:separator/>
      </w:r>
    </w:p>
  </w:endnote>
  <w:endnote w:type="continuationSeparator" w:id="0">
    <w:p w:rsidR="0040343E" w:rsidRDefault="0040343E"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utura Book">
    <w:altName w:val="Courier New"/>
    <w:charset w:val="00"/>
    <w:family w:val="auto"/>
    <w:pitch w:val="default"/>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楷体_GB2312">
    <w:altName w:val="楷体"/>
    <w:charset w:val="86"/>
    <w:family w:val="swiss"/>
    <w:pitch w:val="default"/>
    <w:sig w:usb0="00000001" w:usb1="080E0000" w:usb2="00000000" w:usb3="00000000" w:csb0="00040000" w:csb1="00000000"/>
  </w:font>
  <w:font w:name="GE Inspira">
    <w:altName w:val="Calibri"/>
    <w:charset w:val="00"/>
    <w:family w:val="swiss"/>
    <w:pitch w:val="variable"/>
    <w:sig w:usb0="00000000" w:usb1="080E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Microsoft YaHei UI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Light">
    <w:altName w:val="Arial"/>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BF" w:rsidRDefault="00E10ABF">
    <w:pPr>
      <w:pStyle w:val="a5"/>
      <w:framePr w:wrap="around" w:vAnchor="text" w:hAnchor="margin" w:xAlign="center" w:y="1"/>
      <w:rPr>
        <w:rStyle w:val="a8"/>
      </w:rPr>
    </w:pPr>
    <w:r>
      <w:fldChar w:fldCharType="begin"/>
    </w:r>
    <w:r>
      <w:rPr>
        <w:rStyle w:val="a8"/>
      </w:rPr>
      <w:instrText xml:space="preserve">PAGE  </w:instrText>
    </w:r>
    <w:r>
      <w:fldChar w:fldCharType="end"/>
    </w:r>
  </w:p>
  <w:p w:rsidR="00E10ABF" w:rsidRDefault="00E10A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BF" w:rsidRDefault="00E10ABF">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2</w:t>
    </w:r>
    <w:r>
      <w:fldChar w:fldCharType="end"/>
    </w:r>
  </w:p>
  <w:p w:rsidR="00E10ABF" w:rsidRDefault="00E10AB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45" w:rsidRDefault="00267B45">
    <w:pPr>
      <w:pStyle w:val="a5"/>
      <w:framePr w:wrap="around" w:vAnchor="text" w:hAnchor="margin" w:xAlign="center" w:y="1"/>
      <w:rPr>
        <w:rStyle w:val="a8"/>
      </w:rPr>
    </w:pPr>
    <w:r>
      <w:fldChar w:fldCharType="begin"/>
    </w:r>
    <w:r>
      <w:rPr>
        <w:rStyle w:val="a8"/>
      </w:rPr>
      <w:instrText xml:space="preserve">PAGE  </w:instrText>
    </w:r>
    <w:r>
      <w:fldChar w:fldCharType="end"/>
    </w:r>
  </w:p>
  <w:p w:rsidR="00267B45" w:rsidRDefault="00267B4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45" w:rsidRDefault="00267B45">
    <w:pPr>
      <w:pStyle w:val="a5"/>
      <w:framePr w:wrap="around" w:vAnchor="text" w:hAnchor="margin" w:xAlign="center" w:y="1"/>
      <w:rPr>
        <w:rStyle w:val="a8"/>
      </w:rPr>
    </w:pPr>
    <w:r>
      <w:fldChar w:fldCharType="begin"/>
    </w:r>
    <w:r>
      <w:rPr>
        <w:rStyle w:val="a8"/>
      </w:rPr>
      <w:instrText xml:space="preserve">PAGE  </w:instrText>
    </w:r>
    <w:r>
      <w:fldChar w:fldCharType="separate"/>
    </w:r>
    <w:r w:rsidR="00E10ABF">
      <w:rPr>
        <w:rStyle w:val="a8"/>
        <w:noProof/>
      </w:rPr>
      <w:t>19</w:t>
    </w:r>
    <w:r>
      <w:fldChar w:fldCharType="end"/>
    </w:r>
  </w:p>
  <w:p w:rsidR="00267B45" w:rsidRDefault="00267B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3E" w:rsidRDefault="0040343E" w:rsidP="006C23C0">
      <w:r>
        <w:separator/>
      </w:r>
    </w:p>
  </w:footnote>
  <w:footnote w:type="continuationSeparator" w:id="0">
    <w:p w:rsidR="0040343E" w:rsidRDefault="0040343E" w:rsidP="006C2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BF" w:rsidRDefault="00E10ABF">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45" w:rsidRDefault="00267B4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0BA10"/>
    <w:multiLevelType w:val="singleLevel"/>
    <w:tmpl w:val="8090BA10"/>
    <w:lvl w:ilvl="0">
      <w:start w:val="1"/>
      <w:numFmt w:val="decimal"/>
      <w:lvlText w:val="%1."/>
      <w:lvlJc w:val="left"/>
      <w:pPr>
        <w:tabs>
          <w:tab w:val="num" w:pos="312"/>
        </w:tabs>
      </w:p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8495C72"/>
    <w:multiLevelType w:val="multilevel"/>
    <w:tmpl w:val="18495C72"/>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575"/>
        </w:tabs>
        <w:ind w:left="1575" w:hanging="420"/>
      </w:p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9">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nsid w:val="27C901A2"/>
    <w:multiLevelType w:val="multilevel"/>
    <w:tmpl w:val="27C901A2"/>
    <w:lvl w:ilvl="0">
      <w:start w:val="5"/>
      <w:numFmt w:val="decimal"/>
      <w:lvlText w:val="%1."/>
      <w:lvlJc w:val="left"/>
      <w:pPr>
        <w:tabs>
          <w:tab w:val="num" w:pos="786"/>
        </w:tabs>
        <w:ind w:left="786"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365"/>
        </w:tabs>
        <w:ind w:left="1365"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2">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3">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4">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7">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0">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0"/>
  </w:num>
  <w:num w:numId="3">
    <w:abstractNumId w:val="9"/>
  </w:num>
  <w:num w:numId="4">
    <w:abstractNumId w:val="14"/>
  </w:num>
  <w:num w:numId="5">
    <w:abstractNumId w:val="6"/>
  </w:num>
  <w:num w:numId="6">
    <w:abstractNumId w:val="18"/>
  </w:num>
  <w:num w:numId="7">
    <w:abstractNumId w:val="20"/>
  </w:num>
  <w:num w:numId="8">
    <w:abstractNumId w:val="0"/>
  </w:num>
  <w:num w:numId="9">
    <w:abstractNumId w:val="11"/>
  </w:num>
  <w:num w:numId="10">
    <w:abstractNumId w:val="13"/>
  </w:num>
  <w:num w:numId="11">
    <w:abstractNumId w:val="15"/>
  </w:num>
  <w:num w:numId="12">
    <w:abstractNumId w:val="5"/>
  </w:num>
  <w:num w:numId="13">
    <w:abstractNumId w:val="4"/>
  </w:num>
  <w:num w:numId="14">
    <w:abstractNumId w:val="19"/>
  </w:num>
  <w:num w:numId="15">
    <w:abstractNumId w:val="12"/>
  </w:num>
  <w:num w:numId="16">
    <w:abstractNumId w:val="1"/>
  </w:num>
  <w:num w:numId="17">
    <w:abstractNumId w:val="2"/>
  </w:num>
  <w:num w:numId="18">
    <w:abstractNumId w:val="7"/>
  </w:num>
  <w:num w:numId="19">
    <w:abstractNumId w:val="8"/>
  </w:num>
  <w:num w:numId="20">
    <w:abstractNumId w:val="16"/>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B5D7B"/>
    <w:rsid w:val="000B6018"/>
    <w:rsid w:val="000C31C8"/>
    <w:rsid w:val="000D35FA"/>
    <w:rsid w:val="001165FD"/>
    <w:rsid w:val="00146EFC"/>
    <w:rsid w:val="001A3208"/>
    <w:rsid w:val="001E1892"/>
    <w:rsid w:val="00267B45"/>
    <w:rsid w:val="002916B3"/>
    <w:rsid w:val="00396C31"/>
    <w:rsid w:val="003E3FF5"/>
    <w:rsid w:val="0040343E"/>
    <w:rsid w:val="004F644E"/>
    <w:rsid w:val="00515BAC"/>
    <w:rsid w:val="00531A68"/>
    <w:rsid w:val="00542969"/>
    <w:rsid w:val="00582139"/>
    <w:rsid w:val="005A47F4"/>
    <w:rsid w:val="0066150D"/>
    <w:rsid w:val="006B5BC0"/>
    <w:rsid w:val="006C23C0"/>
    <w:rsid w:val="006D1EBC"/>
    <w:rsid w:val="007201FE"/>
    <w:rsid w:val="0079787E"/>
    <w:rsid w:val="00857A2F"/>
    <w:rsid w:val="0093219B"/>
    <w:rsid w:val="00935EFC"/>
    <w:rsid w:val="009E326F"/>
    <w:rsid w:val="00A11F9F"/>
    <w:rsid w:val="00AF4E24"/>
    <w:rsid w:val="00AF579D"/>
    <w:rsid w:val="00B8469D"/>
    <w:rsid w:val="00C02978"/>
    <w:rsid w:val="00C6486C"/>
    <w:rsid w:val="00CC209F"/>
    <w:rsid w:val="00CE4BDE"/>
    <w:rsid w:val="00D02A27"/>
    <w:rsid w:val="00D45719"/>
    <w:rsid w:val="00E0432D"/>
    <w:rsid w:val="00E10ABF"/>
    <w:rsid w:val="00E67E80"/>
    <w:rsid w:val="00F64C5A"/>
    <w:rsid w:val="00F94062"/>
    <w:rsid w:val="00FB7F31"/>
    <w:rsid w:val="00FC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caption" w:uiPriority="0" w:qFormat="1"/>
    <w:lsdException w:name="table of figures" w:uiPriority="0"/>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aliases w:val="标题 1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
    <w:next w:val="a"/>
    <w:link w:val="3Char1"/>
    <w:qFormat/>
    <w:rsid w:val="001E1892"/>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1"/>
    <w:qFormat/>
    <w:rsid w:val="001E1892"/>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1E1892"/>
    <w:pPr>
      <w:keepNext/>
      <w:keepLines/>
      <w:spacing w:before="280" w:after="290" w:line="376" w:lineRule="auto"/>
      <w:outlineLvl w:val="4"/>
    </w:pPr>
    <w:rPr>
      <w:b/>
      <w:sz w:val="28"/>
      <w:szCs w:val="20"/>
    </w:rPr>
  </w:style>
  <w:style w:type="paragraph" w:styleId="6">
    <w:name w:val="heading 6"/>
    <w:basedOn w:val="a"/>
    <w:next w:val="a0"/>
    <w:link w:val="6Char1"/>
    <w:qFormat/>
    <w:rsid w:val="001E1892"/>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1"/>
    <w:qFormat/>
    <w:rsid w:val="001E1892"/>
    <w:pPr>
      <w:keepNext/>
      <w:keepLines/>
      <w:spacing w:before="240" w:after="64" w:line="320" w:lineRule="auto"/>
      <w:outlineLvl w:val="6"/>
    </w:pPr>
    <w:rPr>
      <w:b/>
      <w:sz w:val="24"/>
      <w:szCs w:val="20"/>
    </w:rPr>
  </w:style>
  <w:style w:type="paragraph" w:styleId="8">
    <w:name w:val="heading 8"/>
    <w:basedOn w:val="a"/>
    <w:next w:val="a0"/>
    <w:link w:val="8Char1"/>
    <w:qFormat/>
    <w:rsid w:val="001E1892"/>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1"/>
    <w:qFormat/>
    <w:rsid w:val="001E1892"/>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rsid w:val="006C23C0"/>
    <w:rPr>
      <w:sz w:val="18"/>
      <w:szCs w:val="18"/>
    </w:rPr>
  </w:style>
  <w:style w:type="character" w:customStyle="1" w:styleId="1Char">
    <w:name w:val="标题 1 Char"/>
    <w:aliases w:val="标题 1 1 Char"/>
    <w:basedOn w:val="a1"/>
    <w:link w:val="1"/>
    <w:rsid w:val="006C23C0"/>
    <w:rPr>
      <w:rFonts w:ascii="Times New Roman" w:eastAsia="宋体" w:hAnsi="Times New Roman" w:cs="Times New Roman"/>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basedOn w:val="a1"/>
    <w:link w:val="2"/>
    <w:rsid w:val="006C23C0"/>
    <w:rPr>
      <w:rFonts w:ascii="Arial" w:eastAsia="黑体" w:hAnsi="Arial" w:cs="Arial"/>
      <w:b/>
      <w:bCs/>
      <w:sz w:val="32"/>
      <w:szCs w:val="32"/>
    </w:rPr>
  </w:style>
  <w:style w:type="paragraph" w:styleId="a6">
    <w:name w:val="Plain Text"/>
    <w:aliases w:val="普通文字 Char,普通文字1,普通文字2,普通文字3,普通文字4,普通文字5,普通文字6,普通文字11,普通文字21,普通文字31,普通文字41,普通文字7,普通文字 Char Char Char Char Char Char,普通文字 Char Char Char Char Char,普通文字 Char Char Char Char Char Char Char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 Char Char,普通文字1 Char2,普通文字2 Char2,普通文字3 Char2,普通文字4 Char2,普通文字5 Char2,普通文字6 Char2,普通文字11 Char2,普通文字21 Char2,普通文字31 Char2,普通文字41 Char2,普通文字7 Char2,普通文字 Char Char Char Char Char Char Char2,普通文字 Char Char Char Char Char Char2,正 文 1 Char1"/>
    <w:basedOn w:val="a1"/>
    <w:link w:val="a6"/>
    <w:rsid w:val="006C23C0"/>
    <w:rPr>
      <w:rFonts w:ascii="宋体" w:eastAsia="宋体" w:hAnsi="Courier New" w:cs="Times New Roman"/>
    </w:rPr>
  </w:style>
  <w:style w:type="character" w:customStyle="1" w:styleId="3Char">
    <w:name w:val="标题 3 Char"/>
    <w:basedOn w:val="a1"/>
    <w:rsid w:val="001E1892"/>
    <w:rPr>
      <w:rFonts w:ascii="Times New Roman" w:eastAsia="宋体" w:hAnsi="Times New Roman" w:cs="Times New Roman"/>
      <w:b/>
      <w:bCs/>
      <w:sz w:val="32"/>
      <w:szCs w:val="32"/>
    </w:rPr>
  </w:style>
  <w:style w:type="character" w:customStyle="1" w:styleId="4Char">
    <w:name w:val="标题 4 Char"/>
    <w:basedOn w:val="a1"/>
    <w:rsid w:val="001E1892"/>
    <w:rPr>
      <w:rFonts w:asciiTheme="majorHAnsi" w:eastAsiaTheme="majorEastAsia" w:hAnsiTheme="majorHAnsi" w:cstheme="majorBidi"/>
      <w:b/>
      <w:bCs/>
      <w:sz w:val="28"/>
      <w:szCs w:val="28"/>
    </w:rPr>
  </w:style>
  <w:style w:type="character" w:customStyle="1" w:styleId="5Char">
    <w:name w:val="标题 5 Char"/>
    <w:basedOn w:val="a1"/>
    <w:rsid w:val="001E1892"/>
    <w:rPr>
      <w:rFonts w:ascii="Times New Roman" w:eastAsia="宋体" w:hAnsi="Times New Roman" w:cs="Times New Roman"/>
      <w:b/>
      <w:bCs/>
      <w:sz w:val="28"/>
      <w:szCs w:val="28"/>
    </w:rPr>
  </w:style>
  <w:style w:type="character" w:customStyle="1" w:styleId="6Char">
    <w:name w:val="标题 6 Char"/>
    <w:basedOn w:val="a1"/>
    <w:rsid w:val="001E1892"/>
    <w:rPr>
      <w:rFonts w:asciiTheme="majorHAnsi" w:eastAsiaTheme="majorEastAsia" w:hAnsiTheme="majorHAnsi" w:cstheme="majorBidi"/>
      <w:b/>
      <w:bCs/>
      <w:sz w:val="24"/>
      <w:szCs w:val="24"/>
    </w:rPr>
  </w:style>
  <w:style w:type="character" w:customStyle="1" w:styleId="7Char">
    <w:name w:val="标题 7 Char"/>
    <w:basedOn w:val="a1"/>
    <w:rsid w:val="001E1892"/>
    <w:rPr>
      <w:rFonts w:ascii="Times New Roman" w:eastAsia="宋体" w:hAnsi="Times New Roman" w:cs="Times New Roman"/>
      <w:b/>
      <w:bCs/>
      <w:sz w:val="24"/>
      <w:szCs w:val="24"/>
    </w:rPr>
  </w:style>
  <w:style w:type="character" w:customStyle="1" w:styleId="8Char">
    <w:name w:val="标题 8 Char"/>
    <w:basedOn w:val="a1"/>
    <w:rsid w:val="001E1892"/>
    <w:rPr>
      <w:rFonts w:asciiTheme="majorHAnsi" w:eastAsiaTheme="majorEastAsia" w:hAnsiTheme="majorHAnsi" w:cstheme="majorBidi"/>
      <w:sz w:val="24"/>
      <w:szCs w:val="24"/>
    </w:rPr>
  </w:style>
  <w:style w:type="character" w:customStyle="1" w:styleId="9Char">
    <w:name w:val="标题 9 Char"/>
    <w:basedOn w:val="a1"/>
    <w:rsid w:val="001E1892"/>
    <w:rPr>
      <w:rFonts w:asciiTheme="majorHAnsi" w:eastAsiaTheme="majorEastAsia" w:hAnsiTheme="majorHAnsi" w:cstheme="majorBidi"/>
      <w:szCs w:val="21"/>
    </w:rPr>
  </w:style>
  <w:style w:type="character" w:customStyle="1" w:styleId="10">
    <w:name w:val="标题 1 字符"/>
    <w:aliases w:val="标题 1 1 字符"/>
    <w:rsid w:val="001E1892"/>
    <w:rPr>
      <w:b/>
      <w:kern w:val="44"/>
      <w:sz w:val="44"/>
    </w:rPr>
  </w:style>
  <w:style w:type="character" w:customStyle="1" w:styleId="20">
    <w:name w:val="标题 2 字符"/>
    <w:aliases w:val="Heading 2 Hidden 字符,Heading 2 CCBS 字符,(A-2) 字符,H2 字符,2nd level 字符,h2 字符,2 字符,Header 2 字符,Heading 2 Heading 2 字符,l2 字符,Fab-2 字符,PIM2 字符,heading 2 字符,Titre3 字符,HD2 字符,sect 1.2 字符,第一章 标题 2 字符,ISO1 字符,Underrubrik1 字符,prop2 字符,UNDERRUBRIK 1-2 字符"/>
    <w:rsid w:val="001E1892"/>
    <w:rPr>
      <w:rFonts w:ascii="Arial" w:eastAsia="黑体" w:hAnsi="Arial"/>
      <w:b/>
      <w:sz w:val="30"/>
    </w:rPr>
  </w:style>
  <w:style w:type="character" w:customStyle="1" w:styleId="3Char1">
    <w:name w:val="标题 3 Char1"/>
    <w:aliases w:val="条标题1.1.1 Char,Heading 3 - old Char1,H3 Char1,l3 Char,CT Char,(A-3) Char,level_3 Char,PIM 3 Char,Level 3 Head Char,h3 Char1,3rd level Char1,Fab-3 Char,BOD 0 Char,sect1.2.3 Char1,3 Char1,sect1.2.31 Char,sect1.2.32 Char,sect1.2.311 Char,bh Char"/>
    <w:link w:val="3"/>
    <w:rsid w:val="001E1892"/>
    <w:rPr>
      <w:rFonts w:ascii="Times New Roman" w:eastAsia="宋体" w:hAnsi="Times New Roman" w:cs="Times New Roman"/>
      <w:b/>
      <w:kern w:val="0"/>
      <w:szCs w:val="20"/>
    </w:rPr>
  </w:style>
  <w:style w:type="paragraph" w:styleId="a0">
    <w:name w:val="Normal Indent"/>
    <w:aliases w:val="表正文,正文非缩进,正文（首行缩进两字）"/>
    <w:basedOn w:val="a"/>
    <w:link w:val="Char2"/>
    <w:qFormat/>
    <w:rsid w:val="001E1892"/>
    <w:pPr>
      <w:ind w:firstLine="420"/>
    </w:pPr>
    <w:rPr>
      <w:szCs w:val="20"/>
    </w:rPr>
  </w:style>
  <w:style w:type="character" w:customStyle="1" w:styleId="Char2">
    <w:name w:val="正文缩进 Char"/>
    <w:aliases w:val="表正文 Char,正文非缩进 Char,正文（首行缩进两字） Char"/>
    <w:link w:val="a0"/>
    <w:rsid w:val="001E1892"/>
    <w:rPr>
      <w:rFonts w:ascii="Times New Roman" w:eastAsia="宋体" w:hAnsi="Times New Roman" w:cs="Times New Roman"/>
      <w:szCs w:val="20"/>
    </w:rPr>
  </w:style>
  <w:style w:type="character" w:customStyle="1" w:styleId="4Char1">
    <w:name w:val="标题 4 Char1"/>
    <w:link w:val="4"/>
    <w:rsid w:val="001E1892"/>
    <w:rPr>
      <w:rFonts w:ascii="Arial" w:eastAsia="黑体" w:hAnsi="Arial" w:cs="Times New Roman"/>
      <w:b/>
      <w:sz w:val="28"/>
      <w:szCs w:val="20"/>
    </w:rPr>
  </w:style>
  <w:style w:type="character" w:customStyle="1" w:styleId="5Char1">
    <w:name w:val="标题 5 Char1"/>
    <w:link w:val="5"/>
    <w:rsid w:val="001E1892"/>
    <w:rPr>
      <w:rFonts w:ascii="Times New Roman" w:eastAsia="宋体" w:hAnsi="Times New Roman" w:cs="Times New Roman"/>
      <w:b/>
      <w:sz w:val="28"/>
      <w:szCs w:val="20"/>
    </w:rPr>
  </w:style>
  <w:style w:type="character" w:customStyle="1" w:styleId="6Char1">
    <w:name w:val="标题 6 Char1"/>
    <w:link w:val="6"/>
    <w:rsid w:val="001E1892"/>
    <w:rPr>
      <w:rFonts w:ascii="Arial" w:eastAsia="黑体" w:hAnsi="Arial" w:cs="Times New Roman"/>
      <w:b/>
      <w:sz w:val="24"/>
      <w:szCs w:val="20"/>
    </w:rPr>
  </w:style>
  <w:style w:type="character" w:customStyle="1" w:styleId="7Char1">
    <w:name w:val="标题 7 Char1"/>
    <w:link w:val="7"/>
    <w:rsid w:val="001E1892"/>
    <w:rPr>
      <w:rFonts w:ascii="Times New Roman" w:eastAsia="宋体" w:hAnsi="Times New Roman" w:cs="Times New Roman"/>
      <w:b/>
      <w:sz w:val="24"/>
      <w:szCs w:val="20"/>
    </w:rPr>
  </w:style>
  <w:style w:type="character" w:customStyle="1" w:styleId="8Char1">
    <w:name w:val="标题 8 Char1"/>
    <w:link w:val="8"/>
    <w:rsid w:val="001E1892"/>
    <w:rPr>
      <w:rFonts w:ascii="Arial" w:eastAsia="黑体" w:hAnsi="Arial" w:cs="Times New Roman"/>
      <w:sz w:val="24"/>
      <w:szCs w:val="20"/>
    </w:rPr>
  </w:style>
  <w:style w:type="character" w:customStyle="1" w:styleId="9Char1">
    <w:name w:val="标题 9 Char1"/>
    <w:link w:val="9"/>
    <w:rsid w:val="001E1892"/>
    <w:rPr>
      <w:rFonts w:ascii="Arial" w:eastAsia="黑体" w:hAnsi="Arial" w:cs="Times New Roman"/>
      <w:szCs w:val="20"/>
    </w:rPr>
  </w:style>
  <w:style w:type="character" w:styleId="a7">
    <w:name w:val="Hyperlink"/>
    <w:uiPriority w:val="99"/>
    <w:rsid w:val="001E1892"/>
    <w:rPr>
      <w:rFonts w:eastAsia="宋体"/>
      <w:dstrike w:val="0"/>
      <w:color w:val="auto"/>
      <w:sz w:val="24"/>
      <w:u w:val="none"/>
      <w:vertAlign w:val="baseline"/>
    </w:rPr>
  </w:style>
  <w:style w:type="character" w:styleId="a8">
    <w:name w:val="page number"/>
    <w:basedOn w:val="a1"/>
    <w:qFormat/>
    <w:rsid w:val="001E1892"/>
  </w:style>
  <w:style w:type="character" w:styleId="a9">
    <w:name w:val="footnote reference"/>
    <w:rsid w:val="001E1892"/>
    <w:rPr>
      <w:vertAlign w:val="superscript"/>
    </w:rPr>
  </w:style>
  <w:style w:type="character" w:styleId="aa">
    <w:name w:val="Strong"/>
    <w:qFormat/>
    <w:rsid w:val="001E1892"/>
    <w:rPr>
      <w:b/>
      <w:bCs/>
    </w:rPr>
  </w:style>
  <w:style w:type="character" w:styleId="ab">
    <w:name w:val="annotation reference"/>
    <w:uiPriority w:val="99"/>
    <w:qFormat/>
    <w:rsid w:val="001E1892"/>
    <w:rPr>
      <w:sz w:val="21"/>
      <w:szCs w:val="21"/>
    </w:rPr>
  </w:style>
  <w:style w:type="character" w:styleId="ac">
    <w:name w:val="FollowedHyperlink"/>
    <w:rsid w:val="001E1892"/>
    <w:rPr>
      <w:color w:val="800080"/>
      <w:u w:val="single"/>
    </w:rPr>
  </w:style>
  <w:style w:type="character" w:customStyle="1" w:styleId="CharChar11">
    <w:name w:val="Char Char11"/>
    <w:rsid w:val="001E1892"/>
    <w:rPr>
      <w:rFonts w:ascii="宋体" w:eastAsia="宋体" w:hAnsi="Courier New"/>
      <w:kern w:val="2"/>
      <w:sz w:val="21"/>
      <w:lang w:val="en-US" w:eastAsia="zh-CN" w:bidi="ar-SA"/>
    </w:rPr>
  </w:style>
  <w:style w:type="character" w:customStyle="1" w:styleId="CharChar6">
    <w:name w:val="Char Char6"/>
    <w:rsid w:val="001E1892"/>
    <w:rPr>
      <w:rFonts w:eastAsia="宋体"/>
      <w:kern w:val="2"/>
      <w:sz w:val="21"/>
      <w:lang w:val="en-US" w:eastAsia="zh-CN" w:bidi="ar-SA"/>
    </w:rPr>
  </w:style>
  <w:style w:type="character" w:customStyle="1" w:styleId="Char3">
    <w:name w:val="批注文字 Char"/>
    <w:uiPriority w:val="99"/>
    <w:rsid w:val="001E1892"/>
    <w:rPr>
      <w:rFonts w:eastAsia="宋体"/>
      <w:sz w:val="24"/>
      <w:lang w:val="en-US" w:eastAsia="zh-CN" w:bidi="ar-SA"/>
    </w:rPr>
  </w:style>
  <w:style w:type="character" w:customStyle="1" w:styleId="Char4">
    <w:name w:val="列出段落 Char"/>
    <w:link w:val="ListParagraph1"/>
    <w:locked/>
    <w:rsid w:val="001E1892"/>
    <w:rPr>
      <w:rFonts w:eastAsia="宋体"/>
    </w:rPr>
  </w:style>
  <w:style w:type="paragraph" w:customStyle="1" w:styleId="ListParagraph1">
    <w:name w:val="List Paragraph1"/>
    <w:basedOn w:val="a"/>
    <w:link w:val="Char4"/>
    <w:rsid w:val="001E1892"/>
    <w:pPr>
      <w:ind w:firstLineChars="200" w:firstLine="420"/>
    </w:pPr>
    <w:rPr>
      <w:rFonts w:asciiTheme="minorHAnsi" w:hAnsiTheme="minorHAnsi" w:cstheme="minorBidi"/>
      <w:szCs w:val="22"/>
    </w:rPr>
  </w:style>
  <w:style w:type="character" w:customStyle="1" w:styleId="Char10">
    <w:name w:val="称呼 Char1"/>
    <w:link w:val="ad"/>
    <w:rsid w:val="001E1892"/>
    <w:rPr>
      <w:rFonts w:eastAsia="宋体"/>
      <w:sz w:val="24"/>
    </w:rPr>
  </w:style>
  <w:style w:type="paragraph" w:styleId="ad">
    <w:name w:val="Salutation"/>
    <w:basedOn w:val="a"/>
    <w:next w:val="a"/>
    <w:link w:val="Char10"/>
    <w:rsid w:val="001E1892"/>
    <w:pPr>
      <w:widowControl/>
      <w:jc w:val="left"/>
    </w:pPr>
    <w:rPr>
      <w:rFonts w:asciiTheme="minorHAnsi" w:hAnsiTheme="minorHAnsi" w:cstheme="minorBidi"/>
      <w:sz w:val="24"/>
      <w:szCs w:val="22"/>
    </w:rPr>
  </w:style>
  <w:style w:type="character" w:customStyle="1" w:styleId="Char5">
    <w:name w:val="称呼 Char"/>
    <w:basedOn w:val="a1"/>
    <w:rsid w:val="001E1892"/>
    <w:rPr>
      <w:rFonts w:ascii="Times New Roman" w:eastAsia="宋体" w:hAnsi="Times New Roman" w:cs="Times New Roman"/>
      <w:szCs w:val="21"/>
    </w:rPr>
  </w:style>
  <w:style w:type="character" w:customStyle="1" w:styleId="Char6">
    <w:name w:val="标题 Char"/>
    <w:rsid w:val="001E1892"/>
    <w:rPr>
      <w:rFonts w:ascii="Arial" w:eastAsia="宋体" w:hAnsi="Arial" w:cs="Arial"/>
      <w:b/>
      <w:bCs/>
      <w:kern w:val="2"/>
      <w:sz w:val="32"/>
      <w:szCs w:val="32"/>
      <w:lang w:val="en-US" w:eastAsia="zh-CN" w:bidi="ar-SA"/>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1E1892"/>
    <w:rPr>
      <w:rFonts w:ascii="宋体" w:eastAsia="宋体" w:hAnsi="Courier New"/>
      <w:kern w:val="2"/>
      <w:sz w:val="21"/>
      <w:lang w:val="en-US" w:eastAsia="zh-CN" w:bidi="ar-SA"/>
    </w:rPr>
  </w:style>
  <w:style w:type="character" w:customStyle="1" w:styleId="A20">
    <w:name w:val="A2"/>
    <w:uiPriority w:val="99"/>
    <w:unhideWhenUsed/>
    <w:qFormat/>
    <w:rsid w:val="001E1892"/>
    <w:rPr>
      <w:rFonts w:hint="eastAsia"/>
      <w:color w:val="211D1E"/>
      <w:sz w:val="18"/>
    </w:rPr>
  </w:style>
  <w:style w:type="character" w:customStyle="1" w:styleId="shorttext1">
    <w:name w:val="short_text1"/>
    <w:rsid w:val="001E1892"/>
    <w:rPr>
      <w:sz w:val="26"/>
      <w:szCs w:val="26"/>
    </w:rPr>
  </w:style>
  <w:style w:type="character" w:customStyle="1" w:styleId="PlainTextChar">
    <w:name w:val="Plain Text Char"/>
    <w:locked/>
    <w:rsid w:val="001E1892"/>
    <w:rPr>
      <w:rFonts w:ascii="宋体" w:hAnsi="Courier New"/>
      <w:lang w:bidi="ar-SA"/>
    </w:rPr>
  </w:style>
  <w:style w:type="character" w:customStyle="1" w:styleId="Char7">
    <w:name w:val="日期 Char"/>
    <w:link w:val="ae"/>
    <w:rsid w:val="001E1892"/>
    <w:rPr>
      <w:rFonts w:eastAsia="宋体"/>
    </w:rPr>
  </w:style>
  <w:style w:type="paragraph" w:styleId="ae">
    <w:name w:val="Date"/>
    <w:basedOn w:val="a"/>
    <w:next w:val="a"/>
    <w:link w:val="Char7"/>
    <w:rsid w:val="001E1892"/>
    <w:rPr>
      <w:rFonts w:asciiTheme="minorHAnsi" w:hAnsiTheme="minorHAnsi" w:cstheme="minorBidi"/>
      <w:szCs w:val="22"/>
    </w:rPr>
  </w:style>
  <w:style w:type="character" w:customStyle="1" w:styleId="Char11">
    <w:name w:val="日期 Char1"/>
    <w:basedOn w:val="a1"/>
    <w:uiPriority w:val="99"/>
    <w:semiHidden/>
    <w:rsid w:val="001E1892"/>
    <w:rPr>
      <w:rFonts w:ascii="Times New Roman" w:eastAsia="宋体" w:hAnsi="Times New Roman" w:cs="Times New Roman"/>
      <w:szCs w:val="21"/>
    </w:rPr>
  </w:style>
  <w:style w:type="character" w:customStyle="1" w:styleId="GHCChar">
    <w:name w:val="GHC 正文 Char"/>
    <w:link w:val="GHC"/>
    <w:locked/>
    <w:rsid w:val="001E1892"/>
    <w:rPr>
      <w:rFonts w:ascii="宋体" w:eastAsia="宋体" w:hAnsi="宋体"/>
      <w:sz w:val="24"/>
      <w:szCs w:val="24"/>
      <w:lang w:val="en-AU"/>
    </w:rPr>
  </w:style>
  <w:style w:type="paragraph" w:customStyle="1" w:styleId="GHC">
    <w:name w:val="GHC 正文"/>
    <w:basedOn w:val="a"/>
    <w:link w:val="GHCChar"/>
    <w:rsid w:val="001E1892"/>
    <w:pPr>
      <w:spacing w:line="360" w:lineRule="auto"/>
      <w:ind w:firstLineChars="200" w:firstLine="420"/>
    </w:pPr>
    <w:rPr>
      <w:rFonts w:ascii="宋体" w:hAnsi="宋体" w:cstheme="minorBidi"/>
      <w:sz w:val="24"/>
      <w:szCs w:val="24"/>
      <w:lang w:val="en-AU"/>
    </w:rPr>
  </w:style>
  <w:style w:type="character" w:customStyle="1" w:styleId="emtidy-27">
    <w:name w:val="emtidy-27"/>
    <w:basedOn w:val="a1"/>
    <w:rsid w:val="001E1892"/>
  </w:style>
  <w:style w:type="character" w:customStyle="1" w:styleId="HTMLChar">
    <w:name w:val="HTML 预设格式 Char"/>
    <w:link w:val="HTML"/>
    <w:rsid w:val="001E1892"/>
    <w:rPr>
      <w:rFonts w:ascii="宋体" w:hAnsi="宋体"/>
      <w:sz w:val="24"/>
      <w:szCs w:val="24"/>
    </w:rPr>
  </w:style>
  <w:style w:type="paragraph" w:styleId="HTML">
    <w:name w:val="HTML Preformatted"/>
    <w:basedOn w:val="a"/>
    <w:link w:val="HTMLChar"/>
    <w:unhideWhenUsed/>
    <w:rsid w:val="001E1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1">
    <w:name w:val="HTML 预设格式 Char1"/>
    <w:basedOn w:val="a1"/>
    <w:uiPriority w:val="99"/>
    <w:semiHidden/>
    <w:rsid w:val="001E1892"/>
    <w:rPr>
      <w:rFonts w:ascii="Courier New" w:eastAsia="宋体" w:hAnsi="Courier New" w:cs="Courier New"/>
      <w:sz w:val="20"/>
      <w:szCs w:val="20"/>
    </w:rPr>
  </w:style>
  <w:style w:type="character" w:customStyle="1" w:styleId="CharChar5">
    <w:name w:val="Char Char5"/>
    <w:locked/>
    <w:rsid w:val="001E1892"/>
    <w:rPr>
      <w:rFonts w:ascii="宋体" w:eastAsia="宋体" w:hAnsi="Courier New"/>
      <w:kern w:val="2"/>
      <w:sz w:val="21"/>
      <w:lang w:val="en-US" w:eastAsia="zh-CN" w:bidi="ar-SA"/>
    </w:rPr>
  </w:style>
  <w:style w:type="character" w:customStyle="1" w:styleId="TitleChar">
    <w:name w:val="Title Char"/>
    <w:locked/>
    <w:rsid w:val="001E1892"/>
    <w:rPr>
      <w:rFonts w:ascii="Arial" w:eastAsia="宋体" w:hAnsi="Arial" w:cs="Arial"/>
      <w:b/>
      <w:bCs/>
      <w:sz w:val="32"/>
      <w:szCs w:val="32"/>
    </w:rPr>
  </w:style>
  <w:style w:type="character" w:customStyle="1" w:styleId="Char8">
    <w:name w:val="批注框文本 Char"/>
    <w:link w:val="af"/>
    <w:uiPriority w:val="99"/>
    <w:semiHidden/>
    <w:rsid w:val="001E1892"/>
    <w:rPr>
      <w:sz w:val="18"/>
      <w:szCs w:val="18"/>
    </w:rPr>
  </w:style>
  <w:style w:type="paragraph" w:styleId="af">
    <w:name w:val="Balloon Text"/>
    <w:basedOn w:val="a"/>
    <w:link w:val="Char8"/>
    <w:uiPriority w:val="99"/>
    <w:rsid w:val="001E1892"/>
    <w:rPr>
      <w:rFonts w:asciiTheme="minorHAnsi" w:eastAsiaTheme="minorEastAsia" w:hAnsiTheme="minorHAnsi" w:cstheme="minorBidi"/>
      <w:sz w:val="18"/>
      <w:szCs w:val="18"/>
    </w:rPr>
  </w:style>
  <w:style w:type="character" w:customStyle="1" w:styleId="Char12">
    <w:name w:val="批注框文本 Char1"/>
    <w:basedOn w:val="a1"/>
    <w:uiPriority w:val="99"/>
    <w:semiHidden/>
    <w:rsid w:val="001E1892"/>
    <w:rPr>
      <w:rFonts w:ascii="Times New Roman" w:eastAsia="宋体" w:hAnsi="Times New Roman" w:cs="Times New Roman"/>
      <w:sz w:val="18"/>
      <w:szCs w:val="18"/>
    </w:rPr>
  </w:style>
  <w:style w:type="character" w:customStyle="1" w:styleId="Char20">
    <w:name w:val="批注文字 Char2"/>
    <w:link w:val="af0"/>
    <w:qFormat/>
    <w:rsid w:val="001E1892"/>
    <w:rPr>
      <w:rFonts w:eastAsia="宋体"/>
      <w:sz w:val="24"/>
    </w:rPr>
  </w:style>
  <w:style w:type="paragraph" w:styleId="af0">
    <w:name w:val="annotation text"/>
    <w:basedOn w:val="a"/>
    <w:link w:val="Char20"/>
    <w:uiPriority w:val="99"/>
    <w:qFormat/>
    <w:rsid w:val="001E1892"/>
    <w:pPr>
      <w:adjustRightInd w:val="0"/>
      <w:spacing w:line="360" w:lineRule="atLeast"/>
      <w:jc w:val="left"/>
      <w:textAlignment w:val="baseline"/>
    </w:pPr>
    <w:rPr>
      <w:rFonts w:asciiTheme="minorHAnsi" w:hAnsiTheme="minorHAnsi" w:cstheme="minorBidi"/>
      <w:sz w:val="24"/>
      <w:szCs w:val="22"/>
    </w:rPr>
  </w:style>
  <w:style w:type="character" w:customStyle="1" w:styleId="Char13">
    <w:name w:val="批注文字 Char1"/>
    <w:basedOn w:val="a1"/>
    <w:rsid w:val="001E1892"/>
    <w:rPr>
      <w:rFonts w:ascii="Times New Roman" w:eastAsia="宋体" w:hAnsi="Times New Roman" w:cs="Times New Roman"/>
      <w:szCs w:val="21"/>
    </w:rPr>
  </w:style>
  <w:style w:type="character" w:customStyle="1" w:styleId="trans">
    <w:name w:val="trans"/>
    <w:basedOn w:val="a1"/>
    <w:rsid w:val="001E1892"/>
  </w:style>
  <w:style w:type="character" w:customStyle="1" w:styleId="emtidy-13">
    <w:name w:val="emtidy-13"/>
    <w:basedOn w:val="a1"/>
    <w:rsid w:val="001E1892"/>
  </w:style>
  <w:style w:type="character" w:customStyle="1" w:styleId="Char14">
    <w:name w:val="标题 Char1"/>
    <w:link w:val="af1"/>
    <w:rsid w:val="001E1892"/>
    <w:rPr>
      <w:rFonts w:ascii="Arial" w:eastAsia="宋体" w:hAnsi="Arial" w:cs="Arial"/>
      <w:b/>
      <w:bCs/>
      <w:sz w:val="32"/>
      <w:szCs w:val="32"/>
    </w:rPr>
  </w:style>
  <w:style w:type="paragraph" w:styleId="af1">
    <w:name w:val="Title"/>
    <w:basedOn w:val="a"/>
    <w:link w:val="Char14"/>
    <w:qFormat/>
    <w:rsid w:val="001E1892"/>
    <w:pPr>
      <w:spacing w:before="240" w:after="60"/>
      <w:jc w:val="center"/>
      <w:outlineLvl w:val="0"/>
    </w:pPr>
    <w:rPr>
      <w:rFonts w:ascii="Arial" w:hAnsi="Arial" w:cs="Arial"/>
      <w:b/>
      <w:bCs/>
      <w:sz w:val="32"/>
      <w:szCs w:val="32"/>
    </w:rPr>
  </w:style>
  <w:style w:type="character" w:customStyle="1" w:styleId="Char21">
    <w:name w:val="标题 Char2"/>
    <w:basedOn w:val="a1"/>
    <w:uiPriority w:val="10"/>
    <w:rsid w:val="001E1892"/>
    <w:rPr>
      <w:rFonts w:asciiTheme="majorHAnsi" w:eastAsia="宋体" w:hAnsiTheme="majorHAnsi" w:cstheme="majorBidi"/>
      <w:b/>
      <w:bCs/>
      <w:sz w:val="32"/>
      <w:szCs w:val="32"/>
    </w:rPr>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1E1892"/>
    <w:rPr>
      <w:rFonts w:ascii="宋体" w:eastAsia="宋体" w:hAnsi="Courier New"/>
      <w:kern w:val="2"/>
      <w:sz w:val="21"/>
      <w:lang w:val="en-US" w:eastAsia="zh-CN" w:bidi="ar-SA"/>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1E1892"/>
    <w:rPr>
      <w:rFonts w:eastAsia="宋体"/>
      <w:b/>
      <w:sz w:val="21"/>
      <w:lang w:val="en-US" w:eastAsia="zh-CN" w:bidi="ar-SA"/>
    </w:rPr>
  </w:style>
  <w:style w:type="character" w:customStyle="1" w:styleId="apple-converted-space">
    <w:name w:val="apple-converted-space"/>
    <w:basedOn w:val="a1"/>
    <w:rsid w:val="001E1892"/>
  </w:style>
  <w:style w:type="paragraph" w:styleId="21">
    <w:name w:val="toc 2"/>
    <w:basedOn w:val="a"/>
    <w:next w:val="a"/>
    <w:semiHidden/>
    <w:rsid w:val="001E1892"/>
    <w:pPr>
      <w:spacing w:line="300" w:lineRule="auto"/>
      <w:ind w:left="420"/>
    </w:pPr>
    <w:rPr>
      <w:b/>
      <w:sz w:val="24"/>
      <w:szCs w:val="20"/>
    </w:rPr>
  </w:style>
  <w:style w:type="paragraph" w:styleId="af2">
    <w:name w:val="List"/>
    <w:basedOn w:val="a"/>
    <w:rsid w:val="001E1892"/>
    <w:pPr>
      <w:ind w:left="200" w:hangingChars="200" w:hanging="200"/>
    </w:pPr>
    <w:rPr>
      <w:szCs w:val="24"/>
    </w:rPr>
  </w:style>
  <w:style w:type="paragraph" w:styleId="af3">
    <w:name w:val="Normal (Web)"/>
    <w:basedOn w:val="a"/>
    <w:qFormat/>
    <w:rsid w:val="001E1892"/>
    <w:pPr>
      <w:widowControl/>
      <w:spacing w:before="100" w:beforeAutospacing="1" w:after="100" w:afterAutospacing="1"/>
      <w:jc w:val="left"/>
    </w:pPr>
    <w:rPr>
      <w:rFonts w:ascii="宋体" w:hAnsi="宋体"/>
      <w:kern w:val="0"/>
      <w:sz w:val="24"/>
      <w:szCs w:val="24"/>
    </w:rPr>
  </w:style>
  <w:style w:type="paragraph" w:styleId="af4">
    <w:name w:val="table of figures"/>
    <w:basedOn w:val="a"/>
    <w:next w:val="a"/>
    <w:semiHidden/>
    <w:rsid w:val="001E1892"/>
    <w:pPr>
      <w:ind w:leftChars="200" w:left="840" w:hangingChars="200" w:hanging="420"/>
    </w:pPr>
    <w:rPr>
      <w:szCs w:val="20"/>
    </w:rPr>
  </w:style>
  <w:style w:type="paragraph" w:styleId="80">
    <w:name w:val="toc 8"/>
    <w:basedOn w:val="a"/>
    <w:next w:val="a"/>
    <w:semiHidden/>
    <w:rsid w:val="001E1892"/>
    <w:pPr>
      <w:ind w:leftChars="1400" w:left="2940"/>
    </w:pPr>
    <w:rPr>
      <w:szCs w:val="20"/>
    </w:rPr>
  </w:style>
  <w:style w:type="paragraph" w:styleId="af5">
    <w:name w:val="Block Text"/>
    <w:basedOn w:val="a"/>
    <w:rsid w:val="001E1892"/>
    <w:pPr>
      <w:spacing w:line="400" w:lineRule="atLeast"/>
      <w:ind w:left="-76" w:rightChars="-33" w:right="-69"/>
      <w:jc w:val="left"/>
    </w:pPr>
    <w:rPr>
      <w:rFonts w:ascii="宋体" w:hAnsi="宋体"/>
      <w:color w:val="FF0000"/>
      <w:sz w:val="24"/>
      <w:szCs w:val="20"/>
    </w:rPr>
  </w:style>
  <w:style w:type="paragraph" w:styleId="30">
    <w:name w:val="Body Text 3"/>
    <w:basedOn w:val="a"/>
    <w:link w:val="3Char10"/>
    <w:rsid w:val="001E1892"/>
    <w:rPr>
      <w:rFonts w:ascii="宋体" w:hAnsi="宋体"/>
      <w:color w:val="FF0000"/>
      <w:szCs w:val="28"/>
    </w:rPr>
  </w:style>
  <w:style w:type="character" w:customStyle="1" w:styleId="3Char0">
    <w:name w:val="正文文本 3 Char"/>
    <w:basedOn w:val="a1"/>
    <w:rsid w:val="001E1892"/>
    <w:rPr>
      <w:rFonts w:ascii="Times New Roman" w:eastAsia="宋体" w:hAnsi="Times New Roman" w:cs="Times New Roman"/>
      <w:sz w:val="16"/>
      <w:szCs w:val="16"/>
    </w:rPr>
  </w:style>
  <w:style w:type="character" w:customStyle="1" w:styleId="3Char10">
    <w:name w:val="正文文本 3 Char1"/>
    <w:link w:val="30"/>
    <w:rsid w:val="001E1892"/>
    <w:rPr>
      <w:rFonts w:ascii="宋体" w:eastAsia="宋体" w:hAnsi="宋体" w:cs="Times New Roman"/>
      <w:color w:val="FF0000"/>
      <w:szCs w:val="28"/>
    </w:rPr>
  </w:style>
  <w:style w:type="paragraph" w:styleId="af6">
    <w:name w:val="annotation subject"/>
    <w:basedOn w:val="af0"/>
    <w:next w:val="af0"/>
    <w:link w:val="Char16"/>
    <w:uiPriority w:val="99"/>
    <w:rsid w:val="001E1892"/>
    <w:pPr>
      <w:adjustRightInd/>
      <w:spacing w:line="240" w:lineRule="auto"/>
      <w:textAlignment w:val="auto"/>
    </w:pPr>
    <w:rPr>
      <w:b/>
      <w:bCs/>
      <w:sz w:val="21"/>
    </w:rPr>
  </w:style>
  <w:style w:type="character" w:customStyle="1" w:styleId="Char9">
    <w:name w:val="批注主题 Char"/>
    <w:basedOn w:val="Char13"/>
    <w:uiPriority w:val="99"/>
    <w:rsid w:val="001E1892"/>
    <w:rPr>
      <w:rFonts w:ascii="Times New Roman" w:eastAsia="宋体" w:hAnsi="Times New Roman" w:cs="Times New Roman"/>
      <w:b/>
      <w:bCs/>
      <w:szCs w:val="21"/>
    </w:rPr>
  </w:style>
  <w:style w:type="character" w:customStyle="1" w:styleId="Char16">
    <w:name w:val="批注主题 Char1"/>
    <w:link w:val="af6"/>
    <w:uiPriority w:val="99"/>
    <w:semiHidden/>
    <w:rsid w:val="001E1892"/>
    <w:rPr>
      <w:rFonts w:eastAsia="宋体"/>
      <w:b/>
      <w:bCs/>
    </w:rPr>
  </w:style>
  <w:style w:type="paragraph" w:styleId="31">
    <w:name w:val="Body Text Indent 3"/>
    <w:basedOn w:val="a"/>
    <w:link w:val="3Char11"/>
    <w:rsid w:val="001E1892"/>
    <w:pPr>
      <w:widowControl/>
      <w:spacing w:before="60" w:after="60" w:line="280" w:lineRule="atLeast"/>
      <w:ind w:right="291" w:firstLine="400"/>
    </w:pPr>
    <w:rPr>
      <w:rFonts w:ascii="宋体"/>
      <w:kern w:val="0"/>
      <w:szCs w:val="20"/>
    </w:rPr>
  </w:style>
  <w:style w:type="character" w:customStyle="1" w:styleId="3Char2">
    <w:name w:val="正文文本缩进 3 Char"/>
    <w:basedOn w:val="a1"/>
    <w:rsid w:val="001E1892"/>
    <w:rPr>
      <w:rFonts w:ascii="Times New Roman" w:eastAsia="宋体" w:hAnsi="Times New Roman" w:cs="Times New Roman"/>
      <w:sz w:val="16"/>
      <w:szCs w:val="16"/>
    </w:rPr>
  </w:style>
  <w:style w:type="character" w:customStyle="1" w:styleId="3Char11">
    <w:name w:val="正文文本缩进 3 Char1"/>
    <w:link w:val="31"/>
    <w:rsid w:val="001E1892"/>
    <w:rPr>
      <w:rFonts w:ascii="宋体" w:eastAsia="宋体" w:hAnsi="Times New Roman" w:cs="Times New Roman"/>
      <w:kern w:val="0"/>
      <w:szCs w:val="20"/>
    </w:rPr>
  </w:style>
  <w:style w:type="paragraph" w:styleId="40">
    <w:name w:val="toc 4"/>
    <w:basedOn w:val="a"/>
    <w:next w:val="a"/>
    <w:semiHidden/>
    <w:rsid w:val="001E1892"/>
    <w:pPr>
      <w:ind w:leftChars="600" w:left="1260"/>
    </w:pPr>
    <w:rPr>
      <w:szCs w:val="20"/>
    </w:rPr>
  </w:style>
  <w:style w:type="paragraph" w:styleId="70">
    <w:name w:val="toc 7"/>
    <w:basedOn w:val="a"/>
    <w:next w:val="a"/>
    <w:semiHidden/>
    <w:rsid w:val="001E1892"/>
    <w:pPr>
      <w:ind w:leftChars="1200" w:left="2520"/>
    </w:pPr>
    <w:rPr>
      <w:szCs w:val="20"/>
    </w:rPr>
  </w:style>
  <w:style w:type="paragraph" w:styleId="af7">
    <w:name w:val="Body Text"/>
    <w:basedOn w:val="a"/>
    <w:link w:val="Chara"/>
    <w:unhideWhenUsed/>
    <w:rsid w:val="001E1892"/>
    <w:pPr>
      <w:spacing w:after="120"/>
    </w:pPr>
  </w:style>
  <w:style w:type="character" w:customStyle="1" w:styleId="Chara">
    <w:name w:val="正文文本 Char"/>
    <w:basedOn w:val="a1"/>
    <w:link w:val="af7"/>
    <w:rsid w:val="001E1892"/>
    <w:rPr>
      <w:rFonts w:ascii="Times New Roman" w:eastAsia="宋体" w:hAnsi="Times New Roman" w:cs="Times New Roman"/>
      <w:szCs w:val="21"/>
    </w:rPr>
  </w:style>
  <w:style w:type="paragraph" w:styleId="af8">
    <w:name w:val="Body Text First Indent"/>
    <w:basedOn w:val="af7"/>
    <w:link w:val="Char17"/>
    <w:rsid w:val="001E1892"/>
    <w:pPr>
      <w:ind w:firstLineChars="100" w:firstLine="420"/>
    </w:pPr>
    <w:rPr>
      <w:szCs w:val="20"/>
    </w:rPr>
  </w:style>
  <w:style w:type="character" w:customStyle="1" w:styleId="Charb">
    <w:name w:val="正文首行缩进 Char"/>
    <w:basedOn w:val="Chara"/>
    <w:rsid w:val="001E1892"/>
    <w:rPr>
      <w:rFonts w:ascii="Times New Roman" w:eastAsia="宋体" w:hAnsi="Times New Roman" w:cs="Times New Roman"/>
      <w:szCs w:val="21"/>
    </w:rPr>
  </w:style>
  <w:style w:type="character" w:customStyle="1" w:styleId="af9">
    <w:name w:val="正文文本 字符"/>
    <w:rsid w:val="001E1892"/>
    <w:rPr>
      <w:rFonts w:ascii="宋体" w:hAnsi="宋体"/>
      <w:kern w:val="2"/>
      <w:sz w:val="24"/>
    </w:rPr>
  </w:style>
  <w:style w:type="character" w:customStyle="1" w:styleId="Char17">
    <w:name w:val="正文首行缩进 Char1"/>
    <w:link w:val="af8"/>
    <w:rsid w:val="001E1892"/>
    <w:rPr>
      <w:rFonts w:ascii="Times New Roman" w:eastAsia="宋体" w:hAnsi="Times New Roman" w:cs="Times New Roman"/>
      <w:szCs w:val="20"/>
    </w:rPr>
  </w:style>
  <w:style w:type="paragraph" w:styleId="32">
    <w:name w:val="toc 3"/>
    <w:basedOn w:val="a"/>
    <w:next w:val="a"/>
    <w:semiHidden/>
    <w:rsid w:val="001E1892"/>
    <w:pPr>
      <w:tabs>
        <w:tab w:val="left" w:pos="1365"/>
        <w:tab w:val="right" w:leader="dot" w:pos="8693"/>
      </w:tabs>
      <w:spacing w:line="300" w:lineRule="auto"/>
      <w:ind w:left="839"/>
    </w:pPr>
    <w:rPr>
      <w:szCs w:val="24"/>
    </w:rPr>
  </w:style>
  <w:style w:type="paragraph" w:styleId="22">
    <w:name w:val="Body Text Indent 2"/>
    <w:basedOn w:val="a"/>
    <w:link w:val="2Char1"/>
    <w:rsid w:val="001E1892"/>
    <w:pPr>
      <w:ind w:left="1260"/>
    </w:pPr>
    <w:rPr>
      <w:szCs w:val="20"/>
    </w:rPr>
  </w:style>
  <w:style w:type="character" w:customStyle="1" w:styleId="2Char0">
    <w:name w:val="正文文本缩进 2 Char"/>
    <w:basedOn w:val="a1"/>
    <w:rsid w:val="001E1892"/>
    <w:rPr>
      <w:rFonts w:ascii="Times New Roman" w:eastAsia="宋体" w:hAnsi="Times New Roman" w:cs="Times New Roman"/>
      <w:szCs w:val="21"/>
    </w:rPr>
  </w:style>
  <w:style w:type="character" w:customStyle="1" w:styleId="2Char1">
    <w:name w:val="正文文本缩进 2 Char1"/>
    <w:link w:val="22"/>
    <w:rsid w:val="001E1892"/>
    <w:rPr>
      <w:rFonts w:ascii="Times New Roman" w:eastAsia="宋体" w:hAnsi="Times New Roman" w:cs="Times New Roman"/>
      <w:szCs w:val="20"/>
    </w:rPr>
  </w:style>
  <w:style w:type="paragraph" w:styleId="60">
    <w:name w:val="toc 6"/>
    <w:basedOn w:val="a"/>
    <w:next w:val="a"/>
    <w:semiHidden/>
    <w:rsid w:val="001E1892"/>
    <w:pPr>
      <w:ind w:leftChars="1000" w:left="2100"/>
    </w:pPr>
    <w:rPr>
      <w:szCs w:val="20"/>
    </w:rPr>
  </w:style>
  <w:style w:type="paragraph" w:styleId="23">
    <w:name w:val="Body Text 2"/>
    <w:basedOn w:val="a"/>
    <w:link w:val="2Char10"/>
    <w:rsid w:val="001E1892"/>
    <w:pPr>
      <w:jc w:val="center"/>
    </w:pPr>
    <w:rPr>
      <w:color w:val="FF00FF"/>
      <w:szCs w:val="20"/>
    </w:rPr>
  </w:style>
  <w:style w:type="character" w:customStyle="1" w:styleId="2Char2">
    <w:name w:val="正文文本 2 Char"/>
    <w:basedOn w:val="a1"/>
    <w:rsid w:val="001E1892"/>
    <w:rPr>
      <w:rFonts w:ascii="Times New Roman" w:eastAsia="宋体" w:hAnsi="Times New Roman" w:cs="Times New Roman"/>
      <w:szCs w:val="21"/>
    </w:rPr>
  </w:style>
  <w:style w:type="character" w:customStyle="1" w:styleId="2Char10">
    <w:name w:val="正文文本 2 Char1"/>
    <w:link w:val="23"/>
    <w:rsid w:val="001E1892"/>
    <w:rPr>
      <w:rFonts w:ascii="Times New Roman" w:eastAsia="宋体" w:hAnsi="Times New Roman" w:cs="Times New Roman"/>
      <w:color w:val="FF00FF"/>
      <w:szCs w:val="20"/>
    </w:rPr>
  </w:style>
  <w:style w:type="paragraph" w:styleId="11">
    <w:name w:val="toc 1"/>
    <w:basedOn w:val="a"/>
    <w:next w:val="a"/>
    <w:uiPriority w:val="39"/>
    <w:rsid w:val="001E1892"/>
    <w:pPr>
      <w:spacing w:line="360" w:lineRule="auto"/>
      <w:ind w:leftChars="233" w:left="902" w:hangingChars="172" w:hanging="413"/>
    </w:pPr>
    <w:rPr>
      <w:rFonts w:ascii="宋体" w:hAnsi="宋体"/>
      <w:b/>
      <w:sz w:val="24"/>
      <w:szCs w:val="20"/>
    </w:rPr>
  </w:style>
  <w:style w:type="paragraph" w:styleId="50">
    <w:name w:val="toc 5"/>
    <w:basedOn w:val="a"/>
    <w:next w:val="a"/>
    <w:semiHidden/>
    <w:rsid w:val="001E1892"/>
    <w:pPr>
      <w:ind w:leftChars="800" w:left="1680"/>
    </w:pPr>
    <w:rPr>
      <w:szCs w:val="20"/>
    </w:rPr>
  </w:style>
  <w:style w:type="paragraph" w:styleId="afa">
    <w:name w:val="Body Text Indent"/>
    <w:basedOn w:val="a"/>
    <w:link w:val="Char18"/>
    <w:rsid w:val="001E1892"/>
    <w:pPr>
      <w:tabs>
        <w:tab w:val="left" w:pos="8640"/>
      </w:tabs>
      <w:ind w:left="1365"/>
    </w:pPr>
    <w:rPr>
      <w:szCs w:val="20"/>
    </w:rPr>
  </w:style>
  <w:style w:type="character" w:customStyle="1" w:styleId="Charc">
    <w:name w:val="正文文本缩进 Char"/>
    <w:basedOn w:val="a1"/>
    <w:rsid w:val="001E1892"/>
    <w:rPr>
      <w:rFonts w:ascii="Times New Roman" w:eastAsia="宋体" w:hAnsi="Times New Roman" w:cs="Times New Roman"/>
      <w:szCs w:val="21"/>
    </w:rPr>
  </w:style>
  <w:style w:type="character" w:customStyle="1" w:styleId="Char18">
    <w:name w:val="正文文本缩进 Char1"/>
    <w:link w:val="afa"/>
    <w:rsid w:val="001E1892"/>
    <w:rPr>
      <w:rFonts w:ascii="Times New Roman" w:eastAsia="宋体" w:hAnsi="Times New Roman" w:cs="Times New Roman"/>
      <w:szCs w:val="20"/>
    </w:rPr>
  </w:style>
  <w:style w:type="paragraph" w:styleId="12">
    <w:name w:val="index 1"/>
    <w:basedOn w:val="a"/>
    <w:next w:val="a"/>
    <w:rsid w:val="001E1892"/>
    <w:rPr>
      <w:szCs w:val="20"/>
    </w:rPr>
  </w:style>
  <w:style w:type="paragraph" w:styleId="90">
    <w:name w:val="toc 9"/>
    <w:basedOn w:val="a"/>
    <w:next w:val="a"/>
    <w:semiHidden/>
    <w:rsid w:val="001E1892"/>
    <w:pPr>
      <w:ind w:leftChars="1600" w:left="3360"/>
    </w:pPr>
    <w:rPr>
      <w:szCs w:val="20"/>
    </w:rPr>
  </w:style>
  <w:style w:type="paragraph" w:styleId="afb">
    <w:name w:val="Document Map"/>
    <w:basedOn w:val="a"/>
    <w:link w:val="Chard"/>
    <w:semiHidden/>
    <w:rsid w:val="001E1892"/>
    <w:pPr>
      <w:shd w:val="clear" w:color="auto" w:fill="000080"/>
    </w:pPr>
    <w:rPr>
      <w:szCs w:val="20"/>
    </w:rPr>
  </w:style>
  <w:style w:type="character" w:customStyle="1" w:styleId="Chard">
    <w:name w:val="文档结构图 Char"/>
    <w:basedOn w:val="a1"/>
    <w:link w:val="afb"/>
    <w:semiHidden/>
    <w:rsid w:val="001E1892"/>
    <w:rPr>
      <w:rFonts w:ascii="Times New Roman" w:eastAsia="宋体" w:hAnsi="Times New Roman" w:cs="Times New Roman"/>
      <w:szCs w:val="20"/>
      <w:shd w:val="clear" w:color="auto" w:fill="000080"/>
    </w:rPr>
  </w:style>
  <w:style w:type="paragraph" w:customStyle="1" w:styleId="font5">
    <w:name w:val="font5"/>
    <w:basedOn w:val="a"/>
    <w:rsid w:val="001E1892"/>
    <w:pPr>
      <w:widowControl/>
      <w:spacing w:before="100" w:beforeAutospacing="1" w:after="100" w:afterAutospacing="1"/>
      <w:jc w:val="left"/>
    </w:pPr>
    <w:rPr>
      <w:rFonts w:ascii="Arial" w:hAnsi="Arial" w:cs="Arial"/>
      <w:kern w:val="0"/>
      <w:sz w:val="22"/>
      <w:szCs w:val="22"/>
    </w:rPr>
  </w:style>
  <w:style w:type="paragraph" w:customStyle="1" w:styleId="Default">
    <w:name w:val="Default"/>
    <w:rsid w:val="001E1892"/>
    <w:pPr>
      <w:widowControl w:val="0"/>
      <w:autoSpaceDE w:val="0"/>
      <w:autoSpaceDN w:val="0"/>
      <w:adjustRightInd w:val="0"/>
    </w:pPr>
    <w:rPr>
      <w:rFonts w:ascii="Arial,Bold" w:eastAsia="Times New Roman" w:hAnsi="Arial,Bold" w:cs="Times New Roman"/>
      <w:kern w:val="0"/>
      <w:sz w:val="20"/>
      <w:szCs w:val="20"/>
      <w:lang w:eastAsia="en-US"/>
    </w:rPr>
  </w:style>
  <w:style w:type="paragraph" w:customStyle="1" w:styleId="CharCharCharChar">
    <w:name w:val="Char Char Char Char"/>
    <w:basedOn w:val="a"/>
    <w:rsid w:val="001E1892"/>
    <w:pPr>
      <w:tabs>
        <w:tab w:val="left" w:pos="840"/>
      </w:tabs>
      <w:ind w:left="840" w:hanging="420"/>
    </w:pPr>
    <w:rPr>
      <w:sz w:val="24"/>
      <w:szCs w:val="24"/>
    </w:rPr>
  </w:style>
  <w:style w:type="paragraph" w:customStyle="1" w:styleId="font1">
    <w:name w:val="font1"/>
    <w:basedOn w:val="a"/>
    <w:rsid w:val="001E1892"/>
    <w:pPr>
      <w:widowControl/>
      <w:spacing w:before="100" w:beforeAutospacing="1" w:after="100" w:afterAutospacing="1"/>
      <w:jc w:val="left"/>
    </w:pPr>
    <w:rPr>
      <w:rFonts w:ascii="宋体" w:hAnsi="宋体" w:cs="宋体"/>
      <w:color w:val="000000"/>
      <w:kern w:val="0"/>
      <w:sz w:val="22"/>
      <w:szCs w:val="22"/>
    </w:rPr>
  </w:style>
  <w:style w:type="paragraph" w:customStyle="1" w:styleId="font14">
    <w:name w:val="font14"/>
    <w:basedOn w:val="a"/>
    <w:rsid w:val="001E1892"/>
    <w:pPr>
      <w:widowControl/>
      <w:spacing w:before="100" w:beforeAutospacing="1" w:after="100" w:afterAutospacing="1"/>
      <w:jc w:val="left"/>
    </w:pPr>
    <w:rPr>
      <w:rFonts w:ascii="Arial" w:hAnsi="Arial" w:cs="Arial"/>
      <w:color w:val="000000"/>
      <w:kern w:val="0"/>
      <w:sz w:val="22"/>
      <w:szCs w:val="22"/>
    </w:rPr>
  </w:style>
  <w:style w:type="paragraph" w:customStyle="1" w:styleId="xl93">
    <w:name w:val="xl93"/>
    <w:basedOn w:val="a"/>
    <w:rsid w:val="001E1892"/>
    <w:pPr>
      <w:widowControl/>
      <w:spacing w:before="100" w:beforeAutospacing="1" w:after="100" w:afterAutospacing="1"/>
      <w:jc w:val="center"/>
    </w:pPr>
    <w:rPr>
      <w:rFonts w:ascii="宋体" w:hAnsi="宋体" w:cs="宋体"/>
      <w:b/>
      <w:bCs/>
      <w:kern w:val="0"/>
      <w:sz w:val="28"/>
      <w:szCs w:val="28"/>
    </w:rPr>
  </w:style>
  <w:style w:type="paragraph" w:customStyle="1" w:styleId="CharCharCharCharCharChar">
    <w:name w:val="Char Char 字元 字元 字元 Char Char Char Char"/>
    <w:basedOn w:val="a"/>
    <w:rsid w:val="001E1892"/>
    <w:pPr>
      <w:adjustRightInd w:val="0"/>
      <w:spacing w:line="360" w:lineRule="auto"/>
    </w:pPr>
    <w:rPr>
      <w:kern w:val="0"/>
      <w:sz w:val="24"/>
      <w:szCs w:val="20"/>
    </w:rPr>
  </w:style>
  <w:style w:type="paragraph" w:customStyle="1" w:styleId="font17">
    <w:name w:val="font17"/>
    <w:basedOn w:val="a"/>
    <w:rsid w:val="001E1892"/>
    <w:pPr>
      <w:widowControl/>
      <w:spacing w:before="100" w:beforeAutospacing="1" w:after="100" w:afterAutospacing="1"/>
      <w:jc w:val="left"/>
    </w:pPr>
    <w:rPr>
      <w:rFonts w:ascii="宋体" w:hAnsi="宋体" w:cs="宋体"/>
      <w:b/>
      <w:bCs/>
      <w:color w:val="FF0000"/>
      <w:kern w:val="0"/>
      <w:sz w:val="22"/>
      <w:szCs w:val="22"/>
    </w:rPr>
  </w:style>
  <w:style w:type="paragraph" w:customStyle="1" w:styleId="xl67">
    <w:name w:val="xl6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83">
    <w:name w:val="xl83"/>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73">
    <w:name w:val="xl73"/>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2nd">
    <w:name w:val="2nd"/>
    <w:basedOn w:val="4"/>
    <w:rsid w:val="001E1892"/>
    <w:pPr>
      <w:spacing w:before="156" w:after="240" w:line="360" w:lineRule="auto"/>
      <w:ind w:left="1" w:hanging="1"/>
      <w:contextualSpacing/>
      <w:jc w:val="left"/>
    </w:pPr>
    <w:rPr>
      <w:rFonts w:ascii="黑体" w:hAnsi="黑体" w:cs="Arial"/>
      <w:b w:val="0"/>
      <w:bCs/>
      <w:iCs/>
      <w:kern w:val="0"/>
      <w:sz w:val="32"/>
      <w:szCs w:val="24"/>
    </w:rPr>
  </w:style>
  <w:style w:type="paragraph" w:customStyle="1" w:styleId="Verdana074">
    <w:name w:val="样式 Verdana 首行缩进:  0.74 厘米"/>
    <w:basedOn w:val="a"/>
    <w:qFormat/>
    <w:rsid w:val="001E1892"/>
    <w:pPr>
      <w:spacing w:line="360" w:lineRule="auto"/>
      <w:ind w:firstLine="420"/>
    </w:pPr>
    <w:rPr>
      <w:rFonts w:ascii="Verdana" w:hAnsi="Verdana" w:cs="宋体"/>
      <w:sz w:val="24"/>
      <w:szCs w:val="20"/>
    </w:rPr>
  </w:style>
  <w:style w:type="paragraph" w:customStyle="1" w:styleId="font16">
    <w:name w:val="font16"/>
    <w:basedOn w:val="a"/>
    <w:rsid w:val="001E1892"/>
    <w:pPr>
      <w:widowControl/>
      <w:spacing w:before="100" w:beforeAutospacing="1" w:after="100" w:afterAutospacing="1"/>
      <w:jc w:val="left"/>
    </w:pPr>
    <w:rPr>
      <w:rFonts w:ascii="Arial" w:hAnsi="Arial" w:cs="Arial"/>
      <w:color w:val="FF0000"/>
      <w:kern w:val="0"/>
      <w:sz w:val="22"/>
      <w:szCs w:val="22"/>
    </w:rPr>
  </w:style>
  <w:style w:type="paragraph" w:customStyle="1" w:styleId="xl82">
    <w:name w:val="xl8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13">
    <w:name w:val="标题1"/>
    <w:basedOn w:val="af1"/>
    <w:rsid w:val="001E1892"/>
    <w:pPr>
      <w:spacing w:after="240"/>
    </w:pPr>
    <w:rPr>
      <w:rFonts w:cs="Times New Roman"/>
      <w:bCs w:val="0"/>
      <w:spacing w:val="2"/>
      <w:sz w:val="44"/>
      <w:szCs w:val="20"/>
    </w:rPr>
  </w:style>
  <w:style w:type="paragraph" w:customStyle="1" w:styleId="xl81">
    <w:name w:val="xl8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pa-10">
    <w:name w:val="pa-10"/>
    <w:basedOn w:val="a"/>
    <w:uiPriority w:val="99"/>
    <w:rsid w:val="001E1892"/>
    <w:pPr>
      <w:widowControl/>
      <w:spacing w:before="150" w:after="150"/>
      <w:jc w:val="left"/>
    </w:pPr>
    <w:rPr>
      <w:rFonts w:ascii="宋体" w:hAnsi="宋体" w:cs="宋体"/>
      <w:kern w:val="0"/>
      <w:sz w:val="24"/>
      <w:szCs w:val="24"/>
    </w:rPr>
  </w:style>
  <w:style w:type="paragraph" w:customStyle="1" w:styleId="xl76">
    <w:name w:val="xl7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8">
    <w:name w:val="font8"/>
    <w:basedOn w:val="a"/>
    <w:rsid w:val="001E1892"/>
    <w:pPr>
      <w:widowControl/>
      <w:spacing w:before="100" w:beforeAutospacing="1" w:after="100" w:afterAutospacing="1"/>
      <w:jc w:val="left"/>
    </w:pPr>
    <w:rPr>
      <w:rFonts w:ascii="宋体" w:hAnsi="宋体" w:cs="宋体"/>
      <w:kern w:val="0"/>
      <w:sz w:val="18"/>
      <w:szCs w:val="18"/>
    </w:rPr>
  </w:style>
  <w:style w:type="paragraph" w:customStyle="1" w:styleId="14">
    <w:name w:val="列出段落1"/>
    <w:basedOn w:val="a"/>
    <w:uiPriority w:val="99"/>
    <w:qFormat/>
    <w:rsid w:val="001E1892"/>
    <w:pPr>
      <w:ind w:firstLineChars="200" w:firstLine="420"/>
    </w:pPr>
    <w:rPr>
      <w:szCs w:val="24"/>
    </w:rPr>
  </w:style>
  <w:style w:type="paragraph" w:customStyle="1" w:styleId="15">
    <w:name w:val="正文1"/>
    <w:rsid w:val="001E1892"/>
    <w:pPr>
      <w:jc w:val="both"/>
    </w:pPr>
    <w:rPr>
      <w:rFonts w:ascii="Calibri" w:eastAsia="宋体" w:hAnsi="Calibri" w:cs="宋体"/>
      <w:szCs w:val="21"/>
    </w:rPr>
  </w:style>
  <w:style w:type="paragraph" w:customStyle="1" w:styleId="maquet1">
    <w:name w:val="maquet1"/>
    <w:basedOn w:val="a"/>
    <w:rsid w:val="001E1892"/>
    <w:rPr>
      <w:rFonts w:ascii="Futura Book" w:eastAsia="黑体" w:hAnsi="Futura Book"/>
      <w:szCs w:val="20"/>
    </w:rPr>
  </w:style>
  <w:style w:type="paragraph" w:customStyle="1" w:styleId="Char22">
    <w:name w:val="Char2"/>
    <w:basedOn w:val="a"/>
    <w:rsid w:val="001E1892"/>
    <w:pPr>
      <w:tabs>
        <w:tab w:val="left" w:pos="360"/>
      </w:tabs>
    </w:pPr>
    <w:rPr>
      <w:sz w:val="24"/>
      <w:szCs w:val="24"/>
    </w:rPr>
  </w:style>
  <w:style w:type="paragraph" w:customStyle="1" w:styleId="Chare">
    <w:name w:val="Char"/>
    <w:basedOn w:val="a"/>
    <w:rsid w:val="001E1892"/>
    <w:pPr>
      <w:tabs>
        <w:tab w:val="left" w:pos="360"/>
      </w:tabs>
    </w:pPr>
    <w:rPr>
      <w:sz w:val="24"/>
      <w:szCs w:val="24"/>
    </w:rPr>
  </w:style>
  <w:style w:type="paragraph" w:customStyle="1" w:styleId="xl95">
    <w:name w:val="xl95"/>
    <w:basedOn w:val="a"/>
    <w:rsid w:val="001E1892"/>
    <w:pPr>
      <w:widowControl/>
      <w:spacing w:before="100" w:beforeAutospacing="1" w:after="100" w:afterAutospacing="1"/>
      <w:jc w:val="center"/>
      <w:textAlignment w:val="top"/>
    </w:pPr>
    <w:rPr>
      <w:rFonts w:ascii="Arial" w:hAnsi="Arial" w:cs="Arial"/>
      <w:b/>
      <w:bCs/>
      <w:kern w:val="0"/>
      <w:sz w:val="28"/>
      <w:szCs w:val="28"/>
    </w:rPr>
  </w:style>
  <w:style w:type="paragraph" w:customStyle="1" w:styleId="msolistparagraph0">
    <w:name w:val="msolistparagraph"/>
    <w:basedOn w:val="a"/>
    <w:rsid w:val="001E1892"/>
    <w:pPr>
      <w:ind w:firstLineChars="200" w:firstLine="420"/>
    </w:pPr>
    <w:rPr>
      <w:szCs w:val="24"/>
    </w:rPr>
  </w:style>
  <w:style w:type="paragraph" w:customStyle="1" w:styleId="xl79">
    <w:name w:val="xl79"/>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9">
    <w:name w:val="font9"/>
    <w:basedOn w:val="a"/>
    <w:rsid w:val="001E1892"/>
    <w:pPr>
      <w:widowControl/>
      <w:spacing w:before="100" w:beforeAutospacing="1" w:after="100" w:afterAutospacing="1"/>
      <w:jc w:val="left"/>
    </w:pPr>
    <w:rPr>
      <w:rFonts w:ascii="宋体" w:hAnsi="宋体" w:cs="宋体"/>
      <w:kern w:val="0"/>
      <w:sz w:val="22"/>
      <w:szCs w:val="22"/>
    </w:rPr>
  </w:style>
  <w:style w:type="paragraph" w:customStyle="1" w:styleId="xl85">
    <w:name w:val="xl85"/>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86">
    <w:name w:val="xl8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xl92">
    <w:name w:val="xl9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xl87">
    <w:name w:val="xl8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font11">
    <w:name w:val="font11"/>
    <w:basedOn w:val="a"/>
    <w:rsid w:val="001E1892"/>
    <w:pPr>
      <w:widowControl/>
      <w:spacing w:before="100" w:beforeAutospacing="1" w:after="100" w:afterAutospacing="1"/>
      <w:jc w:val="left"/>
    </w:pPr>
    <w:rPr>
      <w:rFonts w:ascii="Arial" w:hAnsi="Arial" w:cs="Arial"/>
      <w:b/>
      <w:bCs/>
      <w:kern w:val="0"/>
      <w:sz w:val="22"/>
      <w:szCs w:val="22"/>
    </w:rPr>
  </w:style>
  <w:style w:type="paragraph" w:customStyle="1" w:styleId="24">
    <w:name w:val="项目2"/>
    <w:rsid w:val="001E1892"/>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72">
    <w:name w:val="xl7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CharCharChar1CharCharCharChar">
    <w:name w:val="Char Char Char1 Char Char Char Char"/>
    <w:basedOn w:val="a"/>
    <w:rsid w:val="001E1892"/>
    <w:rPr>
      <w:rFonts w:ascii="Tahoma" w:hAnsi="Tahoma"/>
      <w:sz w:val="24"/>
      <w:szCs w:val="20"/>
    </w:rPr>
  </w:style>
  <w:style w:type="paragraph" w:customStyle="1" w:styleId="25">
    <w:name w:val="列出段落2"/>
    <w:basedOn w:val="a"/>
    <w:uiPriority w:val="34"/>
    <w:unhideWhenUsed/>
    <w:qFormat/>
    <w:rsid w:val="001E1892"/>
    <w:pPr>
      <w:ind w:firstLineChars="200" w:firstLine="420"/>
    </w:pPr>
    <w:rPr>
      <w:rFonts w:ascii="Calibri" w:hAnsi="Calibri"/>
      <w:szCs w:val="24"/>
    </w:rPr>
  </w:style>
  <w:style w:type="paragraph" w:customStyle="1" w:styleId="xl84">
    <w:name w:val="xl8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74">
    <w:name w:val="xl7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69">
    <w:name w:val="xl69"/>
    <w:basedOn w:val="a"/>
    <w:rsid w:val="001E1892"/>
    <w:pPr>
      <w:widowControl/>
      <w:spacing w:before="100" w:beforeAutospacing="1" w:after="100" w:afterAutospacing="1"/>
      <w:jc w:val="left"/>
      <w:textAlignment w:val="top"/>
    </w:pPr>
    <w:rPr>
      <w:rFonts w:ascii="Arial" w:hAnsi="Arial" w:cs="Arial"/>
      <w:kern w:val="0"/>
    </w:rPr>
  </w:style>
  <w:style w:type="paragraph" w:customStyle="1" w:styleId="xl88">
    <w:name w:val="xl88"/>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Char19">
    <w:name w:val="Char1"/>
    <w:basedOn w:val="a"/>
    <w:rsid w:val="001E1892"/>
    <w:pPr>
      <w:tabs>
        <w:tab w:val="left" w:pos="360"/>
      </w:tabs>
    </w:pPr>
    <w:rPr>
      <w:sz w:val="24"/>
      <w:szCs w:val="24"/>
    </w:rPr>
  </w:style>
  <w:style w:type="paragraph" w:customStyle="1" w:styleId="ecxmsolistparagraph">
    <w:name w:val="ecxmsolistparagraph"/>
    <w:basedOn w:val="a"/>
    <w:rsid w:val="001E1892"/>
    <w:pPr>
      <w:widowControl/>
      <w:spacing w:after="324"/>
      <w:jc w:val="left"/>
    </w:pPr>
    <w:rPr>
      <w:rFonts w:ascii="宋体" w:hAnsi="宋体" w:cs="宋体"/>
      <w:kern w:val="0"/>
      <w:sz w:val="24"/>
      <w:szCs w:val="24"/>
    </w:rPr>
  </w:style>
  <w:style w:type="paragraph" w:customStyle="1" w:styleId="font10">
    <w:name w:val="font10"/>
    <w:basedOn w:val="a"/>
    <w:rsid w:val="001E1892"/>
    <w:pPr>
      <w:widowControl/>
      <w:spacing w:before="100" w:beforeAutospacing="1" w:after="100" w:afterAutospacing="1"/>
      <w:jc w:val="left"/>
    </w:pPr>
    <w:rPr>
      <w:rFonts w:ascii="宋体" w:hAnsi="宋体" w:cs="宋体"/>
      <w:b/>
      <w:bCs/>
      <w:kern w:val="0"/>
      <w:sz w:val="22"/>
      <w:szCs w:val="22"/>
    </w:rPr>
  </w:style>
  <w:style w:type="paragraph" w:customStyle="1" w:styleId="xl75">
    <w:name w:val="xl75"/>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77">
    <w:name w:val="xl7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378020">
    <w:name w:val="样式 标题 3 + (中文) 黑体 小四 非加粗 段前: 7.8 磅 段后: 0 磅 行距: 固定值 20 磅"/>
    <w:basedOn w:val="3"/>
    <w:rsid w:val="001E1892"/>
    <w:pPr>
      <w:widowControl/>
      <w:adjustRightInd/>
      <w:spacing w:before="0" w:after="0" w:line="400" w:lineRule="exact"/>
      <w:textAlignment w:val="auto"/>
    </w:pPr>
    <w:rPr>
      <w:rFonts w:eastAsia="黑体" w:cs="宋体"/>
      <w:b w:val="0"/>
      <w:kern w:val="2"/>
      <w:sz w:val="24"/>
    </w:rPr>
  </w:style>
  <w:style w:type="paragraph" w:customStyle="1" w:styleId="CharCharCharCharCharChar1CharCharCharChar">
    <w:name w:val="Char Char Char Char Char Char1 Char Char Char Char"/>
    <w:basedOn w:val="afb"/>
    <w:rsid w:val="001E1892"/>
    <w:rPr>
      <w:rFonts w:ascii="Tahoma" w:hAnsi="Tahoma"/>
      <w:sz w:val="24"/>
      <w:szCs w:val="24"/>
    </w:rPr>
  </w:style>
  <w:style w:type="paragraph" w:customStyle="1" w:styleId="063">
    <w:name w:val="样式 首行缩进:  0.63 厘米"/>
    <w:basedOn w:val="a"/>
    <w:rsid w:val="001E1892"/>
    <w:pPr>
      <w:ind w:left="284"/>
    </w:pPr>
    <w:rPr>
      <w:rFonts w:cs="黑体"/>
      <w:szCs w:val="20"/>
    </w:rPr>
  </w:style>
  <w:style w:type="paragraph" w:customStyle="1" w:styleId="xl30">
    <w:name w:val="xl30"/>
    <w:basedOn w:val="a"/>
    <w:rsid w:val="001E1892"/>
    <w:pPr>
      <w:widowControl/>
      <w:spacing w:before="100" w:beforeAutospacing="1" w:after="100" w:afterAutospacing="1"/>
      <w:jc w:val="center"/>
    </w:pPr>
    <w:rPr>
      <w:rFonts w:ascii="宋体" w:hAnsi="宋体"/>
      <w:b/>
      <w:bCs/>
      <w:kern w:val="0"/>
      <w:sz w:val="32"/>
      <w:szCs w:val="32"/>
    </w:rPr>
  </w:style>
  <w:style w:type="paragraph" w:customStyle="1" w:styleId="Preformatted">
    <w:name w:val="Preformatted"/>
    <w:basedOn w:val="a"/>
    <w:rsid w:val="001E18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c">
    <w:name w:val="正文内容"/>
    <w:basedOn w:val="a"/>
    <w:rsid w:val="001E1892"/>
    <w:pPr>
      <w:spacing w:line="400" w:lineRule="exact"/>
      <w:ind w:firstLineChars="200" w:firstLine="200"/>
      <w:jc w:val="left"/>
    </w:pPr>
    <w:rPr>
      <w:rFonts w:cs="宋体"/>
      <w:sz w:val="24"/>
      <w:szCs w:val="20"/>
    </w:rPr>
  </w:style>
  <w:style w:type="paragraph" w:customStyle="1" w:styleId="xl68">
    <w:name w:val="xl68"/>
    <w:basedOn w:val="a"/>
    <w:rsid w:val="001E1892"/>
    <w:pPr>
      <w:widowControl/>
      <w:spacing w:before="100" w:beforeAutospacing="1" w:after="100" w:afterAutospacing="1"/>
      <w:jc w:val="left"/>
      <w:textAlignment w:val="top"/>
    </w:pPr>
    <w:rPr>
      <w:rFonts w:ascii="Arial" w:hAnsi="Arial" w:cs="Arial"/>
      <w:kern w:val="0"/>
      <w:sz w:val="24"/>
      <w:szCs w:val="24"/>
    </w:rPr>
  </w:style>
  <w:style w:type="paragraph" w:customStyle="1" w:styleId="Style1">
    <w:name w:val="_Style 1"/>
    <w:basedOn w:val="a"/>
    <w:qFormat/>
    <w:rsid w:val="001E1892"/>
    <w:pPr>
      <w:widowControl/>
      <w:ind w:firstLineChars="200" w:firstLine="420"/>
      <w:jc w:val="left"/>
    </w:pPr>
    <w:rPr>
      <w:kern w:val="0"/>
      <w:sz w:val="24"/>
      <w:szCs w:val="20"/>
      <w:lang w:val="en-GB" w:eastAsia="en-US"/>
    </w:rPr>
  </w:style>
  <w:style w:type="paragraph" w:customStyle="1" w:styleId="font15">
    <w:name w:val="font15"/>
    <w:basedOn w:val="a"/>
    <w:rsid w:val="001E1892"/>
    <w:pPr>
      <w:widowControl/>
      <w:spacing w:before="100" w:beforeAutospacing="1" w:after="100" w:afterAutospacing="1"/>
      <w:jc w:val="left"/>
    </w:pPr>
    <w:rPr>
      <w:rFonts w:ascii="Arial" w:hAnsi="Arial" w:cs="Arial"/>
      <w:kern w:val="0"/>
      <w:sz w:val="22"/>
      <w:szCs w:val="22"/>
      <w:u w:val="single"/>
    </w:rPr>
  </w:style>
  <w:style w:type="paragraph" w:customStyle="1" w:styleId="afd">
    <w:name w:val="文档正文"/>
    <w:basedOn w:val="a"/>
    <w:rsid w:val="001E1892"/>
    <w:pPr>
      <w:adjustRightInd w:val="0"/>
      <w:spacing w:before="60" w:after="60" w:line="312" w:lineRule="atLeast"/>
      <w:ind w:firstLine="567"/>
      <w:textAlignment w:val="baseline"/>
    </w:pPr>
    <w:rPr>
      <w:kern w:val="0"/>
      <w:sz w:val="28"/>
      <w:szCs w:val="20"/>
    </w:rPr>
  </w:style>
  <w:style w:type="paragraph" w:styleId="afe">
    <w:name w:val="List Paragraph"/>
    <w:basedOn w:val="a"/>
    <w:uiPriority w:val="34"/>
    <w:qFormat/>
    <w:rsid w:val="001E1892"/>
    <w:pPr>
      <w:widowControl/>
      <w:ind w:left="720"/>
      <w:jc w:val="left"/>
    </w:pPr>
    <w:rPr>
      <w:kern w:val="0"/>
      <w:sz w:val="24"/>
      <w:szCs w:val="24"/>
    </w:rPr>
  </w:style>
  <w:style w:type="paragraph" w:customStyle="1" w:styleId="font6">
    <w:name w:val="font6"/>
    <w:basedOn w:val="a"/>
    <w:rsid w:val="001E1892"/>
    <w:pPr>
      <w:widowControl/>
      <w:spacing w:before="100" w:beforeAutospacing="1" w:after="100" w:afterAutospacing="1"/>
      <w:jc w:val="left"/>
    </w:pPr>
    <w:rPr>
      <w:rFonts w:ascii="Arial" w:hAnsi="Arial" w:cs="Arial"/>
      <w:b/>
      <w:bCs/>
      <w:kern w:val="0"/>
      <w:sz w:val="28"/>
      <w:szCs w:val="28"/>
    </w:rPr>
  </w:style>
  <w:style w:type="paragraph" w:customStyle="1" w:styleId="p0">
    <w:name w:val="p0"/>
    <w:basedOn w:val="a"/>
    <w:rsid w:val="001E1892"/>
    <w:pPr>
      <w:widowControl/>
      <w:snapToGrid w:val="0"/>
      <w:spacing w:after="200"/>
      <w:jc w:val="left"/>
    </w:pPr>
    <w:rPr>
      <w:rFonts w:ascii="Tahoma" w:hAnsi="Tahoma" w:cs="Tahoma"/>
      <w:kern w:val="0"/>
      <w:sz w:val="22"/>
      <w:szCs w:val="22"/>
    </w:rPr>
  </w:style>
  <w:style w:type="paragraph" w:customStyle="1" w:styleId="Paragraf">
    <w:name w:val="Paragraf"/>
    <w:basedOn w:val="a"/>
    <w:rsid w:val="001E1892"/>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CharChar4CharCharCharChar">
    <w:name w:val="Char Char4 Char Char Char Char"/>
    <w:basedOn w:val="a"/>
    <w:rsid w:val="001E1892"/>
    <w:rPr>
      <w:szCs w:val="20"/>
    </w:rPr>
  </w:style>
  <w:style w:type="paragraph" w:customStyle="1" w:styleId="xl91">
    <w:name w:val="xl9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ItemList">
    <w:name w:val="Item List"/>
    <w:rsid w:val="001E1892"/>
    <w:pPr>
      <w:spacing w:line="300" w:lineRule="auto"/>
      <w:ind w:left="1701"/>
      <w:jc w:val="both"/>
    </w:pPr>
    <w:rPr>
      <w:rFonts w:ascii="Arial" w:eastAsia="宋体" w:hAnsi="Arial" w:cs="Times New Roman"/>
      <w:kern w:val="0"/>
      <w:szCs w:val="20"/>
    </w:rPr>
  </w:style>
  <w:style w:type="paragraph" w:customStyle="1" w:styleId="CharCharCharCharCharCharChar">
    <w:name w:val="Char Char Char Char Char Char Char"/>
    <w:basedOn w:val="a"/>
    <w:rsid w:val="001E1892"/>
    <w:pPr>
      <w:widowControl/>
      <w:spacing w:before="120"/>
      <w:jc w:val="left"/>
    </w:pPr>
    <w:rPr>
      <w:rFonts w:ascii="宋体" w:hAnsi="宋体" w:cs="宋体"/>
      <w:bCs/>
      <w:kern w:val="0"/>
    </w:rPr>
  </w:style>
  <w:style w:type="paragraph" w:customStyle="1" w:styleId="font13">
    <w:name w:val="font13"/>
    <w:basedOn w:val="a"/>
    <w:rsid w:val="001E1892"/>
    <w:pPr>
      <w:widowControl/>
      <w:spacing w:before="100" w:beforeAutospacing="1" w:after="100" w:afterAutospacing="1"/>
      <w:jc w:val="left"/>
    </w:pPr>
    <w:rPr>
      <w:rFonts w:ascii="Arial" w:hAnsi="Arial" w:cs="Arial"/>
      <w:kern w:val="0"/>
      <w:sz w:val="22"/>
      <w:szCs w:val="22"/>
    </w:rPr>
  </w:style>
  <w:style w:type="paragraph" w:customStyle="1" w:styleId="xl80">
    <w:name w:val="xl80"/>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6">
    <w:name w:val="列出段落1"/>
    <w:basedOn w:val="a"/>
    <w:uiPriority w:val="99"/>
    <w:qFormat/>
    <w:rsid w:val="001E1892"/>
    <w:pPr>
      <w:ind w:firstLineChars="200" w:firstLine="420"/>
    </w:pPr>
    <w:rPr>
      <w:rFonts w:ascii="Calibri" w:hAnsi="Calibri"/>
      <w:szCs w:val="22"/>
    </w:rPr>
  </w:style>
  <w:style w:type="paragraph" w:customStyle="1" w:styleId="font12">
    <w:name w:val="font12"/>
    <w:basedOn w:val="a"/>
    <w:rsid w:val="001E1892"/>
    <w:pPr>
      <w:widowControl/>
      <w:spacing w:before="100" w:beforeAutospacing="1" w:after="100" w:afterAutospacing="1"/>
      <w:jc w:val="left"/>
    </w:pPr>
    <w:rPr>
      <w:rFonts w:ascii="宋体" w:hAnsi="宋体" w:cs="宋体"/>
      <w:color w:val="FF0000"/>
      <w:kern w:val="0"/>
      <w:sz w:val="22"/>
      <w:szCs w:val="22"/>
    </w:rPr>
  </w:style>
  <w:style w:type="paragraph" w:customStyle="1" w:styleId="font7">
    <w:name w:val="font7"/>
    <w:basedOn w:val="a"/>
    <w:rsid w:val="001E1892"/>
    <w:pPr>
      <w:widowControl/>
      <w:spacing w:before="100" w:beforeAutospacing="1" w:after="100" w:afterAutospacing="1"/>
      <w:jc w:val="left"/>
    </w:pPr>
    <w:rPr>
      <w:rFonts w:ascii="宋体" w:hAnsi="宋体" w:cs="宋体"/>
      <w:b/>
      <w:bCs/>
      <w:kern w:val="0"/>
      <w:sz w:val="28"/>
      <w:szCs w:val="28"/>
    </w:rPr>
  </w:style>
  <w:style w:type="paragraph" w:customStyle="1" w:styleId="msonospacing0">
    <w:name w:val="msonospacing"/>
    <w:rsid w:val="001E1892"/>
    <w:pPr>
      <w:adjustRightInd w:val="0"/>
      <w:snapToGrid w:val="0"/>
    </w:pPr>
    <w:rPr>
      <w:rFonts w:ascii="Tahoma" w:eastAsia="微软雅黑" w:hAnsi="Tahoma" w:cs="Times New Roman"/>
      <w:kern w:val="0"/>
      <w:sz w:val="22"/>
    </w:rPr>
  </w:style>
  <w:style w:type="paragraph" w:customStyle="1" w:styleId="xl70">
    <w:name w:val="xl70"/>
    <w:basedOn w:val="a"/>
    <w:rsid w:val="001E1892"/>
    <w:pPr>
      <w:widowControl/>
      <w:spacing w:before="100" w:beforeAutospacing="1" w:after="100" w:afterAutospacing="1"/>
      <w:jc w:val="left"/>
      <w:textAlignment w:val="top"/>
    </w:pPr>
    <w:rPr>
      <w:rFonts w:ascii="Arial" w:hAnsi="Arial" w:cs="Arial"/>
      <w:kern w:val="0"/>
      <w:sz w:val="24"/>
      <w:szCs w:val="24"/>
    </w:rPr>
  </w:style>
  <w:style w:type="paragraph" w:customStyle="1" w:styleId="ItemStepinTable">
    <w:name w:val="Item Step in Table"/>
    <w:rsid w:val="001E1892"/>
    <w:pPr>
      <w:tabs>
        <w:tab w:val="left" w:pos="397"/>
      </w:tabs>
      <w:spacing w:before="40" w:after="40"/>
      <w:ind w:left="397" w:hanging="397"/>
      <w:jc w:val="both"/>
    </w:pPr>
    <w:rPr>
      <w:rFonts w:ascii="Arial" w:eastAsia="宋体" w:hAnsi="Arial" w:cs="Arial"/>
      <w:kern w:val="0"/>
      <w:sz w:val="18"/>
      <w:szCs w:val="18"/>
    </w:rPr>
  </w:style>
  <w:style w:type="paragraph" w:customStyle="1" w:styleId="xl78">
    <w:name w:val="xl78"/>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4">
    <w:name w:val="xl94"/>
    <w:basedOn w:val="a"/>
    <w:rsid w:val="001E1892"/>
    <w:pPr>
      <w:widowControl/>
      <w:spacing w:before="100" w:beforeAutospacing="1" w:after="100" w:afterAutospacing="1"/>
      <w:jc w:val="center"/>
    </w:pPr>
    <w:rPr>
      <w:rFonts w:ascii="Arial" w:hAnsi="Arial" w:cs="Arial"/>
      <w:b/>
      <w:bCs/>
      <w:kern w:val="0"/>
      <w:sz w:val="28"/>
      <w:szCs w:val="28"/>
    </w:rPr>
  </w:style>
  <w:style w:type="paragraph" w:customStyle="1" w:styleId="xl90">
    <w:name w:val="xl90"/>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89">
    <w:name w:val="xl89"/>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CharCharChar">
    <w:name w:val="Char Char Char"/>
    <w:basedOn w:val="a"/>
    <w:rsid w:val="001E1892"/>
    <w:pPr>
      <w:spacing w:before="100" w:beforeAutospacing="1" w:line="360" w:lineRule="auto"/>
      <w:ind w:firstLineChars="200" w:firstLine="200"/>
    </w:pPr>
    <w:rPr>
      <w:rFonts w:ascii="宋体" w:hAnsi="宋体" w:cs="宋体"/>
      <w:sz w:val="24"/>
      <w:szCs w:val="24"/>
    </w:rPr>
  </w:style>
  <w:style w:type="paragraph" w:customStyle="1" w:styleId="33">
    <w:name w:val="列出段落3"/>
    <w:basedOn w:val="a"/>
    <w:uiPriority w:val="34"/>
    <w:qFormat/>
    <w:rsid w:val="001E1892"/>
    <w:pPr>
      <w:ind w:firstLineChars="200" w:firstLine="420"/>
    </w:pPr>
    <w:rPr>
      <w:rFonts w:ascii="Calibri" w:hAnsi="Calibri"/>
      <w:szCs w:val="24"/>
    </w:rPr>
  </w:style>
  <w:style w:type="paragraph" w:customStyle="1" w:styleId="17">
    <w:name w:val="日期1"/>
    <w:basedOn w:val="a"/>
    <w:next w:val="a"/>
    <w:rsid w:val="001E1892"/>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Body">
    <w:name w:val="Body"/>
    <w:rsid w:val="001E1892"/>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xl71">
    <w:name w:val="xl7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aff">
    <w:name w:val="样式"/>
    <w:basedOn w:val="a"/>
    <w:next w:val="a6"/>
    <w:rsid w:val="001E1892"/>
    <w:rPr>
      <w:rFonts w:ascii="宋体" w:hAnsi="Courier New" w:cs="宋体"/>
    </w:rPr>
  </w:style>
  <w:style w:type="paragraph" w:customStyle="1" w:styleId="xl25">
    <w:name w:val="xl25"/>
    <w:basedOn w:val="a"/>
    <w:rsid w:val="001E1892"/>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ecxmsonormal">
    <w:name w:val="ecxmsonormal"/>
    <w:basedOn w:val="a"/>
    <w:rsid w:val="001E1892"/>
    <w:pPr>
      <w:widowControl/>
      <w:spacing w:after="324"/>
      <w:jc w:val="left"/>
    </w:pPr>
    <w:rPr>
      <w:rFonts w:ascii="宋体" w:hAnsi="宋体" w:cs="宋体"/>
      <w:kern w:val="0"/>
      <w:sz w:val="24"/>
      <w:szCs w:val="24"/>
    </w:rPr>
  </w:style>
  <w:style w:type="paragraph" w:customStyle="1" w:styleId="Charf">
    <w:name w:val="Char"/>
    <w:basedOn w:val="a"/>
    <w:rsid w:val="001E1892"/>
    <w:pPr>
      <w:tabs>
        <w:tab w:val="left" w:pos="360"/>
      </w:tabs>
    </w:pPr>
    <w:rPr>
      <w:sz w:val="24"/>
      <w:szCs w:val="24"/>
    </w:rPr>
  </w:style>
  <w:style w:type="paragraph" w:customStyle="1" w:styleId="Style2">
    <w:name w:val="_Style 2"/>
    <w:basedOn w:val="a"/>
    <w:uiPriority w:val="34"/>
    <w:qFormat/>
    <w:rsid w:val="001E1892"/>
    <w:pPr>
      <w:ind w:firstLineChars="200" w:firstLine="420"/>
    </w:pPr>
    <w:rPr>
      <w:rFonts w:ascii="Calibri" w:hAnsi="Calibri"/>
      <w:szCs w:val="24"/>
    </w:rPr>
  </w:style>
  <w:style w:type="paragraph" w:customStyle="1" w:styleId="Style3">
    <w:name w:val="_Style 3"/>
    <w:basedOn w:val="a"/>
    <w:uiPriority w:val="34"/>
    <w:qFormat/>
    <w:rsid w:val="001E1892"/>
    <w:pPr>
      <w:ind w:firstLineChars="200" w:firstLine="420"/>
    </w:pPr>
    <w:rPr>
      <w:rFonts w:ascii="Calibri" w:hAnsi="Calibri"/>
      <w:szCs w:val="24"/>
    </w:rPr>
  </w:style>
  <w:style w:type="paragraph" w:customStyle="1" w:styleId="p15">
    <w:name w:val="p15"/>
    <w:basedOn w:val="a"/>
    <w:rsid w:val="001E1892"/>
    <w:pPr>
      <w:widowControl/>
      <w:ind w:firstLine="420"/>
    </w:pPr>
    <w:rPr>
      <w:rFonts w:ascii="Calibri" w:hAnsi="Calibri" w:cs="宋体"/>
      <w:kern w:val="0"/>
    </w:rPr>
  </w:style>
  <w:style w:type="paragraph" w:customStyle="1" w:styleId="-11">
    <w:name w:val="彩色列表 - 强调文字颜色 11"/>
    <w:basedOn w:val="a"/>
    <w:qFormat/>
    <w:rsid w:val="001E1892"/>
    <w:pPr>
      <w:ind w:firstLineChars="200" w:firstLine="420"/>
    </w:pPr>
    <w:rPr>
      <w:szCs w:val="24"/>
    </w:rPr>
  </w:style>
  <w:style w:type="table" w:styleId="aff0">
    <w:name w:val="Table Grid"/>
    <w:basedOn w:val="a2"/>
    <w:qFormat/>
    <w:rsid w:val="001E18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Revision"/>
    <w:hidden/>
    <w:uiPriority w:val="99"/>
    <w:unhideWhenUsed/>
    <w:rsid w:val="001E1892"/>
    <w:rPr>
      <w:rFonts w:ascii="Times New Roman" w:eastAsia="宋体" w:hAnsi="Times New Roman" w:cs="Times New Roman"/>
      <w:szCs w:val="20"/>
    </w:rPr>
  </w:style>
  <w:style w:type="paragraph" w:customStyle="1" w:styleId="Heading">
    <w:name w:val="Heading"/>
    <w:next w:val="a"/>
    <w:rsid w:val="001E1892"/>
    <w:pPr>
      <w:pBdr>
        <w:top w:val="nil"/>
        <w:left w:val="nil"/>
        <w:bottom w:val="nil"/>
        <w:right w:val="nil"/>
        <w:between w:val="nil"/>
        <w:bar w:val="nil"/>
      </w:pBdr>
      <w:spacing w:before="60" w:after="180"/>
      <w:outlineLvl w:val="2"/>
    </w:pPr>
    <w:rPr>
      <w:rFonts w:ascii="GE Inspira" w:eastAsia="GE Inspira" w:hAnsi="GE Inspira" w:cs="GE Inspira"/>
      <w:b/>
      <w:bCs/>
      <w:color w:val="008CB4"/>
      <w:kern w:val="0"/>
      <w:sz w:val="36"/>
      <w:szCs w:val="36"/>
      <w:bdr w:val="nil"/>
    </w:rPr>
  </w:style>
  <w:style w:type="paragraph" w:customStyle="1" w:styleId="aff2">
    <w:name w:val="表格文字"/>
    <w:basedOn w:val="a"/>
    <w:qFormat/>
    <w:rsid w:val="001E1892"/>
    <w:pPr>
      <w:adjustRightInd w:val="0"/>
      <w:spacing w:before="25" w:after="25"/>
      <w:jc w:val="left"/>
      <w:textAlignment w:val="baseline"/>
    </w:pPr>
    <w:rPr>
      <w:rFonts w:ascii="Calibri" w:hAnsi="Calibri"/>
      <w:spacing w:val="10"/>
      <w:kern w:val="0"/>
      <w:sz w:val="24"/>
      <w:szCs w:val="24"/>
    </w:rPr>
  </w:style>
  <w:style w:type="character" w:customStyle="1" w:styleId="CharChar110">
    <w:name w:val="Char Char11"/>
    <w:rsid w:val="001E1892"/>
    <w:rPr>
      <w:rFonts w:ascii="Arial" w:eastAsia="黑体" w:hAnsi="Arial"/>
      <w:kern w:val="2"/>
      <w:sz w:val="24"/>
      <w:lang w:val="en-US" w:eastAsia="zh-CN"/>
    </w:rPr>
  </w:style>
  <w:style w:type="character" w:customStyle="1" w:styleId="3Char3">
    <w:name w:val="表格3 Char"/>
    <w:link w:val="34"/>
    <w:rsid w:val="001E1892"/>
  </w:style>
  <w:style w:type="paragraph" w:customStyle="1" w:styleId="34">
    <w:name w:val="表格3"/>
    <w:basedOn w:val="a"/>
    <w:link w:val="3Char3"/>
    <w:rsid w:val="001E1892"/>
    <w:pPr>
      <w:adjustRightInd w:val="0"/>
      <w:spacing w:line="360" w:lineRule="atLeast"/>
      <w:ind w:leftChars="30" w:left="72" w:rightChars="30" w:right="72"/>
      <w:textAlignment w:val="baseline"/>
    </w:pPr>
    <w:rPr>
      <w:rFonts w:asciiTheme="minorHAnsi" w:eastAsiaTheme="minorEastAsia" w:hAnsiTheme="minorHAnsi" w:cstheme="minorBidi"/>
      <w:szCs w:val="22"/>
    </w:rPr>
  </w:style>
  <w:style w:type="character" w:customStyle="1" w:styleId="CharChar3">
    <w:name w:val="Char Char3"/>
    <w:rsid w:val="001E1892"/>
    <w:rPr>
      <w:rFonts w:eastAsia="宋体"/>
      <w:sz w:val="24"/>
      <w:lang w:val="en-US" w:eastAsia="zh-CN"/>
    </w:rPr>
  </w:style>
  <w:style w:type="character" w:customStyle="1" w:styleId="aff3">
    <w:name w:val="批注框文本 字符"/>
    <w:uiPriority w:val="99"/>
    <w:semiHidden/>
    <w:rsid w:val="001E1892"/>
    <w:rPr>
      <w:rFonts w:ascii="Times New Roman" w:eastAsia="宋体" w:hAnsi="Times New Roman" w:cs="Times New Roman"/>
      <w:kern w:val="2"/>
      <w:sz w:val="18"/>
      <w:szCs w:val="18"/>
    </w:rPr>
  </w:style>
  <w:style w:type="character" w:customStyle="1" w:styleId="SalutationChar1">
    <w:name w:val="Salutation Char1"/>
    <w:uiPriority w:val="99"/>
    <w:semiHidden/>
    <w:rsid w:val="001E1892"/>
    <w:rPr>
      <w:rFonts w:ascii="Times New Roman" w:eastAsia="宋体" w:hAnsi="Times New Roman" w:cs="Times New Roman"/>
      <w:kern w:val="2"/>
      <w:sz w:val="21"/>
      <w:szCs w:val="20"/>
    </w:rPr>
  </w:style>
  <w:style w:type="character" w:customStyle="1" w:styleId="2Char3">
    <w:name w:val="表格2 Char"/>
    <w:link w:val="26"/>
    <w:rsid w:val="001E1892"/>
    <w:rPr>
      <w:rFonts w:ascii="Arial" w:eastAsia="黑体"/>
    </w:rPr>
  </w:style>
  <w:style w:type="paragraph" w:customStyle="1" w:styleId="26">
    <w:name w:val="表格2"/>
    <w:basedOn w:val="a"/>
    <w:link w:val="2Char3"/>
    <w:rsid w:val="001E1892"/>
    <w:pPr>
      <w:adjustRightInd w:val="0"/>
      <w:spacing w:after="60" w:line="360" w:lineRule="atLeast"/>
      <w:ind w:leftChars="30" w:left="72" w:rightChars="30" w:right="72"/>
      <w:jc w:val="center"/>
      <w:textAlignment w:val="baseline"/>
    </w:pPr>
    <w:rPr>
      <w:rFonts w:ascii="Arial" w:eastAsia="黑体" w:hAnsiTheme="minorHAnsi" w:cstheme="minorBidi"/>
      <w:szCs w:val="22"/>
    </w:rPr>
  </w:style>
  <w:style w:type="character" w:customStyle="1" w:styleId="CharChar15">
    <w:name w:val="Char Char15"/>
    <w:rsid w:val="001E1892"/>
    <w:rPr>
      <w:rFonts w:ascii="Arial" w:eastAsia="黑体" w:hAnsi="Arial"/>
      <w:b/>
      <w:kern w:val="2"/>
      <w:sz w:val="28"/>
      <w:lang w:val="en-US" w:eastAsia="zh-CN"/>
    </w:rPr>
  </w:style>
  <w:style w:type="character" w:customStyle="1" w:styleId="CharChar16">
    <w:name w:val="Char Char16"/>
    <w:rsid w:val="001E1892"/>
    <w:rPr>
      <w:rFonts w:eastAsia="宋体"/>
      <w:b/>
      <w:sz w:val="32"/>
      <w:lang w:val="en-US" w:eastAsia="zh-CN"/>
    </w:rPr>
  </w:style>
  <w:style w:type="character" w:customStyle="1" w:styleId="2Char4">
    <w:name w:val="正文文字2 Char"/>
    <w:link w:val="27"/>
    <w:rsid w:val="001E1892"/>
    <w:rPr>
      <w:rFonts w:ascii="Arial" w:eastAsia="黑体" w:hAnsi="Arial"/>
      <w:b/>
      <w:sz w:val="52"/>
    </w:rPr>
  </w:style>
  <w:style w:type="paragraph" w:customStyle="1" w:styleId="27">
    <w:name w:val="正文文字2"/>
    <w:basedOn w:val="af7"/>
    <w:link w:val="2Char4"/>
    <w:rsid w:val="001E1892"/>
    <w:pPr>
      <w:adjustRightInd w:val="0"/>
      <w:spacing w:after="60" w:line="360" w:lineRule="atLeast"/>
      <w:ind w:leftChars="30" w:left="72" w:rightChars="30" w:right="72"/>
      <w:jc w:val="center"/>
      <w:textAlignment w:val="baseline"/>
    </w:pPr>
    <w:rPr>
      <w:rFonts w:ascii="Arial" w:eastAsia="黑体" w:hAnsi="Arial" w:cstheme="minorBidi"/>
      <w:b/>
      <w:sz w:val="52"/>
      <w:szCs w:val="22"/>
    </w:rPr>
  </w:style>
  <w:style w:type="character" w:customStyle="1" w:styleId="eop">
    <w:name w:val="eop"/>
    <w:qFormat/>
    <w:rsid w:val="001E1892"/>
  </w:style>
  <w:style w:type="character" w:customStyle="1" w:styleId="aff4">
    <w:name w:val="页脚 字符"/>
    <w:uiPriority w:val="99"/>
    <w:rsid w:val="001E1892"/>
    <w:rPr>
      <w:rFonts w:ascii="Times New Roman" w:eastAsia="宋体" w:hAnsi="Times New Roman" w:cs="Times New Roman"/>
      <w:kern w:val="2"/>
      <w:sz w:val="18"/>
      <w:szCs w:val="20"/>
    </w:rPr>
  </w:style>
  <w:style w:type="character" w:customStyle="1" w:styleId="aff5">
    <w:name w:val="纯文本 字符"/>
    <w:aliases w:val="纯文本 Char 字符,普通文字 Char 字符,普通文字1 字符,普通文字2 字符,普通文字3 字符,普通文字4 字符,普通文字5 字符,普通文字6 字符,普通文字11 字符,普通文字21 字符,普通文字31 字符,普通文字41 字符,普通文字7 字符"/>
    <w:rsid w:val="001E1892"/>
    <w:rPr>
      <w:rFonts w:ascii="宋体" w:eastAsia="宋体" w:hAnsi="Courier New" w:cs="Times New Roman"/>
      <w:kern w:val="2"/>
      <w:sz w:val="21"/>
      <w:szCs w:val="20"/>
    </w:rPr>
  </w:style>
  <w:style w:type="character" w:customStyle="1" w:styleId="contextualspellingandgrammarerror">
    <w:name w:val="contextualspellingandgrammarerror"/>
    <w:qFormat/>
    <w:rsid w:val="001E1892"/>
  </w:style>
  <w:style w:type="character" w:customStyle="1" w:styleId="spellingerror">
    <w:name w:val="spellingerror"/>
    <w:qFormat/>
    <w:rsid w:val="001E1892"/>
  </w:style>
  <w:style w:type="character" w:customStyle="1" w:styleId="aff6">
    <w:name w:val="标题 字符"/>
    <w:rsid w:val="001E1892"/>
    <w:rPr>
      <w:rFonts w:ascii="Arial" w:eastAsia="宋体" w:hAnsi="Arial" w:cs="Arial"/>
      <w:b/>
      <w:bCs/>
      <w:sz w:val="32"/>
      <w:szCs w:val="32"/>
    </w:rPr>
  </w:style>
  <w:style w:type="character" w:customStyle="1" w:styleId="Char1a">
    <w:name w:val="结束语 Char1"/>
    <w:link w:val="aff7"/>
    <w:rsid w:val="001E1892"/>
    <w:rPr>
      <w:sz w:val="30"/>
    </w:rPr>
  </w:style>
  <w:style w:type="paragraph" w:styleId="aff7">
    <w:name w:val="Closing"/>
    <w:basedOn w:val="a"/>
    <w:next w:val="a"/>
    <w:link w:val="Char1a"/>
    <w:rsid w:val="001E1892"/>
    <w:pPr>
      <w:ind w:left="4320"/>
    </w:pPr>
    <w:rPr>
      <w:rFonts w:asciiTheme="minorHAnsi" w:eastAsiaTheme="minorEastAsia" w:hAnsiTheme="minorHAnsi" w:cstheme="minorBidi"/>
      <w:sz w:val="30"/>
      <w:szCs w:val="22"/>
    </w:rPr>
  </w:style>
  <w:style w:type="character" w:customStyle="1" w:styleId="Charf0">
    <w:name w:val="结束语 Char"/>
    <w:basedOn w:val="a1"/>
    <w:rsid w:val="001E1892"/>
    <w:rPr>
      <w:rFonts w:ascii="Times New Roman" w:eastAsia="宋体" w:hAnsi="Times New Roman" w:cs="Times New Roman"/>
      <w:szCs w:val="21"/>
    </w:rPr>
  </w:style>
  <w:style w:type="character" w:customStyle="1" w:styleId="Anrede1IhrZeichen">
    <w:name w:val="Anrede1IhrZeichen"/>
    <w:rsid w:val="001E1892"/>
    <w:rPr>
      <w:rFonts w:ascii="Arial" w:hAnsi="Arial"/>
      <w:sz w:val="20"/>
    </w:rPr>
  </w:style>
  <w:style w:type="character" w:customStyle="1" w:styleId="aff8">
    <w:name w:val="称呼 字符"/>
    <w:rsid w:val="001E1892"/>
    <w:rPr>
      <w:sz w:val="21"/>
    </w:rPr>
  </w:style>
  <w:style w:type="character" w:customStyle="1" w:styleId="CharChar14">
    <w:name w:val="Char Char14"/>
    <w:rsid w:val="001E1892"/>
    <w:rPr>
      <w:rFonts w:eastAsia="宋体"/>
      <w:b/>
      <w:kern w:val="2"/>
      <w:sz w:val="28"/>
      <w:lang w:val="en-US" w:eastAsia="zh-CN"/>
    </w:rPr>
  </w:style>
  <w:style w:type="character" w:customStyle="1" w:styleId="CharChar8">
    <w:name w:val="Char Char8"/>
    <w:rsid w:val="001E1892"/>
    <w:rPr>
      <w:rFonts w:eastAsia="宋体"/>
      <w:kern w:val="2"/>
      <w:sz w:val="18"/>
      <w:lang w:val="en-US" w:eastAsia="zh-CN"/>
    </w:rPr>
  </w:style>
  <w:style w:type="character" w:customStyle="1" w:styleId="CharChar17">
    <w:name w:val="Char Char17"/>
    <w:rsid w:val="001E1892"/>
    <w:rPr>
      <w:rFonts w:ascii="Arial" w:eastAsia="黑体" w:hAnsi="Arial"/>
      <w:b/>
      <w:sz w:val="32"/>
      <w:lang w:val="en-US" w:eastAsia="zh-CN"/>
    </w:rPr>
  </w:style>
  <w:style w:type="character" w:customStyle="1" w:styleId="CharChar60">
    <w:name w:val="Char Char6"/>
    <w:rsid w:val="001E1892"/>
    <w:rPr>
      <w:rFonts w:ascii="Arial" w:eastAsia="隶书" w:hAnsi="Arial"/>
      <w:b/>
      <w:sz w:val="52"/>
      <w:lang w:val="en-US" w:eastAsia="zh-CN"/>
    </w:rPr>
  </w:style>
  <w:style w:type="character" w:customStyle="1" w:styleId="CharChar13">
    <w:name w:val="Char Char13"/>
    <w:rsid w:val="001E1892"/>
    <w:rPr>
      <w:rFonts w:ascii="Arial" w:eastAsia="黑体" w:hAnsi="Arial"/>
      <w:b/>
      <w:kern w:val="2"/>
      <w:sz w:val="24"/>
      <w:lang w:val="en-US" w:eastAsia="zh-CN"/>
    </w:rPr>
  </w:style>
  <w:style w:type="character" w:customStyle="1" w:styleId="1Char1">
    <w:name w:val="表格1 Char"/>
    <w:link w:val="18"/>
    <w:rsid w:val="001E1892"/>
  </w:style>
  <w:style w:type="paragraph" w:customStyle="1" w:styleId="18">
    <w:name w:val="表格1"/>
    <w:basedOn w:val="a"/>
    <w:link w:val="1Char1"/>
    <w:rsid w:val="001E1892"/>
    <w:pPr>
      <w:tabs>
        <w:tab w:val="left" w:pos="624"/>
        <w:tab w:val="num" w:pos="794"/>
      </w:tabs>
      <w:adjustRightInd w:val="0"/>
      <w:spacing w:after="60" w:line="360" w:lineRule="atLeast"/>
      <w:ind w:leftChars="30" w:left="72" w:rightChars="30" w:right="72"/>
      <w:jc w:val="center"/>
      <w:textAlignment w:val="baseline"/>
    </w:pPr>
    <w:rPr>
      <w:rFonts w:asciiTheme="minorHAnsi" w:eastAsiaTheme="minorEastAsia" w:hAnsiTheme="minorHAnsi" w:cstheme="minorBidi"/>
      <w:szCs w:val="22"/>
    </w:rPr>
  </w:style>
  <w:style w:type="character" w:customStyle="1" w:styleId="CharChar4">
    <w:name w:val="Char Char4"/>
    <w:rsid w:val="001E1892"/>
    <w:rPr>
      <w:rFonts w:eastAsia="宋体"/>
      <w:kern w:val="2"/>
      <w:sz w:val="24"/>
      <w:lang w:val="en-US" w:eastAsia="zh-CN"/>
    </w:rPr>
  </w:style>
  <w:style w:type="character" w:customStyle="1" w:styleId="Char1b">
    <w:name w:val="脚注文本 Char1"/>
    <w:link w:val="aff9"/>
    <w:rsid w:val="001E1892"/>
    <w:rPr>
      <w:sz w:val="18"/>
    </w:rPr>
  </w:style>
  <w:style w:type="paragraph" w:styleId="aff9">
    <w:name w:val="footnote text"/>
    <w:basedOn w:val="a"/>
    <w:link w:val="Char1b"/>
    <w:rsid w:val="001E1892"/>
    <w:pPr>
      <w:snapToGrid w:val="0"/>
      <w:jc w:val="left"/>
    </w:pPr>
    <w:rPr>
      <w:rFonts w:asciiTheme="minorHAnsi" w:eastAsiaTheme="minorEastAsia" w:hAnsiTheme="minorHAnsi" w:cstheme="minorBidi"/>
      <w:sz w:val="18"/>
      <w:szCs w:val="22"/>
    </w:rPr>
  </w:style>
  <w:style w:type="character" w:customStyle="1" w:styleId="Charf1">
    <w:name w:val="脚注文本 Char"/>
    <w:basedOn w:val="a1"/>
    <w:rsid w:val="001E1892"/>
    <w:rPr>
      <w:rFonts w:ascii="Times New Roman" w:eastAsia="宋体" w:hAnsi="Times New Roman" w:cs="Times New Roman"/>
      <w:sz w:val="18"/>
      <w:szCs w:val="18"/>
    </w:rPr>
  </w:style>
  <w:style w:type="character" w:customStyle="1" w:styleId="CharChar12">
    <w:name w:val="Char Char12"/>
    <w:rsid w:val="001E1892"/>
    <w:rPr>
      <w:rFonts w:eastAsia="宋体"/>
      <w:b/>
      <w:kern w:val="2"/>
      <w:sz w:val="24"/>
      <w:lang w:val="en-US" w:eastAsia="zh-CN"/>
    </w:rPr>
  </w:style>
  <w:style w:type="character" w:customStyle="1" w:styleId="35">
    <w:name w:val="标题 3 字符"/>
    <w:aliases w:val="条标题1.1.1 字符,Heading 3 - old 字符,H3 字符,l3 字符,CT 字符,(A-3) 字符,level_3 字符,PIM 3 字符,Level 3 Head 字符,h3 字符,3rd level 字符,Fab-3 字符,BOD 0 字符,sect1.2.3 字符,3 字符,sect1.2.31 字符,sect1.2.32 字符,sect1.2.311 字符,sect1.2.33 字符,sect1.2.312 字符,Bold Head 字符,bh 字符,2h 字符"/>
    <w:rsid w:val="001E1892"/>
    <w:rPr>
      <w:rFonts w:ascii="Times New Roman" w:eastAsia="宋体" w:hAnsi="Times New Roman" w:cs="Times New Roman"/>
      <w:b/>
      <w:sz w:val="32"/>
      <w:szCs w:val="20"/>
    </w:rPr>
  </w:style>
  <w:style w:type="character" w:customStyle="1" w:styleId="CharChar10">
    <w:name w:val="Char Char10"/>
    <w:rsid w:val="001E1892"/>
    <w:rPr>
      <w:rFonts w:ascii="Arial" w:eastAsia="黑体" w:hAnsi="Arial"/>
      <w:kern w:val="2"/>
      <w:sz w:val="21"/>
      <w:lang w:val="en-US" w:eastAsia="zh-CN"/>
    </w:rPr>
  </w:style>
  <w:style w:type="character" w:customStyle="1" w:styleId="affa">
    <w:name w:val="页眉 字符"/>
    <w:uiPriority w:val="99"/>
    <w:qFormat/>
    <w:rsid w:val="001E1892"/>
    <w:rPr>
      <w:rFonts w:ascii="Times New Roman" w:eastAsia="宋体" w:hAnsi="Times New Roman" w:cs="Times New Roman"/>
      <w:kern w:val="2"/>
      <w:sz w:val="18"/>
      <w:szCs w:val="20"/>
    </w:rPr>
  </w:style>
  <w:style w:type="character" w:customStyle="1" w:styleId="CharChar7">
    <w:name w:val="Char Char7"/>
    <w:rsid w:val="001E1892"/>
    <w:rPr>
      <w:rFonts w:ascii="楷体_GB2312" w:eastAsia="楷体_GB2312"/>
      <w:kern w:val="2"/>
      <w:sz w:val="32"/>
      <w:lang w:val="en-US" w:eastAsia="zh-CN"/>
    </w:rPr>
  </w:style>
  <w:style w:type="character" w:customStyle="1" w:styleId="Char1c">
    <w:name w:val="副标题 Char1"/>
    <w:link w:val="affb"/>
    <w:rsid w:val="001E1892"/>
    <w:rPr>
      <w:rFonts w:ascii="Arial" w:eastAsia="黑体" w:hAnsi="Arial"/>
      <w:i/>
      <w:sz w:val="24"/>
    </w:rPr>
  </w:style>
  <w:style w:type="paragraph" w:styleId="affb">
    <w:name w:val="Subtitle"/>
    <w:basedOn w:val="a"/>
    <w:link w:val="Char1c"/>
    <w:qFormat/>
    <w:rsid w:val="001E1892"/>
    <w:pPr>
      <w:adjustRightInd w:val="0"/>
      <w:spacing w:after="60" w:line="360" w:lineRule="atLeast"/>
      <w:jc w:val="center"/>
      <w:textAlignment w:val="baseline"/>
    </w:pPr>
    <w:rPr>
      <w:rFonts w:ascii="Arial" w:eastAsia="黑体" w:hAnsi="Arial" w:cstheme="minorBidi"/>
      <w:i/>
      <w:sz w:val="24"/>
      <w:szCs w:val="22"/>
    </w:rPr>
  </w:style>
  <w:style w:type="character" w:customStyle="1" w:styleId="Charf2">
    <w:name w:val="副标题 Char"/>
    <w:basedOn w:val="a1"/>
    <w:rsid w:val="001E1892"/>
    <w:rPr>
      <w:rFonts w:asciiTheme="majorHAnsi" w:eastAsia="宋体" w:hAnsiTheme="majorHAnsi" w:cstheme="majorBidi"/>
      <w:b/>
      <w:bCs/>
      <w:kern w:val="28"/>
      <w:sz w:val="32"/>
      <w:szCs w:val="32"/>
    </w:rPr>
  </w:style>
  <w:style w:type="character" w:customStyle="1" w:styleId="CharChar9">
    <w:name w:val="Char Char9"/>
    <w:rsid w:val="001E1892"/>
    <w:rPr>
      <w:rFonts w:eastAsia="宋体"/>
      <w:kern w:val="2"/>
      <w:sz w:val="18"/>
      <w:lang w:val="en-US" w:eastAsia="zh-CN"/>
    </w:rPr>
  </w:style>
  <w:style w:type="character" w:customStyle="1" w:styleId="normaltextrun">
    <w:name w:val="normaltextrun"/>
    <w:qFormat/>
    <w:rsid w:val="001E1892"/>
  </w:style>
  <w:style w:type="character" w:customStyle="1" w:styleId="standdateChar">
    <w:name w:val="standdate Char"/>
    <w:link w:val="standdate"/>
    <w:rsid w:val="001E1892"/>
    <w:rPr>
      <w:rFonts w:eastAsia="华文中宋"/>
      <w:b/>
      <w:spacing w:val="-4"/>
      <w:sz w:val="32"/>
    </w:rPr>
  </w:style>
  <w:style w:type="paragraph" w:customStyle="1" w:styleId="standdate">
    <w:name w:val="standdate"/>
    <w:basedOn w:val="a5"/>
    <w:link w:val="standdateChar"/>
    <w:rsid w:val="001E1892"/>
    <w:pPr>
      <w:tabs>
        <w:tab w:val="clear" w:pos="4153"/>
        <w:tab w:val="clear" w:pos="8306"/>
      </w:tabs>
      <w:adjustRightInd w:val="0"/>
      <w:snapToGrid/>
      <w:spacing w:line="340" w:lineRule="atLeast"/>
      <w:ind w:left="255" w:right="255"/>
      <w:jc w:val="center"/>
      <w:textAlignment w:val="center"/>
    </w:pPr>
    <w:rPr>
      <w:rFonts w:asciiTheme="minorHAnsi" w:eastAsia="华文中宋" w:hAnsiTheme="minorHAnsi" w:cstheme="minorBidi"/>
      <w:b/>
      <w:spacing w:val="-4"/>
      <w:sz w:val="32"/>
      <w:szCs w:val="22"/>
    </w:rPr>
  </w:style>
  <w:style w:type="character" w:customStyle="1" w:styleId="HTML0">
    <w:name w:val="HTML 预设格式 字符"/>
    <w:rsid w:val="001E1892"/>
    <w:rPr>
      <w:rFonts w:ascii="宋体" w:eastAsia="宋体" w:hAnsi="宋体" w:cs="Times New Roman"/>
      <w:color w:val="000000"/>
      <w:sz w:val="21"/>
      <w:szCs w:val="20"/>
    </w:rPr>
  </w:style>
  <w:style w:type="character" w:customStyle="1" w:styleId="affc">
    <w:name w:val="日期 字符"/>
    <w:rsid w:val="001E1892"/>
    <w:rPr>
      <w:rFonts w:ascii="宋体" w:eastAsia="宋体" w:hAnsi="宋体" w:cs="Times New Roman"/>
      <w:sz w:val="28"/>
      <w:szCs w:val="20"/>
    </w:rPr>
  </w:style>
  <w:style w:type="character" w:customStyle="1" w:styleId="CharChar18">
    <w:name w:val="Char Char18"/>
    <w:rsid w:val="001E1892"/>
    <w:rPr>
      <w:rFonts w:eastAsia="宋体"/>
      <w:b/>
      <w:kern w:val="44"/>
      <w:sz w:val="44"/>
      <w:lang w:val="en-US" w:eastAsia="zh-CN"/>
    </w:rPr>
  </w:style>
  <w:style w:type="paragraph" w:customStyle="1" w:styleId="CharCharChar1">
    <w:name w:val="Char Char Char1"/>
    <w:basedOn w:val="a"/>
    <w:rsid w:val="001E1892"/>
    <w:rPr>
      <w:rFonts w:ascii="宋体" w:hAnsi="宋体" w:cs="宋体"/>
      <w:b/>
      <w:bCs/>
      <w:kern w:val="0"/>
      <w:sz w:val="24"/>
      <w:szCs w:val="24"/>
      <w:lang w:eastAsia="en-US"/>
    </w:rPr>
  </w:style>
  <w:style w:type="paragraph" w:customStyle="1" w:styleId="xl29">
    <w:name w:val="xl29"/>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Char1CharCharChar">
    <w:name w:val="Char1 Char Char Char"/>
    <w:basedOn w:val="a"/>
    <w:rsid w:val="001E1892"/>
    <w:rPr>
      <w:rFonts w:ascii="Tahoma" w:hAnsi="Tahoma"/>
      <w:sz w:val="24"/>
      <w:szCs w:val="20"/>
    </w:rPr>
  </w:style>
  <w:style w:type="paragraph" w:customStyle="1" w:styleId="affd">
    <w:name w:val="图片"/>
    <w:basedOn w:val="a"/>
    <w:next w:val="affe"/>
    <w:rsid w:val="001E1892"/>
    <w:pPr>
      <w:keepNext/>
      <w:widowControl/>
      <w:jc w:val="left"/>
    </w:pPr>
    <w:rPr>
      <w:rFonts w:ascii="Garamond" w:hAnsi="Garamond"/>
      <w:kern w:val="0"/>
      <w:szCs w:val="20"/>
    </w:rPr>
  </w:style>
  <w:style w:type="paragraph" w:styleId="affe">
    <w:name w:val="caption"/>
    <w:basedOn w:val="a"/>
    <w:next w:val="a"/>
    <w:qFormat/>
    <w:rsid w:val="001E1892"/>
    <w:pPr>
      <w:widowControl/>
      <w:spacing w:before="152" w:after="160"/>
      <w:jc w:val="left"/>
    </w:pPr>
    <w:rPr>
      <w:rFonts w:ascii="Arial" w:eastAsia="黑体" w:hAnsi="Arial"/>
      <w:kern w:val="0"/>
      <w:sz w:val="20"/>
      <w:szCs w:val="20"/>
    </w:rPr>
  </w:style>
  <w:style w:type="paragraph" w:customStyle="1" w:styleId="afff">
    <w:name w:val="空半行"/>
    <w:basedOn w:val="a"/>
    <w:rsid w:val="001E1892"/>
    <w:pPr>
      <w:adjustRightInd w:val="0"/>
      <w:spacing w:line="120" w:lineRule="exact"/>
      <w:textAlignment w:val="baseline"/>
    </w:pPr>
    <w:rPr>
      <w:rFonts w:eastAsia="仿宋_GB2312"/>
      <w:color w:val="FFFFFF"/>
      <w:kern w:val="0"/>
      <w:sz w:val="30"/>
      <w:szCs w:val="20"/>
    </w:rPr>
  </w:style>
  <w:style w:type="paragraph" w:customStyle="1" w:styleId="Style16">
    <w:name w:val="_Style 16"/>
    <w:basedOn w:val="a"/>
    <w:rsid w:val="001E1892"/>
    <w:pPr>
      <w:widowControl/>
      <w:spacing w:after="160" w:line="240" w:lineRule="exact"/>
      <w:jc w:val="left"/>
    </w:pPr>
    <w:rPr>
      <w:szCs w:val="20"/>
    </w:rPr>
  </w:style>
  <w:style w:type="paragraph" w:customStyle="1" w:styleId="afff0">
    <w:name w:val="图文"/>
    <w:basedOn w:val="a"/>
    <w:rsid w:val="001E1892"/>
    <w:pPr>
      <w:adjustRightInd w:val="0"/>
      <w:snapToGrid w:val="0"/>
      <w:spacing w:after="50" w:line="360" w:lineRule="auto"/>
    </w:pPr>
    <w:rPr>
      <w:sz w:val="24"/>
      <w:szCs w:val="24"/>
    </w:rPr>
  </w:style>
  <w:style w:type="paragraph" w:customStyle="1" w:styleId="19">
    <w:name w:val="1"/>
    <w:basedOn w:val="a"/>
    <w:next w:val="22"/>
    <w:rsid w:val="001E1892"/>
    <w:pPr>
      <w:spacing w:after="120" w:line="480" w:lineRule="auto"/>
      <w:ind w:leftChars="200" w:left="420"/>
    </w:pPr>
    <w:rPr>
      <w:szCs w:val="20"/>
    </w:rPr>
  </w:style>
  <w:style w:type="paragraph" w:customStyle="1" w:styleId="41">
    <w:name w:val="4"/>
    <w:basedOn w:val="a"/>
    <w:next w:val="a6"/>
    <w:rsid w:val="001E1892"/>
    <w:rPr>
      <w:rFonts w:ascii="宋体" w:hAnsi="Courier New"/>
      <w:szCs w:val="20"/>
    </w:rPr>
  </w:style>
  <w:style w:type="paragraph" w:customStyle="1" w:styleId="Char1CharCharChar1">
    <w:name w:val="Char1 Char Char Char1"/>
    <w:basedOn w:val="a"/>
    <w:rsid w:val="001E1892"/>
    <w:rPr>
      <w:rFonts w:ascii="Tahoma" w:hAnsi="Tahoma"/>
      <w:sz w:val="24"/>
      <w:szCs w:val="20"/>
    </w:rPr>
  </w:style>
  <w:style w:type="paragraph" w:customStyle="1" w:styleId="Style8">
    <w:name w:val="_Style 8"/>
    <w:basedOn w:val="a"/>
    <w:rsid w:val="001E1892"/>
    <w:pPr>
      <w:widowControl/>
      <w:spacing w:after="160" w:line="240" w:lineRule="exact"/>
      <w:jc w:val="left"/>
    </w:pPr>
    <w:rPr>
      <w:szCs w:val="20"/>
    </w:rPr>
  </w:style>
  <w:style w:type="paragraph" w:customStyle="1" w:styleId="afff1">
    <w:name w:val="ÕýÎÄ"/>
    <w:rsid w:val="001E1892"/>
    <w:pPr>
      <w:widowControl w:val="0"/>
      <w:overflowPunct w:val="0"/>
      <w:autoSpaceDE w:val="0"/>
      <w:autoSpaceDN w:val="0"/>
      <w:adjustRightInd w:val="0"/>
      <w:jc w:val="both"/>
      <w:textAlignment w:val="baseline"/>
    </w:pPr>
    <w:rPr>
      <w:rFonts w:ascii="Times New Roman" w:eastAsia="宋体" w:hAnsi="Times New Roman" w:cs="Times New Roman"/>
      <w:szCs w:val="20"/>
    </w:rPr>
  </w:style>
  <w:style w:type="paragraph" w:customStyle="1" w:styleId="CharChar">
    <w:name w:val="批注框文本 Char Char"/>
    <w:basedOn w:val="a"/>
    <w:rsid w:val="001E1892"/>
    <w:rPr>
      <w:sz w:val="18"/>
      <w:szCs w:val="20"/>
    </w:rPr>
  </w:style>
  <w:style w:type="paragraph" w:customStyle="1" w:styleId="paragraph">
    <w:name w:val="paragraph"/>
    <w:basedOn w:val="a"/>
    <w:qFormat/>
    <w:rsid w:val="001E1892"/>
    <w:pPr>
      <w:widowControl/>
      <w:spacing w:before="100" w:beforeAutospacing="1" w:after="100" w:afterAutospacing="1"/>
      <w:jc w:val="left"/>
    </w:pPr>
    <w:rPr>
      <w:rFonts w:ascii="宋体" w:hAnsi="宋体" w:cs="宋体"/>
      <w:kern w:val="0"/>
      <w:sz w:val="24"/>
      <w:szCs w:val="24"/>
    </w:rPr>
  </w:style>
  <w:style w:type="paragraph" w:customStyle="1" w:styleId="flNote">
    <w:name w:val="flNote"/>
    <w:basedOn w:val="a"/>
    <w:rsid w:val="001E1892"/>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1E1892"/>
    <w:rPr>
      <w:sz w:val="32"/>
    </w:rPr>
  </w:style>
  <w:style w:type="paragraph" w:customStyle="1" w:styleId="flType">
    <w:name w:val="flType"/>
    <w:basedOn w:val="flName"/>
    <w:rsid w:val="001E1892"/>
    <w:pPr>
      <w:spacing w:before="560" w:after="120"/>
    </w:pPr>
    <w:rPr>
      <w:sz w:val="28"/>
    </w:rPr>
  </w:style>
  <w:style w:type="paragraph" w:customStyle="1" w:styleId="Char1d">
    <w:name w:val="Char1"/>
    <w:basedOn w:val="a"/>
    <w:rsid w:val="001E1892"/>
    <w:pPr>
      <w:tabs>
        <w:tab w:val="right" w:pos="-2120"/>
      </w:tabs>
      <w:snapToGrid w:val="0"/>
    </w:pPr>
    <w:rPr>
      <w:rFonts w:ascii="Tahoma" w:hAnsi="Tahoma"/>
      <w:spacing w:val="6"/>
      <w:sz w:val="24"/>
      <w:szCs w:val="20"/>
    </w:rPr>
  </w:style>
  <w:style w:type="paragraph" w:customStyle="1" w:styleId="36">
    <w:name w:val="正文文字3"/>
    <w:basedOn w:val="af7"/>
    <w:rsid w:val="001E1892"/>
    <w:pPr>
      <w:adjustRightInd w:val="0"/>
      <w:spacing w:after="0" w:line="360" w:lineRule="atLeast"/>
      <w:ind w:leftChars="30" w:left="72" w:rightChars="30" w:right="72"/>
      <w:textAlignment w:val="baseline"/>
    </w:pPr>
    <w:rPr>
      <w:kern w:val="0"/>
      <w:szCs w:val="20"/>
    </w:rPr>
  </w:style>
  <w:style w:type="paragraph" w:customStyle="1" w:styleId="H-TextFormat">
    <w:name w:val="H-TextFormat"/>
    <w:rsid w:val="001E1892"/>
    <w:rPr>
      <w:rFonts w:ascii="Arial" w:eastAsia="宋体" w:hAnsi="Arial" w:cs="Times New Roman"/>
      <w:kern w:val="0"/>
      <w:sz w:val="22"/>
      <w:szCs w:val="20"/>
    </w:rPr>
  </w:style>
  <w:style w:type="paragraph" w:customStyle="1" w:styleId="cft">
    <w:name w:val="cft"/>
    <w:basedOn w:val="a"/>
    <w:rsid w:val="001E1892"/>
    <w:pPr>
      <w:spacing w:line="360" w:lineRule="auto"/>
    </w:pPr>
    <w:rPr>
      <w:rFonts w:eastAsia="楷体_GB2312"/>
      <w:sz w:val="24"/>
      <w:szCs w:val="20"/>
    </w:rPr>
  </w:style>
  <w:style w:type="paragraph" w:customStyle="1" w:styleId="Preistext4">
    <w:name w:val="Preistext 4"/>
    <w:basedOn w:val="a"/>
    <w:rsid w:val="001E1892"/>
    <w:pPr>
      <w:widowControl/>
      <w:tabs>
        <w:tab w:val="left" w:pos="5178"/>
      </w:tabs>
      <w:ind w:leftChars="-1" w:left="-2" w:right="-93" w:firstLineChars="1" w:firstLine="2"/>
      <w:jc w:val="left"/>
    </w:pPr>
    <w:rPr>
      <w:szCs w:val="20"/>
      <w:lang w:bidi="he-IL"/>
    </w:rPr>
  </w:style>
  <w:style w:type="paragraph" w:customStyle="1" w:styleId="afff2">
    <w:name w:val="注"/>
    <w:basedOn w:val="a"/>
    <w:rsid w:val="001E1892"/>
    <w:pPr>
      <w:adjustRightInd w:val="0"/>
      <w:spacing w:line="360" w:lineRule="atLeast"/>
      <w:ind w:left="840" w:hanging="420"/>
      <w:textAlignment w:val="baseline"/>
    </w:pPr>
    <w:rPr>
      <w:kern w:val="0"/>
      <w:szCs w:val="20"/>
    </w:rPr>
  </w:style>
  <w:style w:type="paragraph" w:customStyle="1" w:styleId="afff3">
    <w:name w:val="表格编号"/>
    <w:basedOn w:val="a"/>
    <w:rsid w:val="001E1892"/>
    <w:pPr>
      <w:tabs>
        <w:tab w:val="left" w:pos="720"/>
        <w:tab w:val="num" w:pos="1320"/>
      </w:tabs>
      <w:adjustRightInd w:val="0"/>
      <w:spacing w:beforeLines="50" w:before="50" w:line="360" w:lineRule="atLeast"/>
      <w:ind w:left="1320" w:hanging="420"/>
      <w:jc w:val="center"/>
      <w:textAlignment w:val="baseline"/>
    </w:pPr>
    <w:rPr>
      <w:kern w:val="0"/>
      <w:sz w:val="24"/>
      <w:szCs w:val="20"/>
    </w:rPr>
  </w:style>
  <w:style w:type="paragraph" w:customStyle="1" w:styleId="xl24">
    <w:name w:val="xl2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6">
    <w:name w:val="xl2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4">
    <w:name w:val="xl34"/>
    <w:basedOn w:val="a"/>
    <w:rsid w:val="001E1892"/>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1">
    <w:name w:val="xl31"/>
    <w:basedOn w:val="a"/>
    <w:rsid w:val="001E1892"/>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3">
    <w:name w:val="xl33"/>
    <w:basedOn w:val="a"/>
    <w:rsid w:val="001E1892"/>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5">
    <w:name w:val="xl35"/>
    <w:basedOn w:val="a"/>
    <w:rsid w:val="001E1892"/>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4">
    <w:name w:val="正常"/>
    <w:qFormat/>
    <w:rsid w:val="001E1892"/>
    <w:pPr>
      <w:widowControl w:val="0"/>
      <w:jc w:val="both"/>
    </w:pPr>
    <w:rPr>
      <w:rFonts w:ascii="Times New Roman" w:eastAsia="宋体" w:hAnsi="Times New Roman" w:cs="Times New Roman"/>
      <w:szCs w:val="24"/>
    </w:rPr>
  </w:style>
  <w:style w:type="paragraph" w:customStyle="1" w:styleId="xl37">
    <w:name w:val="xl37"/>
    <w:basedOn w:val="a"/>
    <w:rsid w:val="001E1892"/>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szCs w:val="24"/>
    </w:rPr>
  </w:style>
  <w:style w:type="paragraph" w:customStyle="1" w:styleId="1a">
    <w:name w:val="正文文字1"/>
    <w:basedOn w:val="af7"/>
    <w:rsid w:val="001E1892"/>
    <w:pPr>
      <w:adjustRightInd w:val="0"/>
      <w:spacing w:after="0" w:line="360" w:lineRule="atLeast"/>
      <w:ind w:leftChars="30" w:left="72" w:rightChars="30" w:right="72"/>
      <w:textAlignment w:val="baseline"/>
    </w:pPr>
    <w:rPr>
      <w:kern w:val="0"/>
      <w:szCs w:val="20"/>
    </w:rPr>
  </w:style>
  <w:style w:type="paragraph" w:customStyle="1" w:styleId="Preistext2">
    <w:name w:val="Preistext2"/>
    <w:basedOn w:val="a"/>
    <w:rsid w:val="001E1892"/>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xl39">
    <w:name w:val="xl39"/>
    <w:basedOn w:val="a"/>
    <w:rsid w:val="001E1892"/>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szCs w:val="24"/>
    </w:rPr>
  </w:style>
  <w:style w:type="paragraph" w:customStyle="1" w:styleId="xl38">
    <w:name w:val="xl38"/>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7">
    <w:name w:val="样式3"/>
    <w:basedOn w:val="a6"/>
    <w:rsid w:val="001E1892"/>
    <w:pPr>
      <w:spacing w:line="0" w:lineRule="atLeast"/>
      <w:outlineLvl w:val="0"/>
    </w:pPr>
    <w:rPr>
      <w:sz w:val="28"/>
      <w:szCs w:val="20"/>
    </w:rPr>
  </w:style>
  <w:style w:type="paragraph" w:customStyle="1" w:styleId="xl32">
    <w:name w:val="xl3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rsid w:val="001E1892"/>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5">
    <w:name w:val="图样编号"/>
    <w:basedOn w:val="a"/>
    <w:rsid w:val="001E1892"/>
    <w:pPr>
      <w:tabs>
        <w:tab w:val="left" w:pos="360"/>
        <w:tab w:val="num" w:pos="420"/>
      </w:tabs>
      <w:adjustRightInd w:val="0"/>
      <w:spacing w:afterLines="50" w:after="50" w:line="360" w:lineRule="atLeast"/>
      <w:ind w:left="420" w:hanging="420"/>
      <w:jc w:val="center"/>
      <w:textAlignment w:val="baseline"/>
    </w:pPr>
    <w:rPr>
      <w:kern w:val="0"/>
      <w:sz w:val="24"/>
      <w:szCs w:val="24"/>
    </w:rPr>
  </w:style>
  <w:style w:type="paragraph" w:customStyle="1" w:styleId="CharChar0">
    <w:name w:val="Char Char"/>
    <w:basedOn w:val="a"/>
    <w:rsid w:val="001E189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rsid w:val="001E1892"/>
    <w:pPr>
      <w:widowControl/>
      <w:spacing w:after="160" w:line="240" w:lineRule="exact"/>
      <w:jc w:val="left"/>
    </w:pPr>
    <w:rPr>
      <w:rFonts w:ascii="Verdana" w:eastAsia="仿宋_GB2312" w:hAnsi="Verdana"/>
      <w:b/>
      <w:i/>
      <w:kern w:val="0"/>
      <w:sz w:val="24"/>
      <w:szCs w:val="24"/>
      <w:lang w:eastAsia="en-US"/>
    </w:rPr>
  </w:style>
  <w:style w:type="character" w:customStyle="1" w:styleId="1b">
    <w:name w:val="页脚 字符1"/>
    <w:rsid w:val="00E67E80"/>
    <w:rPr>
      <w:kern w:val="2"/>
      <w:sz w:val="18"/>
    </w:rPr>
  </w:style>
  <w:style w:type="character" w:customStyle="1" w:styleId="310">
    <w:name w:val="标题 3 字符1"/>
    <w:rsid w:val="00E67E80"/>
    <w:rPr>
      <w:rFonts w:eastAsia="宋体"/>
      <w:b/>
      <w:sz w:val="21"/>
      <w:lang w:val="en-US" w:eastAsia="zh-CN" w:bidi="ar-SA"/>
    </w:rPr>
  </w:style>
  <w:style w:type="character" w:customStyle="1" w:styleId="1c">
    <w:name w:val="日期 字符1"/>
    <w:semiHidden/>
    <w:rsid w:val="00E67E80"/>
    <w:rPr>
      <w:rFonts w:eastAsia="宋体"/>
      <w:kern w:val="2"/>
      <w:sz w:val="21"/>
      <w:lang w:val="en-US" w:eastAsia="zh-CN" w:bidi="ar-SA"/>
    </w:rPr>
  </w:style>
  <w:style w:type="character" w:customStyle="1" w:styleId="HTML1">
    <w:name w:val="HTML 预设格式 字符1"/>
    <w:rsid w:val="00E67E80"/>
    <w:rPr>
      <w:rFonts w:ascii="宋体" w:hAnsi="宋体"/>
      <w:sz w:val="24"/>
      <w:szCs w:val="24"/>
      <w:lang w:bidi="ar-SA"/>
    </w:rPr>
  </w:style>
  <w:style w:type="character" w:customStyle="1" w:styleId="1d">
    <w:name w:val="批注框文本 字符1"/>
    <w:uiPriority w:val="99"/>
    <w:semiHidden/>
    <w:rsid w:val="00E67E80"/>
    <w:rPr>
      <w:kern w:val="2"/>
      <w:sz w:val="18"/>
      <w:szCs w:val="18"/>
    </w:rPr>
  </w:style>
  <w:style w:type="character" w:customStyle="1" w:styleId="1e">
    <w:name w:val="标题 字符1"/>
    <w:rsid w:val="00E67E80"/>
    <w:rPr>
      <w:rFonts w:ascii="Arial" w:eastAsia="宋体" w:hAnsi="Arial" w:cs="Arial"/>
      <w:b/>
      <w:bCs/>
      <w:kern w:val="2"/>
      <w:sz w:val="32"/>
      <w:szCs w:val="32"/>
      <w:lang w:val="en-US" w:eastAsia="zh-CN" w:bidi="ar-SA"/>
    </w:rPr>
  </w:style>
  <w:style w:type="character" w:customStyle="1" w:styleId="1f">
    <w:name w:val="页眉 字符1"/>
    <w:rsid w:val="00E67E80"/>
    <w:rPr>
      <w:kern w:val="2"/>
      <w:sz w:val="18"/>
    </w:rPr>
  </w:style>
  <w:style w:type="character" w:customStyle="1" w:styleId="1f0">
    <w:name w:val="称呼 字符1"/>
    <w:semiHidden/>
    <w:rsid w:val="00E67E80"/>
    <w:rPr>
      <w:rFonts w:eastAsia="宋体"/>
      <w:sz w:val="24"/>
      <w:lang w:val="en-US" w:eastAsia="zh-CN" w:bidi="ar-SA"/>
    </w:rPr>
  </w:style>
  <w:style w:type="character" w:customStyle="1" w:styleId="1f1">
    <w:name w:val="纯文本 字符1"/>
    <w:rsid w:val="00E67E80"/>
    <w:rPr>
      <w:rFonts w:ascii="宋体" w:eastAsia="宋体" w:hAnsi="Courier New"/>
      <w:kern w:val="2"/>
      <w:sz w:val="21"/>
      <w:lang w:val="en-US" w:eastAsia="zh-CN" w:bidi="ar-SA"/>
    </w:rPr>
  </w:style>
  <w:style w:type="character" w:customStyle="1" w:styleId="afff6">
    <w:name w:val="批注文字 字符"/>
    <w:semiHidden/>
    <w:rsid w:val="00E67E80"/>
    <w:rPr>
      <w:rFonts w:eastAsia="宋体"/>
      <w:sz w:val="24"/>
      <w:lang w:val="en-US" w:eastAsia="zh-CN" w:bidi="ar-SA"/>
    </w:rPr>
  </w:style>
  <w:style w:type="paragraph" w:customStyle="1" w:styleId="Style181">
    <w:name w:val="_Style 181"/>
    <w:basedOn w:val="a"/>
    <w:next w:val="a"/>
    <w:rsid w:val="00E67E80"/>
    <w:pPr>
      <w:ind w:left="840"/>
    </w:pPr>
    <w:rPr>
      <w:szCs w:val="20"/>
    </w:rPr>
  </w:style>
  <w:style w:type="paragraph" w:customStyle="1" w:styleId="Style192">
    <w:name w:val="_Style 192"/>
    <w:basedOn w:val="af7"/>
    <w:next w:val="af8"/>
    <w:rsid w:val="00E67E80"/>
    <w:pPr>
      <w:widowControl/>
      <w:ind w:firstLineChars="100" w:firstLine="420"/>
      <w:jc w:val="left"/>
    </w:pPr>
    <w:rPr>
      <w:kern w:val="0"/>
      <w:sz w:val="24"/>
      <w:szCs w:val="24"/>
    </w:rPr>
  </w:style>
  <w:style w:type="character" w:customStyle="1" w:styleId="NormalCharacter">
    <w:name w:val="NormalCharacter"/>
    <w:semiHidden/>
    <w:rsid w:val="001165FD"/>
  </w:style>
  <w:style w:type="character" w:customStyle="1" w:styleId="CharChar61">
    <w:name w:val="Char Char6"/>
    <w:rsid w:val="000B5D7B"/>
    <w:rPr>
      <w:rFonts w:eastAsia="宋体"/>
      <w:kern w:val="2"/>
      <w:sz w:val="21"/>
      <w:lang w:val="en-US" w:eastAsia="zh-CN" w:bidi="ar-SA"/>
    </w:rPr>
  </w:style>
  <w:style w:type="character" w:customStyle="1" w:styleId="CharChar111">
    <w:name w:val="Char Char11"/>
    <w:rsid w:val="000B5D7B"/>
    <w:rPr>
      <w:rFonts w:ascii="宋体" w:eastAsia="宋体" w:hAnsi="Courier New"/>
      <w:kern w:val="2"/>
      <w:sz w:val="21"/>
      <w:lang w:val="en-US" w:eastAsia="zh-CN" w:bidi="ar-SA"/>
    </w:rPr>
  </w:style>
  <w:style w:type="paragraph" w:customStyle="1" w:styleId="CharCharCharCharCharChar0">
    <w:name w:val="Char Char 字元 字元 字元 Char Char Char Char"/>
    <w:basedOn w:val="a"/>
    <w:rsid w:val="000B5D7B"/>
    <w:pPr>
      <w:adjustRightInd w:val="0"/>
      <w:spacing w:line="360" w:lineRule="auto"/>
    </w:pPr>
    <w:rPr>
      <w:kern w:val="0"/>
      <w:sz w:val="24"/>
      <w:szCs w:val="20"/>
    </w:rPr>
  </w:style>
  <w:style w:type="paragraph" w:customStyle="1" w:styleId="Char1e">
    <w:name w:val="Char1"/>
    <w:basedOn w:val="a"/>
    <w:rsid w:val="000B5D7B"/>
    <w:pPr>
      <w:tabs>
        <w:tab w:val="left" w:pos="360"/>
      </w:tabs>
    </w:pPr>
    <w:rPr>
      <w:sz w:val="24"/>
      <w:szCs w:val="24"/>
    </w:rPr>
  </w:style>
  <w:style w:type="paragraph" w:customStyle="1" w:styleId="Char23">
    <w:name w:val="Char2"/>
    <w:basedOn w:val="a"/>
    <w:rsid w:val="000B5D7B"/>
    <w:pPr>
      <w:tabs>
        <w:tab w:val="left" w:pos="360"/>
      </w:tabs>
    </w:pPr>
    <w:rPr>
      <w:sz w:val="24"/>
      <w:szCs w:val="24"/>
    </w:rPr>
  </w:style>
  <w:style w:type="paragraph" w:customStyle="1" w:styleId="28">
    <w:name w:val="正文2"/>
    <w:rsid w:val="000B5D7B"/>
    <w:pPr>
      <w:jc w:val="both"/>
    </w:pPr>
    <w:rPr>
      <w:rFonts w:ascii="Calibri" w:eastAsia="宋体" w:hAnsi="Calibri" w:cs="宋体"/>
      <w:szCs w:val="21"/>
    </w:rPr>
  </w:style>
  <w:style w:type="paragraph" w:customStyle="1" w:styleId="42">
    <w:name w:val="列出段落4"/>
    <w:basedOn w:val="a"/>
    <w:rsid w:val="000B5D7B"/>
    <w:pPr>
      <w:ind w:firstLineChars="200" w:firstLine="420"/>
    </w:pPr>
    <w:rPr>
      <w:szCs w:val="24"/>
    </w:rPr>
  </w:style>
  <w:style w:type="paragraph" w:customStyle="1" w:styleId="CharCharCharChar0">
    <w:name w:val="Char Char Char Char"/>
    <w:basedOn w:val="a"/>
    <w:rsid w:val="000B5D7B"/>
    <w:pPr>
      <w:tabs>
        <w:tab w:val="left" w:pos="840"/>
      </w:tabs>
      <w:ind w:left="840" w:hanging="420"/>
    </w:pPr>
    <w:rPr>
      <w:sz w:val="24"/>
      <w:szCs w:val="24"/>
    </w:rPr>
  </w:style>
  <w:style w:type="paragraph" w:customStyle="1" w:styleId="CharCharCharCharCharCharChar0">
    <w:name w:val="Char Char Char Char Char Char Char"/>
    <w:basedOn w:val="a"/>
    <w:rsid w:val="000B5D7B"/>
    <w:pPr>
      <w:widowControl/>
      <w:spacing w:before="120"/>
      <w:jc w:val="left"/>
    </w:pPr>
    <w:rPr>
      <w:rFonts w:ascii="宋体" w:hAnsi="宋体" w:cs="宋体"/>
      <w:bCs/>
      <w:kern w:val="0"/>
    </w:rPr>
  </w:style>
  <w:style w:type="paragraph" w:customStyle="1" w:styleId="CharChar4CharCharCharChar0">
    <w:name w:val="Char Char4 Char Char Char Char"/>
    <w:basedOn w:val="a"/>
    <w:rsid w:val="000B5D7B"/>
    <w:rPr>
      <w:szCs w:val="20"/>
    </w:rPr>
  </w:style>
  <w:style w:type="paragraph" w:customStyle="1" w:styleId="CharCharCharCharCharChar1CharCharCharChar0">
    <w:name w:val="Char Char Char Char Char Char1 Char Char Char Char"/>
    <w:basedOn w:val="afb"/>
    <w:rsid w:val="000B5D7B"/>
    <w:rPr>
      <w:rFonts w:ascii="Tahoma" w:hAnsi="Tahoma"/>
      <w:sz w:val="24"/>
      <w:szCs w:val="24"/>
    </w:rPr>
  </w:style>
  <w:style w:type="paragraph" w:customStyle="1" w:styleId="CharCharChar1CharCharCharChar0">
    <w:name w:val="Char Char Char1 Char Char Char Char"/>
    <w:basedOn w:val="a"/>
    <w:rsid w:val="000B5D7B"/>
    <w:rPr>
      <w:rFonts w:ascii="Tahoma" w:hAnsi="Tahoma"/>
      <w:sz w:val="24"/>
      <w:szCs w:val="20"/>
    </w:rPr>
  </w:style>
  <w:style w:type="paragraph" w:customStyle="1" w:styleId="29">
    <w:name w:val="日期2"/>
    <w:basedOn w:val="a"/>
    <w:next w:val="a"/>
    <w:rsid w:val="000B5D7B"/>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3">
    <w:name w:val="Char"/>
    <w:basedOn w:val="a"/>
    <w:rsid w:val="000B5D7B"/>
    <w:pPr>
      <w:tabs>
        <w:tab w:val="left" w:pos="360"/>
      </w:tabs>
    </w:pPr>
    <w:rPr>
      <w:sz w:val="24"/>
      <w:szCs w:val="24"/>
    </w:rPr>
  </w:style>
  <w:style w:type="paragraph" w:customStyle="1" w:styleId="1f2">
    <w:name w:val="列表段落1"/>
    <w:basedOn w:val="a"/>
    <w:link w:val="afff7"/>
    <w:uiPriority w:val="34"/>
    <w:qFormat/>
    <w:rsid w:val="000B5D7B"/>
    <w:pPr>
      <w:widowControl/>
      <w:ind w:left="720"/>
      <w:jc w:val="left"/>
    </w:pPr>
    <w:rPr>
      <w:kern w:val="0"/>
      <w:sz w:val="24"/>
      <w:szCs w:val="24"/>
    </w:rPr>
  </w:style>
  <w:style w:type="character" w:customStyle="1" w:styleId="afff7">
    <w:name w:val="列表段落 字符"/>
    <w:link w:val="1f2"/>
    <w:uiPriority w:val="34"/>
    <w:locked/>
    <w:rsid w:val="000B5D7B"/>
    <w:rPr>
      <w:rFonts w:ascii="Times New Roman" w:eastAsia="宋体" w:hAnsi="Times New Roman" w:cs="Times New Roman"/>
      <w:kern w:val="0"/>
      <w:sz w:val="24"/>
      <w:szCs w:val="24"/>
    </w:rPr>
  </w:style>
  <w:style w:type="paragraph" w:customStyle="1" w:styleId="Style0">
    <w:name w:val="_Style 0"/>
    <w:qFormat/>
    <w:rsid w:val="00AF579D"/>
    <w:pPr>
      <w:ind w:firstLineChars="200" w:firstLine="420"/>
    </w:pPr>
    <w:rPr>
      <w:rFonts w:ascii="Calibri" w:eastAsia="宋体" w:hAnsi="Calibri" w:cs="Times New Roman"/>
      <w:kern w:val="0"/>
      <w:sz w:val="20"/>
    </w:rPr>
  </w:style>
  <w:style w:type="character" w:customStyle="1" w:styleId="CharChar62">
    <w:name w:val="Char Char6"/>
    <w:rsid w:val="006D1EBC"/>
    <w:rPr>
      <w:rFonts w:eastAsia="宋体"/>
      <w:kern w:val="2"/>
      <w:sz w:val="21"/>
      <w:lang w:val="en-US" w:eastAsia="zh-CN" w:bidi="ar-SA"/>
    </w:rPr>
  </w:style>
  <w:style w:type="character" w:customStyle="1" w:styleId="CharChar112">
    <w:name w:val="Char Char11"/>
    <w:rsid w:val="006D1EBC"/>
    <w:rPr>
      <w:rFonts w:ascii="宋体" w:eastAsia="宋体" w:hAnsi="Courier New"/>
      <w:kern w:val="2"/>
      <w:sz w:val="21"/>
      <w:lang w:val="en-US" w:eastAsia="zh-CN" w:bidi="ar-SA"/>
    </w:rPr>
  </w:style>
  <w:style w:type="paragraph" w:customStyle="1" w:styleId="CharCharCharCharCharChar1">
    <w:name w:val="Char Char 字元 字元 字元 Char Char Char Char"/>
    <w:basedOn w:val="a"/>
    <w:rsid w:val="006D1EBC"/>
    <w:pPr>
      <w:adjustRightInd w:val="0"/>
      <w:spacing w:line="360" w:lineRule="auto"/>
    </w:pPr>
    <w:rPr>
      <w:kern w:val="0"/>
      <w:sz w:val="24"/>
      <w:szCs w:val="20"/>
    </w:rPr>
  </w:style>
  <w:style w:type="paragraph" w:customStyle="1" w:styleId="Char1f">
    <w:name w:val="Char1"/>
    <w:basedOn w:val="a"/>
    <w:rsid w:val="006D1EBC"/>
    <w:pPr>
      <w:tabs>
        <w:tab w:val="left" w:pos="360"/>
      </w:tabs>
    </w:pPr>
    <w:rPr>
      <w:sz w:val="24"/>
      <w:szCs w:val="24"/>
    </w:rPr>
  </w:style>
  <w:style w:type="paragraph" w:customStyle="1" w:styleId="Char24">
    <w:name w:val="Char2"/>
    <w:basedOn w:val="a"/>
    <w:rsid w:val="006D1EBC"/>
    <w:pPr>
      <w:tabs>
        <w:tab w:val="left" w:pos="360"/>
      </w:tabs>
    </w:pPr>
    <w:rPr>
      <w:sz w:val="24"/>
      <w:szCs w:val="24"/>
    </w:rPr>
  </w:style>
  <w:style w:type="paragraph" w:customStyle="1" w:styleId="38">
    <w:name w:val="正文3"/>
    <w:rsid w:val="006D1EBC"/>
    <w:pPr>
      <w:jc w:val="both"/>
    </w:pPr>
    <w:rPr>
      <w:rFonts w:ascii="Calibri" w:eastAsia="宋体" w:hAnsi="Calibri" w:cs="宋体"/>
      <w:szCs w:val="21"/>
    </w:rPr>
  </w:style>
  <w:style w:type="paragraph" w:customStyle="1" w:styleId="51">
    <w:name w:val="列出段落5"/>
    <w:basedOn w:val="a"/>
    <w:rsid w:val="006D1EBC"/>
    <w:pPr>
      <w:ind w:firstLineChars="200" w:firstLine="420"/>
    </w:pPr>
    <w:rPr>
      <w:szCs w:val="24"/>
    </w:rPr>
  </w:style>
  <w:style w:type="paragraph" w:customStyle="1" w:styleId="CharCharCharChar1">
    <w:name w:val="Char Char Char Char"/>
    <w:basedOn w:val="a"/>
    <w:rsid w:val="006D1EBC"/>
    <w:pPr>
      <w:tabs>
        <w:tab w:val="left" w:pos="840"/>
      </w:tabs>
      <w:ind w:left="840" w:hanging="420"/>
    </w:pPr>
    <w:rPr>
      <w:sz w:val="24"/>
      <w:szCs w:val="24"/>
    </w:rPr>
  </w:style>
  <w:style w:type="paragraph" w:customStyle="1" w:styleId="CharCharCharCharCharCharChar1">
    <w:name w:val="Char Char Char Char Char Char Char"/>
    <w:basedOn w:val="a"/>
    <w:rsid w:val="006D1EBC"/>
    <w:pPr>
      <w:widowControl/>
      <w:spacing w:before="120"/>
      <w:jc w:val="left"/>
    </w:pPr>
    <w:rPr>
      <w:rFonts w:ascii="宋体" w:hAnsi="宋体" w:cs="宋体"/>
      <w:bCs/>
      <w:kern w:val="0"/>
    </w:rPr>
  </w:style>
  <w:style w:type="paragraph" w:customStyle="1" w:styleId="CharChar4CharCharCharChar1">
    <w:name w:val="Char Char4 Char Char Char Char"/>
    <w:basedOn w:val="a"/>
    <w:rsid w:val="006D1EBC"/>
    <w:rPr>
      <w:szCs w:val="20"/>
    </w:rPr>
  </w:style>
  <w:style w:type="paragraph" w:customStyle="1" w:styleId="CharCharCharCharCharChar1CharCharCharChar1">
    <w:name w:val="Char Char Char Char Char Char1 Char Char Char Char"/>
    <w:basedOn w:val="afb"/>
    <w:rsid w:val="006D1EBC"/>
    <w:rPr>
      <w:rFonts w:ascii="Tahoma" w:hAnsi="Tahoma"/>
      <w:sz w:val="24"/>
      <w:szCs w:val="24"/>
    </w:rPr>
  </w:style>
  <w:style w:type="paragraph" w:customStyle="1" w:styleId="CharCharChar1CharCharCharChar1">
    <w:name w:val="Char Char Char1 Char Char Char Char"/>
    <w:basedOn w:val="a"/>
    <w:rsid w:val="006D1EBC"/>
    <w:rPr>
      <w:rFonts w:ascii="Tahoma" w:hAnsi="Tahoma"/>
      <w:sz w:val="24"/>
      <w:szCs w:val="20"/>
    </w:rPr>
  </w:style>
  <w:style w:type="paragraph" w:customStyle="1" w:styleId="39">
    <w:name w:val="日期3"/>
    <w:basedOn w:val="a"/>
    <w:next w:val="a"/>
    <w:rsid w:val="006D1EB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4">
    <w:name w:val="Char"/>
    <w:basedOn w:val="a"/>
    <w:rsid w:val="006D1EBC"/>
    <w:pPr>
      <w:tabs>
        <w:tab w:val="left" w:pos="360"/>
      </w:tabs>
    </w:pPr>
    <w:rPr>
      <w:sz w:val="24"/>
      <w:szCs w:val="24"/>
    </w:rPr>
  </w:style>
  <w:style w:type="character" w:customStyle="1" w:styleId="CharChar63">
    <w:name w:val="Char Char6"/>
    <w:rsid w:val="006B5BC0"/>
    <w:rPr>
      <w:rFonts w:eastAsia="宋体"/>
      <w:kern w:val="2"/>
      <w:sz w:val="21"/>
      <w:lang w:val="en-US" w:eastAsia="zh-CN" w:bidi="ar-SA"/>
    </w:rPr>
  </w:style>
  <w:style w:type="character" w:customStyle="1" w:styleId="CharChar113">
    <w:name w:val="Char Char11"/>
    <w:rsid w:val="006B5BC0"/>
    <w:rPr>
      <w:rFonts w:ascii="宋体" w:eastAsia="宋体" w:hAnsi="Courier New"/>
      <w:kern w:val="2"/>
      <w:sz w:val="21"/>
      <w:lang w:val="en-US" w:eastAsia="zh-CN" w:bidi="ar-SA"/>
    </w:rPr>
  </w:style>
  <w:style w:type="paragraph" w:customStyle="1" w:styleId="CharCharCharCharCharChar2">
    <w:name w:val="Char Char 字元 字元 字元 Char Char Char Char"/>
    <w:basedOn w:val="a"/>
    <w:rsid w:val="006B5BC0"/>
    <w:pPr>
      <w:adjustRightInd w:val="0"/>
      <w:spacing w:line="360" w:lineRule="auto"/>
    </w:pPr>
    <w:rPr>
      <w:kern w:val="0"/>
      <w:sz w:val="24"/>
      <w:szCs w:val="20"/>
    </w:rPr>
  </w:style>
  <w:style w:type="paragraph" w:customStyle="1" w:styleId="Char1f0">
    <w:name w:val="Char1"/>
    <w:basedOn w:val="a"/>
    <w:rsid w:val="006B5BC0"/>
    <w:pPr>
      <w:tabs>
        <w:tab w:val="left" w:pos="360"/>
      </w:tabs>
    </w:pPr>
    <w:rPr>
      <w:sz w:val="24"/>
      <w:szCs w:val="24"/>
    </w:rPr>
  </w:style>
  <w:style w:type="paragraph" w:customStyle="1" w:styleId="Char25">
    <w:name w:val="Char2"/>
    <w:basedOn w:val="a"/>
    <w:rsid w:val="006B5BC0"/>
    <w:pPr>
      <w:tabs>
        <w:tab w:val="left" w:pos="360"/>
      </w:tabs>
    </w:pPr>
    <w:rPr>
      <w:sz w:val="24"/>
      <w:szCs w:val="24"/>
    </w:rPr>
  </w:style>
  <w:style w:type="paragraph" w:customStyle="1" w:styleId="43">
    <w:name w:val="正文4"/>
    <w:rsid w:val="006B5BC0"/>
    <w:pPr>
      <w:jc w:val="both"/>
    </w:pPr>
    <w:rPr>
      <w:rFonts w:ascii="Calibri" w:eastAsia="宋体" w:hAnsi="Calibri" w:cs="宋体"/>
      <w:szCs w:val="21"/>
    </w:rPr>
  </w:style>
  <w:style w:type="paragraph" w:customStyle="1" w:styleId="61">
    <w:name w:val="列出段落6"/>
    <w:basedOn w:val="a"/>
    <w:rsid w:val="006B5BC0"/>
    <w:pPr>
      <w:ind w:firstLineChars="200" w:firstLine="420"/>
    </w:pPr>
    <w:rPr>
      <w:szCs w:val="24"/>
    </w:rPr>
  </w:style>
  <w:style w:type="paragraph" w:customStyle="1" w:styleId="CharCharCharChar2">
    <w:name w:val="Char Char Char Char"/>
    <w:basedOn w:val="a"/>
    <w:rsid w:val="006B5BC0"/>
    <w:pPr>
      <w:tabs>
        <w:tab w:val="left" w:pos="840"/>
      </w:tabs>
      <w:ind w:left="840" w:hanging="420"/>
    </w:pPr>
    <w:rPr>
      <w:sz w:val="24"/>
      <w:szCs w:val="24"/>
    </w:rPr>
  </w:style>
  <w:style w:type="paragraph" w:customStyle="1" w:styleId="CharCharCharCharCharCharChar2">
    <w:name w:val="Char Char Char Char Char Char Char"/>
    <w:basedOn w:val="a"/>
    <w:rsid w:val="006B5BC0"/>
    <w:pPr>
      <w:widowControl/>
      <w:spacing w:before="120"/>
      <w:jc w:val="left"/>
    </w:pPr>
    <w:rPr>
      <w:rFonts w:ascii="宋体" w:hAnsi="宋体" w:cs="宋体"/>
      <w:bCs/>
      <w:kern w:val="0"/>
    </w:rPr>
  </w:style>
  <w:style w:type="paragraph" w:customStyle="1" w:styleId="CharChar4CharCharCharChar2">
    <w:name w:val="Char Char4 Char Char Char Char"/>
    <w:basedOn w:val="a"/>
    <w:rsid w:val="006B5BC0"/>
    <w:rPr>
      <w:szCs w:val="20"/>
    </w:rPr>
  </w:style>
  <w:style w:type="paragraph" w:customStyle="1" w:styleId="CharCharCharCharCharChar1CharCharCharChar2">
    <w:name w:val="Char Char Char Char Char Char1 Char Char Char Char"/>
    <w:basedOn w:val="afb"/>
    <w:rsid w:val="006B5BC0"/>
    <w:rPr>
      <w:rFonts w:ascii="Tahoma" w:hAnsi="Tahoma"/>
      <w:sz w:val="24"/>
      <w:szCs w:val="24"/>
    </w:rPr>
  </w:style>
  <w:style w:type="paragraph" w:customStyle="1" w:styleId="CharCharChar1CharCharCharChar2">
    <w:name w:val="Char Char Char1 Char Char Char Char"/>
    <w:basedOn w:val="a"/>
    <w:rsid w:val="006B5BC0"/>
    <w:rPr>
      <w:rFonts w:ascii="Tahoma" w:hAnsi="Tahoma"/>
      <w:sz w:val="24"/>
      <w:szCs w:val="20"/>
    </w:rPr>
  </w:style>
  <w:style w:type="paragraph" w:customStyle="1" w:styleId="44">
    <w:name w:val="日期4"/>
    <w:basedOn w:val="a"/>
    <w:next w:val="a"/>
    <w:rsid w:val="006B5BC0"/>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5">
    <w:name w:val="Char"/>
    <w:basedOn w:val="a"/>
    <w:rsid w:val="006B5BC0"/>
    <w:pPr>
      <w:tabs>
        <w:tab w:val="left" w:pos="360"/>
      </w:tabs>
    </w:pPr>
    <w:rPr>
      <w:sz w:val="24"/>
      <w:szCs w:val="24"/>
    </w:rPr>
  </w:style>
  <w:style w:type="paragraph" w:customStyle="1" w:styleId="Pa2">
    <w:name w:val="Pa2"/>
    <w:basedOn w:val="a"/>
    <w:next w:val="a"/>
    <w:uiPriority w:val="99"/>
    <w:rsid w:val="006B5BC0"/>
    <w:pPr>
      <w:autoSpaceDE w:val="0"/>
      <w:autoSpaceDN w:val="0"/>
      <w:adjustRightInd w:val="0"/>
      <w:spacing w:line="241" w:lineRule="atLeast"/>
      <w:jc w:val="left"/>
    </w:pPr>
    <w:rPr>
      <w:rFonts w:ascii="Microsoft YaHei UI Light" w:eastAsia="Microsoft YaHei UI Light"/>
      <w:kern w:val="0"/>
      <w:sz w:val="24"/>
      <w:szCs w:val="24"/>
    </w:rPr>
  </w:style>
  <w:style w:type="paragraph" w:styleId="afff8">
    <w:basedOn w:val="a"/>
    <w:next w:val="afe"/>
    <w:uiPriority w:val="34"/>
    <w:qFormat/>
    <w:rsid w:val="00E10ABF"/>
    <w:pPr>
      <w:widowControl/>
      <w:ind w:left="720"/>
      <w:jc w:val="left"/>
    </w:pPr>
    <w:rPr>
      <w:kern w:val="0"/>
      <w:sz w:val="24"/>
      <w:szCs w:val="24"/>
    </w:rPr>
  </w:style>
  <w:style w:type="character" w:customStyle="1" w:styleId="afff9">
    <w:name w:val="批注主题 字符"/>
    <w:uiPriority w:val="99"/>
    <w:rsid w:val="00E10ABF"/>
    <w:rPr>
      <w:b/>
      <w:bCs/>
      <w:kern w:val="2"/>
      <w:sz w:val="21"/>
    </w:rPr>
  </w:style>
  <w:style w:type="character" w:customStyle="1" w:styleId="CharChar64">
    <w:name w:val=" Char Char6"/>
    <w:rsid w:val="00E10ABF"/>
    <w:rPr>
      <w:rFonts w:eastAsia="宋体"/>
      <w:kern w:val="2"/>
      <w:sz w:val="21"/>
      <w:lang w:val="en-US" w:eastAsia="zh-CN" w:bidi="ar-SA"/>
    </w:rPr>
  </w:style>
  <w:style w:type="character" w:customStyle="1" w:styleId="CharChar114">
    <w:name w:val=" Char Char11"/>
    <w:rsid w:val="00E10ABF"/>
    <w:rPr>
      <w:rFonts w:ascii="宋体" w:eastAsia="宋体" w:hAnsi="Courier New"/>
      <w:kern w:val="2"/>
      <w:sz w:val="21"/>
      <w:lang w:val="en-US" w:eastAsia="zh-CN" w:bidi="ar-SA"/>
    </w:rPr>
  </w:style>
  <w:style w:type="paragraph" w:customStyle="1" w:styleId="Char26">
    <w:name w:val=" Char2"/>
    <w:basedOn w:val="a"/>
    <w:rsid w:val="00E10ABF"/>
    <w:pPr>
      <w:tabs>
        <w:tab w:val="left" w:pos="360"/>
      </w:tabs>
    </w:pPr>
    <w:rPr>
      <w:sz w:val="24"/>
      <w:szCs w:val="24"/>
    </w:rPr>
  </w:style>
  <w:style w:type="paragraph" w:customStyle="1" w:styleId="CharChar4CharCharCharChar3">
    <w:name w:val=" Char Char4 Char Char Char Char"/>
    <w:basedOn w:val="a"/>
    <w:rsid w:val="00E10ABF"/>
    <w:rPr>
      <w:szCs w:val="20"/>
    </w:rPr>
  </w:style>
  <w:style w:type="paragraph" w:customStyle="1" w:styleId="ListParagraph">
    <w:name w:val="List Paragraph"/>
    <w:basedOn w:val="a"/>
    <w:rsid w:val="00E10ABF"/>
    <w:pPr>
      <w:ind w:firstLineChars="200" w:firstLine="420"/>
    </w:pPr>
    <w:rPr>
      <w:szCs w:val="24"/>
    </w:rPr>
  </w:style>
  <w:style w:type="paragraph" w:customStyle="1" w:styleId="Date">
    <w:name w:val="Date"/>
    <w:basedOn w:val="a"/>
    <w:next w:val="a"/>
    <w:rsid w:val="00E10ABF"/>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Normal">
    <w:name w:val="Normal"/>
    <w:rsid w:val="00E10ABF"/>
    <w:pPr>
      <w:jc w:val="both"/>
    </w:pPr>
    <w:rPr>
      <w:rFonts w:ascii="Calibri" w:eastAsia="宋体" w:hAnsi="Calibri" w:cs="宋体"/>
      <w:szCs w:val="21"/>
    </w:rPr>
  </w:style>
  <w:style w:type="paragraph" w:customStyle="1" w:styleId="Char1f1">
    <w:name w:val=" Char1"/>
    <w:basedOn w:val="a"/>
    <w:rsid w:val="00E10ABF"/>
    <w:pPr>
      <w:tabs>
        <w:tab w:val="left" w:pos="360"/>
      </w:tabs>
    </w:pPr>
    <w:rPr>
      <w:sz w:val="24"/>
      <w:szCs w:val="24"/>
    </w:rPr>
  </w:style>
  <w:style w:type="paragraph" w:customStyle="1" w:styleId="Charf6">
    <w:name w:val=" Char"/>
    <w:basedOn w:val="a"/>
    <w:rsid w:val="00E10ABF"/>
    <w:pPr>
      <w:tabs>
        <w:tab w:val="left" w:pos="360"/>
      </w:tabs>
    </w:pPr>
    <w:rPr>
      <w:sz w:val="24"/>
      <w:szCs w:val="24"/>
    </w:rPr>
  </w:style>
  <w:style w:type="paragraph" w:customStyle="1" w:styleId="CharCharCharCharCharCharChar3">
    <w:name w:val=" Char Char Char Char Char Char Char"/>
    <w:basedOn w:val="a"/>
    <w:rsid w:val="00E10ABF"/>
    <w:pPr>
      <w:widowControl/>
      <w:spacing w:before="120"/>
      <w:jc w:val="left"/>
    </w:pPr>
    <w:rPr>
      <w:rFonts w:ascii="宋体" w:hAnsi="宋体" w:cs="宋体"/>
      <w:bCs/>
      <w:kern w:val="0"/>
    </w:rPr>
  </w:style>
  <w:style w:type="paragraph" w:customStyle="1" w:styleId="CharCharChar1CharCharCharChar3">
    <w:name w:val=" Char Char Char1 Char Char Char Char"/>
    <w:basedOn w:val="a"/>
    <w:rsid w:val="00E10ABF"/>
    <w:rPr>
      <w:rFonts w:ascii="Tahoma" w:hAnsi="Tahoma"/>
      <w:sz w:val="24"/>
      <w:szCs w:val="20"/>
    </w:rPr>
  </w:style>
  <w:style w:type="paragraph" w:customStyle="1" w:styleId="CharCharCharCharCharChar3">
    <w:name w:val=" Char Char 字元 字元 字元 Char Char Char Char"/>
    <w:basedOn w:val="a"/>
    <w:rsid w:val="00E10ABF"/>
    <w:pPr>
      <w:adjustRightInd w:val="0"/>
      <w:spacing w:line="360" w:lineRule="auto"/>
    </w:pPr>
    <w:rPr>
      <w:kern w:val="0"/>
      <w:sz w:val="24"/>
      <w:szCs w:val="20"/>
    </w:rPr>
  </w:style>
  <w:style w:type="paragraph" w:customStyle="1" w:styleId="CharCharCharChar3">
    <w:name w:val=" Char Char Char Char"/>
    <w:basedOn w:val="a"/>
    <w:rsid w:val="00E10ABF"/>
    <w:pPr>
      <w:tabs>
        <w:tab w:val="left" w:pos="840"/>
      </w:tabs>
      <w:ind w:left="840" w:hanging="420"/>
    </w:pPr>
    <w:rPr>
      <w:sz w:val="24"/>
      <w:szCs w:val="24"/>
    </w:rPr>
  </w:style>
  <w:style w:type="paragraph" w:customStyle="1" w:styleId="CharCharCharCharCharChar1CharCharCharChar3">
    <w:name w:val=" Char Char Char Char Char Char1 Char Char Char Char"/>
    <w:basedOn w:val="afb"/>
    <w:rsid w:val="00E10ABF"/>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caption" w:uiPriority="0" w:qFormat="1"/>
    <w:lsdException w:name="table of figures" w:uiPriority="0"/>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aliases w:val="标题 1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
    <w:next w:val="a"/>
    <w:link w:val="3Char1"/>
    <w:qFormat/>
    <w:rsid w:val="001E1892"/>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1"/>
    <w:qFormat/>
    <w:rsid w:val="001E1892"/>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1E1892"/>
    <w:pPr>
      <w:keepNext/>
      <w:keepLines/>
      <w:spacing w:before="280" w:after="290" w:line="376" w:lineRule="auto"/>
      <w:outlineLvl w:val="4"/>
    </w:pPr>
    <w:rPr>
      <w:b/>
      <w:sz w:val="28"/>
      <w:szCs w:val="20"/>
    </w:rPr>
  </w:style>
  <w:style w:type="paragraph" w:styleId="6">
    <w:name w:val="heading 6"/>
    <w:basedOn w:val="a"/>
    <w:next w:val="a0"/>
    <w:link w:val="6Char1"/>
    <w:qFormat/>
    <w:rsid w:val="001E1892"/>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1"/>
    <w:qFormat/>
    <w:rsid w:val="001E1892"/>
    <w:pPr>
      <w:keepNext/>
      <w:keepLines/>
      <w:spacing w:before="240" w:after="64" w:line="320" w:lineRule="auto"/>
      <w:outlineLvl w:val="6"/>
    </w:pPr>
    <w:rPr>
      <w:b/>
      <w:sz w:val="24"/>
      <w:szCs w:val="20"/>
    </w:rPr>
  </w:style>
  <w:style w:type="paragraph" w:styleId="8">
    <w:name w:val="heading 8"/>
    <w:basedOn w:val="a"/>
    <w:next w:val="a0"/>
    <w:link w:val="8Char1"/>
    <w:qFormat/>
    <w:rsid w:val="001E1892"/>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1"/>
    <w:qFormat/>
    <w:rsid w:val="001E1892"/>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rsid w:val="006C23C0"/>
    <w:rPr>
      <w:sz w:val="18"/>
      <w:szCs w:val="18"/>
    </w:rPr>
  </w:style>
  <w:style w:type="character" w:customStyle="1" w:styleId="1Char">
    <w:name w:val="标题 1 Char"/>
    <w:aliases w:val="标题 1 1 Char"/>
    <w:basedOn w:val="a1"/>
    <w:link w:val="1"/>
    <w:rsid w:val="006C23C0"/>
    <w:rPr>
      <w:rFonts w:ascii="Times New Roman" w:eastAsia="宋体" w:hAnsi="Times New Roman" w:cs="Times New Roman"/>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basedOn w:val="a1"/>
    <w:link w:val="2"/>
    <w:rsid w:val="006C23C0"/>
    <w:rPr>
      <w:rFonts w:ascii="Arial" w:eastAsia="黑体" w:hAnsi="Arial" w:cs="Arial"/>
      <w:b/>
      <w:bCs/>
      <w:sz w:val="32"/>
      <w:szCs w:val="32"/>
    </w:rPr>
  </w:style>
  <w:style w:type="paragraph" w:styleId="a6">
    <w:name w:val="Plain Text"/>
    <w:aliases w:val="普通文字 Char,普通文字1,普通文字2,普通文字3,普通文字4,普通文字5,普通文字6,普通文字11,普通文字21,普通文字31,普通文字41,普通文字7,普通文字 Char Char Char Char Char Char,普通文字 Char Char Char Char Char,普通文字 Char Char Char Char Char Char Char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 Char Char,普通文字1 Char2,普通文字2 Char2,普通文字3 Char2,普通文字4 Char2,普通文字5 Char2,普通文字6 Char2,普通文字11 Char2,普通文字21 Char2,普通文字31 Char2,普通文字41 Char2,普通文字7 Char2,普通文字 Char Char Char Char Char Char Char2,普通文字 Char Char Char Char Char Char2,正 文 1 Char1"/>
    <w:basedOn w:val="a1"/>
    <w:link w:val="a6"/>
    <w:rsid w:val="006C23C0"/>
    <w:rPr>
      <w:rFonts w:ascii="宋体" w:eastAsia="宋体" w:hAnsi="Courier New" w:cs="Times New Roman"/>
    </w:rPr>
  </w:style>
  <w:style w:type="character" w:customStyle="1" w:styleId="3Char">
    <w:name w:val="标题 3 Char"/>
    <w:basedOn w:val="a1"/>
    <w:rsid w:val="001E1892"/>
    <w:rPr>
      <w:rFonts w:ascii="Times New Roman" w:eastAsia="宋体" w:hAnsi="Times New Roman" w:cs="Times New Roman"/>
      <w:b/>
      <w:bCs/>
      <w:sz w:val="32"/>
      <w:szCs w:val="32"/>
    </w:rPr>
  </w:style>
  <w:style w:type="character" w:customStyle="1" w:styleId="4Char">
    <w:name w:val="标题 4 Char"/>
    <w:basedOn w:val="a1"/>
    <w:rsid w:val="001E1892"/>
    <w:rPr>
      <w:rFonts w:asciiTheme="majorHAnsi" w:eastAsiaTheme="majorEastAsia" w:hAnsiTheme="majorHAnsi" w:cstheme="majorBidi"/>
      <w:b/>
      <w:bCs/>
      <w:sz w:val="28"/>
      <w:szCs w:val="28"/>
    </w:rPr>
  </w:style>
  <w:style w:type="character" w:customStyle="1" w:styleId="5Char">
    <w:name w:val="标题 5 Char"/>
    <w:basedOn w:val="a1"/>
    <w:rsid w:val="001E1892"/>
    <w:rPr>
      <w:rFonts w:ascii="Times New Roman" w:eastAsia="宋体" w:hAnsi="Times New Roman" w:cs="Times New Roman"/>
      <w:b/>
      <w:bCs/>
      <w:sz w:val="28"/>
      <w:szCs w:val="28"/>
    </w:rPr>
  </w:style>
  <w:style w:type="character" w:customStyle="1" w:styleId="6Char">
    <w:name w:val="标题 6 Char"/>
    <w:basedOn w:val="a1"/>
    <w:rsid w:val="001E1892"/>
    <w:rPr>
      <w:rFonts w:asciiTheme="majorHAnsi" w:eastAsiaTheme="majorEastAsia" w:hAnsiTheme="majorHAnsi" w:cstheme="majorBidi"/>
      <w:b/>
      <w:bCs/>
      <w:sz w:val="24"/>
      <w:szCs w:val="24"/>
    </w:rPr>
  </w:style>
  <w:style w:type="character" w:customStyle="1" w:styleId="7Char">
    <w:name w:val="标题 7 Char"/>
    <w:basedOn w:val="a1"/>
    <w:rsid w:val="001E1892"/>
    <w:rPr>
      <w:rFonts w:ascii="Times New Roman" w:eastAsia="宋体" w:hAnsi="Times New Roman" w:cs="Times New Roman"/>
      <w:b/>
      <w:bCs/>
      <w:sz w:val="24"/>
      <w:szCs w:val="24"/>
    </w:rPr>
  </w:style>
  <w:style w:type="character" w:customStyle="1" w:styleId="8Char">
    <w:name w:val="标题 8 Char"/>
    <w:basedOn w:val="a1"/>
    <w:rsid w:val="001E1892"/>
    <w:rPr>
      <w:rFonts w:asciiTheme="majorHAnsi" w:eastAsiaTheme="majorEastAsia" w:hAnsiTheme="majorHAnsi" w:cstheme="majorBidi"/>
      <w:sz w:val="24"/>
      <w:szCs w:val="24"/>
    </w:rPr>
  </w:style>
  <w:style w:type="character" w:customStyle="1" w:styleId="9Char">
    <w:name w:val="标题 9 Char"/>
    <w:basedOn w:val="a1"/>
    <w:rsid w:val="001E1892"/>
    <w:rPr>
      <w:rFonts w:asciiTheme="majorHAnsi" w:eastAsiaTheme="majorEastAsia" w:hAnsiTheme="majorHAnsi" w:cstheme="majorBidi"/>
      <w:szCs w:val="21"/>
    </w:rPr>
  </w:style>
  <w:style w:type="character" w:customStyle="1" w:styleId="10">
    <w:name w:val="标题 1 字符"/>
    <w:aliases w:val="标题 1 1 字符"/>
    <w:rsid w:val="001E1892"/>
    <w:rPr>
      <w:b/>
      <w:kern w:val="44"/>
      <w:sz w:val="44"/>
    </w:rPr>
  </w:style>
  <w:style w:type="character" w:customStyle="1" w:styleId="20">
    <w:name w:val="标题 2 字符"/>
    <w:aliases w:val="Heading 2 Hidden 字符,Heading 2 CCBS 字符,(A-2) 字符,H2 字符,2nd level 字符,h2 字符,2 字符,Header 2 字符,Heading 2 Heading 2 字符,l2 字符,Fab-2 字符,PIM2 字符,heading 2 字符,Titre3 字符,HD2 字符,sect 1.2 字符,第一章 标题 2 字符,ISO1 字符,Underrubrik1 字符,prop2 字符,UNDERRUBRIK 1-2 字符"/>
    <w:rsid w:val="001E1892"/>
    <w:rPr>
      <w:rFonts w:ascii="Arial" w:eastAsia="黑体" w:hAnsi="Arial"/>
      <w:b/>
      <w:sz w:val="30"/>
    </w:rPr>
  </w:style>
  <w:style w:type="character" w:customStyle="1" w:styleId="3Char1">
    <w:name w:val="标题 3 Char1"/>
    <w:aliases w:val="条标题1.1.1 Char,Heading 3 - old Char1,H3 Char1,l3 Char,CT Char,(A-3) Char,level_3 Char,PIM 3 Char,Level 3 Head Char,h3 Char1,3rd level Char1,Fab-3 Char,BOD 0 Char,sect1.2.3 Char1,3 Char1,sect1.2.31 Char,sect1.2.32 Char,sect1.2.311 Char,bh Char"/>
    <w:link w:val="3"/>
    <w:rsid w:val="001E1892"/>
    <w:rPr>
      <w:rFonts w:ascii="Times New Roman" w:eastAsia="宋体" w:hAnsi="Times New Roman" w:cs="Times New Roman"/>
      <w:b/>
      <w:kern w:val="0"/>
      <w:szCs w:val="20"/>
    </w:rPr>
  </w:style>
  <w:style w:type="paragraph" w:styleId="a0">
    <w:name w:val="Normal Indent"/>
    <w:aliases w:val="表正文,正文非缩进,正文（首行缩进两字）"/>
    <w:basedOn w:val="a"/>
    <w:link w:val="Char2"/>
    <w:qFormat/>
    <w:rsid w:val="001E1892"/>
    <w:pPr>
      <w:ind w:firstLine="420"/>
    </w:pPr>
    <w:rPr>
      <w:szCs w:val="20"/>
    </w:rPr>
  </w:style>
  <w:style w:type="character" w:customStyle="1" w:styleId="Char2">
    <w:name w:val="正文缩进 Char"/>
    <w:aliases w:val="表正文 Char,正文非缩进 Char,正文（首行缩进两字） Char"/>
    <w:link w:val="a0"/>
    <w:rsid w:val="001E1892"/>
    <w:rPr>
      <w:rFonts w:ascii="Times New Roman" w:eastAsia="宋体" w:hAnsi="Times New Roman" w:cs="Times New Roman"/>
      <w:szCs w:val="20"/>
    </w:rPr>
  </w:style>
  <w:style w:type="character" w:customStyle="1" w:styleId="4Char1">
    <w:name w:val="标题 4 Char1"/>
    <w:link w:val="4"/>
    <w:rsid w:val="001E1892"/>
    <w:rPr>
      <w:rFonts w:ascii="Arial" w:eastAsia="黑体" w:hAnsi="Arial" w:cs="Times New Roman"/>
      <w:b/>
      <w:sz w:val="28"/>
      <w:szCs w:val="20"/>
    </w:rPr>
  </w:style>
  <w:style w:type="character" w:customStyle="1" w:styleId="5Char1">
    <w:name w:val="标题 5 Char1"/>
    <w:link w:val="5"/>
    <w:rsid w:val="001E1892"/>
    <w:rPr>
      <w:rFonts w:ascii="Times New Roman" w:eastAsia="宋体" w:hAnsi="Times New Roman" w:cs="Times New Roman"/>
      <w:b/>
      <w:sz w:val="28"/>
      <w:szCs w:val="20"/>
    </w:rPr>
  </w:style>
  <w:style w:type="character" w:customStyle="1" w:styleId="6Char1">
    <w:name w:val="标题 6 Char1"/>
    <w:link w:val="6"/>
    <w:rsid w:val="001E1892"/>
    <w:rPr>
      <w:rFonts w:ascii="Arial" w:eastAsia="黑体" w:hAnsi="Arial" w:cs="Times New Roman"/>
      <w:b/>
      <w:sz w:val="24"/>
      <w:szCs w:val="20"/>
    </w:rPr>
  </w:style>
  <w:style w:type="character" w:customStyle="1" w:styleId="7Char1">
    <w:name w:val="标题 7 Char1"/>
    <w:link w:val="7"/>
    <w:rsid w:val="001E1892"/>
    <w:rPr>
      <w:rFonts w:ascii="Times New Roman" w:eastAsia="宋体" w:hAnsi="Times New Roman" w:cs="Times New Roman"/>
      <w:b/>
      <w:sz w:val="24"/>
      <w:szCs w:val="20"/>
    </w:rPr>
  </w:style>
  <w:style w:type="character" w:customStyle="1" w:styleId="8Char1">
    <w:name w:val="标题 8 Char1"/>
    <w:link w:val="8"/>
    <w:rsid w:val="001E1892"/>
    <w:rPr>
      <w:rFonts w:ascii="Arial" w:eastAsia="黑体" w:hAnsi="Arial" w:cs="Times New Roman"/>
      <w:sz w:val="24"/>
      <w:szCs w:val="20"/>
    </w:rPr>
  </w:style>
  <w:style w:type="character" w:customStyle="1" w:styleId="9Char1">
    <w:name w:val="标题 9 Char1"/>
    <w:link w:val="9"/>
    <w:rsid w:val="001E1892"/>
    <w:rPr>
      <w:rFonts w:ascii="Arial" w:eastAsia="黑体" w:hAnsi="Arial" w:cs="Times New Roman"/>
      <w:szCs w:val="20"/>
    </w:rPr>
  </w:style>
  <w:style w:type="character" w:styleId="a7">
    <w:name w:val="Hyperlink"/>
    <w:uiPriority w:val="99"/>
    <w:rsid w:val="001E1892"/>
    <w:rPr>
      <w:rFonts w:eastAsia="宋体"/>
      <w:dstrike w:val="0"/>
      <w:color w:val="auto"/>
      <w:sz w:val="24"/>
      <w:u w:val="none"/>
      <w:vertAlign w:val="baseline"/>
    </w:rPr>
  </w:style>
  <w:style w:type="character" w:styleId="a8">
    <w:name w:val="page number"/>
    <w:basedOn w:val="a1"/>
    <w:qFormat/>
    <w:rsid w:val="001E1892"/>
  </w:style>
  <w:style w:type="character" w:styleId="a9">
    <w:name w:val="footnote reference"/>
    <w:rsid w:val="001E1892"/>
    <w:rPr>
      <w:vertAlign w:val="superscript"/>
    </w:rPr>
  </w:style>
  <w:style w:type="character" w:styleId="aa">
    <w:name w:val="Strong"/>
    <w:qFormat/>
    <w:rsid w:val="001E1892"/>
    <w:rPr>
      <w:b/>
      <w:bCs/>
    </w:rPr>
  </w:style>
  <w:style w:type="character" w:styleId="ab">
    <w:name w:val="annotation reference"/>
    <w:uiPriority w:val="99"/>
    <w:qFormat/>
    <w:rsid w:val="001E1892"/>
    <w:rPr>
      <w:sz w:val="21"/>
      <w:szCs w:val="21"/>
    </w:rPr>
  </w:style>
  <w:style w:type="character" w:styleId="ac">
    <w:name w:val="FollowedHyperlink"/>
    <w:rsid w:val="001E1892"/>
    <w:rPr>
      <w:color w:val="800080"/>
      <w:u w:val="single"/>
    </w:rPr>
  </w:style>
  <w:style w:type="character" w:customStyle="1" w:styleId="CharChar11">
    <w:name w:val="Char Char11"/>
    <w:rsid w:val="001E1892"/>
    <w:rPr>
      <w:rFonts w:ascii="宋体" w:eastAsia="宋体" w:hAnsi="Courier New"/>
      <w:kern w:val="2"/>
      <w:sz w:val="21"/>
      <w:lang w:val="en-US" w:eastAsia="zh-CN" w:bidi="ar-SA"/>
    </w:rPr>
  </w:style>
  <w:style w:type="character" w:customStyle="1" w:styleId="CharChar6">
    <w:name w:val="Char Char6"/>
    <w:rsid w:val="001E1892"/>
    <w:rPr>
      <w:rFonts w:eastAsia="宋体"/>
      <w:kern w:val="2"/>
      <w:sz w:val="21"/>
      <w:lang w:val="en-US" w:eastAsia="zh-CN" w:bidi="ar-SA"/>
    </w:rPr>
  </w:style>
  <w:style w:type="character" w:customStyle="1" w:styleId="Char3">
    <w:name w:val="批注文字 Char"/>
    <w:uiPriority w:val="99"/>
    <w:rsid w:val="001E1892"/>
    <w:rPr>
      <w:rFonts w:eastAsia="宋体"/>
      <w:sz w:val="24"/>
      <w:lang w:val="en-US" w:eastAsia="zh-CN" w:bidi="ar-SA"/>
    </w:rPr>
  </w:style>
  <w:style w:type="character" w:customStyle="1" w:styleId="Char4">
    <w:name w:val="列出段落 Char"/>
    <w:link w:val="ListParagraph1"/>
    <w:locked/>
    <w:rsid w:val="001E1892"/>
    <w:rPr>
      <w:rFonts w:eastAsia="宋体"/>
    </w:rPr>
  </w:style>
  <w:style w:type="paragraph" w:customStyle="1" w:styleId="ListParagraph1">
    <w:name w:val="List Paragraph1"/>
    <w:basedOn w:val="a"/>
    <w:link w:val="Char4"/>
    <w:rsid w:val="001E1892"/>
    <w:pPr>
      <w:ind w:firstLineChars="200" w:firstLine="420"/>
    </w:pPr>
    <w:rPr>
      <w:rFonts w:asciiTheme="minorHAnsi" w:hAnsiTheme="minorHAnsi" w:cstheme="minorBidi"/>
      <w:szCs w:val="22"/>
    </w:rPr>
  </w:style>
  <w:style w:type="character" w:customStyle="1" w:styleId="Char10">
    <w:name w:val="称呼 Char1"/>
    <w:link w:val="ad"/>
    <w:rsid w:val="001E1892"/>
    <w:rPr>
      <w:rFonts w:eastAsia="宋体"/>
      <w:sz w:val="24"/>
    </w:rPr>
  </w:style>
  <w:style w:type="paragraph" w:styleId="ad">
    <w:name w:val="Salutation"/>
    <w:basedOn w:val="a"/>
    <w:next w:val="a"/>
    <w:link w:val="Char10"/>
    <w:rsid w:val="001E1892"/>
    <w:pPr>
      <w:widowControl/>
      <w:jc w:val="left"/>
    </w:pPr>
    <w:rPr>
      <w:rFonts w:asciiTheme="minorHAnsi" w:hAnsiTheme="minorHAnsi" w:cstheme="minorBidi"/>
      <w:sz w:val="24"/>
      <w:szCs w:val="22"/>
    </w:rPr>
  </w:style>
  <w:style w:type="character" w:customStyle="1" w:styleId="Char5">
    <w:name w:val="称呼 Char"/>
    <w:basedOn w:val="a1"/>
    <w:rsid w:val="001E1892"/>
    <w:rPr>
      <w:rFonts w:ascii="Times New Roman" w:eastAsia="宋体" w:hAnsi="Times New Roman" w:cs="Times New Roman"/>
      <w:szCs w:val="21"/>
    </w:rPr>
  </w:style>
  <w:style w:type="character" w:customStyle="1" w:styleId="Char6">
    <w:name w:val="标题 Char"/>
    <w:rsid w:val="001E1892"/>
    <w:rPr>
      <w:rFonts w:ascii="Arial" w:eastAsia="宋体" w:hAnsi="Arial" w:cs="Arial"/>
      <w:b/>
      <w:bCs/>
      <w:kern w:val="2"/>
      <w:sz w:val="32"/>
      <w:szCs w:val="32"/>
      <w:lang w:val="en-US" w:eastAsia="zh-CN" w:bidi="ar-SA"/>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1E1892"/>
    <w:rPr>
      <w:rFonts w:ascii="宋体" w:eastAsia="宋体" w:hAnsi="Courier New"/>
      <w:kern w:val="2"/>
      <w:sz w:val="21"/>
      <w:lang w:val="en-US" w:eastAsia="zh-CN" w:bidi="ar-SA"/>
    </w:rPr>
  </w:style>
  <w:style w:type="character" w:customStyle="1" w:styleId="A20">
    <w:name w:val="A2"/>
    <w:uiPriority w:val="99"/>
    <w:unhideWhenUsed/>
    <w:qFormat/>
    <w:rsid w:val="001E1892"/>
    <w:rPr>
      <w:rFonts w:hint="eastAsia"/>
      <w:color w:val="211D1E"/>
      <w:sz w:val="18"/>
    </w:rPr>
  </w:style>
  <w:style w:type="character" w:customStyle="1" w:styleId="shorttext1">
    <w:name w:val="short_text1"/>
    <w:rsid w:val="001E1892"/>
    <w:rPr>
      <w:sz w:val="26"/>
      <w:szCs w:val="26"/>
    </w:rPr>
  </w:style>
  <w:style w:type="character" w:customStyle="1" w:styleId="PlainTextChar">
    <w:name w:val="Plain Text Char"/>
    <w:locked/>
    <w:rsid w:val="001E1892"/>
    <w:rPr>
      <w:rFonts w:ascii="宋体" w:hAnsi="Courier New"/>
      <w:lang w:bidi="ar-SA"/>
    </w:rPr>
  </w:style>
  <w:style w:type="character" w:customStyle="1" w:styleId="Char7">
    <w:name w:val="日期 Char"/>
    <w:link w:val="ae"/>
    <w:rsid w:val="001E1892"/>
    <w:rPr>
      <w:rFonts w:eastAsia="宋体"/>
    </w:rPr>
  </w:style>
  <w:style w:type="paragraph" w:styleId="ae">
    <w:name w:val="Date"/>
    <w:basedOn w:val="a"/>
    <w:next w:val="a"/>
    <w:link w:val="Char7"/>
    <w:rsid w:val="001E1892"/>
    <w:rPr>
      <w:rFonts w:asciiTheme="minorHAnsi" w:hAnsiTheme="minorHAnsi" w:cstheme="minorBidi"/>
      <w:szCs w:val="22"/>
    </w:rPr>
  </w:style>
  <w:style w:type="character" w:customStyle="1" w:styleId="Char11">
    <w:name w:val="日期 Char1"/>
    <w:basedOn w:val="a1"/>
    <w:uiPriority w:val="99"/>
    <w:semiHidden/>
    <w:rsid w:val="001E1892"/>
    <w:rPr>
      <w:rFonts w:ascii="Times New Roman" w:eastAsia="宋体" w:hAnsi="Times New Roman" w:cs="Times New Roman"/>
      <w:szCs w:val="21"/>
    </w:rPr>
  </w:style>
  <w:style w:type="character" w:customStyle="1" w:styleId="GHCChar">
    <w:name w:val="GHC 正文 Char"/>
    <w:link w:val="GHC"/>
    <w:locked/>
    <w:rsid w:val="001E1892"/>
    <w:rPr>
      <w:rFonts w:ascii="宋体" w:eastAsia="宋体" w:hAnsi="宋体"/>
      <w:sz w:val="24"/>
      <w:szCs w:val="24"/>
      <w:lang w:val="en-AU"/>
    </w:rPr>
  </w:style>
  <w:style w:type="paragraph" w:customStyle="1" w:styleId="GHC">
    <w:name w:val="GHC 正文"/>
    <w:basedOn w:val="a"/>
    <w:link w:val="GHCChar"/>
    <w:rsid w:val="001E1892"/>
    <w:pPr>
      <w:spacing w:line="360" w:lineRule="auto"/>
      <w:ind w:firstLineChars="200" w:firstLine="420"/>
    </w:pPr>
    <w:rPr>
      <w:rFonts w:ascii="宋体" w:hAnsi="宋体" w:cstheme="minorBidi"/>
      <w:sz w:val="24"/>
      <w:szCs w:val="24"/>
      <w:lang w:val="en-AU"/>
    </w:rPr>
  </w:style>
  <w:style w:type="character" w:customStyle="1" w:styleId="emtidy-27">
    <w:name w:val="emtidy-27"/>
    <w:basedOn w:val="a1"/>
    <w:rsid w:val="001E1892"/>
  </w:style>
  <w:style w:type="character" w:customStyle="1" w:styleId="HTMLChar">
    <w:name w:val="HTML 预设格式 Char"/>
    <w:link w:val="HTML"/>
    <w:rsid w:val="001E1892"/>
    <w:rPr>
      <w:rFonts w:ascii="宋体" w:hAnsi="宋体"/>
      <w:sz w:val="24"/>
      <w:szCs w:val="24"/>
    </w:rPr>
  </w:style>
  <w:style w:type="paragraph" w:styleId="HTML">
    <w:name w:val="HTML Preformatted"/>
    <w:basedOn w:val="a"/>
    <w:link w:val="HTMLChar"/>
    <w:unhideWhenUsed/>
    <w:rsid w:val="001E1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1">
    <w:name w:val="HTML 预设格式 Char1"/>
    <w:basedOn w:val="a1"/>
    <w:uiPriority w:val="99"/>
    <w:semiHidden/>
    <w:rsid w:val="001E1892"/>
    <w:rPr>
      <w:rFonts w:ascii="Courier New" w:eastAsia="宋体" w:hAnsi="Courier New" w:cs="Courier New"/>
      <w:sz w:val="20"/>
      <w:szCs w:val="20"/>
    </w:rPr>
  </w:style>
  <w:style w:type="character" w:customStyle="1" w:styleId="CharChar5">
    <w:name w:val="Char Char5"/>
    <w:locked/>
    <w:rsid w:val="001E1892"/>
    <w:rPr>
      <w:rFonts w:ascii="宋体" w:eastAsia="宋体" w:hAnsi="Courier New"/>
      <w:kern w:val="2"/>
      <w:sz w:val="21"/>
      <w:lang w:val="en-US" w:eastAsia="zh-CN" w:bidi="ar-SA"/>
    </w:rPr>
  </w:style>
  <w:style w:type="character" w:customStyle="1" w:styleId="TitleChar">
    <w:name w:val="Title Char"/>
    <w:locked/>
    <w:rsid w:val="001E1892"/>
    <w:rPr>
      <w:rFonts w:ascii="Arial" w:eastAsia="宋体" w:hAnsi="Arial" w:cs="Arial"/>
      <w:b/>
      <w:bCs/>
      <w:sz w:val="32"/>
      <w:szCs w:val="32"/>
    </w:rPr>
  </w:style>
  <w:style w:type="character" w:customStyle="1" w:styleId="Char8">
    <w:name w:val="批注框文本 Char"/>
    <w:link w:val="af"/>
    <w:uiPriority w:val="99"/>
    <w:semiHidden/>
    <w:rsid w:val="001E1892"/>
    <w:rPr>
      <w:sz w:val="18"/>
      <w:szCs w:val="18"/>
    </w:rPr>
  </w:style>
  <w:style w:type="paragraph" w:styleId="af">
    <w:name w:val="Balloon Text"/>
    <w:basedOn w:val="a"/>
    <w:link w:val="Char8"/>
    <w:uiPriority w:val="99"/>
    <w:rsid w:val="001E1892"/>
    <w:rPr>
      <w:rFonts w:asciiTheme="minorHAnsi" w:eastAsiaTheme="minorEastAsia" w:hAnsiTheme="minorHAnsi" w:cstheme="minorBidi"/>
      <w:sz w:val="18"/>
      <w:szCs w:val="18"/>
    </w:rPr>
  </w:style>
  <w:style w:type="character" w:customStyle="1" w:styleId="Char12">
    <w:name w:val="批注框文本 Char1"/>
    <w:basedOn w:val="a1"/>
    <w:uiPriority w:val="99"/>
    <w:semiHidden/>
    <w:rsid w:val="001E1892"/>
    <w:rPr>
      <w:rFonts w:ascii="Times New Roman" w:eastAsia="宋体" w:hAnsi="Times New Roman" w:cs="Times New Roman"/>
      <w:sz w:val="18"/>
      <w:szCs w:val="18"/>
    </w:rPr>
  </w:style>
  <w:style w:type="character" w:customStyle="1" w:styleId="Char20">
    <w:name w:val="批注文字 Char2"/>
    <w:link w:val="af0"/>
    <w:qFormat/>
    <w:rsid w:val="001E1892"/>
    <w:rPr>
      <w:rFonts w:eastAsia="宋体"/>
      <w:sz w:val="24"/>
    </w:rPr>
  </w:style>
  <w:style w:type="paragraph" w:styleId="af0">
    <w:name w:val="annotation text"/>
    <w:basedOn w:val="a"/>
    <w:link w:val="Char20"/>
    <w:uiPriority w:val="99"/>
    <w:qFormat/>
    <w:rsid w:val="001E1892"/>
    <w:pPr>
      <w:adjustRightInd w:val="0"/>
      <w:spacing w:line="360" w:lineRule="atLeast"/>
      <w:jc w:val="left"/>
      <w:textAlignment w:val="baseline"/>
    </w:pPr>
    <w:rPr>
      <w:rFonts w:asciiTheme="minorHAnsi" w:hAnsiTheme="minorHAnsi" w:cstheme="minorBidi"/>
      <w:sz w:val="24"/>
      <w:szCs w:val="22"/>
    </w:rPr>
  </w:style>
  <w:style w:type="character" w:customStyle="1" w:styleId="Char13">
    <w:name w:val="批注文字 Char1"/>
    <w:basedOn w:val="a1"/>
    <w:rsid w:val="001E1892"/>
    <w:rPr>
      <w:rFonts w:ascii="Times New Roman" w:eastAsia="宋体" w:hAnsi="Times New Roman" w:cs="Times New Roman"/>
      <w:szCs w:val="21"/>
    </w:rPr>
  </w:style>
  <w:style w:type="character" w:customStyle="1" w:styleId="trans">
    <w:name w:val="trans"/>
    <w:basedOn w:val="a1"/>
    <w:rsid w:val="001E1892"/>
  </w:style>
  <w:style w:type="character" w:customStyle="1" w:styleId="emtidy-13">
    <w:name w:val="emtidy-13"/>
    <w:basedOn w:val="a1"/>
    <w:rsid w:val="001E1892"/>
  </w:style>
  <w:style w:type="character" w:customStyle="1" w:styleId="Char14">
    <w:name w:val="标题 Char1"/>
    <w:link w:val="af1"/>
    <w:rsid w:val="001E1892"/>
    <w:rPr>
      <w:rFonts w:ascii="Arial" w:eastAsia="宋体" w:hAnsi="Arial" w:cs="Arial"/>
      <w:b/>
      <w:bCs/>
      <w:sz w:val="32"/>
      <w:szCs w:val="32"/>
    </w:rPr>
  </w:style>
  <w:style w:type="paragraph" w:styleId="af1">
    <w:name w:val="Title"/>
    <w:basedOn w:val="a"/>
    <w:link w:val="Char14"/>
    <w:qFormat/>
    <w:rsid w:val="001E1892"/>
    <w:pPr>
      <w:spacing w:before="240" w:after="60"/>
      <w:jc w:val="center"/>
      <w:outlineLvl w:val="0"/>
    </w:pPr>
    <w:rPr>
      <w:rFonts w:ascii="Arial" w:hAnsi="Arial" w:cs="Arial"/>
      <w:b/>
      <w:bCs/>
      <w:sz w:val="32"/>
      <w:szCs w:val="32"/>
    </w:rPr>
  </w:style>
  <w:style w:type="character" w:customStyle="1" w:styleId="Char21">
    <w:name w:val="标题 Char2"/>
    <w:basedOn w:val="a1"/>
    <w:uiPriority w:val="10"/>
    <w:rsid w:val="001E1892"/>
    <w:rPr>
      <w:rFonts w:asciiTheme="majorHAnsi" w:eastAsia="宋体" w:hAnsiTheme="majorHAnsi" w:cstheme="majorBidi"/>
      <w:b/>
      <w:bCs/>
      <w:sz w:val="32"/>
      <w:szCs w:val="32"/>
    </w:rPr>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1E1892"/>
    <w:rPr>
      <w:rFonts w:ascii="宋体" w:eastAsia="宋体" w:hAnsi="Courier New"/>
      <w:kern w:val="2"/>
      <w:sz w:val="21"/>
      <w:lang w:val="en-US" w:eastAsia="zh-CN" w:bidi="ar-SA"/>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1E1892"/>
    <w:rPr>
      <w:rFonts w:eastAsia="宋体"/>
      <w:b/>
      <w:sz w:val="21"/>
      <w:lang w:val="en-US" w:eastAsia="zh-CN" w:bidi="ar-SA"/>
    </w:rPr>
  </w:style>
  <w:style w:type="character" w:customStyle="1" w:styleId="apple-converted-space">
    <w:name w:val="apple-converted-space"/>
    <w:basedOn w:val="a1"/>
    <w:rsid w:val="001E1892"/>
  </w:style>
  <w:style w:type="paragraph" w:styleId="21">
    <w:name w:val="toc 2"/>
    <w:basedOn w:val="a"/>
    <w:next w:val="a"/>
    <w:semiHidden/>
    <w:rsid w:val="001E1892"/>
    <w:pPr>
      <w:spacing w:line="300" w:lineRule="auto"/>
      <w:ind w:left="420"/>
    </w:pPr>
    <w:rPr>
      <w:b/>
      <w:sz w:val="24"/>
      <w:szCs w:val="20"/>
    </w:rPr>
  </w:style>
  <w:style w:type="paragraph" w:styleId="af2">
    <w:name w:val="List"/>
    <w:basedOn w:val="a"/>
    <w:rsid w:val="001E1892"/>
    <w:pPr>
      <w:ind w:left="200" w:hangingChars="200" w:hanging="200"/>
    </w:pPr>
    <w:rPr>
      <w:szCs w:val="24"/>
    </w:rPr>
  </w:style>
  <w:style w:type="paragraph" w:styleId="af3">
    <w:name w:val="Normal (Web)"/>
    <w:basedOn w:val="a"/>
    <w:qFormat/>
    <w:rsid w:val="001E1892"/>
    <w:pPr>
      <w:widowControl/>
      <w:spacing w:before="100" w:beforeAutospacing="1" w:after="100" w:afterAutospacing="1"/>
      <w:jc w:val="left"/>
    </w:pPr>
    <w:rPr>
      <w:rFonts w:ascii="宋体" w:hAnsi="宋体"/>
      <w:kern w:val="0"/>
      <w:sz w:val="24"/>
      <w:szCs w:val="24"/>
    </w:rPr>
  </w:style>
  <w:style w:type="paragraph" w:styleId="af4">
    <w:name w:val="table of figures"/>
    <w:basedOn w:val="a"/>
    <w:next w:val="a"/>
    <w:semiHidden/>
    <w:rsid w:val="001E1892"/>
    <w:pPr>
      <w:ind w:leftChars="200" w:left="840" w:hangingChars="200" w:hanging="420"/>
    </w:pPr>
    <w:rPr>
      <w:szCs w:val="20"/>
    </w:rPr>
  </w:style>
  <w:style w:type="paragraph" w:styleId="80">
    <w:name w:val="toc 8"/>
    <w:basedOn w:val="a"/>
    <w:next w:val="a"/>
    <w:semiHidden/>
    <w:rsid w:val="001E1892"/>
    <w:pPr>
      <w:ind w:leftChars="1400" w:left="2940"/>
    </w:pPr>
    <w:rPr>
      <w:szCs w:val="20"/>
    </w:rPr>
  </w:style>
  <w:style w:type="paragraph" w:styleId="af5">
    <w:name w:val="Block Text"/>
    <w:basedOn w:val="a"/>
    <w:rsid w:val="001E1892"/>
    <w:pPr>
      <w:spacing w:line="400" w:lineRule="atLeast"/>
      <w:ind w:left="-76" w:rightChars="-33" w:right="-69"/>
      <w:jc w:val="left"/>
    </w:pPr>
    <w:rPr>
      <w:rFonts w:ascii="宋体" w:hAnsi="宋体"/>
      <w:color w:val="FF0000"/>
      <w:sz w:val="24"/>
      <w:szCs w:val="20"/>
    </w:rPr>
  </w:style>
  <w:style w:type="paragraph" w:styleId="30">
    <w:name w:val="Body Text 3"/>
    <w:basedOn w:val="a"/>
    <w:link w:val="3Char10"/>
    <w:rsid w:val="001E1892"/>
    <w:rPr>
      <w:rFonts w:ascii="宋体" w:hAnsi="宋体"/>
      <w:color w:val="FF0000"/>
      <w:szCs w:val="28"/>
    </w:rPr>
  </w:style>
  <w:style w:type="character" w:customStyle="1" w:styleId="3Char0">
    <w:name w:val="正文文本 3 Char"/>
    <w:basedOn w:val="a1"/>
    <w:rsid w:val="001E1892"/>
    <w:rPr>
      <w:rFonts w:ascii="Times New Roman" w:eastAsia="宋体" w:hAnsi="Times New Roman" w:cs="Times New Roman"/>
      <w:sz w:val="16"/>
      <w:szCs w:val="16"/>
    </w:rPr>
  </w:style>
  <w:style w:type="character" w:customStyle="1" w:styleId="3Char10">
    <w:name w:val="正文文本 3 Char1"/>
    <w:link w:val="30"/>
    <w:rsid w:val="001E1892"/>
    <w:rPr>
      <w:rFonts w:ascii="宋体" w:eastAsia="宋体" w:hAnsi="宋体" w:cs="Times New Roman"/>
      <w:color w:val="FF0000"/>
      <w:szCs w:val="28"/>
    </w:rPr>
  </w:style>
  <w:style w:type="paragraph" w:styleId="af6">
    <w:name w:val="annotation subject"/>
    <w:basedOn w:val="af0"/>
    <w:next w:val="af0"/>
    <w:link w:val="Char16"/>
    <w:uiPriority w:val="99"/>
    <w:rsid w:val="001E1892"/>
    <w:pPr>
      <w:adjustRightInd/>
      <w:spacing w:line="240" w:lineRule="auto"/>
      <w:textAlignment w:val="auto"/>
    </w:pPr>
    <w:rPr>
      <w:b/>
      <w:bCs/>
      <w:sz w:val="21"/>
    </w:rPr>
  </w:style>
  <w:style w:type="character" w:customStyle="1" w:styleId="Char9">
    <w:name w:val="批注主题 Char"/>
    <w:basedOn w:val="Char13"/>
    <w:uiPriority w:val="99"/>
    <w:rsid w:val="001E1892"/>
    <w:rPr>
      <w:rFonts w:ascii="Times New Roman" w:eastAsia="宋体" w:hAnsi="Times New Roman" w:cs="Times New Roman"/>
      <w:b/>
      <w:bCs/>
      <w:szCs w:val="21"/>
    </w:rPr>
  </w:style>
  <w:style w:type="character" w:customStyle="1" w:styleId="Char16">
    <w:name w:val="批注主题 Char1"/>
    <w:link w:val="af6"/>
    <w:uiPriority w:val="99"/>
    <w:semiHidden/>
    <w:rsid w:val="001E1892"/>
    <w:rPr>
      <w:rFonts w:eastAsia="宋体"/>
      <w:b/>
      <w:bCs/>
    </w:rPr>
  </w:style>
  <w:style w:type="paragraph" w:styleId="31">
    <w:name w:val="Body Text Indent 3"/>
    <w:basedOn w:val="a"/>
    <w:link w:val="3Char11"/>
    <w:rsid w:val="001E1892"/>
    <w:pPr>
      <w:widowControl/>
      <w:spacing w:before="60" w:after="60" w:line="280" w:lineRule="atLeast"/>
      <w:ind w:right="291" w:firstLine="400"/>
    </w:pPr>
    <w:rPr>
      <w:rFonts w:ascii="宋体"/>
      <w:kern w:val="0"/>
      <w:szCs w:val="20"/>
    </w:rPr>
  </w:style>
  <w:style w:type="character" w:customStyle="1" w:styleId="3Char2">
    <w:name w:val="正文文本缩进 3 Char"/>
    <w:basedOn w:val="a1"/>
    <w:rsid w:val="001E1892"/>
    <w:rPr>
      <w:rFonts w:ascii="Times New Roman" w:eastAsia="宋体" w:hAnsi="Times New Roman" w:cs="Times New Roman"/>
      <w:sz w:val="16"/>
      <w:szCs w:val="16"/>
    </w:rPr>
  </w:style>
  <w:style w:type="character" w:customStyle="1" w:styleId="3Char11">
    <w:name w:val="正文文本缩进 3 Char1"/>
    <w:link w:val="31"/>
    <w:rsid w:val="001E1892"/>
    <w:rPr>
      <w:rFonts w:ascii="宋体" w:eastAsia="宋体" w:hAnsi="Times New Roman" w:cs="Times New Roman"/>
      <w:kern w:val="0"/>
      <w:szCs w:val="20"/>
    </w:rPr>
  </w:style>
  <w:style w:type="paragraph" w:styleId="40">
    <w:name w:val="toc 4"/>
    <w:basedOn w:val="a"/>
    <w:next w:val="a"/>
    <w:semiHidden/>
    <w:rsid w:val="001E1892"/>
    <w:pPr>
      <w:ind w:leftChars="600" w:left="1260"/>
    </w:pPr>
    <w:rPr>
      <w:szCs w:val="20"/>
    </w:rPr>
  </w:style>
  <w:style w:type="paragraph" w:styleId="70">
    <w:name w:val="toc 7"/>
    <w:basedOn w:val="a"/>
    <w:next w:val="a"/>
    <w:semiHidden/>
    <w:rsid w:val="001E1892"/>
    <w:pPr>
      <w:ind w:leftChars="1200" w:left="2520"/>
    </w:pPr>
    <w:rPr>
      <w:szCs w:val="20"/>
    </w:rPr>
  </w:style>
  <w:style w:type="paragraph" w:styleId="af7">
    <w:name w:val="Body Text"/>
    <w:basedOn w:val="a"/>
    <w:link w:val="Chara"/>
    <w:unhideWhenUsed/>
    <w:rsid w:val="001E1892"/>
    <w:pPr>
      <w:spacing w:after="120"/>
    </w:pPr>
  </w:style>
  <w:style w:type="character" w:customStyle="1" w:styleId="Chara">
    <w:name w:val="正文文本 Char"/>
    <w:basedOn w:val="a1"/>
    <w:link w:val="af7"/>
    <w:rsid w:val="001E1892"/>
    <w:rPr>
      <w:rFonts w:ascii="Times New Roman" w:eastAsia="宋体" w:hAnsi="Times New Roman" w:cs="Times New Roman"/>
      <w:szCs w:val="21"/>
    </w:rPr>
  </w:style>
  <w:style w:type="paragraph" w:styleId="af8">
    <w:name w:val="Body Text First Indent"/>
    <w:basedOn w:val="af7"/>
    <w:link w:val="Char17"/>
    <w:rsid w:val="001E1892"/>
    <w:pPr>
      <w:ind w:firstLineChars="100" w:firstLine="420"/>
    </w:pPr>
    <w:rPr>
      <w:szCs w:val="20"/>
    </w:rPr>
  </w:style>
  <w:style w:type="character" w:customStyle="1" w:styleId="Charb">
    <w:name w:val="正文首行缩进 Char"/>
    <w:basedOn w:val="Chara"/>
    <w:rsid w:val="001E1892"/>
    <w:rPr>
      <w:rFonts w:ascii="Times New Roman" w:eastAsia="宋体" w:hAnsi="Times New Roman" w:cs="Times New Roman"/>
      <w:szCs w:val="21"/>
    </w:rPr>
  </w:style>
  <w:style w:type="character" w:customStyle="1" w:styleId="af9">
    <w:name w:val="正文文本 字符"/>
    <w:rsid w:val="001E1892"/>
    <w:rPr>
      <w:rFonts w:ascii="宋体" w:hAnsi="宋体"/>
      <w:kern w:val="2"/>
      <w:sz w:val="24"/>
    </w:rPr>
  </w:style>
  <w:style w:type="character" w:customStyle="1" w:styleId="Char17">
    <w:name w:val="正文首行缩进 Char1"/>
    <w:link w:val="af8"/>
    <w:rsid w:val="001E1892"/>
    <w:rPr>
      <w:rFonts w:ascii="Times New Roman" w:eastAsia="宋体" w:hAnsi="Times New Roman" w:cs="Times New Roman"/>
      <w:szCs w:val="20"/>
    </w:rPr>
  </w:style>
  <w:style w:type="paragraph" w:styleId="32">
    <w:name w:val="toc 3"/>
    <w:basedOn w:val="a"/>
    <w:next w:val="a"/>
    <w:semiHidden/>
    <w:rsid w:val="001E1892"/>
    <w:pPr>
      <w:tabs>
        <w:tab w:val="left" w:pos="1365"/>
        <w:tab w:val="right" w:leader="dot" w:pos="8693"/>
      </w:tabs>
      <w:spacing w:line="300" w:lineRule="auto"/>
      <w:ind w:left="839"/>
    </w:pPr>
    <w:rPr>
      <w:szCs w:val="24"/>
    </w:rPr>
  </w:style>
  <w:style w:type="paragraph" w:styleId="22">
    <w:name w:val="Body Text Indent 2"/>
    <w:basedOn w:val="a"/>
    <w:link w:val="2Char1"/>
    <w:rsid w:val="001E1892"/>
    <w:pPr>
      <w:ind w:left="1260"/>
    </w:pPr>
    <w:rPr>
      <w:szCs w:val="20"/>
    </w:rPr>
  </w:style>
  <w:style w:type="character" w:customStyle="1" w:styleId="2Char0">
    <w:name w:val="正文文本缩进 2 Char"/>
    <w:basedOn w:val="a1"/>
    <w:rsid w:val="001E1892"/>
    <w:rPr>
      <w:rFonts w:ascii="Times New Roman" w:eastAsia="宋体" w:hAnsi="Times New Roman" w:cs="Times New Roman"/>
      <w:szCs w:val="21"/>
    </w:rPr>
  </w:style>
  <w:style w:type="character" w:customStyle="1" w:styleId="2Char1">
    <w:name w:val="正文文本缩进 2 Char1"/>
    <w:link w:val="22"/>
    <w:rsid w:val="001E1892"/>
    <w:rPr>
      <w:rFonts w:ascii="Times New Roman" w:eastAsia="宋体" w:hAnsi="Times New Roman" w:cs="Times New Roman"/>
      <w:szCs w:val="20"/>
    </w:rPr>
  </w:style>
  <w:style w:type="paragraph" w:styleId="60">
    <w:name w:val="toc 6"/>
    <w:basedOn w:val="a"/>
    <w:next w:val="a"/>
    <w:semiHidden/>
    <w:rsid w:val="001E1892"/>
    <w:pPr>
      <w:ind w:leftChars="1000" w:left="2100"/>
    </w:pPr>
    <w:rPr>
      <w:szCs w:val="20"/>
    </w:rPr>
  </w:style>
  <w:style w:type="paragraph" w:styleId="23">
    <w:name w:val="Body Text 2"/>
    <w:basedOn w:val="a"/>
    <w:link w:val="2Char10"/>
    <w:rsid w:val="001E1892"/>
    <w:pPr>
      <w:jc w:val="center"/>
    </w:pPr>
    <w:rPr>
      <w:color w:val="FF00FF"/>
      <w:szCs w:val="20"/>
    </w:rPr>
  </w:style>
  <w:style w:type="character" w:customStyle="1" w:styleId="2Char2">
    <w:name w:val="正文文本 2 Char"/>
    <w:basedOn w:val="a1"/>
    <w:rsid w:val="001E1892"/>
    <w:rPr>
      <w:rFonts w:ascii="Times New Roman" w:eastAsia="宋体" w:hAnsi="Times New Roman" w:cs="Times New Roman"/>
      <w:szCs w:val="21"/>
    </w:rPr>
  </w:style>
  <w:style w:type="character" w:customStyle="1" w:styleId="2Char10">
    <w:name w:val="正文文本 2 Char1"/>
    <w:link w:val="23"/>
    <w:rsid w:val="001E1892"/>
    <w:rPr>
      <w:rFonts w:ascii="Times New Roman" w:eastAsia="宋体" w:hAnsi="Times New Roman" w:cs="Times New Roman"/>
      <w:color w:val="FF00FF"/>
      <w:szCs w:val="20"/>
    </w:rPr>
  </w:style>
  <w:style w:type="paragraph" w:styleId="11">
    <w:name w:val="toc 1"/>
    <w:basedOn w:val="a"/>
    <w:next w:val="a"/>
    <w:uiPriority w:val="39"/>
    <w:rsid w:val="001E1892"/>
    <w:pPr>
      <w:spacing w:line="360" w:lineRule="auto"/>
      <w:ind w:leftChars="233" w:left="902" w:hangingChars="172" w:hanging="413"/>
    </w:pPr>
    <w:rPr>
      <w:rFonts w:ascii="宋体" w:hAnsi="宋体"/>
      <w:b/>
      <w:sz w:val="24"/>
      <w:szCs w:val="20"/>
    </w:rPr>
  </w:style>
  <w:style w:type="paragraph" w:styleId="50">
    <w:name w:val="toc 5"/>
    <w:basedOn w:val="a"/>
    <w:next w:val="a"/>
    <w:semiHidden/>
    <w:rsid w:val="001E1892"/>
    <w:pPr>
      <w:ind w:leftChars="800" w:left="1680"/>
    </w:pPr>
    <w:rPr>
      <w:szCs w:val="20"/>
    </w:rPr>
  </w:style>
  <w:style w:type="paragraph" w:styleId="afa">
    <w:name w:val="Body Text Indent"/>
    <w:basedOn w:val="a"/>
    <w:link w:val="Char18"/>
    <w:rsid w:val="001E1892"/>
    <w:pPr>
      <w:tabs>
        <w:tab w:val="left" w:pos="8640"/>
      </w:tabs>
      <w:ind w:left="1365"/>
    </w:pPr>
    <w:rPr>
      <w:szCs w:val="20"/>
    </w:rPr>
  </w:style>
  <w:style w:type="character" w:customStyle="1" w:styleId="Charc">
    <w:name w:val="正文文本缩进 Char"/>
    <w:basedOn w:val="a1"/>
    <w:rsid w:val="001E1892"/>
    <w:rPr>
      <w:rFonts w:ascii="Times New Roman" w:eastAsia="宋体" w:hAnsi="Times New Roman" w:cs="Times New Roman"/>
      <w:szCs w:val="21"/>
    </w:rPr>
  </w:style>
  <w:style w:type="character" w:customStyle="1" w:styleId="Char18">
    <w:name w:val="正文文本缩进 Char1"/>
    <w:link w:val="afa"/>
    <w:rsid w:val="001E1892"/>
    <w:rPr>
      <w:rFonts w:ascii="Times New Roman" w:eastAsia="宋体" w:hAnsi="Times New Roman" w:cs="Times New Roman"/>
      <w:szCs w:val="20"/>
    </w:rPr>
  </w:style>
  <w:style w:type="paragraph" w:styleId="12">
    <w:name w:val="index 1"/>
    <w:basedOn w:val="a"/>
    <w:next w:val="a"/>
    <w:rsid w:val="001E1892"/>
    <w:rPr>
      <w:szCs w:val="20"/>
    </w:rPr>
  </w:style>
  <w:style w:type="paragraph" w:styleId="90">
    <w:name w:val="toc 9"/>
    <w:basedOn w:val="a"/>
    <w:next w:val="a"/>
    <w:semiHidden/>
    <w:rsid w:val="001E1892"/>
    <w:pPr>
      <w:ind w:leftChars="1600" w:left="3360"/>
    </w:pPr>
    <w:rPr>
      <w:szCs w:val="20"/>
    </w:rPr>
  </w:style>
  <w:style w:type="paragraph" w:styleId="afb">
    <w:name w:val="Document Map"/>
    <w:basedOn w:val="a"/>
    <w:link w:val="Chard"/>
    <w:semiHidden/>
    <w:rsid w:val="001E1892"/>
    <w:pPr>
      <w:shd w:val="clear" w:color="auto" w:fill="000080"/>
    </w:pPr>
    <w:rPr>
      <w:szCs w:val="20"/>
    </w:rPr>
  </w:style>
  <w:style w:type="character" w:customStyle="1" w:styleId="Chard">
    <w:name w:val="文档结构图 Char"/>
    <w:basedOn w:val="a1"/>
    <w:link w:val="afb"/>
    <w:semiHidden/>
    <w:rsid w:val="001E1892"/>
    <w:rPr>
      <w:rFonts w:ascii="Times New Roman" w:eastAsia="宋体" w:hAnsi="Times New Roman" w:cs="Times New Roman"/>
      <w:szCs w:val="20"/>
      <w:shd w:val="clear" w:color="auto" w:fill="000080"/>
    </w:rPr>
  </w:style>
  <w:style w:type="paragraph" w:customStyle="1" w:styleId="font5">
    <w:name w:val="font5"/>
    <w:basedOn w:val="a"/>
    <w:rsid w:val="001E1892"/>
    <w:pPr>
      <w:widowControl/>
      <w:spacing w:before="100" w:beforeAutospacing="1" w:after="100" w:afterAutospacing="1"/>
      <w:jc w:val="left"/>
    </w:pPr>
    <w:rPr>
      <w:rFonts w:ascii="Arial" w:hAnsi="Arial" w:cs="Arial"/>
      <w:kern w:val="0"/>
      <w:sz w:val="22"/>
      <w:szCs w:val="22"/>
    </w:rPr>
  </w:style>
  <w:style w:type="paragraph" w:customStyle="1" w:styleId="Default">
    <w:name w:val="Default"/>
    <w:rsid w:val="001E1892"/>
    <w:pPr>
      <w:widowControl w:val="0"/>
      <w:autoSpaceDE w:val="0"/>
      <w:autoSpaceDN w:val="0"/>
      <w:adjustRightInd w:val="0"/>
    </w:pPr>
    <w:rPr>
      <w:rFonts w:ascii="Arial,Bold" w:eastAsia="Times New Roman" w:hAnsi="Arial,Bold" w:cs="Times New Roman"/>
      <w:kern w:val="0"/>
      <w:sz w:val="20"/>
      <w:szCs w:val="20"/>
      <w:lang w:eastAsia="en-US"/>
    </w:rPr>
  </w:style>
  <w:style w:type="paragraph" w:customStyle="1" w:styleId="CharCharCharChar">
    <w:name w:val="Char Char Char Char"/>
    <w:basedOn w:val="a"/>
    <w:rsid w:val="001E1892"/>
    <w:pPr>
      <w:tabs>
        <w:tab w:val="left" w:pos="840"/>
      </w:tabs>
      <w:ind w:left="840" w:hanging="420"/>
    </w:pPr>
    <w:rPr>
      <w:sz w:val="24"/>
      <w:szCs w:val="24"/>
    </w:rPr>
  </w:style>
  <w:style w:type="paragraph" w:customStyle="1" w:styleId="font1">
    <w:name w:val="font1"/>
    <w:basedOn w:val="a"/>
    <w:rsid w:val="001E1892"/>
    <w:pPr>
      <w:widowControl/>
      <w:spacing w:before="100" w:beforeAutospacing="1" w:after="100" w:afterAutospacing="1"/>
      <w:jc w:val="left"/>
    </w:pPr>
    <w:rPr>
      <w:rFonts w:ascii="宋体" w:hAnsi="宋体" w:cs="宋体"/>
      <w:color w:val="000000"/>
      <w:kern w:val="0"/>
      <w:sz w:val="22"/>
      <w:szCs w:val="22"/>
    </w:rPr>
  </w:style>
  <w:style w:type="paragraph" w:customStyle="1" w:styleId="font14">
    <w:name w:val="font14"/>
    <w:basedOn w:val="a"/>
    <w:rsid w:val="001E1892"/>
    <w:pPr>
      <w:widowControl/>
      <w:spacing w:before="100" w:beforeAutospacing="1" w:after="100" w:afterAutospacing="1"/>
      <w:jc w:val="left"/>
    </w:pPr>
    <w:rPr>
      <w:rFonts w:ascii="Arial" w:hAnsi="Arial" w:cs="Arial"/>
      <w:color w:val="000000"/>
      <w:kern w:val="0"/>
      <w:sz w:val="22"/>
      <w:szCs w:val="22"/>
    </w:rPr>
  </w:style>
  <w:style w:type="paragraph" w:customStyle="1" w:styleId="xl93">
    <w:name w:val="xl93"/>
    <w:basedOn w:val="a"/>
    <w:rsid w:val="001E1892"/>
    <w:pPr>
      <w:widowControl/>
      <w:spacing w:before="100" w:beforeAutospacing="1" w:after="100" w:afterAutospacing="1"/>
      <w:jc w:val="center"/>
    </w:pPr>
    <w:rPr>
      <w:rFonts w:ascii="宋体" w:hAnsi="宋体" w:cs="宋体"/>
      <w:b/>
      <w:bCs/>
      <w:kern w:val="0"/>
      <w:sz w:val="28"/>
      <w:szCs w:val="28"/>
    </w:rPr>
  </w:style>
  <w:style w:type="paragraph" w:customStyle="1" w:styleId="CharCharCharCharCharChar">
    <w:name w:val="Char Char 字元 字元 字元 Char Char Char Char"/>
    <w:basedOn w:val="a"/>
    <w:rsid w:val="001E1892"/>
    <w:pPr>
      <w:adjustRightInd w:val="0"/>
      <w:spacing w:line="360" w:lineRule="auto"/>
    </w:pPr>
    <w:rPr>
      <w:kern w:val="0"/>
      <w:sz w:val="24"/>
      <w:szCs w:val="20"/>
    </w:rPr>
  </w:style>
  <w:style w:type="paragraph" w:customStyle="1" w:styleId="font17">
    <w:name w:val="font17"/>
    <w:basedOn w:val="a"/>
    <w:rsid w:val="001E1892"/>
    <w:pPr>
      <w:widowControl/>
      <w:spacing w:before="100" w:beforeAutospacing="1" w:after="100" w:afterAutospacing="1"/>
      <w:jc w:val="left"/>
    </w:pPr>
    <w:rPr>
      <w:rFonts w:ascii="宋体" w:hAnsi="宋体" w:cs="宋体"/>
      <w:b/>
      <w:bCs/>
      <w:color w:val="FF0000"/>
      <w:kern w:val="0"/>
      <w:sz w:val="22"/>
      <w:szCs w:val="22"/>
    </w:rPr>
  </w:style>
  <w:style w:type="paragraph" w:customStyle="1" w:styleId="xl67">
    <w:name w:val="xl6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83">
    <w:name w:val="xl83"/>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73">
    <w:name w:val="xl73"/>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2nd">
    <w:name w:val="2nd"/>
    <w:basedOn w:val="4"/>
    <w:rsid w:val="001E1892"/>
    <w:pPr>
      <w:spacing w:before="156" w:after="240" w:line="360" w:lineRule="auto"/>
      <w:ind w:left="1" w:hanging="1"/>
      <w:contextualSpacing/>
      <w:jc w:val="left"/>
    </w:pPr>
    <w:rPr>
      <w:rFonts w:ascii="黑体" w:hAnsi="黑体" w:cs="Arial"/>
      <w:b w:val="0"/>
      <w:bCs/>
      <w:iCs/>
      <w:kern w:val="0"/>
      <w:sz w:val="32"/>
      <w:szCs w:val="24"/>
    </w:rPr>
  </w:style>
  <w:style w:type="paragraph" w:customStyle="1" w:styleId="Verdana074">
    <w:name w:val="样式 Verdana 首行缩进:  0.74 厘米"/>
    <w:basedOn w:val="a"/>
    <w:qFormat/>
    <w:rsid w:val="001E1892"/>
    <w:pPr>
      <w:spacing w:line="360" w:lineRule="auto"/>
      <w:ind w:firstLine="420"/>
    </w:pPr>
    <w:rPr>
      <w:rFonts w:ascii="Verdana" w:hAnsi="Verdana" w:cs="宋体"/>
      <w:sz w:val="24"/>
      <w:szCs w:val="20"/>
    </w:rPr>
  </w:style>
  <w:style w:type="paragraph" w:customStyle="1" w:styleId="font16">
    <w:name w:val="font16"/>
    <w:basedOn w:val="a"/>
    <w:rsid w:val="001E1892"/>
    <w:pPr>
      <w:widowControl/>
      <w:spacing w:before="100" w:beforeAutospacing="1" w:after="100" w:afterAutospacing="1"/>
      <w:jc w:val="left"/>
    </w:pPr>
    <w:rPr>
      <w:rFonts w:ascii="Arial" w:hAnsi="Arial" w:cs="Arial"/>
      <w:color w:val="FF0000"/>
      <w:kern w:val="0"/>
      <w:sz w:val="22"/>
      <w:szCs w:val="22"/>
    </w:rPr>
  </w:style>
  <w:style w:type="paragraph" w:customStyle="1" w:styleId="xl82">
    <w:name w:val="xl8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13">
    <w:name w:val="标题1"/>
    <w:basedOn w:val="af1"/>
    <w:rsid w:val="001E1892"/>
    <w:pPr>
      <w:spacing w:after="240"/>
    </w:pPr>
    <w:rPr>
      <w:rFonts w:cs="Times New Roman"/>
      <w:bCs w:val="0"/>
      <w:spacing w:val="2"/>
      <w:sz w:val="44"/>
      <w:szCs w:val="20"/>
    </w:rPr>
  </w:style>
  <w:style w:type="paragraph" w:customStyle="1" w:styleId="xl81">
    <w:name w:val="xl8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pa-10">
    <w:name w:val="pa-10"/>
    <w:basedOn w:val="a"/>
    <w:uiPriority w:val="99"/>
    <w:rsid w:val="001E1892"/>
    <w:pPr>
      <w:widowControl/>
      <w:spacing w:before="150" w:after="150"/>
      <w:jc w:val="left"/>
    </w:pPr>
    <w:rPr>
      <w:rFonts w:ascii="宋体" w:hAnsi="宋体" w:cs="宋体"/>
      <w:kern w:val="0"/>
      <w:sz w:val="24"/>
      <w:szCs w:val="24"/>
    </w:rPr>
  </w:style>
  <w:style w:type="paragraph" w:customStyle="1" w:styleId="xl76">
    <w:name w:val="xl7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8">
    <w:name w:val="font8"/>
    <w:basedOn w:val="a"/>
    <w:rsid w:val="001E1892"/>
    <w:pPr>
      <w:widowControl/>
      <w:spacing w:before="100" w:beforeAutospacing="1" w:after="100" w:afterAutospacing="1"/>
      <w:jc w:val="left"/>
    </w:pPr>
    <w:rPr>
      <w:rFonts w:ascii="宋体" w:hAnsi="宋体" w:cs="宋体"/>
      <w:kern w:val="0"/>
      <w:sz w:val="18"/>
      <w:szCs w:val="18"/>
    </w:rPr>
  </w:style>
  <w:style w:type="paragraph" w:customStyle="1" w:styleId="14">
    <w:name w:val="列出段落1"/>
    <w:basedOn w:val="a"/>
    <w:uiPriority w:val="99"/>
    <w:qFormat/>
    <w:rsid w:val="001E1892"/>
    <w:pPr>
      <w:ind w:firstLineChars="200" w:firstLine="420"/>
    </w:pPr>
    <w:rPr>
      <w:szCs w:val="24"/>
    </w:rPr>
  </w:style>
  <w:style w:type="paragraph" w:customStyle="1" w:styleId="15">
    <w:name w:val="正文1"/>
    <w:rsid w:val="001E1892"/>
    <w:pPr>
      <w:jc w:val="both"/>
    </w:pPr>
    <w:rPr>
      <w:rFonts w:ascii="Calibri" w:eastAsia="宋体" w:hAnsi="Calibri" w:cs="宋体"/>
      <w:szCs w:val="21"/>
    </w:rPr>
  </w:style>
  <w:style w:type="paragraph" w:customStyle="1" w:styleId="maquet1">
    <w:name w:val="maquet1"/>
    <w:basedOn w:val="a"/>
    <w:rsid w:val="001E1892"/>
    <w:rPr>
      <w:rFonts w:ascii="Futura Book" w:eastAsia="黑体" w:hAnsi="Futura Book"/>
      <w:szCs w:val="20"/>
    </w:rPr>
  </w:style>
  <w:style w:type="paragraph" w:customStyle="1" w:styleId="Char22">
    <w:name w:val="Char2"/>
    <w:basedOn w:val="a"/>
    <w:rsid w:val="001E1892"/>
    <w:pPr>
      <w:tabs>
        <w:tab w:val="left" w:pos="360"/>
      </w:tabs>
    </w:pPr>
    <w:rPr>
      <w:sz w:val="24"/>
      <w:szCs w:val="24"/>
    </w:rPr>
  </w:style>
  <w:style w:type="paragraph" w:customStyle="1" w:styleId="Chare">
    <w:name w:val="Char"/>
    <w:basedOn w:val="a"/>
    <w:rsid w:val="001E1892"/>
    <w:pPr>
      <w:tabs>
        <w:tab w:val="left" w:pos="360"/>
      </w:tabs>
    </w:pPr>
    <w:rPr>
      <w:sz w:val="24"/>
      <w:szCs w:val="24"/>
    </w:rPr>
  </w:style>
  <w:style w:type="paragraph" w:customStyle="1" w:styleId="xl95">
    <w:name w:val="xl95"/>
    <w:basedOn w:val="a"/>
    <w:rsid w:val="001E1892"/>
    <w:pPr>
      <w:widowControl/>
      <w:spacing w:before="100" w:beforeAutospacing="1" w:after="100" w:afterAutospacing="1"/>
      <w:jc w:val="center"/>
      <w:textAlignment w:val="top"/>
    </w:pPr>
    <w:rPr>
      <w:rFonts w:ascii="Arial" w:hAnsi="Arial" w:cs="Arial"/>
      <w:b/>
      <w:bCs/>
      <w:kern w:val="0"/>
      <w:sz w:val="28"/>
      <w:szCs w:val="28"/>
    </w:rPr>
  </w:style>
  <w:style w:type="paragraph" w:customStyle="1" w:styleId="msolistparagraph0">
    <w:name w:val="msolistparagraph"/>
    <w:basedOn w:val="a"/>
    <w:rsid w:val="001E1892"/>
    <w:pPr>
      <w:ind w:firstLineChars="200" w:firstLine="420"/>
    </w:pPr>
    <w:rPr>
      <w:szCs w:val="24"/>
    </w:rPr>
  </w:style>
  <w:style w:type="paragraph" w:customStyle="1" w:styleId="xl79">
    <w:name w:val="xl79"/>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9">
    <w:name w:val="font9"/>
    <w:basedOn w:val="a"/>
    <w:rsid w:val="001E1892"/>
    <w:pPr>
      <w:widowControl/>
      <w:spacing w:before="100" w:beforeAutospacing="1" w:after="100" w:afterAutospacing="1"/>
      <w:jc w:val="left"/>
    </w:pPr>
    <w:rPr>
      <w:rFonts w:ascii="宋体" w:hAnsi="宋体" w:cs="宋体"/>
      <w:kern w:val="0"/>
      <w:sz w:val="22"/>
      <w:szCs w:val="22"/>
    </w:rPr>
  </w:style>
  <w:style w:type="paragraph" w:customStyle="1" w:styleId="xl85">
    <w:name w:val="xl85"/>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86">
    <w:name w:val="xl8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xl92">
    <w:name w:val="xl9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xl87">
    <w:name w:val="xl8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font11">
    <w:name w:val="font11"/>
    <w:basedOn w:val="a"/>
    <w:rsid w:val="001E1892"/>
    <w:pPr>
      <w:widowControl/>
      <w:spacing w:before="100" w:beforeAutospacing="1" w:after="100" w:afterAutospacing="1"/>
      <w:jc w:val="left"/>
    </w:pPr>
    <w:rPr>
      <w:rFonts w:ascii="Arial" w:hAnsi="Arial" w:cs="Arial"/>
      <w:b/>
      <w:bCs/>
      <w:kern w:val="0"/>
      <w:sz w:val="22"/>
      <w:szCs w:val="22"/>
    </w:rPr>
  </w:style>
  <w:style w:type="paragraph" w:customStyle="1" w:styleId="24">
    <w:name w:val="项目2"/>
    <w:rsid w:val="001E1892"/>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72">
    <w:name w:val="xl7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CharCharChar1CharCharCharChar">
    <w:name w:val="Char Char Char1 Char Char Char Char"/>
    <w:basedOn w:val="a"/>
    <w:rsid w:val="001E1892"/>
    <w:rPr>
      <w:rFonts w:ascii="Tahoma" w:hAnsi="Tahoma"/>
      <w:sz w:val="24"/>
      <w:szCs w:val="20"/>
    </w:rPr>
  </w:style>
  <w:style w:type="paragraph" w:customStyle="1" w:styleId="25">
    <w:name w:val="列出段落2"/>
    <w:basedOn w:val="a"/>
    <w:uiPriority w:val="34"/>
    <w:unhideWhenUsed/>
    <w:qFormat/>
    <w:rsid w:val="001E1892"/>
    <w:pPr>
      <w:ind w:firstLineChars="200" w:firstLine="420"/>
    </w:pPr>
    <w:rPr>
      <w:rFonts w:ascii="Calibri" w:hAnsi="Calibri"/>
      <w:szCs w:val="24"/>
    </w:rPr>
  </w:style>
  <w:style w:type="paragraph" w:customStyle="1" w:styleId="xl84">
    <w:name w:val="xl8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74">
    <w:name w:val="xl7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69">
    <w:name w:val="xl69"/>
    <w:basedOn w:val="a"/>
    <w:rsid w:val="001E1892"/>
    <w:pPr>
      <w:widowControl/>
      <w:spacing w:before="100" w:beforeAutospacing="1" w:after="100" w:afterAutospacing="1"/>
      <w:jc w:val="left"/>
      <w:textAlignment w:val="top"/>
    </w:pPr>
    <w:rPr>
      <w:rFonts w:ascii="Arial" w:hAnsi="Arial" w:cs="Arial"/>
      <w:kern w:val="0"/>
    </w:rPr>
  </w:style>
  <w:style w:type="paragraph" w:customStyle="1" w:styleId="xl88">
    <w:name w:val="xl88"/>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Char19">
    <w:name w:val="Char1"/>
    <w:basedOn w:val="a"/>
    <w:rsid w:val="001E1892"/>
    <w:pPr>
      <w:tabs>
        <w:tab w:val="left" w:pos="360"/>
      </w:tabs>
    </w:pPr>
    <w:rPr>
      <w:sz w:val="24"/>
      <w:szCs w:val="24"/>
    </w:rPr>
  </w:style>
  <w:style w:type="paragraph" w:customStyle="1" w:styleId="ecxmsolistparagraph">
    <w:name w:val="ecxmsolistparagraph"/>
    <w:basedOn w:val="a"/>
    <w:rsid w:val="001E1892"/>
    <w:pPr>
      <w:widowControl/>
      <w:spacing w:after="324"/>
      <w:jc w:val="left"/>
    </w:pPr>
    <w:rPr>
      <w:rFonts w:ascii="宋体" w:hAnsi="宋体" w:cs="宋体"/>
      <w:kern w:val="0"/>
      <w:sz w:val="24"/>
      <w:szCs w:val="24"/>
    </w:rPr>
  </w:style>
  <w:style w:type="paragraph" w:customStyle="1" w:styleId="font10">
    <w:name w:val="font10"/>
    <w:basedOn w:val="a"/>
    <w:rsid w:val="001E1892"/>
    <w:pPr>
      <w:widowControl/>
      <w:spacing w:before="100" w:beforeAutospacing="1" w:after="100" w:afterAutospacing="1"/>
      <w:jc w:val="left"/>
    </w:pPr>
    <w:rPr>
      <w:rFonts w:ascii="宋体" w:hAnsi="宋体" w:cs="宋体"/>
      <w:b/>
      <w:bCs/>
      <w:kern w:val="0"/>
      <w:sz w:val="22"/>
      <w:szCs w:val="22"/>
    </w:rPr>
  </w:style>
  <w:style w:type="paragraph" w:customStyle="1" w:styleId="xl75">
    <w:name w:val="xl75"/>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77">
    <w:name w:val="xl77"/>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378020">
    <w:name w:val="样式 标题 3 + (中文) 黑体 小四 非加粗 段前: 7.8 磅 段后: 0 磅 行距: 固定值 20 磅"/>
    <w:basedOn w:val="3"/>
    <w:rsid w:val="001E1892"/>
    <w:pPr>
      <w:widowControl/>
      <w:adjustRightInd/>
      <w:spacing w:before="0" w:after="0" w:line="400" w:lineRule="exact"/>
      <w:textAlignment w:val="auto"/>
    </w:pPr>
    <w:rPr>
      <w:rFonts w:eastAsia="黑体" w:cs="宋体"/>
      <w:b w:val="0"/>
      <w:kern w:val="2"/>
      <w:sz w:val="24"/>
    </w:rPr>
  </w:style>
  <w:style w:type="paragraph" w:customStyle="1" w:styleId="CharCharCharCharCharChar1CharCharCharChar">
    <w:name w:val="Char Char Char Char Char Char1 Char Char Char Char"/>
    <w:basedOn w:val="afb"/>
    <w:rsid w:val="001E1892"/>
    <w:rPr>
      <w:rFonts w:ascii="Tahoma" w:hAnsi="Tahoma"/>
      <w:sz w:val="24"/>
      <w:szCs w:val="24"/>
    </w:rPr>
  </w:style>
  <w:style w:type="paragraph" w:customStyle="1" w:styleId="063">
    <w:name w:val="样式 首行缩进:  0.63 厘米"/>
    <w:basedOn w:val="a"/>
    <w:rsid w:val="001E1892"/>
    <w:pPr>
      <w:ind w:left="284"/>
    </w:pPr>
    <w:rPr>
      <w:rFonts w:cs="黑体"/>
      <w:szCs w:val="20"/>
    </w:rPr>
  </w:style>
  <w:style w:type="paragraph" w:customStyle="1" w:styleId="xl30">
    <w:name w:val="xl30"/>
    <w:basedOn w:val="a"/>
    <w:rsid w:val="001E1892"/>
    <w:pPr>
      <w:widowControl/>
      <w:spacing w:before="100" w:beforeAutospacing="1" w:after="100" w:afterAutospacing="1"/>
      <w:jc w:val="center"/>
    </w:pPr>
    <w:rPr>
      <w:rFonts w:ascii="宋体" w:hAnsi="宋体"/>
      <w:b/>
      <w:bCs/>
      <w:kern w:val="0"/>
      <w:sz w:val="32"/>
      <w:szCs w:val="32"/>
    </w:rPr>
  </w:style>
  <w:style w:type="paragraph" w:customStyle="1" w:styleId="Preformatted">
    <w:name w:val="Preformatted"/>
    <w:basedOn w:val="a"/>
    <w:rsid w:val="001E18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c">
    <w:name w:val="正文内容"/>
    <w:basedOn w:val="a"/>
    <w:rsid w:val="001E1892"/>
    <w:pPr>
      <w:spacing w:line="400" w:lineRule="exact"/>
      <w:ind w:firstLineChars="200" w:firstLine="200"/>
      <w:jc w:val="left"/>
    </w:pPr>
    <w:rPr>
      <w:rFonts w:cs="宋体"/>
      <w:sz w:val="24"/>
      <w:szCs w:val="20"/>
    </w:rPr>
  </w:style>
  <w:style w:type="paragraph" w:customStyle="1" w:styleId="xl68">
    <w:name w:val="xl68"/>
    <w:basedOn w:val="a"/>
    <w:rsid w:val="001E1892"/>
    <w:pPr>
      <w:widowControl/>
      <w:spacing w:before="100" w:beforeAutospacing="1" w:after="100" w:afterAutospacing="1"/>
      <w:jc w:val="left"/>
      <w:textAlignment w:val="top"/>
    </w:pPr>
    <w:rPr>
      <w:rFonts w:ascii="Arial" w:hAnsi="Arial" w:cs="Arial"/>
      <w:kern w:val="0"/>
      <w:sz w:val="24"/>
      <w:szCs w:val="24"/>
    </w:rPr>
  </w:style>
  <w:style w:type="paragraph" w:customStyle="1" w:styleId="Style1">
    <w:name w:val="_Style 1"/>
    <w:basedOn w:val="a"/>
    <w:qFormat/>
    <w:rsid w:val="001E1892"/>
    <w:pPr>
      <w:widowControl/>
      <w:ind w:firstLineChars="200" w:firstLine="420"/>
      <w:jc w:val="left"/>
    </w:pPr>
    <w:rPr>
      <w:kern w:val="0"/>
      <w:sz w:val="24"/>
      <w:szCs w:val="20"/>
      <w:lang w:val="en-GB" w:eastAsia="en-US"/>
    </w:rPr>
  </w:style>
  <w:style w:type="paragraph" w:customStyle="1" w:styleId="font15">
    <w:name w:val="font15"/>
    <w:basedOn w:val="a"/>
    <w:rsid w:val="001E1892"/>
    <w:pPr>
      <w:widowControl/>
      <w:spacing w:before="100" w:beforeAutospacing="1" w:after="100" w:afterAutospacing="1"/>
      <w:jc w:val="left"/>
    </w:pPr>
    <w:rPr>
      <w:rFonts w:ascii="Arial" w:hAnsi="Arial" w:cs="Arial"/>
      <w:kern w:val="0"/>
      <w:sz w:val="22"/>
      <w:szCs w:val="22"/>
      <w:u w:val="single"/>
    </w:rPr>
  </w:style>
  <w:style w:type="paragraph" w:customStyle="1" w:styleId="afd">
    <w:name w:val="文档正文"/>
    <w:basedOn w:val="a"/>
    <w:rsid w:val="001E1892"/>
    <w:pPr>
      <w:adjustRightInd w:val="0"/>
      <w:spacing w:before="60" w:after="60" w:line="312" w:lineRule="atLeast"/>
      <w:ind w:firstLine="567"/>
      <w:textAlignment w:val="baseline"/>
    </w:pPr>
    <w:rPr>
      <w:kern w:val="0"/>
      <w:sz w:val="28"/>
      <w:szCs w:val="20"/>
    </w:rPr>
  </w:style>
  <w:style w:type="paragraph" w:styleId="afe">
    <w:name w:val="List Paragraph"/>
    <w:basedOn w:val="a"/>
    <w:uiPriority w:val="34"/>
    <w:qFormat/>
    <w:rsid w:val="001E1892"/>
    <w:pPr>
      <w:widowControl/>
      <w:ind w:left="720"/>
      <w:jc w:val="left"/>
    </w:pPr>
    <w:rPr>
      <w:kern w:val="0"/>
      <w:sz w:val="24"/>
      <w:szCs w:val="24"/>
    </w:rPr>
  </w:style>
  <w:style w:type="paragraph" w:customStyle="1" w:styleId="font6">
    <w:name w:val="font6"/>
    <w:basedOn w:val="a"/>
    <w:rsid w:val="001E1892"/>
    <w:pPr>
      <w:widowControl/>
      <w:spacing w:before="100" w:beforeAutospacing="1" w:after="100" w:afterAutospacing="1"/>
      <w:jc w:val="left"/>
    </w:pPr>
    <w:rPr>
      <w:rFonts w:ascii="Arial" w:hAnsi="Arial" w:cs="Arial"/>
      <w:b/>
      <w:bCs/>
      <w:kern w:val="0"/>
      <w:sz w:val="28"/>
      <w:szCs w:val="28"/>
    </w:rPr>
  </w:style>
  <w:style w:type="paragraph" w:customStyle="1" w:styleId="p0">
    <w:name w:val="p0"/>
    <w:basedOn w:val="a"/>
    <w:rsid w:val="001E1892"/>
    <w:pPr>
      <w:widowControl/>
      <w:snapToGrid w:val="0"/>
      <w:spacing w:after="200"/>
      <w:jc w:val="left"/>
    </w:pPr>
    <w:rPr>
      <w:rFonts w:ascii="Tahoma" w:hAnsi="Tahoma" w:cs="Tahoma"/>
      <w:kern w:val="0"/>
      <w:sz w:val="22"/>
      <w:szCs w:val="22"/>
    </w:rPr>
  </w:style>
  <w:style w:type="paragraph" w:customStyle="1" w:styleId="Paragraf">
    <w:name w:val="Paragraf"/>
    <w:basedOn w:val="a"/>
    <w:rsid w:val="001E1892"/>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CharChar4CharCharCharChar">
    <w:name w:val="Char Char4 Char Char Char Char"/>
    <w:basedOn w:val="a"/>
    <w:rsid w:val="001E1892"/>
    <w:rPr>
      <w:szCs w:val="20"/>
    </w:rPr>
  </w:style>
  <w:style w:type="paragraph" w:customStyle="1" w:styleId="xl91">
    <w:name w:val="xl9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ItemList">
    <w:name w:val="Item List"/>
    <w:rsid w:val="001E1892"/>
    <w:pPr>
      <w:spacing w:line="300" w:lineRule="auto"/>
      <w:ind w:left="1701"/>
      <w:jc w:val="both"/>
    </w:pPr>
    <w:rPr>
      <w:rFonts w:ascii="Arial" w:eastAsia="宋体" w:hAnsi="Arial" w:cs="Times New Roman"/>
      <w:kern w:val="0"/>
      <w:szCs w:val="20"/>
    </w:rPr>
  </w:style>
  <w:style w:type="paragraph" w:customStyle="1" w:styleId="CharCharCharCharCharCharChar">
    <w:name w:val="Char Char Char Char Char Char Char"/>
    <w:basedOn w:val="a"/>
    <w:rsid w:val="001E1892"/>
    <w:pPr>
      <w:widowControl/>
      <w:spacing w:before="120"/>
      <w:jc w:val="left"/>
    </w:pPr>
    <w:rPr>
      <w:rFonts w:ascii="宋体" w:hAnsi="宋体" w:cs="宋体"/>
      <w:bCs/>
      <w:kern w:val="0"/>
    </w:rPr>
  </w:style>
  <w:style w:type="paragraph" w:customStyle="1" w:styleId="font13">
    <w:name w:val="font13"/>
    <w:basedOn w:val="a"/>
    <w:rsid w:val="001E1892"/>
    <w:pPr>
      <w:widowControl/>
      <w:spacing w:before="100" w:beforeAutospacing="1" w:after="100" w:afterAutospacing="1"/>
      <w:jc w:val="left"/>
    </w:pPr>
    <w:rPr>
      <w:rFonts w:ascii="Arial" w:hAnsi="Arial" w:cs="Arial"/>
      <w:kern w:val="0"/>
      <w:sz w:val="22"/>
      <w:szCs w:val="22"/>
    </w:rPr>
  </w:style>
  <w:style w:type="paragraph" w:customStyle="1" w:styleId="xl80">
    <w:name w:val="xl80"/>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6">
    <w:name w:val="列出段落1"/>
    <w:basedOn w:val="a"/>
    <w:uiPriority w:val="99"/>
    <w:qFormat/>
    <w:rsid w:val="001E1892"/>
    <w:pPr>
      <w:ind w:firstLineChars="200" w:firstLine="420"/>
    </w:pPr>
    <w:rPr>
      <w:rFonts w:ascii="Calibri" w:hAnsi="Calibri"/>
      <w:szCs w:val="22"/>
    </w:rPr>
  </w:style>
  <w:style w:type="paragraph" w:customStyle="1" w:styleId="font12">
    <w:name w:val="font12"/>
    <w:basedOn w:val="a"/>
    <w:rsid w:val="001E1892"/>
    <w:pPr>
      <w:widowControl/>
      <w:spacing w:before="100" w:beforeAutospacing="1" w:after="100" w:afterAutospacing="1"/>
      <w:jc w:val="left"/>
    </w:pPr>
    <w:rPr>
      <w:rFonts w:ascii="宋体" w:hAnsi="宋体" w:cs="宋体"/>
      <w:color w:val="FF0000"/>
      <w:kern w:val="0"/>
      <w:sz w:val="22"/>
      <w:szCs w:val="22"/>
    </w:rPr>
  </w:style>
  <w:style w:type="paragraph" w:customStyle="1" w:styleId="font7">
    <w:name w:val="font7"/>
    <w:basedOn w:val="a"/>
    <w:rsid w:val="001E1892"/>
    <w:pPr>
      <w:widowControl/>
      <w:spacing w:before="100" w:beforeAutospacing="1" w:after="100" w:afterAutospacing="1"/>
      <w:jc w:val="left"/>
    </w:pPr>
    <w:rPr>
      <w:rFonts w:ascii="宋体" w:hAnsi="宋体" w:cs="宋体"/>
      <w:b/>
      <w:bCs/>
      <w:kern w:val="0"/>
      <w:sz w:val="28"/>
      <w:szCs w:val="28"/>
    </w:rPr>
  </w:style>
  <w:style w:type="paragraph" w:customStyle="1" w:styleId="msonospacing0">
    <w:name w:val="msonospacing"/>
    <w:rsid w:val="001E1892"/>
    <w:pPr>
      <w:adjustRightInd w:val="0"/>
      <w:snapToGrid w:val="0"/>
    </w:pPr>
    <w:rPr>
      <w:rFonts w:ascii="Tahoma" w:eastAsia="微软雅黑" w:hAnsi="Tahoma" w:cs="Times New Roman"/>
      <w:kern w:val="0"/>
      <w:sz w:val="22"/>
    </w:rPr>
  </w:style>
  <w:style w:type="paragraph" w:customStyle="1" w:styleId="xl70">
    <w:name w:val="xl70"/>
    <w:basedOn w:val="a"/>
    <w:rsid w:val="001E1892"/>
    <w:pPr>
      <w:widowControl/>
      <w:spacing w:before="100" w:beforeAutospacing="1" w:after="100" w:afterAutospacing="1"/>
      <w:jc w:val="left"/>
      <w:textAlignment w:val="top"/>
    </w:pPr>
    <w:rPr>
      <w:rFonts w:ascii="Arial" w:hAnsi="Arial" w:cs="Arial"/>
      <w:kern w:val="0"/>
      <w:sz w:val="24"/>
      <w:szCs w:val="24"/>
    </w:rPr>
  </w:style>
  <w:style w:type="paragraph" w:customStyle="1" w:styleId="ItemStepinTable">
    <w:name w:val="Item Step in Table"/>
    <w:rsid w:val="001E1892"/>
    <w:pPr>
      <w:tabs>
        <w:tab w:val="left" w:pos="397"/>
      </w:tabs>
      <w:spacing w:before="40" w:after="40"/>
      <w:ind w:left="397" w:hanging="397"/>
      <w:jc w:val="both"/>
    </w:pPr>
    <w:rPr>
      <w:rFonts w:ascii="Arial" w:eastAsia="宋体" w:hAnsi="Arial" w:cs="Arial"/>
      <w:kern w:val="0"/>
      <w:sz w:val="18"/>
      <w:szCs w:val="18"/>
    </w:rPr>
  </w:style>
  <w:style w:type="paragraph" w:customStyle="1" w:styleId="xl78">
    <w:name w:val="xl78"/>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4">
    <w:name w:val="xl94"/>
    <w:basedOn w:val="a"/>
    <w:rsid w:val="001E1892"/>
    <w:pPr>
      <w:widowControl/>
      <w:spacing w:before="100" w:beforeAutospacing="1" w:after="100" w:afterAutospacing="1"/>
      <w:jc w:val="center"/>
    </w:pPr>
    <w:rPr>
      <w:rFonts w:ascii="Arial" w:hAnsi="Arial" w:cs="Arial"/>
      <w:b/>
      <w:bCs/>
      <w:kern w:val="0"/>
      <w:sz w:val="28"/>
      <w:szCs w:val="28"/>
    </w:rPr>
  </w:style>
  <w:style w:type="paragraph" w:customStyle="1" w:styleId="xl90">
    <w:name w:val="xl90"/>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89">
    <w:name w:val="xl89"/>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CharCharChar">
    <w:name w:val="Char Char Char"/>
    <w:basedOn w:val="a"/>
    <w:rsid w:val="001E1892"/>
    <w:pPr>
      <w:spacing w:before="100" w:beforeAutospacing="1" w:line="360" w:lineRule="auto"/>
      <w:ind w:firstLineChars="200" w:firstLine="200"/>
    </w:pPr>
    <w:rPr>
      <w:rFonts w:ascii="宋体" w:hAnsi="宋体" w:cs="宋体"/>
      <w:sz w:val="24"/>
      <w:szCs w:val="24"/>
    </w:rPr>
  </w:style>
  <w:style w:type="paragraph" w:customStyle="1" w:styleId="33">
    <w:name w:val="列出段落3"/>
    <w:basedOn w:val="a"/>
    <w:uiPriority w:val="34"/>
    <w:qFormat/>
    <w:rsid w:val="001E1892"/>
    <w:pPr>
      <w:ind w:firstLineChars="200" w:firstLine="420"/>
    </w:pPr>
    <w:rPr>
      <w:rFonts w:ascii="Calibri" w:hAnsi="Calibri"/>
      <w:szCs w:val="24"/>
    </w:rPr>
  </w:style>
  <w:style w:type="paragraph" w:customStyle="1" w:styleId="17">
    <w:name w:val="日期1"/>
    <w:basedOn w:val="a"/>
    <w:next w:val="a"/>
    <w:rsid w:val="001E1892"/>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Body">
    <w:name w:val="Body"/>
    <w:rsid w:val="001E1892"/>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xl71">
    <w:name w:val="xl71"/>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aff">
    <w:name w:val="样式"/>
    <w:basedOn w:val="a"/>
    <w:next w:val="a6"/>
    <w:rsid w:val="001E1892"/>
    <w:rPr>
      <w:rFonts w:ascii="宋体" w:hAnsi="Courier New" w:cs="宋体"/>
    </w:rPr>
  </w:style>
  <w:style w:type="paragraph" w:customStyle="1" w:styleId="xl25">
    <w:name w:val="xl25"/>
    <w:basedOn w:val="a"/>
    <w:rsid w:val="001E1892"/>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ecxmsonormal">
    <w:name w:val="ecxmsonormal"/>
    <w:basedOn w:val="a"/>
    <w:rsid w:val="001E1892"/>
    <w:pPr>
      <w:widowControl/>
      <w:spacing w:after="324"/>
      <w:jc w:val="left"/>
    </w:pPr>
    <w:rPr>
      <w:rFonts w:ascii="宋体" w:hAnsi="宋体" w:cs="宋体"/>
      <w:kern w:val="0"/>
      <w:sz w:val="24"/>
      <w:szCs w:val="24"/>
    </w:rPr>
  </w:style>
  <w:style w:type="paragraph" w:customStyle="1" w:styleId="Charf">
    <w:name w:val="Char"/>
    <w:basedOn w:val="a"/>
    <w:rsid w:val="001E1892"/>
    <w:pPr>
      <w:tabs>
        <w:tab w:val="left" w:pos="360"/>
      </w:tabs>
    </w:pPr>
    <w:rPr>
      <w:sz w:val="24"/>
      <w:szCs w:val="24"/>
    </w:rPr>
  </w:style>
  <w:style w:type="paragraph" w:customStyle="1" w:styleId="Style2">
    <w:name w:val="_Style 2"/>
    <w:basedOn w:val="a"/>
    <w:uiPriority w:val="34"/>
    <w:qFormat/>
    <w:rsid w:val="001E1892"/>
    <w:pPr>
      <w:ind w:firstLineChars="200" w:firstLine="420"/>
    </w:pPr>
    <w:rPr>
      <w:rFonts w:ascii="Calibri" w:hAnsi="Calibri"/>
      <w:szCs w:val="24"/>
    </w:rPr>
  </w:style>
  <w:style w:type="paragraph" w:customStyle="1" w:styleId="Style3">
    <w:name w:val="_Style 3"/>
    <w:basedOn w:val="a"/>
    <w:uiPriority w:val="34"/>
    <w:qFormat/>
    <w:rsid w:val="001E1892"/>
    <w:pPr>
      <w:ind w:firstLineChars="200" w:firstLine="420"/>
    </w:pPr>
    <w:rPr>
      <w:rFonts w:ascii="Calibri" w:hAnsi="Calibri"/>
      <w:szCs w:val="24"/>
    </w:rPr>
  </w:style>
  <w:style w:type="paragraph" w:customStyle="1" w:styleId="p15">
    <w:name w:val="p15"/>
    <w:basedOn w:val="a"/>
    <w:rsid w:val="001E1892"/>
    <w:pPr>
      <w:widowControl/>
      <w:ind w:firstLine="420"/>
    </w:pPr>
    <w:rPr>
      <w:rFonts w:ascii="Calibri" w:hAnsi="Calibri" w:cs="宋体"/>
      <w:kern w:val="0"/>
    </w:rPr>
  </w:style>
  <w:style w:type="paragraph" w:customStyle="1" w:styleId="-11">
    <w:name w:val="彩色列表 - 强调文字颜色 11"/>
    <w:basedOn w:val="a"/>
    <w:qFormat/>
    <w:rsid w:val="001E1892"/>
    <w:pPr>
      <w:ind w:firstLineChars="200" w:firstLine="420"/>
    </w:pPr>
    <w:rPr>
      <w:szCs w:val="24"/>
    </w:rPr>
  </w:style>
  <w:style w:type="table" w:styleId="aff0">
    <w:name w:val="Table Grid"/>
    <w:basedOn w:val="a2"/>
    <w:qFormat/>
    <w:rsid w:val="001E18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Revision"/>
    <w:hidden/>
    <w:uiPriority w:val="99"/>
    <w:unhideWhenUsed/>
    <w:rsid w:val="001E1892"/>
    <w:rPr>
      <w:rFonts w:ascii="Times New Roman" w:eastAsia="宋体" w:hAnsi="Times New Roman" w:cs="Times New Roman"/>
      <w:szCs w:val="20"/>
    </w:rPr>
  </w:style>
  <w:style w:type="paragraph" w:customStyle="1" w:styleId="Heading">
    <w:name w:val="Heading"/>
    <w:next w:val="a"/>
    <w:rsid w:val="001E1892"/>
    <w:pPr>
      <w:pBdr>
        <w:top w:val="nil"/>
        <w:left w:val="nil"/>
        <w:bottom w:val="nil"/>
        <w:right w:val="nil"/>
        <w:between w:val="nil"/>
        <w:bar w:val="nil"/>
      </w:pBdr>
      <w:spacing w:before="60" w:after="180"/>
      <w:outlineLvl w:val="2"/>
    </w:pPr>
    <w:rPr>
      <w:rFonts w:ascii="GE Inspira" w:eastAsia="GE Inspira" w:hAnsi="GE Inspira" w:cs="GE Inspira"/>
      <w:b/>
      <w:bCs/>
      <w:color w:val="008CB4"/>
      <w:kern w:val="0"/>
      <w:sz w:val="36"/>
      <w:szCs w:val="36"/>
      <w:bdr w:val="nil"/>
    </w:rPr>
  </w:style>
  <w:style w:type="paragraph" w:customStyle="1" w:styleId="aff2">
    <w:name w:val="表格文字"/>
    <w:basedOn w:val="a"/>
    <w:qFormat/>
    <w:rsid w:val="001E1892"/>
    <w:pPr>
      <w:adjustRightInd w:val="0"/>
      <w:spacing w:before="25" w:after="25"/>
      <w:jc w:val="left"/>
      <w:textAlignment w:val="baseline"/>
    </w:pPr>
    <w:rPr>
      <w:rFonts w:ascii="Calibri" w:hAnsi="Calibri"/>
      <w:spacing w:val="10"/>
      <w:kern w:val="0"/>
      <w:sz w:val="24"/>
      <w:szCs w:val="24"/>
    </w:rPr>
  </w:style>
  <w:style w:type="character" w:customStyle="1" w:styleId="CharChar110">
    <w:name w:val="Char Char11"/>
    <w:rsid w:val="001E1892"/>
    <w:rPr>
      <w:rFonts w:ascii="Arial" w:eastAsia="黑体" w:hAnsi="Arial"/>
      <w:kern w:val="2"/>
      <w:sz w:val="24"/>
      <w:lang w:val="en-US" w:eastAsia="zh-CN"/>
    </w:rPr>
  </w:style>
  <w:style w:type="character" w:customStyle="1" w:styleId="3Char3">
    <w:name w:val="表格3 Char"/>
    <w:link w:val="34"/>
    <w:rsid w:val="001E1892"/>
  </w:style>
  <w:style w:type="paragraph" w:customStyle="1" w:styleId="34">
    <w:name w:val="表格3"/>
    <w:basedOn w:val="a"/>
    <w:link w:val="3Char3"/>
    <w:rsid w:val="001E1892"/>
    <w:pPr>
      <w:adjustRightInd w:val="0"/>
      <w:spacing w:line="360" w:lineRule="atLeast"/>
      <w:ind w:leftChars="30" w:left="72" w:rightChars="30" w:right="72"/>
      <w:textAlignment w:val="baseline"/>
    </w:pPr>
    <w:rPr>
      <w:rFonts w:asciiTheme="minorHAnsi" w:eastAsiaTheme="minorEastAsia" w:hAnsiTheme="minorHAnsi" w:cstheme="minorBidi"/>
      <w:szCs w:val="22"/>
    </w:rPr>
  </w:style>
  <w:style w:type="character" w:customStyle="1" w:styleId="CharChar3">
    <w:name w:val="Char Char3"/>
    <w:rsid w:val="001E1892"/>
    <w:rPr>
      <w:rFonts w:eastAsia="宋体"/>
      <w:sz w:val="24"/>
      <w:lang w:val="en-US" w:eastAsia="zh-CN"/>
    </w:rPr>
  </w:style>
  <w:style w:type="character" w:customStyle="1" w:styleId="aff3">
    <w:name w:val="批注框文本 字符"/>
    <w:uiPriority w:val="99"/>
    <w:semiHidden/>
    <w:rsid w:val="001E1892"/>
    <w:rPr>
      <w:rFonts w:ascii="Times New Roman" w:eastAsia="宋体" w:hAnsi="Times New Roman" w:cs="Times New Roman"/>
      <w:kern w:val="2"/>
      <w:sz w:val="18"/>
      <w:szCs w:val="18"/>
    </w:rPr>
  </w:style>
  <w:style w:type="character" w:customStyle="1" w:styleId="SalutationChar1">
    <w:name w:val="Salutation Char1"/>
    <w:uiPriority w:val="99"/>
    <w:semiHidden/>
    <w:rsid w:val="001E1892"/>
    <w:rPr>
      <w:rFonts w:ascii="Times New Roman" w:eastAsia="宋体" w:hAnsi="Times New Roman" w:cs="Times New Roman"/>
      <w:kern w:val="2"/>
      <w:sz w:val="21"/>
      <w:szCs w:val="20"/>
    </w:rPr>
  </w:style>
  <w:style w:type="character" w:customStyle="1" w:styleId="2Char3">
    <w:name w:val="表格2 Char"/>
    <w:link w:val="26"/>
    <w:rsid w:val="001E1892"/>
    <w:rPr>
      <w:rFonts w:ascii="Arial" w:eastAsia="黑体"/>
    </w:rPr>
  </w:style>
  <w:style w:type="paragraph" w:customStyle="1" w:styleId="26">
    <w:name w:val="表格2"/>
    <w:basedOn w:val="a"/>
    <w:link w:val="2Char3"/>
    <w:rsid w:val="001E1892"/>
    <w:pPr>
      <w:adjustRightInd w:val="0"/>
      <w:spacing w:after="60" w:line="360" w:lineRule="atLeast"/>
      <w:ind w:leftChars="30" w:left="72" w:rightChars="30" w:right="72"/>
      <w:jc w:val="center"/>
      <w:textAlignment w:val="baseline"/>
    </w:pPr>
    <w:rPr>
      <w:rFonts w:ascii="Arial" w:eastAsia="黑体" w:hAnsiTheme="minorHAnsi" w:cstheme="minorBidi"/>
      <w:szCs w:val="22"/>
    </w:rPr>
  </w:style>
  <w:style w:type="character" w:customStyle="1" w:styleId="CharChar15">
    <w:name w:val="Char Char15"/>
    <w:rsid w:val="001E1892"/>
    <w:rPr>
      <w:rFonts w:ascii="Arial" w:eastAsia="黑体" w:hAnsi="Arial"/>
      <w:b/>
      <w:kern w:val="2"/>
      <w:sz w:val="28"/>
      <w:lang w:val="en-US" w:eastAsia="zh-CN"/>
    </w:rPr>
  </w:style>
  <w:style w:type="character" w:customStyle="1" w:styleId="CharChar16">
    <w:name w:val="Char Char16"/>
    <w:rsid w:val="001E1892"/>
    <w:rPr>
      <w:rFonts w:eastAsia="宋体"/>
      <w:b/>
      <w:sz w:val="32"/>
      <w:lang w:val="en-US" w:eastAsia="zh-CN"/>
    </w:rPr>
  </w:style>
  <w:style w:type="character" w:customStyle="1" w:styleId="2Char4">
    <w:name w:val="正文文字2 Char"/>
    <w:link w:val="27"/>
    <w:rsid w:val="001E1892"/>
    <w:rPr>
      <w:rFonts w:ascii="Arial" w:eastAsia="黑体" w:hAnsi="Arial"/>
      <w:b/>
      <w:sz w:val="52"/>
    </w:rPr>
  </w:style>
  <w:style w:type="paragraph" w:customStyle="1" w:styleId="27">
    <w:name w:val="正文文字2"/>
    <w:basedOn w:val="af7"/>
    <w:link w:val="2Char4"/>
    <w:rsid w:val="001E1892"/>
    <w:pPr>
      <w:adjustRightInd w:val="0"/>
      <w:spacing w:after="60" w:line="360" w:lineRule="atLeast"/>
      <w:ind w:leftChars="30" w:left="72" w:rightChars="30" w:right="72"/>
      <w:jc w:val="center"/>
      <w:textAlignment w:val="baseline"/>
    </w:pPr>
    <w:rPr>
      <w:rFonts w:ascii="Arial" w:eastAsia="黑体" w:hAnsi="Arial" w:cstheme="minorBidi"/>
      <w:b/>
      <w:sz w:val="52"/>
      <w:szCs w:val="22"/>
    </w:rPr>
  </w:style>
  <w:style w:type="character" w:customStyle="1" w:styleId="eop">
    <w:name w:val="eop"/>
    <w:qFormat/>
    <w:rsid w:val="001E1892"/>
  </w:style>
  <w:style w:type="character" w:customStyle="1" w:styleId="aff4">
    <w:name w:val="页脚 字符"/>
    <w:uiPriority w:val="99"/>
    <w:rsid w:val="001E1892"/>
    <w:rPr>
      <w:rFonts w:ascii="Times New Roman" w:eastAsia="宋体" w:hAnsi="Times New Roman" w:cs="Times New Roman"/>
      <w:kern w:val="2"/>
      <w:sz w:val="18"/>
      <w:szCs w:val="20"/>
    </w:rPr>
  </w:style>
  <w:style w:type="character" w:customStyle="1" w:styleId="aff5">
    <w:name w:val="纯文本 字符"/>
    <w:aliases w:val="纯文本 Char 字符,普通文字 Char 字符,普通文字1 字符,普通文字2 字符,普通文字3 字符,普通文字4 字符,普通文字5 字符,普通文字6 字符,普通文字11 字符,普通文字21 字符,普通文字31 字符,普通文字41 字符,普通文字7 字符"/>
    <w:rsid w:val="001E1892"/>
    <w:rPr>
      <w:rFonts w:ascii="宋体" w:eastAsia="宋体" w:hAnsi="Courier New" w:cs="Times New Roman"/>
      <w:kern w:val="2"/>
      <w:sz w:val="21"/>
      <w:szCs w:val="20"/>
    </w:rPr>
  </w:style>
  <w:style w:type="character" w:customStyle="1" w:styleId="contextualspellingandgrammarerror">
    <w:name w:val="contextualspellingandgrammarerror"/>
    <w:qFormat/>
    <w:rsid w:val="001E1892"/>
  </w:style>
  <w:style w:type="character" w:customStyle="1" w:styleId="spellingerror">
    <w:name w:val="spellingerror"/>
    <w:qFormat/>
    <w:rsid w:val="001E1892"/>
  </w:style>
  <w:style w:type="character" w:customStyle="1" w:styleId="aff6">
    <w:name w:val="标题 字符"/>
    <w:rsid w:val="001E1892"/>
    <w:rPr>
      <w:rFonts w:ascii="Arial" w:eastAsia="宋体" w:hAnsi="Arial" w:cs="Arial"/>
      <w:b/>
      <w:bCs/>
      <w:sz w:val="32"/>
      <w:szCs w:val="32"/>
    </w:rPr>
  </w:style>
  <w:style w:type="character" w:customStyle="1" w:styleId="Char1a">
    <w:name w:val="结束语 Char1"/>
    <w:link w:val="aff7"/>
    <w:rsid w:val="001E1892"/>
    <w:rPr>
      <w:sz w:val="30"/>
    </w:rPr>
  </w:style>
  <w:style w:type="paragraph" w:styleId="aff7">
    <w:name w:val="Closing"/>
    <w:basedOn w:val="a"/>
    <w:next w:val="a"/>
    <w:link w:val="Char1a"/>
    <w:rsid w:val="001E1892"/>
    <w:pPr>
      <w:ind w:left="4320"/>
    </w:pPr>
    <w:rPr>
      <w:rFonts w:asciiTheme="minorHAnsi" w:eastAsiaTheme="minorEastAsia" w:hAnsiTheme="minorHAnsi" w:cstheme="minorBidi"/>
      <w:sz w:val="30"/>
      <w:szCs w:val="22"/>
    </w:rPr>
  </w:style>
  <w:style w:type="character" w:customStyle="1" w:styleId="Charf0">
    <w:name w:val="结束语 Char"/>
    <w:basedOn w:val="a1"/>
    <w:rsid w:val="001E1892"/>
    <w:rPr>
      <w:rFonts w:ascii="Times New Roman" w:eastAsia="宋体" w:hAnsi="Times New Roman" w:cs="Times New Roman"/>
      <w:szCs w:val="21"/>
    </w:rPr>
  </w:style>
  <w:style w:type="character" w:customStyle="1" w:styleId="Anrede1IhrZeichen">
    <w:name w:val="Anrede1IhrZeichen"/>
    <w:rsid w:val="001E1892"/>
    <w:rPr>
      <w:rFonts w:ascii="Arial" w:hAnsi="Arial"/>
      <w:sz w:val="20"/>
    </w:rPr>
  </w:style>
  <w:style w:type="character" w:customStyle="1" w:styleId="aff8">
    <w:name w:val="称呼 字符"/>
    <w:rsid w:val="001E1892"/>
    <w:rPr>
      <w:sz w:val="21"/>
    </w:rPr>
  </w:style>
  <w:style w:type="character" w:customStyle="1" w:styleId="CharChar14">
    <w:name w:val="Char Char14"/>
    <w:rsid w:val="001E1892"/>
    <w:rPr>
      <w:rFonts w:eastAsia="宋体"/>
      <w:b/>
      <w:kern w:val="2"/>
      <w:sz w:val="28"/>
      <w:lang w:val="en-US" w:eastAsia="zh-CN"/>
    </w:rPr>
  </w:style>
  <w:style w:type="character" w:customStyle="1" w:styleId="CharChar8">
    <w:name w:val="Char Char8"/>
    <w:rsid w:val="001E1892"/>
    <w:rPr>
      <w:rFonts w:eastAsia="宋体"/>
      <w:kern w:val="2"/>
      <w:sz w:val="18"/>
      <w:lang w:val="en-US" w:eastAsia="zh-CN"/>
    </w:rPr>
  </w:style>
  <w:style w:type="character" w:customStyle="1" w:styleId="CharChar17">
    <w:name w:val="Char Char17"/>
    <w:rsid w:val="001E1892"/>
    <w:rPr>
      <w:rFonts w:ascii="Arial" w:eastAsia="黑体" w:hAnsi="Arial"/>
      <w:b/>
      <w:sz w:val="32"/>
      <w:lang w:val="en-US" w:eastAsia="zh-CN"/>
    </w:rPr>
  </w:style>
  <w:style w:type="character" w:customStyle="1" w:styleId="CharChar60">
    <w:name w:val="Char Char6"/>
    <w:rsid w:val="001E1892"/>
    <w:rPr>
      <w:rFonts w:ascii="Arial" w:eastAsia="隶书" w:hAnsi="Arial"/>
      <w:b/>
      <w:sz w:val="52"/>
      <w:lang w:val="en-US" w:eastAsia="zh-CN"/>
    </w:rPr>
  </w:style>
  <w:style w:type="character" w:customStyle="1" w:styleId="CharChar13">
    <w:name w:val="Char Char13"/>
    <w:rsid w:val="001E1892"/>
    <w:rPr>
      <w:rFonts w:ascii="Arial" w:eastAsia="黑体" w:hAnsi="Arial"/>
      <w:b/>
      <w:kern w:val="2"/>
      <w:sz w:val="24"/>
      <w:lang w:val="en-US" w:eastAsia="zh-CN"/>
    </w:rPr>
  </w:style>
  <w:style w:type="character" w:customStyle="1" w:styleId="1Char1">
    <w:name w:val="表格1 Char"/>
    <w:link w:val="18"/>
    <w:rsid w:val="001E1892"/>
  </w:style>
  <w:style w:type="paragraph" w:customStyle="1" w:styleId="18">
    <w:name w:val="表格1"/>
    <w:basedOn w:val="a"/>
    <w:link w:val="1Char1"/>
    <w:rsid w:val="001E1892"/>
    <w:pPr>
      <w:tabs>
        <w:tab w:val="left" w:pos="624"/>
        <w:tab w:val="num" w:pos="794"/>
      </w:tabs>
      <w:adjustRightInd w:val="0"/>
      <w:spacing w:after="60" w:line="360" w:lineRule="atLeast"/>
      <w:ind w:leftChars="30" w:left="72" w:rightChars="30" w:right="72"/>
      <w:jc w:val="center"/>
      <w:textAlignment w:val="baseline"/>
    </w:pPr>
    <w:rPr>
      <w:rFonts w:asciiTheme="minorHAnsi" w:eastAsiaTheme="minorEastAsia" w:hAnsiTheme="minorHAnsi" w:cstheme="minorBidi"/>
      <w:szCs w:val="22"/>
    </w:rPr>
  </w:style>
  <w:style w:type="character" w:customStyle="1" w:styleId="CharChar4">
    <w:name w:val="Char Char4"/>
    <w:rsid w:val="001E1892"/>
    <w:rPr>
      <w:rFonts w:eastAsia="宋体"/>
      <w:kern w:val="2"/>
      <w:sz w:val="24"/>
      <w:lang w:val="en-US" w:eastAsia="zh-CN"/>
    </w:rPr>
  </w:style>
  <w:style w:type="character" w:customStyle="1" w:styleId="Char1b">
    <w:name w:val="脚注文本 Char1"/>
    <w:link w:val="aff9"/>
    <w:rsid w:val="001E1892"/>
    <w:rPr>
      <w:sz w:val="18"/>
    </w:rPr>
  </w:style>
  <w:style w:type="paragraph" w:styleId="aff9">
    <w:name w:val="footnote text"/>
    <w:basedOn w:val="a"/>
    <w:link w:val="Char1b"/>
    <w:rsid w:val="001E1892"/>
    <w:pPr>
      <w:snapToGrid w:val="0"/>
      <w:jc w:val="left"/>
    </w:pPr>
    <w:rPr>
      <w:rFonts w:asciiTheme="minorHAnsi" w:eastAsiaTheme="minorEastAsia" w:hAnsiTheme="minorHAnsi" w:cstheme="minorBidi"/>
      <w:sz w:val="18"/>
      <w:szCs w:val="22"/>
    </w:rPr>
  </w:style>
  <w:style w:type="character" w:customStyle="1" w:styleId="Charf1">
    <w:name w:val="脚注文本 Char"/>
    <w:basedOn w:val="a1"/>
    <w:rsid w:val="001E1892"/>
    <w:rPr>
      <w:rFonts w:ascii="Times New Roman" w:eastAsia="宋体" w:hAnsi="Times New Roman" w:cs="Times New Roman"/>
      <w:sz w:val="18"/>
      <w:szCs w:val="18"/>
    </w:rPr>
  </w:style>
  <w:style w:type="character" w:customStyle="1" w:styleId="CharChar12">
    <w:name w:val="Char Char12"/>
    <w:rsid w:val="001E1892"/>
    <w:rPr>
      <w:rFonts w:eastAsia="宋体"/>
      <w:b/>
      <w:kern w:val="2"/>
      <w:sz w:val="24"/>
      <w:lang w:val="en-US" w:eastAsia="zh-CN"/>
    </w:rPr>
  </w:style>
  <w:style w:type="character" w:customStyle="1" w:styleId="35">
    <w:name w:val="标题 3 字符"/>
    <w:aliases w:val="条标题1.1.1 字符,Heading 3 - old 字符,H3 字符,l3 字符,CT 字符,(A-3) 字符,level_3 字符,PIM 3 字符,Level 3 Head 字符,h3 字符,3rd level 字符,Fab-3 字符,BOD 0 字符,sect1.2.3 字符,3 字符,sect1.2.31 字符,sect1.2.32 字符,sect1.2.311 字符,sect1.2.33 字符,sect1.2.312 字符,Bold Head 字符,bh 字符,2h 字符"/>
    <w:rsid w:val="001E1892"/>
    <w:rPr>
      <w:rFonts w:ascii="Times New Roman" w:eastAsia="宋体" w:hAnsi="Times New Roman" w:cs="Times New Roman"/>
      <w:b/>
      <w:sz w:val="32"/>
      <w:szCs w:val="20"/>
    </w:rPr>
  </w:style>
  <w:style w:type="character" w:customStyle="1" w:styleId="CharChar10">
    <w:name w:val="Char Char10"/>
    <w:rsid w:val="001E1892"/>
    <w:rPr>
      <w:rFonts w:ascii="Arial" w:eastAsia="黑体" w:hAnsi="Arial"/>
      <w:kern w:val="2"/>
      <w:sz w:val="21"/>
      <w:lang w:val="en-US" w:eastAsia="zh-CN"/>
    </w:rPr>
  </w:style>
  <w:style w:type="character" w:customStyle="1" w:styleId="affa">
    <w:name w:val="页眉 字符"/>
    <w:uiPriority w:val="99"/>
    <w:qFormat/>
    <w:rsid w:val="001E1892"/>
    <w:rPr>
      <w:rFonts w:ascii="Times New Roman" w:eastAsia="宋体" w:hAnsi="Times New Roman" w:cs="Times New Roman"/>
      <w:kern w:val="2"/>
      <w:sz w:val="18"/>
      <w:szCs w:val="20"/>
    </w:rPr>
  </w:style>
  <w:style w:type="character" w:customStyle="1" w:styleId="CharChar7">
    <w:name w:val="Char Char7"/>
    <w:rsid w:val="001E1892"/>
    <w:rPr>
      <w:rFonts w:ascii="楷体_GB2312" w:eastAsia="楷体_GB2312"/>
      <w:kern w:val="2"/>
      <w:sz w:val="32"/>
      <w:lang w:val="en-US" w:eastAsia="zh-CN"/>
    </w:rPr>
  </w:style>
  <w:style w:type="character" w:customStyle="1" w:styleId="Char1c">
    <w:name w:val="副标题 Char1"/>
    <w:link w:val="affb"/>
    <w:rsid w:val="001E1892"/>
    <w:rPr>
      <w:rFonts w:ascii="Arial" w:eastAsia="黑体" w:hAnsi="Arial"/>
      <w:i/>
      <w:sz w:val="24"/>
    </w:rPr>
  </w:style>
  <w:style w:type="paragraph" w:styleId="affb">
    <w:name w:val="Subtitle"/>
    <w:basedOn w:val="a"/>
    <w:link w:val="Char1c"/>
    <w:qFormat/>
    <w:rsid w:val="001E1892"/>
    <w:pPr>
      <w:adjustRightInd w:val="0"/>
      <w:spacing w:after="60" w:line="360" w:lineRule="atLeast"/>
      <w:jc w:val="center"/>
      <w:textAlignment w:val="baseline"/>
    </w:pPr>
    <w:rPr>
      <w:rFonts w:ascii="Arial" w:eastAsia="黑体" w:hAnsi="Arial" w:cstheme="minorBidi"/>
      <w:i/>
      <w:sz w:val="24"/>
      <w:szCs w:val="22"/>
    </w:rPr>
  </w:style>
  <w:style w:type="character" w:customStyle="1" w:styleId="Charf2">
    <w:name w:val="副标题 Char"/>
    <w:basedOn w:val="a1"/>
    <w:rsid w:val="001E1892"/>
    <w:rPr>
      <w:rFonts w:asciiTheme="majorHAnsi" w:eastAsia="宋体" w:hAnsiTheme="majorHAnsi" w:cstheme="majorBidi"/>
      <w:b/>
      <w:bCs/>
      <w:kern w:val="28"/>
      <w:sz w:val="32"/>
      <w:szCs w:val="32"/>
    </w:rPr>
  </w:style>
  <w:style w:type="character" w:customStyle="1" w:styleId="CharChar9">
    <w:name w:val="Char Char9"/>
    <w:rsid w:val="001E1892"/>
    <w:rPr>
      <w:rFonts w:eastAsia="宋体"/>
      <w:kern w:val="2"/>
      <w:sz w:val="18"/>
      <w:lang w:val="en-US" w:eastAsia="zh-CN"/>
    </w:rPr>
  </w:style>
  <w:style w:type="character" w:customStyle="1" w:styleId="normaltextrun">
    <w:name w:val="normaltextrun"/>
    <w:qFormat/>
    <w:rsid w:val="001E1892"/>
  </w:style>
  <w:style w:type="character" w:customStyle="1" w:styleId="standdateChar">
    <w:name w:val="standdate Char"/>
    <w:link w:val="standdate"/>
    <w:rsid w:val="001E1892"/>
    <w:rPr>
      <w:rFonts w:eastAsia="华文中宋"/>
      <w:b/>
      <w:spacing w:val="-4"/>
      <w:sz w:val="32"/>
    </w:rPr>
  </w:style>
  <w:style w:type="paragraph" w:customStyle="1" w:styleId="standdate">
    <w:name w:val="standdate"/>
    <w:basedOn w:val="a5"/>
    <w:link w:val="standdateChar"/>
    <w:rsid w:val="001E1892"/>
    <w:pPr>
      <w:tabs>
        <w:tab w:val="clear" w:pos="4153"/>
        <w:tab w:val="clear" w:pos="8306"/>
      </w:tabs>
      <w:adjustRightInd w:val="0"/>
      <w:snapToGrid/>
      <w:spacing w:line="340" w:lineRule="atLeast"/>
      <w:ind w:left="255" w:right="255"/>
      <w:jc w:val="center"/>
      <w:textAlignment w:val="center"/>
    </w:pPr>
    <w:rPr>
      <w:rFonts w:asciiTheme="minorHAnsi" w:eastAsia="华文中宋" w:hAnsiTheme="minorHAnsi" w:cstheme="minorBidi"/>
      <w:b/>
      <w:spacing w:val="-4"/>
      <w:sz w:val="32"/>
      <w:szCs w:val="22"/>
    </w:rPr>
  </w:style>
  <w:style w:type="character" w:customStyle="1" w:styleId="HTML0">
    <w:name w:val="HTML 预设格式 字符"/>
    <w:rsid w:val="001E1892"/>
    <w:rPr>
      <w:rFonts w:ascii="宋体" w:eastAsia="宋体" w:hAnsi="宋体" w:cs="Times New Roman"/>
      <w:color w:val="000000"/>
      <w:sz w:val="21"/>
      <w:szCs w:val="20"/>
    </w:rPr>
  </w:style>
  <w:style w:type="character" w:customStyle="1" w:styleId="affc">
    <w:name w:val="日期 字符"/>
    <w:rsid w:val="001E1892"/>
    <w:rPr>
      <w:rFonts w:ascii="宋体" w:eastAsia="宋体" w:hAnsi="宋体" w:cs="Times New Roman"/>
      <w:sz w:val="28"/>
      <w:szCs w:val="20"/>
    </w:rPr>
  </w:style>
  <w:style w:type="character" w:customStyle="1" w:styleId="CharChar18">
    <w:name w:val="Char Char18"/>
    <w:rsid w:val="001E1892"/>
    <w:rPr>
      <w:rFonts w:eastAsia="宋体"/>
      <w:b/>
      <w:kern w:val="44"/>
      <w:sz w:val="44"/>
      <w:lang w:val="en-US" w:eastAsia="zh-CN"/>
    </w:rPr>
  </w:style>
  <w:style w:type="paragraph" w:customStyle="1" w:styleId="CharCharChar1">
    <w:name w:val="Char Char Char1"/>
    <w:basedOn w:val="a"/>
    <w:rsid w:val="001E1892"/>
    <w:rPr>
      <w:rFonts w:ascii="宋体" w:hAnsi="宋体" w:cs="宋体"/>
      <w:b/>
      <w:bCs/>
      <w:kern w:val="0"/>
      <w:sz w:val="24"/>
      <w:szCs w:val="24"/>
      <w:lang w:eastAsia="en-US"/>
    </w:rPr>
  </w:style>
  <w:style w:type="paragraph" w:customStyle="1" w:styleId="xl29">
    <w:name w:val="xl29"/>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Char1CharCharChar">
    <w:name w:val="Char1 Char Char Char"/>
    <w:basedOn w:val="a"/>
    <w:rsid w:val="001E1892"/>
    <w:rPr>
      <w:rFonts w:ascii="Tahoma" w:hAnsi="Tahoma"/>
      <w:sz w:val="24"/>
      <w:szCs w:val="20"/>
    </w:rPr>
  </w:style>
  <w:style w:type="paragraph" w:customStyle="1" w:styleId="affd">
    <w:name w:val="图片"/>
    <w:basedOn w:val="a"/>
    <w:next w:val="affe"/>
    <w:rsid w:val="001E1892"/>
    <w:pPr>
      <w:keepNext/>
      <w:widowControl/>
      <w:jc w:val="left"/>
    </w:pPr>
    <w:rPr>
      <w:rFonts w:ascii="Garamond" w:hAnsi="Garamond"/>
      <w:kern w:val="0"/>
      <w:szCs w:val="20"/>
    </w:rPr>
  </w:style>
  <w:style w:type="paragraph" w:styleId="affe">
    <w:name w:val="caption"/>
    <w:basedOn w:val="a"/>
    <w:next w:val="a"/>
    <w:qFormat/>
    <w:rsid w:val="001E1892"/>
    <w:pPr>
      <w:widowControl/>
      <w:spacing w:before="152" w:after="160"/>
      <w:jc w:val="left"/>
    </w:pPr>
    <w:rPr>
      <w:rFonts w:ascii="Arial" w:eastAsia="黑体" w:hAnsi="Arial"/>
      <w:kern w:val="0"/>
      <w:sz w:val="20"/>
      <w:szCs w:val="20"/>
    </w:rPr>
  </w:style>
  <w:style w:type="paragraph" w:customStyle="1" w:styleId="afff">
    <w:name w:val="空半行"/>
    <w:basedOn w:val="a"/>
    <w:rsid w:val="001E1892"/>
    <w:pPr>
      <w:adjustRightInd w:val="0"/>
      <w:spacing w:line="120" w:lineRule="exact"/>
      <w:textAlignment w:val="baseline"/>
    </w:pPr>
    <w:rPr>
      <w:rFonts w:eastAsia="仿宋_GB2312"/>
      <w:color w:val="FFFFFF"/>
      <w:kern w:val="0"/>
      <w:sz w:val="30"/>
      <w:szCs w:val="20"/>
    </w:rPr>
  </w:style>
  <w:style w:type="paragraph" w:customStyle="1" w:styleId="Style16">
    <w:name w:val="_Style 16"/>
    <w:basedOn w:val="a"/>
    <w:rsid w:val="001E1892"/>
    <w:pPr>
      <w:widowControl/>
      <w:spacing w:after="160" w:line="240" w:lineRule="exact"/>
      <w:jc w:val="left"/>
    </w:pPr>
    <w:rPr>
      <w:szCs w:val="20"/>
    </w:rPr>
  </w:style>
  <w:style w:type="paragraph" w:customStyle="1" w:styleId="afff0">
    <w:name w:val="图文"/>
    <w:basedOn w:val="a"/>
    <w:rsid w:val="001E1892"/>
    <w:pPr>
      <w:adjustRightInd w:val="0"/>
      <w:snapToGrid w:val="0"/>
      <w:spacing w:after="50" w:line="360" w:lineRule="auto"/>
    </w:pPr>
    <w:rPr>
      <w:sz w:val="24"/>
      <w:szCs w:val="24"/>
    </w:rPr>
  </w:style>
  <w:style w:type="paragraph" w:customStyle="1" w:styleId="19">
    <w:name w:val="1"/>
    <w:basedOn w:val="a"/>
    <w:next w:val="22"/>
    <w:rsid w:val="001E1892"/>
    <w:pPr>
      <w:spacing w:after="120" w:line="480" w:lineRule="auto"/>
      <w:ind w:leftChars="200" w:left="420"/>
    </w:pPr>
    <w:rPr>
      <w:szCs w:val="20"/>
    </w:rPr>
  </w:style>
  <w:style w:type="paragraph" w:customStyle="1" w:styleId="41">
    <w:name w:val="4"/>
    <w:basedOn w:val="a"/>
    <w:next w:val="a6"/>
    <w:rsid w:val="001E1892"/>
    <w:rPr>
      <w:rFonts w:ascii="宋体" w:hAnsi="Courier New"/>
      <w:szCs w:val="20"/>
    </w:rPr>
  </w:style>
  <w:style w:type="paragraph" w:customStyle="1" w:styleId="Char1CharCharChar1">
    <w:name w:val="Char1 Char Char Char1"/>
    <w:basedOn w:val="a"/>
    <w:rsid w:val="001E1892"/>
    <w:rPr>
      <w:rFonts w:ascii="Tahoma" w:hAnsi="Tahoma"/>
      <w:sz w:val="24"/>
      <w:szCs w:val="20"/>
    </w:rPr>
  </w:style>
  <w:style w:type="paragraph" w:customStyle="1" w:styleId="Style8">
    <w:name w:val="_Style 8"/>
    <w:basedOn w:val="a"/>
    <w:rsid w:val="001E1892"/>
    <w:pPr>
      <w:widowControl/>
      <w:spacing w:after="160" w:line="240" w:lineRule="exact"/>
      <w:jc w:val="left"/>
    </w:pPr>
    <w:rPr>
      <w:szCs w:val="20"/>
    </w:rPr>
  </w:style>
  <w:style w:type="paragraph" w:customStyle="1" w:styleId="afff1">
    <w:name w:val="ÕýÎÄ"/>
    <w:rsid w:val="001E1892"/>
    <w:pPr>
      <w:widowControl w:val="0"/>
      <w:overflowPunct w:val="0"/>
      <w:autoSpaceDE w:val="0"/>
      <w:autoSpaceDN w:val="0"/>
      <w:adjustRightInd w:val="0"/>
      <w:jc w:val="both"/>
      <w:textAlignment w:val="baseline"/>
    </w:pPr>
    <w:rPr>
      <w:rFonts w:ascii="Times New Roman" w:eastAsia="宋体" w:hAnsi="Times New Roman" w:cs="Times New Roman"/>
      <w:szCs w:val="20"/>
    </w:rPr>
  </w:style>
  <w:style w:type="paragraph" w:customStyle="1" w:styleId="CharChar">
    <w:name w:val="批注框文本 Char Char"/>
    <w:basedOn w:val="a"/>
    <w:rsid w:val="001E1892"/>
    <w:rPr>
      <w:sz w:val="18"/>
      <w:szCs w:val="20"/>
    </w:rPr>
  </w:style>
  <w:style w:type="paragraph" w:customStyle="1" w:styleId="paragraph">
    <w:name w:val="paragraph"/>
    <w:basedOn w:val="a"/>
    <w:qFormat/>
    <w:rsid w:val="001E1892"/>
    <w:pPr>
      <w:widowControl/>
      <w:spacing w:before="100" w:beforeAutospacing="1" w:after="100" w:afterAutospacing="1"/>
      <w:jc w:val="left"/>
    </w:pPr>
    <w:rPr>
      <w:rFonts w:ascii="宋体" w:hAnsi="宋体" w:cs="宋体"/>
      <w:kern w:val="0"/>
      <w:sz w:val="24"/>
      <w:szCs w:val="24"/>
    </w:rPr>
  </w:style>
  <w:style w:type="paragraph" w:customStyle="1" w:styleId="flNote">
    <w:name w:val="flNote"/>
    <w:basedOn w:val="a"/>
    <w:rsid w:val="001E1892"/>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1E1892"/>
    <w:rPr>
      <w:sz w:val="32"/>
    </w:rPr>
  </w:style>
  <w:style w:type="paragraph" w:customStyle="1" w:styleId="flType">
    <w:name w:val="flType"/>
    <w:basedOn w:val="flName"/>
    <w:rsid w:val="001E1892"/>
    <w:pPr>
      <w:spacing w:before="560" w:after="120"/>
    </w:pPr>
    <w:rPr>
      <w:sz w:val="28"/>
    </w:rPr>
  </w:style>
  <w:style w:type="paragraph" w:customStyle="1" w:styleId="Char1d">
    <w:name w:val="Char1"/>
    <w:basedOn w:val="a"/>
    <w:rsid w:val="001E1892"/>
    <w:pPr>
      <w:tabs>
        <w:tab w:val="right" w:pos="-2120"/>
      </w:tabs>
      <w:snapToGrid w:val="0"/>
    </w:pPr>
    <w:rPr>
      <w:rFonts w:ascii="Tahoma" w:hAnsi="Tahoma"/>
      <w:spacing w:val="6"/>
      <w:sz w:val="24"/>
      <w:szCs w:val="20"/>
    </w:rPr>
  </w:style>
  <w:style w:type="paragraph" w:customStyle="1" w:styleId="36">
    <w:name w:val="正文文字3"/>
    <w:basedOn w:val="af7"/>
    <w:rsid w:val="001E1892"/>
    <w:pPr>
      <w:adjustRightInd w:val="0"/>
      <w:spacing w:after="0" w:line="360" w:lineRule="atLeast"/>
      <w:ind w:leftChars="30" w:left="72" w:rightChars="30" w:right="72"/>
      <w:textAlignment w:val="baseline"/>
    </w:pPr>
    <w:rPr>
      <w:kern w:val="0"/>
      <w:szCs w:val="20"/>
    </w:rPr>
  </w:style>
  <w:style w:type="paragraph" w:customStyle="1" w:styleId="H-TextFormat">
    <w:name w:val="H-TextFormat"/>
    <w:rsid w:val="001E1892"/>
    <w:rPr>
      <w:rFonts w:ascii="Arial" w:eastAsia="宋体" w:hAnsi="Arial" w:cs="Times New Roman"/>
      <w:kern w:val="0"/>
      <w:sz w:val="22"/>
      <w:szCs w:val="20"/>
    </w:rPr>
  </w:style>
  <w:style w:type="paragraph" w:customStyle="1" w:styleId="cft">
    <w:name w:val="cft"/>
    <w:basedOn w:val="a"/>
    <w:rsid w:val="001E1892"/>
    <w:pPr>
      <w:spacing w:line="360" w:lineRule="auto"/>
    </w:pPr>
    <w:rPr>
      <w:rFonts w:eastAsia="楷体_GB2312"/>
      <w:sz w:val="24"/>
      <w:szCs w:val="20"/>
    </w:rPr>
  </w:style>
  <w:style w:type="paragraph" w:customStyle="1" w:styleId="Preistext4">
    <w:name w:val="Preistext 4"/>
    <w:basedOn w:val="a"/>
    <w:rsid w:val="001E1892"/>
    <w:pPr>
      <w:widowControl/>
      <w:tabs>
        <w:tab w:val="left" w:pos="5178"/>
      </w:tabs>
      <w:ind w:leftChars="-1" w:left="-2" w:right="-93" w:firstLineChars="1" w:firstLine="2"/>
      <w:jc w:val="left"/>
    </w:pPr>
    <w:rPr>
      <w:szCs w:val="20"/>
      <w:lang w:bidi="he-IL"/>
    </w:rPr>
  </w:style>
  <w:style w:type="paragraph" w:customStyle="1" w:styleId="afff2">
    <w:name w:val="注"/>
    <w:basedOn w:val="a"/>
    <w:rsid w:val="001E1892"/>
    <w:pPr>
      <w:adjustRightInd w:val="0"/>
      <w:spacing w:line="360" w:lineRule="atLeast"/>
      <w:ind w:left="840" w:hanging="420"/>
      <w:textAlignment w:val="baseline"/>
    </w:pPr>
    <w:rPr>
      <w:kern w:val="0"/>
      <w:szCs w:val="20"/>
    </w:rPr>
  </w:style>
  <w:style w:type="paragraph" w:customStyle="1" w:styleId="afff3">
    <w:name w:val="表格编号"/>
    <w:basedOn w:val="a"/>
    <w:rsid w:val="001E1892"/>
    <w:pPr>
      <w:tabs>
        <w:tab w:val="left" w:pos="720"/>
        <w:tab w:val="num" w:pos="1320"/>
      </w:tabs>
      <w:adjustRightInd w:val="0"/>
      <w:spacing w:beforeLines="50" w:before="50" w:line="360" w:lineRule="atLeast"/>
      <w:ind w:left="1320" w:hanging="420"/>
      <w:jc w:val="center"/>
      <w:textAlignment w:val="baseline"/>
    </w:pPr>
    <w:rPr>
      <w:kern w:val="0"/>
      <w:sz w:val="24"/>
      <w:szCs w:val="20"/>
    </w:rPr>
  </w:style>
  <w:style w:type="paragraph" w:customStyle="1" w:styleId="xl24">
    <w:name w:val="xl24"/>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6">
    <w:name w:val="xl26"/>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4">
    <w:name w:val="xl34"/>
    <w:basedOn w:val="a"/>
    <w:rsid w:val="001E1892"/>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1">
    <w:name w:val="xl31"/>
    <w:basedOn w:val="a"/>
    <w:rsid w:val="001E1892"/>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3">
    <w:name w:val="xl33"/>
    <w:basedOn w:val="a"/>
    <w:rsid w:val="001E1892"/>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5">
    <w:name w:val="xl35"/>
    <w:basedOn w:val="a"/>
    <w:rsid w:val="001E1892"/>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4">
    <w:name w:val="正常"/>
    <w:qFormat/>
    <w:rsid w:val="001E1892"/>
    <w:pPr>
      <w:widowControl w:val="0"/>
      <w:jc w:val="both"/>
    </w:pPr>
    <w:rPr>
      <w:rFonts w:ascii="Times New Roman" w:eastAsia="宋体" w:hAnsi="Times New Roman" w:cs="Times New Roman"/>
      <w:szCs w:val="24"/>
    </w:rPr>
  </w:style>
  <w:style w:type="paragraph" w:customStyle="1" w:styleId="xl37">
    <w:name w:val="xl37"/>
    <w:basedOn w:val="a"/>
    <w:rsid w:val="001E1892"/>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szCs w:val="24"/>
    </w:rPr>
  </w:style>
  <w:style w:type="paragraph" w:customStyle="1" w:styleId="1a">
    <w:name w:val="正文文字1"/>
    <w:basedOn w:val="af7"/>
    <w:rsid w:val="001E1892"/>
    <w:pPr>
      <w:adjustRightInd w:val="0"/>
      <w:spacing w:after="0" w:line="360" w:lineRule="atLeast"/>
      <w:ind w:leftChars="30" w:left="72" w:rightChars="30" w:right="72"/>
      <w:textAlignment w:val="baseline"/>
    </w:pPr>
    <w:rPr>
      <w:kern w:val="0"/>
      <w:szCs w:val="20"/>
    </w:rPr>
  </w:style>
  <w:style w:type="paragraph" w:customStyle="1" w:styleId="Preistext2">
    <w:name w:val="Preistext2"/>
    <w:basedOn w:val="a"/>
    <w:rsid w:val="001E1892"/>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xl39">
    <w:name w:val="xl39"/>
    <w:basedOn w:val="a"/>
    <w:rsid w:val="001E1892"/>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szCs w:val="24"/>
    </w:rPr>
  </w:style>
  <w:style w:type="paragraph" w:customStyle="1" w:styleId="xl38">
    <w:name w:val="xl38"/>
    <w:basedOn w:val="a"/>
    <w:rsid w:val="001E189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7">
    <w:name w:val="样式3"/>
    <w:basedOn w:val="a6"/>
    <w:rsid w:val="001E1892"/>
    <w:pPr>
      <w:spacing w:line="0" w:lineRule="atLeast"/>
      <w:outlineLvl w:val="0"/>
    </w:pPr>
    <w:rPr>
      <w:sz w:val="28"/>
      <w:szCs w:val="20"/>
    </w:rPr>
  </w:style>
  <w:style w:type="paragraph" w:customStyle="1" w:styleId="xl32">
    <w:name w:val="xl32"/>
    <w:basedOn w:val="a"/>
    <w:rsid w:val="001E1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rsid w:val="001E1892"/>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5">
    <w:name w:val="图样编号"/>
    <w:basedOn w:val="a"/>
    <w:rsid w:val="001E1892"/>
    <w:pPr>
      <w:tabs>
        <w:tab w:val="left" w:pos="360"/>
        <w:tab w:val="num" w:pos="420"/>
      </w:tabs>
      <w:adjustRightInd w:val="0"/>
      <w:spacing w:afterLines="50" w:after="50" w:line="360" w:lineRule="atLeast"/>
      <w:ind w:left="420" w:hanging="420"/>
      <w:jc w:val="center"/>
      <w:textAlignment w:val="baseline"/>
    </w:pPr>
    <w:rPr>
      <w:kern w:val="0"/>
      <w:sz w:val="24"/>
      <w:szCs w:val="24"/>
    </w:rPr>
  </w:style>
  <w:style w:type="paragraph" w:customStyle="1" w:styleId="CharChar0">
    <w:name w:val="Char Char"/>
    <w:basedOn w:val="a"/>
    <w:rsid w:val="001E189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rsid w:val="001E1892"/>
    <w:pPr>
      <w:widowControl/>
      <w:spacing w:after="160" w:line="240" w:lineRule="exact"/>
      <w:jc w:val="left"/>
    </w:pPr>
    <w:rPr>
      <w:rFonts w:ascii="Verdana" w:eastAsia="仿宋_GB2312" w:hAnsi="Verdana"/>
      <w:b/>
      <w:i/>
      <w:kern w:val="0"/>
      <w:sz w:val="24"/>
      <w:szCs w:val="24"/>
      <w:lang w:eastAsia="en-US"/>
    </w:rPr>
  </w:style>
  <w:style w:type="character" w:customStyle="1" w:styleId="1b">
    <w:name w:val="页脚 字符1"/>
    <w:rsid w:val="00E67E80"/>
    <w:rPr>
      <w:kern w:val="2"/>
      <w:sz w:val="18"/>
    </w:rPr>
  </w:style>
  <w:style w:type="character" w:customStyle="1" w:styleId="310">
    <w:name w:val="标题 3 字符1"/>
    <w:rsid w:val="00E67E80"/>
    <w:rPr>
      <w:rFonts w:eastAsia="宋体"/>
      <w:b/>
      <w:sz w:val="21"/>
      <w:lang w:val="en-US" w:eastAsia="zh-CN" w:bidi="ar-SA"/>
    </w:rPr>
  </w:style>
  <w:style w:type="character" w:customStyle="1" w:styleId="1c">
    <w:name w:val="日期 字符1"/>
    <w:semiHidden/>
    <w:rsid w:val="00E67E80"/>
    <w:rPr>
      <w:rFonts w:eastAsia="宋体"/>
      <w:kern w:val="2"/>
      <w:sz w:val="21"/>
      <w:lang w:val="en-US" w:eastAsia="zh-CN" w:bidi="ar-SA"/>
    </w:rPr>
  </w:style>
  <w:style w:type="character" w:customStyle="1" w:styleId="HTML1">
    <w:name w:val="HTML 预设格式 字符1"/>
    <w:rsid w:val="00E67E80"/>
    <w:rPr>
      <w:rFonts w:ascii="宋体" w:hAnsi="宋体"/>
      <w:sz w:val="24"/>
      <w:szCs w:val="24"/>
      <w:lang w:bidi="ar-SA"/>
    </w:rPr>
  </w:style>
  <w:style w:type="character" w:customStyle="1" w:styleId="1d">
    <w:name w:val="批注框文本 字符1"/>
    <w:uiPriority w:val="99"/>
    <w:semiHidden/>
    <w:rsid w:val="00E67E80"/>
    <w:rPr>
      <w:kern w:val="2"/>
      <w:sz w:val="18"/>
      <w:szCs w:val="18"/>
    </w:rPr>
  </w:style>
  <w:style w:type="character" w:customStyle="1" w:styleId="1e">
    <w:name w:val="标题 字符1"/>
    <w:rsid w:val="00E67E80"/>
    <w:rPr>
      <w:rFonts w:ascii="Arial" w:eastAsia="宋体" w:hAnsi="Arial" w:cs="Arial"/>
      <w:b/>
      <w:bCs/>
      <w:kern w:val="2"/>
      <w:sz w:val="32"/>
      <w:szCs w:val="32"/>
      <w:lang w:val="en-US" w:eastAsia="zh-CN" w:bidi="ar-SA"/>
    </w:rPr>
  </w:style>
  <w:style w:type="character" w:customStyle="1" w:styleId="1f">
    <w:name w:val="页眉 字符1"/>
    <w:rsid w:val="00E67E80"/>
    <w:rPr>
      <w:kern w:val="2"/>
      <w:sz w:val="18"/>
    </w:rPr>
  </w:style>
  <w:style w:type="character" w:customStyle="1" w:styleId="1f0">
    <w:name w:val="称呼 字符1"/>
    <w:semiHidden/>
    <w:rsid w:val="00E67E80"/>
    <w:rPr>
      <w:rFonts w:eastAsia="宋体"/>
      <w:sz w:val="24"/>
      <w:lang w:val="en-US" w:eastAsia="zh-CN" w:bidi="ar-SA"/>
    </w:rPr>
  </w:style>
  <w:style w:type="character" w:customStyle="1" w:styleId="1f1">
    <w:name w:val="纯文本 字符1"/>
    <w:rsid w:val="00E67E80"/>
    <w:rPr>
      <w:rFonts w:ascii="宋体" w:eastAsia="宋体" w:hAnsi="Courier New"/>
      <w:kern w:val="2"/>
      <w:sz w:val="21"/>
      <w:lang w:val="en-US" w:eastAsia="zh-CN" w:bidi="ar-SA"/>
    </w:rPr>
  </w:style>
  <w:style w:type="character" w:customStyle="1" w:styleId="afff6">
    <w:name w:val="批注文字 字符"/>
    <w:semiHidden/>
    <w:rsid w:val="00E67E80"/>
    <w:rPr>
      <w:rFonts w:eastAsia="宋体"/>
      <w:sz w:val="24"/>
      <w:lang w:val="en-US" w:eastAsia="zh-CN" w:bidi="ar-SA"/>
    </w:rPr>
  </w:style>
  <w:style w:type="paragraph" w:customStyle="1" w:styleId="Style181">
    <w:name w:val="_Style 181"/>
    <w:basedOn w:val="a"/>
    <w:next w:val="a"/>
    <w:rsid w:val="00E67E80"/>
    <w:pPr>
      <w:ind w:left="840"/>
    </w:pPr>
    <w:rPr>
      <w:szCs w:val="20"/>
    </w:rPr>
  </w:style>
  <w:style w:type="paragraph" w:customStyle="1" w:styleId="Style192">
    <w:name w:val="_Style 192"/>
    <w:basedOn w:val="af7"/>
    <w:next w:val="af8"/>
    <w:rsid w:val="00E67E80"/>
    <w:pPr>
      <w:widowControl/>
      <w:ind w:firstLineChars="100" w:firstLine="420"/>
      <w:jc w:val="left"/>
    </w:pPr>
    <w:rPr>
      <w:kern w:val="0"/>
      <w:sz w:val="24"/>
      <w:szCs w:val="24"/>
    </w:rPr>
  </w:style>
  <w:style w:type="character" w:customStyle="1" w:styleId="NormalCharacter">
    <w:name w:val="NormalCharacter"/>
    <w:semiHidden/>
    <w:rsid w:val="001165FD"/>
  </w:style>
  <w:style w:type="character" w:customStyle="1" w:styleId="CharChar61">
    <w:name w:val="Char Char6"/>
    <w:rsid w:val="000B5D7B"/>
    <w:rPr>
      <w:rFonts w:eastAsia="宋体"/>
      <w:kern w:val="2"/>
      <w:sz w:val="21"/>
      <w:lang w:val="en-US" w:eastAsia="zh-CN" w:bidi="ar-SA"/>
    </w:rPr>
  </w:style>
  <w:style w:type="character" w:customStyle="1" w:styleId="CharChar111">
    <w:name w:val="Char Char11"/>
    <w:rsid w:val="000B5D7B"/>
    <w:rPr>
      <w:rFonts w:ascii="宋体" w:eastAsia="宋体" w:hAnsi="Courier New"/>
      <w:kern w:val="2"/>
      <w:sz w:val="21"/>
      <w:lang w:val="en-US" w:eastAsia="zh-CN" w:bidi="ar-SA"/>
    </w:rPr>
  </w:style>
  <w:style w:type="paragraph" w:customStyle="1" w:styleId="CharCharCharCharCharChar0">
    <w:name w:val="Char Char 字元 字元 字元 Char Char Char Char"/>
    <w:basedOn w:val="a"/>
    <w:rsid w:val="000B5D7B"/>
    <w:pPr>
      <w:adjustRightInd w:val="0"/>
      <w:spacing w:line="360" w:lineRule="auto"/>
    </w:pPr>
    <w:rPr>
      <w:kern w:val="0"/>
      <w:sz w:val="24"/>
      <w:szCs w:val="20"/>
    </w:rPr>
  </w:style>
  <w:style w:type="paragraph" w:customStyle="1" w:styleId="Char1e">
    <w:name w:val="Char1"/>
    <w:basedOn w:val="a"/>
    <w:rsid w:val="000B5D7B"/>
    <w:pPr>
      <w:tabs>
        <w:tab w:val="left" w:pos="360"/>
      </w:tabs>
    </w:pPr>
    <w:rPr>
      <w:sz w:val="24"/>
      <w:szCs w:val="24"/>
    </w:rPr>
  </w:style>
  <w:style w:type="paragraph" w:customStyle="1" w:styleId="Char23">
    <w:name w:val="Char2"/>
    <w:basedOn w:val="a"/>
    <w:rsid w:val="000B5D7B"/>
    <w:pPr>
      <w:tabs>
        <w:tab w:val="left" w:pos="360"/>
      </w:tabs>
    </w:pPr>
    <w:rPr>
      <w:sz w:val="24"/>
      <w:szCs w:val="24"/>
    </w:rPr>
  </w:style>
  <w:style w:type="paragraph" w:customStyle="1" w:styleId="28">
    <w:name w:val="正文2"/>
    <w:rsid w:val="000B5D7B"/>
    <w:pPr>
      <w:jc w:val="both"/>
    </w:pPr>
    <w:rPr>
      <w:rFonts w:ascii="Calibri" w:eastAsia="宋体" w:hAnsi="Calibri" w:cs="宋体"/>
      <w:szCs w:val="21"/>
    </w:rPr>
  </w:style>
  <w:style w:type="paragraph" w:customStyle="1" w:styleId="42">
    <w:name w:val="列出段落4"/>
    <w:basedOn w:val="a"/>
    <w:rsid w:val="000B5D7B"/>
    <w:pPr>
      <w:ind w:firstLineChars="200" w:firstLine="420"/>
    </w:pPr>
    <w:rPr>
      <w:szCs w:val="24"/>
    </w:rPr>
  </w:style>
  <w:style w:type="paragraph" w:customStyle="1" w:styleId="CharCharCharChar0">
    <w:name w:val="Char Char Char Char"/>
    <w:basedOn w:val="a"/>
    <w:rsid w:val="000B5D7B"/>
    <w:pPr>
      <w:tabs>
        <w:tab w:val="left" w:pos="840"/>
      </w:tabs>
      <w:ind w:left="840" w:hanging="420"/>
    </w:pPr>
    <w:rPr>
      <w:sz w:val="24"/>
      <w:szCs w:val="24"/>
    </w:rPr>
  </w:style>
  <w:style w:type="paragraph" w:customStyle="1" w:styleId="CharCharCharCharCharCharChar0">
    <w:name w:val="Char Char Char Char Char Char Char"/>
    <w:basedOn w:val="a"/>
    <w:rsid w:val="000B5D7B"/>
    <w:pPr>
      <w:widowControl/>
      <w:spacing w:before="120"/>
      <w:jc w:val="left"/>
    </w:pPr>
    <w:rPr>
      <w:rFonts w:ascii="宋体" w:hAnsi="宋体" w:cs="宋体"/>
      <w:bCs/>
      <w:kern w:val="0"/>
    </w:rPr>
  </w:style>
  <w:style w:type="paragraph" w:customStyle="1" w:styleId="CharChar4CharCharCharChar0">
    <w:name w:val="Char Char4 Char Char Char Char"/>
    <w:basedOn w:val="a"/>
    <w:rsid w:val="000B5D7B"/>
    <w:rPr>
      <w:szCs w:val="20"/>
    </w:rPr>
  </w:style>
  <w:style w:type="paragraph" w:customStyle="1" w:styleId="CharCharCharCharCharChar1CharCharCharChar0">
    <w:name w:val="Char Char Char Char Char Char1 Char Char Char Char"/>
    <w:basedOn w:val="afb"/>
    <w:rsid w:val="000B5D7B"/>
    <w:rPr>
      <w:rFonts w:ascii="Tahoma" w:hAnsi="Tahoma"/>
      <w:sz w:val="24"/>
      <w:szCs w:val="24"/>
    </w:rPr>
  </w:style>
  <w:style w:type="paragraph" w:customStyle="1" w:styleId="CharCharChar1CharCharCharChar0">
    <w:name w:val="Char Char Char1 Char Char Char Char"/>
    <w:basedOn w:val="a"/>
    <w:rsid w:val="000B5D7B"/>
    <w:rPr>
      <w:rFonts w:ascii="Tahoma" w:hAnsi="Tahoma"/>
      <w:sz w:val="24"/>
      <w:szCs w:val="20"/>
    </w:rPr>
  </w:style>
  <w:style w:type="paragraph" w:customStyle="1" w:styleId="29">
    <w:name w:val="日期2"/>
    <w:basedOn w:val="a"/>
    <w:next w:val="a"/>
    <w:rsid w:val="000B5D7B"/>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3">
    <w:name w:val="Char"/>
    <w:basedOn w:val="a"/>
    <w:rsid w:val="000B5D7B"/>
    <w:pPr>
      <w:tabs>
        <w:tab w:val="left" w:pos="360"/>
      </w:tabs>
    </w:pPr>
    <w:rPr>
      <w:sz w:val="24"/>
      <w:szCs w:val="24"/>
    </w:rPr>
  </w:style>
  <w:style w:type="paragraph" w:customStyle="1" w:styleId="1f2">
    <w:name w:val="列表段落1"/>
    <w:basedOn w:val="a"/>
    <w:link w:val="afff7"/>
    <w:uiPriority w:val="34"/>
    <w:qFormat/>
    <w:rsid w:val="000B5D7B"/>
    <w:pPr>
      <w:widowControl/>
      <w:ind w:left="720"/>
      <w:jc w:val="left"/>
    </w:pPr>
    <w:rPr>
      <w:kern w:val="0"/>
      <w:sz w:val="24"/>
      <w:szCs w:val="24"/>
    </w:rPr>
  </w:style>
  <w:style w:type="character" w:customStyle="1" w:styleId="afff7">
    <w:name w:val="列表段落 字符"/>
    <w:link w:val="1f2"/>
    <w:uiPriority w:val="34"/>
    <w:locked/>
    <w:rsid w:val="000B5D7B"/>
    <w:rPr>
      <w:rFonts w:ascii="Times New Roman" w:eastAsia="宋体" w:hAnsi="Times New Roman" w:cs="Times New Roman"/>
      <w:kern w:val="0"/>
      <w:sz w:val="24"/>
      <w:szCs w:val="24"/>
    </w:rPr>
  </w:style>
  <w:style w:type="paragraph" w:customStyle="1" w:styleId="Style0">
    <w:name w:val="_Style 0"/>
    <w:qFormat/>
    <w:rsid w:val="00AF579D"/>
    <w:pPr>
      <w:ind w:firstLineChars="200" w:firstLine="420"/>
    </w:pPr>
    <w:rPr>
      <w:rFonts w:ascii="Calibri" w:eastAsia="宋体" w:hAnsi="Calibri" w:cs="Times New Roman"/>
      <w:kern w:val="0"/>
      <w:sz w:val="20"/>
    </w:rPr>
  </w:style>
  <w:style w:type="character" w:customStyle="1" w:styleId="CharChar62">
    <w:name w:val="Char Char6"/>
    <w:rsid w:val="006D1EBC"/>
    <w:rPr>
      <w:rFonts w:eastAsia="宋体"/>
      <w:kern w:val="2"/>
      <w:sz w:val="21"/>
      <w:lang w:val="en-US" w:eastAsia="zh-CN" w:bidi="ar-SA"/>
    </w:rPr>
  </w:style>
  <w:style w:type="character" w:customStyle="1" w:styleId="CharChar112">
    <w:name w:val="Char Char11"/>
    <w:rsid w:val="006D1EBC"/>
    <w:rPr>
      <w:rFonts w:ascii="宋体" w:eastAsia="宋体" w:hAnsi="Courier New"/>
      <w:kern w:val="2"/>
      <w:sz w:val="21"/>
      <w:lang w:val="en-US" w:eastAsia="zh-CN" w:bidi="ar-SA"/>
    </w:rPr>
  </w:style>
  <w:style w:type="paragraph" w:customStyle="1" w:styleId="CharCharCharCharCharChar1">
    <w:name w:val="Char Char 字元 字元 字元 Char Char Char Char"/>
    <w:basedOn w:val="a"/>
    <w:rsid w:val="006D1EBC"/>
    <w:pPr>
      <w:adjustRightInd w:val="0"/>
      <w:spacing w:line="360" w:lineRule="auto"/>
    </w:pPr>
    <w:rPr>
      <w:kern w:val="0"/>
      <w:sz w:val="24"/>
      <w:szCs w:val="20"/>
    </w:rPr>
  </w:style>
  <w:style w:type="paragraph" w:customStyle="1" w:styleId="Char1f">
    <w:name w:val="Char1"/>
    <w:basedOn w:val="a"/>
    <w:rsid w:val="006D1EBC"/>
    <w:pPr>
      <w:tabs>
        <w:tab w:val="left" w:pos="360"/>
      </w:tabs>
    </w:pPr>
    <w:rPr>
      <w:sz w:val="24"/>
      <w:szCs w:val="24"/>
    </w:rPr>
  </w:style>
  <w:style w:type="paragraph" w:customStyle="1" w:styleId="Char24">
    <w:name w:val="Char2"/>
    <w:basedOn w:val="a"/>
    <w:rsid w:val="006D1EBC"/>
    <w:pPr>
      <w:tabs>
        <w:tab w:val="left" w:pos="360"/>
      </w:tabs>
    </w:pPr>
    <w:rPr>
      <w:sz w:val="24"/>
      <w:szCs w:val="24"/>
    </w:rPr>
  </w:style>
  <w:style w:type="paragraph" w:customStyle="1" w:styleId="38">
    <w:name w:val="正文3"/>
    <w:rsid w:val="006D1EBC"/>
    <w:pPr>
      <w:jc w:val="both"/>
    </w:pPr>
    <w:rPr>
      <w:rFonts w:ascii="Calibri" w:eastAsia="宋体" w:hAnsi="Calibri" w:cs="宋体"/>
      <w:szCs w:val="21"/>
    </w:rPr>
  </w:style>
  <w:style w:type="paragraph" w:customStyle="1" w:styleId="51">
    <w:name w:val="列出段落5"/>
    <w:basedOn w:val="a"/>
    <w:rsid w:val="006D1EBC"/>
    <w:pPr>
      <w:ind w:firstLineChars="200" w:firstLine="420"/>
    </w:pPr>
    <w:rPr>
      <w:szCs w:val="24"/>
    </w:rPr>
  </w:style>
  <w:style w:type="paragraph" w:customStyle="1" w:styleId="CharCharCharChar1">
    <w:name w:val="Char Char Char Char"/>
    <w:basedOn w:val="a"/>
    <w:rsid w:val="006D1EBC"/>
    <w:pPr>
      <w:tabs>
        <w:tab w:val="left" w:pos="840"/>
      </w:tabs>
      <w:ind w:left="840" w:hanging="420"/>
    </w:pPr>
    <w:rPr>
      <w:sz w:val="24"/>
      <w:szCs w:val="24"/>
    </w:rPr>
  </w:style>
  <w:style w:type="paragraph" w:customStyle="1" w:styleId="CharCharCharCharCharCharChar1">
    <w:name w:val="Char Char Char Char Char Char Char"/>
    <w:basedOn w:val="a"/>
    <w:rsid w:val="006D1EBC"/>
    <w:pPr>
      <w:widowControl/>
      <w:spacing w:before="120"/>
      <w:jc w:val="left"/>
    </w:pPr>
    <w:rPr>
      <w:rFonts w:ascii="宋体" w:hAnsi="宋体" w:cs="宋体"/>
      <w:bCs/>
      <w:kern w:val="0"/>
    </w:rPr>
  </w:style>
  <w:style w:type="paragraph" w:customStyle="1" w:styleId="CharChar4CharCharCharChar1">
    <w:name w:val="Char Char4 Char Char Char Char"/>
    <w:basedOn w:val="a"/>
    <w:rsid w:val="006D1EBC"/>
    <w:rPr>
      <w:szCs w:val="20"/>
    </w:rPr>
  </w:style>
  <w:style w:type="paragraph" w:customStyle="1" w:styleId="CharCharCharCharCharChar1CharCharCharChar1">
    <w:name w:val="Char Char Char Char Char Char1 Char Char Char Char"/>
    <w:basedOn w:val="afb"/>
    <w:rsid w:val="006D1EBC"/>
    <w:rPr>
      <w:rFonts w:ascii="Tahoma" w:hAnsi="Tahoma"/>
      <w:sz w:val="24"/>
      <w:szCs w:val="24"/>
    </w:rPr>
  </w:style>
  <w:style w:type="paragraph" w:customStyle="1" w:styleId="CharCharChar1CharCharCharChar1">
    <w:name w:val="Char Char Char1 Char Char Char Char"/>
    <w:basedOn w:val="a"/>
    <w:rsid w:val="006D1EBC"/>
    <w:rPr>
      <w:rFonts w:ascii="Tahoma" w:hAnsi="Tahoma"/>
      <w:sz w:val="24"/>
      <w:szCs w:val="20"/>
    </w:rPr>
  </w:style>
  <w:style w:type="paragraph" w:customStyle="1" w:styleId="39">
    <w:name w:val="日期3"/>
    <w:basedOn w:val="a"/>
    <w:next w:val="a"/>
    <w:rsid w:val="006D1EB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4">
    <w:name w:val="Char"/>
    <w:basedOn w:val="a"/>
    <w:rsid w:val="006D1EBC"/>
    <w:pPr>
      <w:tabs>
        <w:tab w:val="left" w:pos="360"/>
      </w:tabs>
    </w:pPr>
    <w:rPr>
      <w:sz w:val="24"/>
      <w:szCs w:val="24"/>
    </w:rPr>
  </w:style>
  <w:style w:type="character" w:customStyle="1" w:styleId="CharChar63">
    <w:name w:val="Char Char6"/>
    <w:rsid w:val="006B5BC0"/>
    <w:rPr>
      <w:rFonts w:eastAsia="宋体"/>
      <w:kern w:val="2"/>
      <w:sz w:val="21"/>
      <w:lang w:val="en-US" w:eastAsia="zh-CN" w:bidi="ar-SA"/>
    </w:rPr>
  </w:style>
  <w:style w:type="character" w:customStyle="1" w:styleId="CharChar113">
    <w:name w:val="Char Char11"/>
    <w:rsid w:val="006B5BC0"/>
    <w:rPr>
      <w:rFonts w:ascii="宋体" w:eastAsia="宋体" w:hAnsi="Courier New"/>
      <w:kern w:val="2"/>
      <w:sz w:val="21"/>
      <w:lang w:val="en-US" w:eastAsia="zh-CN" w:bidi="ar-SA"/>
    </w:rPr>
  </w:style>
  <w:style w:type="paragraph" w:customStyle="1" w:styleId="CharCharCharCharCharChar2">
    <w:name w:val="Char Char 字元 字元 字元 Char Char Char Char"/>
    <w:basedOn w:val="a"/>
    <w:rsid w:val="006B5BC0"/>
    <w:pPr>
      <w:adjustRightInd w:val="0"/>
      <w:spacing w:line="360" w:lineRule="auto"/>
    </w:pPr>
    <w:rPr>
      <w:kern w:val="0"/>
      <w:sz w:val="24"/>
      <w:szCs w:val="20"/>
    </w:rPr>
  </w:style>
  <w:style w:type="paragraph" w:customStyle="1" w:styleId="Char1f0">
    <w:name w:val="Char1"/>
    <w:basedOn w:val="a"/>
    <w:rsid w:val="006B5BC0"/>
    <w:pPr>
      <w:tabs>
        <w:tab w:val="left" w:pos="360"/>
      </w:tabs>
    </w:pPr>
    <w:rPr>
      <w:sz w:val="24"/>
      <w:szCs w:val="24"/>
    </w:rPr>
  </w:style>
  <w:style w:type="paragraph" w:customStyle="1" w:styleId="Char25">
    <w:name w:val="Char2"/>
    <w:basedOn w:val="a"/>
    <w:rsid w:val="006B5BC0"/>
    <w:pPr>
      <w:tabs>
        <w:tab w:val="left" w:pos="360"/>
      </w:tabs>
    </w:pPr>
    <w:rPr>
      <w:sz w:val="24"/>
      <w:szCs w:val="24"/>
    </w:rPr>
  </w:style>
  <w:style w:type="paragraph" w:customStyle="1" w:styleId="43">
    <w:name w:val="正文4"/>
    <w:rsid w:val="006B5BC0"/>
    <w:pPr>
      <w:jc w:val="both"/>
    </w:pPr>
    <w:rPr>
      <w:rFonts w:ascii="Calibri" w:eastAsia="宋体" w:hAnsi="Calibri" w:cs="宋体"/>
      <w:szCs w:val="21"/>
    </w:rPr>
  </w:style>
  <w:style w:type="paragraph" w:customStyle="1" w:styleId="61">
    <w:name w:val="列出段落6"/>
    <w:basedOn w:val="a"/>
    <w:rsid w:val="006B5BC0"/>
    <w:pPr>
      <w:ind w:firstLineChars="200" w:firstLine="420"/>
    </w:pPr>
    <w:rPr>
      <w:szCs w:val="24"/>
    </w:rPr>
  </w:style>
  <w:style w:type="paragraph" w:customStyle="1" w:styleId="CharCharCharChar2">
    <w:name w:val="Char Char Char Char"/>
    <w:basedOn w:val="a"/>
    <w:rsid w:val="006B5BC0"/>
    <w:pPr>
      <w:tabs>
        <w:tab w:val="left" w:pos="840"/>
      </w:tabs>
      <w:ind w:left="840" w:hanging="420"/>
    </w:pPr>
    <w:rPr>
      <w:sz w:val="24"/>
      <w:szCs w:val="24"/>
    </w:rPr>
  </w:style>
  <w:style w:type="paragraph" w:customStyle="1" w:styleId="CharCharCharCharCharCharChar2">
    <w:name w:val="Char Char Char Char Char Char Char"/>
    <w:basedOn w:val="a"/>
    <w:rsid w:val="006B5BC0"/>
    <w:pPr>
      <w:widowControl/>
      <w:spacing w:before="120"/>
      <w:jc w:val="left"/>
    </w:pPr>
    <w:rPr>
      <w:rFonts w:ascii="宋体" w:hAnsi="宋体" w:cs="宋体"/>
      <w:bCs/>
      <w:kern w:val="0"/>
    </w:rPr>
  </w:style>
  <w:style w:type="paragraph" w:customStyle="1" w:styleId="CharChar4CharCharCharChar2">
    <w:name w:val="Char Char4 Char Char Char Char"/>
    <w:basedOn w:val="a"/>
    <w:rsid w:val="006B5BC0"/>
    <w:rPr>
      <w:szCs w:val="20"/>
    </w:rPr>
  </w:style>
  <w:style w:type="paragraph" w:customStyle="1" w:styleId="CharCharCharCharCharChar1CharCharCharChar2">
    <w:name w:val="Char Char Char Char Char Char1 Char Char Char Char"/>
    <w:basedOn w:val="afb"/>
    <w:rsid w:val="006B5BC0"/>
    <w:rPr>
      <w:rFonts w:ascii="Tahoma" w:hAnsi="Tahoma"/>
      <w:sz w:val="24"/>
      <w:szCs w:val="24"/>
    </w:rPr>
  </w:style>
  <w:style w:type="paragraph" w:customStyle="1" w:styleId="CharCharChar1CharCharCharChar2">
    <w:name w:val="Char Char Char1 Char Char Char Char"/>
    <w:basedOn w:val="a"/>
    <w:rsid w:val="006B5BC0"/>
    <w:rPr>
      <w:rFonts w:ascii="Tahoma" w:hAnsi="Tahoma"/>
      <w:sz w:val="24"/>
      <w:szCs w:val="20"/>
    </w:rPr>
  </w:style>
  <w:style w:type="paragraph" w:customStyle="1" w:styleId="44">
    <w:name w:val="日期4"/>
    <w:basedOn w:val="a"/>
    <w:next w:val="a"/>
    <w:rsid w:val="006B5BC0"/>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f5">
    <w:name w:val="Char"/>
    <w:basedOn w:val="a"/>
    <w:rsid w:val="006B5BC0"/>
    <w:pPr>
      <w:tabs>
        <w:tab w:val="left" w:pos="360"/>
      </w:tabs>
    </w:pPr>
    <w:rPr>
      <w:sz w:val="24"/>
      <w:szCs w:val="24"/>
    </w:rPr>
  </w:style>
  <w:style w:type="paragraph" w:customStyle="1" w:styleId="Pa2">
    <w:name w:val="Pa2"/>
    <w:basedOn w:val="a"/>
    <w:next w:val="a"/>
    <w:uiPriority w:val="99"/>
    <w:rsid w:val="006B5BC0"/>
    <w:pPr>
      <w:autoSpaceDE w:val="0"/>
      <w:autoSpaceDN w:val="0"/>
      <w:adjustRightInd w:val="0"/>
      <w:spacing w:line="241" w:lineRule="atLeast"/>
      <w:jc w:val="left"/>
    </w:pPr>
    <w:rPr>
      <w:rFonts w:ascii="Microsoft YaHei UI Light" w:eastAsia="Microsoft YaHei UI Light"/>
      <w:kern w:val="0"/>
      <w:sz w:val="24"/>
      <w:szCs w:val="24"/>
    </w:rPr>
  </w:style>
  <w:style w:type="paragraph" w:styleId="afff8">
    <w:basedOn w:val="a"/>
    <w:next w:val="afe"/>
    <w:uiPriority w:val="34"/>
    <w:qFormat/>
    <w:rsid w:val="00E10ABF"/>
    <w:pPr>
      <w:widowControl/>
      <w:ind w:left="720"/>
      <w:jc w:val="left"/>
    </w:pPr>
    <w:rPr>
      <w:kern w:val="0"/>
      <w:sz w:val="24"/>
      <w:szCs w:val="24"/>
    </w:rPr>
  </w:style>
  <w:style w:type="character" w:customStyle="1" w:styleId="afff9">
    <w:name w:val="批注主题 字符"/>
    <w:uiPriority w:val="99"/>
    <w:rsid w:val="00E10ABF"/>
    <w:rPr>
      <w:b/>
      <w:bCs/>
      <w:kern w:val="2"/>
      <w:sz w:val="21"/>
    </w:rPr>
  </w:style>
  <w:style w:type="character" w:customStyle="1" w:styleId="CharChar64">
    <w:name w:val=" Char Char6"/>
    <w:rsid w:val="00E10ABF"/>
    <w:rPr>
      <w:rFonts w:eastAsia="宋体"/>
      <w:kern w:val="2"/>
      <w:sz w:val="21"/>
      <w:lang w:val="en-US" w:eastAsia="zh-CN" w:bidi="ar-SA"/>
    </w:rPr>
  </w:style>
  <w:style w:type="character" w:customStyle="1" w:styleId="CharChar114">
    <w:name w:val=" Char Char11"/>
    <w:rsid w:val="00E10ABF"/>
    <w:rPr>
      <w:rFonts w:ascii="宋体" w:eastAsia="宋体" w:hAnsi="Courier New"/>
      <w:kern w:val="2"/>
      <w:sz w:val="21"/>
      <w:lang w:val="en-US" w:eastAsia="zh-CN" w:bidi="ar-SA"/>
    </w:rPr>
  </w:style>
  <w:style w:type="paragraph" w:customStyle="1" w:styleId="Char26">
    <w:name w:val=" Char2"/>
    <w:basedOn w:val="a"/>
    <w:rsid w:val="00E10ABF"/>
    <w:pPr>
      <w:tabs>
        <w:tab w:val="left" w:pos="360"/>
      </w:tabs>
    </w:pPr>
    <w:rPr>
      <w:sz w:val="24"/>
      <w:szCs w:val="24"/>
    </w:rPr>
  </w:style>
  <w:style w:type="paragraph" w:customStyle="1" w:styleId="CharChar4CharCharCharChar3">
    <w:name w:val=" Char Char4 Char Char Char Char"/>
    <w:basedOn w:val="a"/>
    <w:rsid w:val="00E10ABF"/>
    <w:rPr>
      <w:szCs w:val="20"/>
    </w:rPr>
  </w:style>
  <w:style w:type="paragraph" w:customStyle="1" w:styleId="ListParagraph">
    <w:name w:val="List Paragraph"/>
    <w:basedOn w:val="a"/>
    <w:rsid w:val="00E10ABF"/>
    <w:pPr>
      <w:ind w:firstLineChars="200" w:firstLine="420"/>
    </w:pPr>
    <w:rPr>
      <w:szCs w:val="24"/>
    </w:rPr>
  </w:style>
  <w:style w:type="paragraph" w:customStyle="1" w:styleId="Date">
    <w:name w:val="Date"/>
    <w:basedOn w:val="a"/>
    <w:next w:val="a"/>
    <w:rsid w:val="00E10ABF"/>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Normal">
    <w:name w:val="Normal"/>
    <w:rsid w:val="00E10ABF"/>
    <w:pPr>
      <w:jc w:val="both"/>
    </w:pPr>
    <w:rPr>
      <w:rFonts w:ascii="Calibri" w:eastAsia="宋体" w:hAnsi="Calibri" w:cs="宋体"/>
      <w:szCs w:val="21"/>
    </w:rPr>
  </w:style>
  <w:style w:type="paragraph" w:customStyle="1" w:styleId="Char1f1">
    <w:name w:val=" Char1"/>
    <w:basedOn w:val="a"/>
    <w:rsid w:val="00E10ABF"/>
    <w:pPr>
      <w:tabs>
        <w:tab w:val="left" w:pos="360"/>
      </w:tabs>
    </w:pPr>
    <w:rPr>
      <w:sz w:val="24"/>
      <w:szCs w:val="24"/>
    </w:rPr>
  </w:style>
  <w:style w:type="paragraph" w:customStyle="1" w:styleId="Charf6">
    <w:name w:val=" Char"/>
    <w:basedOn w:val="a"/>
    <w:rsid w:val="00E10ABF"/>
    <w:pPr>
      <w:tabs>
        <w:tab w:val="left" w:pos="360"/>
      </w:tabs>
    </w:pPr>
    <w:rPr>
      <w:sz w:val="24"/>
      <w:szCs w:val="24"/>
    </w:rPr>
  </w:style>
  <w:style w:type="paragraph" w:customStyle="1" w:styleId="CharCharCharCharCharCharChar3">
    <w:name w:val=" Char Char Char Char Char Char Char"/>
    <w:basedOn w:val="a"/>
    <w:rsid w:val="00E10ABF"/>
    <w:pPr>
      <w:widowControl/>
      <w:spacing w:before="120"/>
      <w:jc w:val="left"/>
    </w:pPr>
    <w:rPr>
      <w:rFonts w:ascii="宋体" w:hAnsi="宋体" w:cs="宋体"/>
      <w:bCs/>
      <w:kern w:val="0"/>
    </w:rPr>
  </w:style>
  <w:style w:type="paragraph" w:customStyle="1" w:styleId="CharCharChar1CharCharCharChar3">
    <w:name w:val=" Char Char Char1 Char Char Char Char"/>
    <w:basedOn w:val="a"/>
    <w:rsid w:val="00E10ABF"/>
    <w:rPr>
      <w:rFonts w:ascii="Tahoma" w:hAnsi="Tahoma"/>
      <w:sz w:val="24"/>
      <w:szCs w:val="20"/>
    </w:rPr>
  </w:style>
  <w:style w:type="paragraph" w:customStyle="1" w:styleId="CharCharCharCharCharChar3">
    <w:name w:val=" Char Char 字元 字元 字元 Char Char Char Char"/>
    <w:basedOn w:val="a"/>
    <w:rsid w:val="00E10ABF"/>
    <w:pPr>
      <w:adjustRightInd w:val="0"/>
      <w:spacing w:line="360" w:lineRule="auto"/>
    </w:pPr>
    <w:rPr>
      <w:kern w:val="0"/>
      <w:sz w:val="24"/>
      <w:szCs w:val="20"/>
    </w:rPr>
  </w:style>
  <w:style w:type="paragraph" w:customStyle="1" w:styleId="CharCharCharChar3">
    <w:name w:val=" Char Char Char Char"/>
    <w:basedOn w:val="a"/>
    <w:rsid w:val="00E10ABF"/>
    <w:pPr>
      <w:tabs>
        <w:tab w:val="left" w:pos="840"/>
      </w:tabs>
      <w:ind w:left="840" w:hanging="420"/>
    </w:pPr>
    <w:rPr>
      <w:sz w:val="24"/>
      <w:szCs w:val="24"/>
    </w:rPr>
  </w:style>
  <w:style w:type="paragraph" w:customStyle="1" w:styleId="CharCharCharCharCharChar1CharCharCharChar3">
    <w:name w:val=" Char Char Char Char Char Char1 Char Char Char Char"/>
    <w:basedOn w:val="afb"/>
    <w:rsid w:val="00E10ABF"/>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79</Pages>
  <Words>6740</Words>
  <Characters>38421</Characters>
  <Application>Microsoft Office Word</Application>
  <DocSecurity>0</DocSecurity>
  <Lines>320</Lines>
  <Paragraphs>90</Paragraphs>
  <ScaleCrop>false</ScaleCrop>
  <Company/>
  <LinksUpToDate>false</LinksUpToDate>
  <CharactersWithSpaces>45071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姚玮</cp:lastModifiedBy>
  <cp:revision>22</cp:revision>
  <dcterms:created xsi:type="dcterms:W3CDTF">2020-07-14T07:18:00Z</dcterms:created>
  <dcterms:modified xsi:type="dcterms:W3CDTF">2021-10-26T12:24:00Z</dcterms:modified>
</cp:coreProperties>
</file>