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05" w:rsidRDefault="00AF5905" w:rsidP="00AF5905">
      <w:pPr>
        <w:widowControl/>
        <w:spacing w:line="360" w:lineRule="auto"/>
        <w:jc w:val="center"/>
        <w:rPr>
          <w:rFonts w:ascii="黑体" w:eastAsia="黑体" w:hAnsi="Trebuchet MS" w:cs="宋体"/>
          <w:bCs/>
          <w:color w:val="000000" w:themeColor="text1"/>
          <w:kern w:val="0"/>
          <w:sz w:val="36"/>
          <w:szCs w:val="36"/>
        </w:rPr>
      </w:pPr>
      <w:r>
        <w:rPr>
          <w:rFonts w:ascii="黑体" w:eastAsia="黑体" w:hAnsi="Trebuchet MS" w:cs="宋体" w:hint="eastAsia"/>
          <w:bCs/>
          <w:color w:val="000000" w:themeColor="text1"/>
          <w:kern w:val="0"/>
          <w:sz w:val="36"/>
          <w:szCs w:val="36"/>
        </w:rPr>
        <w:t>招标公告</w:t>
      </w:r>
    </w:p>
    <w:p w:rsidR="00AF5905" w:rsidRDefault="00AF5905" w:rsidP="00AF5905">
      <w:pPr>
        <w:widowControl/>
        <w:spacing w:line="400" w:lineRule="exact"/>
        <w:rPr>
          <w:rFonts w:ascii="宋体" w:hAnsi="宋体" w:cs="宋体" w:hint="eastAsia"/>
          <w:b/>
          <w:color w:val="000000" w:themeColor="text1"/>
          <w:kern w:val="0"/>
          <w:sz w:val="24"/>
        </w:rPr>
      </w:pPr>
      <w:r>
        <w:rPr>
          <w:rFonts w:ascii="宋体" w:hAnsi="宋体" w:cs="宋体" w:hint="eastAsia"/>
          <w:b/>
          <w:color w:val="000000" w:themeColor="text1"/>
          <w:kern w:val="0"/>
          <w:sz w:val="24"/>
        </w:rPr>
        <w:t>一、项目概况 ：</w:t>
      </w:r>
    </w:p>
    <w:p w:rsidR="00AF5905" w:rsidRDefault="00AF5905" w:rsidP="00AF5905">
      <w:pPr>
        <w:widowControl/>
        <w:spacing w:line="400" w:lineRule="exact"/>
        <w:ind w:leftChars="51" w:left="107" w:firstLineChars="100" w:firstLine="227"/>
        <w:rPr>
          <w:rFonts w:ascii="宋体" w:hAnsi="宋体" w:cs="宋体" w:hint="eastAsia"/>
          <w:bCs/>
          <w:color w:val="000000" w:themeColor="text1"/>
          <w:w w:val="95"/>
          <w:kern w:val="0"/>
          <w:sz w:val="24"/>
        </w:rPr>
      </w:pPr>
      <w:r>
        <w:rPr>
          <w:rFonts w:ascii="宋体" w:hAnsi="宋体" w:cs="宋体" w:hint="eastAsia"/>
          <w:color w:val="000000" w:themeColor="text1"/>
          <w:w w:val="95"/>
          <w:kern w:val="0"/>
          <w:sz w:val="24"/>
        </w:rPr>
        <w:t>项目名称：</w:t>
      </w:r>
      <w:r>
        <w:rPr>
          <w:rFonts w:ascii="宋体" w:hAnsi="宋体" w:cs="宋体" w:hint="eastAsia"/>
          <w:color w:val="000000" w:themeColor="text1"/>
          <w:kern w:val="0"/>
          <w:sz w:val="24"/>
        </w:rPr>
        <w:t>工布江达县农牧业检验检测中心设备采购</w:t>
      </w:r>
    </w:p>
    <w:p w:rsidR="00AF5905" w:rsidRDefault="00AF5905" w:rsidP="00AF5905">
      <w:pPr>
        <w:widowControl/>
        <w:spacing w:line="400" w:lineRule="exact"/>
        <w:ind w:leftChars="51" w:left="107" w:firstLineChars="100" w:firstLine="240"/>
        <w:rPr>
          <w:rFonts w:ascii="宋体" w:hAnsi="宋体" w:cs="宋体" w:hint="eastAsia"/>
          <w:color w:val="000000" w:themeColor="text1"/>
          <w:kern w:val="0"/>
          <w:sz w:val="24"/>
        </w:rPr>
      </w:pPr>
      <w:r>
        <w:rPr>
          <w:rFonts w:ascii="宋体" w:hAnsi="宋体" w:cs="宋体" w:hint="eastAsia"/>
          <w:color w:val="000000" w:themeColor="text1"/>
          <w:kern w:val="0"/>
          <w:sz w:val="24"/>
        </w:rPr>
        <w:t>招标编号：SXZXG-XZZB-201809119</w:t>
      </w:r>
    </w:p>
    <w:p w:rsidR="00AF5905" w:rsidRDefault="00AF5905" w:rsidP="00AF5905">
      <w:pPr>
        <w:widowControl/>
        <w:spacing w:line="400" w:lineRule="exact"/>
        <w:ind w:leftChars="51" w:left="107" w:firstLineChars="100" w:firstLine="240"/>
        <w:rPr>
          <w:rFonts w:ascii="宋体" w:hAnsi="宋体" w:cs="宋体" w:hint="eastAsia"/>
          <w:color w:val="000000" w:themeColor="text1"/>
          <w:kern w:val="0"/>
          <w:sz w:val="24"/>
        </w:rPr>
      </w:pPr>
      <w:r>
        <w:rPr>
          <w:rFonts w:ascii="宋体" w:hAnsi="宋体" w:cs="宋体" w:hint="eastAsia"/>
          <w:color w:val="000000" w:themeColor="text1"/>
          <w:kern w:val="0"/>
          <w:sz w:val="24"/>
        </w:rPr>
        <w:t>采购委托人名称：工布江达县农牧局</w:t>
      </w:r>
    </w:p>
    <w:p w:rsidR="00AF5905" w:rsidRDefault="00AF5905" w:rsidP="00AF5905">
      <w:pPr>
        <w:widowControl/>
        <w:spacing w:line="400" w:lineRule="exact"/>
        <w:ind w:leftChars="51" w:left="107" w:firstLineChars="100" w:firstLine="240"/>
        <w:rPr>
          <w:rFonts w:ascii="宋体" w:hAnsi="宋体" w:cs="宋体" w:hint="eastAsia"/>
          <w:color w:val="000000" w:themeColor="text1"/>
          <w:kern w:val="0"/>
          <w:sz w:val="24"/>
        </w:rPr>
      </w:pPr>
      <w:r>
        <w:rPr>
          <w:rFonts w:ascii="宋体" w:hAnsi="宋体" w:cs="宋体" w:hint="eastAsia"/>
          <w:color w:val="000000" w:themeColor="text1"/>
          <w:kern w:val="0"/>
          <w:sz w:val="24"/>
        </w:rPr>
        <w:t>采购委托人地址：工布江达县</w:t>
      </w:r>
    </w:p>
    <w:p w:rsidR="00AF5905" w:rsidRDefault="00AF5905" w:rsidP="00AF5905">
      <w:pPr>
        <w:widowControl/>
        <w:spacing w:line="400" w:lineRule="exact"/>
        <w:ind w:firstLineChars="150" w:firstLine="360"/>
        <w:rPr>
          <w:rFonts w:ascii="宋体" w:hAnsi="宋体" w:cs="宋体" w:hint="eastAsia"/>
          <w:color w:val="000000" w:themeColor="text1"/>
          <w:kern w:val="0"/>
          <w:sz w:val="24"/>
        </w:rPr>
      </w:pPr>
      <w:r>
        <w:rPr>
          <w:rFonts w:ascii="宋体" w:hAnsi="宋体" w:cs="宋体" w:hint="eastAsia"/>
          <w:color w:val="000000" w:themeColor="text1"/>
          <w:kern w:val="0"/>
          <w:sz w:val="24"/>
        </w:rPr>
        <w:t>采购委托人联系方式：18143248708</w:t>
      </w:r>
    </w:p>
    <w:p w:rsidR="00AF5905" w:rsidRDefault="00AF5905" w:rsidP="00AF5905">
      <w:pPr>
        <w:widowControl/>
        <w:spacing w:line="400" w:lineRule="exact"/>
        <w:ind w:firstLineChars="150" w:firstLine="360"/>
        <w:rPr>
          <w:rFonts w:ascii="宋体" w:hAnsi="宋体" w:cs="宋体" w:hint="eastAsia"/>
          <w:color w:val="000000" w:themeColor="text1"/>
          <w:kern w:val="0"/>
          <w:sz w:val="24"/>
        </w:rPr>
      </w:pPr>
      <w:r>
        <w:rPr>
          <w:rFonts w:ascii="宋体" w:hAnsi="宋体" w:cs="宋体" w:hint="eastAsia"/>
          <w:color w:val="000000" w:themeColor="text1"/>
          <w:kern w:val="0"/>
          <w:sz w:val="24"/>
        </w:rPr>
        <w:t>采购代理机构全称：陕西智鑫工程造价咨询有限公司</w:t>
      </w:r>
    </w:p>
    <w:p w:rsidR="00AF5905" w:rsidRDefault="00AF5905" w:rsidP="00AF5905">
      <w:pPr>
        <w:widowControl/>
        <w:spacing w:line="400" w:lineRule="exact"/>
        <w:ind w:firstLineChars="150" w:firstLine="360"/>
        <w:rPr>
          <w:rFonts w:ascii="宋体" w:hAnsi="宋体" w:cs="宋体" w:hint="eastAsia"/>
          <w:color w:val="000000" w:themeColor="text1"/>
          <w:kern w:val="0"/>
          <w:sz w:val="24"/>
        </w:rPr>
      </w:pPr>
      <w:r>
        <w:rPr>
          <w:rFonts w:ascii="宋体" w:hAnsi="宋体" w:cs="宋体" w:hint="eastAsia"/>
          <w:color w:val="000000" w:themeColor="text1"/>
          <w:kern w:val="0"/>
          <w:sz w:val="24"/>
        </w:rPr>
        <w:t>采购代理机构地址：林芝市中国华能小区14栋一单元801</w:t>
      </w:r>
    </w:p>
    <w:p w:rsidR="00AF5905" w:rsidRDefault="00AF5905" w:rsidP="00AF5905">
      <w:pPr>
        <w:widowControl/>
        <w:spacing w:line="400" w:lineRule="exact"/>
        <w:ind w:firstLineChars="150" w:firstLine="360"/>
        <w:rPr>
          <w:rFonts w:ascii="宋体" w:hAnsi="宋体" w:cs="宋体" w:hint="eastAsia"/>
          <w:color w:val="000000" w:themeColor="text1"/>
          <w:kern w:val="0"/>
          <w:sz w:val="24"/>
        </w:rPr>
      </w:pPr>
      <w:r>
        <w:rPr>
          <w:rFonts w:ascii="宋体" w:hAnsi="宋体" w:cs="宋体" w:hint="eastAsia"/>
          <w:color w:val="000000" w:themeColor="text1"/>
          <w:kern w:val="0"/>
          <w:sz w:val="24"/>
        </w:rPr>
        <w:t>采购代理机构联系方式：余先生：13638927239</w:t>
      </w:r>
    </w:p>
    <w:p w:rsidR="00AF5905" w:rsidRDefault="00AF5905" w:rsidP="00AF5905">
      <w:pPr>
        <w:widowControl/>
        <w:spacing w:line="400" w:lineRule="exact"/>
        <w:rPr>
          <w:rFonts w:ascii="宋体" w:hAnsi="宋体" w:cs="宋体" w:hint="eastAsia"/>
          <w:bCs/>
          <w:color w:val="000000" w:themeColor="text1"/>
          <w:kern w:val="0"/>
          <w:sz w:val="24"/>
        </w:rPr>
      </w:pPr>
      <w:r>
        <w:rPr>
          <w:rFonts w:ascii="宋体" w:hAnsi="宋体" w:cs="宋体" w:hint="eastAsia"/>
          <w:b/>
          <w:color w:val="000000" w:themeColor="text1"/>
          <w:kern w:val="0"/>
          <w:sz w:val="24"/>
        </w:rPr>
        <w:t>二、采购内容:</w:t>
      </w:r>
      <w:r>
        <w:rPr>
          <w:rFonts w:ascii="宋体" w:hAnsi="宋体" w:cs="宋体" w:hint="eastAsia"/>
          <w:bCs/>
          <w:color w:val="000000" w:themeColor="text1"/>
          <w:kern w:val="0"/>
          <w:sz w:val="24"/>
        </w:rPr>
        <w:t>采购近红外食品快检仪、手持式重金属检测仪等</w:t>
      </w:r>
      <w:r>
        <w:rPr>
          <w:rFonts w:ascii="宋体" w:hAnsi="宋体" w:cs="宋体" w:hint="eastAsia"/>
          <w:color w:val="000000" w:themeColor="text1"/>
          <w:kern w:val="0"/>
          <w:sz w:val="24"/>
        </w:rPr>
        <w:t>（详见招标文件采购参数表）；</w:t>
      </w:r>
    </w:p>
    <w:p w:rsidR="00AF5905" w:rsidRDefault="00AF5905" w:rsidP="00AF5905">
      <w:pPr>
        <w:widowControl/>
        <w:spacing w:line="400" w:lineRule="exact"/>
        <w:rPr>
          <w:rFonts w:ascii="宋体" w:hAnsi="宋体" w:cs="宋体" w:hint="eastAsia"/>
          <w:color w:val="000000" w:themeColor="text1"/>
          <w:kern w:val="0"/>
          <w:sz w:val="24"/>
        </w:rPr>
      </w:pPr>
      <w:r>
        <w:rPr>
          <w:rFonts w:ascii="宋体" w:hAnsi="宋体" w:cs="宋体" w:hint="eastAsia"/>
          <w:b/>
          <w:color w:val="000000" w:themeColor="text1"/>
          <w:kern w:val="0"/>
          <w:sz w:val="24"/>
        </w:rPr>
        <w:t>三、包段划分：</w:t>
      </w:r>
      <w:r>
        <w:rPr>
          <w:rFonts w:ascii="宋体" w:hAnsi="宋体" w:cs="宋体" w:hint="eastAsia"/>
          <w:color w:val="000000" w:themeColor="text1"/>
          <w:kern w:val="0"/>
          <w:sz w:val="24"/>
        </w:rPr>
        <w:t>本次采购招标共一个包，预算价格为：180万元；</w:t>
      </w:r>
    </w:p>
    <w:p w:rsidR="00AF5905" w:rsidRDefault="00AF5905" w:rsidP="00AF5905">
      <w:pPr>
        <w:widowControl/>
        <w:spacing w:line="400" w:lineRule="exact"/>
        <w:rPr>
          <w:rFonts w:ascii="宋体" w:hAnsi="宋体" w:cs="宋体" w:hint="eastAsia"/>
          <w:b/>
          <w:color w:val="000000" w:themeColor="text1"/>
          <w:kern w:val="0"/>
          <w:sz w:val="24"/>
        </w:rPr>
      </w:pPr>
      <w:r>
        <w:rPr>
          <w:rFonts w:ascii="宋体" w:hAnsi="宋体" w:cs="宋体" w:hint="eastAsia"/>
          <w:b/>
          <w:color w:val="000000" w:themeColor="text1"/>
          <w:kern w:val="0"/>
          <w:sz w:val="24"/>
        </w:rPr>
        <w:t>四、投标人的资格要求：</w:t>
      </w:r>
    </w:p>
    <w:p w:rsidR="00AF5905" w:rsidRDefault="00AF5905" w:rsidP="00AF5905">
      <w:pPr>
        <w:pStyle w:val="1"/>
        <w:ind w:firstLineChars="100" w:firstLine="240"/>
        <w:rPr>
          <w:rFonts w:ascii="宋体" w:hAnsi="宋体" w:hint="eastAsia"/>
          <w:color w:val="000000" w:themeColor="text1"/>
        </w:rPr>
      </w:pPr>
      <w:r>
        <w:t>1</w:t>
      </w:r>
      <w:r>
        <w:rPr>
          <w:rFonts w:hint="eastAsia"/>
        </w:rPr>
        <w:t>、</w:t>
      </w:r>
      <w:r>
        <w:rPr>
          <w:rFonts w:ascii="宋体" w:hAnsi="宋体" w:hint="eastAsia"/>
          <w:color w:val="000000" w:themeColor="text1"/>
        </w:rPr>
        <w:t>投标人应具备《政府采购法》第二十二条规定的条件；</w:t>
      </w:r>
    </w:p>
    <w:p w:rsidR="00AF5905" w:rsidRDefault="00AF5905" w:rsidP="00AF5905">
      <w:pPr>
        <w:spacing w:line="420" w:lineRule="exact"/>
        <w:ind w:firstLineChars="200" w:firstLine="480"/>
        <w:rPr>
          <w:rFonts w:ascii="宋体" w:hAnsi="宋体" w:hint="eastAsia"/>
          <w:color w:val="000000" w:themeColor="text1"/>
          <w:sz w:val="24"/>
        </w:rPr>
      </w:pPr>
      <w:r>
        <w:rPr>
          <w:rFonts w:ascii="宋体" w:hAnsi="宋体" w:hint="eastAsia"/>
          <w:color w:val="000000" w:themeColor="text1"/>
          <w:sz w:val="24"/>
        </w:rPr>
        <w:t>（1）具有独立承担民事责任的能力；</w:t>
      </w:r>
    </w:p>
    <w:p w:rsidR="00AF5905" w:rsidRDefault="00AF5905" w:rsidP="00AF5905">
      <w:pPr>
        <w:spacing w:line="420" w:lineRule="exact"/>
        <w:ind w:firstLineChars="200" w:firstLine="480"/>
        <w:rPr>
          <w:rFonts w:ascii="宋体" w:hAnsi="宋体" w:hint="eastAsia"/>
          <w:color w:val="000000" w:themeColor="text1"/>
          <w:sz w:val="24"/>
        </w:rPr>
      </w:pPr>
      <w:r>
        <w:rPr>
          <w:rFonts w:ascii="宋体" w:hAnsi="宋体" w:hint="eastAsia"/>
          <w:color w:val="000000" w:themeColor="text1"/>
          <w:sz w:val="24"/>
        </w:rPr>
        <w:t>（2）具有良好的商业信誉和健全的财务会计制度（提供近三年经审计财务报表，新成立公司无需提供）；</w:t>
      </w:r>
    </w:p>
    <w:p w:rsidR="00AF5905" w:rsidRDefault="00AF5905" w:rsidP="00AF5905">
      <w:pPr>
        <w:spacing w:line="420" w:lineRule="exact"/>
        <w:ind w:firstLineChars="200" w:firstLine="480"/>
        <w:rPr>
          <w:rFonts w:ascii="宋体" w:hAnsi="宋体" w:hint="eastAsia"/>
          <w:color w:val="000000" w:themeColor="text1"/>
          <w:sz w:val="24"/>
        </w:rPr>
      </w:pPr>
      <w:r>
        <w:rPr>
          <w:rFonts w:ascii="宋体" w:hAnsi="宋体" w:hint="eastAsia"/>
          <w:color w:val="000000" w:themeColor="text1"/>
          <w:sz w:val="24"/>
        </w:rPr>
        <w:t>（3）具有履行合同所必须的设备和专业技术能力（提供相应承诺函）；</w:t>
      </w:r>
    </w:p>
    <w:p w:rsidR="00AF5905" w:rsidRDefault="00AF5905" w:rsidP="00AF5905">
      <w:pPr>
        <w:spacing w:line="420" w:lineRule="exact"/>
        <w:ind w:firstLineChars="200" w:firstLine="480"/>
        <w:rPr>
          <w:rFonts w:ascii="宋体" w:hAnsi="宋体" w:hint="eastAsia"/>
          <w:sz w:val="24"/>
        </w:rPr>
      </w:pPr>
      <w:r>
        <w:rPr>
          <w:rFonts w:ascii="宋体" w:hAnsi="宋体" w:hint="eastAsia"/>
          <w:sz w:val="24"/>
        </w:rPr>
        <w:t>（4）有依法缴纳税收和社会保障资金的良好记录（提供依法纳税的相关票据）；</w:t>
      </w:r>
    </w:p>
    <w:p w:rsidR="00AF5905" w:rsidRDefault="00AF5905" w:rsidP="00AF5905">
      <w:pPr>
        <w:spacing w:line="420" w:lineRule="exact"/>
        <w:ind w:firstLineChars="200" w:firstLine="480"/>
        <w:rPr>
          <w:rFonts w:ascii="宋体" w:hAnsi="宋体" w:hint="eastAsia"/>
          <w:color w:val="000000" w:themeColor="text1"/>
          <w:sz w:val="24"/>
        </w:rPr>
      </w:pPr>
      <w:r>
        <w:rPr>
          <w:rFonts w:ascii="宋体" w:hAnsi="宋体" w:hint="eastAsia"/>
          <w:color w:val="000000" w:themeColor="text1"/>
          <w:sz w:val="24"/>
        </w:rPr>
        <w:t>（5）参加政府采购活动近三年内，在经营活动中没有重大违法记录（提供相应声明）</w:t>
      </w:r>
    </w:p>
    <w:p w:rsidR="00AF5905" w:rsidRDefault="00AF5905" w:rsidP="00AF5905">
      <w:pPr>
        <w:spacing w:line="420" w:lineRule="exact"/>
        <w:ind w:firstLineChars="200" w:firstLine="480"/>
        <w:rPr>
          <w:rFonts w:ascii="宋体" w:hAnsi="宋体" w:hint="eastAsia"/>
          <w:color w:val="000000" w:themeColor="text1"/>
          <w:sz w:val="24"/>
        </w:rPr>
      </w:pPr>
      <w:r>
        <w:rPr>
          <w:rFonts w:ascii="宋体" w:hAnsi="宋体" w:hint="eastAsia"/>
          <w:color w:val="000000" w:themeColor="text1"/>
          <w:sz w:val="24"/>
        </w:rPr>
        <w:t>2、投标人需提供企业法人营业执照、税务登记证、组织机构代码证或者三证合一；</w:t>
      </w:r>
    </w:p>
    <w:p w:rsidR="00AF5905" w:rsidRDefault="00AF5905" w:rsidP="00AF5905">
      <w:pPr>
        <w:pStyle w:val="1"/>
        <w:ind w:firstLineChars="200" w:firstLine="480"/>
        <w:rPr>
          <w:rFonts w:hint="eastAsia"/>
          <w:color w:val="000000" w:themeColor="text1"/>
        </w:rPr>
      </w:pPr>
      <w:r>
        <w:rPr>
          <w:color w:val="000000" w:themeColor="text1"/>
        </w:rPr>
        <w:t>3</w:t>
      </w:r>
      <w:r>
        <w:rPr>
          <w:rFonts w:hint="eastAsia"/>
          <w:color w:val="000000" w:themeColor="text1"/>
        </w:rPr>
        <w:t>、投标人需提供营业执照内必须包含本次所投产品的经营范围</w:t>
      </w:r>
      <w:r>
        <w:rPr>
          <w:color w:val="000000" w:themeColor="text1"/>
        </w:rPr>
        <w:t>;</w:t>
      </w:r>
    </w:p>
    <w:p w:rsidR="00AF5905" w:rsidRDefault="00AF5905" w:rsidP="00AF5905">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4、本次招标不接受联合体投标；</w:t>
      </w:r>
    </w:p>
    <w:p w:rsidR="00AF5905" w:rsidRDefault="00AF5905" w:rsidP="00AF5905">
      <w:pPr>
        <w:spacing w:line="420" w:lineRule="exact"/>
        <w:ind w:firstLineChars="200" w:firstLine="480"/>
        <w:rPr>
          <w:rFonts w:ascii="宋体" w:hAnsi="宋体" w:hint="eastAsia"/>
          <w:color w:val="000000" w:themeColor="text1"/>
          <w:sz w:val="24"/>
        </w:rPr>
      </w:pPr>
      <w:r>
        <w:rPr>
          <w:rFonts w:ascii="宋体" w:hAnsi="宋体" w:hint="eastAsia"/>
          <w:color w:val="000000" w:themeColor="text1"/>
          <w:sz w:val="24"/>
        </w:rPr>
        <w:t>5、符合上述要求的供应商，报名时需携带原件审查，并将复印件加盖单位公章装订成册，未装订成册不予报名，不允许提供虚假材料，一经核实将追究法律责任。</w:t>
      </w:r>
    </w:p>
    <w:p w:rsidR="00AF5905" w:rsidRDefault="00AF5905" w:rsidP="00AF5905">
      <w:pPr>
        <w:widowControl/>
        <w:spacing w:line="420" w:lineRule="exact"/>
        <w:jc w:val="left"/>
        <w:rPr>
          <w:rFonts w:ascii="Trebuchet MS" w:hAnsi="Trebuchet MS" w:cs="宋体" w:hint="eastAsia"/>
          <w:color w:val="000000" w:themeColor="text1"/>
          <w:kern w:val="0"/>
          <w:sz w:val="18"/>
          <w:szCs w:val="18"/>
        </w:rPr>
      </w:pPr>
      <w:r>
        <w:rPr>
          <w:rFonts w:ascii="宋体" w:hAnsi="宋体" w:cs="宋体" w:hint="eastAsia"/>
          <w:b/>
          <w:bCs/>
          <w:color w:val="000000" w:themeColor="text1"/>
          <w:kern w:val="0"/>
          <w:sz w:val="24"/>
        </w:rPr>
        <w:t>五、投标报名：</w:t>
      </w:r>
    </w:p>
    <w:p w:rsidR="00AF5905" w:rsidRDefault="00AF5905" w:rsidP="00AF5905">
      <w:pPr>
        <w:widowControl/>
        <w:spacing w:line="42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凡有意参加投标者，请于</w:t>
      </w:r>
      <w:r>
        <w:rPr>
          <w:rFonts w:ascii="宋体" w:hAnsi="宋体" w:cs="宋体" w:hint="eastAsia"/>
          <w:color w:val="000000" w:themeColor="text1"/>
          <w:kern w:val="0"/>
          <w:sz w:val="24"/>
          <w:u w:val="single"/>
        </w:rPr>
        <w:t>2018</w:t>
      </w:r>
      <w:r>
        <w:rPr>
          <w:rFonts w:ascii="宋体" w:hAnsi="宋体" w:cs="宋体" w:hint="eastAsia"/>
          <w:color w:val="000000" w:themeColor="text1"/>
          <w:kern w:val="0"/>
          <w:sz w:val="24"/>
        </w:rPr>
        <w:t>年</w:t>
      </w:r>
      <w:r>
        <w:rPr>
          <w:rFonts w:ascii="宋体" w:hAnsi="宋体" w:cs="宋体" w:hint="eastAsia"/>
          <w:color w:val="000000" w:themeColor="text1"/>
          <w:kern w:val="0"/>
          <w:sz w:val="24"/>
        </w:rPr>
        <w:t>11</w:t>
      </w:r>
      <w:r>
        <w:rPr>
          <w:rFonts w:ascii="宋体" w:hAnsi="宋体" w:cs="宋体" w:hint="eastAsia"/>
          <w:color w:val="000000" w:themeColor="text1"/>
          <w:kern w:val="0"/>
          <w:sz w:val="24"/>
        </w:rPr>
        <w:t>月</w:t>
      </w:r>
      <w:r>
        <w:rPr>
          <w:rFonts w:ascii="宋体" w:hAnsi="宋体" w:cs="宋体" w:hint="eastAsia"/>
          <w:color w:val="000000" w:themeColor="text1"/>
          <w:kern w:val="0"/>
          <w:sz w:val="24"/>
        </w:rPr>
        <w:t>19</w:t>
      </w:r>
      <w:r>
        <w:rPr>
          <w:rFonts w:ascii="宋体" w:hAnsi="宋体" w:cs="宋体" w:hint="eastAsia"/>
          <w:color w:val="000000" w:themeColor="text1"/>
          <w:kern w:val="0"/>
          <w:sz w:val="24"/>
        </w:rPr>
        <w:t>日至</w:t>
      </w:r>
      <w:r>
        <w:rPr>
          <w:rFonts w:ascii="宋体" w:hAnsi="宋体" w:cs="宋体" w:hint="eastAsia"/>
          <w:color w:val="000000" w:themeColor="text1"/>
          <w:kern w:val="0"/>
          <w:sz w:val="24"/>
          <w:u w:val="single"/>
        </w:rPr>
        <w:t>2018</w:t>
      </w:r>
      <w:r>
        <w:rPr>
          <w:rFonts w:ascii="宋体" w:hAnsi="宋体" w:cs="宋体" w:hint="eastAsia"/>
          <w:color w:val="000000" w:themeColor="text1"/>
          <w:kern w:val="0"/>
          <w:sz w:val="24"/>
        </w:rPr>
        <w:t>年</w:t>
      </w:r>
      <w:r>
        <w:rPr>
          <w:rFonts w:ascii="宋体" w:hAnsi="宋体" w:cs="宋体" w:hint="eastAsia"/>
          <w:color w:val="000000" w:themeColor="text1"/>
          <w:kern w:val="0"/>
          <w:sz w:val="24"/>
        </w:rPr>
        <w:t>11</w:t>
      </w:r>
      <w:bookmarkStart w:id="0" w:name="_GoBack"/>
      <w:bookmarkEnd w:id="0"/>
      <w:r>
        <w:rPr>
          <w:rFonts w:ascii="宋体" w:hAnsi="宋体" w:cs="宋体" w:hint="eastAsia"/>
          <w:color w:val="000000" w:themeColor="text1"/>
          <w:kern w:val="0"/>
          <w:sz w:val="24"/>
        </w:rPr>
        <w:t>月</w:t>
      </w:r>
      <w:r>
        <w:rPr>
          <w:rFonts w:ascii="宋体" w:hAnsi="宋体" w:cs="宋体" w:hint="eastAsia"/>
          <w:color w:val="000000" w:themeColor="text1"/>
          <w:kern w:val="0"/>
          <w:sz w:val="24"/>
        </w:rPr>
        <w:t>23</w:t>
      </w:r>
      <w:r>
        <w:rPr>
          <w:rFonts w:ascii="宋体" w:hAnsi="宋体" w:cs="宋体" w:hint="eastAsia"/>
          <w:color w:val="000000" w:themeColor="text1"/>
          <w:kern w:val="0"/>
          <w:sz w:val="24"/>
        </w:rPr>
        <w:t>日，每日上午</w:t>
      </w:r>
      <w:r>
        <w:rPr>
          <w:rFonts w:ascii="宋体" w:hAnsi="宋体" w:cs="宋体" w:hint="eastAsia"/>
          <w:color w:val="000000" w:themeColor="text1"/>
          <w:kern w:val="0"/>
          <w:sz w:val="24"/>
          <w:u w:val="single"/>
        </w:rPr>
        <w:t>10:30-12:30</w:t>
      </w:r>
      <w:r>
        <w:rPr>
          <w:rFonts w:ascii="宋体" w:hAnsi="宋体" w:cs="宋体" w:hint="eastAsia"/>
          <w:color w:val="000000" w:themeColor="text1"/>
          <w:kern w:val="0"/>
          <w:sz w:val="24"/>
        </w:rPr>
        <w:t>，</w:t>
      </w:r>
      <w:r>
        <w:rPr>
          <w:rFonts w:ascii="宋体" w:hAnsi="宋体" w:cs="宋体" w:hint="eastAsia"/>
          <w:color w:val="000000" w:themeColor="text1"/>
          <w:kern w:val="0"/>
          <w:sz w:val="24"/>
          <w:u w:val="single"/>
        </w:rPr>
        <w:t>下午3:30-5:30</w:t>
      </w:r>
      <w:r>
        <w:rPr>
          <w:rFonts w:ascii="宋体" w:hAnsi="宋体" w:cs="宋体" w:hint="eastAsia"/>
          <w:color w:val="000000" w:themeColor="text1"/>
          <w:kern w:val="0"/>
          <w:sz w:val="24"/>
        </w:rPr>
        <w:t>（北京时间，节假日除外）前往</w:t>
      </w:r>
      <w:r>
        <w:rPr>
          <w:rFonts w:ascii="宋体" w:hAnsi="宋体" w:cs="宋体" w:hint="eastAsia"/>
          <w:b/>
          <w:bCs/>
          <w:color w:val="000000" w:themeColor="text1"/>
          <w:kern w:val="0"/>
          <w:sz w:val="24"/>
          <w:u w:val="single"/>
        </w:rPr>
        <w:t>林芝市中国华</w:t>
      </w:r>
      <w:r>
        <w:rPr>
          <w:rFonts w:ascii="宋体" w:hAnsi="宋体" w:cs="宋体" w:hint="eastAsia"/>
          <w:b/>
          <w:bCs/>
          <w:color w:val="000000" w:themeColor="text1"/>
          <w:kern w:val="0"/>
          <w:sz w:val="24"/>
          <w:u w:val="single"/>
        </w:rPr>
        <w:lastRenderedPageBreak/>
        <w:t>能小区14栋一单元801</w:t>
      </w:r>
      <w:r>
        <w:rPr>
          <w:rFonts w:ascii="宋体" w:hAnsi="宋体" w:cs="宋体" w:hint="eastAsia"/>
          <w:color w:val="000000" w:themeColor="text1"/>
          <w:kern w:val="0"/>
          <w:sz w:val="24"/>
        </w:rPr>
        <w:t>报名并领取招标文件。投标人报名需满足</w:t>
      </w:r>
      <w:r>
        <w:rPr>
          <w:rFonts w:ascii="宋体" w:hAnsi="宋体" w:cs="宋体" w:hint="eastAsia"/>
          <w:color w:val="000000" w:themeColor="text1"/>
          <w:kern w:val="0"/>
          <w:sz w:val="24"/>
          <w:u w:val="single"/>
        </w:rPr>
        <w:t>投标人的资格要求</w:t>
      </w:r>
      <w:r>
        <w:rPr>
          <w:rFonts w:ascii="宋体" w:hAnsi="宋体" w:cs="宋体" w:hint="eastAsia"/>
          <w:color w:val="000000" w:themeColor="text1"/>
          <w:kern w:val="0"/>
          <w:sz w:val="24"/>
        </w:rPr>
        <w:t>，并提供法定代表人身份证复印件及委托代理人的身份证原件及委托书原件。</w:t>
      </w:r>
    </w:p>
    <w:p w:rsidR="00AF5905" w:rsidRDefault="00AF5905" w:rsidP="00AF5905">
      <w:pPr>
        <w:spacing w:line="360" w:lineRule="auto"/>
        <w:ind w:firstLineChars="150" w:firstLine="360"/>
        <w:rPr>
          <w:rFonts w:ascii="宋体" w:hAnsi="宋体" w:cs="宋体" w:hint="eastAsia"/>
          <w:color w:val="000000" w:themeColor="text1"/>
          <w:kern w:val="0"/>
          <w:sz w:val="24"/>
        </w:rPr>
      </w:pPr>
      <w:r>
        <w:rPr>
          <w:rFonts w:ascii="宋体" w:hAnsi="宋体" w:cs="宋体" w:hint="eastAsia"/>
          <w:color w:val="000000" w:themeColor="text1"/>
          <w:kern w:val="0"/>
          <w:sz w:val="24"/>
        </w:rPr>
        <w:t>以上资料在报名时需提供逐页加盖单位公章复印件一份。符合上述要求的供应商，报名时需携带原件审查，并将复印件加盖单位公章装订成册，未装订成册不予报名，不允许提供虚假材料，一经核实将追究法律责任。</w:t>
      </w:r>
    </w:p>
    <w:p w:rsidR="00AF5905" w:rsidRDefault="00AF5905" w:rsidP="00AF5905">
      <w:pPr>
        <w:widowControl/>
        <w:spacing w:line="420" w:lineRule="exact"/>
        <w:ind w:leftChars="228" w:left="839" w:hangingChars="150" w:hanging="360"/>
        <w:jc w:val="left"/>
        <w:rPr>
          <w:rFonts w:ascii="宋体" w:hAnsi="宋体" w:hint="eastAsia"/>
          <w:color w:val="000000" w:themeColor="text1"/>
          <w:sz w:val="24"/>
        </w:rPr>
      </w:pPr>
      <w:r>
        <w:rPr>
          <w:rFonts w:ascii="宋体" w:hAnsi="宋体" w:hint="eastAsia"/>
          <w:color w:val="000000" w:themeColor="text1"/>
          <w:sz w:val="24"/>
        </w:rPr>
        <w:t>招标文件每套售价</w:t>
      </w:r>
      <w:r>
        <w:rPr>
          <w:rFonts w:ascii="宋体" w:hAnsi="宋体" w:hint="eastAsia"/>
          <w:color w:val="000000" w:themeColor="text1"/>
          <w:sz w:val="24"/>
          <w:u w:val="single"/>
        </w:rPr>
        <w:t>850</w:t>
      </w:r>
      <w:r>
        <w:rPr>
          <w:rFonts w:ascii="宋体" w:hAnsi="宋体" w:hint="eastAsia"/>
          <w:color w:val="000000" w:themeColor="text1"/>
          <w:sz w:val="24"/>
        </w:rPr>
        <w:t>元，售后不退。</w:t>
      </w:r>
    </w:p>
    <w:p w:rsidR="00AF5905" w:rsidRDefault="00AF5905" w:rsidP="00AF5905">
      <w:pPr>
        <w:widowControl/>
        <w:spacing w:line="420" w:lineRule="exact"/>
        <w:jc w:val="left"/>
        <w:rPr>
          <w:rFonts w:ascii="Trebuchet MS" w:hAnsi="Trebuchet MS" w:cs="宋体" w:hint="eastAsia"/>
          <w:color w:val="000000" w:themeColor="text1"/>
          <w:kern w:val="0"/>
          <w:sz w:val="18"/>
          <w:szCs w:val="18"/>
        </w:rPr>
      </w:pPr>
      <w:r>
        <w:rPr>
          <w:rFonts w:ascii="宋体" w:hAnsi="宋体" w:cs="宋体" w:hint="eastAsia"/>
          <w:b/>
          <w:bCs/>
          <w:color w:val="000000" w:themeColor="text1"/>
          <w:kern w:val="0"/>
          <w:sz w:val="24"/>
        </w:rPr>
        <w:t>六、投标文件的递交</w:t>
      </w:r>
    </w:p>
    <w:p w:rsidR="00AF5905" w:rsidRDefault="00AF5905" w:rsidP="00AF5905">
      <w:pPr>
        <w:widowControl/>
        <w:spacing w:line="420" w:lineRule="exact"/>
        <w:ind w:firstLine="480"/>
        <w:jc w:val="left"/>
        <w:rPr>
          <w:rFonts w:ascii="Trebuchet MS" w:hAnsi="Trebuchet MS" w:cs="宋体"/>
          <w:color w:val="000000" w:themeColor="text1"/>
          <w:kern w:val="0"/>
          <w:sz w:val="18"/>
          <w:szCs w:val="18"/>
        </w:rPr>
      </w:pPr>
      <w:r>
        <w:rPr>
          <w:rFonts w:ascii="宋体" w:hAnsi="宋体" w:cs="宋体" w:hint="eastAsia"/>
          <w:color w:val="000000" w:themeColor="text1"/>
          <w:kern w:val="0"/>
          <w:sz w:val="24"/>
        </w:rPr>
        <w:t>6.1投标文件递交的截止时间(投标截止时间，下同)为</w:t>
      </w:r>
      <w:r>
        <w:rPr>
          <w:rFonts w:ascii="宋体" w:hAnsi="宋体" w:cs="宋体" w:hint="eastAsia"/>
          <w:color w:val="000000" w:themeColor="text1"/>
          <w:kern w:val="0"/>
          <w:sz w:val="24"/>
          <w:u w:val="single"/>
        </w:rPr>
        <w:t>2018</w:t>
      </w:r>
      <w:r>
        <w:rPr>
          <w:rFonts w:ascii="宋体" w:hAnsi="宋体" w:cs="宋体" w:hint="eastAsia"/>
          <w:color w:val="000000" w:themeColor="text1"/>
          <w:kern w:val="0"/>
          <w:sz w:val="24"/>
        </w:rPr>
        <w:t>年</w:t>
      </w:r>
      <w:r>
        <w:rPr>
          <w:rFonts w:ascii="宋体" w:hAnsi="宋体" w:cs="宋体" w:hint="eastAsia"/>
          <w:color w:val="000000" w:themeColor="text1"/>
          <w:kern w:val="0"/>
          <w:sz w:val="24"/>
        </w:rPr>
        <w:t>12</w:t>
      </w:r>
      <w:r>
        <w:rPr>
          <w:rFonts w:ascii="宋体" w:hAnsi="宋体" w:cs="宋体" w:hint="eastAsia"/>
          <w:color w:val="000000" w:themeColor="text1"/>
          <w:kern w:val="0"/>
          <w:sz w:val="24"/>
        </w:rPr>
        <w:t>月</w:t>
      </w:r>
      <w:r>
        <w:rPr>
          <w:rFonts w:ascii="宋体" w:hAnsi="宋体" w:cs="宋体" w:hint="eastAsia"/>
          <w:color w:val="000000" w:themeColor="text1"/>
          <w:kern w:val="0"/>
          <w:sz w:val="24"/>
        </w:rPr>
        <w:t>11</w:t>
      </w:r>
      <w:r>
        <w:rPr>
          <w:rFonts w:ascii="宋体" w:hAnsi="宋体" w:cs="宋体" w:hint="eastAsia"/>
          <w:color w:val="000000" w:themeColor="text1"/>
          <w:kern w:val="0"/>
          <w:sz w:val="24"/>
        </w:rPr>
        <w:t>日上午</w:t>
      </w:r>
      <w:r>
        <w:rPr>
          <w:rFonts w:ascii="宋体" w:hAnsi="宋体" w:cs="宋体" w:hint="eastAsia"/>
          <w:color w:val="000000" w:themeColor="text1"/>
          <w:kern w:val="0"/>
          <w:sz w:val="24"/>
          <w:u w:val="single"/>
        </w:rPr>
        <w:t>10:00分</w:t>
      </w:r>
      <w:r>
        <w:rPr>
          <w:rFonts w:ascii="宋体" w:hAnsi="宋体" w:cs="宋体" w:hint="eastAsia"/>
          <w:color w:val="000000" w:themeColor="text1"/>
          <w:kern w:val="0"/>
          <w:sz w:val="24"/>
        </w:rPr>
        <w:t>，开标地点</w:t>
      </w:r>
      <w:r>
        <w:rPr>
          <w:rFonts w:ascii="宋体" w:hAnsi="宋体" w:cs="宋体" w:hint="eastAsia"/>
          <w:b/>
          <w:color w:val="000000" w:themeColor="text1"/>
          <w:kern w:val="0"/>
          <w:sz w:val="24"/>
          <w:u w:val="single"/>
          <w:lang w:val="zh-CN"/>
        </w:rPr>
        <w:t>林芝市巴宜区新区滨河大道南段68号天宇藏秘主题酒店3楼会议室</w:t>
      </w:r>
      <w:r>
        <w:rPr>
          <w:rFonts w:ascii="宋体" w:hAnsi="宋体" w:cs="宋体" w:hint="eastAsia"/>
          <w:color w:val="000000" w:themeColor="text1"/>
          <w:kern w:val="0"/>
          <w:sz w:val="24"/>
        </w:rPr>
        <w:t>。</w:t>
      </w:r>
    </w:p>
    <w:p w:rsidR="00AF5905" w:rsidRDefault="00AF5905" w:rsidP="00AF5905">
      <w:pPr>
        <w:widowControl/>
        <w:spacing w:line="420" w:lineRule="exact"/>
        <w:ind w:firstLine="480"/>
        <w:jc w:val="left"/>
        <w:rPr>
          <w:rFonts w:ascii="Trebuchet MS" w:hAnsi="Trebuchet MS" w:cs="宋体"/>
          <w:color w:val="000000" w:themeColor="text1"/>
          <w:kern w:val="0"/>
          <w:sz w:val="18"/>
          <w:szCs w:val="18"/>
        </w:rPr>
      </w:pPr>
      <w:r>
        <w:rPr>
          <w:rFonts w:ascii="宋体" w:hAnsi="宋体" w:cs="宋体" w:hint="eastAsia"/>
          <w:color w:val="000000" w:themeColor="text1"/>
          <w:kern w:val="0"/>
          <w:sz w:val="24"/>
        </w:rPr>
        <w:t>6.2逾期送达的或者未送达指定地点的投标文件，招标人不予受理。</w:t>
      </w:r>
    </w:p>
    <w:p w:rsidR="00AF5905" w:rsidRDefault="00AF5905" w:rsidP="00AF5905">
      <w:pPr>
        <w:widowControl/>
        <w:spacing w:line="420" w:lineRule="exact"/>
        <w:jc w:val="left"/>
        <w:rPr>
          <w:rFonts w:ascii="Trebuchet MS" w:hAnsi="Trebuchet MS" w:cs="宋体"/>
          <w:color w:val="000000" w:themeColor="text1"/>
          <w:kern w:val="0"/>
          <w:sz w:val="18"/>
          <w:szCs w:val="18"/>
        </w:rPr>
      </w:pPr>
      <w:r>
        <w:rPr>
          <w:rFonts w:ascii="宋体" w:hAnsi="宋体" w:cs="宋体" w:hint="eastAsia"/>
          <w:b/>
          <w:bCs/>
          <w:color w:val="000000" w:themeColor="text1"/>
          <w:kern w:val="0"/>
          <w:sz w:val="24"/>
        </w:rPr>
        <w:t>七、发布公告的媒介</w:t>
      </w:r>
    </w:p>
    <w:p w:rsidR="00AF5905" w:rsidRDefault="00AF5905" w:rsidP="00AF5905">
      <w:pPr>
        <w:widowControl/>
        <w:spacing w:line="420" w:lineRule="exact"/>
        <w:ind w:firstLine="480"/>
        <w:jc w:val="left"/>
        <w:rPr>
          <w:rFonts w:ascii="Trebuchet MS" w:hAnsi="Trebuchet MS" w:cs="宋体"/>
          <w:color w:val="000000" w:themeColor="text1"/>
          <w:kern w:val="0"/>
          <w:sz w:val="18"/>
          <w:szCs w:val="18"/>
        </w:rPr>
      </w:pPr>
      <w:r>
        <w:rPr>
          <w:rFonts w:ascii="宋体" w:hAnsi="宋体" w:cs="宋体" w:hint="eastAsia"/>
          <w:color w:val="000000" w:themeColor="text1"/>
          <w:kern w:val="0"/>
          <w:sz w:val="24"/>
        </w:rPr>
        <w:t>本次招标公告同时在《中国政府采购网》、《中国采购与招标网》</w:t>
      </w:r>
      <w:r>
        <w:rPr>
          <w:rFonts w:hint="eastAsia"/>
          <w:color w:val="000000" w:themeColor="text1"/>
          <w:sz w:val="24"/>
        </w:rPr>
        <w:t>上发布</w:t>
      </w:r>
      <w:r>
        <w:rPr>
          <w:rFonts w:ascii="宋体" w:hAnsi="宋体" w:cs="宋体" w:hint="eastAsia"/>
          <w:color w:val="000000" w:themeColor="text1"/>
          <w:kern w:val="0"/>
          <w:sz w:val="24"/>
        </w:rPr>
        <w:t>。</w:t>
      </w:r>
    </w:p>
    <w:p w:rsidR="00AF5905" w:rsidRDefault="00AF5905" w:rsidP="00AF5905">
      <w:pPr>
        <w:widowControl/>
        <w:spacing w:line="360" w:lineRule="auto"/>
        <w:jc w:val="right"/>
        <w:rPr>
          <w:rFonts w:ascii="宋体" w:hAnsi="宋体" w:cs="宋体"/>
          <w:color w:val="000000" w:themeColor="text1"/>
          <w:kern w:val="0"/>
          <w:sz w:val="24"/>
        </w:rPr>
      </w:pPr>
    </w:p>
    <w:p w:rsidR="00AF5905" w:rsidRDefault="00AF5905" w:rsidP="00AF5905">
      <w:pPr>
        <w:widowControl/>
        <w:spacing w:line="360" w:lineRule="auto"/>
        <w:jc w:val="right"/>
        <w:rPr>
          <w:rFonts w:ascii="宋体" w:hAnsi="宋体" w:cs="宋体" w:hint="eastAsia"/>
          <w:color w:val="000000" w:themeColor="text1"/>
          <w:kern w:val="0"/>
          <w:sz w:val="24"/>
        </w:rPr>
      </w:pPr>
    </w:p>
    <w:p w:rsidR="00AF5905" w:rsidRDefault="00AF5905" w:rsidP="00AF5905">
      <w:pPr>
        <w:widowControl/>
        <w:spacing w:line="360" w:lineRule="auto"/>
        <w:ind w:firstLine="480"/>
        <w:jc w:val="right"/>
        <w:rPr>
          <w:rFonts w:ascii="宋体" w:hAnsi="宋体" w:cs="宋体" w:hint="eastAsia"/>
          <w:color w:val="000000" w:themeColor="text1"/>
          <w:kern w:val="0"/>
          <w:sz w:val="24"/>
        </w:rPr>
      </w:pPr>
      <w:r>
        <w:rPr>
          <w:rFonts w:ascii="宋体" w:hAnsi="宋体" w:cs="宋体" w:hint="eastAsia"/>
          <w:color w:val="000000" w:themeColor="text1"/>
          <w:kern w:val="0"/>
          <w:sz w:val="24"/>
        </w:rPr>
        <w:t>陕西智鑫工程造价咨询有限公司</w:t>
      </w:r>
    </w:p>
    <w:p w:rsidR="00AF5905" w:rsidRDefault="00AF5905" w:rsidP="00AF5905">
      <w:pPr>
        <w:jc w:val="center"/>
        <w:rPr>
          <w:rFonts w:hint="eastAsia"/>
          <w:color w:val="000000" w:themeColor="text1"/>
        </w:rPr>
      </w:pPr>
      <w:r>
        <w:rPr>
          <w:rFonts w:ascii="宋体" w:hAnsi="宋体" w:cs="宋体" w:hint="eastAsia"/>
          <w:color w:val="000000" w:themeColor="text1"/>
          <w:kern w:val="0"/>
          <w:sz w:val="24"/>
        </w:rPr>
        <w:t xml:space="preserve">                                              2018年</w:t>
      </w:r>
      <w:r>
        <w:rPr>
          <w:rFonts w:ascii="宋体" w:hAnsi="宋体" w:cs="宋体" w:hint="eastAsia"/>
          <w:color w:val="000000" w:themeColor="text1"/>
          <w:kern w:val="0"/>
          <w:sz w:val="24"/>
        </w:rPr>
        <w:t>11</w:t>
      </w:r>
      <w:r>
        <w:rPr>
          <w:rFonts w:ascii="宋体" w:hAnsi="宋体" w:cs="宋体" w:hint="eastAsia"/>
          <w:color w:val="000000" w:themeColor="text1"/>
          <w:kern w:val="0"/>
          <w:sz w:val="24"/>
        </w:rPr>
        <w:t>月</w:t>
      </w:r>
      <w:r>
        <w:rPr>
          <w:rFonts w:ascii="宋体" w:hAnsi="宋体" w:cs="宋体" w:hint="eastAsia"/>
          <w:color w:val="000000" w:themeColor="text1"/>
          <w:kern w:val="0"/>
          <w:sz w:val="24"/>
        </w:rPr>
        <w:t>18</w:t>
      </w:r>
      <w:r>
        <w:rPr>
          <w:rFonts w:ascii="宋体" w:hAnsi="宋体" w:cs="宋体" w:hint="eastAsia"/>
          <w:color w:val="000000" w:themeColor="text1"/>
          <w:kern w:val="0"/>
          <w:sz w:val="24"/>
        </w:rPr>
        <w:t>日</w:t>
      </w:r>
    </w:p>
    <w:p w:rsidR="00AF5905" w:rsidRDefault="00AF5905" w:rsidP="00AF5905">
      <w:pPr>
        <w:widowControl/>
        <w:spacing w:line="360" w:lineRule="auto"/>
        <w:ind w:firstLine="480"/>
        <w:jc w:val="center"/>
        <w:rPr>
          <w:rFonts w:ascii="宋体" w:hAnsi="宋体" w:cs="宋体"/>
          <w:b/>
          <w:color w:val="000000" w:themeColor="text1"/>
          <w:sz w:val="32"/>
          <w:lang w:val="zh-CN"/>
        </w:rPr>
      </w:pPr>
    </w:p>
    <w:p w:rsidR="00AB23F6" w:rsidRDefault="00AB23F6">
      <w:pPr>
        <w:rPr>
          <w:rFonts w:hint="eastAsia"/>
        </w:rPr>
      </w:pPr>
    </w:p>
    <w:sectPr w:rsidR="00AB23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29"/>
    <w:rsid w:val="00AB23F6"/>
    <w:rsid w:val="00AF5905"/>
    <w:rsid w:val="00C76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0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basedOn w:val="a"/>
    <w:uiPriority w:val="1"/>
    <w:qFormat/>
    <w:rsid w:val="00AF5905"/>
    <w:pPr>
      <w:spacing w:line="400" w:lineRule="exac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0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basedOn w:val="a"/>
    <w:uiPriority w:val="1"/>
    <w:qFormat/>
    <w:rsid w:val="00AF5905"/>
    <w:pPr>
      <w:spacing w:line="400" w:lineRule="exac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991</Characters>
  <Application>Microsoft Office Word</Application>
  <DocSecurity>0</DocSecurity>
  <Lines>8</Lines>
  <Paragraphs>2</Paragraphs>
  <ScaleCrop>false</ScaleCrop>
  <Company>P R C</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2018-11-18T09:01:00Z</dcterms:created>
  <dcterms:modified xsi:type="dcterms:W3CDTF">2018-11-18T09:03:00Z</dcterms:modified>
</cp:coreProperties>
</file>